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411" w:rsidRPr="007616F6" w:rsidRDefault="007616F6" w:rsidP="007616F6">
      <w:pPr>
        <w:widowControl/>
        <w:shd w:val="clear" w:color="auto" w:fill="FFFFFF"/>
        <w:spacing w:line="360" w:lineRule="auto"/>
        <w:ind w:firstLine="709"/>
        <w:jc w:val="both"/>
        <w:rPr>
          <w:b/>
          <w:bCs/>
          <w:color w:val="000000"/>
          <w:sz w:val="28"/>
          <w:szCs w:val="36"/>
        </w:rPr>
      </w:pPr>
      <w:r w:rsidRPr="007616F6">
        <w:rPr>
          <w:b/>
          <w:bCs/>
          <w:color w:val="000000"/>
          <w:sz w:val="28"/>
          <w:szCs w:val="36"/>
        </w:rPr>
        <w:t>Введение</w:t>
      </w:r>
    </w:p>
    <w:p w:rsidR="007616F6" w:rsidRPr="00A77C10" w:rsidRDefault="007616F6" w:rsidP="007616F6">
      <w:pPr>
        <w:widowControl/>
        <w:shd w:val="clear" w:color="auto" w:fill="FFFFFF"/>
        <w:spacing w:line="360" w:lineRule="auto"/>
        <w:ind w:firstLine="709"/>
        <w:jc w:val="both"/>
        <w:rPr>
          <w:color w:val="000000"/>
          <w:sz w:val="28"/>
          <w:szCs w:val="28"/>
        </w:rPr>
      </w:pPr>
    </w:p>
    <w:p w:rsidR="00D72411"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Железнодорожный транспорт составляет основу транспортного комплекса Российской Федерации и имеет большое экономическое, оборонное, социальное и политическое значение.</w:t>
      </w:r>
    </w:p>
    <w:p w:rsidR="00D72411"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Железнодорожные перевозки в значительной мере влияют на состояние российской экономики. В связи с географическими условиями страны и особенностями размещения производства основные объёмы перевозок товаров выполняются железнодорожным транспортом, а средняя дальность перевозок в Российской Федерации в 3 </w:t>
      </w:r>
      <w:r w:rsidR="007616F6">
        <w:rPr>
          <w:color w:val="000000"/>
          <w:sz w:val="28"/>
          <w:szCs w:val="28"/>
        </w:rPr>
        <w:t>–</w:t>
      </w:r>
      <w:r w:rsidR="007616F6" w:rsidRPr="007616F6">
        <w:rPr>
          <w:color w:val="000000"/>
          <w:sz w:val="28"/>
          <w:szCs w:val="28"/>
        </w:rPr>
        <w:t xml:space="preserve"> </w:t>
      </w:r>
      <w:r w:rsidRPr="007616F6">
        <w:rPr>
          <w:color w:val="000000"/>
          <w:sz w:val="28"/>
          <w:szCs w:val="28"/>
        </w:rPr>
        <w:t>5 раз выше, чем в Западной Европе.</w:t>
      </w:r>
    </w:p>
    <w:p w:rsidR="00D72411"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В настоящее время на железнодорожном транспорте происходит реформа, целью которой является создание новой системы управления перевозочным процессом. На данном этапе реформирования осуществляется передача хозяйственных функций выполняемых МПС России, ОАО</w:t>
      </w:r>
      <w:r w:rsidR="007616F6">
        <w:rPr>
          <w:color w:val="000000"/>
          <w:sz w:val="28"/>
          <w:szCs w:val="28"/>
        </w:rPr>
        <w:t> </w:t>
      </w:r>
      <w:r w:rsidR="007616F6" w:rsidRPr="007616F6">
        <w:rPr>
          <w:color w:val="000000"/>
          <w:sz w:val="28"/>
          <w:szCs w:val="28"/>
        </w:rPr>
        <w:t>«</w:t>
      </w:r>
      <w:r w:rsidRPr="007616F6">
        <w:rPr>
          <w:color w:val="000000"/>
          <w:sz w:val="28"/>
          <w:szCs w:val="28"/>
        </w:rPr>
        <w:t>Российские железные дороги».</w:t>
      </w:r>
    </w:p>
    <w:p w:rsidR="00D72411"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Участковые станции играют значительную роль в организации перевозочного процесса. Они предназначены для пропуска, приёма и отправления сквозных грузовых и пассажирских поездов, их технического обслуживания, смены и экипировки локомотивов, смены локомотивных бригад, формирования расформирования участковых и сборных поездов, а также работы с местными грузами.</w:t>
      </w:r>
    </w:p>
    <w:p w:rsidR="008C6B8C"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Работа участковой станции организована на основе технологического процесса. В основе технологических процессов лежат с</w:t>
      </w:r>
      <w:r w:rsidR="008C6B8C" w:rsidRPr="007616F6">
        <w:rPr>
          <w:color w:val="000000"/>
          <w:sz w:val="28"/>
          <w:szCs w:val="28"/>
        </w:rPr>
        <w:t>ледующие принципы:</w:t>
      </w:r>
    </w:p>
    <w:p w:rsidR="008C6B8C" w:rsidRPr="007616F6" w:rsidRDefault="00D72411"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максимальное совмещение технологических операций по обработке</w:t>
      </w:r>
      <w:r w:rsidR="007616F6" w:rsidRPr="007616F6">
        <w:rPr>
          <w:color w:val="000000"/>
          <w:sz w:val="28"/>
          <w:szCs w:val="28"/>
        </w:rPr>
        <w:t xml:space="preserve"> </w:t>
      </w:r>
      <w:r w:rsidRPr="007616F6">
        <w:rPr>
          <w:color w:val="000000"/>
          <w:sz w:val="28"/>
          <w:szCs w:val="28"/>
        </w:rPr>
        <w:t>вагонопотоков, обеспечение поточности и непрерывности выполнения;</w:t>
      </w:r>
    </w:p>
    <w:p w:rsidR="008C6B8C" w:rsidRPr="007616F6" w:rsidRDefault="00D72411"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обеспечение тесного взаимодействия между системами станций и их</w:t>
      </w:r>
      <w:r w:rsidR="007616F6" w:rsidRPr="007616F6">
        <w:rPr>
          <w:color w:val="000000"/>
          <w:sz w:val="28"/>
          <w:szCs w:val="28"/>
        </w:rPr>
        <w:t xml:space="preserve"> </w:t>
      </w:r>
      <w:r w:rsidRPr="007616F6">
        <w:rPr>
          <w:color w:val="000000"/>
          <w:sz w:val="28"/>
          <w:szCs w:val="28"/>
        </w:rPr>
        <w:t>элементами;</w:t>
      </w:r>
    </w:p>
    <w:p w:rsidR="00D72411" w:rsidRPr="007616F6" w:rsidRDefault="00D72411"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выполнение нормативов действующих графиков движения поездов и</w:t>
      </w:r>
      <w:r w:rsidR="007616F6" w:rsidRPr="007616F6">
        <w:rPr>
          <w:color w:val="000000"/>
          <w:sz w:val="28"/>
          <w:szCs w:val="28"/>
        </w:rPr>
        <w:t xml:space="preserve"> </w:t>
      </w:r>
      <w:r w:rsidRPr="007616F6">
        <w:rPr>
          <w:color w:val="000000"/>
          <w:sz w:val="28"/>
          <w:szCs w:val="28"/>
        </w:rPr>
        <w:t>плана формирования с учётом передового опыта работы станций,</w:t>
      </w:r>
      <w:r w:rsidR="007616F6" w:rsidRPr="007616F6">
        <w:rPr>
          <w:color w:val="000000"/>
          <w:sz w:val="28"/>
          <w:szCs w:val="28"/>
        </w:rPr>
        <w:t xml:space="preserve"> </w:t>
      </w:r>
      <w:r w:rsidRPr="007616F6">
        <w:rPr>
          <w:color w:val="000000"/>
          <w:sz w:val="28"/>
          <w:szCs w:val="28"/>
        </w:rPr>
        <w:t>рекомендаций типовых технологических процессов и действующих</w:t>
      </w:r>
      <w:r w:rsidR="007616F6" w:rsidRPr="007616F6">
        <w:rPr>
          <w:color w:val="000000"/>
          <w:sz w:val="28"/>
          <w:szCs w:val="28"/>
        </w:rPr>
        <w:t xml:space="preserve"> </w:t>
      </w:r>
      <w:r w:rsidRPr="007616F6">
        <w:rPr>
          <w:color w:val="000000"/>
          <w:sz w:val="28"/>
          <w:szCs w:val="28"/>
        </w:rPr>
        <w:t>приказов и указаний ОАО РЖД и железных дорог.</w:t>
      </w:r>
    </w:p>
    <w:p w:rsidR="00D72411" w:rsidRPr="007616F6" w:rsidRDefault="00D72411"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В настоящее время на железных дорогах проводятся меры по разработке и использованию новых систем автоматизированного управления технологическими процессами, региональных автоматизированных диспетчерских центров управления эксплуатационной работой, созданию автоматизированных рабочих мест персонала на различных уровнях управления. Эти меры облегчают труд железнодорожников, делают его более производительным и престижным. Повышают надёжность и безопасность </w:t>
      </w:r>
      <w:r w:rsidR="008C6B8C" w:rsidRPr="007616F6">
        <w:rPr>
          <w:color w:val="000000"/>
          <w:sz w:val="28"/>
          <w:szCs w:val="28"/>
        </w:rPr>
        <w:t>транспортных процессов.</w:t>
      </w:r>
    </w:p>
    <w:p w:rsidR="007616F6" w:rsidRPr="00A77C10" w:rsidRDefault="007616F6" w:rsidP="007616F6">
      <w:pPr>
        <w:widowControl/>
        <w:shd w:val="clear" w:color="auto" w:fill="FFFFFF"/>
        <w:spacing w:line="360" w:lineRule="auto"/>
        <w:ind w:firstLine="709"/>
        <w:jc w:val="both"/>
        <w:rPr>
          <w:color w:val="000000"/>
          <w:sz w:val="28"/>
          <w:szCs w:val="28"/>
        </w:rPr>
      </w:pPr>
    </w:p>
    <w:p w:rsidR="007616F6" w:rsidRPr="00A77C10" w:rsidRDefault="007616F6" w:rsidP="007616F6">
      <w:pPr>
        <w:widowControl/>
        <w:shd w:val="clear" w:color="auto" w:fill="FFFFFF"/>
        <w:spacing w:line="360" w:lineRule="auto"/>
        <w:ind w:firstLine="709"/>
        <w:jc w:val="both"/>
        <w:rPr>
          <w:color w:val="000000"/>
          <w:sz w:val="28"/>
          <w:szCs w:val="28"/>
        </w:rPr>
      </w:pPr>
    </w:p>
    <w:p w:rsidR="00720D46" w:rsidRPr="007616F6" w:rsidRDefault="00720D46" w:rsidP="007616F6">
      <w:pPr>
        <w:widowControl/>
        <w:shd w:val="clear" w:color="auto" w:fill="FFFFFF"/>
        <w:spacing w:line="360" w:lineRule="auto"/>
        <w:ind w:firstLine="709"/>
        <w:jc w:val="both"/>
        <w:rPr>
          <w:b/>
          <w:bCs/>
          <w:color w:val="000000"/>
          <w:sz w:val="28"/>
          <w:szCs w:val="36"/>
        </w:rPr>
      </w:pPr>
      <w:r w:rsidRPr="007616F6">
        <w:rPr>
          <w:color w:val="000000"/>
          <w:sz w:val="28"/>
          <w:szCs w:val="28"/>
        </w:rPr>
        <w:br w:type="page"/>
      </w:r>
      <w:r w:rsidRPr="007616F6">
        <w:rPr>
          <w:b/>
          <w:bCs/>
          <w:color w:val="000000"/>
          <w:sz w:val="28"/>
          <w:szCs w:val="36"/>
        </w:rPr>
        <w:t>1</w:t>
      </w:r>
      <w:r w:rsidR="007616F6">
        <w:rPr>
          <w:b/>
          <w:bCs/>
          <w:color w:val="000000"/>
          <w:sz w:val="28"/>
          <w:szCs w:val="36"/>
        </w:rPr>
        <w:t>.</w:t>
      </w:r>
      <w:r w:rsidRPr="007616F6">
        <w:rPr>
          <w:b/>
          <w:bCs/>
          <w:color w:val="000000"/>
          <w:sz w:val="28"/>
          <w:szCs w:val="36"/>
        </w:rPr>
        <w:t xml:space="preserve"> Разработка немасштабной схемы станции</w:t>
      </w:r>
    </w:p>
    <w:p w:rsidR="007616F6" w:rsidRPr="007616F6" w:rsidRDefault="007616F6" w:rsidP="007616F6">
      <w:pPr>
        <w:widowControl/>
        <w:shd w:val="clear" w:color="auto" w:fill="FFFFFF"/>
        <w:spacing w:line="360" w:lineRule="auto"/>
        <w:ind w:firstLine="709"/>
        <w:jc w:val="both"/>
        <w:rPr>
          <w:b/>
          <w:bCs/>
          <w:color w:val="000000"/>
          <w:sz w:val="28"/>
          <w:szCs w:val="28"/>
        </w:rPr>
      </w:pPr>
    </w:p>
    <w:p w:rsidR="00720D46" w:rsidRPr="007616F6" w:rsidRDefault="00720D46"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1.1 Технико-эксплуатационная характеристика с</w:t>
      </w:r>
      <w:r w:rsidR="0026307A">
        <w:rPr>
          <w:b/>
          <w:bCs/>
          <w:color w:val="000000"/>
          <w:sz w:val="28"/>
          <w:szCs w:val="28"/>
        </w:rPr>
        <w:t>танции</w:t>
      </w:r>
    </w:p>
    <w:p w:rsidR="00720D46" w:rsidRPr="007616F6" w:rsidRDefault="00720D46" w:rsidP="007616F6">
      <w:pPr>
        <w:widowControl/>
        <w:shd w:val="clear" w:color="auto" w:fill="FFFFFF"/>
        <w:spacing w:line="360" w:lineRule="auto"/>
        <w:ind w:firstLine="709"/>
        <w:jc w:val="both"/>
        <w:rPr>
          <w:color w:val="000000"/>
          <w:sz w:val="28"/>
          <w:szCs w:val="28"/>
        </w:rPr>
      </w:pPr>
    </w:p>
    <w:p w:rsidR="00720D46" w:rsidRPr="007616F6" w:rsidRDefault="00D65992" w:rsidP="007616F6">
      <w:pPr>
        <w:widowControl/>
        <w:shd w:val="clear" w:color="auto" w:fill="FFFFFF"/>
        <w:spacing w:line="360" w:lineRule="auto"/>
        <w:ind w:firstLine="709"/>
        <w:jc w:val="both"/>
        <w:rPr>
          <w:color w:val="000000"/>
          <w:sz w:val="28"/>
          <w:szCs w:val="28"/>
        </w:rPr>
      </w:pPr>
      <w:r w:rsidRPr="007616F6">
        <w:rPr>
          <w:color w:val="000000"/>
          <w:sz w:val="28"/>
          <w:szCs w:val="28"/>
        </w:rPr>
        <w:t>Станция «О» по характеру выполняемой работы является узловой участковой станцией, а по объему</w:t>
      </w:r>
      <w:r w:rsidR="004B101D" w:rsidRPr="007616F6">
        <w:rPr>
          <w:color w:val="000000"/>
          <w:sz w:val="28"/>
          <w:szCs w:val="28"/>
        </w:rPr>
        <w:t xml:space="preserve"> выполняемой работы относится к </w:t>
      </w:r>
      <w:r w:rsidR="004B101D" w:rsidRPr="007616F6">
        <w:rPr>
          <w:color w:val="000000"/>
          <w:sz w:val="28"/>
          <w:szCs w:val="28"/>
          <w:lang w:val="en-US"/>
        </w:rPr>
        <w:t>I</w:t>
      </w:r>
      <w:r w:rsidR="004B101D" w:rsidRPr="007616F6">
        <w:rPr>
          <w:color w:val="000000"/>
          <w:sz w:val="28"/>
          <w:szCs w:val="28"/>
        </w:rPr>
        <w:t xml:space="preserve"> классу.</w:t>
      </w:r>
    </w:p>
    <w:p w:rsidR="004B101D" w:rsidRPr="007616F6" w:rsidRDefault="004B101D"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Участковая станция «О» предназначена для пропуска и технического обслуживания сквозных грузовых и пассажирских поездов, экипировки и смены локомотивов и локомотивных бригад, формирование и </w:t>
      </w:r>
      <w:r w:rsidR="00DF187A" w:rsidRPr="007616F6">
        <w:rPr>
          <w:color w:val="000000"/>
          <w:sz w:val="28"/>
          <w:szCs w:val="28"/>
        </w:rPr>
        <w:t>расформирование сборных и участковых поездов, ремонта локомотивов и вагонов, а также</w:t>
      </w:r>
      <w:r w:rsidR="005562A4" w:rsidRPr="007616F6">
        <w:rPr>
          <w:color w:val="000000"/>
          <w:sz w:val="28"/>
          <w:szCs w:val="28"/>
        </w:rPr>
        <w:t xml:space="preserve"> выполнения грузовых, пассажирских и коммерческих операций. На станции «О» принимают и выдают местные грузы на грузовом дворе общего пользования и подъездн</w:t>
      </w:r>
      <w:r w:rsidR="00D72411" w:rsidRPr="007616F6">
        <w:rPr>
          <w:color w:val="000000"/>
          <w:sz w:val="28"/>
          <w:szCs w:val="28"/>
        </w:rPr>
        <w:t>ых путях завода,</w:t>
      </w:r>
      <w:r w:rsidR="00C93AEE" w:rsidRPr="007616F6">
        <w:rPr>
          <w:color w:val="000000"/>
          <w:sz w:val="28"/>
          <w:szCs w:val="28"/>
        </w:rPr>
        <w:t xml:space="preserve"> хлебокомбината, птицефабрики.</w:t>
      </w:r>
    </w:p>
    <w:p w:rsidR="00C93AEE" w:rsidRPr="007616F6" w:rsidRDefault="00C93AEE"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Станция работает на три направления А, Б и </w:t>
      </w:r>
      <w:r w:rsidR="007616F6" w:rsidRPr="007616F6">
        <w:rPr>
          <w:color w:val="000000"/>
          <w:sz w:val="28"/>
          <w:szCs w:val="28"/>
        </w:rPr>
        <w:t>В.</w:t>
      </w:r>
      <w:r w:rsidR="007616F6">
        <w:rPr>
          <w:color w:val="000000"/>
          <w:sz w:val="28"/>
          <w:szCs w:val="28"/>
        </w:rPr>
        <w:t xml:space="preserve"> </w:t>
      </w:r>
      <w:r w:rsidR="007616F6" w:rsidRPr="007616F6">
        <w:rPr>
          <w:color w:val="000000"/>
          <w:sz w:val="28"/>
          <w:szCs w:val="28"/>
        </w:rPr>
        <w:t>Основное</w:t>
      </w:r>
      <w:r w:rsidRPr="007616F6">
        <w:rPr>
          <w:color w:val="000000"/>
          <w:sz w:val="28"/>
          <w:szCs w:val="28"/>
        </w:rPr>
        <w:t xml:space="preserve"> направление АОБ, на котором расположена станция: двухпутная, электрифицированная, оборудованная односторонней автоматической блокировкой. </w:t>
      </w:r>
      <w:r w:rsidR="00A41904" w:rsidRPr="007616F6">
        <w:rPr>
          <w:color w:val="000000"/>
          <w:sz w:val="28"/>
          <w:szCs w:val="28"/>
        </w:rPr>
        <w:t>Участок</w:t>
      </w:r>
      <w:r w:rsidRPr="007616F6">
        <w:rPr>
          <w:color w:val="000000"/>
          <w:sz w:val="28"/>
          <w:szCs w:val="28"/>
        </w:rPr>
        <w:t xml:space="preserve"> ОВ, примыкающий к станции, однопутный, оборудованный релейной полуавтоматической блокировкой.</w:t>
      </w:r>
    </w:p>
    <w:p w:rsidR="00C93AEE" w:rsidRPr="007616F6" w:rsidRDefault="00C93AEE" w:rsidP="007616F6">
      <w:pPr>
        <w:widowControl/>
        <w:shd w:val="clear" w:color="auto" w:fill="FFFFFF"/>
        <w:spacing w:line="360" w:lineRule="auto"/>
        <w:ind w:firstLine="709"/>
        <w:jc w:val="both"/>
        <w:rPr>
          <w:color w:val="000000"/>
          <w:sz w:val="28"/>
          <w:szCs w:val="28"/>
        </w:rPr>
      </w:pPr>
      <w:r w:rsidRPr="007616F6">
        <w:rPr>
          <w:color w:val="000000"/>
          <w:sz w:val="28"/>
          <w:szCs w:val="28"/>
        </w:rPr>
        <w:t>Пассажирское движение на участках обслуживается электровозами серии ЧС</w:t>
      </w:r>
      <w:r w:rsidR="007616F6">
        <w:rPr>
          <w:color w:val="000000"/>
          <w:sz w:val="28"/>
          <w:szCs w:val="28"/>
        </w:rPr>
        <w:noBreakHyphen/>
      </w:r>
      <w:r w:rsidR="007616F6" w:rsidRPr="007616F6">
        <w:rPr>
          <w:color w:val="000000"/>
          <w:sz w:val="28"/>
          <w:szCs w:val="28"/>
        </w:rPr>
        <w:t>4</w:t>
      </w:r>
      <w:r w:rsidRPr="007616F6">
        <w:rPr>
          <w:color w:val="000000"/>
          <w:sz w:val="28"/>
          <w:szCs w:val="28"/>
        </w:rPr>
        <w:t xml:space="preserve">Т, грузовая локомотивами серии ВЛ </w:t>
      </w:r>
      <w:r w:rsidR="007616F6" w:rsidRPr="007616F6">
        <w:rPr>
          <w:color w:val="000000"/>
          <w:sz w:val="28"/>
          <w:szCs w:val="28"/>
        </w:rPr>
        <w:t>80</w:t>
      </w:r>
      <w:r w:rsidR="007616F6">
        <w:rPr>
          <w:color w:val="000000"/>
          <w:sz w:val="28"/>
          <w:szCs w:val="28"/>
        </w:rPr>
        <w:t> </w:t>
      </w:r>
      <w:r w:rsidR="007616F6" w:rsidRPr="007616F6">
        <w:rPr>
          <w:color w:val="000000"/>
          <w:sz w:val="28"/>
          <w:szCs w:val="28"/>
        </w:rPr>
        <w:t>с.</w:t>
      </w:r>
      <w:r w:rsidRPr="007616F6">
        <w:rPr>
          <w:color w:val="000000"/>
          <w:sz w:val="28"/>
          <w:szCs w:val="28"/>
        </w:rPr>
        <w:t xml:space="preserve"> Весовая норма грузовых поездов на участках составляет 4350</w:t>
      </w:r>
      <w:r w:rsidR="007616F6">
        <w:rPr>
          <w:color w:val="000000"/>
          <w:sz w:val="28"/>
          <w:szCs w:val="28"/>
        </w:rPr>
        <w:t xml:space="preserve"> </w:t>
      </w:r>
      <w:r w:rsidRPr="007616F6">
        <w:rPr>
          <w:color w:val="000000"/>
          <w:sz w:val="28"/>
          <w:szCs w:val="28"/>
        </w:rPr>
        <w:t>т. Длина 65 физических вагонов. Управление стрелами на станции «О» осуществляется с помощью блочной маршрутно-релейной централизации. Маневровая работа на станции производится локомотивом серии ТЭМ</w:t>
      </w:r>
      <w:r w:rsidR="007616F6">
        <w:rPr>
          <w:color w:val="000000"/>
          <w:sz w:val="28"/>
          <w:szCs w:val="28"/>
        </w:rPr>
        <w:noBreakHyphen/>
      </w:r>
      <w:r w:rsidR="007616F6" w:rsidRPr="007616F6">
        <w:rPr>
          <w:color w:val="000000"/>
          <w:sz w:val="28"/>
          <w:szCs w:val="28"/>
        </w:rPr>
        <w:t>3</w:t>
      </w:r>
      <w:r w:rsidRPr="007616F6">
        <w:rPr>
          <w:color w:val="000000"/>
          <w:sz w:val="28"/>
          <w:szCs w:val="28"/>
        </w:rPr>
        <w:t>.</w:t>
      </w:r>
    </w:p>
    <w:p w:rsidR="00C93AEE" w:rsidRPr="007616F6" w:rsidRDefault="00C93AEE" w:rsidP="007616F6">
      <w:pPr>
        <w:widowControl/>
        <w:shd w:val="clear" w:color="auto" w:fill="FFFFFF"/>
        <w:spacing w:line="360" w:lineRule="auto"/>
        <w:ind w:firstLine="709"/>
        <w:jc w:val="both"/>
        <w:rPr>
          <w:color w:val="000000"/>
          <w:sz w:val="28"/>
          <w:szCs w:val="28"/>
        </w:rPr>
      </w:pPr>
      <w:r w:rsidRPr="007616F6">
        <w:rPr>
          <w:color w:val="000000"/>
          <w:sz w:val="28"/>
          <w:szCs w:val="28"/>
        </w:rPr>
        <w:t>Станция «О»</w:t>
      </w:r>
      <w:r w:rsidR="00E2411B" w:rsidRPr="007616F6">
        <w:rPr>
          <w:color w:val="000000"/>
          <w:sz w:val="28"/>
          <w:szCs w:val="28"/>
        </w:rPr>
        <w:t xml:space="preserve"> поперечного типа</w:t>
      </w:r>
      <w:r w:rsidR="00F37B22" w:rsidRPr="007616F6">
        <w:rPr>
          <w:color w:val="000000"/>
          <w:sz w:val="28"/>
          <w:szCs w:val="28"/>
        </w:rPr>
        <w:t xml:space="preserve"> и включает пассажирский парк, два </w:t>
      </w:r>
      <w:r w:rsidR="007616F6" w:rsidRPr="007616F6">
        <w:rPr>
          <w:color w:val="000000"/>
          <w:sz w:val="28"/>
          <w:szCs w:val="28"/>
        </w:rPr>
        <w:t>приемоотправочных</w:t>
      </w:r>
      <w:r w:rsidR="00F37B22" w:rsidRPr="007616F6">
        <w:rPr>
          <w:color w:val="000000"/>
          <w:sz w:val="28"/>
          <w:szCs w:val="28"/>
        </w:rPr>
        <w:t xml:space="preserve"> </w:t>
      </w:r>
      <w:r w:rsidR="001417DF" w:rsidRPr="007616F6">
        <w:rPr>
          <w:color w:val="000000"/>
          <w:sz w:val="28"/>
          <w:szCs w:val="28"/>
        </w:rPr>
        <w:t>парка, специализированных по направлениям, и сортировочный парк.</w:t>
      </w:r>
    </w:p>
    <w:p w:rsidR="001417DF" w:rsidRPr="007616F6" w:rsidRDefault="001417DF"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Пассажирский парк включает </w:t>
      </w:r>
      <w:r w:rsidR="00341914" w:rsidRPr="007616F6">
        <w:rPr>
          <w:color w:val="000000"/>
          <w:sz w:val="28"/>
          <w:szCs w:val="28"/>
        </w:rPr>
        <w:t>четыре</w:t>
      </w:r>
      <w:r w:rsidRPr="007616F6">
        <w:rPr>
          <w:color w:val="000000"/>
          <w:sz w:val="28"/>
          <w:szCs w:val="28"/>
        </w:rPr>
        <w:t xml:space="preserve"> пути и предназначен для приема и отправления пассажирских и пригородных поездов и два пути для отстоя электропоездов. В </w:t>
      </w:r>
      <w:r w:rsidR="007616F6" w:rsidRPr="007616F6">
        <w:rPr>
          <w:color w:val="000000"/>
          <w:sz w:val="28"/>
          <w:szCs w:val="28"/>
        </w:rPr>
        <w:t>приемоотправочном</w:t>
      </w:r>
      <w:r w:rsidRPr="007616F6">
        <w:rPr>
          <w:color w:val="000000"/>
          <w:sz w:val="28"/>
          <w:szCs w:val="28"/>
        </w:rPr>
        <w:t xml:space="preserve"> парке</w:t>
      </w:r>
      <w:r w:rsidR="00341914" w:rsidRPr="007616F6">
        <w:rPr>
          <w:color w:val="000000"/>
          <w:sz w:val="28"/>
          <w:szCs w:val="28"/>
        </w:rPr>
        <w:t xml:space="preserve"> нечетного направления также четыре пути. </w:t>
      </w:r>
      <w:r w:rsidR="007616F6" w:rsidRPr="007616F6">
        <w:rPr>
          <w:color w:val="000000"/>
          <w:sz w:val="28"/>
          <w:szCs w:val="28"/>
        </w:rPr>
        <w:t>Сортировочный</w:t>
      </w:r>
      <w:r w:rsidR="00341914" w:rsidRPr="007616F6">
        <w:rPr>
          <w:color w:val="000000"/>
          <w:sz w:val="28"/>
          <w:szCs w:val="28"/>
        </w:rPr>
        <w:t xml:space="preserve"> парк объединяет восемь путей, предназначенных для накопления вагонов по направлениям согласно плана формирования. Сортировочный парк расположен параллельно </w:t>
      </w:r>
      <w:r w:rsidR="007616F6" w:rsidRPr="007616F6">
        <w:rPr>
          <w:color w:val="000000"/>
          <w:sz w:val="28"/>
          <w:szCs w:val="28"/>
        </w:rPr>
        <w:t>приемоотправочным</w:t>
      </w:r>
      <w:r w:rsidR="00341914" w:rsidRPr="007616F6">
        <w:rPr>
          <w:color w:val="000000"/>
          <w:sz w:val="28"/>
          <w:szCs w:val="28"/>
        </w:rPr>
        <w:t xml:space="preserve"> паркам ПО</w:t>
      </w:r>
      <w:r w:rsidR="007616F6">
        <w:rPr>
          <w:color w:val="000000"/>
          <w:sz w:val="28"/>
          <w:szCs w:val="28"/>
        </w:rPr>
        <w:noBreakHyphen/>
      </w:r>
      <w:r w:rsidR="007616F6" w:rsidRPr="007616F6">
        <w:rPr>
          <w:color w:val="000000"/>
          <w:sz w:val="28"/>
          <w:szCs w:val="28"/>
        </w:rPr>
        <w:t>1</w:t>
      </w:r>
      <w:r w:rsidR="00341914" w:rsidRPr="007616F6">
        <w:rPr>
          <w:color w:val="000000"/>
          <w:sz w:val="28"/>
          <w:szCs w:val="28"/>
        </w:rPr>
        <w:t xml:space="preserve"> и ПО</w:t>
      </w:r>
      <w:r w:rsidR="007616F6">
        <w:rPr>
          <w:color w:val="000000"/>
          <w:sz w:val="28"/>
          <w:szCs w:val="28"/>
        </w:rPr>
        <w:noBreakHyphen/>
      </w:r>
      <w:r w:rsidR="007616F6" w:rsidRPr="007616F6">
        <w:rPr>
          <w:color w:val="000000"/>
          <w:sz w:val="28"/>
          <w:szCs w:val="28"/>
        </w:rPr>
        <w:t>2</w:t>
      </w:r>
      <w:r w:rsidR="00341914" w:rsidRPr="007616F6">
        <w:rPr>
          <w:color w:val="000000"/>
          <w:sz w:val="28"/>
          <w:szCs w:val="28"/>
        </w:rPr>
        <w:t xml:space="preserve">. Между </w:t>
      </w:r>
      <w:r w:rsidR="007616F6" w:rsidRPr="007616F6">
        <w:rPr>
          <w:color w:val="000000"/>
          <w:sz w:val="28"/>
          <w:szCs w:val="28"/>
        </w:rPr>
        <w:t>приемоотправочными</w:t>
      </w:r>
      <w:r w:rsidR="00341914" w:rsidRPr="007616F6">
        <w:rPr>
          <w:color w:val="000000"/>
          <w:sz w:val="28"/>
          <w:szCs w:val="28"/>
        </w:rPr>
        <w:t xml:space="preserve"> парками расположен ходовой путь, предназначенный для уборки и подачи локомотивов. В горловине со стороны станции А расположен вытяжной путь </w:t>
      </w:r>
      <w:r w:rsidR="007616F6">
        <w:rPr>
          <w:color w:val="000000"/>
          <w:sz w:val="28"/>
          <w:szCs w:val="28"/>
        </w:rPr>
        <w:t>№</w:t>
      </w:r>
      <w:r w:rsidR="007616F6" w:rsidRPr="007616F6">
        <w:rPr>
          <w:color w:val="000000"/>
          <w:sz w:val="28"/>
          <w:szCs w:val="28"/>
        </w:rPr>
        <w:t>1</w:t>
      </w:r>
      <w:r w:rsidR="00341914" w:rsidRPr="007616F6">
        <w:rPr>
          <w:color w:val="000000"/>
          <w:sz w:val="28"/>
          <w:szCs w:val="28"/>
        </w:rPr>
        <w:t xml:space="preserve">5, а со стороны станции Б </w:t>
      </w:r>
      <w:r w:rsidR="007616F6">
        <w:rPr>
          <w:color w:val="000000"/>
          <w:sz w:val="28"/>
          <w:szCs w:val="28"/>
        </w:rPr>
        <w:t>–</w:t>
      </w:r>
      <w:r w:rsidR="007616F6" w:rsidRPr="007616F6">
        <w:rPr>
          <w:color w:val="000000"/>
          <w:sz w:val="28"/>
          <w:szCs w:val="28"/>
        </w:rPr>
        <w:t xml:space="preserve"> </w:t>
      </w:r>
      <w:r w:rsidR="007616F6">
        <w:rPr>
          <w:color w:val="000000"/>
          <w:sz w:val="28"/>
          <w:szCs w:val="28"/>
        </w:rPr>
        <w:t>№</w:t>
      </w:r>
      <w:r w:rsidR="007616F6" w:rsidRPr="007616F6">
        <w:rPr>
          <w:color w:val="000000"/>
          <w:sz w:val="28"/>
          <w:szCs w:val="28"/>
        </w:rPr>
        <w:t>1</w:t>
      </w:r>
      <w:r w:rsidR="00341914" w:rsidRPr="007616F6">
        <w:rPr>
          <w:color w:val="000000"/>
          <w:sz w:val="28"/>
          <w:szCs w:val="28"/>
        </w:rPr>
        <w:t xml:space="preserve">6. К вытяжному пути </w:t>
      </w:r>
      <w:r w:rsidR="007616F6">
        <w:rPr>
          <w:color w:val="000000"/>
          <w:sz w:val="28"/>
          <w:szCs w:val="28"/>
        </w:rPr>
        <w:t>№</w:t>
      </w:r>
      <w:r w:rsidR="007616F6" w:rsidRPr="007616F6">
        <w:rPr>
          <w:color w:val="000000"/>
          <w:sz w:val="28"/>
          <w:szCs w:val="28"/>
        </w:rPr>
        <w:t>1</w:t>
      </w:r>
      <w:r w:rsidR="00341914" w:rsidRPr="007616F6">
        <w:rPr>
          <w:color w:val="000000"/>
          <w:sz w:val="28"/>
          <w:szCs w:val="28"/>
        </w:rPr>
        <w:t>6 примыкает подъездной путь завода, хлебокомбината и птицефабрики. Для ускорения процесса</w:t>
      </w:r>
      <w:r w:rsidR="000D7ABD" w:rsidRPr="007616F6">
        <w:rPr>
          <w:color w:val="000000"/>
          <w:sz w:val="28"/>
          <w:szCs w:val="28"/>
        </w:rPr>
        <w:t xml:space="preserve"> расформирования составов с нечетной стороны сортировочного парка расположена горка малой мощности. На горке производится так же сортировка вагонов с накоплением составов, повторная сортировка для группировки местных вагонов, назначением на станции примыкающих участков и на грузовые пункты станции «О».</w:t>
      </w:r>
    </w:p>
    <w:p w:rsidR="000D7ABD" w:rsidRPr="007616F6" w:rsidRDefault="000D7ABD" w:rsidP="007616F6">
      <w:pPr>
        <w:widowControl/>
        <w:shd w:val="clear" w:color="auto" w:fill="FFFFFF"/>
        <w:spacing w:line="360" w:lineRule="auto"/>
        <w:ind w:firstLine="709"/>
        <w:jc w:val="both"/>
        <w:rPr>
          <w:color w:val="000000"/>
          <w:sz w:val="28"/>
          <w:szCs w:val="28"/>
        </w:rPr>
      </w:pPr>
      <w:r w:rsidRPr="007616F6">
        <w:rPr>
          <w:color w:val="000000"/>
          <w:sz w:val="28"/>
          <w:szCs w:val="28"/>
        </w:rPr>
        <w:t>В соответствии с планом формирования станция «О» формирует участковые поезда назначением на станции А, Б, В, сборные поезда на участки ОА, ОБ, ОВ. Формируемые поезда назначением на станцию Г являются сквозными.</w:t>
      </w:r>
    </w:p>
    <w:p w:rsidR="000D7ABD" w:rsidRPr="007616F6" w:rsidRDefault="000D7ABD" w:rsidP="007616F6">
      <w:pPr>
        <w:widowControl/>
        <w:shd w:val="clear" w:color="auto" w:fill="FFFFFF"/>
        <w:spacing w:line="360" w:lineRule="auto"/>
        <w:ind w:firstLine="709"/>
        <w:jc w:val="both"/>
        <w:rPr>
          <w:color w:val="000000"/>
          <w:sz w:val="28"/>
          <w:szCs w:val="28"/>
        </w:rPr>
      </w:pPr>
      <w:r w:rsidRPr="007616F6">
        <w:rPr>
          <w:color w:val="000000"/>
          <w:sz w:val="28"/>
          <w:szCs w:val="28"/>
        </w:rPr>
        <w:t>Все парковые пути, на которых производится осмотр и ремонт вагонов в составе оборудованы воздухоотводом, двусторонней громкоговорящей связью</w:t>
      </w:r>
      <w:r w:rsidR="00F74745" w:rsidRPr="007616F6">
        <w:rPr>
          <w:color w:val="000000"/>
          <w:sz w:val="28"/>
          <w:szCs w:val="28"/>
        </w:rPr>
        <w:t xml:space="preserve">, устройствами </w:t>
      </w:r>
      <w:r w:rsidR="006A3D94" w:rsidRPr="007616F6">
        <w:rPr>
          <w:color w:val="000000"/>
          <w:sz w:val="28"/>
          <w:szCs w:val="28"/>
        </w:rPr>
        <w:t>централ</w:t>
      </w:r>
      <w:r w:rsidR="00F74745" w:rsidRPr="007616F6">
        <w:rPr>
          <w:color w:val="000000"/>
          <w:sz w:val="28"/>
          <w:szCs w:val="28"/>
        </w:rPr>
        <w:t>изованной пробы автотормозов и с</w:t>
      </w:r>
      <w:r w:rsidR="006A3D94" w:rsidRPr="007616F6">
        <w:rPr>
          <w:color w:val="000000"/>
          <w:sz w:val="28"/>
          <w:szCs w:val="28"/>
        </w:rPr>
        <w:t>исте</w:t>
      </w:r>
      <w:r w:rsidR="00F74745" w:rsidRPr="007616F6">
        <w:rPr>
          <w:color w:val="000000"/>
          <w:sz w:val="28"/>
          <w:szCs w:val="28"/>
        </w:rPr>
        <w:t>мой ограждения состава сигналами. Для ускорения</w:t>
      </w:r>
      <w:r w:rsidR="00211ED4" w:rsidRPr="007616F6">
        <w:rPr>
          <w:color w:val="000000"/>
          <w:sz w:val="28"/>
          <w:szCs w:val="28"/>
        </w:rPr>
        <w:t xml:space="preserve"> безотцепочного ремонта вагонов в поездах, которые проходили станцию без переработки, и создания нормальных условий труда работников пункты технического осмотра оборудованы самоходными ремонтными установками для транспортировки вдоль путей запасных частей и деталей вагонов, необходимых материалов и инструментов.</w:t>
      </w:r>
    </w:p>
    <w:p w:rsidR="00211ED4" w:rsidRPr="007616F6" w:rsidRDefault="003A31F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Для осмотра, ремонта и экипировки локомотивов на станции имеется локомотивное хозяйство. Оно примыкает к горловине </w:t>
      </w:r>
      <w:r w:rsidR="007616F6" w:rsidRPr="007616F6">
        <w:rPr>
          <w:color w:val="000000"/>
          <w:sz w:val="28"/>
          <w:szCs w:val="28"/>
        </w:rPr>
        <w:t>приемоотправочного</w:t>
      </w:r>
      <w:r w:rsidRPr="007616F6">
        <w:rPr>
          <w:color w:val="000000"/>
          <w:sz w:val="28"/>
          <w:szCs w:val="28"/>
        </w:rPr>
        <w:t xml:space="preserve"> парка таким образом, чтобы обеспечить пропуск локомотивов в локомотивное хозяйство.</w:t>
      </w:r>
    </w:p>
    <w:p w:rsidR="003A31FA" w:rsidRPr="007616F6" w:rsidRDefault="003A31F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Для обслуживания пассажирского движения на станции имеются два главных и два </w:t>
      </w:r>
      <w:r w:rsidR="007616F6" w:rsidRPr="007616F6">
        <w:rPr>
          <w:color w:val="000000"/>
          <w:sz w:val="28"/>
          <w:szCs w:val="28"/>
        </w:rPr>
        <w:t>приемоотправочных</w:t>
      </w:r>
      <w:r w:rsidRPr="007616F6">
        <w:rPr>
          <w:color w:val="000000"/>
          <w:sz w:val="28"/>
          <w:szCs w:val="28"/>
        </w:rPr>
        <w:t xml:space="preserve"> пути. Для посадки и высадки пассажиров имеются три пассажирские платформы. Для перехода пассажиров с основной платформы на промежуточную и обратно на станции имеется пешеходный мост. В пассажирском здании предусмотрены все помещения, необходимые для пассажиров.</w:t>
      </w:r>
    </w:p>
    <w:p w:rsidR="003A31FA" w:rsidRPr="007616F6" w:rsidRDefault="003A31F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Освещение станции отвечает установленным нормам. В </w:t>
      </w:r>
      <w:r w:rsidR="007616F6" w:rsidRPr="007616F6">
        <w:rPr>
          <w:color w:val="000000"/>
          <w:sz w:val="28"/>
          <w:szCs w:val="28"/>
        </w:rPr>
        <w:t>приемоотправочных</w:t>
      </w:r>
      <w:r w:rsidRPr="007616F6">
        <w:rPr>
          <w:color w:val="000000"/>
          <w:sz w:val="28"/>
          <w:szCs w:val="28"/>
        </w:rPr>
        <w:t xml:space="preserve"> парках светильники установлены на прожекторных мачтах.</w:t>
      </w:r>
    </w:p>
    <w:p w:rsidR="003A31FA" w:rsidRPr="007616F6" w:rsidRDefault="003A31F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Диспетчерский контроль и командование всем сортировочным процессом и местной работой на станции обеспечивается совместным расположением помещений </w:t>
      </w:r>
      <w:r w:rsidR="006A3D94" w:rsidRPr="007616F6">
        <w:rPr>
          <w:color w:val="000000"/>
          <w:sz w:val="28"/>
          <w:szCs w:val="28"/>
        </w:rPr>
        <w:t>маневрового</w:t>
      </w:r>
      <w:r w:rsidRPr="007616F6">
        <w:rPr>
          <w:color w:val="000000"/>
          <w:sz w:val="28"/>
          <w:szCs w:val="28"/>
        </w:rPr>
        <w:t xml:space="preserve"> диспетчера и станционного технологического центра, связью маневрового диспетчера с дежурным по станции с работниками, участвующими в обработке поездов. </w:t>
      </w:r>
      <w:r w:rsidR="00D02F29" w:rsidRPr="007616F6">
        <w:rPr>
          <w:color w:val="000000"/>
          <w:sz w:val="28"/>
          <w:szCs w:val="28"/>
        </w:rPr>
        <w:t>Технические помещения работников устроены в соответствии с требованиями производственной санитарии и эстетики.</w:t>
      </w:r>
    </w:p>
    <w:p w:rsidR="00D02F29" w:rsidRPr="007616F6" w:rsidRDefault="00D02F29" w:rsidP="007616F6">
      <w:pPr>
        <w:widowControl/>
        <w:shd w:val="clear" w:color="auto" w:fill="FFFFFF"/>
        <w:spacing w:line="360" w:lineRule="auto"/>
        <w:ind w:firstLine="709"/>
        <w:jc w:val="both"/>
        <w:rPr>
          <w:color w:val="000000"/>
          <w:sz w:val="28"/>
          <w:szCs w:val="28"/>
        </w:rPr>
      </w:pPr>
      <w:r w:rsidRPr="007616F6">
        <w:rPr>
          <w:color w:val="000000"/>
          <w:sz w:val="28"/>
          <w:szCs w:val="28"/>
        </w:rPr>
        <w:t>По путевому развитию и техническому оснащению станция «О» обеспечивает и своевременность обработки поездов, безопасность движения, высокую производительность и технику безопасности труда работников.</w:t>
      </w:r>
    </w:p>
    <w:p w:rsidR="00D02F29" w:rsidRPr="007616F6" w:rsidRDefault="00D02F29" w:rsidP="007616F6">
      <w:pPr>
        <w:widowControl/>
        <w:shd w:val="clear" w:color="auto" w:fill="FFFFFF"/>
        <w:spacing w:line="360" w:lineRule="auto"/>
        <w:ind w:firstLine="709"/>
        <w:jc w:val="both"/>
        <w:rPr>
          <w:color w:val="000000"/>
          <w:sz w:val="28"/>
          <w:szCs w:val="28"/>
        </w:rPr>
      </w:pPr>
      <w:r w:rsidRPr="007616F6">
        <w:rPr>
          <w:color w:val="000000"/>
          <w:sz w:val="28"/>
          <w:szCs w:val="28"/>
        </w:rPr>
        <w:t>Грузовая работа осуществляется на механизированном грузовом дворе, подъездных</w:t>
      </w:r>
      <w:r w:rsidR="00E0728E" w:rsidRPr="007616F6">
        <w:rPr>
          <w:color w:val="000000"/>
          <w:sz w:val="28"/>
          <w:szCs w:val="28"/>
        </w:rPr>
        <w:t xml:space="preserve"> путях завода, хлебокомбината, птицефабрики. На территории грузового двора имеются следующие грузовые устройства:</w:t>
      </w:r>
    </w:p>
    <w:p w:rsidR="00E0728E" w:rsidRPr="007616F6" w:rsidRDefault="00E0728E"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крытый склад – служит для выгрузки, погрузки и хранения т</w:t>
      </w:r>
      <w:r w:rsidR="006A3D94" w:rsidRPr="007616F6">
        <w:rPr>
          <w:color w:val="000000"/>
          <w:sz w:val="28"/>
          <w:szCs w:val="28"/>
        </w:rPr>
        <w:t>а</w:t>
      </w:r>
      <w:r w:rsidRPr="007616F6">
        <w:rPr>
          <w:color w:val="000000"/>
          <w:sz w:val="28"/>
          <w:szCs w:val="28"/>
        </w:rPr>
        <w:t>рно-штучных грузов;</w:t>
      </w:r>
    </w:p>
    <w:p w:rsidR="00E0728E" w:rsidRPr="007616F6" w:rsidRDefault="00E0728E"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тяжеловесная площадка – для выгрузки и погрузки тяжеловесных грузов;</w:t>
      </w:r>
    </w:p>
    <w:p w:rsidR="00E0728E" w:rsidRPr="007616F6" w:rsidRDefault="00E0728E"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повышенный путь – для выгрузки сыпучих грузов;</w:t>
      </w:r>
    </w:p>
    <w:p w:rsidR="00E0728E" w:rsidRPr="007616F6" w:rsidRDefault="00E0728E" w:rsidP="007616F6">
      <w:pPr>
        <w:widowControl/>
        <w:numPr>
          <w:ilvl w:val="0"/>
          <w:numId w:val="1"/>
        </w:numPr>
        <w:shd w:val="clear" w:color="auto" w:fill="FFFFFF"/>
        <w:spacing w:line="360" w:lineRule="auto"/>
        <w:ind w:left="0" w:firstLine="709"/>
        <w:jc w:val="both"/>
        <w:rPr>
          <w:color w:val="000000"/>
          <w:sz w:val="28"/>
          <w:szCs w:val="28"/>
        </w:rPr>
      </w:pPr>
      <w:r w:rsidRPr="007616F6">
        <w:rPr>
          <w:color w:val="000000"/>
          <w:sz w:val="28"/>
          <w:szCs w:val="28"/>
        </w:rPr>
        <w:t>контейнерная площадка – для выгрузки и погрузки контейнеров.</w:t>
      </w:r>
    </w:p>
    <w:p w:rsidR="00E0728E" w:rsidRPr="007616F6" w:rsidRDefault="00E0728E" w:rsidP="007616F6">
      <w:pPr>
        <w:widowControl/>
        <w:shd w:val="clear" w:color="auto" w:fill="FFFFFF"/>
        <w:spacing w:line="360" w:lineRule="auto"/>
        <w:ind w:firstLine="709"/>
        <w:jc w:val="both"/>
        <w:rPr>
          <w:color w:val="000000"/>
          <w:sz w:val="28"/>
          <w:szCs w:val="28"/>
        </w:rPr>
      </w:pPr>
      <w:r w:rsidRPr="007616F6">
        <w:rPr>
          <w:color w:val="000000"/>
          <w:sz w:val="28"/>
          <w:szCs w:val="28"/>
        </w:rPr>
        <w:t>Согласно диаграммы вагонопотоков станция «О»</w:t>
      </w:r>
      <w:r w:rsidR="00863EB2" w:rsidRPr="007616F6">
        <w:rPr>
          <w:color w:val="000000"/>
          <w:sz w:val="28"/>
          <w:szCs w:val="28"/>
        </w:rPr>
        <w:t xml:space="preserve"> за сутки пропускает в целом:</w:t>
      </w:r>
    </w:p>
    <w:p w:rsidR="00863EB2" w:rsidRPr="007616F6" w:rsidRDefault="00863EB2" w:rsidP="007616F6">
      <w:pPr>
        <w:widowControl/>
        <w:numPr>
          <w:ilvl w:val="0"/>
          <w:numId w:val="3"/>
        </w:numPr>
        <w:shd w:val="clear" w:color="auto" w:fill="FFFFFF"/>
        <w:spacing w:line="360" w:lineRule="auto"/>
        <w:ind w:left="0" w:firstLine="709"/>
        <w:jc w:val="both"/>
        <w:rPr>
          <w:color w:val="000000"/>
          <w:sz w:val="28"/>
          <w:szCs w:val="28"/>
        </w:rPr>
      </w:pPr>
      <w:r w:rsidRPr="007616F6">
        <w:rPr>
          <w:color w:val="000000"/>
          <w:sz w:val="28"/>
          <w:szCs w:val="28"/>
        </w:rPr>
        <w:t>транзитных без переработки – 4840 вагонов;</w:t>
      </w:r>
    </w:p>
    <w:p w:rsidR="00863EB2" w:rsidRPr="007616F6" w:rsidRDefault="00863EB2" w:rsidP="007616F6">
      <w:pPr>
        <w:widowControl/>
        <w:numPr>
          <w:ilvl w:val="0"/>
          <w:numId w:val="3"/>
        </w:numPr>
        <w:shd w:val="clear" w:color="auto" w:fill="FFFFFF"/>
        <w:spacing w:line="360" w:lineRule="auto"/>
        <w:ind w:left="0" w:firstLine="709"/>
        <w:jc w:val="both"/>
        <w:rPr>
          <w:color w:val="000000"/>
          <w:sz w:val="28"/>
          <w:szCs w:val="28"/>
        </w:rPr>
      </w:pPr>
      <w:r w:rsidRPr="007616F6">
        <w:rPr>
          <w:color w:val="000000"/>
          <w:sz w:val="28"/>
          <w:szCs w:val="28"/>
        </w:rPr>
        <w:t>транзитных с переработкой – 642 вагона;</w:t>
      </w:r>
    </w:p>
    <w:p w:rsidR="00863EB2" w:rsidRPr="007616F6" w:rsidRDefault="00863EB2" w:rsidP="007616F6">
      <w:pPr>
        <w:widowControl/>
        <w:numPr>
          <w:ilvl w:val="0"/>
          <w:numId w:val="3"/>
        </w:numPr>
        <w:shd w:val="clear" w:color="auto" w:fill="FFFFFF"/>
        <w:spacing w:line="360" w:lineRule="auto"/>
        <w:ind w:left="0" w:firstLine="709"/>
        <w:jc w:val="both"/>
        <w:rPr>
          <w:color w:val="000000"/>
          <w:sz w:val="28"/>
          <w:szCs w:val="28"/>
        </w:rPr>
      </w:pPr>
      <w:r w:rsidRPr="007616F6">
        <w:rPr>
          <w:color w:val="000000"/>
          <w:sz w:val="28"/>
          <w:szCs w:val="28"/>
        </w:rPr>
        <w:t>местных с поездами своего формирования – 73 вагона</w:t>
      </w:r>
    </w:p>
    <w:p w:rsidR="00863EB2" w:rsidRPr="007616F6" w:rsidRDefault="00863EB2" w:rsidP="007616F6">
      <w:pPr>
        <w:widowControl/>
        <w:numPr>
          <w:ilvl w:val="0"/>
          <w:numId w:val="3"/>
        </w:numPr>
        <w:shd w:val="clear" w:color="auto" w:fill="FFFFFF"/>
        <w:spacing w:line="360" w:lineRule="auto"/>
        <w:ind w:left="0" w:firstLine="709"/>
        <w:jc w:val="both"/>
        <w:rPr>
          <w:color w:val="000000"/>
          <w:sz w:val="28"/>
          <w:szCs w:val="28"/>
        </w:rPr>
      </w:pPr>
      <w:r w:rsidRPr="007616F6">
        <w:rPr>
          <w:color w:val="000000"/>
          <w:sz w:val="28"/>
          <w:szCs w:val="28"/>
        </w:rPr>
        <w:t>среднесуточная выгрузка на станции – 73 вагона.</w:t>
      </w:r>
    </w:p>
    <w:p w:rsidR="00863EB2" w:rsidRPr="007616F6" w:rsidRDefault="00863EB2" w:rsidP="007616F6">
      <w:pPr>
        <w:widowControl/>
        <w:shd w:val="clear" w:color="auto" w:fill="FFFFFF"/>
        <w:spacing w:line="360" w:lineRule="auto"/>
        <w:ind w:firstLine="709"/>
        <w:jc w:val="both"/>
        <w:rPr>
          <w:color w:val="000000"/>
          <w:sz w:val="28"/>
          <w:szCs w:val="28"/>
        </w:rPr>
      </w:pPr>
      <w:r w:rsidRPr="007616F6">
        <w:rPr>
          <w:color w:val="000000"/>
          <w:sz w:val="28"/>
          <w:szCs w:val="28"/>
        </w:rPr>
        <w:t>Вагоны из-под выгрузки направляются по регулировочному заданию (в направлении станции В).</w:t>
      </w:r>
    </w:p>
    <w:p w:rsidR="00B14510" w:rsidRPr="007616F6" w:rsidRDefault="00863EB2" w:rsidP="007616F6">
      <w:pPr>
        <w:widowControl/>
        <w:shd w:val="clear" w:color="auto" w:fill="FFFFFF"/>
        <w:spacing w:line="360" w:lineRule="auto"/>
        <w:ind w:firstLine="709"/>
        <w:jc w:val="both"/>
        <w:rPr>
          <w:color w:val="000000"/>
          <w:sz w:val="28"/>
          <w:szCs w:val="28"/>
        </w:rPr>
      </w:pPr>
      <w:r w:rsidRPr="007616F6">
        <w:rPr>
          <w:color w:val="000000"/>
          <w:sz w:val="28"/>
          <w:szCs w:val="28"/>
        </w:rPr>
        <w:t>Вагонооборот станции составляет 11110 вагонов.</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 xml:space="preserve">1.2 Специализация путей сортировочного и </w:t>
      </w:r>
      <w:r w:rsidR="007616F6" w:rsidRPr="007616F6">
        <w:rPr>
          <w:b/>
          <w:bCs/>
          <w:color w:val="000000"/>
          <w:sz w:val="28"/>
          <w:szCs w:val="28"/>
        </w:rPr>
        <w:t>приемоотправочных</w:t>
      </w:r>
      <w:r w:rsidRPr="007616F6">
        <w:rPr>
          <w:b/>
          <w:bCs/>
          <w:color w:val="000000"/>
          <w:sz w:val="28"/>
          <w:szCs w:val="28"/>
        </w:rPr>
        <w:t xml:space="preserve"> парков</w:t>
      </w:r>
    </w:p>
    <w:p w:rsidR="00412DCA" w:rsidRPr="007616F6" w:rsidRDefault="00412DCA"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Правильная специализация парков и путей станции позволяет лучше использовать путевое развитие станции, сократить до минимума враждебность поездных и маневровых маршрутов, рационально распределить работу между маневровыми локомотивами. Специализация парков и путей обеспечивает безопасность движения при одновременном приёме транзитных поездов обоих направлений и позволяет при этом производить манёвры по расформированию, формированию, перестановке на пути отправления сформированных составов.</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Пассажирский парк включает пути </w:t>
      </w:r>
      <w:r w:rsidRPr="007616F6">
        <w:rPr>
          <w:color w:val="000000"/>
          <w:sz w:val="28"/>
          <w:szCs w:val="28"/>
          <w:lang w:val="en-US"/>
        </w:rPr>
        <w:t>I</w:t>
      </w:r>
      <w:r w:rsidRPr="007616F6">
        <w:rPr>
          <w:color w:val="000000"/>
          <w:sz w:val="28"/>
          <w:szCs w:val="28"/>
        </w:rPr>
        <w:t xml:space="preserve">, </w:t>
      </w:r>
      <w:r w:rsidRPr="007616F6">
        <w:rPr>
          <w:color w:val="000000"/>
          <w:sz w:val="28"/>
          <w:szCs w:val="28"/>
          <w:lang w:val="en-US"/>
        </w:rPr>
        <w:t>II</w:t>
      </w:r>
      <w:r w:rsidRPr="007616F6">
        <w:rPr>
          <w:color w:val="000000"/>
          <w:sz w:val="28"/>
          <w:szCs w:val="28"/>
        </w:rPr>
        <w:t xml:space="preserve">, 3, </w:t>
      </w:r>
      <w:r w:rsidRPr="007616F6">
        <w:rPr>
          <w:color w:val="000000"/>
          <w:sz w:val="28"/>
          <w:szCs w:val="28"/>
          <w:lang w:val="en-US"/>
        </w:rPr>
        <w:t>IV</w:t>
      </w:r>
      <w:r w:rsidRPr="007616F6">
        <w:rPr>
          <w:color w:val="000000"/>
          <w:sz w:val="28"/>
          <w:szCs w:val="28"/>
        </w:rPr>
        <w:t xml:space="preserve"> предназначенные для приёма и отправления пассажирских и пригородных поездов и 18,19,20 для отстоя электропоездов.</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Устройства для грузового движения состоят из двух </w:t>
      </w:r>
      <w:r w:rsidR="007616F6" w:rsidRPr="007616F6">
        <w:rPr>
          <w:color w:val="000000"/>
          <w:sz w:val="28"/>
          <w:szCs w:val="28"/>
        </w:rPr>
        <w:t>приемоотправочных</w:t>
      </w:r>
      <w:r w:rsidRPr="007616F6">
        <w:rPr>
          <w:color w:val="000000"/>
          <w:sz w:val="28"/>
          <w:szCs w:val="28"/>
        </w:rPr>
        <w:t xml:space="preserve"> парков, сортировочного парка и вытяжных путей </w:t>
      </w:r>
      <w:r w:rsidR="007616F6">
        <w:rPr>
          <w:color w:val="000000"/>
          <w:sz w:val="28"/>
          <w:szCs w:val="28"/>
        </w:rPr>
        <w:t>№</w:t>
      </w:r>
      <w:r w:rsidR="007616F6" w:rsidRPr="007616F6">
        <w:rPr>
          <w:color w:val="000000"/>
          <w:sz w:val="28"/>
          <w:szCs w:val="28"/>
        </w:rPr>
        <w:t>1</w:t>
      </w:r>
      <w:r w:rsidRPr="007616F6">
        <w:rPr>
          <w:color w:val="000000"/>
          <w:sz w:val="28"/>
          <w:szCs w:val="28"/>
        </w:rPr>
        <w:t xml:space="preserve">5 и </w:t>
      </w:r>
      <w:r w:rsidR="007616F6">
        <w:rPr>
          <w:color w:val="000000"/>
          <w:sz w:val="28"/>
          <w:szCs w:val="28"/>
        </w:rPr>
        <w:t>№</w:t>
      </w:r>
      <w:r w:rsidR="007616F6" w:rsidRPr="007616F6">
        <w:rPr>
          <w:color w:val="000000"/>
          <w:sz w:val="28"/>
          <w:szCs w:val="28"/>
        </w:rPr>
        <w:t>1</w:t>
      </w:r>
      <w:r w:rsidRPr="007616F6">
        <w:rPr>
          <w:color w:val="000000"/>
          <w:sz w:val="28"/>
          <w:szCs w:val="28"/>
        </w:rPr>
        <w:t>6.</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Приёмоотправочный парк ПО</w:t>
      </w:r>
      <w:r w:rsidR="007616F6">
        <w:rPr>
          <w:color w:val="000000"/>
          <w:sz w:val="28"/>
          <w:szCs w:val="28"/>
        </w:rPr>
        <w:noBreakHyphen/>
      </w:r>
      <w:r w:rsidR="007616F6" w:rsidRPr="007616F6">
        <w:rPr>
          <w:color w:val="000000"/>
          <w:sz w:val="28"/>
          <w:szCs w:val="28"/>
        </w:rPr>
        <w:t>1</w:t>
      </w:r>
      <w:r w:rsidRPr="007616F6">
        <w:rPr>
          <w:color w:val="000000"/>
          <w:sz w:val="28"/>
          <w:szCs w:val="28"/>
        </w:rPr>
        <w:t xml:space="preserve"> включает три пути 5, 7, 9. Он предназначен для приёма, отправления нечётных транзитных грузовых Поездов из Б на А и В.</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Приёмоотправочный парк ПО</w:t>
      </w:r>
      <w:r w:rsidR="007616F6">
        <w:rPr>
          <w:color w:val="000000"/>
          <w:sz w:val="28"/>
          <w:szCs w:val="28"/>
        </w:rPr>
        <w:noBreakHyphen/>
      </w:r>
      <w:r w:rsidR="007616F6" w:rsidRPr="007616F6">
        <w:rPr>
          <w:color w:val="000000"/>
          <w:sz w:val="28"/>
          <w:szCs w:val="28"/>
        </w:rPr>
        <w:t>2</w:t>
      </w:r>
      <w:r w:rsidRPr="007616F6">
        <w:rPr>
          <w:color w:val="000000"/>
          <w:sz w:val="28"/>
          <w:szCs w:val="28"/>
        </w:rPr>
        <w:t xml:space="preserve"> имеет пять путей 6, 8, 10, 12, 14. Он предназначен для приёма, отправления чётных, угловых, транзитных, грузовых поездов прибывающих в расформирование со всех направлении и отправления поездов своего формирования на все направления.</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Сортировочный парк объединяет 8 путей, предназначенных для накопления вагонов отдельных назначений, согласно заданного плана формирования, также в сортировочном парке имеются пути для накопления вагонов с опасными грузами и неисправных вагонов.</w:t>
      </w:r>
    </w:p>
    <w:p w:rsidR="00412DCA" w:rsidRPr="007616F6" w:rsidRDefault="00412DCA"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bCs/>
          <w:color w:val="000000"/>
          <w:sz w:val="28"/>
          <w:szCs w:val="28"/>
        </w:rPr>
      </w:pPr>
      <w:r w:rsidRPr="007616F6">
        <w:rPr>
          <w:bCs/>
          <w:color w:val="000000"/>
          <w:sz w:val="28"/>
          <w:szCs w:val="28"/>
        </w:rPr>
        <w:t xml:space="preserve">Таблица 1.2.1 </w:t>
      </w:r>
      <w:r w:rsidR="007616F6" w:rsidRPr="007616F6">
        <w:rPr>
          <w:bCs/>
          <w:color w:val="000000"/>
          <w:sz w:val="28"/>
          <w:szCs w:val="28"/>
        </w:rPr>
        <w:t>– Специализация парков и путей</w:t>
      </w:r>
    </w:p>
    <w:tbl>
      <w:tblPr>
        <w:tblStyle w:val="1"/>
        <w:tblW w:w="4775" w:type="pct"/>
        <w:tblInd w:w="204" w:type="dxa"/>
        <w:tblLayout w:type="fixed"/>
        <w:tblLook w:val="0000" w:firstRow="0" w:lastRow="0" w:firstColumn="0" w:lastColumn="0" w:noHBand="0" w:noVBand="0"/>
      </w:tblPr>
      <w:tblGrid>
        <w:gridCol w:w="1272"/>
        <w:gridCol w:w="671"/>
        <w:gridCol w:w="1158"/>
        <w:gridCol w:w="6042"/>
      </w:tblGrid>
      <w:tr w:rsidR="00412DCA" w:rsidRPr="007616F6" w:rsidTr="007616F6">
        <w:trPr>
          <w:cantSplit/>
          <w:trHeight w:hRule="exact" w:val="688"/>
        </w:trPr>
        <w:tc>
          <w:tcPr>
            <w:tcW w:w="696" w:type="pct"/>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Наименование парка</w:t>
            </w:r>
          </w:p>
        </w:tc>
        <w:tc>
          <w:tcPr>
            <w:tcW w:w="367" w:type="pct"/>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 пути</w:t>
            </w:r>
          </w:p>
        </w:tc>
        <w:tc>
          <w:tcPr>
            <w:tcW w:w="3937" w:type="pct"/>
            <w:gridSpan w:val="2"/>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Назначение</w:t>
            </w:r>
          </w:p>
        </w:tc>
      </w:tr>
      <w:tr w:rsidR="00412DCA" w:rsidRPr="007616F6" w:rsidTr="007616F6">
        <w:trPr>
          <w:cantSplit/>
          <w:trHeight w:hRule="exact" w:val="362"/>
        </w:trPr>
        <w:tc>
          <w:tcPr>
            <w:tcW w:w="69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w:t>
            </w: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2</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w:t>
            </w:r>
          </w:p>
        </w:tc>
      </w:tr>
      <w:tr w:rsidR="00412DCA" w:rsidRPr="007616F6" w:rsidTr="007616F6">
        <w:trPr>
          <w:cantSplit/>
          <w:trHeight w:hRule="exact" w:val="345"/>
        </w:trPr>
        <w:tc>
          <w:tcPr>
            <w:tcW w:w="696" w:type="pct"/>
            <w:vMerge w:val="restart"/>
            <w:textDirection w:val="btLr"/>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Пассажирский парк</w:t>
            </w: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и отправления пассажирских и пригородных поездов из Б на А и В.</w:t>
            </w:r>
          </w:p>
        </w:tc>
      </w:tr>
      <w:tr w:rsidR="00412DCA" w:rsidRPr="007616F6" w:rsidTr="007616F6">
        <w:trPr>
          <w:cantSplit/>
          <w:trHeight w:hRule="exact" w:val="357"/>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и отправления пассажирских и пригородных поездов из Б на А и В.</w:t>
            </w:r>
          </w:p>
        </w:tc>
      </w:tr>
      <w:tr w:rsidR="00412DCA" w:rsidRPr="007616F6" w:rsidTr="007616F6">
        <w:trPr>
          <w:cantSplit/>
          <w:trHeight w:hRule="exact" w:val="354"/>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II</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и отправления пассажирских и пригородных поездов из А и В на Б.</w:t>
            </w:r>
          </w:p>
        </w:tc>
      </w:tr>
      <w:tr w:rsidR="00412DCA" w:rsidRPr="007616F6" w:rsidTr="007616F6">
        <w:trPr>
          <w:cantSplit/>
          <w:trHeight w:hRule="exact" w:val="600"/>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IV</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и отправления пассажирских и пригородных поездов из В на А, из А на В, а также отправления на Б.</w:t>
            </w:r>
          </w:p>
        </w:tc>
      </w:tr>
      <w:tr w:rsidR="00412DCA" w:rsidRPr="007616F6" w:rsidTr="007616F6">
        <w:trPr>
          <w:cantSplit/>
          <w:trHeight w:hRule="exact" w:val="359"/>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18</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отстоя пригородных электропоездов.</w:t>
            </w:r>
          </w:p>
        </w:tc>
      </w:tr>
      <w:tr w:rsidR="00412DCA" w:rsidRPr="007616F6" w:rsidTr="007616F6">
        <w:trPr>
          <w:cantSplit/>
          <w:trHeight w:hRule="exact" w:val="354"/>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19</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отстоя пригородных электропоездов.</w:t>
            </w:r>
          </w:p>
        </w:tc>
      </w:tr>
      <w:tr w:rsidR="00412DCA" w:rsidRPr="007616F6" w:rsidTr="007616F6">
        <w:trPr>
          <w:cantSplit/>
          <w:trHeight w:hRule="exact" w:val="350"/>
        </w:trPr>
        <w:tc>
          <w:tcPr>
            <w:tcW w:w="696" w:type="pct"/>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20</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отстоя пригородных электропоездов.</w:t>
            </w:r>
          </w:p>
        </w:tc>
      </w:tr>
      <w:tr w:rsidR="00412DCA" w:rsidRPr="007616F6" w:rsidTr="007616F6">
        <w:trPr>
          <w:cantSplit/>
          <w:trHeight w:hRule="exact" w:val="314"/>
        </w:trPr>
        <w:tc>
          <w:tcPr>
            <w:tcW w:w="696" w:type="pct"/>
            <w:vMerge w:val="restart"/>
            <w:textDirection w:val="btLr"/>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ПО</w:t>
            </w:r>
            <w:r w:rsidR="007616F6">
              <w:rPr>
                <w:b/>
                <w:bCs/>
                <w:color w:val="000000"/>
                <w:szCs w:val="28"/>
              </w:rPr>
              <w:noBreakHyphen/>
            </w:r>
            <w:r w:rsidR="007616F6" w:rsidRPr="007616F6">
              <w:rPr>
                <w:b/>
                <w:bCs/>
                <w:color w:val="000000"/>
                <w:szCs w:val="28"/>
              </w:rPr>
              <w:t>1</w:t>
            </w: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транзитных грузовых поездов из Б и отправления на А и В.</w:t>
            </w:r>
          </w:p>
        </w:tc>
      </w:tr>
      <w:tr w:rsidR="00412DCA" w:rsidRPr="007616F6" w:rsidTr="007616F6">
        <w:trPr>
          <w:cantSplit/>
          <w:trHeight w:hRule="exact" w:val="352"/>
        </w:trPr>
        <w:tc>
          <w:tcPr>
            <w:tcW w:w="696" w:type="pct"/>
            <w:vMerge/>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транзитных грузовых поездов из Б и отправления на А и В.</w:t>
            </w:r>
          </w:p>
        </w:tc>
      </w:tr>
      <w:tr w:rsidR="00412DCA" w:rsidRPr="007616F6" w:rsidTr="007616F6">
        <w:trPr>
          <w:cantSplit/>
          <w:trHeight w:hRule="exact" w:val="363"/>
        </w:trPr>
        <w:tc>
          <w:tcPr>
            <w:tcW w:w="696" w:type="pct"/>
            <w:vMerge/>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9</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транзитных грузовых поездов из Б и отправления на А и В.</w:t>
            </w:r>
          </w:p>
        </w:tc>
      </w:tr>
      <w:tr w:rsidR="00412DCA" w:rsidRPr="007616F6" w:rsidTr="007616F6">
        <w:trPr>
          <w:cantSplit/>
          <w:trHeight w:hRule="exact" w:val="313"/>
        </w:trPr>
        <w:tc>
          <w:tcPr>
            <w:tcW w:w="696" w:type="pct"/>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11</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Ходовой</w:t>
            </w:r>
          </w:p>
        </w:tc>
      </w:tr>
      <w:tr w:rsidR="007616F6" w:rsidRPr="007616F6" w:rsidTr="007616F6">
        <w:trPr>
          <w:cantSplit/>
          <w:trHeight w:hRule="exact" w:val="710"/>
        </w:trPr>
        <w:tc>
          <w:tcPr>
            <w:tcW w:w="696" w:type="pct"/>
            <w:vMerge w:val="restart"/>
            <w:textDirection w:val="btLr"/>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ПО</w:t>
            </w:r>
            <w:r w:rsidR="007616F6">
              <w:rPr>
                <w:b/>
                <w:bCs/>
                <w:color w:val="000000"/>
                <w:szCs w:val="28"/>
              </w:rPr>
              <w:noBreakHyphen/>
            </w:r>
            <w:r w:rsidR="007616F6" w:rsidRPr="007616F6">
              <w:rPr>
                <w:b/>
                <w:bCs/>
                <w:color w:val="000000"/>
                <w:szCs w:val="28"/>
              </w:rPr>
              <w:t>2</w:t>
            </w: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6</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транзитных грузовых поездов из А и отправления на В, из В и отправления на А.</w:t>
            </w:r>
          </w:p>
        </w:tc>
      </w:tr>
      <w:tr w:rsidR="007616F6" w:rsidRPr="007616F6" w:rsidTr="007616F6">
        <w:trPr>
          <w:cantSplit/>
          <w:trHeight w:hRule="exact" w:val="356"/>
        </w:trPr>
        <w:tc>
          <w:tcPr>
            <w:tcW w:w="696" w:type="pct"/>
            <w:vMerge/>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приема транзитных грузовых поездов из А и В и отправления на Б.</w:t>
            </w:r>
          </w:p>
        </w:tc>
      </w:tr>
      <w:tr w:rsidR="007616F6" w:rsidRPr="007616F6" w:rsidTr="007616F6">
        <w:trPr>
          <w:cantSplit/>
          <w:trHeight w:hRule="exact" w:val="352"/>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10</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транзитных грузовых поездов из А и В и отправления на Б.</w:t>
            </w:r>
          </w:p>
        </w:tc>
      </w:tr>
      <w:tr w:rsidR="007616F6" w:rsidRPr="007616F6" w:rsidTr="007616F6">
        <w:trPr>
          <w:cantSplit/>
          <w:trHeight w:hRule="exact" w:val="708"/>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поездов в расформирование и отправление поездов своего формирования.</w:t>
            </w:r>
          </w:p>
        </w:tc>
      </w:tr>
      <w:tr w:rsidR="007616F6" w:rsidRPr="007616F6" w:rsidTr="007616F6">
        <w:trPr>
          <w:cantSplit/>
          <w:trHeight w:hRule="exact" w:val="728"/>
        </w:trPr>
        <w:tc>
          <w:tcPr>
            <w:tcW w:w="696" w:type="pct"/>
            <w:vMerge/>
            <w:textDirection w:val="btLr"/>
          </w:tcPr>
          <w:p w:rsidR="00412DCA" w:rsidRPr="007616F6" w:rsidRDefault="00412DCA" w:rsidP="007616F6">
            <w:pPr>
              <w:widowControl/>
              <w:shd w:val="clear" w:color="auto" w:fill="FFFFFF"/>
              <w:spacing w:line="360" w:lineRule="auto"/>
              <w:jc w:val="both"/>
              <w:rPr>
                <w:b/>
                <w:bCs/>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14</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приёма поездов в расформирование и отправление поездов своего формирования.</w:t>
            </w:r>
          </w:p>
        </w:tc>
      </w:tr>
      <w:tr w:rsidR="007616F6" w:rsidRPr="007616F6" w:rsidTr="007616F6">
        <w:trPr>
          <w:cantSplit/>
          <w:trHeight w:hRule="exact" w:val="346"/>
        </w:trPr>
        <w:tc>
          <w:tcPr>
            <w:tcW w:w="696" w:type="pct"/>
            <w:vMerge w:val="restart"/>
            <w:textDirection w:val="btLr"/>
          </w:tcPr>
          <w:p w:rsidR="00412DCA" w:rsidRPr="007616F6" w:rsidRDefault="00412DCA" w:rsidP="007616F6">
            <w:pPr>
              <w:widowControl/>
              <w:shd w:val="clear" w:color="auto" w:fill="FFFFFF"/>
              <w:spacing w:line="360" w:lineRule="auto"/>
              <w:jc w:val="both"/>
              <w:rPr>
                <w:b/>
                <w:bCs/>
                <w:color w:val="000000"/>
                <w:szCs w:val="28"/>
              </w:rPr>
            </w:pPr>
            <w:r w:rsidRPr="007616F6">
              <w:rPr>
                <w:b/>
                <w:bCs/>
                <w:color w:val="000000"/>
                <w:szCs w:val="28"/>
              </w:rPr>
              <w:t>С</w:t>
            </w: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w:t>
            </w:r>
          </w:p>
        </w:tc>
        <w:tc>
          <w:tcPr>
            <w:tcW w:w="633" w:type="pct"/>
            <w:vMerge w:val="restart"/>
          </w:tcPr>
          <w:p w:rsidR="00412DCA" w:rsidRPr="007616F6" w:rsidRDefault="00412DCA" w:rsidP="007616F6">
            <w:pPr>
              <w:widowControl/>
              <w:shd w:val="clear" w:color="auto" w:fill="FFFFFF"/>
              <w:spacing w:line="360" w:lineRule="auto"/>
              <w:jc w:val="both"/>
              <w:rPr>
                <w:bCs/>
                <w:color w:val="000000"/>
                <w:szCs w:val="28"/>
              </w:rPr>
            </w:pPr>
            <w:r w:rsidRPr="007616F6">
              <w:rPr>
                <w:bCs/>
                <w:color w:val="000000"/>
                <w:szCs w:val="28"/>
              </w:rPr>
              <w:t>Для накопления вагонов</w:t>
            </w: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участок ОА.</w:t>
            </w:r>
          </w:p>
        </w:tc>
      </w:tr>
      <w:tr w:rsidR="007616F6" w:rsidRPr="007616F6" w:rsidTr="007616F6">
        <w:trPr>
          <w:cantSplit/>
          <w:trHeight w:hRule="exact" w:val="499"/>
        </w:trPr>
        <w:tc>
          <w:tcPr>
            <w:tcW w:w="696" w:type="pct"/>
            <w:vMerge/>
            <w:textDirection w:val="btLr"/>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2</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А и далее.</w:t>
            </w:r>
          </w:p>
        </w:tc>
      </w:tr>
      <w:tr w:rsidR="007616F6" w:rsidRPr="007616F6" w:rsidTr="007616F6">
        <w:trPr>
          <w:cantSplit/>
          <w:trHeight w:hRule="exact" w:val="490"/>
        </w:trPr>
        <w:tc>
          <w:tcPr>
            <w:tcW w:w="696" w:type="pct"/>
            <w:vMerge/>
            <w:textDirection w:val="btLr"/>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участок ОБ.</w:t>
            </w:r>
          </w:p>
        </w:tc>
      </w:tr>
      <w:tr w:rsidR="007616F6" w:rsidRPr="007616F6" w:rsidTr="007616F6">
        <w:trPr>
          <w:cantSplit/>
          <w:trHeight w:hRule="exact" w:val="480"/>
        </w:trPr>
        <w:tc>
          <w:tcPr>
            <w:tcW w:w="696" w:type="pct"/>
            <w:vMerge/>
            <w:textDirection w:val="btLr"/>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Б и далее.</w:t>
            </w:r>
          </w:p>
        </w:tc>
      </w:tr>
      <w:tr w:rsidR="007616F6" w:rsidRPr="007616F6" w:rsidTr="007616F6">
        <w:trPr>
          <w:cantSplit/>
          <w:trHeight w:hRule="exact" w:val="411"/>
        </w:trPr>
        <w:tc>
          <w:tcPr>
            <w:tcW w:w="696" w:type="pct"/>
            <w:vMerge/>
            <w:textDirection w:val="btLr"/>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участок ОВ.</w:t>
            </w:r>
          </w:p>
        </w:tc>
      </w:tr>
      <w:tr w:rsidR="007616F6" w:rsidRPr="007616F6" w:rsidTr="007616F6">
        <w:trPr>
          <w:cantSplit/>
          <w:trHeight w:hRule="exact" w:val="423"/>
        </w:trPr>
        <w:tc>
          <w:tcPr>
            <w:tcW w:w="696" w:type="pct"/>
            <w:vMerge/>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6</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В и далее.</w:t>
            </w:r>
          </w:p>
        </w:tc>
      </w:tr>
      <w:tr w:rsidR="007616F6" w:rsidRPr="007616F6" w:rsidTr="007616F6">
        <w:trPr>
          <w:cantSplit/>
          <w:trHeight w:hRule="exact" w:val="415"/>
        </w:trPr>
        <w:tc>
          <w:tcPr>
            <w:tcW w:w="696" w:type="pct"/>
            <w:vMerge/>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w:t>
            </w:r>
          </w:p>
        </w:tc>
        <w:tc>
          <w:tcPr>
            <w:tcW w:w="633" w:type="pct"/>
            <w:vMerge/>
          </w:tcPr>
          <w:p w:rsidR="00412DCA" w:rsidRPr="007616F6" w:rsidRDefault="00412DCA" w:rsidP="007616F6">
            <w:pPr>
              <w:widowControl/>
              <w:shd w:val="clear" w:color="auto" w:fill="FFFFFF"/>
              <w:spacing w:line="360" w:lineRule="auto"/>
              <w:jc w:val="both"/>
              <w:rPr>
                <w:color w:val="000000"/>
                <w:szCs w:val="28"/>
              </w:rPr>
            </w:pPr>
          </w:p>
        </w:tc>
        <w:tc>
          <w:tcPr>
            <w:tcW w:w="330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Г и далее.</w:t>
            </w:r>
          </w:p>
        </w:tc>
      </w:tr>
      <w:tr w:rsidR="007616F6" w:rsidRPr="007616F6" w:rsidTr="007616F6">
        <w:trPr>
          <w:cantSplit/>
          <w:trHeight w:hRule="exact" w:val="317"/>
        </w:trPr>
        <w:tc>
          <w:tcPr>
            <w:tcW w:w="696" w:type="pct"/>
            <w:vMerge/>
          </w:tcPr>
          <w:p w:rsidR="00412DCA" w:rsidRPr="007616F6" w:rsidRDefault="00412DCA" w:rsidP="007616F6">
            <w:pPr>
              <w:widowControl/>
              <w:shd w:val="clear" w:color="auto" w:fill="FFFFFF"/>
              <w:spacing w:line="360" w:lineRule="auto"/>
              <w:jc w:val="both"/>
              <w:rPr>
                <w:color w:val="000000"/>
                <w:szCs w:val="28"/>
              </w:rPr>
            </w:pPr>
          </w:p>
        </w:tc>
        <w:tc>
          <w:tcPr>
            <w:tcW w:w="367"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w:t>
            </w:r>
          </w:p>
        </w:tc>
        <w:tc>
          <w:tcPr>
            <w:tcW w:w="3937" w:type="pct"/>
            <w:gridSpan w:val="2"/>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Для местных вагонов.</w:t>
            </w:r>
          </w:p>
        </w:tc>
      </w:tr>
    </w:tbl>
    <w:p w:rsidR="00412DCA" w:rsidRPr="007616F6" w:rsidRDefault="00412DCA"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1.3 Маршруты следования поездов</w:t>
      </w:r>
    </w:p>
    <w:p w:rsidR="00412DCA" w:rsidRPr="007616F6" w:rsidRDefault="00412DCA" w:rsidP="007616F6">
      <w:pPr>
        <w:widowControl/>
        <w:shd w:val="clear" w:color="auto" w:fill="FFFFFF"/>
        <w:spacing w:line="360" w:lineRule="auto"/>
        <w:ind w:firstLine="709"/>
        <w:jc w:val="both"/>
        <w:rPr>
          <w:b/>
          <w:bCs/>
          <w:color w:val="000000"/>
          <w:sz w:val="28"/>
          <w:szCs w:val="28"/>
        </w:rPr>
      </w:pPr>
    </w:p>
    <w:p w:rsidR="00412DCA" w:rsidRPr="007616F6" w:rsidRDefault="00412DCA" w:rsidP="007616F6">
      <w:pPr>
        <w:widowControl/>
        <w:shd w:val="clear" w:color="auto" w:fill="FFFFFF"/>
        <w:spacing w:line="360" w:lineRule="auto"/>
        <w:ind w:firstLine="709"/>
        <w:jc w:val="both"/>
        <w:rPr>
          <w:bCs/>
          <w:color w:val="000000"/>
          <w:sz w:val="28"/>
          <w:szCs w:val="28"/>
        </w:rPr>
      </w:pPr>
      <w:r w:rsidRPr="007616F6">
        <w:rPr>
          <w:bCs/>
          <w:color w:val="000000"/>
          <w:sz w:val="28"/>
          <w:szCs w:val="28"/>
        </w:rPr>
        <w:t xml:space="preserve">Таблица 1.3.1 </w:t>
      </w:r>
      <w:r w:rsidR="007616F6" w:rsidRPr="007616F6">
        <w:rPr>
          <w:bCs/>
          <w:color w:val="000000"/>
          <w:sz w:val="28"/>
          <w:szCs w:val="28"/>
        </w:rPr>
        <w:t xml:space="preserve">– </w:t>
      </w:r>
      <w:r w:rsidRPr="007616F6">
        <w:rPr>
          <w:bCs/>
          <w:color w:val="000000"/>
          <w:sz w:val="28"/>
          <w:szCs w:val="28"/>
        </w:rPr>
        <w:t>Маршруты следования поездов</w:t>
      </w:r>
    </w:p>
    <w:tbl>
      <w:tblPr>
        <w:tblStyle w:val="1"/>
        <w:tblW w:w="4788" w:type="pct"/>
        <w:tblInd w:w="180" w:type="dxa"/>
        <w:tblLook w:val="0000" w:firstRow="0" w:lastRow="0" w:firstColumn="0" w:lastColumn="0" w:noHBand="0" w:noVBand="0"/>
      </w:tblPr>
      <w:tblGrid>
        <w:gridCol w:w="704"/>
        <w:gridCol w:w="4566"/>
        <w:gridCol w:w="3898"/>
      </w:tblGrid>
      <w:tr w:rsidR="007616F6" w:rsidRPr="007616F6" w:rsidTr="007616F6">
        <w:trPr>
          <w:cantSplit/>
          <w:trHeight w:hRule="exact" w:val="329"/>
        </w:trPr>
        <w:tc>
          <w:tcPr>
            <w:tcW w:w="384" w:type="pct"/>
            <w:vMerge w:val="restart"/>
          </w:tcPr>
          <w:p w:rsidR="007616F6" w:rsidRPr="007616F6" w:rsidRDefault="007616F6" w:rsidP="007616F6">
            <w:pPr>
              <w:widowControl/>
              <w:shd w:val="clear" w:color="auto" w:fill="FFFFFF"/>
              <w:spacing w:line="360" w:lineRule="auto"/>
              <w:jc w:val="both"/>
              <w:rPr>
                <w:b/>
                <w:bCs/>
                <w:color w:val="000000"/>
                <w:szCs w:val="28"/>
              </w:rPr>
            </w:pPr>
            <w:r w:rsidRPr="007616F6">
              <w:rPr>
                <w:b/>
                <w:bCs/>
                <w:color w:val="000000"/>
                <w:szCs w:val="28"/>
              </w:rPr>
              <w:t>№ пути</w:t>
            </w:r>
          </w:p>
        </w:tc>
        <w:tc>
          <w:tcPr>
            <w:tcW w:w="4616" w:type="pct"/>
            <w:gridSpan w:val="2"/>
          </w:tcPr>
          <w:p w:rsidR="007616F6" w:rsidRPr="007616F6" w:rsidRDefault="007616F6" w:rsidP="007616F6">
            <w:pPr>
              <w:widowControl/>
              <w:shd w:val="clear" w:color="auto" w:fill="FFFFFF"/>
              <w:spacing w:line="360" w:lineRule="auto"/>
              <w:jc w:val="center"/>
              <w:rPr>
                <w:b/>
                <w:bCs/>
                <w:color w:val="000000"/>
                <w:szCs w:val="28"/>
              </w:rPr>
            </w:pPr>
            <w:r w:rsidRPr="007616F6">
              <w:rPr>
                <w:b/>
                <w:bCs/>
                <w:color w:val="000000"/>
                <w:szCs w:val="28"/>
              </w:rPr>
              <w:t>Стрелки входящие в маршрут</w:t>
            </w:r>
          </w:p>
        </w:tc>
      </w:tr>
      <w:tr w:rsidR="007616F6" w:rsidRPr="007616F6" w:rsidTr="007616F6">
        <w:trPr>
          <w:cantSplit/>
          <w:trHeight w:hRule="exact" w:val="509"/>
        </w:trPr>
        <w:tc>
          <w:tcPr>
            <w:tcW w:w="384" w:type="pct"/>
            <w:vMerge/>
          </w:tcPr>
          <w:p w:rsidR="007616F6" w:rsidRPr="007616F6" w:rsidRDefault="007616F6" w:rsidP="007616F6">
            <w:pPr>
              <w:widowControl/>
              <w:shd w:val="clear" w:color="auto" w:fill="FFFFFF"/>
              <w:spacing w:line="360" w:lineRule="auto"/>
              <w:jc w:val="both"/>
              <w:rPr>
                <w:color w:val="000000"/>
                <w:szCs w:val="28"/>
              </w:rPr>
            </w:pPr>
          </w:p>
        </w:tc>
        <w:tc>
          <w:tcPr>
            <w:tcW w:w="2490" w:type="pct"/>
          </w:tcPr>
          <w:p w:rsidR="007616F6" w:rsidRPr="007616F6" w:rsidRDefault="007616F6" w:rsidP="007616F6">
            <w:pPr>
              <w:widowControl/>
              <w:shd w:val="clear" w:color="auto" w:fill="FFFFFF"/>
              <w:spacing w:line="360" w:lineRule="auto"/>
              <w:jc w:val="both"/>
              <w:rPr>
                <w:color w:val="000000"/>
                <w:szCs w:val="28"/>
              </w:rPr>
            </w:pPr>
            <w:r w:rsidRPr="007616F6">
              <w:rPr>
                <w:color w:val="000000"/>
                <w:szCs w:val="28"/>
              </w:rPr>
              <w:t>Приёма</w:t>
            </w:r>
          </w:p>
        </w:tc>
        <w:tc>
          <w:tcPr>
            <w:tcW w:w="2126" w:type="pct"/>
          </w:tcPr>
          <w:p w:rsidR="007616F6" w:rsidRPr="007616F6" w:rsidRDefault="007616F6" w:rsidP="007616F6">
            <w:pPr>
              <w:widowControl/>
              <w:shd w:val="clear" w:color="auto" w:fill="FFFFFF"/>
              <w:spacing w:line="360" w:lineRule="auto"/>
              <w:jc w:val="both"/>
              <w:rPr>
                <w:color w:val="000000"/>
                <w:szCs w:val="28"/>
              </w:rPr>
            </w:pPr>
            <w:r w:rsidRPr="007616F6">
              <w:rPr>
                <w:color w:val="000000"/>
                <w:szCs w:val="28"/>
              </w:rPr>
              <w:t>Отправления</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2</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Из А</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Б</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II</w:t>
            </w:r>
          </w:p>
        </w:tc>
        <w:tc>
          <w:tcPr>
            <w:tcW w:w="2490"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4,6,12,16,18,24,26,40</w:t>
            </w:r>
          </w:p>
        </w:tc>
        <w:tc>
          <w:tcPr>
            <w:tcW w:w="2126"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59,45,33,23,83,5,3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IV</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4,6,12,16,18,24,26,40,42</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55,53,49,39,37,27,29,15,13,7,5,3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6</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4,6,8,44,46,66,68,72,74</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81,75,73,71,31,29,15,13,7,5,3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4,6,8,44,46,66,68,72,74</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81,75,73,71,31,29,15,13,7,5,3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10</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4,6,8,44,46,66,68,72,76</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77,75,73,71,31,29,15,13,7,5,3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4,6,8,44,46,66,68,72,76,78,80</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79,77,75,73,71,31,29,15,13,7,5,3</w:t>
            </w:r>
          </w:p>
        </w:tc>
      </w:tr>
      <w:tr w:rsidR="00412DCA" w:rsidRPr="007616F6" w:rsidTr="007616F6">
        <w:trPr>
          <w:cantSplit/>
          <w:trHeight w:hRule="exact" w:val="355"/>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14</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4,6,8,44,46,66,68,72,76,78,80</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79,77,75,73,71,31,29,15,13,7,5,3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Из Б</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А</w:t>
            </w:r>
          </w:p>
        </w:tc>
      </w:tr>
      <w:tr w:rsidR="00412DCA" w:rsidRPr="007616F6" w:rsidTr="007616F6">
        <w:trPr>
          <w:cantSplit/>
          <w:trHeight w:hRule="exact" w:val="317"/>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1,21,47,63,65,67</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36,34,28,22,30,10,2</w:t>
            </w:r>
          </w:p>
        </w:tc>
      </w:tr>
      <w:tr w:rsidR="00412DCA" w:rsidRPr="007616F6" w:rsidTr="007616F6">
        <w:trPr>
          <w:cantSplit/>
          <w:trHeight w:hRule="exact" w:val="34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1,21,47,63</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34,28,22,30,10,2</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1,21,33,35,41,43,51</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42,40,26,24,22,30,10,2</w:t>
            </w:r>
          </w:p>
        </w:tc>
      </w:tr>
      <w:tr w:rsidR="00412DCA" w:rsidRPr="007616F6" w:rsidTr="007616F6">
        <w:trPr>
          <w:cantSplit/>
          <w:trHeight w:hRule="exact" w:val="317"/>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1,21,23,33,35,41,43,51,53,55</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54,52,50,48,20,18,16,12,10,2</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1,21,23,33,35,41,43,51,53,55,57</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56, 54,52,50,48,20,18,16,12,10,2</w:t>
            </w:r>
          </w:p>
        </w:tc>
      </w:tr>
      <w:tr w:rsidR="00412DCA" w:rsidRPr="007616F6" w:rsidTr="007616F6">
        <w:trPr>
          <w:cantSplit/>
          <w:trHeight w:hRule="exact" w:val="34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9</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1,21,23,33,35,41,43,51,53,55,57</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56, 54,52,50,48,20,18,16,12,10,2</w:t>
            </w:r>
          </w:p>
        </w:tc>
      </w:tr>
      <w:tr w:rsidR="00412DCA" w:rsidRPr="007616F6" w:rsidTr="007616F6">
        <w:trPr>
          <w:cantSplit/>
          <w:trHeight w:hRule="exact" w:val="34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1,3,5,7,13,15,29,31,71,73,75,77,79</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80,78,76,72,70,68,66,46,44,8,6,4,2</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14</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1,3,5,7,13,15,29,31,71,73,75,77,79</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80,78,76,72,70,68,66,46,44,8,6,4,2</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Из В</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На Б</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II</w:t>
            </w:r>
          </w:p>
        </w:tc>
        <w:tc>
          <w:tcPr>
            <w:tcW w:w="2490"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8,44,14,14,16,18,24,26,40</w:t>
            </w:r>
          </w:p>
        </w:tc>
        <w:tc>
          <w:tcPr>
            <w:tcW w:w="2126" w:type="pct"/>
          </w:tcPr>
          <w:p w:rsidR="00412DCA" w:rsidRPr="007616F6" w:rsidRDefault="00412DCA" w:rsidP="007616F6">
            <w:pPr>
              <w:widowControl/>
              <w:shd w:val="clear" w:color="auto" w:fill="FFFFFF"/>
              <w:spacing w:line="360" w:lineRule="auto"/>
              <w:jc w:val="both"/>
              <w:rPr>
                <w:color w:val="000000"/>
                <w:szCs w:val="28"/>
                <w:lang w:val="en-US"/>
              </w:rPr>
            </w:pPr>
            <w:r w:rsidRPr="007616F6">
              <w:rPr>
                <w:color w:val="000000"/>
                <w:szCs w:val="28"/>
                <w:lang w:val="en-US"/>
              </w:rPr>
              <w:t>59,45,33,23,83,5,3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lang w:val="en-US"/>
              </w:rPr>
              <w:t>IV</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8,44,14,20,48,42</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51,43,37,27,2583,19,137,5,3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6</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8,44,46,66,68,70,72,74</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81,75,73,71</w:t>
            </w:r>
            <w:r w:rsidR="007616F6" w:rsidRPr="007616F6">
              <w:rPr>
                <w:color w:val="000000"/>
                <w:szCs w:val="28"/>
              </w:rPr>
              <w:t>,</w:t>
            </w:r>
            <w:r w:rsidR="007616F6">
              <w:rPr>
                <w:color w:val="000000"/>
                <w:szCs w:val="28"/>
              </w:rPr>
              <w:t xml:space="preserve"> </w:t>
            </w:r>
            <w:r w:rsidR="007616F6" w:rsidRPr="007616F6">
              <w:rPr>
                <w:color w:val="000000"/>
                <w:szCs w:val="28"/>
              </w:rPr>
              <w:t>ЗГ,</w:t>
            </w:r>
            <w:r w:rsidR="007616F6">
              <w:rPr>
                <w:color w:val="000000"/>
                <w:szCs w:val="28"/>
              </w:rPr>
              <w:t xml:space="preserve"> </w:t>
            </w:r>
            <w:r w:rsidR="007616F6" w:rsidRPr="007616F6">
              <w:rPr>
                <w:color w:val="000000"/>
                <w:szCs w:val="28"/>
              </w:rPr>
              <w:t>2</w:t>
            </w:r>
            <w:r w:rsidRPr="007616F6">
              <w:rPr>
                <w:color w:val="000000"/>
                <w:szCs w:val="28"/>
              </w:rPr>
              <w:t>9,15,13,7,5,3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8,44,46,66,68,70,72,74</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81,75,73,71,31,29,15,13,7,5,3</w:t>
            </w:r>
          </w:p>
        </w:tc>
      </w:tr>
      <w:tr w:rsidR="00412DCA" w:rsidRPr="007616F6" w:rsidTr="007616F6">
        <w:trPr>
          <w:cantSplit/>
          <w:trHeight w:hRule="exact" w:val="33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10</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8,44,46,66,68,70,72,76</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77,75,73,71,31,29,15,13,7,5,3</w:t>
            </w:r>
          </w:p>
        </w:tc>
      </w:tr>
      <w:tr w:rsidR="00412DCA" w:rsidRPr="007616F6" w:rsidTr="007616F6">
        <w:trPr>
          <w:cantSplit/>
          <w:trHeight w:hRule="exact" w:val="326"/>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12</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8,44,46,66,68,70,72,76,78,80</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77,75,73,71,31,29,15,13,7,5,3</w:t>
            </w:r>
          </w:p>
        </w:tc>
      </w:tr>
      <w:tr w:rsidR="00412DCA" w:rsidRPr="007616F6" w:rsidTr="007616F6">
        <w:trPr>
          <w:cantSplit/>
          <w:trHeight w:hRule="exact" w:val="355"/>
        </w:trPr>
        <w:tc>
          <w:tcPr>
            <w:tcW w:w="384"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14</w:t>
            </w:r>
          </w:p>
        </w:tc>
        <w:tc>
          <w:tcPr>
            <w:tcW w:w="2490"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8,44,46,66,68,70,72,76,78,80</w:t>
            </w:r>
          </w:p>
        </w:tc>
        <w:tc>
          <w:tcPr>
            <w:tcW w:w="2126" w:type="pct"/>
          </w:tcPr>
          <w:p w:rsidR="00412DCA" w:rsidRPr="007616F6" w:rsidRDefault="00412DCA" w:rsidP="007616F6">
            <w:pPr>
              <w:widowControl/>
              <w:shd w:val="clear" w:color="auto" w:fill="FFFFFF"/>
              <w:spacing w:line="360" w:lineRule="auto"/>
              <w:jc w:val="both"/>
              <w:rPr>
                <w:color w:val="000000"/>
                <w:szCs w:val="28"/>
              </w:rPr>
            </w:pPr>
            <w:r w:rsidRPr="007616F6">
              <w:rPr>
                <w:color w:val="000000"/>
                <w:szCs w:val="28"/>
              </w:rPr>
              <w:t>77,75,73,71,31,29,15,13,7,5,3</w:t>
            </w:r>
          </w:p>
        </w:tc>
      </w:tr>
    </w:tbl>
    <w:p w:rsidR="00412DCA" w:rsidRPr="007616F6" w:rsidRDefault="00412DCA" w:rsidP="007616F6">
      <w:pPr>
        <w:widowControl/>
        <w:shd w:val="clear" w:color="auto" w:fill="FFFFFF"/>
        <w:spacing w:line="360" w:lineRule="auto"/>
        <w:ind w:firstLine="709"/>
        <w:jc w:val="both"/>
        <w:rPr>
          <w:color w:val="000000"/>
          <w:sz w:val="28"/>
          <w:szCs w:val="28"/>
        </w:rPr>
      </w:pPr>
    </w:p>
    <w:p w:rsidR="00412DCA" w:rsidRPr="007616F6" w:rsidRDefault="007616F6" w:rsidP="007616F6">
      <w:pPr>
        <w:widowControl/>
        <w:shd w:val="clear" w:color="auto" w:fill="FFFFFF"/>
        <w:spacing w:line="360" w:lineRule="auto"/>
        <w:ind w:firstLine="709"/>
        <w:jc w:val="both"/>
        <w:rPr>
          <w:b/>
          <w:bCs/>
          <w:color w:val="000000"/>
          <w:sz w:val="28"/>
          <w:szCs w:val="28"/>
        </w:rPr>
      </w:pPr>
      <w:r>
        <w:rPr>
          <w:b/>
          <w:bCs/>
          <w:color w:val="000000"/>
          <w:sz w:val="28"/>
          <w:szCs w:val="28"/>
        </w:rPr>
        <w:br w:type="page"/>
      </w:r>
      <w:r w:rsidR="00412DCA" w:rsidRPr="007616F6">
        <w:rPr>
          <w:b/>
          <w:bCs/>
          <w:color w:val="000000"/>
          <w:sz w:val="28"/>
          <w:szCs w:val="28"/>
        </w:rPr>
        <w:t>2</w:t>
      </w:r>
      <w:r>
        <w:rPr>
          <w:b/>
          <w:bCs/>
          <w:color w:val="000000"/>
          <w:sz w:val="28"/>
          <w:szCs w:val="28"/>
        </w:rPr>
        <w:t>.</w:t>
      </w:r>
      <w:r w:rsidR="00412DCA" w:rsidRPr="007616F6">
        <w:rPr>
          <w:b/>
          <w:bCs/>
          <w:color w:val="000000"/>
          <w:sz w:val="28"/>
          <w:szCs w:val="28"/>
        </w:rPr>
        <w:t xml:space="preserve"> </w:t>
      </w:r>
      <w:r w:rsidRPr="007616F6">
        <w:rPr>
          <w:b/>
          <w:bCs/>
          <w:color w:val="000000"/>
          <w:sz w:val="28"/>
          <w:szCs w:val="28"/>
        </w:rPr>
        <w:t>Расчёт норм на выполнение операций с поездами и вагонами</w:t>
      </w:r>
    </w:p>
    <w:p w:rsidR="007616F6" w:rsidRDefault="007616F6" w:rsidP="007616F6">
      <w:pPr>
        <w:widowControl/>
        <w:shd w:val="clear" w:color="auto" w:fill="FFFFFF"/>
        <w:spacing w:line="360" w:lineRule="auto"/>
        <w:ind w:firstLine="709"/>
        <w:jc w:val="both"/>
        <w:rPr>
          <w:color w:val="000000"/>
          <w:sz w:val="28"/>
          <w:szCs w:val="28"/>
        </w:rPr>
      </w:pPr>
    </w:p>
    <w:p w:rsidR="00412DCA" w:rsidRDefault="00BF681A" w:rsidP="007616F6">
      <w:pPr>
        <w:widowControl/>
        <w:shd w:val="clear" w:color="auto" w:fill="FFFFFF"/>
        <w:spacing w:line="360" w:lineRule="auto"/>
        <w:ind w:firstLine="709"/>
        <w:jc w:val="both"/>
        <w:rPr>
          <w:color w:val="000000"/>
          <w:sz w:val="28"/>
          <w:szCs w:val="28"/>
        </w:rPr>
      </w:pPr>
      <w:r>
        <w:rPr>
          <w:color w:val="000000"/>
          <w:sz w:val="28"/>
          <w:szCs w:val="28"/>
        </w:rPr>
        <w:t>Для составления суточного плана-</w:t>
      </w:r>
      <w:r w:rsidR="00412DCA" w:rsidRPr="007616F6">
        <w:rPr>
          <w:color w:val="000000"/>
          <w:sz w:val="28"/>
          <w:szCs w:val="28"/>
        </w:rPr>
        <w:t>графика определяются нормы времени на занятие горловин прибывающими и отправляющимися поездами.</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136F6E" w:rsidP="007616F6">
      <w:pPr>
        <w:widowControl/>
        <w:shd w:val="clear" w:color="auto" w:fill="FFFFFF"/>
        <w:spacing w:line="360" w:lineRule="auto"/>
        <w:ind w:firstLine="709"/>
        <w:jc w:val="both"/>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49pt">
            <v:imagedata r:id="rId5" o:title=""/>
          </v:shape>
        </w:pict>
      </w:r>
    </w:p>
    <w:p w:rsidR="007616F6" w:rsidRDefault="007616F6" w:rsidP="007616F6">
      <w:pPr>
        <w:widowControl/>
        <w:shd w:val="clear" w:color="auto" w:fill="FFFFFF"/>
        <w:spacing w:line="360" w:lineRule="auto"/>
        <w:ind w:firstLine="709"/>
        <w:jc w:val="both"/>
        <w:rPr>
          <w:color w:val="000000"/>
          <w:sz w:val="28"/>
          <w:szCs w:val="28"/>
        </w:rPr>
      </w:pP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Минимальное время занятия маршрута при приёме поезда рассчитывается по формуле:</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400" w:dyaOrig="680">
          <v:shape id="_x0000_i1026" type="#_x0000_t75" style="width:145.5pt;height:41.25pt" o:ole="">
            <v:imagedata r:id="rId6" o:title=""/>
          </v:shape>
          <o:OLEObject Type="Embed" ProgID="Equation.DSMT4" ShapeID="_x0000_i1026" DrawAspect="Content" ObjectID="_1457726257" r:id="rId7"/>
        </w:object>
      </w:r>
      <w:r w:rsidR="00412DCA" w:rsidRPr="007616F6">
        <w:rPr>
          <w:color w:val="000000"/>
          <w:sz w:val="28"/>
          <w:szCs w:val="28"/>
        </w:rPr>
        <w:t xml:space="preserve"> </w:t>
      </w:r>
      <w:r w:rsidR="00412DCA" w:rsidRPr="007616F6">
        <w:rPr>
          <w:color w:val="000000"/>
          <w:sz w:val="28"/>
          <w:szCs w:val="28"/>
        </w:rPr>
        <w:tab/>
      </w:r>
      <w:r w:rsidR="00412DCA" w:rsidRPr="007616F6">
        <w:rPr>
          <w:color w:val="000000"/>
          <w:sz w:val="28"/>
          <w:szCs w:val="28"/>
        </w:rPr>
        <w:tab/>
        <w:t>(1) [9, с.</w:t>
      </w:r>
      <w:r w:rsidR="007616F6">
        <w:rPr>
          <w:color w:val="000000"/>
          <w:sz w:val="28"/>
          <w:szCs w:val="28"/>
        </w:rPr>
        <w:t> </w:t>
      </w:r>
      <w:r w:rsidR="007616F6" w:rsidRPr="007616F6">
        <w:rPr>
          <w:color w:val="000000"/>
          <w:sz w:val="28"/>
          <w:szCs w:val="28"/>
        </w:rPr>
        <w:t>144</w:t>
      </w:r>
      <w:r w:rsidR="00412DCA"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t</w:t>
      </w:r>
      <w:r w:rsidRPr="007616F6">
        <w:rPr>
          <w:color w:val="000000"/>
          <w:sz w:val="28"/>
          <w:szCs w:val="28"/>
          <w:vertAlign w:val="subscript"/>
        </w:rPr>
        <w:t>м</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на приготовление маршрута и открытие сигнала (зависит</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от способа управления стрелками);</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в</w:t>
      </w:r>
      <w:r w:rsidRPr="007616F6">
        <w:rPr>
          <w:color w:val="000000"/>
          <w:sz w:val="28"/>
          <w:szCs w:val="28"/>
        </w:rPr>
        <w:t xml:space="preserve"> – время восприятия сигнала машинистом </w:t>
      </w:r>
      <w:r w:rsidR="007616F6">
        <w:rPr>
          <w:color w:val="000000"/>
          <w:sz w:val="28"/>
          <w:szCs w:val="28"/>
        </w:rPr>
        <w:t>–</w:t>
      </w:r>
      <w:r w:rsidR="007616F6" w:rsidRPr="007616F6">
        <w:rPr>
          <w:color w:val="000000"/>
          <w:sz w:val="28"/>
          <w:szCs w:val="28"/>
        </w:rPr>
        <w:t xml:space="preserve"> </w:t>
      </w:r>
      <w:r w:rsidRPr="007616F6">
        <w:rPr>
          <w:color w:val="000000"/>
          <w:sz w:val="28"/>
          <w:szCs w:val="28"/>
        </w:rPr>
        <w:t>0,05</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т</w:t>
      </w:r>
      <w:r w:rsidRPr="007616F6">
        <w:rPr>
          <w:color w:val="000000"/>
          <w:sz w:val="28"/>
          <w:szCs w:val="28"/>
        </w:rPr>
        <w:t xml:space="preserve"> – тормозной путь поезда;</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вх</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расстояние от входного сигнала до остановки поезда на пути приёма;</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rPr>
        <w:t>вх</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средняя скорость входа поезда на станцию с учётом снижения скорости на стрелках при движении на боковые пути и замедления перед остановкой, км/ч;</w:t>
      </w: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16,7 </w:t>
      </w:r>
      <w:r w:rsidR="007616F6">
        <w:rPr>
          <w:color w:val="000000"/>
          <w:sz w:val="28"/>
          <w:szCs w:val="28"/>
        </w:rPr>
        <w:t>–</w:t>
      </w:r>
      <w:r w:rsidR="007616F6" w:rsidRPr="007616F6">
        <w:rPr>
          <w:color w:val="000000"/>
          <w:sz w:val="28"/>
          <w:szCs w:val="28"/>
        </w:rPr>
        <w:t xml:space="preserve"> </w:t>
      </w:r>
      <w:r w:rsidRPr="007616F6">
        <w:rPr>
          <w:color w:val="000000"/>
          <w:sz w:val="28"/>
          <w:szCs w:val="28"/>
        </w:rPr>
        <w:t>коэффициент для перевода значения скорости, выраженной в км/ч, к скорости в м/мин.;</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вх</w:t>
      </w:r>
      <w:r w:rsidRPr="007616F6">
        <w:rPr>
          <w:color w:val="000000"/>
          <w:sz w:val="28"/>
          <w:szCs w:val="28"/>
        </w:rPr>
        <w:t>=</w:t>
      </w:r>
      <w:r w:rsidRPr="007616F6">
        <w:rPr>
          <w:color w:val="000000"/>
          <w:sz w:val="28"/>
          <w:szCs w:val="28"/>
          <w:lang w:val="en-US"/>
        </w:rPr>
        <w:t>L</w:t>
      </w:r>
      <w:r w:rsidRPr="007616F6">
        <w:rPr>
          <w:color w:val="000000"/>
          <w:sz w:val="28"/>
          <w:szCs w:val="28"/>
          <w:vertAlign w:val="subscript"/>
        </w:rPr>
        <w:t>гп</w:t>
      </w:r>
      <w:r w:rsidRPr="007616F6">
        <w:rPr>
          <w:color w:val="000000"/>
          <w:sz w:val="28"/>
          <w:szCs w:val="28"/>
        </w:rPr>
        <w:t>+</w:t>
      </w:r>
      <w:r w:rsidRPr="007616F6">
        <w:rPr>
          <w:color w:val="000000"/>
          <w:sz w:val="28"/>
          <w:szCs w:val="28"/>
          <w:lang w:val="en-US"/>
        </w:rPr>
        <w:t>L</w:t>
      </w:r>
      <w:r w:rsidRPr="007616F6">
        <w:rPr>
          <w:color w:val="000000"/>
          <w:sz w:val="28"/>
          <w:szCs w:val="28"/>
          <w:vertAlign w:val="subscript"/>
        </w:rPr>
        <w:t>п</w:t>
      </w:r>
      <w:r w:rsidR="007616F6" w:rsidRPr="007616F6">
        <w:rPr>
          <w:color w:val="000000"/>
          <w:sz w:val="28"/>
          <w:szCs w:val="28"/>
        </w:rPr>
        <w:t>,</w:t>
      </w:r>
      <w:r w:rsidRPr="007616F6">
        <w:rPr>
          <w:color w:val="000000"/>
          <w:sz w:val="28"/>
          <w:szCs w:val="28"/>
        </w:rPr>
        <w:tab/>
        <w:t>(2) [9, с.</w:t>
      </w:r>
      <w:r w:rsidR="007616F6">
        <w:rPr>
          <w:color w:val="000000"/>
          <w:sz w:val="28"/>
          <w:szCs w:val="28"/>
        </w:rPr>
        <w:t> </w:t>
      </w:r>
      <w:r w:rsidR="007616F6" w:rsidRPr="007616F6">
        <w:rPr>
          <w:color w:val="000000"/>
          <w:sz w:val="28"/>
          <w:szCs w:val="28"/>
        </w:rPr>
        <w:t>144</w:t>
      </w:r>
      <w:r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7616F6" w:rsidP="007616F6">
      <w:pPr>
        <w:widowControl/>
        <w:shd w:val="clear" w:color="auto" w:fill="FFFFFF"/>
        <w:spacing w:line="360" w:lineRule="auto"/>
        <w:ind w:firstLine="709"/>
        <w:jc w:val="both"/>
        <w:rPr>
          <w:color w:val="000000"/>
          <w:sz w:val="28"/>
          <w:szCs w:val="28"/>
        </w:rPr>
      </w:pPr>
      <w:r>
        <w:rPr>
          <w:color w:val="000000"/>
          <w:sz w:val="28"/>
          <w:szCs w:val="28"/>
        </w:rPr>
        <w:t>г</w:t>
      </w:r>
      <w:r w:rsidR="00412DCA" w:rsidRPr="007616F6">
        <w:rPr>
          <w:color w:val="000000"/>
          <w:sz w:val="28"/>
          <w:szCs w:val="28"/>
        </w:rPr>
        <w:t xml:space="preserve">де </w:t>
      </w:r>
      <w:r w:rsidR="00412DCA" w:rsidRPr="007616F6">
        <w:rPr>
          <w:color w:val="000000"/>
          <w:sz w:val="28"/>
          <w:szCs w:val="28"/>
          <w:lang w:val="en-US"/>
        </w:rPr>
        <w:t>L</w:t>
      </w:r>
      <w:r w:rsidR="00412DCA" w:rsidRPr="007616F6">
        <w:rPr>
          <w:color w:val="000000"/>
          <w:sz w:val="28"/>
          <w:szCs w:val="28"/>
          <w:vertAlign w:val="subscript"/>
        </w:rPr>
        <w:t>гп</w:t>
      </w:r>
      <w:r w:rsidR="00412DCA" w:rsidRPr="007616F6">
        <w:rPr>
          <w:color w:val="000000"/>
          <w:sz w:val="28"/>
          <w:szCs w:val="28"/>
        </w:rPr>
        <w:t xml:space="preserve"> </w:t>
      </w:r>
      <w:r>
        <w:rPr>
          <w:color w:val="000000"/>
          <w:sz w:val="28"/>
          <w:szCs w:val="28"/>
        </w:rPr>
        <w:t>–</w:t>
      </w:r>
      <w:r w:rsidRPr="007616F6">
        <w:rPr>
          <w:color w:val="000000"/>
          <w:sz w:val="28"/>
          <w:szCs w:val="28"/>
        </w:rPr>
        <w:t xml:space="preserve"> </w:t>
      </w:r>
      <w:r w:rsidR="00412DCA" w:rsidRPr="007616F6">
        <w:rPr>
          <w:color w:val="000000"/>
          <w:sz w:val="28"/>
          <w:szCs w:val="28"/>
        </w:rPr>
        <w:t xml:space="preserve">длина горловины приёма поезда </w:t>
      </w:r>
      <w:r>
        <w:rPr>
          <w:color w:val="000000"/>
          <w:sz w:val="28"/>
          <w:szCs w:val="28"/>
        </w:rPr>
        <w:t>–</w:t>
      </w:r>
      <w:r w:rsidRPr="007616F6">
        <w:rPr>
          <w:color w:val="000000"/>
          <w:sz w:val="28"/>
          <w:szCs w:val="28"/>
        </w:rPr>
        <w:t xml:space="preserve"> </w:t>
      </w:r>
      <w:r w:rsidR="00412DCA" w:rsidRPr="007616F6">
        <w:rPr>
          <w:color w:val="000000"/>
          <w:sz w:val="28"/>
          <w:szCs w:val="28"/>
        </w:rPr>
        <w:t>расстояние от входного сигнала до предельного столбика на пути приёма,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п</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полезная длина пути,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пассажирских поездов со стороны В при полуавтоматической блокировке время занятия маршрута приёма составит:</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в</w:t>
      </w:r>
      <w:r w:rsidRPr="007616F6">
        <w:rPr>
          <w:color w:val="000000"/>
          <w:sz w:val="28"/>
          <w:szCs w:val="28"/>
        </w:rPr>
        <w:t>=0,15</w:t>
      </w:r>
      <w:r w:rsidR="007616F6">
        <w:rPr>
          <w:color w:val="000000"/>
          <w:sz w:val="28"/>
          <w:szCs w:val="28"/>
        </w:rPr>
        <w:t> </w:t>
      </w:r>
      <w:r w:rsidR="007616F6" w:rsidRPr="007616F6">
        <w:rPr>
          <w:color w:val="000000"/>
          <w:sz w:val="28"/>
          <w:szCs w:val="28"/>
        </w:rPr>
        <w:t>мин</w:t>
      </w:r>
      <w:r w:rsidRPr="007616F6">
        <w:rPr>
          <w:color w:val="000000"/>
          <w:sz w:val="28"/>
          <w:szCs w:val="28"/>
        </w:rPr>
        <w:t xml:space="preserve"> (согласно источника 1, </w:t>
      </w:r>
      <w:r w:rsidR="007616F6" w:rsidRPr="007616F6">
        <w:rPr>
          <w:color w:val="000000"/>
          <w:sz w:val="28"/>
          <w:szCs w:val="28"/>
        </w:rPr>
        <w:t>стр.</w:t>
      </w:r>
      <w:r w:rsidR="007616F6">
        <w:rPr>
          <w:color w:val="000000"/>
          <w:sz w:val="28"/>
          <w:szCs w:val="28"/>
        </w:rPr>
        <w:t> </w:t>
      </w:r>
      <w:r w:rsidR="007616F6" w:rsidRPr="007616F6">
        <w:rPr>
          <w:color w:val="000000"/>
          <w:sz w:val="28"/>
          <w:szCs w:val="28"/>
        </w:rPr>
        <w:t>2</w:t>
      </w:r>
      <w:r w:rsidRPr="007616F6">
        <w:rPr>
          <w:color w:val="000000"/>
          <w:sz w:val="28"/>
          <w:szCs w:val="28"/>
        </w:rPr>
        <w:t xml:space="preserve">06), </w:t>
      </w:r>
      <w:r w:rsidRPr="007616F6">
        <w:rPr>
          <w:color w:val="000000"/>
          <w:sz w:val="28"/>
          <w:szCs w:val="28"/>
          <w:lang w:val="en-US"/>
        </w:rPr>
        <w:t>t</w:t>
      </w:r>
      <w:r w:rsidRPr="007616F6">
        <w:rPr>
          <w:color w:val="000000"/>
          <w:sz w:val="28"/>
          <w:szCs w:val="28"/>
          <w:vertAlign w:val="subscript"/>
        </w:rPr>
        <w:t>в</w:t>
      </w:r>
      <w:r w:rsidRPr="007616F6">
        <w:rPr>
          <w:color w:val="000000"/>
          <w:sz w:val="28"/>
          <w:szCs w:val="28"/>
        </w:rPr>
        <w:t>=</w:t>
      </w:r>
      <w:r w:rsidR="007616F6" w:rsidRPr="007616F6">
        <w:rPr>
          <w:color w:val="000000"/>
          <w:sz w:val="28"/>
          <w:szCs w:val="28"/>
          <w:lang w:val="en-US"/>
        </w:rPr>
        <w:t>O</w:t>
      </w:r>
      <w:r w:rsidR="007616F6" w:rsidRPr="007616F6">
        <w:rPr>
          <w:color w:val="000000"/>
          <w:sz w:val="28"/>
          <w:szCs w:val="28"/>
        </w:rPr>
        <w:t>, 0</w:t>
      </w:r>
      <w:r w:rsidRPr="007616F6">
        <w:rPr>
          <w:color w:val="000000"/>
          <w:sz w:val="28"/>
          <w:szCs w:val="28"/>
        </w:rPr>
        <w:t>5</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вх</w:t>
      </w:r>
      <w:r w:rsidRPr="007616F6">
        <w:rPr>
          <w:color w:val="000000"/>
          <w:sz w:val="28"/>
          <w:szCs w:val="28"/>
        </w:rPr>
        <w:t>=580+1250=183</w:t>
      </w:r>
      <w:r w:rsidR="007616F6" w:rsidRPr="007616F6">
        <w:rPr>
          <w:color w:val="000000"/>
          <w:sz w:val="28"/>
          <w:szCs w:val="28"/>
        </w:rPr>
        <w:t>0</w:t>
      </w:r>
      <w:r w:rsidR="007616F6">
        <w:rPr>
          <w:color w:val="000000"/>
          <w:sz w:val="28"/>
          <w:szCs w:val="28"/>
        </w:rPr>
        <w:t> </w:t>
      </w:r>
      <w:r w:rsidR="007616F6" w:rsidRPr="007616F6">
        <w:rPr>
          <w:color w:val="000000"/>
          <w:sz w:val="28"/>
          <w:szCs w:val="28"/>
        </w:rPr>
        <w:t>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тп</w:t>
      </w:r>
      <w:r w:rsidRPr="007616F6">
        <w:rPr>
          <w:color w:val="000000"/>
          <w:sz w:val="28"/>
          <w:szCs w:val="28"/>
        </w:rPr>
        <w:t>=630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lang w:val="en-US"/>
        </w:rPr>
        <w:t>bx</w:t>
      </w:r>
      <w:r w:rsidRPr="007616F6">
        <w:rPr>
          <w:color w:val="000000"/>
          <w:sz w:val="28"/>
          <w:szCs w:val="28"/>
        </w:rPr>
        <w:t xml:space="preserve"> =55</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гп</w:t>
      </w:r>
      <w:r w:rsidRPr="007616F6">
        <w:rPr>
          <w:color w:val="000000"/>
          <w:sz w:val="28"/>
          <w:szCs w:val="28"/>
        </w:rPr>
        <w:t>=58</w:t>
      </w:r>
      <w:r w:rsidR="007616F6" w:rsidRPr="007616F6">
        <w:rPr>
          <w:color w:val="000000"/>
          <w:sz w:val="28"/>
          <w:szCs w:val="28"/>
        </w:rPr>
        <w:t>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п</w:t>
      </w:r>
      <w:r w:rsidRPr="007616F6">
        <w:rPr>
          <w:color w:val="000000"/>
          <w:sz w:val="28"/>
          <w:szCs w:val="28"/>
        </w:rPr>
        <w:t>=1250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пр</w:t>
      </w:r>
      <w:r w:rsidRPr="007616F6">
        <w:rPr>
          <w:color w:val="000000"/>
          <w:sz w:val="28"/>
          <w:szCs w:val="28"/>
        </w:rPr>
        <w:t xml:space="preserve"> =0,15+0,05+(1830+630)/(16,7*55) = 2,8 = 3</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грузовых поездов, прибывающих из В:</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гп</w:t>
      </w:r>
      <w:r w:rsidRPr="007616F6">
        <w:rPr>
          <w:color w:val="000000"/>
          <w:sz w:val="28"/>
          <w:szCs w:val="28"/>
        </w:rPr>
        <w:t>=680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L</w:t>
      </w:r>
      <w:r w:rsidRPr="007616F6">
        <w:rPr>
          <w:color w:val="000000"/>
          <w:sz w:val="28"/>
          <w:szCs w:val="28"/>
          <w:vertAlign w:val="subscript"/>
        </w:rPr>
        <w:t>п</w:t>
      </w:r>
      <w:r w:rsidRPr="007616F6">
        <w:rPr>
          <w:color w:val="000000"/>
          <w:sz w:val="28"/>
          <w:szCs w:val="28"/>
        </w:rPr>
        <w:t>=</w:t>
      </w:r>
      <w:r w:rsidR="007616F6" w:rsidRPr="007616F6">
        <w:rPr>
          <w:color w:val="000000"/>
          <w:sz w:val="28"/>
          <w:szCs w:val="28"/>
        </w:rPr>
        <w:t>1250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гп</w:t>
      </w:r>
      <w:r w:rsidRPr="007616F6">
        <w:rPr>
          <w:color w:val="000000"/>
          <w:sz w:val="28"/>
          <w:szCs w:val="28"/>
        </w:rPr>
        <w:t>=680+1250=1930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т</w:t>
      </w:r>
      <w:r w:rsidRPr="007616F6">
        <w:rPr>
          <w:color w:val="000000"/>
          <w:sz w:val="28"/>
          <w:szCs w:val="28"/>
        </w:rPr>
        <w:t>=</w:t>
      </w:r>
      <w:r w:rsidR="007616F6" w:rsidRPr="007616F6">
        <w:rPr>
          <w:color w:val="000000"/>
          <w:sz w:val="28"/>
          <w:szCs w:val="28"/>
        </w:rPr>
        <w:t>1050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v</w:t>
      </w:r>
      <w:r w:rsidRPr="007616F6">
        <w:rPr>
          <w:color w:val="000000"/>
          <w:sz w:val="28"/>
          <w:szCs w:val="28"/>
          <w:vertAlign w:val="subscript"/>
        </w:rPr>
        <w:t>вх</w:t>
      </w:r>
      <w:r w:rsidRPr="007616F6">
        <w:rPr>
          <w:color w:val="000000"/>
          <w:sz w:val="28"/>
          <w:szCs w:val="28"/>
        </w:rPr>
        <w:t xml:space="preserve"> =45</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пр</w:t>
      </w:r>
      <w:r w:rsidRPr="007616F6">
        <w:rPr>
          <w:color w:val="000000"/>
          <w:sz w:val="28"/>
          <w:szCs w:val="28"/>
        </w:rPr>
        <w:t xml:space="preserve"> = 0,15+0,05+(1930+680)/(16,7*45) = 3,6 = 4</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занятия маршрута при отправлении поездов на В рассчитывается по формуле:</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079" w:dyaOrig="700">
          <v:shape id="_x0000_i1027" type="#_x0000_t75" style="width:116.25pt;height:39.75pt" o:ole="">
            <v:imagedata r:id="rId8" o:title=""/>
          </v:shape>
          <o:OLEObject Type="Embed" ProgID="Equation.DSMT4" ShapeID="_x0000_i1027" DrawAspect="Content" ObjectID="_1457726258" r:id="rId9"/>
        </w:object>
      </w:r>
      <w:r w:rsidR="00412DCA" w:rsidRPr="007616F6">
        <w:rPr>
          <w:color w:val="000000"/>
          <w:sz w:val="28"/>
          <w:szCs w:val="28"/>
        </w:rPr>
        <w:t>,</w:t>
      </w:r>
      <w:r w:rsidR="00412DCA" w:rsidRPr="007616F6">
        <w:rPr>
          <w:color w:val="000000"/>
          <w:sz w:val="28"/>
          <w:szCs w:val="28"/>
        </w:rPr>
        <w:tab/>
      </w:r>
      <w:r w:rsidR="00412DCA" w:rsidRPr="007616F6">
        <w:rPr>
          <w:color w:val="000000"/>
          <w:sz w:val="28"/>
          <w:szCs w:val="28"/>
        </w:rPr>
        <w:tab/>
      </w:r>
      <w:r w:rsidR="00412DCA" w:rsidRPr="007616F6">
        <w:rPr>
          <w:color w:val="000000"/>
          <w:sz w:val="28"/>
          <w:szCs w:val="28"/>
        </w:rPr>
        <w:tab/>
        <w:t>(3) [9, с.</w:t>
      </w:r>
      <w:r w:rsidR="007616F6">
        <w:rPr>
          <w:color w:val="000000"/>
          <w:sz w:val="28"/>
          <w:szCs w:val="28"/>
        </w:rPr>
        <w:t> </w:t>
      </w:r>
      <w:r w:rsidR="007616F6" w:rsidRPr="007616F6">
        <w:rPr>
          <w:color w:val="000000"/>
          <w:sz w:val="28"/>
          <w:szCs w:val="28"/>
        </w:rPr>
        <w:t>145</w:t>
      </w:r>
      <w:r w:rsidR="00412DCA" w:rsidRPr="007616F6">
        <w:rPr>
          <w:color w:val="000000"/>
          <w:sz w:val="28"/>
          <w:szCs w:val="28"/>
        </w:rPr>
        <w:t>]</w:t>
      </w:r>
    </w:p>
    <w:p w:rsidR="00412DCA" w:rsidRPr="007616F6" w:rsidRDefault="007616F6" w:rsidP="007616F6">
      <w:pPr>
        <w:widowControl/>
        <w:shd w:val="clear" w:color="auto" w:fill="FFFFFF"/>
        <w:spacing w:line="360" w:lineRule="auto"/>
        <w:ind w:firstLine="709"/>
        <w:jc w:val="both"/>
        <w:rPr>
          <w:color w:val="000000"/>
          <w:sz w:val="28"/>
          <w:szCs w:val="28"/>
        </w:rPr>
      </w:pPr>
      <w:r>
        <w:rPr>
          <w:color w:val="000000"/>
          <w:sz w:val="28"/>
          <w:szCs w:val="28"/>
        </w:rPr>
        <w:br w:type="page"/>
      </w:r>
      <w:r w:rsidR="00412DCA" w:rsidRPr="007616F6">
        <w:rPr>
          <w:color w:val="000000"/>
          <w:sz w:val="28"/>
          <w:szCs w:val="28"/>
        </w:rPr>
        <w:t xml:space="preserve">где </w:t>
      </w:r>
      <w:r w:rsidR="00412DCA" w:rsidRPr="007616F6">
        <w:rPr>
          <w:color w:val="000000"/>
          <w:sz w:val="28"/>
          <w:szCs w:val="28"/>
          <w:lang w:val="en-US"/>
        </w:rPr>
        <w:t>t</w:t>
      </w:r>
      <w:r w:rsidR="00412DCA" w:rsidRPr="007616F6">
        <w:rPr>
          <w:color w:val="000000"/>
          <w:sz w:val="28"/>
          <w:szCs w:val="28"/>
        </w:rPr>
        <w:t>'</w:t>
      </w:r>
      <w:r w:rsidR="00412DCA" w:rsidRPr="007616F6">
        <w:rPr>
          <w:color w:val="000000"/>
          <w:sz w:val="28"/>
          <w:szCs w:val="28"/>
          <w:vertAlign w:val="subscript"/>
        </w:rPr>
        <w:t>м</w:t>
      </w:r>
      <w:r w:rsidR="00412DCA" w:rsidRPr="007616F6">
        <w:rPr>
          <w:color w:val="000000"/>
          <w:sz w:val="28"/>
          <w:szCs w:val="28"/>
        </w:rPr>
        <w:t xml:space="preserve"> </w:t>
      </w:r>
      <w:r>
        <w:rPr>
          <w:color w:val="000000"/>
          <w:sz w:val="28"/>
          <w:szCs w:val="28"/>
        </w:rPr>
        <w:t>–</w:t>
      </w:r>
      <w:r w:rsidRPr="007616F6">
        <w:rPr>
          <w:color w:val="000000"/>
          <w:sz w:val="28"/>
          <w:szCs w:val="28"/>
        </w:rPr>
        <w:t xml:space="preserve"> </w:t>
      </w:r>
      <w:r w:rsidR="00412DCA" w:rsidRPr="007616F6">
        <w:rPr>
          <w:color w:val="000000"/>
          <w:sz w:val="28"/>
          <w:szCs w:val="28"/>
        </w:rPr>
        <w:t>время на приготовление маршрута отправления поезда, открытие выходного сигнала, восприятие машинистом его показаний, до момента трогания,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расстояние, проходимое поездом до освобождения маршрута, равное сумме длины! горловины отправления </w:t>
      </w:r>
      <w:r w:rsidRPr="007616F6">
        <w:rPr>
          <w:color w:val="000000"/>
          <w:sz w:val="28"/>
          <w:szCs w:val="28"/>
          <w:lang w:val="en-US"/>
        </w:rPr>
        <w:t>L</w:t>
      </w:r>
      <w:r w:rsidRPr="007616F6">
        <w:rPr>
          <w:color w:val="000000"/>
          <w:sz w:val="28"/>
          <w:szCs w:val="28"/>
          <w:vertAlign w:val="subscript"/>
        </w:rPr>
        <w:t>г</w:t>
      </w:r>
      <w:r w:rsidRPr="007616F6">
        <w:rPr>
          <w:color w:val="000000"/>
          <w:sz w:val="28"/>
          <w:szCs w:val="28"/>
          <w:vertAlign w:val="subscript"/>
          <w:lang w:val="en-US"/>
        </w:rPr>
        <w:t>o</w:t>
      </w:r>
      <w:r w:rsidRPr="007616F6">
        <w:rPr>
          <w:color w:val="000000"/>
          <w:sz w:val="28"/>
          <w:szCs w:val="28"/>
        </w:rPr>
        <w:t xml:space="preserve"> и пути </w:t>
      </w:r>
      <w:r w:rsidRPr="007616F6">
        <w:rPr>
          <w:color w:val="000000"/>
          <w:sz w:val="28"/>
          <w:szCs w:val="28"/>
          <w:lang w:val="en-US"/>
        </w:rPr>
        <w:t>L</w:t>
      </w:r>
      <w:r w:rsidRPr="007616F6">
        <w:rPr>
          <w:color w:val="000000"/>
          <w:sz w:val="28"/>
          <w:szCs w:val="28"/>
          <w:vertAlign w:val="subscript"/>
        </w:rPr>
        <w:t>п</w:t>
      </w:r>
      <w:r w:rsidRPr="007616F6">
        <w:rPr>
          <w:color w:val="000000"/>
          <w:sz w:val="28"/>
          <w:szCs w:val="28"/>
        </w:rPr>
        <w:t>;</w:t>
      </w: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rPr>
        <w:t>вых</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средняя скорость выхода поезда со станции с учётом разгона, км/ч.;</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 xml:space="preserve">= </w:t>
      </w:r>
      <w:r w:rsidRPr="007616F6">
        <w:rPr>
          <w:color w:val="000000"/>
          <w:sz w:val="28"/>
          <w:szCs w:val="28"/>
          <w:lang w:val="en-US"/>
        </w:rPr>
        <w:t>L</w:t>
      </w:r>
      <w:r w:rsidRPr="007616F6">
        <w:rPr>
          <w:color w:val="000000"/>
          <w:sz w:val="28"/>
          <w:szCs w:val="28"/>
          <w:vertAlign w:val="subscript"/>
        </w:rPr>
        <w:t>го</w:t>
      </w:r>
      <w:r w:rsidRPr="007616F6">
        <w:rPr>
          <w:color w:val="000000"/>
          <w:sz w:val="28"/>
          <w:szCs w:val="28"/>
        </w:rPr>
        <w:t xml:space="preserve">+ </w:t>
      </w:r>
      <w:r w:rsidRPr="007616F6">
        <w:rPr>
          <w:color w:val="000000"/>
          <w:sz w:val="28"/>
          <w:szCs w:val="28"/>
          <w:lang w:val="en-US"/>
        </w:rPr>
        <w:t>L</w:t>
      </w:r>
      <w:r w:rsidRPr="007616F6">
        <w:rPr>
          <w:color w:val="000000"/>
          <w:sz w:val="28"/>
          <w:szCs w:val="28"/>
          <w:vertAlign w:val="subscript"/>
        </w:rPr>
        <w:t>п</w:t>
      </w:r>
      <w:r w:rsidRPr="007616F6">
        <w:rPr>
          <w:color w:val="000000"/>
          <w:sz w:val="28"/>
          <w:szCs w:val="28"/>
          <w:vertAlign w:val="subscript"/>
        </w:rPr>
        <w:tab/>
      </w:r>
      <w:r w:rsidRPr="007616F6">
        <w:rPr>
          <w:color w:val="000000"/>
          <w:sz w:val="28"/>
          <w:szCs w:val="28"/>
          <w:vertAlign w:val="subscript"/>
        </w:rPr>
        <w:tab/>
      </w:r>
      <w:r w:rsidRPr="007616F6">
        <w:rPr>
          <w:color w:val="000000"/>
          <w:sz w:val="28"/>
          <w:szCs w:val="28"/>
        </w:rPr>
        <w:t xml:space="preserve">(4) [9, </w:t>
      </w:r>
      <w:r w:rsidRPr="007616F6">
        <w:rPr>
          <w:color w:val="000000"/>
          <w:sz w:val="28"/>
          <w:szCs w:val="28"/>
          <w:lang w:val="en-US"/>
        </w:rPr>
        <w:t>c</w:t>
      </w:r>
      <w:r w:rsidRPr="007616F6">
        <w:rPr>
          <w:color w:val="000000"/>
          <w:sz w:val="28"/>
          <w:szCs w:val="28"/>
        </w:rPr>
        <w:t>. 145]</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грузовых поездов время занятия маршрута отправления на В равно:</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го</w:t>
      </w:r>
      <w:r w:rsidRPr="007616F6">
        <w:rPr>
          <w:color w:val="000000"/>
          <w:sz w:val="28"/>
          <w:szCs w:val="28"/>
        </w:rPr>
        <w:t>=</w:t>
      </w:r>
      <w:r w:rsidR="007616F6" w:rsidRPr="007616F6">
        <w:rPr>
          <w:color w:val="000000"/>
          <w:sz w:val="28"/>
          <w:szCs w:val="28"/>
        </w:rPr>
        <w:t>600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v</w:t>
      </w:r>
      <w:r w:rsidRPr="007616F6">
        <w:rPr>
          <w:color w:val="000000"/>
          <w:sz w:val="28"/>
          <w:szCs w:val="28"/>
          <w:vertAlign w:val="subscript"/>
        </w:rPr>
        <w:t>вых</w:t>
      </w:r>
      <w:r w:rsidRPr="007616F6">
        <w:rPr>
          <w:color w:val="000000"/>
          <w:sz w:val="28"/>
          <w:szCs w:val="28"/>
        </w:rPr>
        <w:t>=40</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rPr>
        <w:t>'</w:t>
      </w:r>
      <w:r w:rsidRPr="007616F6">
        <w:rPr>
          <w:color w:val="000000"/>
          <w:sz w:val="28"/>
          <w:szCs w:val="28"/>
          <w:vertAlign w:val="subscript"/>
        </w:rPr>
        <w:t>м</w:t>
      </w:r>
      <w:r w:rsidRPr="007616F6">
        <w:rPr>
          <w:color w:val="000000"/>
          <w:sz w:val="28"/>
          <w:szCs w:val="28"/>
        </w:rPr>
        <w:t>=0,75</w:t>
      </w:r>
      <w:r w:rsidR="007616F6">
        <w:rPr>
          <w:color w:val="000000"/>
          <w:sz w:val="28"/>
          <w:szCs w:val="28"/>
        </w:rPr>
        <w:t> </w:t>
      </w:r>
      <w:r w:rsidR="007616F6" w:rsidRPr="007616F6">
        <w:rPr>
          <w:color w:val="000000"/>
          <w:sz w:val="28"/>
          <w:szCs w:val="28"/>
        </w:rPr>
        <w:t>мин</w:t>
      </w:r>
      <w:r w:rsidRPr="007616F6">
        <w:rPr>
          <w:color w:val="000000"/>
          <w:sz w:val="28"/>
          <w:szCs w:val="28"/>
        </w:rPr>
        <w:t>. (источник 1, стр.</w:t>
      </w:r>
      <w:r w:rsidR="007616F6">
        <w:rPr>
          <w:color w:val="000000"/>
          <w:sz w:val="28"/>
          <w:szCs w:val="28"/>
        </w:rPr>
        <w:t> </w:t>
      </w:r>
      <w:r w:rsidR="007616F6" w:rsidRPr="007616F6">
        <w:rPr>
          <w:color w:val="000000"/>
          <w:sz w:val="28"/>
          <w:szCs w:val="28"/>
        </w:rPr>
        <w:t>2</w:t>
      </w:r>
      <w:r w:rsidRPr="007616F6">
        <w:rPr>
          <w:color w:val="000000"/>
          <w:sz w:val="28"/>
          <w:szCs w:val="28"/>
        </w:rPr>
        <w:t>06)</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 xml:space="preserve"> =610+1250=1860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пр</w:t>
      </w:r>
      <w:r w:rsidRPr="007616F6">
        <w:rPr>
          <w:color w:val="000000"/>
          <w:sz w:val="28"/>
          <w:szCs w:val="28"/>
        </w:rPr>
        <w:t xml:space="preserve"> = 0,75+1860</w:t>
      </w:r>
      <w:r w:rsidR="007616F6" w:rsidRPr="007616F6">
        <w:rPr>
          <w:color w:val="000000"/>
          <w:sz w:val="28"/>
          <w:szCs w:val="28"/>
        </w:rPr>
        <w:t>7</w:t>
      </w:r>
      <w:r w:rsidR="007616F6">
        <w:rPr>
          <w:color w:val="000000"/>
          <w:sz w:val="28"/>
          <w:szCs w:val="28"/>
        </w:rPr>
        <w:t xml:space="preserve"> </w:t>
      </w:r>
      <w:r w:rsidR="007616F6" w:rsidRPr="007616F6">
        <w:rPr>
          <w:color w:val="000000"/>
          <w:sz w:val="28"/>
          <w:szCs w:val="28"/>
        </w:rPr>
        <w:t>(16,</w:t>
      </w:r>
      <w:r w:rsidRPr="007616F6">
        <w:rPr>
          <w:color w:val="000000"/>
          <w:sz w:val="28"/>
          <w:szCs w:val="28"/>
        </w:rPr>
        <w:t>7*40) = 3,4 = 4</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пассажирских поездов время занятия маршрута отправления</w:t>
      </w:r>
      <w:r w:rsidR="007616F6">
        <w:rPr>
          <w:color w:val="000000"/>
          <w:sz w:val="28"/>
          <w:szCs w:val="28"/>
        </w:rPr>
        <w:t xml:space="preserve"> </w:t>
      </w:r>
      <w:r w:rsidRPr="007616F6">
        <w:rPr>
          <w:color w:val="000000"/>
          <w:sz w:val="28"/>
          <w:szCs w:val="28"/>
        </w:rPr>
        <w:t>равно:</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го</w:t>
      </w:r>
      <w:r w:rsidRPr="007616F6">
        <w:rPr>
          <w:color w:val="000000"/>
          <w:sz w:val="28"/>
          <w:szCs w:val="28"/>
        </w:rPr>
        <w:t>=510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v</w:t>
      </w:r>
      <w:r w:rsidRPr="007616F6">
        <w:rPr>
          <w:color w:val="000000"/>
          <w:sz w:val="28"/>
          <w:szCs w:val="28"/>
          <w:vertAlign w:val="subscript"/>
        </w:rPr>
        <w:t xml:space="preserve"> вых</w:t>
      </w:r>
      <w:r w:rsidRPr="007616F6">
        <w:rPr>
          <w:color w:val="000000"/>
          <w:sz w:val="28"/>
          <w:szCs w:val="28"/>
        </w:rPr>
        <w:t>=</w:t>
      </w:r>
      <w:r w:rsidR="007616F6" w:rsidRPr="007616F6">
        <w:rPr>
          <w:color w:val="000000"/>
          <w:sz w:val="28"/>
          <w:szCs w:val="28"/>
        </w:rPr>
        <w:t>50</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rPr>
        <w:t>'</w:t>
      </w:r>
      <w:r w:rsidRPr="007616F6">
        <w:rPr>
          <w:color w:val="000000"/>
          <w:sz w:val="28"/>
          <w:szCs w:val="28"/>
          <w:vertAlign w:val="subscript"/>
        </w:rPr>
        <w:t>м</w:t>
      </w:r>
      <w:r w:rsidRPr="007616F6">
        <w:rPr>
          <w:color w:val="000000"/>
          <w:sz w:val="28"/>
          <w:szCs w:val="28"/>
        </w:rPr>
        <w:t xml:space="preserve"> =0,75</w:t>
      </w:r>
      <w:r w:rsidR="007616F6">
        <w:rPr>
          <w:color w:val="000000"/>
          <w:sz w:val="28"/>
          <w:szCs w:val="28"/>
        </w:rPr>
        <w:t> </w:t>
      </w:r>
      <w:r w:rsidR="007616F6" w:rsidRPr="007616F6">
        <w:rPr>
          <w:color w:val="000000"/>
          <w:sz w:val="28"/>
          <w:szCs w:val="28"/>
        </w:rPr>
        <w:t>мин</w:t>
      </w:r>
      <w:r w:rsidRPr="007616F6">
        <w:rPr>
          <w:color w:val="000000"/>
          <w:sz w:val="28"/>
          <w:szCs w:val="28"/>
        </w:rPr>
        <w:t>. (источник 1, стр.</w:t>
      </w:r>
      <w:r w:rsidR="007616F6">
        <w:rPr>
          <w:color w:val="000000"/>
          <w:sz w:val="28"/>
          <w:szCs w:val="28"/>
        </w:rPr>
        <w:t> </w:t>
      </w:r>
      <w:r w:rsidR="007616F6" w:rsidRPr="007616F6">
        <w:rPr>
          <w:color w:val="000000"/>
          <w:sz w:val="28"/>
          <w:szCs w:val="28"/>
        </w:rPr>
        <w:t>2</w:t>
      </w:r>
      <w:r w:rsidRPr="007616F6">
        <w:rPr>
          <w:color w:val="000000"/>
          <w:sz w:val="28"/>
          <w:szCs w:val="28"/>
        </w:rPr>
        <w:t>06)</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=510+520=1030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от</w:t>
      </w:r>
      <w:r w:rsidRPr="007616F6">
        <w:rPr>
          <w:color w:val="000000"/>
          <w:sz w:val="28"/>
          <w:szCs w:val="28"/>
        </w:rPr>
        <w:t>=0,75+1030/(16,7*45) = 2,12 = 3</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поездов, прибывающих со стороны А при автоматической блокировке, минимальное время занятия маршрута приёма рассчитывается по формуле:</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980" w:dyaOrig="700">
          <v:shape id="_x0000_i1028" type="#_x0000_t75" style="width:189pt;height:44.25pt" o:ole="">
            <v:imagedata r:id="rId10" o:title=""/>
          </v:shape>
          <o:OLEObject Type="Embed" ProgID="Equation.DSMT4" ShapeID="_x0000_i1028" DrawAspect="Content" ObjectID="_1457726259" r:id="rId11"/>
        </w:object>
      </w:r>
      <w:r w:rsidR="00412DCA" w:rsidRPr="007616F6">
        <w:rPr>
          <w:color w:val="000000"/>
          <w:sz w:val="28"/>
          <w:szCs w:val="28"/>
        </w:rPr>
        <w:t xml:space="preserve"> </w:t>
      </w:r>
      <w:r w:rsidR="00412DCA" w:rsidRPr="007616F6">
        <w:rPr>
          <w:color w:val="000000"/>
          <w:sz w:val="28"/>
          <w:szCs w:val="28"/>
        </w:rPr>
        <w:tab/>
      </w:r>
      <w:r w:rsidR="00412DCA" w:rsidRPr="007616F6">
        <w:rPr>
          <w:color w:val="000000"/>
          <w:sz w:val="28"/>
          <w:szCs w:val="28"/>
        </w:rPr>
        <w:tab/>
        <w:t>(5) [9, с.</w:t>
      </w:r>
      <w:r w:rsidR="007616F6">
        <w:rPr>
          <w:color w:val="000000"/>
          <w:sz w:val="28"/>
          <w:szCs w:val="28"/>
        </w:rPr>
        <w:t> </w:t>
      </w:r>
      <w:r w:rsidR="007616F6" w:rsidRPr="007616F6">
        <w:rPr>
          <w:color w:val="000000"/>
          <w:sz w:val="28"/>
          <w:szCs w:val="28"/>
        </w:rPr>
        <w:t>145</w:t>
      </w:r>
      <w:r w:rsidR="00412DCA"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L</w:t>
      </w:r>
      <w:r w:rsidRPr="007616F6">
        <w:rPr>
          <w:color w:val="000000"/>
          <w:sz w:val="28"/>
          <w:szCs w:val="28"/>
        </w:rPr>
        <w:t>’</w:t>
      </w:r>
      <w:r w:rsidRPr="007616F6">
        <w:rPr>
          <w:color w:val="000000"/>
          <w:sz w:val="28"/>
          <w:szCs w:val="28"/>
          <w:vertAlign w:val="subscript"/>
        </w:rPr>
        <w:t>бл</w:t>
      </w:r>
      <w:r w:rsidRPr="007616F6">
        <w:rPr>
          <w:color w:val="000000"/>
          <w:sz w:val="28"/>
          <w:szCs w:val="28"/>
        </w:rPr>
        <w:t xml:space="preserve">, </w:t>
      </w:r>
      <w:r w:rsidRPr="007616F6">
        <w:rPr>
          <w:color w:val="000000"/>
          <w:sz w:val="28"/>
          <w:szCs w:val="28"/>
          <w:lang w:val="en-US"/>
        </w:rPr>
        <w:t>L</w:t>
      </w:r>
      <w:r w:rsidRPr="007616F6">
        <w:rPr>
          <w:color w:val="000000"/>
          <w:sz w:val="28"/>
          <w:szCs w:val="28"/>
        </w:rPr>
        <w:t>’’</w:t>
      </w:r>
      <w:r w:rsidRPr="007616F6">
        <w:rPr>
          <w:color w:val="000000"/>
          <w:sz w:val="28"/>
          <w:szCs w:val="28"/>
          <w:vertAlign w:val="subscript"/>
        </w:rPr>
        <w:t>бл</w:t>
      </w:r>
      <w:r w:rsidRPr="007616F6">
        <w:rPr>
          <w:color w:val="000000"/>
          <w:sz w:val="28"/>
          <w:szCs w:val="28"/>
        </w:rPr>
        <w:t xml:space="preserve"> – длинна блок </w:t>
      </w:r>
      <w:r w:rsidR="007616F6">
        <w:rPr>
          <w:color w:val="000000"/>
          <w:sz w:val="28"/>
          <w:szCs w:val="28"/>
        </w:rPr>
        <w:t>–</w:t>
      </w:r>
      <w:r w:rsidR="007616F6" w:rsidRPr="007616F6">
        <w:rPr>
          <w:color w:val="000000"/>
          <w:sz w:val="28"/>
          <w:szCs w:val="28"/>
        </w:rPr>
        <w:t xml:space="preserve"> </w:t>
      </w:r>
      <w:r w:rsidRPr="007616F6">
        <w:rPr>
          <w:color w:val="000000"/>
          <w:sz w:val="28"/>
          <w:szCs w:val="28"/>
        </w:rPr>
        <w:t>участков,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скорость следования поездов по блок </w:t>
      </w:r>
      <w:r w:rsidR="007616F6">
        <w:rPr>
          <w:color w:val="000000"/>
          <w:sz w:val="28"/>
          <w:szCs w:val="28"/>
        </w:rPr>
        <w:t>–</w:t>
      </w:r>
      <w:r w:rsidR="007616F6" w:rsidRPr="007616F6">
        <w:rPr>
          <w:color w:val="000000"/>
          <w:sz w:val="28"/>
          <w:szCs w:val="28"/>
        </w:rPr>
        <w:t xml:space="preserve"> </w:t>
      </w:r>
      <w:r w:rsidRPr="007616F6">
        <w:rPr>
          <w:color w:val="000000"/>
          <w:sz w:val="28"/>
          <w:szCs w:val="28"/>
        </w:rPr>
        <w:t>участку, км/ч.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приёма для пассажирских поездов со стороны А составит:</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м</w:t>
      </w:r>
      <w:r w:rsidRPr="007616F6">
        <w:rPr>
          <w:color w:val="000000"/>
          <w:sz w:val="28"/>
          <w:szCs w:val="28"/>
        </w:rPr>
        <w:t>=0,15</w:t>
      </w:r>
      <w:r w:rsidR="007616F6">
        <w:rPr>
          <w:color w:val="000000"/>
          <w:sz w:val="28"/>
          <w:szCs w:val="28"/>
        </w:rPr>
        <w:t> </w:t>
      </w:r>
      <w:r w:rsidR="007616F6" w:rsidRPr="007616F6">
        <w:rPr>
          <w:color w:val="000000"/>
          <w:sz w:val="28"/>
          <w:szCs w:val="28"/>
        </w:rPr>
        <w:t>мин</w:t>
      </w:r>
      <w:r w:rsidRPr="007616F6">
        <w:rPr>
          <w:color w:val="000000"/>
          <w:sz w:val="28"/>
          <w:szCs w:val="28"/>
        </w:rPr>
        <w:t>. (согласно источника 1 стр.</w:t>
      </w:r>
      <w:r w:rsidR="007616F6">
        <w:rPr>
          <w:color w:val="000000"/>
          <w:sz w:val="28"/>
          <w:szCs w:val="28"/>
        </w:rPr>
        <w:t> </w:t>
      </w:r>
      <w:r w:rsidR="007616F6" w:rsidRPr="007616F6">
        <w:rPr>
          <w:color w:val="000000"/>
          <w:sz w:val="28"/>
          <w:szCs w:val="28"/>
        </w:rPr>
        <w:t>2</w:t>
      </w:r>
      <w:r w:rsidRPr="007616F6">
        <w:rPr>
          <w:color w:val="000000"/>
          <w:sz w:val="28"/>
          <w:szCs w:val="28"/>
        </w:rPr>
        <w:t>06)</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1’</w:t>
      </w:r>
      <w:r w:rsidRPr="007616F6">
        <w:rPr>
          <w:color w:val="000000"/>
          <w:sz w:val="28"/>
          <w:szCs w:val="28"/>
          <w:vertAlign w:val="subscript"/>
        </w:rPr>
        <w:t>бл</w:t>
      </w:r>
      <w:r w:rsidRPr="007616F6">
        <w:rPr>
          <w:color w:val="000000"/>
          <w:sz w:val="28"/>
          <w:szCs w:val="28"/>
        </w:rPr>
        <w:t>=2000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007616F6" w:rsidRPr="007616F6">
        <w:rPr>
          <w:color w:val="000000"/>
          <w:sz w:val="28"/>
          <w:szCs w:val="28"/>
        </w:rPr>
        <w:t>1</w:t>
      </w:r>
      <w:r w:rsidR="007616F6">
        <w:rPr>
          <w:color w:val="000000"/>
          <w:sz w:val="28"/>
          <w:szCs w:val="28"/>
        </w:rPr>
        <w:t> «</w:t>
      </w:r>
      <w:r w:rsidRPr="007616F6">
        <w:rPr>
          <w:color w:val="000000"/>
          <w:sz w:val="28"/>
          <w:szCs w:val="28"/>
          <w:vertAlign w:val="subscript"/>
        </w:rPr>
        <w:t>бл</w:t>
      </w:r>
      <w:r w:rsidRPr="007616F6">
        <w:rPr>
          <w:color w:val="000000"/>
          <w:sz w:val="28"/>
          <w:szCs w:val="28"/>
        </w:rPr>
        <w:t>=1900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v</w:t>
      </w:r>
      <w:r w:rsidR="00A35A94" w:rsidRPr="007616F6">
        <w:rPr>
          <w:color w:val="000000"/>
          <w:sz w:val="28"/>
          <w:szCs w:val="28"/>
        </w:rPr>
        <w:object w:dxaOrig="340" w:dyaOrig="360">
          <v:shape id="_x0000_i1029" type="#_x0000_t75" style="width:17.25pt;height:18pt" o:ole="">
            <v:imagedata r:id="rId12" o:title=""/>
          </v:shape>
          <o:OLEObject Type="Embed" ProgID="Equation.DSMT4" ShapeID="_x0000_i1029" DrawAspect="Content" ObjectID="_1457726260" r:id="rId13"/>
        </w:object>
      </w:r>
      <w:r w:rsidRPr="007616F6">
        <w:rPr>
          <w:color w:val="000000"/>
          <w:sz w:val="28"/>
          <w:szCs w:val="28"/>
        </w:rPr>
        <w:t>=55</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пр</w:t>
      </w:r>
      <w:r w:rsidRPr="007616F6">
        <w:rPr>
          <w:color w:val="000000"/>
          <w:sz w:val="28"/>
          <w:szCs w:val="28"/>
        </w:rPr>
        <w:t xml:space="preserve"> = 0,15+1900/(16,7*120)+(2000+1120)/16,7*55=4,5=5</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Приём грузовых поездов со стороны А:</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го</w:t>
      </w:r>
      <w:r w:rsidRPr="007616F6">
        <w:rPr>
          <w:color w:val="000000"/>
          <w:sz w:val="28"/>
          <w:szCs w:val="28"/>
        </w:rPr>
        <w:t>=700</w:t>
      </w:r>
      <w:r w:rsidR="007616F6">
        <w:rPr>
          <w:color w:val="000000"/>
          <w:sz w:val="28"/>
          <w:szCs w:val="28"/>
        </w:rPr>
        <w:t> </w:t>
      </w:r>
      <w:r w:rsidR="007616F6" w:rsidRPr="007616F6">
        <w:rPr>
          <w:color w:val="000000"/>
          <w:sz w:val="28"/>
          <w:szCs w:val="28"/>
        </w:rPr>
        <w:t>м</w:t>
      </w:r>
      <w:r w:rsidRPr="007616F6">
        <w:rPr>
          <w:color w:val="000000"/>
          <w:sz w:val="28"/>
          <w:szCs w:val="28"/>
        </w:rPr>
        <w:t xml:space="preserve">., </w:t>
      </w:r>
      <w:r w:rsidRPr="007616F6">
        <w:rPr>
          <w:color w:val="000000"/>
          <w:sz w:val="28"/>
          <w:szCs w:val="28"/>
          <w:lang w:val="en-US"/>
        </w:rPr>
        <w:t>v</w:t>
      </w:r>
      <w:r w:rsidRPr="007616F6">
        <w:rPr>
          <w:color w:val="000000"/>
          <w:sz w:val="28"/>
          <w:szCs w:val="28"/>
          <w:vertAlign w:val="subscript"/>
        </w:rPr>
        <w:t>вх</w:t>
      </w:r>
      <w:r w:rsidRPr="007616F6">
        <w:rPr>
          <w:color w:val="000000"/>
          <w:sz w:val="28"/>
          <w:szCs w:val="28"/>
        </w:rPr>
        <w:t>=45</w:t>
      </w:r>
      <w:r w:rsidR="007616F6">
        <w:rPr>
          <w:color w:val="000000"/>
          <w:sz w:val="28"/>
          <w:szCs w:val="28"/>
        </w:rPr>
        <w:t> </w:t>
      </w:r>
      <w:r w:rsidR="007616F6" w:rsidRPr="007616F6">
        <w:rPr>
          <w:color w:val="000000"/>
          <w:sz w:val="28"/>
          <w:szCs w:val="28"/>
        </w:rPr>
        <w:t>км</w:t>
      </w:r>
      <w:r w:rsidRPr="007616F6">
        <w:rPr>
          <w:color w:val="000000"/>
          <w:sz w:val="28"/>
          <w:szCs w:val="28"/>
        </w:rPr>
        <w:t xml:space="preserve">/ч., </w:t>
      </w:r>
      <w:r w:rsidRPr="007616F6">
        <w:rPr>
          <w:color w:val="000000"/>
          <w:sz w:val="28"/>
          <w:szCs w:val="28"/>
          <w:lang w:val="en-US"/>
        </w:rPr>
        <w:t>L</w:t>
      </w:r>
      <w:r w:rsidRPr="007616F6">
        <w:rPr>
          <w:color w:val="000000"/>
          <w:sz w:val="28"/>
          <w:szCs w:val="28"/>
          <w:vertAlign w:val="subscript"/>
        </w:rPr>
        <w:t>вх</w:t>
      </w:r>
      <w:r w:rsidRPr="007616F6">
        <w:rPr>
          <w:color w:val="000000"/>
          <w:sz w:val="28"/>
          <w:szCs w:val="28"/>
        </w:rPr>
        <w:t xml:space="preserve"> =700+1250=1950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пр</w:t>
      </w:r>
      <w:r w:rsidRPr="007616F6">
        <w:rPr>
          <w:color w:val="000000"/>
          <w:sz w:val="28"/>
          <w:szCs w:val="28"/>
        </w:rPr>
        <w:t>= 0,15+1950/(16,7*90)+2000+1950/(16,7*45) = 6,5=7</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Принимаем время занятия маршрута при приёме поезда со стороны Б равным рассчитанным нормам приёма со стороны А.</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отправления поездов в сторону А при автоматической блокировке время занятия маршрута составит: Для грузового:</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=600+1250=1850</w:t>
      </w:r>
      <w:r w:rsidR="007616F6">
        <w:rPr>
          <w:color w:val="000000"/>
          <w:sz w:val="28"/>
          <w:szCs w:val="28"/>
        </w:rPr>
        <w:t> </w:t>
      </w:r>
      <w:r w:rsidR="007616F6" w:rsidRPr="007616F6">
        <w:rPr>
          <w:color w:val="000000"/>
          <w:sz w:val="28"/>
          <w:szCs w:val="28"/>
        </w:rPr>
        <w:t>м</w:t>
      </w:r>
      <w:r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079" w:dyaOrig="700">
          <v:shape id="_x0000_i1030" type="#_x0000_t75" style="width:146.25pt;height:49.5pt" o:ole="">
            <v:imagedata r:id="rId14" o:title=""/>
          </v:shape>
          <o:OLEObject Type="Embed" ProgID="Equation.DSMT4" ShapeID="_x0000_i1030" DrawAspect="Content" ObjectID="_1457726261" r:id="rId15"/>
        </w:objec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от</w:t>
      </w:r>
      <w:r w:rsidRPr="007616F6">
        <w:rPr>
          <w:color w:val="000000"/>
          <w:sz w:val="28"/>
          <w:szCs w:val="28"/>
        </w:rPr>
        <w:t>=0,75+1850/(16,7*40)=3,4=4</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Для пассажирского:</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вых</w:t>
      </w:r>
      <w:r w:rsidRPr="007616F6">
        <w:rPr>
          <w:color w:val="000000"/>
          <w:sz w:val="28"/>
          <w:szCs w:val="28"/>
        </w:rPr>
        <w:t xml:space="preserve"> =500+520= </w:t>
      </w:r>
      <w:smartTag w:uri="urn:schemas-microsoft-com:office:smarttags" w:element="metricconverter">
        <w:smartTagPr>
          <w:attr w:name="ProductID" w:val="1020 м"/>
        </w:smartTagPr>
        <w:r w:rsidRPr="007616F6">
          <w:rPr>
            <w:color w:val="000000"/>
            <w:sz w:val="28"/>
            <w:szCs w:val="28"/>
          </w:rPr>
          <w:t>102</w:t>
        </w:r>
        <w:r w:rsidR="007616F6" w:rsidRPr="007616F6">
          <w:rPr>
            <w:color w:val="000000"/>
            <w:sz w:val="28"/>
            <w:szCs w:val="28"/>
          </w:rPr>
          <w:t>0</w:t>
        </w:r>
        <w:r w:rsidR="007616F6">
          <w:rPr>
            <w:color w:val="000000"/>
            <w:sz w:val="28"/>
            <w:szCs w:val="28"/>
          </w:rPr>
          <w:t> </w:t>
        </w:r>
        <w:r w:rsidR="007616F6" w:rsidRPr="007616F6">
          <w:rPr>
            <w:color w:val="000000"/>
            <w:sz w:val="28"/>
            <w:szCs w:val="28"/>
          </w:rPr>
          <w:t>м</w:t>
        </w:r>
      </w:smartTag>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от</w:t>
      </w:r>
      <w:r w:rsidRPr="007616F6">
        <w:rPr>
          <w:color w:val="000000"/>
          <w:sz w:val="28"/>
          <w:szCs w:val="28"/>
        </w:rPr>
        <w:t>=0.75+1020/(16.7*45) = 3</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7616F6" w:rsidRDefault="007616F6" w:rsidP="007616F6">
      <w:pPr>
        <w:widowControl/>
        <w:shd w:val="clear" w:color="auto" w:fill="FFFFFF"/>
        <w:spacing w:line="360" w:lineRule="auto"/>
        <w:ind w:firstLine="709"/>
        <w:jc w:val="both"/>
        <w:rPr>
          <w:b/>
          <w:bCs/>
          <w:color w:val="000000"/>
          <w:sz w:val="28"/>
          <w:szCs w:val="28"/>
        </w:rPr>
      </w:pPr>
    </w:p>
    <w:p w:rsidR="00412DCA" w:rsidRPr="007616F6" w:rsidRDefault="00412DCA"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Расчёт горочного интервала</w:t>
      </w:r>
    </w:p>
    <w:p w:rsid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Расформирование </w:t>
      </w:r>
      <w:r w:rsidR="007616F6">
        <w:rPr>
          <w:color w:val="000000"/>
          <w:sz w:val="28"/>
          <w:szCs w:val="28"/>
        </w:rPr>
        <w:t>–</w:t>
      </w:r>
      <w:r w:rsidR="007616F6" w:rsidRPr="007616F6">
        <w:rPr>
          <w:color w:val="000000"/>
          <w:sz w:val="28"/>
          <w:szCs w:val="28"/>
        </w:rPr>
        <w:t xml:space="preserve"> </w:t>
      </w:r>
      <w:r w:rsidRPr="007616F6">
        <w:rPr>
          <w:color w:val="000000"/>
          <w:sz w:val="28"/>
          <w:szCs w:val="28"/>
        </w:rPr>
        <w:t>формирование составов с горки при параллельном расположении парков определяется по формуле:</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00A35A94" w:rsidRPr="007616F6">
        <w:rPr>
          <w:color w:val="000000"/>
          <w:sz w:val="28"/>
          <w:szCs w:val="28"/>
        </w:rPr>
        <w:object w:dxaOrig="240" w:dyaOrig="400">
          <v:shape id="_x0000_i1031" type="#_x0000_t75" style="width:12pt;height:20.25pt" o:ole="">
            <v:imagedata r:id="rId16" o:title=""/>
          </v:shape>
          <o:OLEObject Type="Embed" ProgID="Equation.DSMT4" ShapeID="_x0000_i1031" DrawAspect="Content" ObjectID="_1457726262" r:id="rId17"/>
        </w:object>
      </w:r>
      <w:r w:rsidRPr="007616F6">
        <w:rPr>
          <w:color w:val="000000"/>
          <w:sz w:val="28"/>
          <w:szCs w:val="28"/>
        </w:rPr>
        <w:t xml:space="preserve"> =</w:t>
      </w:r>
      <w:r w:rsidRPr="007616F6">
        <w:rPr>
          <w:color w:val="000000"/>
          <w:sz w:val="28"/>
          <w:szCs w:val="28"/>
          <w:lang w:val="en-US"/>
        </w:rPr>
        <w:t>t</w:t>
      </w:r>
      <w:r w:rsidRPr="007616F6">
        <w:rPr>
          <w:color w:val="000000"/>
          <w:sz w:val="28"/>
          <w:szCs w:val="28"/>
          <w:vertAlign w:val="subscript"/>
        </w:rPr>
        <w:t>з</w:t>
      </w:r>
      <w:r w:rsidRPr="007616F6">
        <w:rPr>
          <w:color w:val="000000"/>
          <w:sz w:val="28"/>
          <w:szCs w:val="28"/>
        </w:rPr>
        <w:t xml:space="preserve"> +</w:t>
      </w:r>
      <w:r w:rsidRPr="007616F6">
        <w:rPr>
          <w:color w:val="000000"/>
          <w:sz w:val="28"/>
          <w:szCs w:val="28"/>
          <w:lang w:val="en-US"/>
        </w:rPr>
        <w:t>t</w:t>
      </w:r>
      <w:r w:rsidRPr="007616F6">
        <w:rPr>
          <w:color w:val="000000"/>
          <w:sz w:val="28"/>
          <w:szCs w:val="28"/>
          <w:vertAlign w:val="subscript"/>
        </w:rPr>
        <w:t>выт</w:t>
      </w:r>
      <w:r w:rsidRPr="007616F6">
        <w:rPr>
          <w:color w:val="000000"/>
          <w:sz w:val="28"/>
          <w:szCs w:val="28"/>
        </w:rPr>
        <w:t xml:space="preserve"> +</w:t>
      </w:r>
      <w:r w:rsidRPr="007616F6">
        <w:rPr>
          <w:color w:val="000000"/>
          <w:sz w:val="28"/>
          <w:szCs w:val="28"/>
          <w:lang w:val="en-US"/>
        </w:rPr>
        <w:t>t</w:t>
      </w:r>
      <w:r w:rsidRPr="007616F6">
        <w:rPr>
          <w:color w:val="000000"/>
          <w:sz w:val="28"/>
          <w:szCs w:val="28"/>
          <w:vertAlign w:val="subscript"/>
        </w:rPr>
        <w:t>над</w:t>
      </w:r>
      <w:r w:rsidRPr="007616F6">
        <w:rPr>
          <w:color w:val="000000"/>
          <w:sz w:val="28"/>
          <w:szCs w:val="28"/>
        </w:rPr>
        <w:t>+</w:t>
      </w:r>
      <w:r w:rsidRPr="007616F6">
        <w:rPr>
          <w:color w:val="000000"/>
          <w:sz w:val="28"/>
          <w:szCs w:val="28"/>
          <w:lang w:val="en-US"/>
        </w:rPr>
        <w:t>t</w:t>
      </w:r>
      <w:r w:rsidRPr="007616F6">
        <w:rPr>
          <w:color w:val="000000"/>
          <w:sz w:val="28"/>
          <w:szCs w:val="28"/>
          <w:vertAlign w:val="subscript"/>
        </w:rPr>
        <w:t>рос</w:t>
      </w:r>
      <w:r w:rsidRPr="007616F6">
        <w:rPr>
          <w:color w:val="000000"/>
          <w:sz w:val="28"/>
          <w:szCs w:val="28"/>
        </w:rPr>
        <w:t>+</w:t>
      </w:r>
      <w:r w:rsidRPr="007616F6">
        <w:rPr>
          <w:color w:val="000000"/>
          <w:sz w:val="28"/>
          <w:szCs w:val="28"/>
          <w:lang w:val="en-US"/>
        </w:rPr>
        <w:t>t</w:t>
      </w:r>
      <w:r w:rsidRPr="007616F6">
        <w:rPr>
          <w:color w:val="000000"/>
          <w:sz w:val="28"/>
          <w:szCs w:val="28"/>
          <w:vertAlign w:val="subscript"/>
        </w:rPr>
        <w:t>ос</w:t>
      </w:r>
      <w:r w:rsidRPr="007616F6">
        <w:rPr>
          <w:color w:val="000000"/>
          <w:sz w:val="28"/>
          <w:szCs w:val="28"/>
        </w:rPr>
        <w:tab/>
        <w:t>(6) [9, с.</w:t>
      </w:r>
      <w:r w:rsidR="007616F6">
        <w:rPr>
          <w:color w:val="000000"/>
          <w:sz w:val="28"/>
          <w:szCs w:val="28"/>
        </w:rPr>
        <w:t> </w:t>
      </w:r>
      <w:r w:rsidR="007616F6" w:rsidRPr="007616F6">
        <w:rPr>
          <w:color w:val="000000"/>
          <w:sz w:val="28"/>
          <w:szCs w:val="28"/>
        </w:rPr>
        <w:t>30</w:t>
      </w:r>
      <w:r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t</w:t>
      </w:r>
      <w:r w:rsidRPr="007616F6">
        <w:rPr>
          <w:color w:val="000000"/>
          <w:sz w:val="28"/>
          <w:szCs w:val="28"/>
          <w:vertAlign w:val="subscript"/>
        </w:rPr>
        <w:t>з</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на заезд маневрового локомотива в приёмоотправочный парк за очередным составом,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выт</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на вытягивание состава на вытяжной путь,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над</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на надвиг состава до горба горки,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lang w:val="en-US"/>
        </w:rPr>
        <w:t>poc</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роспуска состава с горки,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lang w:val="en-US"/>
        </w:rPr>
        <w:t>oc</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осаживания вагонов на путях сортировочного парка,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на заезд рассчитывается по формуле:</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340" w:dyaOrig="720">
          <v:shape id="_x0000_i1032" type="#_x0000_t75" style="width:131.25pt;height:40.5pt" o:ole="">
            <v:imagedata r:id="rId18" o:title=""/>
          </v:shape>
          <o:OLEObject Type="Embed" ProgID="Equation.DSMT4" ShapeID="_x0000_i1032" DrawAspect="Content" ObjectID="_1457726263" r:id="rId19"/>
        </w:object>
      </w:r>
      <w:r w:rsidR="00412DCA" w:rsidRPr="007616F6">
        <w:rPr>
          <w:color w:val="000000"/>
          <w:sz w:val="28"/>
          <w:szCs w:val="28"/>
        </w:rPr>
        <w:t>,</w:t>
      </w:r>
      <w:r w:rsidR="00412DCA" w:rsidRPr="007616F6">
        <w:rPr>
          <w:color w:val="000000"/>
          <w:sz w:val="28"/>
          <w:szCs w:val="28"/>
        </w:rPr>
        <w:tab/>
      </w:r>
      <w:r w:rsidR="00412DCA" w:rsidRPr="007616F6">
        <w:rPr>
          <w:color w:val="000000"/>
          <w:sz w:val="28"/>
          <w:szCs w:val="28"/>
        </w:rPr>
        <w:tab/>
      </w:r>
      <w:r w:rsidR="00412DCA" w:rsidRPr="007616F6">
        <w:rPr>
          <w:color w:val="000000"/>
          <w:sz w:val="28"/>
          <w:szCs w:val="28"/>
        </w:rPr>
        <w:tab/>
        <w:t>(7</w:t>
      </w:r>
      <w:r w:rsidR="007616F6" w:rsidRPr="007616F6">
        <w:rPr>
          <w:color w:val="000000"/>
          <w:sz w:val="28"/>
          <w:szCs w:val="28"/>
        </w:rPr>
        <w:t>)</w:t>
      </w:r>
      <w:r w:rsidR="007616F6">
        <w:rPr>
          <w:color w:val="000000"/>
          <w:sz w:val="28"/>
          <w:szCs w:val="28"/>
        </w:rPr>
        <w:t xml:space="preserve"> </w:t>
      </w:r>
      <w:r w:rsidR="007616F6" w:rsidRPr="007616F6">
        <w:rPr>
          <w:color w:val="000000"/>
          <w:sz w:val="28"/>
          <w:szCs w:val="28"/>
        </w:rPr>
        <w:t>1</w:t>
      </w:r>
      <w:r w:rsidR="00412DCA" w:rsidRPr="007616F6">
        <w:rPr>
          <w:color w:val="000000"/>
          <w:sz w:val="28"/>
          <w:szCs w:val="28"/>
        </w:rPr>
        <w:t>9,0.3,]</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где 1</w:t>
      </w:r>
      <w:r w:rsidR="00A35A94" w:rsidRPr="007616F6">
        <w:rPr>
          <w:color w:val="000000"/>
          <w:sz w:val="28"/>
          <w:szCs w:val="28"/>
        </w:rPr>
        <w:object w:dxaOrig="139" w:dyaOrig="380">
          <v:shape id="_x0000_i1033" type="#_x0000_t75" style="width:6.75pt;height:18.75pt" o:ole="">
            <v:imagedata r:id="rId20" o:title=""/>
          </v:shape>
          <o:OLEObject Type="Embed" ProgID="Equation.DSMT4" ShapeID="_x0000_i1033" DrawAspect="Content" ObjectID="_1457726264" r:id="rId21"/>
        </w:object>
      </w:r>
      <w:r w:rsidRPr="007616F6">
        <w:rPr>
          <w:color w:val="000000"/>
          <w:sz w:val="28"/>
          <w:szCs w:val="28"/>
        </w:rPr>
        <w:t>,1</w:t>
      </w:r>
      <w:r w:rsidR="00A35A94" w:rsidRPr="007616F6">
        <w:rPr>
          <w:color w:val="000000"/>
          <w:sz w:val="28"/>
          <w:szCs w:val="28"/>
        </w:rPr>
        <w:object w:dxaOrig="139" w:dyaOrig="380">
          <v:shape id="_x0000_i1034" type="#_x0000_t75" style="width:6.75pt;height:18.75pt" o:ole="">
            <v:imagedata r:id="rId22" o:title=""/>
          </v:shape>
          <o:OLEObject Type="Embed" ProgID="Equation.DSMT4" ShapeID="_x0000_i1034" DrawAspect="Content" ObjectID="_1457726265" r:id="rId23"/>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длина полурейса соответственно от вершины горки за горловину приёмоотправочного парка и обратно к хвосту состава,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пд</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на перемену направления движения маневрового локомотива (принимаем 0,15</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rPr>
        <w:t>з</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средняя скорость заезда, км/ч.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пд</w:t>
      </w:r>
      <w:r w:rsidRPr="007616F6">
        <w:rPr>
          <w:color w:val="000000"/>
          <w:sz w:val="28"/>
          <w:szCs w:val="28"/>
        </w:rPr>
        <w:t>=0,15</w:t>
      </w:r>
      <w:r w:rsidR="007616F6">
        <w:rPr>
          <w:color w:val="000000"/>
          <w:sz w:val="28"/>
          <w:szCs w:val="28"/>
        </w:rPr>
        <w:t> </w:t>
      </w:r>
      <w:r w:rsidR="007616F6" w:rsidRPr="007616F6">
        <w:rPr>
          <w:color w:val="000000"/>
          <w:sz w:val="28"/>
          <w:szCs w:val="28"/>
        </w:rPr>
        <w:t>мин</w:t>
      </w:r>
      <w:r w:rsidRPr="007616F6">
        <w:rPr>
          <w:color w:val="000000"/>
          <w:sz w:val="28"/>
          <w:szCs w:val="28"/>
        </w:rPr>
        <w:t xml:space="preserve">., </w:t>
      </w:r>
      <w:r w:rsidRPr="007616F6">
        <w:rPr>
          <w:color w:val="000000"/>
          <w:sz w:val="28"/>
          <w:szCs w:val="28"/>
          <w:lang w:val="en-US"/>
        </w:rPr>
        <w:t>v</w:t>
      </w:r>
      <w:r w:rsidRPr="007616F6">
        <w:rPr>
          <w:color w:val="000000"/>
          <w:sz w:val="28"/>
          <w:szCs w:val="28"/>
          <w:vertAlign w:val="subscript"/>
        </w:rPr>
        <w:t>з</w:t>
      </w:r>
      <w:r w:rsidRPr="007616F6">
        <w:rPr>
          <w:color w:val="000000"/>
          <w:sz w:val="28"/>
          <w:szCs w:val="28"/>
        </w:rPr>
        <w:t>=20</w:t>
      </w:r>
      <w:r w:rsidR="007616F6">
        <w:rPr>
          <w:color w:val="000000"/>
          <w:sz w:val="28"/>
          <w:szCs w:val="28"/>
        </w:rPr>
        <w:t> </w:t>
      </w:r>
      <w:r w:rsidR="007616F6" w:rsidRPr="007616F6">
        <w:rPr>
          <w:color w:val="000000"/>
          <w:sz w:val="28"/>
          <w:szCs w:val="28"/>
        </w:rPr>
        <w:t>км</w:t>
      </w:r>
      <w:r w:rsidRPr="007616F6">
        <w:rPr>
          <w:color w:val="000000"/>
          <w:sz w:val="28"/>
          <w:szCs w:val="28"/>
        </w:rPr>
        <w:t>/ч., 1</w:t>
      </w:r>
      <w:r w:rsidR="00A35A94" w:rsidRPr="007616F6">
        <w:rPr>
          <w:color w:val="000000"/>
          <w:sz w:val="28"/>
          <w:szCs w:val="28"/>
        </w:rPr>
        <w:object w:dxaOrig="139" w:dyaOrig="380">
          <v:shape id="_x0000_i1035" type="#_x0000_t75" style="width:6.75pt;height:18.75pt" o:ole="">
            <v:imagedata r:id="rId20" o:title=""/>
          </v:shape>
          <o:OLEObject Type="Embed" ProgID="Equation.DSMT4" ShapeID="_x0000_i1035" DrawAspect="Content" ObjectID="_1457726266" r:id="rId24"/>
        </w:object>
      </w:r>
      <w:r w:rsidRPr="007616F6">
        <w:rPr>
          <w:color w:val="000000"/>
          <w:sz w:val="28"/>
          <w:szCs w:val="28"/>
        </w:rPr>
        <w:t>=300</w:t>
      </w:r>
      <w:r w:rsidR="007616F6">
        <w:rPr>
          <w:color w:val="000000"/>
          <w:sz w:val="28"/>
          <w:szCs w:val="28"/>
        </w:rPr>
        <w:t> </w:t>
      </w:r>
      <w:r w:rsidR="007616F6" w:rsidRPr="007616F6">
        <w:rPr>
          <w:color w:val="000000"/>
          <w:sz w:val="28"/>
          <w:szCs w:val="28"/>
        </w:rPr>
        <w:t>м</w:t>
      </w:r>
      <w:r w:rsidRPr="007616F6">
        <w:rPr>
          <w:color w:val="000000"/>
          <w:sz w:val="28"/>
          <w:szCs w:val="28"/>
        </w:rPr>
        <w:t>., 1</w:t>
      </w:r>
      <w:r w:rsidR="00A35A94" w:rsidRPr="007616F6">
        <w:rPr>
          <w:color w:val="000000"/>
          <w:sz w:val="28"/>
          <w:szCs w:val="28"/>
        </w:rPr>
        <w:object w:dxaOrig="139" w:dyaOrig="380">
          <v:shape id="_x0000_i1036" type="#_x0000_t75" style="width:6.75pt;height:18.75pt" o:ole="">
            <v:imagedata r:id="rId25" o:title=""/>
          </v:shape>
          <o:OLEObject Type="Embed" ProgID="Equation.DSMT4" ShapeID="_x0000_i1036" DrawAspect="Content" ObjectID="_1457726267" r:id="rId26"/>
        </w:object>
      </w:r>
      <w:r w:rsidRPr="007616F6">
        <w:rPr>
          <w:color w:val="000000"/>
          <w:sz w:val="28"/>
          <w:szCs w:val="28"/>
        </w:rPr>
        <w:t xml:space="preserve"> =700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з</w:t>
      </w:r>
      <w:r w:rsidRPr="007616F6">
        <w:rPr>
          <w:color w:val="000000"/>
          <w:sz w:val="28"/>
          <w:szCs w:val="28"/>
        </w:rPr>
        <w:t>= 0,06*(300+700)/20 + 0,15 = 3,09 = 3</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на вытягивание рассчитывается по формуле:</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выт</w:t>
      </w:r>
      <w:r w:rsidRPr="007616F6">
        <w:rPr>
          <w:color w:val="000000"/>
          <w:sz w:val="28"/>
          <w:szCs w:val="28"/>
        </w:rPr>
        <w:t>=а+в*</w:t>
      </w:r>
      <w:r w:rsidRPr="007616F6">
        <w:rPr>
          <w:color w:val="000000"/>
          <w:sz w:val="28"/>
          <w:szCs w:val="28"/>
          <w:lang w:val="en-US"/>
        </w:rPr>
        <w:t>m</w:t>
      </w:r>
      <w:r w:rsidRPr="007616F6">
        <w:rPr>
          <w:color w:val="000000"/>
          <w:sz w:val="28"/>
          <w:szCs w:val="28"/>
          <w:vertAlign w:val="subscript"/>
        </w:rPr>
        <w:t>с</w:t>
      </w:r>
      <w:r w:rsidR="007616F6" w:rsidRPr="007616F6">
        <w:rPr>
          <w:color w:val="000000"/>
          <w:sz w:val="28"/>
          <w:szCs w:val="28"/>
          <w:vertAlign w:val="subscript"/>
        </w:rPr>
        <w:t>,</w:t>
      </w:r>
      <w:r w:rsidRPr="007616F6">
        <w:rPr>
          <w:color w:val="000000"/>
          <w:sz w:val="28"/>
          <w:szCs w:val="28"/>
        </w:rPr>
        <w:tab/>
        <w:t>(8) [9, с.</w:t>
      </w:r>
      <w:r w:rsidR="007616F6">
        <w:rPr>
          <w:color w:val="000000"/>
          <w:sz w:val="28"/>
          <w:szCs w:val="28"/>
        </w:rPr>
        <w:t> </w:t>
      </w:r>
      <w:r w:rsidR="007616F6" w:rsidRPr="007616F6">
        <w:rPr>
          <w:color w:val="000000"/>
          <w:sz w:val="28"/>
          <w:szCs w:val="28"/>
        </w:rPr>
        <w:t>31</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а, </w:t>
      </w:r>
      <w:r w:rsidR="007616F6" w:rsidRPr="007616F6">
        <w:rPr>
          <w:color w:val="000000"/>
          <w:sz w:val="28"/>
          <w:szCs w:val="28"/>
        </w:rPr>
        <w:t>в</w:t>
      </w:r>
      <w:r w:rsidR="007616F6">
        <w:rPr>
          <w:color w:val="000000"/>
          <w:sz w:val="28"/>
          <w:szCs w:val="28"/>
        </w:rPr>
        <w:t xml:space="preserve"> - </w:t>
      </w:r>
      <w:r w:rsidR="007616F6" w:rsidRPr="007616F6">
        <w:rPr>
          <w:color w:val="000000"/>
          <w:sz w:val="28"/>
          <w:szCs w:val="28"/>
        </w:rPr>
        <w:t>нормативы</w:t>
      </w:r>
      <w:r w:rsidRPr="007616F6">
        <w:rPr>
          <w:color w:val="000000"/>
          <w:sz w:val="28"/>
          <w:szCs w:val="28"/>
        </w:rPr>
        <w:t xml:space="preserve"> времени на полурейс перестановки;</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m</w:t>
      </w:r>
      <w:r w:rsidRPr="007616F6">
        <w:rPr>
          <w:color w:val="000000"/>
          <w:sz w:val="28"/>
          <w:szCs w:val="28"/>
          <w:vertAlign w:val="subscript"/>
        </w:rPr>
        <w:t>с</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количество вагонов в составе.</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L</w:t>
      </w:r>
      <w:r w:rsidRPr="007616F6">
        <w:rPr>
          <w:color w:val="000000"/>
          <w:sz w:val="28"/>
          <w:szCs w:val="28"/>
          <w:vertAlign w:val="subscript"/>
        </w:rPr>
        <w:t>выт</w:t>
      </w:r>
      <w:r w:rsidRPr="007616F6">
        <w:rPr>
          <w:color w:val="000000"/>
          <w:sz w:val="28"/>
          <w:szCs w:val="28"/>
        </w:rPr>
        <w:t>=</w:t>
      </w:r>
      <w:r w:rsidRPr="007616F6">
        <w:rPr>
          <w:color w:val="000000"/>
          <w:sz w:val="28"/>
          <w:szCs w:val="28"/>
          <w:lang w:val="en-US"/>
        </w:rPr>
        <w:t>L</w:t>
      </w:r>
      <w:r w:rsidRPr="007616F6">
        <w:rPr>
          <w:color w:val="000000"/>
          <w:sz w:val="28"/>
          <w:szCs w:val="28"/>
          <w:vertAlign w:val="subscript"/>
        </w:rPr>
        <w:t>г</w:t>
      </w:r>
      <w:r w:rsidRPr="007616F6">
        <w:rPr>
          <w:color w:val="000000"/>
          <w:sz w:val="28"/>
          <w:szCs w:val="28"/>
        </w:rPr>
        <w:t>+</w:t>
      </w:r>
      <w:r w:rsidRPr="007616F6">
        <w:rPr>
          <w:color w:val="000000"/>
          <w:sz w:val="28"/>
          <w:szCs w:val="28"/>
          <w:lang w:val="en-US"/>
        </w:rPr>
        <w:t>l</w:t>
      </w:r>
      <w:r w:rsidRPr="007616F6">
        <w:rPr>
          <w:color w:val="000000"/>
          <w:sz w:val="28"/>
          <w:szCs w:val="28"/>
          <w:vertAlign w:val="subscript"/>
        </w:rPr>
        <w:t>ваг</w:t>
      </w:r>
      <w:r w:rsidRPr="007616F6">
        <w:rPr>
          <w:color w:val="000000"/>
          <w:sz w:val="28"/>
          <w:szCs w:val="28"/>
        </w:rPr>
        <w:t>*</w:t>
      </w:r>
      <w:r w:rsidRPr="007616F6">
        <w:rPr>
          <w:color w:val="000000"/>
          <w:sz w:val="28"/>
          <w:szCs w:val="28"/>
          <w:lang w:val="en-US"/>
        </w:rPr>
        <w:t>m</w:t>
      </w:r>
      <w:r w:rsidRPr="007616F6">
        <w:rPr>
          <w:color w:val="000000"/>
          <w:sz w:val="28"/>
          <w:szCs w:val="28"/>
          <w:vertAlign w:val="subscript"/>
          <w:lang w:val="en-US"/>
        </w:rPr>
        <w:t>c</w:t>
      </w:r>
      <w:r w:rsidRPr="007616F6">
        <w:rPr>
          <w:color w:val="000000"/>
          <w:sz w:val="28"/>
          <w:szCs w:val="28"/>
        </w:rPr>
        <w:t>=700+1054=1754</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а=3,43</w:t>
      </w:r>
      <w:r w:rsidR="007616F6">
        <w:rPr>
          <w:color w:val="000000"/>
          <w:sz w:val="28"/>
          <w:szCs w:val="28"/>
        </w:rPr>
        <w:t> </w:t>
      </w:r>
      <w:r w:rsidR="007616F6" w:rsidRPr="007616F6">
        <w:rPr>
          <w:color w:val="000000"/>
          <w:sz w:val="28"/>
          <w:szCs w:val="28"/>
        </w:rPr>
        <w:t>мин</w:t>
      </w:r>
      <w:r w:rsidRPr="007616F6">
        <w:rPr>
          <w:color w:val="000000"/>
          <w:sz w:val="28"/>
          <w:szCs w:val="28"/>
        </w:rPr>
        <w:t>., в=0,054</w:t>
      </w:r>
      <w:r w:rsidR="007616F6">
        <w:rPr>
          <w:color w:val="000000"/>
          <w:sz w:val="28"/>
          <w:szCs w:val="28"/>
        </w:rPr>
        <w:t> </w:t>
      </w:r>
      <w:r w:rsidR="007616F6" w:rsidRPr="007616F6">
        <w:rPr>
          <w:color w:val="000000"/>
          <w:sz w:val="28"/>
          <w:szCs w:val="28"/>
        </w:rPr>
        <w:t>мин</w:t>
      </w:r>
      <w:r w:rsidRPr="007616F6">
        <w:rPr>
          <w:color w:val="000000"/>
          <w:sz w:val="28"/>
          <w:szCs w:val="28"/>
        </w:rPr>
        <w:t>. (источник 1 стр.</w:t>
      </w:r>
      <w:r w:rsidR="007616F6">
        <w:rPr>
          <w:color w:val="000000"/>
          <w:sz w:val="28"/>
          <w:szCs w:val="28"/>
        </w:rPr>
        <w:t> </w:t>
      </w:r>
      <w:r w:rsidR="007616F6" w:rsidRPr="007616F6">
        <w:rPr>
          <w:color w:val="000000"/>
          <w:sz w:val="28"/>
          <w:szCs w:val="28"/>
        </w:rPr>
        <w:t>3</w:t>
      </w:r>
      <w:r w:rsidRPr="007616F6">
        <w:rPr>
          <w:color w:val="000000"/>
          <w:sz w:val="28"/>
          <w:szCs w:val="28"/>
        </w:rPr>
        <w:t>2)</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выт</w:t>
      </w:r>
      <w:r w:rsidRPr="007616F6">
        <w:rPr>
          <w:color w:val="000000"/>
          <w:sz w:val="28"/>
          <w:szCs w:val="28"/>
        </w:rPr>
        <w:t>=3,43+0,054*68 = 7,12 ≈ 8</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надвига рассчитывается по формуле:</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1960" w:dyaOrig="720">
          <v:shape id="_x0000_i1037" type="#_x0000_t75" style="width:104.25pt;height:38.25pt" o:ole="">
            <v:imagedata r:id="rId27" o:title=""/>
          </v:shape>
          <o:OLEObject Type="Embed" ProgID="Equation.DSMT4" ShapeID="_x0000_i1037" DrawAspect="Content" ObjectID="_1457726268" r:id="rId28"/>
        </w:object>
      </w:r>
      <w:r w:rsidR="00412DCA" w:rsidRPr="007616F6">
        <w:rPr>
          <w:color w:val="000000"/>
          <w:sz w:val="28"/>
          <w:szCs w:val="28"/>
        </w:rPr>
        <w:t>,</w:t>
      </w:r>
      <w:r w:rsidR="00412DCA" w:rsidRPr="007616F6">
        <w:rPr>
          <w:color w:val="000000"/>
          <w:sz w:val="28"/>
          <w:szCs w:val="28"/>
        </w:rPr>
        <w:tab/>
        <w:t>(9) [</w:t>
      </w:r>
      <w:r w:rsidR="007616F6" w:rsidRPr="007616F6">
        <w:rPr>
          <w:color w:val="000000"/>
          <w:sz w:val="28"/>
          <w:szCs w:val="28"/>
        </w:rPr>
        <w:t xml:space="preserve">9. </w:t>
      </w:r>
      <w:r w:rsidR="00412DCA" w:rsidRPr="007616F6">
        <w:rPr>
          <w:color w:val="000000"/>
          <w:sz w:val="28"/>
          <w:szCs w:val="28"/>
        </w:rPr>
        <w:t>с.</w:t>
      </w:r>
      <w:r w:rsidR="007616F6">
        <w:rPr>
          <w:color w:val="000000"/>
          <w:sz w:val="28"/>
          <w:szCs w:val="28"/>
        </w:rPr>
        <w:t> </w:t>
      </w:r>
      <w:r w:rsidR="007616F6" w:rsidRPr="007616F6">
        <w:rPr>
          <w:color w:val="000000"/>
          <w:sz w:val="28"/>
          <w:szCs w:val="28"/>
        </w:rPr>
        <w:t>31</w:t>
      </w:r>
      <w:r w:rsidR="00412DCA" w:rsidRPr="007616F6">
        <w:rPr>
          <w:color w:val="000000"/>
          <w:sz w:val="28"/>
          <w:szCs w:val="28"/>
        </w:rPr>
        <w:t>]</w:t>
      </w:r>
    </w:p>
    <w:p w:rsidR="00412DCA" w:rsidRPr="007616F6" w:rsidRDefault="007616F6" w:rsidP="007616F6">
      <w:pPr>
        <w:widowControl/>
        <w:shd w:val="clear" w:color="auto" w:fill="FFFFFF"/>
        <w:spacing w:line="360" w:lineRule="auto"/>
        <w:ind w:firstLine="709"/>
        <w:jc w:val="both"/>
        <w:rPr>
          <w:color w:val="000000"/>
          <w:sz w:val="28"/>
          <w:szCs w:val="28"/>
        </w:rPr>
      </w:pPr>
      <w:r>
        <w:rPr>
          <w:color w:val="000000"/>
          <w:sz w:val="28"/>
          <w:szCs w:val="28"/>
        </w:rPr>
        <w:br w:type="page"/>
      </w:r>
      <w:r w:rsidR="00412DCA" w:rsidRPr="007616F6">
        <w:rPr>
          <w:color w:val="000000"/>
          <w:sz w:val="28"/>
          <w:szCs w:val="28"/>
        </w:rPr>
        <w:t>где 1</w:t>
      </w:r>
      <w:r w:rsidR="00412DCA" w:rsidRPr="007616F6">
        <w:rPr>
          <w:color w:val="000000"/>
          <w:sz w:val="28"/>
          <w:szCs w:val="28"/>
          <w:vertAlign w:val="subscript"/>
        </w:rPr>
        <w:t>над</w:t>
      </w:r>
      <w:r w:rsidR="00412DCA" w:rsidRPr="007616F6">
        <w:rPr>
          <w:color w:val="000000"/>
          <w:sz w:val="28"/>
          <w:szCs w:val="28"/>
        </w:rPr>
        <w:t xml:space="preserve"> _ расстояние от вершины горки до средней точки положения предельных столбиков приёмоотправочного парка или до стрелки горочного вытяжного пути,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lang w:val="en-US"/>
        </w:rPr>
        <w:t>h</w:t>
      </w:r>
      <w:r w:rsidRPr="007616F6">
        <w:rPr>
          <w:color w:val="000000"/>
          <w:sz w:val="28"/>
          <w:szCs w:val="28"/>
          <w:vertAlign w:val="subscript"/>
        </w:rPr>
        <w:t>ад</w:t>
      </w:r>
      <w:r w:rsidRPr="007616F6">
        <w:rPr>
          <w:color w:val="000000"/>
          <w:sz w:val="28"/>
          <w:szCs w:val="28"/>
        </w:rPr>
        <w:t xml:space="preserve"> – скорость надвига, км/ч.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rPr>
        <w:t>над</w:t>
      </w:r>
      <w:r w:rsidRPr="007616F6">
        <w:rPr>
          <w:color w:val="000000"/>
          <w:sz w:val="28"/>
          <w:szCs w:val="28"/>
        </w:rPr>
        <w:t>=7</w:t>
      </w:r>
      <w:r w:rsidR="007616F6">
        <w:rPr>
          <w:color w:val="000000"/>
          <w:sz w:val="28"/>
          <w:szCs w:val="28"/>
        </w:rPr>
        <w:t> </w:t>
      </w:r>
      <w:r w:rsidR="007616F6" w:rsidRPr="007616F6">
        <w:rPr>
          <w:color w:val="000000"/>
          <w:sz w:val="28"/>
          <w:szCs w:val="28"/>
        </w:rPr>
        <w:t>км</w:t>
      </w:r>
      <w:r w:rsidRPr="007616F6">
        <w:rPr>
          <w:color w:val="000000"/>
          <w:sz w:val="28"/>
          <w:szCs w:val="28"/>
        </w:rPr>
        <w:t>/ч</w:t>
      </w:r>
      <w:r w:rsidR="007616F6" w:rsidRPr="007616F6">
        <w:rPr>
          <w:color w:val="000000"/>
          <w:sz w:val="28"/>
          <w:szCs w:val="28"/>
        </w:rPr>
        <w:t>,</w:t>
      </w:r>
      <w:r w:rsidRPr="007616F6">
        <w:rPr>
          <w:color w:val="000000"/>
          <w:sz w:val="28"/>
          <w:szCs w:val="28"/>
        </w:rPr>
        <w:t xml:space="preserve"> 1</w:t>
      </w:r>
      <w:r w:rsidRPr="007616F6">
        <w:rPr>
          <w:color w:val="000000"/>
          <w:sz w:val="28"/>
          <w:szCs w:val="28"/>
          <w:vertAlign w:val="subscript"/>
        </w:rPr>
        <w:t>над</w:t>
      </w:r>
      <w:r w:rsidRPr="007616F6">
        <w:rPr>
          <w:color w:val="000000"/>
          <w:sz w:val="28"/>
          <w:szCs w:val="28"/>
        </w:rPr>
        <w:t>=300</w:t>
      </w:r>
      <w:r w:rsidR="007616F6">
        <w:rPr>
          <w:color w:val="000000"/>
          <w:sz w:val="28"/>
          <w:szCs w:val="28"/>
        </w:rPr>
        <w:t> </w:t>
      </w:r>
      <w:r w:rsidR="007616F6" w:rsidRPr="007616F6">
        <w:rPr>
          <w:color w:val="000000"/>
          <w:sz w:val="28"/>
          <w:szCs w:val="28"/>
        </w:rPr>
        <w:t>м</w:t>
      </w:r>
      <w:r w:rsidRPr="007616F6">
        <w:rPr>
          <w:color w:val="000000"/>
          <w:sz w:val="28"/>
          <w:szCs w:val="28"/>
        </w:rPr>
        <w:t>.</w:t>
      </w: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2940" w:dyaOrig="620">
          <v:shape id="_x0000_i1038" type="#_x0000_t75" style="width:170.25pt;height:35.25pt" o:ole="">
            <v:imagedata r:id="rId29" o:title=""/>
          </v:shape>
          <o:OLEObject Type="Embed" ProgID="Equation.DSMT4" ShapeID="_x0000_i1038" DrawAspect="Content" ObjectID="_1457726269" r:id="rId30"/>
        </w:object>
      </w:r>
      <w:r w:rsidR="00412DCA" w:rsidRPr="007616F6">
        <w:rPr>
          <w:color w:val="000000"/>
          <w:sz w:val="28"/>
          <w:szCs w:val="28"/>
        </w:rPr>
        <w:t xml:space="preserve"> ≈ 3</w:t>
      </w:r>
      <w:r w:rsidR="007616F6">
        <w:rPr>
          <w:color w:val="000000"/>
          <w:sz w:val="28"/>
          <w:szCs w:val="28"/>
        </w:rPr>
        <w:t> </w:t>
      </w:r>
      <w:r w:rsidR="007616F6" w:rsidRPr="007616F6">
        <w:rPr>
          <w:color w:val="000000"/>
          <w:sz w:val="28"/>
          <w:szCs w:val="28"/>
        </w:rPr>
        <w:t>мин</w:t>
      </w:r>
      <w:r w:rsidR="00412DCA"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роспуска состава определяется по формуле:</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3340" w:dyaOrig="760">
          <v:shape id="_x0000_i1039" type="#_x0000_t75" style="width:167.25pt;height:38.25pt" o:ole="">
            <v:imagedata r:id="rId31" o:title=""/>
          </v:shape>
          <o:OLEObject Type="Embed" ProgID="Equation.DSMT4" ShapeID="_x0000_i1039" DrawAspect="Content" ObjectID="_1457726270" r:id="rId32"/>
        </w:object>
      </w:r>
      <w:r w:rsidR="00412DCA" w:rsidRPr="007616F6">
        <w:rPr>
          <w:color w:val="000000"/>
          <w:sz w:val="28"/>
          <w:szCs w:val="28"/>
        </w:rPr>
        <w:t>,</w:t>
      </w:r>
      <w:r w:rsidR="00412DCA" w:rsidRPr="007616F6">
        <w:rPr>
          <w:color w:val="000000"/>
          <w:sz w:val="28"/>
          <w:szCs w:val="28"/>
        </w:rPr>
        <w:tab/>
        <w:t>(10) [9, с.</w:t>
      </w:r>
      <w:r w:rsidR="007616F6">
        <w:rPr>
          <w:color w:val="000000"/>
          <w:sz w:val="28"/>
          <w:szCs w:val="28"/>
        </w:rPr>
        <w:t> </w:t>
      </w:r>
      <w:r w:rsidR="007616F6" w:rsidRPr="007616F6">
        <w:rPr>
          <w:color w:val="000000"/>
          <w:sz w:val="28"/>
          <w:szCs w:val="28"/>
        </w:rPr>
        <w:t>31</w:t>
      </w:r>
      <w:r w:rsidR="00412DCA"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1</w:t>
      </w:r>
      <w:r w:rsidR="00A35A94" w:rsidRPr="007616F6">
        <w:rPr>
          <w:color w:val="000000"/>
          <w:sz w:val="28"/>
          <w:szCs w:val="28"/>
        </w:rPr>
        <w:object w:dxaOrig="220" w:dyaOrig="360">
          <v:shape id="_x0000_i1040" type="#_x0000_t75" style="width:11.25pt;height:18pt" o:ole="">
            <v:imagedata r:id="rId33" o:title=""/>
          </v:shape>
          <o:OLEObject Type="Embed" ProgID="Equation.DSMT4" ShapeID="_x0000_i1040" DrawAspect="Content" ObjectID="_1457726271" r:id="rId34"/>
        </w:object>
      </w:r>
      <w:r w:rsidRPr="007616F6">
        <w:rPr>
          <w:color w:val="000000"/>
          <w:sz w:val="28"/>
          <w:szCs w:val="28"/>
        </w:rPr>
        <w:t>- расчётная длинна вагона, м.;</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m</w:t>
      </w:r>
      <w:r w:rsidRPr="007616F6">
        <w:rPr>
          <w:color w:val="000000"/>
          <w:sz w:val="28"/>
          <w:szCs w:val="28"/>
          <w:vertAlign w:val="subscript"/>
          <w:lang w:val="en-US"/>
        </w:rPr>
        <w:t>c</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вагонов в расформированном составе;</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g</w:t>
      </w:r>
      <w:r w:rsidR="00A35A94" w:rsidRPr="007616F6">
        <w:rPr>
          <w:color w:val="000000"/>
          <w:sz w:val="28"/>
          <w:szCs w:val="28"/>
        </w:rPr>
        <w:object w:dxaOrig="139" w:dyaOrig="360">
          <v:shape id="_x0000_i1041" type="#_x0000_t75" style="width:6.75pt;height:18pt" o:ole="">
            <v:imagedata r:id="rId35" o:title=""/>
          </v:shape>
          <o:OLEObject Type="Embed" ProgID="Equation.DSMT4" ShapeID="_x0000_i1041" DrawAspect="Content" ObjectID="_1457726272" r:id="rId36"/>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отцепов в составе;</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v</w:t>
      </w:r>
      <w:r w:rsidRPr="007616F6">
        <w:rPr>
          <w:color w:val="000000"/>
          <w:sz w:val="28"/>
          <w:szCs w:val="28"/>
          <w:vertAlign w:val="subscript"/>
        </w:rPr>
        <w:t>рос</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скорость роспуска, принимается в зависимости от числа вагонов в отцепе, </w:t>
      </w:r>
      <w:r w:rsidR="00A35A94" w:rsidRPr="007616F6">
        <w:rPr>
          <w:color w:val="000000"/>
          <w:sz w:val="28"/>
          <w:szCs w:val="28"/>
        </w:rPr>
        <w:object w:dxaOrig="420" w:dyaOrig="700">
          <v:shape id="_x0000_i1042" type="#_x0000_t75" style="width:24pt;height:39.75pt" o:ole="">
            <v:imagedata r:id="rId37" o:title=""/>
          </v:shape>
          <o:OLEObject Type="Embed" ProgID="Equation.DSMT4" ShapeID="_x0000_i1042" DrawAspect="Content" ObjectID="_1457726273" r:id="rId38"/>
        </w:objec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1</w:t>
      </w:r>
      <w:r w:rsidR="00A35A94" w:rsidRPr="007616F6">
        <w:rPr>
          <w:color w:val="000000"/>
          <w:sz w:val="28"/>
          <w:szCs w:val="28"/>
        </w:rPr>
        <w:object w:dxaOrig="220" w:dyaOrig="360">
          <v:shape id="_x0000_i1043" type="#_x0000_t75" style="width:11.25pt;height:18pt" o:ole="">
            <v:imagedata r:id="rId39" o:title=""/>
          </v:shape>
          <o:OLEObject Type="Embed" ProgID="Equation.DSMT4" ShapeID="_x0000_i1043" DrawAspect="Content" ObjectID="_1457726274" r:id="rId40"/>
        </w:object>
      </w:r>
      <w:r w:rsidRPr="007616F6">
        <w:rPr>
          <w:color w:val="000000"/>
          <w:sz w:val="28"/>
          <w:szCs w:val="28"/>
        </w:rPr>
        <w:t>=15,2 м</w:t>
      </w:r>
      <w:r w:rsidRPr="007616F6">
        <w:rPr>
          <w:color w:val="000000"/>
          <w:sz w:val="28"/>
          <w:szCs w:val="28"/>
          <w:vertAlign w:val="subscript"/>
        </w:rPr>
        <w:t>с</w:t>
      </w:r>
      <w:r w:rsidRPr="007616F6">
        <w:rPr>
          <w:color w:val="000000"/>
          <w:sz w:val="28"/>
          <w:szCs w:val="28"/>
        </w:rPr>
        <w:t xml:space="preserve">=68 ваг., </w:t>
      </w:r>
      <w:r w:rsidRPr="007616F6">
        <w:rPr>
          <w:color w:val="000000"/>
          <w:sz w:val="28"/>
          <w:szCs w:val="28"/>
          <w:lang w:val="en-US"/>
        </w:rPr>
        <w:t>g</w:t>
      </w:r>
      <w:r w:rsidRPr="007616F6">
        <w:rPr>
          <w:color w:val="000000"/>
          <w:sz w:val="28"/>
          <w:szCs w:val="28"/>
          <w:vertAlign w:val="subscript"/>
        </w:rPr>
        <w:t>0</w:t>
      </w:r>
      <w:r w:rsidRPr="007616F6">
        <w:rPr>
          <w:color w:val="000000"/>
          <w:sz w:val="28"/>
          <w:szCs w:val="28"/>
        </w:rPr>
        <w:t>= 15</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Определим скорость роспуска </w:t>
      </w:r>
      <w:r w:rsidRPr="007616F6">
        <w:rPr>
          <w:color w:val="000000"/>
          <w:sz w:val="28"/>
          <w:szCs w:val="28"/>
          <w:lang w:val="en-US"/>
        </w:rPr>
        <w:t>m</w:t>
      </w:r>
      <w:r w:rsidRPr="007616F6">
        <w:rPr>
          <w:color w:val="000000"/>
          <w:sz w:val="28"/>
          <w:szCs w:val="28"/>
          <w:vertAlign w:val="subscript"/>
        </w:rPr>
        <w:t>с</w:t>
      </w:r>
      <w:r w:rsidRPr="007616F6">
        <w:rPr>
          <w:color w:val="000000"/>
          <w:sz w:val="28"/>
          <w:szCs w:val="28"/>
        </w:rPr>
        <w:t xml:space="preserve"> / </w:t>
      </w:r>
      <w:r w:rsidRPr="007616F6">
        <w:rPr>
          <w:color w:val="000000"/>
          <w:sz w:val="28"/>
          <w:szCs w:val="28"/>
          <w:lang w:val="en-US"/>
        </w:rPr>
        <w:t>g</w:t>
      </w:r>
      <w:r w:rsidRPr="007616F6">
        <w:rPr>
          <w:color w:val="000000"/>
          <w:sz w:val="28"/>
          <w:szCs w:val="28"/>
          <w:vertAlign w:val="subscript"/>
        </w:rPr>
        <w:t>о</w:t>
      </w:r>
      <w:r w:rsidRPr="007616F6">
        <w:rPr>
          <w:color w:val="000000"/>
          <w:sz w:val="28"/>
          <w:szCs w:val="28"/>
        </w:rPr>
        <w:t xml:space="preserve"> = 68 / 15 = 4,53 </w:t>
      </w:r>
      <w:r w:rsidR="007616F6">
        <w:rPr>
          <w:color w:val="000000"/>
          <w:sz w:val="28"/>
          <w:szCs w:val="28"/>
        </w:rPr>
        <w:t>–</w:t>
      </w:r>
      <w:r w:rsidR="007616F6" w:rsidRPr="007616F6">
        <w:rPr>
          <w:color w:val="000000"/>
          <w:sz w:val="28"/>
          <w:szCs w:val="28"/>
        </w:rPr>
        <w:t xml:space="preserve"> </w:t>
      </w:r>
      <w:r w:rsidRPr="007616F6">
        <w:rPr>
          <w:color w:val="000000"/>
          <w:sz w:val="28"/>
          <w:szCs w:val="28"/>
        </w:rPr>
        <w:t>среднее количество вагонов в отцепе (согласно источника 13, стр.</w:t>
      </w:r>
      <w:r w:rsidR="007616F6">
        <w:rPr>
          <w:color w:val="000000"/>
          <w:sz w:val="28"/>
          <w:szCs w:val="28"/>
        </w:rPr>
        <w:t> </w:t>
      </w:r>
      <w:r w:rsidR="007616F6" w:rsidRPr="007616F6">
        <w:rPr>
          <w:color w:val="000000"/>
          <w:sz w:val="28"/>
          <w:szCs w:val="28"/>
        </w:rPr>
        <w:t>3</w:t>
      </w:r>
      <w:r w:rsidRPr="007616F6">
        <w:rPr>
          <w:color w:val="000000"/>
          <w:sz w:val="28"/>
          <w:szCs w:val="28"/>
        </w:rPr>
        <w:t>51)</w:t>
      </w:r>
      <w:r w:rsidR="007616F6" w:rsidRPr="007616F6">
        <w:rPr>
          <w:color w:val="000000"/>
          <w:sz w:val="28"/>
          <w:szCs w:val="28"/>
        </w:rPr>
        <w:t>.</w:t>
      </w:r>
      <w:r w:rsidRPr="007616F6">
        <w:rPr>
          <w:color w:val="000000"/>
          <w:sz w:val="28"/>
          <w:szCs w:val="28"/>
        </w:rPr>
        <w:t xml:space="preserve"> Скорость роспуска составов с сортировочной горки (немеханизированной) для этих значений составит 5,</w:t>
      </w:r>
      <w:r w:rsidR="007616F6" w:rsidRPr="007616F6">
        <w:rPr>
          <w:color w:val="000000"/>
          <w:sz w:val="28"/>
          <w:szCs w:val="28"/>
        </w:rPr>
        <w:t>32</w:t>
      </w:r>
      <w:r w:rsidR="007616F6">
        <w:rPr>
          <w:color w:val="000000"/>
          <w:sz w:val="28"/>
          <w:szCs w:val="28"/>
        </w:rPr>
        <w:t> </w:t>
      </w:r>
      <w:r w:rsidR="007616F6" w:rsidRPr="007616F6">
        <w:rPr>
          <w:color w:val="000000"/>
          <w:sz w:val="28"/>
          <w:szCs w:val="28"/>
        </w:rPr>
        <w:t>км</w:t>
      </w:r>
      <w:r w:rsidRPr="007616F6">
        <w:rPr>
          <w:color w:val="000000"/>
          <w:sz w:val="28"/>
          <w:szCs w:val="28"/>
        </w:rPr>
        <w:t>/ч.</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lang w:val="en-US"/>
        </w:rPr>
        <w:t>poc</w:t>
      </w:r>
      <w:r w:rsidRPr="007616F6">
        <w:rPr>
          <w:color w:val="000000"/>
          <w:sz w:val="28"/>
          <w:szCs w:val="28"/>
        </w:rPr>
        <w:t xml:space="preserve"> = 0,06*15,2*68 / 5,32 (1 </w:t>
      </w:r>
      <w:r w:rsidR="007616F6">
        <w:rPr>
          <w:color w:val="000000"/>
          <w:sz w:val="28"/>
          <w:szCs w:val="28"/>
        </w:rPr>
        <w:t>–</w:t>
      </w:r>
      <w:r w:rsidR="007616F6" w:rsidRPr="007616F6">
        <w:rPr>
          <w:color w:val="000000"/>
          <w:sz w:val="28"/>
          <w:szCs w:val="28"/>
        </w:rPr>
        <w:t xml:space="preserve"> </w:t>
      </w:r>
      <w:r w:rsidRPr="007616F6">
        <w:rPr>
          <w:color w:val="000000"/>
          <w:sz w:val="28"/>
          <w:szCs w:val="28"/>
        </w:rPr>
        <w:t>1/2*15) = 11,12</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осаживания определяется по формуле:</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lang w:val="en-US"/>
        </w:rPr>
        <w:t>oc</w:t>
      </w:r>
      <w:r w:rsidRPr="007616F6">
        <w:rPr>
          <w:color w:val="000000"/>
          <w:sz w:val="28"/>
          <w:szCs w:val="28"/>
        </w:rPr>
        <w:t>=0,06*</w:t>
      </w:r>
      <w:r w:rsidRPr="007616F6">
        <w:rPr>
          <w:color w:val="000000"/>
          <w:sz w:val="28"/>
          <w:szCs w:val="28"/>
          <w:lang w:val="en-US"/>
        </w:rPr>
        <w:t>m</w:t>
      </w:r>
      <w:r w:rsidRPr="007616F6">
        <w:rPr>
          <w:color w:val="000000"/>
          <w:sz w:val="28"/>
          <w:szCs w:val="28"/>
          <w:vertAlign w:val="subscript"/>
          <w:lang w:val="en-US"/>
        </w:rPr>
        <w:t>c</w:t>
      </w:r>
      <w:r w:rsidRPr="007616F6">
        <w:rPr>
          <w:color w:val="000000"/>
          <w:sz w:val="28"/>
          <w:szCs w:val="28"/>
        </w:rPr>
        <w:t>=0,06*^68 = 4,08 ≈ 4</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При построении графика работы горки отдельные элементы горочной технологии показывают в целых числах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рф</w:t>
      </w:r>
      <w:r w:rsidRPr="007616F6">
        <w:rPr>
          <w:color w:val="000000"/>
          <w:sz w:val="28"/>
          <w:szCs w:val="28"/>
        </w:rPr>
        <w:t>=3+8+3+12+4=30</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По построенному графику определяется горочный цикл (циклически повторяющиеся последовательности с группой поездов) и горочный технологический интервал </w:t>
      </w:r>
      <w:r w:rsidR="007616F6">
        <w:rPr>
          <w:color w:val="000000"/>
          <w:sz w:val="28"/>
          <w:szCs w:val="28"/>
        </w:rPr>
        <w:t>–</w:t>
      </w:r>
      <w:r w:rsidR="007616F6" w:rsidRPr="007616F6">
        <w:rPr>
          <w:color w:val="000000"/>
          <w:sz w:val="28"/>
          <w:szCs w:val="28"/>
        </w:rPr>
        <w:t xml:space="preserve"> </w:t>
      </w:r>
      <w:r w:rsidRPr="007616F6">
        <w:rPr>
          <w:color w:val="000000"/>
          <w:sz w:val="28"/>
          <w:szCs w:val="28"/>
        </w:rPr>
        <w:t>среднее время, необходимое на расформирование одного состава, включающее сопутствующие операции.</w:t>
      </w:r>
    </w:p>
    <w:p w:rsidR="00412DCA" w:rsidRPr="007616F6" w:rsidRDefault="00412DCA" w:rsidP="007616F6">
      <w:pPr>
        <w:widowControl/>
        <w:shd w:val="clear" w:color="auto" w:fill="FFFFFF"/>
        <w:spacing w:line="360" w:lineRule="auto"/>
        <w:ind w:firstLine="709"/>
        <w:jc w:val="both"/>
        <w:rPr>
          <w:color w:val="000000"/>
          <w:sz w:val="28"/>
          <w:szCs w:val="28"/>
        </w:rPr>
      </w:pPr>
    </w:p>
    <w:p w:rsidR="00412DCA"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График работы горки малой мощности</w:t>
      </w:r>
    </w:p>
    <w:p w:rsidR="007616F6" w:rsidRPr="007616F6" w:rsidRDefault="007616F6" w:rsidP="007616F6">
      <w:pPr>
        <w:widowControl/>
        <w:shd w:val="clear" w:color="auto" w:fill="FFFFFF"/>
        <w:spacing w:line="360" w:lineRule="auto"/>
        <w:ind w:firstLine="709"/>
        <w:jc w:val="both"/>
        <w:rPr>
          <w:color w:val="000000"/>
          <w:sz w:val="28"/>
          <w:szCs w:val="28"/>
        </w:rPr>
      </w:pPr>
    </w:p>
    <w:p w:rsidR="00412DCA" w:rsidRPr="007616F6" w:rsidRDefault="00136F6E" w:rsidP="007616F6">
      <w:pPr>
        <w:widowControl/>
        <w:shd w:val="clear" w:color="auto" w:fill="FFFFFF"/>
        <w:spacing w:line="360" w:lineRule="auto"/>
        <w:ind w:firstLine="709"/>
        <w:jc w:val="both"/>
        <w:rPr>
          <w:color w:val="000000"/>
          <w:sz w:val="28"/>
          <w:szCs w:val="28"/>
        </w:rPr>
      </w:pPr>
      <w:r>
        <w:rPr>
          <w:color w:val="000000"/>
          <w:sz w:val="28"/>
          <w:szCs w:val="28"/>
        </w:rPr>
        <w:pict>
          <v:shape id="_x0000_i1044" type="#_x0000_t75" style="width:424.5pt;height:245.25pt">
            <v:imagedata r:id="rId41" o:title="" cropleft="1639f" cropright="329f" gain="1.5625" blacklevel="-5898f"/>
          </v:shape>
        </w:pic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г</w:t>
      </w:r>
      <w:r w:rsidRPr="007616F6">
        <w:rPr>
          <w:color w:val="000000"/>
          <w:sz w:val="28"/>
          <w:szCs w:val="28"/>
        </w:rPr>
        <w:t>= Т</w:t>
      </w:r>
      <w:r w:rsidRPr="007616F6">
        <w:rPr>
          <w:color w:val="000000"/>
          <w:sz w:val="28"/>
          <w:szCs w:val="28"/>
          <w:vertAlign w:val="subscript"/>
        </w:rPr>
        <w:t xml:space="preserve">и </w:t>
      </w:r>
      <w:r w:rsidRPr="007616F6">
        <w:rPr>
          <w:color w:val="000000"/>
          <w:sz w:val="28"/>
          <w:szCs w:val="28"/>
        </w:rPr>
        <w:t xml:space="preserve">/ </w:t>
      </w:r>
      <w:r w:rsidRPr="007616F6">
        <w:rPr>
          <w:color w:val="000000"/>
          <w:sz w:val="28"/>
          <w:szCs w:val="28"/>
          <w:lang w:val="en-US"/>
        </w:rPr>
        <w:t>N</w:t>
      </w:r>
      <w:r w:rsidRPr="007616F6">
        <w:rPr>
          <w:color w:val="000000"/>
          <w:sz w:val="28"/>
          <w:szCs w:val="28"/>
          <w:vertAlign w:val="subscript"/>
        </w:rPr>
        <w:t>ц</w:t>
      </w:r>
      <w:r w:rsidR="007616F6"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N</w:t>
      </w:r>
      <w:r w:rsidRPr="007616F6">
        <w:rPr>
          <w:color w:val="000000"/>
          <w:sz w:val="28"/>
          <w:szCs w:val="28"/>
          <w:vertAlign w:val="subscript"/>
        </w:rPr>
        <w:t>ц</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составов распускаемых за цикл.</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Определяем технологическое время на окончание формирования составов вытяжных путях:</w:t>
      </w: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1140" w:dyaOrig="400">
          <v:shape id="_x0000_i1045" type="#_x0000_t75" style="width:80.25pt;height:28.5pt" o:ole="">
            <v:imagedata r:id="rId42" o:title=""/>
          </v:shape>
          <o:OLEObject Type="Embed" ProgID="Equation.DSMT4" ShapeID="_x0000_i1045" DrawAspect="Content" ObjectID="_1457726275" r:id="rId43"/>
        </w:object>
      </w:r>
      <w:r w:rsidR="00412DCA" w:rsidRPr="007616F6">
        <w:rPr>
          <w:color w:val="000000"/>
          <w:sz w:val="28"/>
          <w:szCs w:val="28"/>
        </w:rPr>
        <w:tab/>
      </w:r>
      <w:r w:rsidR="00412DCA" w:rsidRPr="007616F6">
        <w:rPr>
          <w:color w:val="000000"/>
          <w:sz w:val="28"/>
          <w:szCs w:val="28"/>
        </w:rPr>
        <w:tab/>
      </w:r>
      <w:r w:rsidR="00412DCA" w:rsidRPr="007616F6">
        <w:rPr>
          <w:color w:val="000000"/>
          <w:sz w:val="28"/>
          <w:szCs w:val="28"/>
        </w:rPr>
        <w:tab/>
      </w:r>
      <w:r w:rsidR="00412DCA" w:rsidRPr="007616F6">
        <w:rPr>
          <w:color w:val="000000"/>
          <w:sz w:val="28"/>
          <w:szCs w:val="28"/>
        </w:rPr>
        <w:tab/>
      </w:r>
      <w:r w:rsidR="00412DCA" w:rsidRPr="007616F6">
        <w:rPr>
          <w:color w:val="000000"/>
          <w:sz w:val="28"/>
          <w:szCs w:val="28"/>
        </w:rPr>
        <w:tab/>
        <w:t>(11) [13, с.</w:t>
      </w:r>
      <w:r w:rsidR="007616F6">
        <w:rPr>
          <w:color w:val="000000"/>
          <w:sz w:val="28"/>
          <w:szCs w:val="28"/>
        </w:rPr>
        <w:t> </w:t>
      </w:r>
      <w:r w:rsidR="007616F6" w:rsidRPr="007616F6">
        <w:rPr>
          <w:color w:val="000000"/>
          <w:sz w:val="28"/>
          <w:szCs w:val="28"/>
        </w:rPr>
        <w:t>41</w:t>
      </w:r>
      <w:r w:rsidR="00412DCA"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ПТЭ</w:t>
      </w:r>
      <w:r w:rsidRPr="007616F6">
        <w:rPr>
          <w:color w:val="000000"/>
          <w:sz w:val="28"/>
          <w:szCs w:val="28"/>
        </w:rPr>
        <w:t xml:space="preserve"> – технологическое время на расстановку вагонов в соответствии с требованиями ПТЭ.</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ПТЭ</w:t>
      </w:r>
      <w:r w:rsidRPr="007616F6">
        <w:rPr>
          <w:color w:val="000000"/>
          <w:sz w:val="28"/>
          <w:szCs w:val="28"/>
        </w:rPr>
        <w:t>=В+Е*</w:t>
      </w:r>
      <w:r w:rsidRPr="007616F6">
        <w:rPr>
          <w:color w:val="000000"/>
          <w:sz w:val="28"/>
          <w:szCs w:val="28"/>
          <w:lang w:val="en-US"/>
        </w:rPr>
        <w:t>m</w:t>
      </w:r>
      <w:r w:rsidRPr="007616F6">
        <w:rPr>
          <w:color w:val="000000"/>
          <w:sz w:val="28"/>
          <w:szCs w:val="28"/>
          <w:vertAlign w:val="subscript"/>
        </w:rPr>
        <w:t>с</w:t>
      </w:r>
      <w:r w:rsidR="007616F6" w:rsidRPr="007616F6">
        <w:rPr>
          <w:color w:val="000000"/>
          <w:sz w:val="28"/>
          <w:szCs w:val="28"/>
        </w:rPr>
        <w:t>,</w:t>
      </w:r>
      <w:r w:rsidRPr="007616F6">
        <w:rPr>
          <w:color w:val="000000"/>
          <w:sz w:val="28"/>
          <w:szCs w:val="28"/>
        </w:rPr>
        <w:tab/>
        <w:t>(12) [13, с.</w:t>
      </w:r>
      <w:r w:rsidR="007616F6">
        <w:rPr>
          <w:color w:val="000000"/>
          <w:sz w:val="28"/>
          <w:szCs w:val="28"/>
        </w:rPr>
        <w:t> </w:t>
      </w:r>
      <w:r w:rsidR="007616F6" w:rsidRPr="007616F6">
        <w:rPr>
          <w:color w:val="000000"/>
          <w:sz w:val="28"/>
          <w:szCs w:val="28"/>
        </w:rPr>
        <w:t>41</w:t>
      </w:r>
      <w:r w:rsidRPr="007616F6">
        <w:rPr>
          <w:color w:val="000000"/>
          <w:sz w:val="28"/>
          <w:szCs w:val="28"/>
        </w:rPr>
        <w:t>]</w:t>
      </w:r>
    </w:p>
    <w:p w:rsidR="00412DCA" w:rsidRPr="007616F6" w:rsidRDefault="007616F6" w:rsidP="007616F6">
      <w:pPr>
        <w:widowControl/>
        <w:shd w:val="clear" w:color="auto" w:fill="FFFFFF"/>
        <w:spacing w:line="360" w:lineRule="auto"/>
        <w:ind w:firstLine="709"/>
        <w:jc w:val="both"/>
        <w:rPr>
          <w:color w:val="000000"/>
          <w:sz w:val="28"/>
          <w:szCs w:val="28"/>
        </w:rPr>
      </w:pPr>
      <w:r>
        <w:rPr>
          <w:color w:val="000000"/>
          <w:sz w:val="28"/>
          <w:szCs w:val="28"/>
        </w:rPr>
        <w:br w:type="page"/>
      </w:r>
      <w:r w:rsidR="00412DCA" w:rsidRPr="007616F6">
        <w:rPr>
          <w:color w:val="000000"/>
          <w:sz w:val="28"/>
          <w:szCs w:val="28"/>
        </w:rPr>
        <w:t xml:space="preserve">где В, Е </w:t>
      </w:r>
      <w:r>
        <w:rPr>
          <w:color w:val="000000"/>
          <w:sz w:val="28"/>
          <w:szCs w:val="28"/>
        </w:rPr>
        <w:t>–</w:t>
      </w:r>
      <w:r w:rsidRPr="007616F6">
        <w:rPr>
          <w:color w:val="000000"/>
          <w:sz w:val="28"/>
          <w:szCs w:val="28"/>
        </w:rPr>
        <w:t xml:space="preserve"> </w:t>
      </w:r>
      <w:r w:rsidR="00412DCA" w:rsidRPr="007616F6">
        <w:rPr>
          <w:color w:val="000000"/>
          <w:sz w:val="28"/>
          <w:szCs w:val="28"/>
        </w:rPr>
        <w:t xml:space="preserve">нормативные коэффициенты, значения которых зависят от среднего количества операций </w:t>
      </w:r>
      <w:r w:rsidR="00412DCA" w:rsidRPr="007616F6">
        <w:rPr>
          <w:color w:val="000000"/>
          <w:sz w:val="28"/>
          <w:szCs w:val="28"/>
          <w:lang w:val="en-US"/>
        </w:rPr>
        <w:t>n</w:t>
      </w:r>
      <w:r w:rsidR="00412DCA" w:rsidRPr="007616F6">
        <w:rPr>
          <w:color w:val="000000"/>
          <w:sz w:val="28"/>
          <w:szCs w:val="28"/>
          <w:vertAlign w:val="subscript"/>
        </w:rPr>
        <w:t>0</w:t>
      </w:r>
      <w:r w:rsidR="00412DCA" w:rsidRPr="007616F6">
        <w:rPr>
          <w:color w:val="000000"/>
          <w:sz w:val="28"/>
          <w:szCs w:val="28"/>
        </w:rPr>
        <w:t xml:space="preserve"> расцепки вагонов, подлежащих формированию, в местных несовпадения продольных осей автосцепок и постановки вагонов прикрытия. Согласно источника 13, стр.</w:t>
      </w:r>
      <w:r>
        <w:rPr>
          <w:color w:val="000000"/>
          <w:sz w:val="28"/>
          <w:szCs w:val="28"/>
        </w:rPr>
        <w:t> </w:t>
      </w:r>
      <w:r w:rsidRPr="007616F6">
        <w:rPr>
          <w:color w:val="000000"/>
          <w:sz w:val="28"/>
          <w:szCs w:val="28"/>
        </w:rPr>
        <w:t>4</w:t>
      </w:r>
      <w:r w:rsidR="00412DCA" w:rsidRPr="007616F6">
        <w:rPr>
          <w:color w:val="000000"/>
          <w:sz w:val="28"/>
          <w:szCs w:val="28"/>
        </w:rPr>
        <w:t>2: В=1,60</w:t>
      </w:r>
      <w:r>
        <w:rPr>
          <w:color w:val="000000"/>
          <w:sz w:val="28"/>
          <w:szCs w:val="28"/>
        </w:rPr>
        <w:t> </w:t>
      </w:r>
      <w:r w:rsidRPr="007616F6">
        <w:rPr>
          <w:color w:val="000000"/>
          <w:sz w:val="28"/>
          <w:szCs w:val="28"/>
        </w:rPr>
        <w:t>мин</w:t>
      </w:r>
      <w:r w:rsidR="00412DCA" w:rsidRPr="007616F6">
        <w:rPr>
          <w:color w:val="000000"/>
          <w:sz w:val="28"/>
          <w:szCs w:val="28"/>
        </w:rPr>
        <w:t>., Е=0,10</w:t>
      </w:r>
      <w:r>
        <w:rPr>
          <w:color w:val="000000"/>
          <w:sz w:val="28"/>
          <w:szCs w:val="28"/>
        </w:rPr>
        <w:t> </w:t>
      </w:r>
      <w:r w:rsidRPr="007616F6">
        <w:rPr>
          <w:color w:val="000000"/>
          <w:sz w:val="28"/>
          <w:szCs w:val="28"/>
        </w:rPr>
        <w:t>мин</w:t>
      </w:r>
      <w:r w:rsidR="00412DCA" w:rsidRPr="007616F6">
        <w:rPr>
          <w:color w:val="000000"/>
          <w:sz w:val="28"/>
          <w:szCs w:val="28"/>
        </w:rPr>
        <w:t>., п</w:t>
      </w:r>
      <w:r w:rsidR="00412DCA" w:rsidRPr="007616F6">
        <w:rPr>
          <w:color w:val="000000"/>
          <w:sz w:val="28"/>
          <w:szCs w:val="28"/>
          <w:vertAlign w:val="subscript"/>
        </w:rPr>
        <w:t>0</w:t>
      </w:r>
      <w:r w:rsidR="00412DCA" w:rsidRPr="007616F6">
        <w:rPr>
          <w:color w:val="000000"/>
          <w:sz w:val="28"/>
          <w:szCs w:val="28"/>
        </w:rPr>
        <w:t>-0,5 (по заданию).</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ПТЭ</w:t>
      </w:r>
      <w:r w:rsidRPr="007616F6">
        <w:rPr>
          <w:color w:val="000000"/>
          <w:sz w:val="28"/>
          <w:szCs w:val="28"/>
        </w:rPr>
        <w:t>=1,60+0,10*68=8,4 = ≈ 9</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Технологическое время на окончание формирования сборного поезда.</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00A35A94" w:rsidRPr="007616F6">
        <w:rPr>
          <w:color w:val="000000"/>
          <w:sz w:val="28"/>
          <w:szCs w:val="28"/>
        </w:rPr>
        <w:object w:dxaOrig="240" w:dyaOrig="400">
          <v:shape id="_x0000_i1046" type="#_x0000_t75" style="width:14.25pt;height:24.75pt" o:ole="">
            <v:imagedata r:id="rId44" o:title=""/>
          </v:shape>
          <o:OLEObject Type="Embed" ProgID="Equation.DSMT4" ShapeID="_x0000_i1046" DrawAspect="Content" ObjectID="_1457726276" r:id="rId45"/>
        </w:object>
      </w:r>
      <w:r w:rsidRPr="007616F6">
        <w:rPr>
          <w:color w:val="000000"/>
          <w:sz w:val="28"/>
          <w:szCs w:val="28"/>
        </w:rPr>
        <w:t>=Т</w:t>
      </w:r>
      <w:r w:rsidRPr="007616F6">
        <w:rPr>
          <w:color w:val="000000"/>
          <w:sz w:val="28"/>
          <w:szCs w:val="28"/>
          <w:vertAlign w:val="subscript"/>
        </w:rPr>
        <w:t>с</w:t>
      </w:r>
      <w:r w:rsidRPr="007616F6">
        <w:rPr>
          <w:color w:val="000000"/>
          <w:sz w:val="28"/>
          <w:szCs w:val="28"/>
        </w:rPr>
        <w:t>+Т</w:t>
      </w:r>
      <w:r w:rsidRPr="007616F6">
        <w:rPr>
          <w:color w:val="000000"/>
          <w:sz w:val="28"/>
          <w:szCs w:val="28"/>
          <w:vertAlign w:val="subscript"/>
        </w:rPr>
        <w:t>сб</w:t>
      </w:r>
      <w:r w:rsidR="007616F6" w:rsidRPr="007616F6">
        <w:rPr>
          <w:color w:val="000000"/>
          <w:sz w:val="28"/>
          <w:szCs w:val="28"/>
        </w:rPr>
        <w:t>,</w:t>
      </w:r>
      <w:r w:rsidRPr="007616F6">
        <w:rPr>
          <w:color w:val="000000"/>
          <w:sz w:val="28"/>
          <w:szCs w:val="28"/>
        </w:rPr>
        <w:tab/>
        <w:t>(13) [1, с.</w:t>
      </w:r>
      <w:r w:rsidR="007616F6">
        <w:rPr>
          <w:color w:val="000000"/>
          <w:sz w:val="28"/>
          <w:szCs w:val="28"/>
        </w:rPr>
        <w:t> </w:t>
      </w:r>
      <w:r w:rsidR="007616F6" w:rsidRPr="007616F6">
        <w:rPr>
          <w:color w:val="000000"/>
          <w:sz w:val="28"/>
          <w:szCs w:val="28"/>
        </w:rPr>
        <w:t>43</w:t>
      </w:r>
      <w:r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где Т</w:t>
      </w:r>
      <w:r w:rsidRPr="007616F6">
        <w:rPr>
          <w:color w:val="000000"/>
          <w:sz w:val="28"/>
          <w:szCs w:val="28"/>
          <w:vertAlign w:val="subscript"/>
        </w:rPr>
        <w:t>с</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затрачиваемое на сортировку вагонов накопленных на одном пути,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сб</w:t>
      </w:r>
      <w:r w:rsidR="007616F6" w:rsidRPr="007616F6">
        <w:rPr>
          <w:color w:val="000000"/>
          <w:sz w:val="28"/>
          <w:szCs w:val="28"/>
          <w:vertAlign w:val="subscript"/>
        </w:rPr>
        <w:t xml:space="preserve"> </w:t>
      </w:r>
      <w:r w:rsidRPr="007616F6">
        <w:rPr>
          <w:color w:val="000000"/>
          <w:sz w:val="28"/>
          <w:szCs w:val="28"/>
        </w:rPr>
        <w:t>- время сборки вагонов после сортировки, мин.</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lang w:val="en-US"/>
        </w:rPr>
        <w:t>c</w:t>
      </w:r>
      <w:r w:rsidRPr="007616F6">
        <w:rPr>
          <w:color w:val="000000"/>
          <w:sz w:val="28"/>
          <w:szCs w:val="28"/>
        </w:rPr>
        <w:t>=</w:t>
      </w:r>
      <w:r w:rsidRPr="007616F6">
        <w:rPr>
          <w:color w:val="000000"/>
          <w:sz w:val="28"/>
          <w:szCs w:val="28"/>
          <w:lang w:val="en-US"/>
        </w:rPr>
        <w:t>t</w:t>
      </w:r>
      <w:r w:rsidRPr="007616F6">
        <w:rPr>
          <w:color w:val="000000"/>
          <w:sz w:val="28"/>
          <w:szCs w:val="28"/>
          <w:vertAlign w:val="subscript"/>
        </w:rPr>
        <w:t>3</w:t>
      </w:r>
      <w:r w:rsidRPr="007616F6">
        <w:rPr>
          <w:color w:val="000000"/>
          <w:sz w:val="28"/>
          <w:szCs w:val="28"/>
        </w:rPr>
        <w:t>+</w:t>
      </w:r>
      <w:r w:rsidRPr="007616F6">
        <w:rPr>
          <w:color w:val="000000"/>
          <w:sz w:val="28"/>
          <w:szCs w:val="28"/>
          <w:lang w:val="en-US"/>
        </w:rPr>
        <w:t>t</w:t>
      </w:r>
      <w:r w:rsidRPr="007616F6">
        <w:rPr>
          <w:color w:val="000000"/>
          <w:sz w:val="28"/>
          <w:szCs w:val="28"/>
          <w:vertAlign w:val="subscript"/>
        </w:rPr>
        <w:t>выт</w:t>
      </w:r>
      <w:r w:rsidRPr="007616F6">
        <w:rPr>
          <w:color w:val="000000"/>
          <w:sz w:val="28"/>
          <w:szCs w:val="28"/>
        </w:rPr>
        <w:t>+</w:t>
      </w:r>
      <w:r w:rsidRPr="007616F6">
        <w:rPr>
          <w:color w:val="000000"/>
          <w:sz w:val="28"/>
          <w:szCs w:val="28"/>
          <w:lang w:val="en-US"/>
        </w:rPr>
        <w:t>t</w:t>
      </w:r>
      <w:r w:rsidRPr="007616F6">
        <w:rPr>
          <w:color w:val="000000"/>
          <w:sz w:val="28"/>
          <w:szCs w:val="28"/>
          <w:vertAlign w:val="subscript"/>
        </w:rPr>
        <w:t>над</w:t>
      </w:r>
      <w:r w:rsidRPr="007616F6">
        <w:rPr>
          <w:color w:val="000000"/>
          <w:sz w:val="28"/>
          <w:szCs w:val="28"/>
        </w:rPr>
        <w:t>+</w:t>
      </w:r>
      <w:r w:rsidRPr="007616F6">
        <w:rPr>
          <w:color w:val="000000"/>
          <w:sz w:val="28"/>
          <w:szCs w:val="28"/>
          <w:lang w:val="en-US"/>
        </w:rPr>
        <w:t>t</w:t>
      </w:r>
      <w:r w:rsidRPr="007616F6">
        <w:rPr>
          <w:color w:val="000000"/>
          <w:sz w:val="28"/>
          <w:szCs w:val="28"/>
          <w:vertAlign w:val="subscript"/>
          <w:lang w:val="en-US"/>
        </w:rPr>
        <w:t>poc</w:t>
      </w:r>
      <w:r w:rsidRPr="007616F6">
        <w:rPr>
          <w:color w:val="000000"/>
          <w:sz w:val="28"/>
          <w:szCs w:val="28"/>
        </w:rPr>
        <w:t>=3+8+3+12=26</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сб</w:t>
      </w:r>
      <w:r w:rsidRPr="007616F6">
        <w:rPr>
          <w:color w:val="000000"/>
          <w:sz w:val="28"/>
          <w:szCs w:val="28"/>
        </w:rPr>
        <w:t>=1,8*Р+0,3*</w:t>
      </w:r>
      <w:r w:rsidRPr="007616F6">
        <w:rPr>
          <w:color w:val="000000"/>
          <w:sz w:val="28"/>
          <w:szCs w:val="28"/>
          <w:lang w:val="en-US"/>
        </w:rPr>
        <w:t>m</w:t>
      </w:r>
      <w:r w:rsidRPr="007616F6">
        <w:rPr>
          <w:color w:val="000000"/>
          <w:sz w:val="28"/>
          <w:szCs w:val="28"/>
          <w:vertAlign w:val="subscript"/>
        </w:rPr>
        <w:t>сб</w:t>
      </w:r>
      <w:r w:rsidRPr="007616F6">
        <w:rPr>
          <w:color w:val="000000"/>
          <w:sz w:val="28"/>
          <w:szCs w:val="28"/>
        </w:rPr>
        <w:t>,</w:t>
      </w:r>
      <w:r w:rsidRPr="007616F6">
        <w:rPr>
          <w:color w:val="000000"/>
          <w:sz w:val="28"/>
          <w:szCs w:val="28"/>
        </w:rPr>
        <w:tab/>
        <w:t>(14) [9, с.</w:t>
      </w:r>
      <w:r w:rsidR="007616F6">
        <w:rPr>
          <w:color w:val="000000"/>
          <w:sz w:val="28"/>
          <w:szCs w:val="28"/>
        </w:rPr>
        <w:t> </w:t>
      </w:r>
      <w:r w:rsidR="007616F6" w:rsidRPr="007616F6">
        <w:rPr>
          <w:color w:val="000000"/>
          <w:sz w:val="28"/>
          <w:szCs w:val="28"/>
        </w:rPr>
        <w:t>33</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m</w:t>
      </w:r>
      <w:r w:rsidRPr="007616F6">
        <w:rPr>
          <w:color w:val="000000"/>
          <w:sz w:val="28"/>
          <w:szCs w:val="28"/>
          <w:vertAlign w:val="subscript"/>
        </w:rPr>
        <w:t>сб</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количество вагонов, переставляемых на путь сборки формируемого состава.</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A35A94" w:rsidP="007616F6">
      <w:pPr>
        <w:widowControl/>
        <w:shd w:val="clear" w:color="auto" w:fill="FFFFFF"/>
        <w:spacing w:line="360" w:lineRule="auto"/>
        <w:ind w:firstLine="709"/>
        <w:jc w:val="both"/>
        <w:rPr>
          <w:color w:val="000000"/>
          <w:sz w:val="28"/>
          <w:szCs w:val="28"/>
        </w:rPr>
      </w:pPr>
      <w:r w:rsidRPr="007616F6">
        <w:rPr>
          <w:color w:val="000000"/>
          <w:sz w:val="28"/>
          <w:szCs w:val="28"/>
        </w:rPr>
        <w:object w:dxaOrig="1900" w:dyaOrig="639">
          <v:shape id="_x0000_i1047" type="#_x0000_t75" style="width:102.75pt;height:34.5pt" o:ole="">
            <v:imagedata r:id="rId46" o:title=""/>
          </v:shape>
          <o:OLEObject Type="Embed" ProgID="Equation.DSMT4" ShapeID="_x0000_i1047" DrawAspect="Content" ObjectID="_1457726277" r:id="rId47"/>
        </w:object>
      </w:r>
      <w:r w:rsidR="007616F6" w:rsidRPr="007616F6">
        <w:rPr>
          <w:color w:val="000000"/>
          <w:sz w:val="28"/>
          <w:szCs w:val="28"/>
        </w:rPr>
        <w:t>,</w:t>
      </w:r>
      <w:r w:rsidR="00412DCA" w:rsidRPr="007616F6">
        <w:rPr>
          <w:color w:val="000000"/>
          <w:sz w:val="28"/>
          <w:szCs w:val="28"/>
        </w:rPr>
        <w:tab/>
        <w:t>(15) [9, с.</w:t>
      </w:r>
      <w:r w:rsidR="007616F6">
        <w:rPr>
          <w:color w:val="000000"/>
          <w:sz w:val="28"/>
          <w:szCs w:val="28"/>
        </w:rPr>
        <w:t> </w:t>
      </w:r>
      <w:r w:rsidR="007616F6" w:rsidRPr="007616F6">
        <w:rPr>
          <w:color w:val="000000"/>
          <w:sz w:val="28"/>
          <w:szCs w:val="28"/>
        </w:rPr>
        <w:t>33</w:t>
      </w:r>
      <w:r w:rsidR="00412DCA" w:rsidRPr="007616F6">
        <w:rPr>
          <w:color w:val="000000"/>
          <w:sz w:val="28"/>
          <w:szCs w:val="28"/>
        </w:rPr>
        <w:t>]</w:t>
      </w:r>
    </w:p>
    <w:p w:rsidR="007616F6" w:rsidRDefault="007616F6" w:rsidP="007616F6">
      <w:pPr>
        <w:widowControl/>
        <w:shd w:val="clear" w:color="auto" w:fill="FFFFFF"/>
        <w:spacing w:line="360" w:lineRule="auto"/>
        <w:ind w:firstLine="709"/>
        <w:jc w:val="both"/>
        <w:rPr>
          <w:color w:val="000000"/>
          <w:sz w:val="28"/>
          <w:szCs w:val="28"/>
        </w:rPr>
      </w:pP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К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станций.</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P</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путей с которых переставляются вагоны.</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rPr>
        <w:t>Р=К</w:t>
      </w:r>
      <w:r w:rsidR="007616F6">
        <w:rPr>
          <w:color w:val="000000"/>
          <w:sz w:val="28"/>
          <w:szCs w:val="28"/>
        </w:rPr>
        <w:noBreakHyphen/>
      </w:r>
      <w:r w:rsidR="007616F6" w:rsidRPr="007616F6">
        <w:rPr>
          <w:color w:val="000000"/>
          <w:sz w:val="28"/>
          <w:szCs w:val="28"/>
        </w:rPr>
        <w:t>1</w:t>
      </w:r>
      <w:r w:rsidRPr="007616F6">
        <w:rPr>
          <w:color w:val="000000"/>
          <w:sz w:val="28"/>
          <w:szCs w:val="28"/>
        </w:rPr>
        <w:t>,</w:t>
      </w:r>
      <w:r w:rsidRPr="007616F6">
        <w:rPr>
          <w:color w:val="000000"/>
          <w:sz w:val="28"/>
          <w:szCs w:val="28"/>
        </w:rPr>
        <w:tab/>
        <w:t>(16) [9, с.</w:t>
      </w:r>
      <w:r w:rsidR="007616F6">
        <w:rPr>
          <w:color w:val="000000"/>
          <w:sz w:val="28"/>
          <w:szCs w:val="28"/>
        </w:rPr>
        <w:t> </w:t>
      </w:r>
      <w:r w:rsidR="007616F6" w:rsidRPr="007616F6">
        <w:rPr>
          <w:color w:val="000000"/>
          <w:sz w:val="28"/>
          <w:szCs w:val="28"/>
        </w:rPr>
        <w:t>33</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P</w:t>
      </w:r>
      <w:r w:rsidRPr="007616F6">
        <w:rPr>
          <w:color w:val="000000"/>
          <w:sz w:val="28"/>
          <w:szCs w:val="28"/>
        </w:rPr>
        <w:t>=5</w:t>
      </w:r>
      <w:r w:rsidR="007616F6">
        <w:rPr>
          <w:color w:val="000000"/>
          <w:sz w:val="28"/>
          <w:szCs w:val="28"/>
        </w:rPr>
        <w:t>–</w:t>
      </w:r>
      <w:r w:rsidR="007616F6" w:rsidRPr="007616F6">
        <w:rPr>
          <w:color w:val="000000"/>
          <w:sz w:val="28"/>
          <w:szCs w:val="28"/>
        </w:rPr>
        <w:t>1</w:t>
      </w:r>
      <w:r w:rsidRPr="007616F6">
        <w:rPr>
          <w:color w:val="000000"/>
          <w:sz w:val="28"/>
          <w:szCs w:val="28"/>
        </w:rPr>
        <w:t>=4 пути.</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m</w:t>
      </w:r>
      <w:r w:rsidRPr="007616F6">
        <w:rPr>
          <w:color w:val="000000"/>
          <w:sz w:val="28"/>
          <w:szCs w:val="28"/>
          <w:vertAlign w:val="subscript"/>
        </w:rPr>
        <w:t>сб</w:t>
      </w:r>
      <w:r w:rsidRPr="007616F6">
        <w:rPr>
          <w:color w:val="000000"/>
          <w:sz w:val="28"/>
          <w:szCs w:val="28"/>
        </w:rPr>
        <w:t xml:space="preserve"> = 68*(5</w:t>
      </w:r>
      <w:r w:rsidR="007616F6">
        <w:rPr>
          <w:color w:val="000000"/>
          <w:sz w:val="28"/>
          <w:szCs w:val="28"/>
        </w:rPr>
        <w:t>–</w:t>
      </w:r>
      <w:r w:rsidR="007616F6" w:rsidRPr="007616F6">
        <w:rPr>
          <w:color w:val="000000"/>
          <w:sz w:val="28"/>
          <w:szCs w:val="28"/>
        </w:rPr>
        <w:t>1</w:t>
      </w:r>
      <w:r w:rsidRPr="007616F6">
        <w:rPr>
          <w:color w:val="000000"/>
          <w:sz w:val="28"/>
          <w:szCs w:val="28"/>
        </w:rPr>
        <w:t>) / 5= 55 вагонов.</w:t>
      </w:r>
    </w:p>
    <w:p w:rsidR="00412DCA" w:rsidRPr="007616F6" w:rsidRDefault="00412DCA"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сб</w:t>
      </w:r>
      <w:r w:rsidRPr="007616F6">
        <w:rPr>
          <w:color w:val="000000"/>
          <w:sz w:val="28"/>
          <w:szCs w:val="28"/>
        </w:rPr>
        <w:t>=1,8*4+0,3*56=24</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412DCA" w:rsidRPr="007616F6" w:rsidRDefault="00412DCA"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36"/>
        </w:rPr>
      </w:pPr>
      <w:r w:rsidRPr="007616F6">
        <w:rPr>
          <w:color w:val="000000"/>
          <w:sz w:val="28"/>
          <w:szCs w:val="28"/>
        </w:rPr>
        <w:br w:type="page"/>
      </w:r>
      <w:r w:rsidRPr="007616F6">
        <w:rPr>
          <w:b/>
          <w:bCs/>
          <w:color w:val="000000"/>
          <w:sz w:val="28"/>
          <w:szCs w:val="36"/>
        </w:rPr>
        <w:t>3</w:t>
      </w:r>
      <w:r w:rsidR="007616F6">
        <w:rPr>
          <w:b/>
          <w:bCs/>
          <w:color w:val="000000"/>
          <w:sz w:val="28"/>
          <w:szCs w:val="36"/>
        </w:rPr>
        <w:t>.</w:t>
      </w:r>
      <w:r w:rsidRPr="007616F6">
        <w:rPr>
          <w:b/>
          <w:bCs/>
          <w:color w:val="000000"/>
          <w:sz w:val="28"/>
          <w:szCs w:val="36"/>
        </w:rPr>
        <w:t xml:space="preserve"> </w:t>
      </w:r>
      <w:r w:rsidR="007616F6" w:rsidRPr="007616F6">
        <w:rPr>
          <w:b/>
          <w:bCs/>
          <w:color w:val="000000"/>
          <w:sz w:val="28"/>
          <w:szCs w:val="36"/>
        </w:rPr>
        <w:t>Технология обработки транзитных поездов</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Обработка транзитных поездов без переработки включает в себя операции по техническому обслуживанию состава, коммерческому осмотру, смене локомотивов, бригад и опробованию автотормозов.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Имея информацию о прибытии поездов на станцию, ДСП совместно с маневровым диспетчером намечает путь приёма, готовит маршрут и сообщает оператору СТЦ, оператору ПТО, дежурному по парку и старшему приёмосдатчику парка о времени прибытия, номере, назначении поезда и пути приёма. ДСП с помощью парковой громкоговорящей связи оповещает всех работников, причастных к обработке поезда. Прибывающий транзитный поезд встречают на пути приёма:</w:t>
      </w:r>
    </w:p>
    <w:p w:rsidR="000638D9" w:rsidRPr="007616F6" w:rsidRDefault="000638D9" w:rsidP="007616F6">
      <w:pPr>
        <w:widowControl/>
        <w:numPr>
          <w:ilvl w:val="0"/>
          <w:numId w:val="9"/>
        </w:numPr>
        <w:shd w:val="clear" w:color="auto" w:fill="FFFFFF"/>
        <w:tabs>
          <w:tab w:val="clear" w:pos="720"/>
          <w:tab w:val="num" w:pos="960"/>
        </w:tabs>
        <w:spacing w:line="360" w:lineRule="auto"/>
        <w:ind w:left="0" w:firstLine="709"/>
        <w:jc w:val="both"/>
        <w:rPr>
          <w:color w:val="000000"/>
          <w:sz w:val="28"/>
          <w:szCs w:val="28"/>
        </w:rPr>
      </w:pPr>
      <w:r w:rsidRPr="007616F6">
        <w:rPr>
          <w:color w:val="000000"/>
          <w:sz w:val="28"/>
          <w:szCs w:val="28"/>
        </w:rPr>
        <w:t xml:space="preserve">группа осмотрщиков </w:t>
      </w:r>
      <w:r w:rsidR="007616F6">
        <w:rPr>
          <w:color w:val="000000"/>
          <w:sz w:val="28"/>
          <w:szCs w:val="28"/>
        </w:rPr>
        <w:t>–</w:t>
      </w:r>
      <w:r w:rsidR="007616F6" w:rsidRPr="007616F6">
        <w:rPr>
          <w:color w:val="000000"/>
          <w:sz w:val="28"/>
          <w:szCs w:val="28"/>
        </w:rPr>
        <w:t xml:space="preserve"> </w:t>
      </w:r>
      <w:r w:rsidRPr="007616F6">
        <w:rPr>
          <w:color w:val="000000"/>
          <w:sz w:val="28"/>
          <w:szCs w:val="28"/>
        </w:rPr>
        <w:t>ремонтников ПТО;</w:t>
      </w:r>
    </w:p>
    <w:p w:rsidR="000638D9" w:rsidRPr="007616F6" w:rsidRDefault="000638D9" w:rsidP="007616F6">
      <w:pPr>
        <w:widowControl/>
        <w:numPr>
          <w:ilvl w:val="0"/>
          <w:numId w:val="9"/>
        </w:numPr>
        <w:shd w:val="clear" w:color="auto" w:fill="FFFFFF"/>
        <w:tabs>
          <w:tab w:val="clear" w:pos="720"/>
          <w:tab w:val="num" w:pos="960"/>
        </w:tabs>
        <w:spacing w:line="360" w:lineRule="auto"/>
        <w:ind w:left="0" w:firstLine="709"/>
        <w:jc w:val="both"/>
        <w:rPr>
          <w:color w:val="000000"/>
          <w:sz w:val="28"/>
          <w:szCs w:val="28"/>
        </w:rPr>
      </w:pPr>
      <w:r w:rsidRPr="007616F6">
        <w:rPr>
          <w:color w:val="000000"/>
          <w:sz w:val="28"/>
          <w:szCs w:val="28"/>
        </w:rPr>
        <w:t>два приёмосдатчика поездов;</w:t>
      </w:r>
    </w:p>
    <w:p w:rsidR="000638D9" w:rsidRPr="007616F6" w:rsidRDefault="000638D9" w:rsidP="007616F6">
      <w:pPr>
        <w:widowControl/>
        <w:numPr>
          <w:ilvl w:val="0"/>
          <w:numId w:val="9"/>
        </w:numPr>
        <w:shd w:val="clear" w:color="auto" w:fill="FFFFFF"/>
        <w:tabs>
          <w:tab w:val="clear" w:pos="720"/>
          <w:tab w:val="num" w:pos="960"/>
        </w:tabs>
        <w:spacing w:line="360" w:lineRule="auto"/>
        <w:ind w:left="0" w:firstLine="709"/>
        <w:jc w:val="both"/>
        <w:rPr>
          <w:color w:val="000000"/>
          <w:sz w:val="28"/>
          <w:szCs w:val="28"/>
        </w:rPr>
      </w:pPr>
      <w:r w:rsidRPr="007616F6">
        <w:rPr>
          <w:color w:val="000000"/>
          <w:sz w:val="28"/>
          <w:szCs w:val="28"/>
        </w:rPr>
        <w:t>дежурный по парку;</w:t>
      </w:r>
    </w:p>
    <w:p w:rsidR="000638D9" w:rsidRPr="007616F6" w:rsidRDefault="000638D9" w:rsidP="007616F6">
      <w:pPr>
        <w:widowControl/>
        <w:numPr>
          <w:ilvl w:val="0"/>
          <w:numId w:val="9"/>
        </w:numPr>
        <w:shd w:val="clear" w:color="auto" w:fill="FFFFFF"/>
        <w:tabs>
          <w:tab w:val="clear" w:pos="720"/>
          <w:tab w:val="num" w:pos="960"/>
        </w:tabs>
        <w:spacing w:line="360" w:lineRule="auto"/>
        <w:ind w:left="0" w:firstLine="709"/>
        <w:jc w:val="both"/>
        <w:rPr>
          <w:color w:val="000000"/>
          <w:sz w:val="28"/>
          <w:szCs w:val="28"/>
        </w:rPr>
      </w:pPr>
      <w:r w:rsidRPr="007616F6">
        <w:rPr>
          <w:color w:val="000000"/>
          <w:sz w:val="28"/>
          <w:szCs w:val="28"/>
        </w:rPr>
        <w:t>работники военизированной охраны (если в поезде есть ценный груз).</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После остановки поезда дежурный по путям закрепляет состав, принимает от машиниста перевозочные документы и докладывает о закреплении ДСП. Помощник машиниста отцепляет поездной локомотив от состава, и ДСП по приготовленному маршруту выпускает локомотив из-под состава в депо. Оператор ПТО парка под контролем ДСП ограждает путь.</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При техническом обслуживании состава выявляются вагоны, требующие отцепочного и безотцепочного ремонта. На вагоны, подлежащие отцепочному ремонту, осмотрщики-ремонтники наносят меловые надписи с указанием места подачи вагона, а руководитель смены ПТО немедленно информирует об отцепке ДСП устно и письменным уведомлением ВУ</w:t>
      </w:r>
      <w:r w:rsidR="007616F6">
        <w:rPr>
          <w:color w:val="000000"/>
          <w:sz w:val="28"/>
          <w:szCs w:val="28"/>
        </w:rPr>
        <w:noBreakHyphen/>
      </w:r>
      <w:r w:rsidR="007616F6" w:rsidRPr="007616F6">
        <w:rPr>
          <w:color w:val="000000"/>
          <w:sz w:val="28"/>
          <w:szCs w:val="28"/>
        </w:rPr>
        <w:t>2</w:t>
      </w:r>
      <w:r w:rsidRPr="007616F6">
        <w:rPr>
          <w:color w:val="000000"/>
          <w:sz w:val="28"/>
          <w:szCs w:val="28"/>
        </w:rPr>
        <w:t>3. оператор ПТО передаст информацию с указанием номеров вагонов в информационно-вычислительный центр (ИВЦ) дороги. Оператор СТЦ передаст в ИВЦ дороги сообщение об изменениях в натурном листе, после чего дежурному по парку отправляется новый натурный лист.</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Одновременно с техническим обслуживанием транзитного поезда производится его коммерческий осмотр. Приёмосдатчики встречают поезд в начале пути (осле его остановки проходят вдоль состава с обеих сторон, осматривают вагоны. Особое внимание при осмотре обращают на положение и крепление грузов, наличие и исправность пломб, закруток, запорно-пломбировочных уст-</w:t>
      </w:r>
      <w:r w:rsidRPr="007616F6">
        <w:rPr>
          <w:color w:val="000000"/>
          <w:sz w:val="28"/>
          <w:szCs w:val="28"/>
          <w:lang w:val="en-US"/>
        </w:rPr>
        <w:t>I</w:t>
      </w:r>
      <w:r w:rsidRPr="007616F6">
        <w:rPr>
          <w:color w:val="000000"/>
          <w:sz w:val="28"/>
          <w:szCs w:val="28"/>
        </w:rPr>
        <w:t xml:space="preserve"> мин и», отсутствие течи груза. На вагоны с коммерческими неисправностями составляется акт общей формы ГУ</w:t>
      </w:r>
      <w:r w:rsidR="007616F6">
        <w:rPr>
          <w:color w:val="000000"/>
          <w:sz w:val="28"/>
          <w:szCs w:val="28"/>
        </w:rPr>
        <w:noBreakHyphen/>
      </w:r>
      <w:r w:rsidR="007616F6" w:rsidRPr="007616F6">
        <w:rPr>
          <w:color w:val="000000"/>
          <w:sz w:val="28"/>
          <w:szCs w:val="28"/>
        </w:rPr>
        <w:t>2</w:t>
      </w:r>
      <w:r w:rsidRPr="007616F6">
        <w:rPr>
          <w:color w:val="000000"/>
          <w:sz w:val="28"/>
          <w:szCs w:val="28"/>
        </w:rPr>
        <w:t>3 в двух экземплярах.</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Готовность поезда к отправлению руководитель смены ПТО удостоверяет своей подписью в журнале ВУ</w:t>
      </w:r>
      <w:r w:rsidR="007616F6">
        <w:rPr>
          <w:color w:val="000000"/>
          <w:sz w:val="28"/>
          <w:szCs w:val="28"/>
        </w:rPr>
        <w:noBreakHyphen/>
      </w:r>
      <w:r w:rsidR="007616F6" w:rsidRPr="007616F6">
        <w:rPr>
          <w:color w:val="000000"/>
          <w:sz w:val="28"/>
          <w:szCs w:val="28"/>
        </w:rPr>
        <w:t>1</w:t>
      </w:r>
      <w:r w:rsidRPr="007616F6">
        <w:rPr>
          <w:color w:val="000000"/>
          <w:sz w:val="28"/>
          <w:szCs w:val="28"/>
        </w:rPr>
        <w:t>4. после опробования автотормозов локомотивной бригаде вручается справка о тормозах формы ВУ</w:t>
      </w:r>
      <w:r w:rsidR="007616F6">
        <w:rPr>
          <w:color w:val="000000"/>
          <w:sz w:val="28"/>
          <w:szCs w:val="28"/>
        </w:rPr>
        <w:noBreakHyphen/>
      </w:r>
      <w:r w:rsidR="007616F6" w:rsidRPr="007616F6">
        <w:rPr>
          <w:color w:val="000000"/>
          <w:sz w:val="28"/>
          <w:szCs w:val="28"/>
        </w:rPr>
        <w:t>4</w:t>
      </w:r>
      <w:r w:rsidRPr="007616F6">
        <w:rPr>
          <w:color w:val="000000"/>
          <w:sz w:val="28"/>
          <w:szCs w:val="28"/>
        </w:rPr>
        <w:t>5. Поездной локомотив прицепляется на менее чем за 10 минут до отправления.</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При обработке транзитного поезда без отцепки локомотива со сменой локомотивной бригады продолжительность обслуживания уменьшается. Это достигается благодаря проведению технического осмотра без укрупнённого ремонта и сокрашенному опробованию тормозов вместо полного, которое выполняют параллельно с осмотром. Последовательность выполнения операций приведена в графиках 2.1</w:t>
      </w:r>
      <w:r w:rsidR="007616F6" w:rsidRPr="007616F6">
        <w:rPr>
          <w:color w:val="000000"/>
          <w:sz w:val="28"/>
          <w:szCs w:val="28"/>
        </w:rPr>
        <w:t>.</w:t>
      </w:r>
      <w:r w:rsidR="007616F6">
        <w:rPr>
          <w:color w:val="000000"/>
          <w:sz w:val="28"/>
          <w:szCs w:val="28"/>
        </w:rPr>
        <w:t xml:space="preserve"> </w:t>
      </w:r>
      <w:r w:rsidR="007616F6" w:rsidRPr="007616F6">
        <w:rPr>
          <w:color w:val="000000"/>
          <w:sz w:val="28"/>
          <w:szCs w:val="28"/>
        </w:rPr>
        <w:t>1,2</w:t>
      </w:r>
      <w:r w:rsidRPr="007616F6">
        <w:rPr>
          <w:color w:val="000000"/>
          <w:sz w:val="28"/>
          <w:szCs w:val="28"/>
        </w:rPr>
        <w:t>.1.2.</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3.1</w:t>
      </w:r>
      <w:r w:rsidR="007616F6" w:rsidRPr="007616F6">
        <w:rPr>
          <w:b/>
          <w:bCs/>
          <w:color w:val="000000"/>
          <w:sz w:val="28"/>
          <w:szCs w:val="28"/>
        </w:rPr>
        <w:t xml:space="preserve"> </w:t>
      </w:r>
      <w:r w:rsidRPr="007616F6">
        <w:rPr>
          <w:b/>
          <w:bCs/>
          <w:color w:val="000000"/>
          <w:sz w:val="28"/>
          <w:szCs w:val="28"/>
        </w:rPr>
        <w:t>Обработка транзитного поезд</w:t>
      </w:r>
      <w:r w:rsidR="007616F6">
        <w:rPr>
          <w:b/>
          <w:bCs/>
          <w:color w:val="000000"/>
          <w:sz w:val="28"/>
          <w:szCs w:val="28"/>
        </w:rPr>
        <w:t>а при смене локомотивных бригад</w:t>
      </w:r>
    </w:p>
    <w:p w:rsidR="007616F6" w:rsidRDefault="007616F6"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График 2.1.1</w:t>
      </w:r>
    </w:p>
    <w:tbl>
      <w:tblPr>
        <w:tblStyle w:val="1"/>
        <w:tblW w:w="4763" w:type="pct"/>
        <w:tblInd w:w="228" w:type="dxa"/>
        <w:tblLook w:val="0000" w:firstRow="0" w:lastRow="0" w:firstColumn="0" w:lastColumn="0" w:noHBand="0" w:noVBand="0"/>
      </w:tblPr>
      <w:tblGrid>
        <w:gridCol w:w="3301"/>
        <w:gridCol w:w="1136"/>
        <w:gridCol w:w="1275"/>
        <w:gridCol w:w="1846"/>
        <w:gridCol w:w="1562"/>
      </w:tblGrid>
      <w:tr w:rsidR="000638D9" w:rsidRPr="007616F6" w:rsidTr="007616F6">
        <w:trPr>
          <w:cantSplit/>
          <w:trHeight w:hRule="exact" w:val="355"/>
        </w:trPr>
        <w:tc>
          <w:tcPr>
            <w:tcW w:w="1810" w:type="pct"/>
            <w:vMerge w:val="restart"/>
          </w:tcPr>
          <w:p w:rsidR="000638D9" w:rsidRPr="007616F6" w:rsidRDefault="000638D9" w:rsidP="007616F6">
            <w:pPr>
              <w:widowControl/>
              <w:spacing w:line="360" w:lineRule="auto"/>
              <w:jc w:val="both"/>
              <w:rPr>
                <w:b/>
                <w:bCs/>
                <w:color w:val="000000"/>
                <w:szCs w:val="28"/>
              </w:rPr>
            </w:pPr>
            <w:r w:rsidRPr="007616F6">
              <w:rPr>
                <w:b/>
                <w:bCs/>
                <w:color w:val="000000"/>
                <w:szCs w:val="28"/>
              </w:rPr>
              <w:t>операция</w:t>
            </w:r>
          </w:p>
        </w:tc>
        <w:tc>
          <w:tcPr>
            <w:tcW w:w="2334" w:type="pct"/>
            <w:gridSpan w:val="3"/>
          </w:tcPr>
          <w:p w:rsidR="000638D9" w:rsidRPr="007616F6" w:rsidRDefault="000638D9" w:rsidP="007616F6">
            <w:pPr>
              <w:widowControl/>
              <w:shd w:val="clear" w:color="auto" w:fill="FFFFFF"/>
              <w:spacing w:line="360" w:lineRule="auto"/>
              <w:jc w:val="both"/>
              <w:rPr>
                <w:b/>
                <w:bCs/>
                <w:color w:val="000000"/>
                <w:szCs w:val="28"/>
              </w:rPr>
            </w:pPr>
            <w:r w:rsidRPr="007616F6">
              <w:rPr>
                <w:b/>
                <w:bCs/>
                <w:color w:val="000000"/>
                <w:szCs w:val="28"/>
              </w:rPr>
              <w:t>Продолжительность, мин.</w:t>
            </w:r>
          </w:p>
        </w:tc>
        <w:tc>
          <w:tcPr>
            <w:tcW w:w="856" w:type="pct"/>
            <w:vMerge w:val="restart"/>
          </w:tcPr>
          <w:p w:rsidR="000638D9" w:rsidRPr="007616F6" w:rsidRDefault="000638D9" w:rsidP="007616F6">
            <w:pPr>
              <w:widowControl/>
              <w:shd w:val="clear" w:color="auto" w:fill="FFFFFF"/>
              <w:spacing w:line="360" w:lineRule="auto"/>
              <w:jc w:val="both"/>
              <w:rPr>
                <w:b/>
                <w:bCs/>
                <w:color w:val="000000"/>
                <w:szCs w:val="28"/>
              </w:rPr>
            </w:pPr>
            <w:r w:rsidRPr="007616F6">
              <w:rPr>
                <w:b/>
                <w:bCs/>
                <w:color w:val="000000"/>
                <w:szCs w:val="28"/>
              </w:rPr>
              <w:t>исполнители</w:t>
            </w:r>
          </w:p>
        </w:tc>
      </w:tr>
      <w:tr w:rsidR="007616F6" w:rsidRPr="007616F6" w:rsidTr="007616F6">
        <w:trPr>
          <w:cantSplit/>
          <w:trHeight w:hRule="exact" w:val="682"/>
        </w:trPr>
        <w:tc>
          <w:tcPr>
            <w:tcW w:w="1810" w:type="pct"/>
            <w:vMerge/>
          </w:tcPr>
          <w:p w:rsidR="000638D9" w:rsidRPr="007616F6" w:rsidRDefault="000638D9" w:rsidP="007616F6">
            <w:pPr>
              <w:widowControl/>
              <w:spacing w:line="360" w:lineRule="auto"/>
              <w:jc w:val="both"/>
              <w:rPr>
                <w:b/>
                <w:bCs/>
                <w:color w:val="000000"/>
                <w:szCs w:val="28"/>
              </w:rPr>
            </w:pPr>
          </w:p>
        </w:tc>
        <w:tc>
          <w:tcPr>
            <w:tcW w:w="623" w:type="pct"/>
            <w:vMerge w:val="restart"/>
          </w:tcPr>
          <w:p w:rsidR="000638D9" w:rsidRPr="007616F6" w:rsidRDefault="000638D9" w:rsidP="007616F6">
            <w:pPr>
              <w:widowControl/>
              <w:spacing w:line="360" w:lineRule="auto"/>
              <w:jc w:val="both"/>
              <w:rPr>
                <w:b/>
                <w:bCs/>
                <w:color w:val="000000"/>
                <w:szCs w:val="28"/>
              </w:rPr>
            </w:pPr>
            <w:r w:rsidRPr="007616F6">
              <w:rPr>
                <w:b/>
                <w:bCs/>
                <w:color w:val="000000"/>
                <w:szCs w:val="28"/>
              </w:rPr>
              <w:t>До прибытия</w:t>
            </w:r>
          </w:p>
        </w:tc>
        <w:tc>
          <w:tcPr>
            <w:tcW w:w="1711" w:type="pct"/>
            <w:gridSpan w:val="2"/>
          </w:tcPr>
          <w:p w:rsidR="000638D9" w:rsidRPr="007616F6" w:rsidRDefault="000638D9" w:rsidP="007616F6">
            <w:pPr>
              <w:widowControl/>
              <w:shd w:val="clear" w:color="auto" w:fill="FFFFFF"/>
              <w:spacing w:line="360" w:lineRule="auto"/>
              <w:jc w:val="both"/>
              <w:rPr>
                <w:b/>
                <w:bCs/>
                <w:color w:val="000000"/>
                <w:szCs w:val="28"/>
              </w:rPr>
            </w:pPr>
            <w:r w:rsidRPr="007616F6">
              <w:rPr>
                <w:b/>
                <w:bCs/>
                <w:color w:val="000000"/>
                <w:szCs w:val="28"/>
              </w:rPr>
              <w:t>После прибытия</w:t>
            </w:r>
          </w:p>
        </w:tc>
        <w:tc>
          <w:tcPr>
            <w:tcW w:w="856" w:type="pct"/>
            <w:vMerge/>
          </w:tcPr>
          <w:p w:rsidR="000638D9" w:rsidRPr="007616F6" w:rsidRDefault="000638D9" w:rsidP="007616F6">
            <w:pPr>
              <w:widowControl/>
              <w:shd w:val="clear" w:color="auto" w:fill="FFFFFF"/>
              <w:spacing w:line="360" w:lineRule="auto"/>
              <w:jc w:val="both"/>
              <w:rPr>
                <w:b/>
                <w:bCs/>
                <w:color w:val="000000"/>
                <w:szCs w:val="28"/>
              </w:rPr>
            </w:pPr>
          </w:p>
        </w:tc>
      </w:tr>
      <w:tr w:rsidR="007616F6" w:rsidRPr="007616F6" w:rsidTr="00923E38">
        <w:trPr>
          <w:cantSplit/>
          <w:trHeight w:hRule="exact" w:val="307"/>
        </w:trPr>
        <w:tc>
          <w:tcPr>
            <w:tcW w:w="1810" w:type="pct"/>
            <w:vMerge/>
          </w:tcPr>
          <w:p w:rsidR="000638D9" w:rsidRPr="007616F6" w:rsidRDefault="000638D9" w:rsidP="007616F6">
            <w:pPr>
              <w:widowControl/>
              <w:spacing w:line="360" w:lineRule="auto"/>
              <w:jc w:val="both"/>
              <w:rPr>
                <w:color w:val="000000"/>
                <w:szCs w:val="28"/>
              </w:rPr>
            </w:pPr>
          </w:p>
        </w:tc>
        <w:tc>
          <w:tcPr>
            <w:tcW w:w="623" w:type="pct"/>
            <w:vMerge/>
          </w:tcPr>
          <w:p w:rsidR="000638D9" w:rsidRPr="007616F6" w:rsidRDefault="000638D9" w:rsidP="007616F6">
            <w:pPr>
              <w:widowControl/>
              <w:spacing w:line="360" w:lineRule="auto"/>
              <w:jc w:val="both"/>
              <w:rPr>
                <w:color w:val="000000"/>
                <w:szCs w:val="28"/>
              </w:rPr>
            </w:pPr>
          </w:p>
        </w:tc>
        <w:tc>
          <w:tcPr>
            <w:tcW w:w="1711" w:type="pct"/>
            <w:gridSpan w:val="2"/>
          </w:tcPr>
          <w:p w:rsidR="000638D9" w:rsidRPr="007616F6" w:rsidRDefault="000638D9" w:rsidP="007616F6">
            <w:pPr>
              <w:widowControl/>
              <w:shd w:val="clear" w:color="auto" w:fill="FFFFFF"/>
              <w:spacing w:line="360" w:lineRule="auto"/>
              <w:jc w:val="both"/>
              <w:rPr>
                <w:b/>
                <w:bCs/>
                <w:color w:val="000000"/>
                <w:szCs w:val="28"/>
              </w:rPr>
            </w:pPr>
            <w:r w:rsidRPr="007616F6">
              <w:rPr>
                <w:b/>
                <w:bCs/>
                <w:color w:val="000000"/>
                <w:szCs w:val="28"/>
              </w:rPr>
              <w:t>0</w:t>
            </w:r>
            <w:r w:rsidR="007616F6" w:rsidRPr="007616F6">
              <w:rPr>
                <w:b/>
                <w:bCs/>
                <w:color w:val="000000"/>
                <w:szCs w:val="28"/>
              </w:rPr>
              <w:t xml:space="preserve"> </w:t>
            </w:r>
            <w:r w:rsidRPr="007616F6">
              <w:rPr>
                <w:b/>
                <w:bCs/>
                <w:color w:val="000000"/>
                <w:szCs w:val="28"/>
              </w:rPr>
              <w:t>10</w:t>
            </w:r>
            <w:r w:rsidR="007616F6" w:rsidRPr="007616F6">
              <w:rPr>
                <w:b/>
                <w:bCs/>
                <w:color w:val="000000"/>
                <w:szCs w:val="28"/>
              </w:rPr>
              <w:t xml:space="preserve"> </w:t>
            </w:r>
            <w:r w:rsidRPr="007616F6">
              <w:rPr>
                <w:b/>
                <w:bCs/>
                <w:color w:val="000000"/>
                <w:szCs w:val="28"/>
              </w:rPr>
              <w:t>20</w:t>
            </w:r>
          </w:p>
        </w:tc>
        <w:tc>
          <w:tcPr>
            <w:tcW w:w="856" w:type="pct"/>
            <w:vMerge/>
          </w:tcPr>
          <w:p w:rsidR="000638D9" w:rsidRPr="007616F6" w:rsidRDefault="000638D9" w:rsidP="007616F6">
            <w:pPr>
              <w:widowControl/>
              <w:shd w:val="clear" w:color="auto" w:fill="FFFFFF"/>
              <w:spacing w:line="360" w:lineRule="auto"/>
              <w:jc w:val="both"/>
              <w:rPr>
                <w:color w:val="000000"/>
                <w:szCs w:val="28"/>
              </w:rPr>
            </w:pPr>
          </w:p>
        </w:tc>
      </w:tr>
      <w:tr w:rsidR="007616F6" w:rsidRPr="007616F6" w:rsidTr="007616F6">
        <w:trPr>
          <w:cantSplit/>
          <w:trHeight w:hRule="exact" w:val="1539"/>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Получение от поездного диспетчера сообщения о номере, назначении поезда и времени его прибытия</w:t>
            </w:r>
          </w:p>
        </w:tc>
        <w:tc>
          <w:tcPr>
            <w:tcW w:w="623" w:type="pct"/>
          </w:tcPr>
          <w:p w:rsidR="000638D9" w:rsidRPr="007616F6" w:rsidRDefault="00136F6E" w:rsidP="007616F6">
            <w:pPr>
              <w:widowControl/>
              <w:shd w:val="clear" w:color="auto" w:fill="FFFFFF"/>
              <w:spacing w:line="360" w:lineRule="auto"/>
              <w:jc w:val="both"/>
              <w:rPr>
                <w:color w:val="000000"/>
                <w:szCs w:val="28"/>
              </w:rPr>
            </w:pPr>
            <w:r>
              <w:rPr>
                <w:noProof/>
              </w:rPr>
              <w:pict>
                <v:line id="_x0000_s1026" style="position:absolute;left:0;text-align:left;z-index:251629568;mso-position-horizontal-relative:text;mso-position-vertical-relative:text" from="20.65pt,28.4pt" to="20.65pt,130.4pt" strokeweight="1.5pt"/>
              </w:pict>
            </w:r>
            <w:r>
              <w:rPr>
                <w:noProof/>
              </w:rPr>
              <w:pict>
                <v:rect id="_x0000_s1027" style="position:absolute;left:0;text-align:left;margin-left:2.85pt;margin-top:20.85pt;width:18pt;height:12pt;z-index:251628544;mso-position-horizontal-relative:text;mso-position-vertical-relative:text" fillcolor="black"/>
              </w:pict>
            </w:r>
          </w:p>
        </w:tc>
        <w:tc>
          <w:tcPr>
            <w:tcW w:w="699" w:type="pct"/>
          </w:tcPr>
          <w:p w:rsidR="000638D9" w:rsidRPr="007616F6" w:rsidRDefault="000638D9" w:rsidP="007616F6">
            <w:pPr>
              <w:widowControl/>
              <w:shd w:val="clear" w:color="auto" w:fill="FFFFFF"/>
              <w:spacing w:line="360" w:lineRule="auto"/>
              <w:jc w:val="both"/>
              <w:rPr>
                <w:color w:val="000000"/>
                <w:szCs w:val="28"/>
              </w:rPr>
            </w:pP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Дежурный по станции (АРМ ДСП, АРМ ДНЦ)</w:t>
            </w:r>
          </w:p>
        </w:tc>
      </w:tr>
      <w:tr w:rsidR="007616F6" w:rsidRPr="007616F6" w:rsidTr="007616F6">
        <w:trPr>
          <w:cantSplit/>
          <w:trHeight w:hRule="exact" w:val="2266"/>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Извещение работников СТЦ, ПТО, ПКО, дежурного по локомотивному депо о номере, времени прибытия и пути приёма поезда. Выписывание предупре-ждения.</w:t>
            </w:r>
          </w:p>
        </w:tc>
        <w:tc>
          <w:tcPr>
            <w:tcW w:w="623" w:type="pct"/>
          </w:tcPr>
          <w:p w:rsidR="000638D9" w:rsidRPr="007616F6" w:rsidRDefault="00136F6E" w:rsidP="007616F6">
            <w:pPr>
              <w:widowControl/>
              <w:shd w:val="clear" w:color="auto" w:fill="FFFFFF"/>
              <w:spacing w:line="360" w:lineRule="auto"/>
              <w:jc w:val="both"/>
              <w:rPr>
                <w:color w:val="000000"/>
                <w:szCs w:val="28"/>
              </w:rPr>
            </w:pPr>
            <w:r>
              <w:rPr>
                <w:noProof/>
              </w:rPr>
              <w:pict>
                <v:line id="_x0000_s1028" style="position:absolute;left:0;text-align:left;z-index:251631616;mso-position-horizontal-relative:text;mso-position-vertical-relative:text" from="32.65pt,47.45pt" to="32.65pt,143.45pt" strokeweight="1.5pt"/>
              </w:pict>
            </w:r>
            <w:r>
              <w:rPr>
                <w:noProof/>
              </w:rPr>
              <w:pict>
                <v:rect id="_x0000_s1029" style="position:absolute;left:0;text-align:left;margin-left:20.65pt;margin-top:47.45pt;width:12pt;height:12pt;z-index:251630592;mso-position-horizontal-relative:text;mso-position-vertical-relative:text" fillcolor="black"/>
              </w:pict>
            </w:r>
          </w:p>
        </w:tc>
        <w:tc>
          <w:tcPr>
            <w:tcW w:w="699" w:type="pct"/>
          </w:tcPr>
          <w:p w:rsidR="000638D9" w:rsidRPr="007616F6" w:rsidRDefault="000638D9" w:rsidP="007616F6">
            <w:pPr>
              <w:widowControl/>
              <w:shd w:val="clear" w:color="auto" w:fill="FFFFFF"/>
              <w:spacing w:line="360" w:lineRule="auto"/>
              <w:jc w:val="both"/>
              <w:rPr>
                <w:color w:val="000000"/>
                <w:szCs w:val="28"/>
              </w:rPr>
            </w:pP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ДСП, оператор ДСП (АРМ ДСП, АРМ ПТО, АРМ дежурного по локомотивному депо)</w:t>
            </w:r>
          </w:p>
        </w:tc>
      </w:tr>
      <w:tr w:rsidR="007616F6" w:rsidRPr="007616F6" w:rsidTr="007616F6">
        <w:trPr>
          <w:cantSplit/>
          <w:trHeight w:hRule="exact" w:val="979"/>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Выход к пути приёма работников, участвующих в обработке поезда.</w:t>
            </w:r>
          </w:p>
        </w:tc>
        <w:tc>
          <w:tcPr>
            <w:tcW w:w="623" w:type="pct"/>
          </w:tcPr>
          <w:p w:rsidR="000638D9" w:rsidRPr="007616F6" w:rsidRDefault="00136F6E" w:rsidP="007616F6">
            <w:pPr>
              <w:widowControl/>
              <w:shd w:val="clear" w:color="auto" w:fill="FFFFFF"/>
              <w:spacing w:line="360" w:lineRule="auto"/>
              <w:jc w:val="both"/>
              <w:rPr>
                <w:color w:val="000000"/>
                <w:szCs w:val="28"/>
              </w:rPr>
            </w:pPr>
            <w:r>
              <w:rPr>
                <w:noProof/>
              </w:rPr>
              <w:pict>
                <v:rect id="_x0000_s1030" style="position:absolute;left:0;text-align:left;margin-left:32.65pt;margin-top:18.15pt;width:12pt;height:12pt;z-index:251632640;mso-position-horizontal-relative:text;mso-position-vertical-relative:text" fillcolor="black"/>
              </w:pict>
            </w:r>
          </w:p>
        </w:tc>
        <w:tc>
          <w:tcPr>
            <w:tcW w:w="699" w:type="pct"/>
          </w:tcPr>
          <w:p w:rsidR="000638D9" w:rsidRPr="007616F6" w:rsidRDefault="00136F6E" w:rsidP="007616F6">
            <w:pPr>
              <w:widowControl/>
              <w:shd w:val="clear" w:color="auto" w:fill="FFFFFF"/>
              <w:spacing w:line="360" w:lineRule="auto"/>
              <w:jc w:val="both"/>
              <w:rPr>
                <w:color w:val="000000"/>
                <w:szCs w:val="28"/>
              </w:rPr>
            </w:pPr>
            <w:r>
              <w:rPr>
                <w:noProof/>
              </w:rPr>
              <w:pict>
                <v:line id="_x0000_s1031" style="position:absolute;left:0;text-align:left;z-index:251634688;mso-position-horizontal-relative:text;mso-position-vertical-relative:text" from="-.95pt,18.15pt" to="-.95pt,72.15pt" strokeweight="1.5pt"/>
              </w:pict>
            </w: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Работники СТЦ, ПТО, ПКО.</w:t>
            </w:r>
          </w:p>
        </w:tc>
      </w:tr>
      <w:tr w:rsidR="007616F6" w:rsidRPr="007616F6" w:rsidTr="007616F6">
        <w:trPr>
          <w:cantSplit/>
          <w:trHeight w:hRule="exact" w:val="1056"/>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Ограждение прибывшего поезда и локомотива.</w:t>
            </w:r>
          </w:p>
        </w:tc>
        <w:tc>
          <w:tcPr>
            <w:tcW w:w="623" w:type="pct"/>
          </w:tcPr>
          <w:p w:rsidR="000638D9" w:rsidRPr="007616F6" w:rsidRDefault="000638D9" w:rsidP="007616F6">
            <w:pPr>
              <w:widowControl/>
              <w:shd w:val="clear" w:color="auto" w:fill="FFFFFF"/>
              <w:spacing w:line="360" w:lineRule="auto"/>
              <w:jc w:val="both"/>
              <w:rPr>
                <w:color w:val="000000"/>
                <w:szCs w:val="28"/>
              </w:rPr>
            </w:pPr>
          </w:p>
        </w:tc>
        <w:tc>
          <w:tcPr>
            <w:tcW w:w="699" w:type="pct"/>
          </w:tcPr>
          <w:p w:rsidR="000638D9" w:rsidRPr="007616F6" w:rsidRDefault="00136F6E" w:rsidP="007616F6">
            <w:pPr>
              <w:widowControl/>
              <w:shd w:val="clear" w:color="auto" w:fill="FFFFFF"/>
              <w:spacing w:line="360" w:lineRule="auto"/>
              <w:jc w:val="both"/>
              <w:rPr>
                <w:color w:val="000000"/>
                <w:szCs w:val="28"/>
              </w:rPr>
            </w:pPr>
            <w:r>
              <w:rPr>
                <w:noProof/>
              </w:rPr>
              <w:pict>
                <v:line id="_x0000_s1032" style="position:absolute;left:0;text-align:left;z-index:251635712;mso-position-horizontal-relative:text;mso-position-vertical-relative:text" from="-.95pt,17.2pt" to="-.95pt,89.2pt" strokeweight="1.5pt"/>
              </w:pict>
            </w:r>
            <w:r>
              <w:rPr>
                <w:noProof/>
              </w:rPr>
              <w:pict>
                <v:rect id="_x0000_s1033" style="position:absolute;left:0;text-align:left;margin-left:-.95pt;margin-top:17.2pt;width:18pt;height:12pt;z-index:251633664;mso-position-horizontal-relative:text;mso-position-vertical-relative:text" fillcolor="black"/>
              </w:pict>
            </w: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Работники ПТО</w:t>
            </w:r>
          </w:p>
        </w:tc>
      </w:tr>
      <w:tr w:rsidR="007616F6" w:rsidRPr="007616F6" w:rsidTr="007616F6">
        <w:trPr>
          <w:cantSplit/>
          <w:trHeight w:hRule="exact" w:val="1355"/>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Контрольный коммерческий и технический осмотр состава, устранение неисправностей.</w:t>
            </w:r>
          </w:p>
        </w:tc>
        <w:tc>
          <w:tcPr>
            <w:tcW w:w="623" w:type="pct"/>
          </w:tcPr>
          <w:p w:rsidR="000638D9" w:rsidRPr="007616F6" w:rsidRDefault="000638D9" w:rsidP="007616F6">
            <w:pPr>
              <w:widowControl/>
              <w:shd w:val="clear" w:color="auto" w:fill="FFFFFF"/>
              <w:spacing w:line="360" w:lineRule="auto"/>
              <w:jc w:val="both"/>
              <w:rPr>
                <w:color w:val="000000"/>
                <w:szCs w:val="28"/>
              </w:rPr>
            </w:pPr>
          </w:p>
        </w:tc>
        <w:tc>
          <w:tcPr>
            <w:tcW w:w="699" w:type="pct"/>
          </w:tcPr>
          <w:p w:rsidR="000638D9" w:rsidRPr="007616F6" w:rsidRDefault="00136F6E" w:rsidP="007616F6">
            <w:pPr>
              <w:widowControl/>
              <w:shd w:val="clear" w:color="auto" w:fill="FFFFFF"/>
              <w:spacing w:line="360" w:lineRule="auto"/>
              <w:jc w:val="both"/>
              <w:rPr>
                <w:color w:val="000000"/>
                <w:szCs w:val="28"/>
              </w:rPr>
            </w:pPr>
            <w:r>
              <w:rPr>
                <w:noProof/>
              </w:rPr>
              <w:pict>
                <v:rect id="_x0000_s1034" style="position:absolute;left:0;text-align:left;margin-left:-.95pt;margin-top:24.4pt;width:114pt;height:12pt;z-index:251636736;mso-position-horizontal-relative:text;mso-position-vertical-relative:text" fillcolor="black"/>
              </w:pict>
            </w:r>
          </w:p>
        </w:tc>
        <w:tc>
          <w:tcPr>
            <w:tcW w:w="1012" w:type="pct"/>
          </w:tcPr>
          <w:p w:rsidR="000638D9" w:rsidRPr="007616F6" w:rsidRDefault="00136F6E" w:rsidP="007616F6">
            <w:pPr>
              <w:widowControl/>
              <w:shd w:val="clear" w:color="auto" w:fill="FFFFFF"/>
              <w:spacing w:line="360" w:lineRule="auto"/>
              <w:jc w:val="both"/>
              <w:rPr>
                <w:color w:val="000000"/>
                <w:szCs w:val="28"/>
              </w:rPr>
            </w:pPr>
            <w:r>
              <w:rPr>
                <w:noProof/>
              </w:rPr>
              <w:pict>
                <v:line id="_x0000_s1035" style="position:absolute;left:0;text-align:left;z-index:251637760;mso-position-horizontal-relative:text;mso-position-vertical-relative:text" from="45.35pt,30.4pt" to="45.35pt,204.4pt" strokeweight="1.5pt"/>
              </w:pict>
            </w: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Работники ПТО и ПКО.</w:t>
            </w:r>
          </w:p>
        </w:tc>
      </w:tr>
      <w:tr w:rsidR="007616F6" w:rsidRPr="007616F6" w:rsidTr="007616F6">
        <w:trPr>
          <w:cantSplit/>
          <w:trHeight w:hRule="exact" w:val="2267"/>
        </w:trPr>
        <w:tc>
          <w:tcPr>
            <w:tcW w:w="181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Прием и сдача локомотива, пакета с грузовыми документами. Вручение предупреждения, сокращённое опробование автотормозов и отправление поезда.</w:t>
            </w:r>
          </w:p>
        </w:tc>
        <w:tc>
          <w:tcPr>
            <w:tcW w:w="623" w:type="pct"/>
          </w:tcPr>
          <w:p w:rsidR="000638D9" w:rsidRPr="007616F6" w:rsidRDefault="000638D9" w:rsidP="007616F6">
            <w:pPr>
              <w:widowControl/>
              <w:shd w:val="clear" w:color="auto" w:fill="FFFFFF"/>
              <w:spacing w:line="360" w:lineRule="auto"/>
              <w:jc w:val="both"/>
              <w:rPr>
                <w:color w:val="000000"/>
                <w:szCs w:val="28"/>
              </w:rPr>
            </w:pPr>
          </w:p>
        </w:tc>
        <w:tc>
          <w:tcPr>
            <w:tcW w:w="699" w:type="pct"/>
          </w:tcPr>
          <w:p w:rsidR="000638D9" w:rsidRPr="007616F6" w:rsidRDefault="00136F6E" w:rsidP="007616F6">
            <w:pPr>
              <w:widowControl/>
              <w:shd w:val="clear" w:color="auto" w:fill="FFFFFF"/>
              <w:spacing w:line="360" w:lineRule="auto"/>
              <w:jc w:val="both"/>
              <w:rPr>
                <w:color w:val="000000"/>
                <w:szCs w:val="28"/>
              </w:rPr>
            </w:pPr>
            <w:r>
              <w:rPr>
                <w:noProof/>
              </w:rPr>
              <w:pict>
                <v:rect id="_x0000_s1036" style="position:absolute;left:0;text-align:left;margin-left:-.95pt;margin-top:40.65pt;width:114pt;height:12pt;z-index:251638784;mso-position-horizontal-relative:text;mso-position-vertical-relative:text" fillcolor="black"/>
              </w:pict>
            </w: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Локомотивные бригады, работники ПТО и др.</w:t>
            </w:r>
          </w:p>
        </w:tc>
      </w:tr>
      <w:tr w:rsidR="007616F6" w:rsidRPr="007616F6" w:rsidTr="007616F6">
        <w:trPr>
          <w:cantSplit/>
          <w:trHeight w:val="750"/>
        </w:trPr>
        <w:tc>
          <w:tcPr>
            <w:tcW w:w="1810" w:type="pct"/>
          </w:tcPr>
          <w:p w:rsidR="000638D9" w:rsidRPr="007616F6" w:rsidRDefault="000638D9" w:rsidP="007616F6">
            <w:pPr>
              <w:widowControl/>
              <w:shd w:val="clear" w:color="auto" w:fill="FFFFFF"/>
              <w:spacing w:line="360" w:lineRule="auto"/>
              <w:jc w:val="both"/>
              <w:rPr>
                <w:b/>
                <w:bCs/>
                <w:color w:val="000000"/>
                <w:szCs w:val="28"/>
              </w:rPr>
            </w:pPr>
            <w:r w:rsidRPr="007616F6">
              <w:rPr>
                <w:b/>
                <w:bCs/>
                <w:color w:val="000000"/>
                <w:szCs w:val="28"/>
              </w:rPr>
              <w:t>Общая продолжительность.</w:t>
            </w:r>
          </w:p>
        </w:tc>
        <w:tc>
          <w:tcPr>
            <w:tcW w:w="623" w:type="pct"/>
          </w:tcPr>
          <w:p w:rsidR="000638D9" w:rsidRPr="007616F6" w:rsidRDefault="000638D9" w:rsidP="007616F6">
            <w:pPr>
              <w:widowControl/>
              <w:shd w:val="clear" w:color="auto" w:fill="FFFFFF"/>
              <w:spacing w:line="360" w:lineRule="auto"/>
              <w:jc w:val="both"/>
              <w:rPr>
                <w:color w:val="000000"/>
                <w:szCs w:val="28"/>
              </w:rPr>
            </w:pPr>
          </w:p>
        </w:tc>
        <w:tc>
          <w:tcPr>
            <w:tcW w:w="699" w:type="pct"/>
          </w:tcPr>
          <w:p w:rsidR="000638D9" w:rsidRPr="007616F6" w:rsidRDefault="00136F6E" w:rsidP="007616F6">
            <w:pPr>
              <w:widowControl/>
              <w:shd w:val="clear" w:color="auto" w:fill="FFFFFF"/>
              <w:spacing w:line="360" w:lineRule="auto"/>
              <w:jc w:val="both"/>
              <w:rPr>
                <w:color w:val="000000"/>
                <w:szCs w:val="28"/>
              </w:rPr>
            </w:pPr>
            <w:r>
              <w:rPr>
                <w:noProof/>
              </w:rPr>
              <w:pict>
                <v:rect id="_x0000_s1037" style="position:absolute;left:0;text-align:left;margin-left:-.95pt;margin-top:11.3pt;width:114pt;height:12pt;z-index:251639808;mso-position-horizontal-relative:text;mso-position-vertical-relative:text" fillcolor="black"/>
              </w:pict>
            </w:r>
          </w:p>
        </w:tc>
        <w:tc>
          <w:tcPr>
            <w:tcW w:w="1012" w:type="pct"/>
          </w:tcPr>
          <w:p w:rsidR="000638D9" w:rsidRPr="007616F6" w:rsidRDefault="000638D9" w:rsidP="007616F6">
            <w:pPr>
              <w:widowControl/>
              <w:shd w:val="clear" w:color="auto" w:fill="FFFFFF"/>
              <w:spacing w:line="360" w:lineRule="auto"/>
              <w:jc w:val="both"/>
              <w:rPr>
                <w:color w:val="000000"/>
                <w:szCs w:val="28"/>
              </w:rPr>
            </w:pPr>
          </w:p>
        </w:tc>
        <w:tc>
          <w:tcPr>
            <w:tcW w:w="856" w:type="pct"/>
          </w:tcPr>
          <w:p w:rsidR="000638D9" w:rsidRPr="007616F6" w:rsidRDefault="000638D9" w:rsidP="007616F6">
            <w:pPr>
              <w:widowControl/>
              <w:shd w:val="clear" w:color="auto" w:fill="FFFFFF"/>
              <w:spacing w:line="360" w:lineRule="auto"/>
              <w:jc w:val="both"/>
              <w:rPr>
                <w:color w:val="000000"/>
                <w:szCs w:val="28"/>
              </w:rPr>
            </w:pPr>
          </w:p>
        </w:tc>
      </w:tr>
    </w:tbl>
    <w:p w:rsidR="007616F6" w:rsidRDefault="007616F6" w:rsidP="007616F6">
      <w:pPr>
        <w:widowControl/>
        <w:shd w:val="clear" w:color="auto" w:fill="FFFFFF"/>
        <w:spacing w:line="360" w:lineRule="auto"/>
        <w:ind w:firstLine="709"/>
        <w:jc w:val="both"/>
        <w:rPr>
          <w:b/>
          <w:bCs/>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3.2 Обработк</w:t>
      </w:r>
      <w:r w:rsidR="007616F6">
        <w:rPr>
          <w:b/>
          <w:bCs/>
          <w:color w:val="000000"/>
          <w:sz w:val="28"/>
          <w:szCs w:val="28"/>
        </w:rPr>
        <w:t>а поездов со сменой локомотивов</w:t>
      </w:r>
    </w:p>
    <w:p w:rsidR="007616F6" w:rsidRDefault="007616F6"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График 2.1.2</w:t>
      </w:r>
    </w:p>
    <w:tbl>
      <w:tblPr>
        <w:tblStyle w:val="1"/>
        <w:tblW w:w="4851" w:type="pct"/>
        <w:tblInd w:w="156" w:type="dxa"/>
        <w:tblLayout w:type="fixed"/>
        <w:tblLook w:val="0000" w:firstRow="0" w:lastRow="0" w:firstColumn="0" w:lastColumn="0" w:noHBand="0" w:noVBand="0"/>
      </w:tblPr>
      <w:tblGrid>
        <w:gridCol w:w="2485"/>
        <w:gridCol w:w="972"/>
        <w:gridCol w:w="552"/>
        <w:gridCol w:w="648"/>
        <w:gridCol w:w="550"/>
        <w:gridCol w:w="576"/>
        <w:gridCol w:w="552"/>
        <w:gridCol w:w="479"/>
        <w:gridCol w:w="554"/>
        <w:gridCol w:w="1921"/>
      </w:tblGrid>
      <w:tr w:rsidR="000638D9" w:rsidRPr="007616F6" w:rsidTr="00E0771D">
        <w:trPr>
          <w:cantSplit/>
          <w:trHeight w:hRule="exact" w:val="263"/>
        </w:trPr>
        <w:tc>
          <w:tcPr>
            <w:tcW w:w="1338" w:type="pct"/>
            <w:vMerge w:val="restart"/>
          </w:tcPr>
          <w:p w:rsidR="000638D9" w:rsidRPr="007616F6" w:rsidRDefault="000638D9" w:rsidP="007616F6">
            <w:pPr>
              <w:widowControl/>
              <w:spacing w:line="360" w:lineRule="auto"/>
              <w:jc w:val="both"/>
              <w:rPr>
                <w:b/>
                <w:bCs/>
                <w:color w:val="000000"/>
                <w:szCs w:val="26"/>
              </w:rPr>
            </w:pPr>
            <w:r w:rsidRPr="007616F6">
              <w:rPr>
                <w:b/>
                <w:bCs/>
                <w:color w:val="000000"/>
                <w:szCs w:val="26"/>
              </w:rPr>
              <w:t>Операции</w:t>
            </w:r>
          </w:p>
        </w:tc>
        <w:tc>
          <w:tcPr>
            <w:tcW w:w="2628" w:type="pct"/>
            <w:gridSpan w:val="8"/>
          </w:tcPr>
          <w:p w:rsidR="000638D9" w:rsidRPr="007616F6" w:rsidRDefault="000638D9" w:rsidP="007616F6">
            <w:pPr>
              <w:widowControl/>
              <w:shd w:val="clear" w:color="auto" w:fill="FFFFFF"/>
              <w:spacing w:line="360" w:lineRule="auto"/>
              <w:jc w:val="both"/>
              <w:rPr>
                <w:b/>
                <w:bCs/>
                <w:color w:val="000000"/>
                <w:szCs w:val="26"/>
              </w:rPr>
            </w:pPr>
            <w:r w:rsidRPr="007616F6">
              <w:rPr>
                <w:b/>
                <w:bCs/>
                <w:color w:val="000000"/>
                <w:szCs w:val="26"/>
              </w:rPr>
              <w:t>Продолжительность, мин.</w:t>
            </w:r>
          </w:p>
          <w:p w:rsidR="000638D9" w:rsidRPr="007616F6" w:rsidRDefault="000638D9" w:rsidP="007616F6">
            <w:pPr>
              <w:widowControl/>
              <w:shd w:val="clear" w:color="auto" w:fill="FFFFFF"/>
              <w:spacing w:line="360" w:lineRule="auto"/>
              <w:jc w:val="both"/>
              <w:rPr>
                <w:b/>
                <w:bCs/>
                <w:color w:val="000000"/>
                <w:szCs w:val="26"/>
              </w:rPr>
            </w:pPr>
            <w:r w:rsidRPr="007616F6">
              <w:rPr>
                <w:b/>
                <w:bCs/>
                <w:color w:val="000000"/>
                <w:szCs w:val="26"/>
              </w:rPr>
              <w:t>мин.</w:t>
            </w:r>
          </w:p>
        </w:tc>
        <w:tc>
          <w:tcPr>
            <w:tcW w:w="1034" w:type="pct"/>
            <w:vMerge w:val="restart"/>
          </w:tcPr>
          <w:p w:rsidR="000638D9" w:rsidRPr="007616F6" w:rsidRDefault="000638D9" w:rsidP="007616F6">
            <w:pPr>
              <w:widowControl/>
              <w:shd w:val="clear" w:color="auto" w:fill="FFFFFF"/>
              <w:spacing w:line="360" w:lineRule="auto"/>
              <w:jc w:val="both"/>
              <w:rPr>
                <w:b/>
                <w:bCs/>
                <w:color w:val="000000"/>
                <w:szCs w:val="26"/>
              </w:rPr>
            </w:pPr>
            <w:r w:rsidRPr="007616F6">
              <w:rPr>
                <w:b/>
                <w:bCs/>
                <w:color w:val="000000"/>
                <w:szCs w:val="26"/>
              </w:rPr>
              <w:t>исполнители</w:t>
            </w:r>
          </w:p>
        </w:tc>
      </w:tr>
      <w:tr w:rsidR="000638D9" w:rsidRPr="007616F6" w:rsidTr="00E0771D">
        <w:trPr>
          <w:cantSplit/>
          <w:trHeight w:hRule="exact" w:val="336"/>
        </w:trPr>
        <w:tc>
          <w:tcPr>
            <w:tcW w:w="1338" w:type="pct"/>
            <w:vMerge/>
          </w:tcPr>
          <w:p w:rsidR="000638D9" w:rsidRPr="007616F6" w:rsidRDefault="000638D9" w:rsidP="007616F6">
            <w:pPr>
              <w:widowControl/>
              <w:spacing w:line="360" w:lineRule="auto"/>
              <w:jc w:val="both"/>
              <w:rPr>
                <w:b/>
                <w:bCs/>
                <w:color w:val="000000"/>
                <w:szCs w:val="26"/>
              </w:rPr>
            </w:pPr>
          </w:p>
        </w:tc>
        <w:tc>
          <w:tcPr>
            <w:tcW w:w="523" w:type="pct"/>
            <w:vMerge w:val="restart"/>
          </w:tcPr>
          <w:p w:rsidR="000638D9" w:rsidRPr="007616F6" w:rsidRDefault="000638D9" w:rsidP="007616F6">
            <w:pPr>
              <w:widowControl/>
              <w:spacing w:line="360" w:lineRule="auto"/>
              <w:jc w:val="both"/>
              <w:rPr>
                <w:b/>
                <w:bCs/>
                <w:color w:val="000000"/>
                <w:szCs w:val="26"/>
              </w:rPr>
            </w:pPr>
            <w:r w:rsidRPr="007616F6">
              <w:rPr>
                <w:b/>
                <w:bCs/>
                <w:color w:val="000000"/>
                <w:szCs w:val="26"/>
              </w:rPr>
              <w:t>До прибытия</w:t>
            </w:r>
          </w:p>
        </w:tc>
        <w:tc>
          <w:tcPr>
            <w:tcW w:w="2105" w:type="pct"/>
            <w:gridSpan w:val="7"/>
          </w:tcPr>
          <w:p w:rsidR="000638D9" w:rsidRPr="007616F6" w:rsidRDefault="000638D9" w:rsidP="007616F6">
            <w:pPr>
              <w:widowControl/>
              <w:shd w:val="clear" w:color="auto" w:fill="FFFFFF"/>
              <w:spacing w:line="360" w:lineRule="auto"/>
              <w:jc w:val="both"/>
              <w:rPr>
                <w:b/>
                <w:bCs/>
                <w:color w:val="000000"/>
                <w:szCs w:val="26"/>
              </w:rPr>
            </w:pPr>
            <w:r w:rsidRPr="007616F6">
              <w:rPr>
                <w:b/>
                <w:bCs/>
                <w:color w:val="000000"/>
                <w:szCs w:val="26"/>
              </w:rPr>
              <w:t>После прибытия</w:t>
            </w:r>
          </w:p>
        </w:tc>
        <w:tc>
          <w:tcPr>
            <w:tcW w:w="1034" w:type="pct"/>
            <w:vMerge/>
          </w:tcPr>
          <w:p w:rsidR="000638D9" w:rsidRPr="007616F6" w:rsidRDefault="000638D9" w:rsidP="007616F6">
            <w:pPr>
              <w:widowControl/>
              <w:shd w:val="clear" w:color="auto" w:fill="FFFFFF"/>
              <w:spacing w:line="360" w:lineRule="auto"/>
              <w:jc w:val="both"/>
              <w:rPr>
                <w:color w:val="000000"/>
                <w:szCs w:val="26"/>
              </w:rPr>
            </w:pPr>
          </w:p>
        </w:tc>
      </w:tr>
      <w:tr w:rsidR="000638D9" w:rsidRPr="007616F6" w:rsidTr="00E0771D">
        <w:trPr>
          <w:cantSplit/>
          <w:trHeight w:hRule="exact" w:val="416"/>
        </w:trPr>
        <w:tc>
          <w:tcPr>
            <w:tcW w:w="1338" w:type="pct"/>
            <w:vMerge/>
          </w:tcPr>
          <w:p w:rsidR="000638D9" w:rsidRPr="007616F6" w:rsidRDefault="000638D9" w:rsidP="007616F6">
            <w:pPr>
              <w:widowControl/>
              <w:spacing w:line="360" w:lineRule="auto"/>
              <w:jc w:val="both"/>
              <w:rPr>
                <w:b/>
                <w:bCs/>
                <w:color w:val="000000"/>
                <w:szCs w:val="26"/>
              </w:rPr>
            </w:pPr>
          </w:p>
        </w:tc>
        <w:tc>
          <w:tcPr>
            <w:tcW w:w="523" w:type="pct"/>
            <w:vMerge/>
          </w:tcPr>
          <w:p w:rsidR="000638D9" w:rsidRPr="007616F6" w:rsidRDefault="000638D9" w:rsidP="007616F6">
            <w:pPr>
              <w:widowControl/>
              <w:spacing w:line="360" w:lineRule="auto"/>
              <w:jc w:val="both"/>
              <w:rPr>
                <w:b/>
                <w:bCs/>
                <w:color w:val="000000"/>
                <w:szCs w:val="26"/>
              </w:rPr>
            </w:pPr>
          </w:p>
        </w:tc>
        <w:tc>
          <w:tcPr>
            <w:tcW w:w="2105" w:type="pct"/>
            <w:gridSpan w:val="7"/>
          </w:tcPr>
          <w:p w:rsidR="000638D9" w:rsidRPr="007616F6" w:rsidRDefault="000638D9" w:rsidP="007616F6">
            <w:pPr>
              <w:widowControl/>
              <w:shd w:val="clear" w:color="auto" w:fill="FFFFFF"/>
              <w:spacing w:line="360" w:lineRule="auto"/>
              <w:jc w:val="both"/>
              <w:rPr>
                <w:b/>
                <w:bCs/>
                <w:color w:val="000000"/>
                <w:szCs w:val="26"/>
              </w:rPr>
            </w:pPr>
            <w:r w:rsidRPr="007616F6">
              <w:rPr>
                <w:b/>
                <w:bCs/>
                <w:color w:val="000000"/>
                <w:szCs w:val="26"/>
              </w:rPr>
              <w:t>0</w:t>
            </w:r>
            <w:r w:rsidR="007616F6" w:rsidRPr="007616F6">
              <w:rPr>
                <w:b/>
                <w:bCs/>
                <w:color w:val="000000"/>
                <w:szCs w:val="26"/>
              </w:rPr>
              <w:t xml:space="preserve"> </w:t>
            </w:r>
            <w:r w:rsidRPr="007616F6">
              <w:rPr>
                <w:b/>
                <w:bCs/>
                <w:color w:val="000000"/>
                <w:szCs w:val="26"/>
              </w:rPr>
              <w:t>5</w:t>
            </w:r>
            <w:r w:rsidR="007616F6" w:rsidRPr="007616F6">
              <w:rPr>
                <w:b/>
                <w:bCs/>
                <w:color w:val="000000"/>
                <w:szCs w:val="26"/>
              </w:rPr>
              <w:t xml:space="preserve"> </w:t>
            </w:r>
            <w:r w:rsidRPr="007616F6">
              <w:rPr>
                <w:b/>
                <w:bCs/>
                <w:color w:val="000000"/>
                <w:szCs w:val="26"/>
              </w:rPr>
              <w:t>10</w:t>
            </w:r>
            <w:r w:rsidR="007616F6" w:rsidRPr="007616F6">
              <w:rPr>
                <w:b/>
                <w:bCs/>
                <w:color w:val="000000"/>
                <w:szCs w:val="26"/>
              </w:rPr>
              <w:t xml:space="preserve"> </w:t>
            </w:r>
            <w:r w:rsidRPr="007616F6">
              <w:rPr>
                <w:b/>
                <w:bCs/>
                <w:color w:val="000000"/>
                <w:szCs w:val="26"/>
              </w:rPr>
              <w:t>15</w:t>
            </w:r>
            <w:r w:rsidR="007616F6" w:rsidRPr="007616F6">
              <w:rPr>
                <w:b/>
                <w:bCs/>
                <w:color w:val="000000"/>
                <w:szCs w:val="26"/>
              </w:rPr>
              <w:t xml:space="preserve"> </w:t>
            </w:r>
            <w:r w:rsidRPr="007616F6">
              <w:rPr>
                <w:b/>
                <w:bCs/>
                <w:color w:val="000000"/>
                <w:szCs w:val="26"/>
              </w:rPr>
              <w:t>20</w:t>
            </w:r>
            <w:r w:rsidR="007616F6" w:rsidRPr="007616F6">
              <w:rPr>
                <w:b/>
                <w:bCs/>
                <w:color w:val="000000"/>
                <w:szCs w:val="26"/>
              </w:rPr>
              <w:t xml:space="preserve"> </w:t>
            </w:r>
            <w:r w:rsidRPr="007616F6">
              <w:rPr>
                <w:b/>
                <w:bCs/>
                <w:color w:val="000000"/>
                <w:szCs w:val="26"/>
              </w:rPr>
              <w:t>25</w:t>
            </w:r>
            <w:r w:rsidR="007616F6" w:rsidRPr="007616F6">
              <w:rPr>
                <w:b/>
                <w:bCs/>
                <w:color w:val="000000"/>
                <w:szCs w:val="26"/>
              </w:rPr>
              <w:t xml:space="preserve"> </w:t>
            </w:r>
            <w:r w:rsidRPr="007616F6">
              <w:rPr>
                <w:b/>
                <w:bCs/>
                <w:color w:val="000000"/>
                <w:szCs w:val="26"/>
              </w:rPr>
              <w:t>30</w:t>
            </w:r>
            <w:r w:rsidR="007616F6" w:rsidRPr="007616F6">
              <w:rPr>
                <w:b/>
                <w:bCs/>
                <w:color w:val="000000"/>
                <w:szCs w:val="26"/>
              </w:rPr>
              <w:t xml:space="preserve"> </w:t>
            </w:r>
            <w:r w:rsidRPr="007616F6">
              <w:rPr>
                <w:b/>
                <w:bCs/>
                <w:color w:val="000000"/>
                <w:szCs w:val="26"/>
              </w:rPr>
              <w:t>35</w:t>
            </w:r>
          </w:p>
        </w:tc>
        <w:tc>
          <w:tcPr>
            <w:tcW w:w="1034" w:type="pct"/>
            <w:vMerge/>
          </w:tcPr>
          <w:p w:rsidR="000638D9" w:rsidRPr="007616F6" w:rsidRDefault="000638D9" w:rsidP="007616F6">
            <w:pPr>
              <w:widowControl/>
              <w:shd w:val="clear" w:color="auto" w:fill="FFFFFF"/>
              <w:spacing w:line="360" w:lineRule="auto"/>
              <w:jc w:val="both"/>
              <w:rPr>
                <w:color w:val="000000"/>
                <w:szCs w:val="26"/>
              </w:rPr>
            </w:pPr>
          </w:p>
        </w:tc>
      </w:tr>
      <w:tr w:rsidR="00E0771D" w:rsidRPr="007616F6" w:rsidTr="00E0771D">
        <w:trPr>
          <w:cantSplit/>
          <w:trHeight w:hRule="exact" w:val="1315"/>
        </w:trPr>
        <w:tc>
          <w:tcPr>
            <w:tcW w:w="1338"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Получение от поездного диспетчера сообщения назначении поезда и времени его прибытия.</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Дежурный по станции (АРМ ДСП, АРМ ДНЦ)</w:t>
            </w:r>
          </w:p>
        </w:tc>
      </w:tr>
      <w:tr w:rsidR="00E0771D" w:rsidRPr="007616F6" w:rsidTr="00E0771D">
        <w:trPr>
          <w:cantSplit/>
          <w:trHeight w:hRule="exact" w:val="2770"/>
        </w:trPr>
        <w:tc>
          <w:tcPr>
            <w:tcW w:w="1338" w:type="pct"/>
          </w:tcPr>
          <w:p w:rsidR="000638D9" w:rsidRPr="007616F6" w:rsidRDefault="000638D9" w:rsidP="007616F6">
            <w:pPr>
              <w:widowControl/>
              <w:shd w:val="clear" w:color="auto" w:fill="FFFFFF"/>
              <w:tabs>
                <w:tab w:val="left" w:leader="dot" w:pos="802"/>
                <w:tab w:val="left" w:leader="dot" w:pos="859"/>
              </w:tabs>
              <w:spacing w:line="360" w:lineRule="auto"/>
              <w:jc w:val="both"/>
              <w:rPr>
                <w:color w:val="000000"/>
                <w:szCs w:val="24"/>
              </w:rPr>
            </w:pPr>
            <w:r w:rsidRPr="007616F6">
              <w:rPr>
                <w:color w:val="000000"/>
                <w:szCs w:val="24"/>
              </w:rPr>
              <w:t>Извещение работников ПТЦ, ПТО, ПКО, дежурного по локомотивному депо о номере, времени прибытия и пути приёма поезда, выписывание предупреждения</w:t>
            </w:r>
          </w:p>
        </w:tc>
        <w:tc>
          <w:tcPr>
            <w:tcW w:w="523"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38" style="position:absolute;left:0;text-align:left;z-index:251641856;mso-position-horizontal-relative:text;mso-position-vertical-relative:text" from="24.55pt,60.15pt" to="24.55pt,132.15pt" strokeweight="1.5pt"/>
              </w:pict>
            </w:r>
            <w:r>
              <w:rPr>
                <w:noProof/>
              </w:rPr>
              <w:pict>
                <v:rect id="_x0000_s1039" style="position:absolute;left:0;text-align:left;margin-left:12.55pt;margin-top:60.15pt;width:12pt;height:12pt;z-index:251640832;mso-position-horizontal-relative:text;mso-position-vertical-relative:text" fillcolor="black"/>
              </w:pict>
            </w: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ДСП, оператор ДСП (АРМ ДСП, АРМ ПТО, АРМ дежурного по локомотивному депо)</w:t>
            </w:r>
          </w:p>
        </w:tc>
      </w:tr>
      <w:tr w:rsidR="00E0771D" w:rsidRPr="007616F6" w:rsidTr="00E0771D">
        <w:trPr>
          <w:cantSplit/>
          <w:trHeight w:hRule="exact" w:val="1104"/>
        </w:trPr>
        <w:tc>
          <w:tcPr>
            <w:tcW w:w="1338"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Выход к пути приёма работников участвующих в обработке поезда</w:t>
            </w:r>
          </w:p>
        </w:tc>
        <w:tc>
          <w:tcPr>
            <w:tcW w:w="523"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40" style="position:absolute;left:0;text-align:left;margin-left:24.55pt;margin-top:7.2pt;width:18pt;height:12pt;z-index:251642880;mso-position-horizontal-relative:text;mso-position-vertical-relative:text" fillcolor="black"/>
              </w:pict>
            </w: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41" style="position:absolute;left:0;text-align:left;z-index:251643904;mso-position-horizontal-relative:text;mso-position-vertical-relative:text" from="-1.1pt,7.2pt" to="-1.1pt,73.2pt" strokeweight="1.5pt"/>
              </w:pict>
            </w: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Работники СТЦ, ПТО, ПКО.</w:t>
            </w:r>
          </w:p>
        </w:tc>
      </w:tr>
      <w:tr w:rsidR="00E0771D" w:rsidRPr="007616F6" w:rsidTr="00E0771D">
        <w:trPr>
          <w:cantSplit/>
          <w:trHeight w:hRule="exact" w:val="1630"/>
        </w:trPr>
        <w:tc>
          <w:tcPr>
            <w:tcW w:w="1338"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Закрепление состава, поездного локомотива. отпуск тормозов, ограждение состава</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42" style="position:absolute;left:0;text-align:left;z-index:251645952;mso-position-horizontal-relative:text;mso-position-vertical-relative:text" from="10.75pt,18.95pt" to="10.75pt,144.95pt" strokeweight="1.5pt"/>
              </w:pict>
            </w:r>
            <w:r>
              <w:rPr>
                <w:noProof/>
              </w:rPr>
              <w:pict>
                <v:rect id="_x0000_s1043" style="position:absolute;left:0;text-align:left;margin-left:-1.1pt;margin-top:18.95pt;width:12pt;height:12pt;z-index:251644928;mso-position-horizontal-relative:text;mso-position-vertical-relative:text" fillcolor="black"/>
              </w:pict>
            </w: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Локомотивная бригада, работники ПТО, сигналист.</w:t>
            </w:r>
          </w:p>
        </w:tc>
      </w:tr>
      <w:tr w:rsidR="00E0771D" w:rsidRPr="007616F6" w:rsidTr="00E0771D">
        <w:trPr>
          <w:cantSplit/>
          <w:trHeight w:hRule="exact" w:val="959"/>
        </w:trPr>
        <w:tc>
          <w:tcPr>
            <w:tcW w:w="1338" w:type="pct"/>
          </w:tcPr>
          <w:p w:rsidR="000638D9" w:rsidRPr="007616F6" w:rsidRDefault="000638D9" w:rsidP="007616F6">
            <w:pPr>
              <w:widowControl/>
              <w:shd w:val="clear" w:color="auto" w:fill="FFFFFF"/>
              <w:tabs>
                <w:tab w:val="left" w:leader="dot" w:pos="614"/>
              </w:tabs>
              <w:spacing w:line="360" w:lineRule="auto"/>
              <w:jc w:val="both"/>
              <w:rPr>
                <w:color w:val="000000"/>
                <w:szCs w:val="24"/>
              </w:rPr>
            </w:pPr>
            <w:r w:rsidRPr="007616F6">
              <w:rPr>
                <w:color w:val="000000"/>
                <w:szCs w:val="24"/>
              </w:rPr>
              <w:t>Приём грузовых документов и их проверка</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44" style="position:absolute;left:0;text-align:left;margin-left:10.9pt;margin-top:14.45pt;width:36pt;height:12pt;z-index:251646976;mso-position-horizontal-relative:text;mso-position-vertical-relative:text" fillcolor="black"/>
              </w:pict>
            </w: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Дежурный по парку прибытия (оператор СТЦ)</w:t>
            </w:r>
          </w:p>
        </w:tc>
      </w:tr>
      <w:tr w:rsidR="00E0771D" w:rsidRPr="007616F6" w:rsidTr="00E0771D">
        <w:trPr>
          <w:cantSplit/>
          <w:trHeight w:hRule="exact" w:val="1412"/>
        </w:trPr>
        <w:tc>
          <w:tcPr>
            <w:tcW w:w="1338" w:type="pct"/>
          </w:tcPr>
          <w:p w:rsidR="000638D9" w:rsidRPr="007616F6" w:rsidRDefault="000638D9" w:rsidP="007616F6">
            <w:pPr>
              <w:widowControl/>
              <w:shd w:val="clear" w:color="auto" w:fill="FFFFFF"/>
              <w:tabs>
                <w:tab w:val="left" w:leader="dot" w:pos="605"/>
              </w:tabs>
              <w:spacing w:line="360" w:lineRule="auto"/>
              <w:jc w:val="both"/>
              <w:rPr>
                <w:color w:val="000000"/>
                <w:szCs w:val="24"/>
              </w:rPr>
            </w:pPr>
            <w:r w:rsidRPr="007616F6">
              <w:rPr>
                <w:color w:val="000000"/>
                <w:szCs w:val="24"/>
              </w:rPr>
              <w:t>Контрольный коммерческий и технический осмотр состава, устранение неисправностей.</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45" style="position:absolute;left:0;text-align:left;margin-left:10.9pt;margin-top:26.5pt;width:132pt;height:12pt;z-index:251648000;mso-position-horizontal-relative:text;mso-position-vertical-relative:text" fillcolor="black"/>
              </w:pict>
            </w: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46" style="position:absolute;left:0;text-align:left;z-index:251649024;mso-position-horizontal-relative:text;mso-position-vertical-relative:text" from="5.95pt,26.35pt" to="5.95pt,140.35pt" strokeweight="1.5pt"/>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Работники ПТО и ПКО.</w:t>
            </w:r>
          </w:p>
        </w:tc>
      </w:tr>
      <w:tr w:rsidR="00E0771D" w:rsidRPr="007616F6" w:rsidTr="00E0771D">
        <w:trPr>
          <w:cantSplit/>
          <w:trHeight w:hRule="exact" w:val="3243"/>
        </w:trPr>
        <w:tc>
          <w:tcPr>
            <w:tcW w:w="1338"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Снятие ограждения состава, прицепка поездного локомотива, снятие средств закрепления, проба тормозов, получение документов, навешивание х</w:t>
            </w:r>
            <w:r w:rsidR="00E0771D">
              <w:rPr>
                <w:color w:val="000000"/>
                <w:szCs w:val="24"/>
              </w:rPr>
              <w:t>востовых сигналов и отправление</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47" style="position:absolute;left:0;text-align:left;margin-left:5.95pt;margin-top:57.9pt;width:66pt;height:12pt;z-index:251650048;mso-position-horizontal-relative:text;mso-position-vertical-relative:text" fillcolor="black"/>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48" style="position:absolute;left:0;text-align:left;z-index:251651072;mso-position-horizontal-relative:text;mso-position-vertical-relative:text" from="7.2pt,63.9pt" to="7.2pt,147.9pt" strokeweight="1.5pt"/>
              </w:pict>
            </w:r>
          </w:p>
        </w:tc>
        <w:tc>
          <w:tcPr>
            <w:tcW w:w="103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Локомотивная бригада, ПТО, оператор СТЦ, сигналисты, ДСПП.</w:t>
            </w:r>
          </w:p>
        </w:tc>
      </w:tr>
      <w:tr w:rsidR="00E0771D" w:rsidRPr="007616F6" w:rsidTr="00E0771D">
        <w:trPr>
          <w:cantSplit/>
          <w:trHeight w:hRule="exact" w:val="703"/>
        </w:trPr>
        <w:tc>
          <w:tcPr>
            <w:tcW w:w="1338" w:type="pct"/>
          </w:tcPr>
          <w:p w:rsidR="000638D9" w:rsidRPr="007616F6" w:rsidRDefault="00E0771D" w:rsidP="007616F6">
            <w:pPr>
              <w:widowControl/>
              <w:shd w:val="clear" w:color="auto" w:fill="FFFFFF"/>
              <w:spacing w:line="360" w:lineRule="auto"/>
              <w:jc w:val="both"/>
              <w:rPr>
                <w:b/>
                <w:bCs/>
                <w:color w:val="000000"/>
                <w:szCs w:val="24"/>
              </w:rPr>
            </w:pPr>
            <w:r>
              <w:rPr>
                <w:b/>
                <w:bCs/>
                <w:color w:val="000000"/>
                <w:szCs w:val="24"/>
              </w:rPr>
              <w:t>Общая продолжительность</w:t>
            </w:r>
          </w:p>
        </w:tc>
        <w:tc>
          <w:tcPr>
            <w:tcW w:w="523"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49" style="position:absolute;left:0;text-align:left;margin-left:-1.1pt;margin-top:7.55pt;width:210pt;height:12pt;z-index:251652096;mso-position-horizontal-relative:text;mso-position-vertical-relative:text" fillcolor="black"/>
              </w:pict>
            </w:r>
          </w:p>
        </w:tc>
        <w:tc>
          <w:tcPr>
            <w:tcW w:w="349" w:type="pct"/>
          </w:tcPr>
          <w:p w:rsidR="000638D9" w:rsidRPr="007616F6" w:rsidRDefault="000638D9" w:rsidP="007616F6">
            <w:pPr>
              <w:widowControl/>
              <w:shd w:val="clear" w:color="auto" w:fill="FFFFFF"/>
              <w:spacing w:line="360" w:lineRule="auto"/>
              <w:jc w:val="both"/>
              <w:rPr>
                <w:color w:val="000000"/>
                <w:szCs w:val="24"/>
              </w:rPr>
            </w:pPr>
          </w:p>
        </w:tc>
        <w:tc>
          <w:tcPr>
            <w:tcW w:w="296"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297"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298" w:type="pct"/>
          </w:tcPr>
          <w:p w:rsidR="000638D9" w:rsidRPr="007616F6" w:rsidRDefault="000638D9" w:rsidP="007616F6">
            <w:pPr>
              <w:widowControl/>
              <w:shd w:val="clear" w:color="auto" w:fill="FFFFFF"/>
              <w:spacing w:line="360" w:lineRule="auto"/>
              <w:jc w:val="both"/>
              <w:rPr>
                <w:color w:val="000000"/>
                <w:szCs w:val="24"/>
              </w:rPr>
            </w:pPr>
          </w:p>
        </w:tc>
        <w:tc>
          <w:tcPr>
            <w:tcW w:w="1034" w:type="pct"/>
          </w:tcPr>
          <w:p w:rsidR="000638D9" w:rsidRPr="007616F6" w:rsidRDefault="000638D9" w:rsidP="007616F6">
            <w:pPr>
              <w:widowControl/>
              <w:shd w:val="clear" w:color="auto" w:fill="FFFFFF"/>
              <w:spacing w:line="360" w:lineRule="auto"/>
              <w:jc w:val="both"/>
              <w:rPr>
                <w:color w:val="000000"/>
                <w:szCs w:val="24"/>
              </w:rPr>
            </w:pPr>
          </w:p>
        </w:tc>
      </w:tr>
    </w:tbl>
    <w:p w:rsidR="000638D9" w:rsidRPr="007616F6" w:rsidRDefault="000638D9" w:rsidP="007616F6">
      <w:pPr>
        <w:widowControl/>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E0771D"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4</w:t>
      </w:r>
      <w:r>
        <w:rPr>
          <w:b/>
          <w:bCs/>
          <w:color w:val="000000"/>
          <w:sz w:val="28"/>
          <w:szCs w:val="36"/>
        </w:rPr>
        <w:t>.</w:t>
      </w:r>
      <w:r w:rsidR="000638D9" w:rsidRPr="007616F6">
        <w:rPr>
          <w:b/>
          <w:bCs/>
          <w:color w:val="000000"/>
          <w:sz w:val="28"/>
          <w:szCs w:val="36"/>
        </w:rPr>
        <w:t xml:space="preserve"> </w:t>
      </w:r>
      <w:r w:rsidRPr="007616F6">
        <w:rPr>
          <w:b/>
          <w:bCs/>
          <w:color w:val="000000"/>
          <w:sz w:val="28"/>
          <w:szCs w:val="36"/>
        </w:rPr>
        <w:t>Технология работы с поездами, п</w:t>
      </w:r>
      <w:r w:rsidRPr="007616F6">
        <w:rPr>
          <w:b/>
          <w:bCs/>
          <w:color w:val="000000"/>
          <w:sz w:val="28"/>
          <w:szCs w:val="36"/>
          <w:lang w:val="en-US"/>
        </w:rPr>
        <w:t>oc</w:t>
      </w:r>
      <w:r w:rsidRPr="007616F6">
        <w:rPr>
          <w:b/>
          <w:bCs/>
          <w:color w:val="000000"/>
          <w:sz w:val="28"/>
          <w:szCs w:val="36"/>
        </w:rPr>
        <w:t>тупающими в переработку</w:t>
      </w:r>
    </w:p>
    <w:p w:rsidR="00E0771D" w:rsidRDefault="00E0771D" w:rsidP="007616F6">
      <w:pPr>
        <w:widowControl/>
        <w:shd w:val="clear" w:color="auto" w:fill="FFFFFF"/>
        <w:spacing w:line="360" w:lineRule="auto"/>
        <w:ind w:firstLine="709"/>
        <w:jc w:val="both"/>
        <w:rPr>
          <w:color w:val="000000"/>
          <w:sz w:val="28"/>
          <w:szCs w:val="28"/>
        </w:rPr>
      </w:pPr>
    </w:p>
    <w:p w:rsidR="000638D9" w:rsidRPr="00E0771D" w:rsidRDefault="000638D9" w:rsidP="007616F6">
      <w:pPr>
        <w:widowControl/>
        <w:shd w:val="clear" w:color="auto" w:fill="FFFFFF"/>
        <w:spacing w:line="360" w:lineRule="auto"/>
        <w:ind w:firstLine="709"/>
        <w:jc w:val="both"/>
        <w:rPr>
          <w:b/>
          <w:color w:val="000000"/>
          <w:sz w:val="28"/>
          <w:szCs w:val="28"/>
        </w:rPr>
      </w:pPr>
      <w:r w:rsidRPr="00E0771D">
        <w:rPr>
          <w:b/>
          <w:color w:val="000000"/>
          <w:sz w:val="28"/>
          <w:szCs w:val="28"/>
        </w:rPr>
        <w:t>4.1 Обработка поездов по прибытии на станцию</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Обработка поездов по прибытии осуществляется работниками станции и пункта технического обслуживания. Поезд прибывающий на станцию встречают:</w:t>
      </w:r>
    </w:p>
    <w:p w:rsidR="000638D9" w:rsidRPr="007616F6" w:rsidRDefault="000638D9" w:rsidP="00E0771D">
      <w:pPr>
        <w:widowControl/>
        <w:numPr>
          <w:ilvl w:val="0"/>
          <w:numId w:val="10"/>
        </w:numPr>
        <w:shd w:val="clear" w:color="auto" w:fill="FFFFFF"/>
        <w:tabs>
          <w:tab w:val="clear" w:pos="720"/>
          <w:tab w:val="num" w:pos="1032"/>
        </w:tabs>
        <w:spacing w:line="360" w:lineRule="auto"/>
        <w:ind w:left="0" w:firstLine="709"/>
        <w:jc w:val="both"/>
        <w:rPr>
          <w:color w:val="000000"/>
          <w:sz w:val="28"/>
          <w:szCs w:val="28"/>
        </w:rPr>
      </w:pPr>
      <w:r w:rsidRPr="007616F6">
        <w:rPr>
          <w:color w:val="000000"/>
          <w:sz w:val="28"/>
          <w:szCs w:val="28"/>
        </w:rPr>
        <w:t>старший оператор и оператор СТЦ поста списывания;</w:t>
      </w:r>
    </w:p>
    <w:p w:rsidR="000638D9" w:rsidRPr="007616F6" w:rsidRDefault="000638D9" w:rsidP="00E0771D">
      <w:pPr>
        <w:widowControl/>
        <w:numPr>
          <w:ilvl w:val="0"/>
          <w:numId w:val="10"/>
        </w:numPr>
        <w:shd w:val="clear" w:color="auto" w:fill="FFFFFF"/>
        <w:tabs>
          <w:tab w:val="clear" w:pos="720"/>
          <w:tab w:val="num" w:pos="1032"/>
        </w:tabs>
        <w:spacing w:line="360" w:lineRule="auto"/>
        <w:ind w:left="0" w:firstLine="709"/>
        <w:jc w:val="both"/>
        <w:rPr>
          <w:color w:val="000000"/>
          <w:sz w:val="28"/>
          <w:szCs w:val="28"/>
        </w:rPr>
      </w:pPr>
      <w:r w:rsidRPr="007616F6">
        <w:rPr>
          <w:color w:val="000000"/>
          <w:sz w:val="28"/>
          <w:szCs w:val="28"/>
        </w:rPr>
        <w:t>осмотрщики-ремонтники вагонов ПТО;</w:t>
      </w:r>
    </w:p>
    <w:p w:rsidR="000638D9" w:rsidRPr="007616F6" w:rsidRDefault="000638D9" w:rsidP="00E0771D">
      <w:pPr>
        <w:widowControl/>
        <w:numPr>
          <w:ilvl w:val="0"/>
          <w:numId w:val="10"/>
        </w:numPr>
        <w:shd w:val="clear" w:color="auto" w:fill="FFFFFF"/>
        <w:tabs>
          <w:tab w:val="clear" w:pos="720"/>
          <w:tab w:val="num" w:pos="1032"/>
        </w:tabs>
        <w:spacing w:line="360" w:lineRule="auto"/>
        <w:ind w:left="0" w:firstLine="709"/>
        <w:jc w:val="both"/>
        <w:rPr>
          <w:color w:val="000000"/>
          <w:sz w:val="28"/>
          <w:szCs w:val="28"/>
        </w:rPr>
      </w:pPr>
      <w:r w:rsidRPr="007616F6">
        <w:rPr>
          <w:color w:val="000000"/>
          <w:sz w:val="28"/>
          <w:szCs w:val="28"/>
        </w:rPr>
        <w:t>приёмосдатчики поездов;</w:t>
      </w:r>
    </w:p>
    <w:p w:rsidR="000638D9" w:rsidRPr="007616F6" w:rsidRDefault="000638D9" w:rsidP="00E0771D">
      <w:pPr>
        <w:widowControl/>
        <w:numPr>
          <w:ilvl w:val="0"/>
          <w:numId w:val="10"/>
        </w:numPr>
        <w:shd w:val="clear" w:color="auto" w:fill="FFFFFF"/>
        <w:tabs>
          <w:tab w:val="clear" w:pos="720"/>
          <w:tab w:val="num" w:pos="1032"/>
        </w:tabs>
        <w:spacing w:line="360" w:lineRule="auto"/>
        <w:ind w:left="0" w:firstLine="709"/>
        <w:jc w:val="both"/>
        <w:rPr>
          <w:color w:val="000000"/>
          <w:sz w:val="28"/>
          <w:szCs w:val="28"/>
        </w:rPr>
      </w:pPr>
      <w:r w:rsidRPr="007616F6">
        <w:rPr>
          <w:color w:val="000000"/>
          <w:sz w:val="28"/>
          <w:szCs w:val="28"/>
        </w:rPr>
        <w:t>сигналист;</w:t>
      </w:r>
    </w:p>
    <w:p w:rsidR="000638D9" w:rsidRPr="007616F6" w:rsidRDefault="000638D9" w:rsidP="00E0771D">
      <w:pPr>
        <w:widowControl/>
        <w:numPr>
          <w:ilvl w:val="0"/>
          <w:numId w:val="10"/>
        </w:numPr>
        <w:shd w:val="clear" w:color="auto" w:fill="FFFFFF"/>
        <w:tabs>
          <w:tab w:val="clear" w:pos="720"/>
          <w:tab w:val="num" w:pos="1032"/>
        </w:tabs>
        <w:spacing w:line="360" w:lineRule="auto"/>
        <w:ind w:left="0" w:firstLine="709"/>
        <w:jc w:val="both"/>
        <w:rPr>
          <w:color w:val="000000"/>
          <w:sz w:val="28"/>
          <w:szCs w:val="28"/>
        </w:rPr>
      </w:pPr>
      <w:r w:rsidRPr="007616F6">
        <w:rPr>
          <w:color w:val="000000"/>
          <w:sz w:val="28"/>
          <w:szCs w:val="28"/>
        </w:rPr>
        <w:t>дежурный стрелок ВОХР (при наличии вагонов с ценными грузами).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На посту списывания оператор вводит номера вагонов в порядке расположения их в составе и передаёт сообщение в ИВЦ дороги.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Машинист прибывающего поезда, пакет с перевозочными документами сбрасывает в бункер, расположенный во входной горловине у поста списывания. Старший оператор СТЦ вынимает пакет из бункера и производит обработку документов. Прибывшие документы сверяются с телеграммой </w:t>
      </w:r>
      <w:r w:rsidR="007616F6">
        <w:rPr>
          <w:color w:val="000000"/>
          <w:sz w:val="28"/>
          <w:szCs w:val="28"/>
        </w:rPr>
        <w:t>–</w:t>
      </w:r>
      <w:r w:rsidR="007616F6" w:rsidRPr="007616F6">
        <w:rPr>
          <w:color w:val="000000"/>
          <w:sz w:val="28"/>
          <w:szCs w:val="28"/>
        </w:rPr>
        <w:t xml:space="preserve"> </w:t>
      </w:r>
      <w:r w:rsidRPr="007616F6">
        <w:rPr>
          <w:color w:val="000000"/>
          <w:sz w:val="28"/>
          <w:szCs w:val="28"/>
        </w:rPr>
        <w:t>натурным листом и перечнем списанных вагонов.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Осмотрщики-ремонтники разбиваются на группы:</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Первая группа встречает поезда во входной горловине и выявляет неисправности, которые легко обнаруживаются на ходу поезда. После остановки поезда снимаются хвостовые сигналы.</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Вторая группа встречает поезд у места остановки локомотива и выясняют у машиниста действие тормозов в пути следования и замеченные неисправности в составе.</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По окончании технического обслуживания оператор ПТО передаёт сообщение в ИВЦ. Параллельно с техническим обслуживанием производится коммерческий осмотр. Для этого старший приёмосдатчик до прибытия поезда из телеграммы </w:t>
      </w:r>
      <w:r w:rsidR="007616F6">
        <w:rPr>
          <w:color w:val="000000"/>
          <w:sz w:val="28"/>
          <w:szCs w:val="28"/>
        </w:rPr>
        <w:t>–</w:t>
      </w:r>
      <w:r w:rsidR="007616F6" w:rsidRPr="007616F6">
        <w:rPr>
          <w:color w:val="000000"/>
          <w:sz w:val="28"/>
          <w:szCs w:val="28"/>
        </w:rPr>
        <w:t xml:space="preserve"> </w:t>
      </w:r>
      <w:r w:rsidRPr="007616F6">
        <w:rPr>
          <w:color w:val="000000"/>
          <w:sz w:val="28"/>
          <w:szCs w:val="28"/>
        </w:rPr>
        <w:t>натурного листа выписывает номера вагонов, требующих охраны, записывает в книгу ГУ</w:t>
      </w:r>
      <w:r w:rsidR="007616F6">
        <w:rPr>
          <w:color w:val="000000"/>
          <w:sz w:val="28"/>
          <w:szCs w:val="28"/>
        </w:rPr>
        <w:noBreakHyphen/>
      </w:r>
      <w:r w:rsidR="007616F6" w:rsidRPr="007616F6">
        <w:rPr>
          <w:color w:val="000000"/>
          <w:sz w:val="28"/>
          <w:szCs w:val="28"/>
        </w:rPr>
        <w:t>9</w:t>
      </w:r>
      <w:r w:rsidRPr="007616F6">
        <w:rPr>
          <w:color w:val="000000"/>
          <w:sz w:val="28"/>
          <w:szCs w:val="28"/>
        </w:rPr>
        <w:t>8. После остановки поезда по получении от оператора ПТО сообщения об ограждении состава приёмосдатчики приступают к осмотру. Результаты осмотра заносятся в книгу ГУ</w:t>
      </w:r>
      <w:r w:rsidR="007616F6">
        <w:rPr>
          <w:color w:val="000000"/>
          <w:sz w:val="28"/>
          <w:szCs w:val="28"/>
        </w:rPr>
        <w:noBreakHyphen/>
      </w:r>
      <w:r w:rsidR="007616F6" w:rsidRPr="007616F6">
        <w:rPr>
          <w:color w:val="000000"/>
          <w:sz w:val="28"/>
          <w:szCs w:val="28"/>
        </w:rPr>
        <w:t>9</w:t>
      </w:r>
      <w:r w:rsidRPr="007616F6">
        <w:rPr>
          <w:color w:val="000000"/>
          <w:sz w:val="28"/>
          <w:szCs w:val="28"/>
        </w:rPr>
        <w:t xml:space="preserve">8 и передаются оператору СТЦ для передачи в ИВЦ дороги. Об окончании коммерческого осмотра извещаются ДСП и оператор </w:t>
      </w:r>
      <w:r w:rsidRPr="007616F6">
        <w:rPr>
          <w:color w:val="000000"/>
          <w:sz w:val="28"/>
          <w:szCs w:val="28"/>
          <w:lang w:val="en-US"/>
        </w:rPr>
        <w:t>IITO</w:t>
      </w:r>
      <w:r w:rsidRPr="007616F6">
        <w:rPr>
          <w:color w:val="000000"/>
          <w:sz w:val="28"/>
          <w:szCs w:val="28"/>
        </w:rPr>
        <w:t>. Оператор ПТО снимает ограждение состава. ИВЦ выдаёт сортировочный листок дежурному по горке, маневровому диспетчеру, составителю и осмотрщику-автоматчику.</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Обработка</w:t>
      </w:r>
      <w:r w:rsidR="00E0771D">
        <w:rPr>
          <w:b/>
          <w:bCs/>
          <w:color w:val="000000"/>
          <w:sz w:val="28"/>
          <w:szCs w:val="28"/>
        </w:rPr>
        <w:t xml:space="preserve"> поездов по прибытии на станцию</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График 4</w:t>
      </w:r>
    </w:p>
    <w:tbl>
      <w:tblPr>
        <w:tblStyle w:val="1"/>
        <w:tblW w:w="4801" w:type="pct"/>
        <w:tblInd w:w="180" w:type="dxa"/>
        <w:tblLayout w:type="fixed"/>
        <w:tblLook w:val="0000" w:firstRow="0" w:lastRow="0" w:firstColumn="0" w:lastColumn="0" w:noHBand="0" w:noVBand="0"/>
      </w:tblPr>
      <w:tblGrid>
        <w:gridCol w:w="3144"/>
        <w:gridCol w:w="936"/>
        <w:gridCol w:w="474"/>
        <w:gridCol w:w="914"/>
        <w:gridCol w:w="829"/>
        <w:gridCol w:w="495"/>
        <w:gridCol w:w="2401"/>
      </w:tblGrid>
      <w:tr w:rsidR="000638D9" w:rsidRPr="007616F6" w:rsidTr="00E0771D">
        <w:trPr>
          <w:cantSplit/>
          <w:trHeight w:hRule="exact" w:val="288"/>
        </w:trPr>
        <w:tc>
          <w:tcPr>
            <w:tcW w:w="1710"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Операции</w:t>
            </w:r>
          </w:p>
        </w:tc>
        <w:tc>
          <w:tcPr>
            <w:tcW w:w="1984" w:type="pct"/>
            <w:gridSpan w:val="5"/>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Продолжительность, мин.</w:t>
            </w:r>
          </w:p>
        </w:tc>
        <w:tc>
          <w:tcPr>
            <w:tcW w:w="1306" w:type="pct"/>
          </w:tcPr>
          <w:p w:rsidR="000638D9" w:rsidRPr="007616F6" w:rsidRDefault="000638D9" w:rsidP="007616F6">
            <w:pPr>
              <w:widowControl/>
              <w:shd w:val="clear" w:color="auto" w:fill="FFFFFF"/>
              <w:spacing w:line="360" w:lineRule="auto"/>
              <w:jc w:val="both"/>
              <w:rPr>
                <w:color w:val="000000"/>
                <w:szCs w:val="24"/>
              </w:rPr>
            </w:pPr>
          </w:p>
        </w:tc>
      </w:tr>
      <w:tr w:rsidR="000638D9" w:rsidRPr="007616F6" w:rsidTr="00E0771D">
        <w:trPr>
          <w:cantSplit/>
          <w:trHeight w:hRule="exact" w:val="384"/>
        </w:trPr>
        <w:tc>
          <w:tcPr>
            <w:tcW w:w="1710" w:type="pct"/>
            <w:vMerge/>
          </w:tcPr>
          <w:p w:rsidR="000638D9" w:rsidRPr="007616F6" w:rsidRDefault="000638D9" w:rsidP="007616F6">
            <w:pPr>
              <w:widowControl/>
              <w:shd w:val="clear" w:color="auto" w:fill="FFFFFF"/>
              <w:spacing w:line="360" w:lineRule="auto"/>
              <w:jc w:val="both"/>
              <w:rPr>
                <w:color w:val="000000"/>
                <w:szCs w:val="24"/>
              </w:rPr>
            </w:pP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1475" w:type="pct"/>
            <w:gridSpan w:val="4"/>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После прибытия</w:t>
            </w:r>
          </w:p>
        </w:tc>
        <w:tc>
          <w:tcPr>
            <w:tcW w:w="1306" w:type="pct"/>
          </w:tcPr>
          <w:p w:rsidR="000638D9" w:rsidRPr="007616F6" w:rsidRDefault="000638D9" w:rsidP="007616F6">
            <w:pPr>
              <w:widowControl/>
              <w:shd w:val="clear" w:color="auto" w:fill="FFFFFF"/>
              <w:spacing w:line="360" w:lineRule="auto"/>
              <w:jc w:val="both"/>
              <w:rPr>
                <w:color w:val="000000"/>
                <w:szCs w:val="24"/>
              </w:rPr>
            </w:pPr>
          </w:p>
        </w:tc>
      </w:tr>
      <w:tr w:rsidR="000638D9" w:rsidRPr="007616F6" w:rsidTr="00E0771D">
        <w:trPr>
          <w:cantSplit/>
          <w:trHeight w:hRule="exact" w:val="955"/>
        </w:trPr>
        <w:tc>
          <w:tcPr>
            <w:tcW w:w="1710" w:type="pct"/>
            <w:vMerge/>
          </w:tcPr>
          <w:p w:rsidR="000638D9" w:rsidRPr="007616F6" w:rsidRDefault="000638D9" w:rsidP="007616F6">
            <w:pPr>
              <w:widowControl/>
              <w:shd w:val="clear" w:color="auto" w:fill="FFFFFF"/>
              <w:spacing w:line="360" w:lineRule="auto"/>
              <w:jc w:val="both"/>
              <w:rPr>
                <w:color w:val="000000"/>
                <w:szCs w:val="24"/>
              </w:rPr>
            </w:pPr>
          </w:p>
        </w:tc>
        <w:tc>
          <w:tcPr>
            <w:tcW w:w="50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До прибытия</w:t>
            </w:r>
          </w:p>
        </w:tc>
        <w:tc>
          <w:tcPr>
            <w:tcW w:w="1475" w:type="pct"/>
            <w:gridSpan w:val="4"/>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w:t>
            </w:r>
            <w:r w:rsidR="007616F6" w:rsidRPr="007616F6">
              <w:rPr>
                <w:color w:val="000000"/>
                <w:szCs w:val="24"/>
              </w:rPr>
              <w:t xml:space="preserve"> </w:t>
            </w:r>
            <w:r w:rsidRPr="007616F6">
              <w:rPr>
                <w:color w:val="000000"/>
                <w:szCs w:val="24"/>
              </w:rPr>
              <w:t>5</w:t>
            </w:r>
            <w:r w:rsidR="007616F6" w:rsidRPr="007616F6">
              <w:rPr>
                <w:color w:val="000000"/>
                <w:szCs w:val="24"/>
              </w:rPr>
              <w:t xml:space="preserve"> </w:t>
            </w:r>
            <w:r w:rsidRPr="007616F6">
              <w:rPr>
                <w:color w:val="000000"/>
                <w:szCs w:val="24"/>
              </w:rPr>
              <w:t>10</w:t>
            </w:r>
            <w:r w:rsidR="007616F6" w:rsidRPr="007616F6">
              <w:rPr>
                <w:color w:val="000000"/>
                <w:szCs w:val="24"/>
              </w:rPr>
              <w:t xml:space="preserve"> </w:t>
            </w:r>
            <w:r w:rsidRPr="007616F6">
              <w:rPr>
                <w:color w:val="000000"/>
                <w:szCs w:val="24"/>
              </w:rPr>
              <w:t>15</w:t>
            </w:r>
            <w:r w:rsidR="007616F6" w:rsidRPr="007616F6">
              <w:rPr>
                <w:color w:val="000000"/>
                <w:szCs w:val="24"/>
              </w:rPr>
              <w:t xml:space="preserve"> </w:t>
            </w:r>
            <w:r w:rsidRPr="007616F6">
              <w:rPr>
                <w:color w:val="000000"/>
                <w:szCs w:val="24"/>
              </w:rPr>
              <w:t>20</w:t>
            </w: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Исполнители</w:t>
            </w:r>
          </w:p>
        </w:tc>
      </w:tr>
      <w:tr w:rsidR="000638D9" w:rsidRPr="007616F6" w:rsidTr="00E0771D">
        <w:trPr>
          <w:cantSplit/>
          <w:trHeight w:hRule="exact" w:val="1370"/>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Получение, разметка и переправка телеграммы – натурного листа в СТЦ, ПТО и ДСЦ.</w:t>
            </w:r>
          </w:p>
        </w:tc>
        <w:tc>
          <w:tcPr>
            <w:tcW w:w="50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50" style="position:absolute;left:0;text-align:left;z-index:251670528;mso-position-horizontal-relative:text;mso-position-vertical-relative:text" from="8.2pt,16.9pt" to="8.2pt,82.9pt" strokeweight="1.5pt"/>
              </w:pict>
            </w:r>
            <w:r>
              <w:rPr>
                <w:noProof/>
              </w:rPr>
              <w:pict>
                <v:rect id="_x0000_s1051" style="position:absolute;left:0;text-align:left;margin-left:2.2pt;margin-top:16.9pt;width:6pt;height:12pt;z-index:251669504;mso-position-horizontal-relative:text;mso-position-vertical-relative:text" fillcolor="black"/>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701"/>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Составление сортировочного листка.</w:t>
            </w:r>
          </w:p>
        </w:tc>
        <w:tc>
          <w:tcPr>
            <w:tcW w:w="50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52" style="position:absolute;left:0;text-align:left;z-index:251672576;mso-position-horizontal-relative:text;mso-position-vertical-relative:text" from="14.2pt,13.9pt" to="14.2pt,61.9pt" strokeweight="1.5pt"/>
              </w:pict>
            </w:r>
            <w:r>
              <w:rPr>
                <w:noProof/>
              </w:rPr>
              <w:pict>
                <v:rect id="_x0000_s1053" style="position:absolute;left:0;text-align:left;margin-left:8.2pt;margin-top:7.9pt;width:5.95pt;height:12.55pt;z-index:251671552;mso-position-horizontal-relative:text;mso-position-vertical-relative:text" fillcolor="black"/>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1144"/>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Получение от поездного диспетчера сообщения о номере поезда и его прибытии.</w:t>
            </w:r>
          </w:p>
        </w:tc>
        <w:tc>
          <w:tcPr>
            <w:tcW w:w="50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54" style="position:absolute;left:0;text-align:left;z-index:251674624;mso-position-horizontal-relative:text;mso-position-vertical-relative:text" from="20.2pt,20.9pt" to="20.2pt,74.9pt" strokeweight="1.5pt"/>
              </w:pict>
            </w:r>
            <w:r>
              <w:rPr>
                <w:noProof/>
              </w:rPr>
              <w:pict>
                <v:rect id="_x0000_s1055" style="position:absolute;left:0;text-align:left;margin-left:14.2pt;margin-top:14.9pt;width:6pt;height:12pt;z-index:251673600;mso-position-horizontal-relative:text;mso-position-vertical-relative:text" fillcolor="black"/>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ДСП</w:t>
            </w:r>
          </w:p>
        </w:tc>
      </w:tr>
      <w:tr w:rsidR="000638D9" w:rsidRPr="007616F6" w:rsidTr="00E0771D">
        <w:trPr>
          <w:cantSplit/>
          <w:trHeight w:hRule="exact" w:val="864"/>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Извещение работников ПКО и ПТО о времени и пути прибытия поезда.</w:t>
            </w:r>
          </w:p>
        </w:tc>
        <w:tc>
          <w:tcPr>
            <w:tcW w:w="50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56" style="position:absolute;left:0;text-align:left;z-index:251676672;mso-position-horizontal-relative:text;mso-position-vertical-relative:text" from="25.75pt,12.2pt" to="25.75pt,54.2pt" strokeweight="1.5pt"/>
              </w:pict>
            </w:r>
            <w:r>
              <w:rPr>
                <w:noProof/>
              </w:rPr>
              <w:pict>
                <v:rect id="_x0000_s1057" style="position:absolute;left:0;text-align:left;margin-left:19.75pt;margin-top:6.2pt;width:6pt;height:12pt;z-index:251675648;mso-position-horizontal-relative:text;mso-position-vertical-relative:text" fillcolor="black"/>
              </w:pict>
            </w: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ДСП</w:t>
            </w:r>
          </w:p>
        </w:tc>
      </w:tr>
      <w:tr w:rsidR="000638D9" w:rsidRPr="007616F6" w:rsidTr="00E0771D">
        <w:trPr>
          <w:cantSplit/>
          <w:trHeight w:hRule="exact" w:val="701"/>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Контрольная проверка состава во входной горловине.</w:t>
            </w:r>
          </w:p>
        </w:tc>
        <w:tc>
          <w:tcPr>
            <w:tcW w:w="509"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58" style="position:absolute;left:0;text-align:left;margin-left:25.75pt;margin-top:5pt;width:12pt;height:12pt;z-index:251677696;mso-position-horizontal-relative:text;mso-position-vertical-relative:text" fillcolor="black"/>
              </w:pict>
            </w:r>
          </w:p>
        </w:tc>
        <w:tc>
          <w:tcPr>
            <w:tcW w:w="258"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59" style="position:absolute;left:0;text-align:left;z-index:251678720;mso-position-horizontal-relative:text;mso-position-vertical-relative:text" from="-1.1pt,11pt" to="-1.1pt,101pt" strokeweight="1.5pt"/>
              </w:pict>
            </w: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643"/>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Доставка грузовых документов в СТЦ.</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45549A" w:rsidRPr="007616F6" w:rsidRDefault="00136F6E" w:rsidP="007616F6">
            <w:pPr>
              <w:widowControl/>
              <w:shd w:val="clear" w:color="auto" w:fill="FFFFFF"/>
              <w:spacing w:line="360" w:lineRule="auto"/>
              <w:jc w:val="both"/>
              <w:rPr>
                <w:color w:val="000000"/>
                <w:szCs w:val="24"/>
              </w:rPr>
            </w:pPr>
            <w:r>
              <w:rPr>
                <w:noProof/>
              </w:rPr>
              <w:pict>
                <v:rect id="_x0000_s1060" style="position:absolute;left:0;text-align:left;margin-left:-1.1pt;margin-top:11.95pt;width:42pt;height:12pt;z-index:251679744;mso-position-horizontal-relative:text;mso-position-vertical-relative:text" fillcolor="black"/>
              </w:pict>
            </w:r>
            <w:r w:rsidR="0045549A" w:rsidRPr="007616F6">
              <w:rPr>
                <w:color w:val="000000"/>
                <w:szCs w:val="24"/>
              </w:rPr>
              <w:t>5</w:t>
            </w:r>
          </w:p>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1085"/>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Закрепление состава, уборка поездного локомотива, ограждение состава.</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45549A" w:rsidP="007616F6">
            <w:pPr>
              <w:widowControl/>
              <w:shd w:val="clear" w:color="auto" w:fill="FFFFFF"/>
              <w:spacing w:line="360" w:lineRule="auto"/>
              <w:jc w:val="both"/>
              <w:rPr>
                <w:color w:val="000000"/>
                <w:szCs w:val="24"/>
              </w:rPr>
            </w:pPr>
            <w:r w:rsidRPr="007616F6">
              <w:rPr>
                <w:color w:val="000000"/>
                <w:szCs w:val="24"/>
              </w:rPr>
              <w:t>2</w:t>
            </w: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Локомотивная бригада, оператор ПТО, ДСП, сигналист.</w:t>
            </w:r>
          </w:p>
        </w:tc>
      </w:tr>
      <w:tr w:rsidR="000638D9" w:rsidRPr="007616F6" w:rsidTr="00E0771D">
        <w:trPr>
          <w:cantSplit/>
          <w:trHeight w:hRule="exact" w:val="973"/>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Проверка грузовых документов и внесение изменений в разметку телеграммы – натурного листа.</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61" style="position:absolute;left:0;text-align:left;margin-left:22.9pt;margin-top:21.55pt;width:78pt;height:12pt;z-index:251680768;mso-position-horizontal-relative:text;mso-position-vertical-relative:text" fillcolor="black"/>
              </w:pict>
            </w: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45549A" w:rsidP="007616F6">
            <w:pPr>
              <w:widowControl/>
              <w:shd w:val="clear" w:color="auto" w:fill="FFFFFF"/>
              <w:spacing w:line="360" w:lineRule="auto"/>
              <w:jc w:val="both"/>
              <w:rPr>
                <w:color w:val="000000"/>
                <w:szCs w:val="24"/>
              </w:rPr>
            </w:pPr>
            <w:r w:rsidRPr="007616F6">
              <w:rPr>
                <w:color w:val="000000"/>
                <w:szCs w:val="24"/>
              </w:rPr>
              <w:t>10</w:t>
            </w: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575"/>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Технический осмотр состава.</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62" style="position:absolute;left:0;text-align:left;margin-left:22.9pt;margin-top:13.35pt;width:120pt;height:12pt;z-index:251681792;mso-position-horizontal-relative:text;mso-position-vertical-relative:text" fillcolor="black"/>
              </w:pict>
            </w:r>
          </w:p>
        </w:tc>
        <w:tc>
          <w:tcPr>
            <w:tcW w:w="497" w:type="pct"/>
          </w:tcPr>
          <w:p w:rsidR="000638D9" w:rsidRPr="007616F6" w:rsidRDefault="0045549A" w:rsidP="007616F6">
            <w:pPr>
              <w:widowControl/>
              <w:shd w:val="clear" w:color="auto" w:fill="FFFFFF"/>
              <w:spacing w:line="360" w:lineRule="auto"/>
              <w:jc w:val="both"/>
              <w:rPr>
                <w:color w:val="000000"/>
                <w:szCs w:val="24"/>
              </w:rPr>
            </w:pPr>
            <w:r w:rsidRPr="007616F6">
              <w:rPr>
                <w:color w:val="000000"/>
                <w:szCs w:val="24"/>
              </w:rPr>
              <w:t>15</w:t>
            </w: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63" style="position:absolute;left:0;text-align:left;z-index:251683840;mso-position-horizontal-relative:text;mso-position-vertical-relative:text" from="11.65pt,13.35pt" to="11.65pt,85.35pt" strokeweight="1.5pt"/>
              </w:pict>
            </w: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Работники ПТО</w:t>
            </w:r>
          </w:p>
        </w:tc>
      </w:tr>
      <w:tr w:rsidR="000638D9" w:rsidRPr="007616F6" w:rsidTr="00E0771D">
        <w:trPr>
          <w:cantSplit/>
          <w:trHeight w:hRule="exact" w:val="631"/>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Коммерческий осмотр вагонов</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64" style="position:absolute;left:0;text-align:left;margin-left:22.9pt;margin-top:14.6pt;width:120pt;height:12pt;z-index:251682816;mso-position-horizontal-relative:text;mso-position-vertical-relative:text" fillcolor="black"/>
              </w:pict>
            </w:r>
          </w:p>
        </w:tc>
        <w:tc>
          <w:tcPr>
            <w:tcW w:w="497" w:type="pct"/>
          </w:tcPr>
          <w:p w:rsidR="000638D9" w:rsidRPr="007616F6" w:rsidRDefault="0045549A" w:rsidP="007616F6">
            <w:pPr>
              <w:widowControl/>
              <w:shd w:val="clear" w:color="auto" w:fill="FFFFFF"/>
              <w:spacing w:line="360" w:lineRule="auto"/>
              <w:jc w:val="both"/>
              <w:rPr>
                <w:color w:val="000000"/>
                <w:szCs w:val="24"/>
              </w:rPr>
            </w:pPr>
            <w:r w:rsidRPr="007616F6">
              <w:rPr>
                <w:color w:val="000000"/>
                <w:szCs w:val="24"/>
              </w:rPr>
              <w:t>15</w:t>
            </w: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Приёмщики поездов</w:t>
            </w:r>
          </w:p>
        </w:tc>
      </w:tr>
      <w:tr w:rsidR="000638D9" w:rsidRPr="007616F6" w:rsidTr="00E0771D">
        <w:trPr>
          <w:cantSplit/>
          <w:trHeight w:hRule="exact" w:val="898"/>
        </w:trPr>
        <w:tc>
          <w:tcPr>
            <w:tcW w:w="171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Снятие ограждения, уборка тормозных башмаков и доклад об этом ДСП</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0638D9" w:rsidP="007616F6">
            <w:pPr>
              <w:widowControl/>
              <w:shd w:val="clear" w:color="auto" w:fill="FFFFFF"/>
              <w:spacing w:line="360" w:lineRule="auto"/>
              <w:jc w:val="both"/>
              <w:rPr>
                <w:color w:val="000000"/>
                <w:szCs w:val="24"/>
              </w:rPr>
            </w:pPr>
          </w:p>
        </w:tc>
        <w:tc>
          <w:tcPr>
            <w:tcW w:w="497" w:type="pct"/>
          </w:tcPr>
          <w:p w:rsidR="000638D9" w:rsidRPr="007616F6" w:rsidRDefault="000638D9" w:rsidP="007616F6">
            <w:pPr>
              <w:widowControl/>
              <w:shd w:val="clear" w:color="auto" w:fill="FFFFFF"/>
              <w:spacing w:line="360" w:lineRule="auto"/>
              <w:jc w:val="both"/>
              <w:rPr>
                <w:color w:val="000000"/>
                <w:szCs w:val="24"/>
              </w:rPr>
            </w:pP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65" style="position:absolute;left:0;text-align:left;z-index:251685888;mso-position-horizontal-relative:text;mso-position-vertical-relative:text" from="29.65pt,19.05pt" to="29.65pt,73.05pt" strokeweight="1.5pt"/>
              </w:pict>
            </w:r>
            <w:r>
              <w:rPr>
                <w:noProof/>
              </w:rPr>
              <w:pict>
                <v:rect id="_x0000_s1066" style="position:absolute;left:0;text-align:left;margin-left:11.65pt;margin-top:13.05pt;width:18pt;height:12pt;z-index:251684864;mso-position-horizontal-relative:text;mso-position-vertical-relative:text" fillcolor="black"/>
              </w:pict>
            </w:r>
          </w:p>
        </w:tc>
        <w:tc>
          <w:tcPr>
            <w:tcW w:w="130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ПТО</w:t>
            </w:r>
          </w:p>
        </w:tc>
      </w:tr>
      <w:tr w:rsidR="000638D9" w:rsidRPr="007616F6" w:rsidTr="00E0771D">
        <w:trPr>
          <w:cantSplit/>
          <w:trHeight w:hRule="exact" w:val="620"/>
        </w:trPr>
        <w:tc>
          <w:tcPr>
            <w:tcW w:w="1710" w:type="pct"/>
          </w:tcPr>
          <w:p w:rsidR="000638D9" w:rsidRPr="007616F6" w:rsidRDefault="000638D9" w:rsidP="007616F6">
            <w:pPr>
              <w:widowControl/>
              <w:shd w:val="clear" w:color="auto" w:fill="FFFFFF"/>
              <w:spacing w:line="360" w:lineRule="auto"/>
              <w:jc w:val="both"/>
              <w:rPr>
                <w:b/>
                <w:bCs/>
                <w:color w:val="000000"/>
                <w:szCs w:val="24"/>
              </w:rPr>
            </w:pPr>
            <w:r w:rsidRPr="007616F6">
              <w:rPr>
                <w:b/>
                <w:bCs/>
                <w:color w:val="000000"/>
                <w:szCs w:val="24"/>
              </w:rPr>
              <w:t>Общая продолжительность</w:t>
            </w:r>
          </w:p>
        </w:tc>
        <w:tc>
          <w:tcPr>
            <w:tcW w:w="509" w:type="pct"/>
          </w:tcPr>
          <w:p w:rsidR="000638D9" w:rsidRPr="007616F6" w:rsidRDefault="000638D9" w:rsidP="007616F6">
            <w:pPr>
              <w:widowControl/>
              <w:shd w:val="clear" w:color="auto" w:fill="FFFFFF"/>
              <w:spacing w:line="360" w:lineRule="auto"/>
              <w:jc w:val="both"/>
              <w:rPr>
                <w:color w:val="000000"/>
                <w:szCs w:val="24"/>
              </w:rPr>
            </w:pPr>
          </w:p>
        </w:tc>
        <w:tc>
          <w:tcPr>
            <w:tcW w:w="258"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67" style="position:absolute;left:0;text-align:left;margin-left:-1.1pt;margin-top:16.15pt;width:162pt;height:12pt;z-index:251686912;mso-position-horizontal-relative:text;mso-position-vertical-relative:text" fillcolor="black"/>
              </w:pict>
            </w:r>
          </w:p>
        </w:tc>
        <w:tc>
          <w:tcPr>
            <w:tcW w:w="497" w:type="pct"/>
          </w:tcPr>
          <w:p w:rsidR="000638D9" w:rsidRPr="007616F6" w:rsidRDefault="0045549A" w:rsidP="007616F6">
            <w:pPr>
              <w:widowControl/>
              <w:shd w:val="clear" w:color="auto" w:fill="FFFFFF"/>
              <w:spacing w:line="360" w:lineRule="auto"/>
              <w:jc w:val="both"/>
              <w:rPr>
                <w:color w:val="000000"/>
                <w:szCs w:val="24"/>
              </w:rPr>
            </w:pPr>
            <w:r w:rsidRPr="007616F6">
              <w:rPr>
                <w:color w:val="000000"/>
                <w:szCs w:val="24"/>
              </w:rPr>
              <w:t>18</w:t>
            </w:r>
          </w:p>
        </w:tc>
        <w:tc>
          <w:tcPr>
            <w:tcW w:w="451" w:type="pct"/>
          </w:tcPr>
          <w:p w:rsidR="000638D9" w:rsidRPr="007616F6" w:rsidRDefault="000638D9" w:rsidP="007616F6">
            <w:pPr>
              <w:widowControl/>
              <w:shd w:val="clear" w:color="auto" w:fill="FFFFFF"/>
              <w:spacing w:line="360" w:lineRule="auto"/>
              <w:jc w:val="both"/>
              <w:rPr>
                <w:color w:val="000000"/>
                <w:szCs w:val="24"/>
              </w:rPr>
            </w:pPr>
          </w:p>
        </w:tc>
        <w:tc>
          <w:tcPr>
            <w:tcW w:w="269" w:type="pct"/>
          </w:tcPr>
          <w:p w:rsidR="000638D9" w:rsidRPr="007616F6" w:rsidRDefault="000638D9" w:rsidP="007616F6">
            <w:pPr>
              <w:widowControl/>
              <w:shd w:val="clear" w:color="auto" w:fill="FFFFFF"/>
              <w:spacing w:line="360" w:lineRule="auto"/>
              <w:jc w:val="both"/>
              <w:rPr>
                <w:color w:val="000000"/>
                <w:szCs w:val="24"/>
              </w:rPr>
            </w:pPr>
          </w:p>
        </w:tc>
        <w:tc>
          <w:tcPr>
            <w:tcW w:w="1306" w:type="pct"/>
          </w:tcPr>
          <w:p w:rsidR="000638D9" w:rsidRPr="007616F6" w:rsidRDefault="000638D9" w:rsidP="007616F6">
            <w:pPr>
              <w:widowControl/>
              <w:shd w:val="clear" w:color="auto" w:fill="FFFFFF"/>
              <w:spacing w:line="360" w:lineRule="auto"/>
              <w:jc w:val="both"/>
              <w:rPr>
                <w:color w:val="000000"/>
                <w:szCs w:val="24"/>
              </w:rPr>
            </w:pPr>
          </w:p>
        </w:tc>
      </w:tr>
    </w:tbl>
    <w:p w:rsidR="000638D9" w:rsidRPr="007616F6" w:rsidRDefault="000638D9" w:rsidP="007616F6">
      <w:pPr>
        <w:widowControl/>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4.2 Обрабо</w:t>
      </w:r>
      <w:r w:rsidR="00E0771D">
        <w:rPr>
          <w:b/>
          <w:bCs/>
          <w:color w:val="000000"/>
          <w:sz w:val="28"/>
          <w:szCs w:val="28"/>
        </w:rPr>
        <w:t>тка поездов своего формирования</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Обработка состава по отправлению начинается с момента перестановки его из сортировочного парка в приёмоотправочный. После остановки состава в предела полезной длинны пути, сигналист производит его закреплением с обязательным докладом ДСП. ДСП выпускает из под состава маневровый локомотив, о чём извещает оператора ПТО.</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Дежурный по парку оформляет предъявление состава к техническому обслуживанию с записью в журнале формы ВУ</w:t>
      </w:r>
      <w:r w:rsidR="007616F6">
        <w:rPr>
          <w:color w:val="000000"/>
          <w:sz w:val="28"/>
          <w:szCs w:val="28"/>
        </w:rPr>
        <w:noBreakHyphen/>
      </w:r>
      <w:r w:rsidR="007616F6" w:rsidRPr="007616F6">
        <w:rPr>
          <w:color w:val="000000"/>
          <w:sz w:val="28"/>
          <w:szCs w:val="28"/>
        </w:rPr>
        <w:t>1</w:t>
      </w:r>
      <w:r w:rsidRPr="007616F6">
        <w:rPr>
          <w:color w:val="000000"/>
          <w:sz w:val="28"/>
          <w:szCs w:val="28"/>
        </w:rPr>
        <w:t>4. Одновременно с техническим обслуживанием приёмосдатчики выполняют коммерческий осмотр вагонов с оформлением результатов осмотра в книге формы ГУ</w:t>
      </w:r>
      <w:r w:rsidR="007616F6">
        <w:rPr>
          <w:color w:val="000000"/>
          <w:sz w:val="28"/>
          <w:szCs w:val="28"/>
        </w:rPr>
        <w:noBreakHyphen/>
      </w:r>
      <w:r w:rsidR="007616F6" w:rsidRPr="007616F6">
        <w:rPr>
          <w:color w:val="000000"/>
          <w:sz w:val="28"/>
          <w:szCs w:val="28"/>
        </w:rPr>
        <w:t>9</w:t>
      </w:r>
      <w:r w:rsidRPr="007616F6">
        <w:rPr>
          <w:color w:val="000000"/>
          <w:sz w:val="28"/>
          <w:szCs w:val="28"/>
        </w:rPr>
        <w:t>8. Осмотр начинается только после получения информации от оператора ПТО об ограждении состава. По окончании технического обслуживания и коммерческого осмотра руководитель смены ПТО разрешает оператору снять ограждение. ДСП подаёт под состав поездной локомотив, осмотрщики вагонов совместно с локомотивной бригадой проводят опробование автоматических тормозов и навешивают хвостовые сигналы. В СТЦ на основании накопительного листа и перечня номеров вагонов, полученного из ИВЦ, подбираются перевозочные документы. В приёмоотправочном парке пакет объединяется с натурным листом и вручается машинисту с распиской в книге формы ДУ</w:t>
      </w:r>
      <w:r w:rsidR="007616F6">
        <w:rPr>
          <w:color w:val="000000"/>
          <w:sz w:val="28"/>
          <w:szCs w:val="28"/>
        </w:rPr>
        <w:noBreakHyphen/>
      </w:r>
      <w:r w:rsidR="007616F6" w:rsidRPr="007616F6">
        <w:rPr>
          <w:color w:val="000000"/>
          <w:sz w:val="28"/>
          <w:szCs w:val="28"/>
        </w:rPr>
        <w:t>4</w:t>
      </w:r>
      <w:r w:rsidRPr="007616F6">
        <w:rPr>
          <w:color w:val="000000"/>
          <w:sz w:val="28"/>
          <w:szCs w:val="28"/>
        </w:rPr>
        <w:t>0. По окончании пробы автотормозов и получении справки формы ВУ</w:t>
      </w:r>
      <w:r w:rsidR="007616F6">
        <w:rPr>
          <w:color w:val="000000"/>
          <w:sz w:val="28"/>
          <w:szCs w:val="28"/>
        </w:rPr>
        <w:noBreakHyphen/>
      </w:r>
      <w:r w:rsidR="007616F6" w:rsidRPr="007616F6">
        <w:rPr>
          <w:color w:val="000000"/>
          <w:sz w:val="28"/>
          <w:szCs w:val="28"/>
        </w:rPr>
        <w:t>4</w:t>
      </w:r>
      <w:r w:rsidRPr="007616F6">
        <w:rPr>
          <w:color w:val="000000"/>
          <w:sz w:val="28"/>
          <w:szCs w:val="28"/>
        </w:rPr>
        <w:t>5 машинист по радио связи докладывает ДСП о готовности к отправлению. ДСП по согласованию с поездным диспетчером готовит маршрут к отправлению и открывает выходной сигнал.</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Обрабо</w:t>
      </w:r>
      <w:r w:rsidR="00E0771D">
        <w:rPr>
          <w:b/>
          <w:bCs/>
          <w:color w:val="000000"/>
          <w:sz w:val="28"/>
          <w:szCs w:val="28"/>
        </w:rPr>
        <w:t>тка поездов своего формирования</w:t>
      </w:r>
    </w:p>
    <w:p w:rsidR="00E0771D" w:rsidRDefault="00E0771D" w:rsidP="007616F6">
      <w:pPr>
        <w:widowControl/>
        <w:spacing w:line="360" w:lineRule="auto"/>
        <w:ind w:firstLine="709"/>
        <w:jc w:val="both"/>
        <w:rPr>
          <w:color w:val="000000"/>
          <w:sz w:val="28"/>
          <w:szCs w:val="28"/>
        </w:rPr>
      </w:pPr>
    </w:p>
    <w:p w:rsidR="000638D9" w:rsidRPr="007616F6" w:rsidRDefault="000638D9" w:rsidP="007616F6">
      <w:pPr>
        <w:widowControl/>
        <w:spacing w:line="360" w:lineRule="auto"/>
        <w:ind w:firstLine="709"/>
        <w:jc w:val="both"/>
        <w:rPr>
          <w:color w:val="000000"/>
          <w:sz w:val="28"/>
          <w:szCs w:val="28"/>
        </w:rPr>
      </w:pPr>
      <w:r w:rsidRPr="007616F6">
        <w:rPr>
          <w:color w:val="000000"/>
          <w:sz w:val="28"/>
          <w:szCs w:val="28"/>
        </w:rPr>
        <w:t>График 4.2.1</w:t>
      </w:r>
    </w:p>
    <w:tbl>
      <w:tblPr>
        <w:tblStyle w:val="1"/>
        <w:tblW w:w="4788" w:type="pct"/>
        <w:tblInd w:w="204" w:type="dxa"/>
        <w:tblLook w:val="0000" w:firstRow="0" w:lastRow="0" w:firstColumn="0" w:lastColumn="0" w:noHBand="0" w:noVBand="0"/>
      </w:tblPr>
      <w:tblGrid>
        <w:gridCol w:w="2641"/>
        <w:gridCol w:w="754"/>
        <w:gridCol w:w="568"/>
        <w:gridCol w:w="587"/>
        <w:gridCol w:w="576"/>
        <w:gridCol w:w="587"/>
        <w:gridCol w:w="587"/>
        <w:gridCol w:w="576"/>
        <w:gridCol w:w="576"/>
        <w:gridCol w:w="253"/>
        <w:gridCol w:w="1463"/>
      </w:tblGrid>
      <w:tr w:rsidR="000638D9" w:rsidRPr="007616F6" w:rsidTr="00E0771D">
        <w:trPr>
          <w:cantSplit/>
          <w:trHeight w:hRule="exact" w:val="778"/>
        </w:trPr>
        <w:tc>
          <w:tcPr>
            <w:tcW w:w="1441" w:type="pct"/>
            <w:vMerge w:val="restart"/>
          </w:tcPr>
          <w:p w:rsidR="000638D9" w:rsidRPr="007616F6" w:rsidRDefault="000638D9" w:rsidP="007616F6">
            <w:pPr>
              <w:widowControl/>
              <w:spacing w:line="360" w:lineRule="auto"/>
              <w:jc w:val="both"/>
              <w:rPr>
                <w:b/>
                <w:bCs/>
                <w:color w:val="000000"/>
                <w:szCs w:val="24"/>
              </w:rPr>
            </w:pPr>
            <w:r w:rsidRPr="007616F6">
              <w:rPr>
                <w:b/>
                <w:bCs/>
                <w:color w:val="000000"/>
                <w:szCs w:val="24"/>
              </w:rPr>
              <w:t>Операции</w:t>
            </w:r>
          </w:p>
        </w:tc>
        <w:tc>
          <w:tcPr>
            <w:tcW w:w="411" w:type="pct"/>
            <w:vMerge w:val="restart"/>
            <w:textDirection w:val="btLr"/>
          </w:tcPr>
          <w:p w:rsidR="000638D9" w:rsidRPr="007616F6" w:rsidRDefault="000638D9" w:rsidP="007616F6">
            <w:pPr>
              <w:widowControl/>
              <w:spacing w:line="360" w:lineRule="auto"/>
              <w:jc w:val="both"/>
              <w:rPr>
                <w:b/>
                <w:bCs/>
                <w:color w:val="000000"/>
                <w:szCs w:val="24"/>
              </w:rPr>
            </w:pPr>
            <w:r w:rsidRPr="007616F6">
              <w:rPr>
                <w:b/>
                <w:bCs/>
                <w:color w:val="000000"/>
                <w:szCs w:val="24"/>
              </w:rPr>
              <w:t>До переста-новки в ПОП</w:t>
            </w:r>
          </w:p>
        </w:tc>
        <w:tc>
          <w:tcPr>
            <w:tcW w:w="2347" w:type="pct"/>
            <w:gridSpan w:val="8"/>
          </w:tcPr>
          <w:p w:rsidR="000638D9" w:rsidRPr="007616F6" w:rsidRDefault="000638D9" w:rsidP="007616F6">
            <w:pPr>
              <w:widowControl/>
              <w:shd w:val="clear" w:color="auto" w:fill="FFFFFF"/>
              <w:spacing w:line="360" w:lineRule="auto"/>
              <w:jc w:val="both"/>
              <w:rPr>
                <w:b/>
                <w:bCs/>
                <w:color w:val="000000"/>
                <w:szCs w:val="24"/>
              </w:rPr>
            </w:pPr>
            <w:r w:rsidRPr="007616F6">
              <w:rPr>
                <w:b/>
                <w:bCs/>
                <w:color w:val="000000"/>
                <w:szCs w:val="24"/>
              </w:rPr>
              <w:t>Продолжительность после перестановки в ПОП, мин.</w:t>
            </w:r>
          </w:p>
        </w:tc>
        <w:tc>
          <w:tcPr>
            <w:tcW w:w="800" w:type="pct"/>
            <w:vMerge w:val="restart"/>
          </w:tcPr>
          <w:p w:rsidR="000638D9" w:rsidRPr="007616F6" w:rsidRDefault="000638D9" w:rsidP="007616F6">
            <w:pPr>
              <w:widowControl/>
              <w:shd w:val="clear" w:color="auto" w:fill="FFFFFF"/>
              <w:spacing w:line="360" w:lineRule="auto"/>
              <w:jc w:val="both"/>
              <w:rPr>
                <w:b/>
                <w:bCs/>
                <w:color w:val="000000"/>
                <w:szCs w:val="24"/>
              </w:rPr>
            </w:pPr>
            <w:r w:rsidRPr="007616F6">
              <w:rPr>
                <w:b/>
                <w:bCs/>
                <w:color w:val="000000"/>
                <w:szCs w:val="24"/>
              </w:rPr>
              <w:t>Исполнители</w:t>
            </w:r>
          </w:p>
        </w:tc>
      </w:tr>
      <w:tr w:rsidR="000638D9" w:rsidRPr="007616F6" w:rsidTr="00E0771D">
        <w:trPr>
          <w:cantSplit/>
          <w:trHeight w:hRule="exact" w:val="986"/>
        </w:trPr>
        <w:tc>
          <w:tcPr>
            <w:tcW w:w="1441" w:type="pct"/>
            <w:vMerge/>
          </w:tcPr>
          <w:p w:rsidR="000638D9" w:rsidRPr="007616F6" w:rsidRDefault="000638D9" w:rsidP="007616F6">
            <w:pPr>
              <w:widowControl/>
              <w:spacing w:line="360" w:lineRule="auto"/>
              <w:jc w:val="both"/>
              <w:rPr>
                <w:b/>
                <w:bCs/>
                <w:color w:val="000000"/>
                <w:szCs w:val="24"/>
              </w:rPr>
            </w:pPr>
          </w:p>
        </w:tc>
        <w:tc>
          <w:tcPr>
            <w:tcW w:w="411" w:type="pct"/>
            <w:vMerge/>
            <w:textDirection w:val="btLr"/>
          </w:tcPr>
          <w:p w:rsidR="000638D9" w:rsidRPr="007616F6" w:rsidRDefault="000638D9" w:rsidP="007616F6">
            <w:pPr>
              <w:widowControl/>
              <w:spacing w:line="360" w:lineRule="auto"/>
              <w:jc w:val="both"/>
              <w:rPr>
                <w:b/>
                <w:bCs/>
                <w:color w:val="000000"/>
                <w:szCs w:val="24"/>
              </w:rPr>
            </w:pPr>
          </w:p>
        </w:tc>
        <w:tc>
          <w:tcPr>
            <w:tcW w:w="2347" w:type="pct"/>
            <w:gridSpan w:val="8"/>
          </w:tcPr>
          <w:p w:rsidR="000638D9" w:rsidRPr="007616F6" w:rsidRDefault="000638D9" w:rsidP="007616F6">
            <w:pPr>
              <w:widowControl/>
              <w:shd w:val="clear" w:color="auto" w:fill="FFFFFF"/>
              <w:spacing w:line="360" w:lineRule="auto"/>
              <w:jc w:val="both"/>
              <w:rPr>
                <w:b/>
                <w:bCs/>
                <w:color w:val="000000"/>
                <w:szCs w:val="24"/>
              </w:rPr>
            </w:pPr>
          </w:p>
          <w:p w:rsidR="000638D9" w:rsidRPr="007616F6" w:rsidRDefault="000638D9" w:rsidP="007616F6">
            <w:pPr>
              <w:widowControl/>
              <w:shd w:val="clear" w:color="auto" w:fill="FFFFFF"/>
              <w:spacing w:line="360" w:lineRule="auto"/>
              <w:jc w:val="both"/>
              <w:rPr>
                <w:b/>
                <w:bCs/>
                <w:color w:val="000000"/>
                <w:szCs w:val="24"/>
              </w:rPr>
            </w:pPr>
            <w:r w:rsidRPr="007616F6">
              <w:rPr>
                <w:b/>
                <w:bCs/>
                <w:color w:val="000000"/>
                <w:szCs w:val="24"/>
              </w:rPr>
              <w:t>0</w:t>
            </w:r>
            <w:r w:rsidR="007616F6" w:rsidRPr="007616F6">
              <w:rPr>
                <w:b/>
                <w:bCs/>
                <w:color w:val="000000"/>
                <w:szCs w:val="24"/>
              </w:rPr>
              <w:t xml:space="preserve"> </w:t>
            </w:r>
            <w:r w:rsidRPr="007616F6">
              <w:rPr>
                <w:b/>
                <w:bCs/>
                <w:color w:val="000000"/>
                <w:szCs w:val="24"/>
              </w:rPr>
              <w:t>5</w:t>
            </w:r>
            <w:r w:rsidR="007616F6" w:rsidRPr="007616F6">
              <w:rPr>
                <w:b/>
                <w:bCs/>
                <w:color w:val="000000"/>
                <w:szCs w:val="24"/>
              </w:rPr>
              <w:t xml:space="preserve"> </w:t>
            </w:r>
            <w:r w:rsidRPr="007616F6">
              <w:rPr>
                <w:b/>
                <w:bCs/>
                <w:color w:val="000000"/>
                <w:szCs w:val="24"/>
              </w:rPr>
              <w:t>10</w:t>
            </w:r>
            <w:r w:rsidR="007616F6" w:rsidRPr="007616F6">
              <w:rPr>
                <w:b/>
                <w:bCs/>
                <w:color w:val="000000"/>
                <w:szCs w:val="24"/>
              </w:rPr>
              <w:t xml:space="preserve"> </w:t>
            </w:r>
            <w:r w:rsidRPr="007616F6">
              <w:rPr>
                <w:b/>
                <w:bCs/>
                <w:color w:val="000000"/>
                <w:szCs w:val="24"/>
              </w:rPr>
              <w:t>15</w:t>
            </w:r>
            <w:r w:rsidR="007616F6" w:rsidRPr="007616F6">
              <w:rPr>
                <w:b/>
                <w:bCs/>
                <w:color w:val="000000"/>
                <w:szCs w:val="24"/>
              </w:rPr>
              <w:t xml:space="preserve"> </w:t>
            </w:r>
            <w:r w:rsidRPr="007616F6">
              <w:rPr>
                <w:b/>
                <w:bCs/>
                <w:color w:val="000000"/>
                <w:szCs w:val="24"/>
              </w:rPr>
              <w:t>20</w:t>
            </w:r>
            <w:r w:rsidR="007616F6" w:rsidRPr="007616F6">
              <w:rPr>
                <w:b/>
                <w:bCs/>
                <w:color w:val="000000"/>
                <w:szCs w:val="24"/>
              </w:rPr>
              <w:t xml:space="preserve"> </w:t>
            </w:r>
            <w:r w:rsidRPr="007616F6">
              <w:rPr>
                <w:b/>
                <w:bCs/>
                <w:color w:val="000000"/>
                <w:szCs w:val="24"/>
              </w:rPr>
              <w:t>25</w:t>
            </w:r>
            <w:r w:rsidR="007616F6" w:rsidRPr="007616F6">
              <w:rPr>
                <w:b/>
                <w:bCs/>
                <w:color w:val="000000"/>
                <w:szCs w:val="24"/>
              </w:rPr>
              <w:t xml:space="preserve"> </w:t>
            </w:r>
            <w:r w:rsidRPr="007616F6">
              <w:rPr>
                <w:b/>
                <w:bCs/>
                <w:color w:val="000000"/>
                <w:szCs w:val="24"/>
              </w:rPr>
              <w:t>30</w:t>
            </w:r>
            <w:r w:rsidR="007616F6" w:rsidRPr="007616F6">
              <w:rPr>
                <w:b/>
                <w:bCs/>
                <w:color w:val="000000"/>
                <w:szCs w:val="24"/>
              </w:rPr>
              <w:t xml:space="preserve"> </w:t>
            </w:r>
            <w:r w:rsidRPr="007616F6">
              <w:rPr>
                <w:b/>
                <w:bCs/>
                <w:color w:val="000000"/>
                <w:szCs w:val="24"/>
              </w:rPr>
              <w:t>35</w:t>
            </w:r>
          </w:p>
        </w:tc>
        <w:tc>
          <w:tcPr>
            <w:tcW w:w="800" w:type="pct"/>
            <w:vMerge/>
          </w:tcPr>
          <w:p w:rsidR="000638D9" w:rsidRPr="007616F6" w:rsidRDefault="000638D9" w:rsidP="007616F6">
            <w:pPr>
              <w:widowControl/>
              <w:shd w:val="clear" w:color="auto" w:fill="FFFFFF"/>
              <w:spacing w:line="360" w:lineRule="auto"/>
              <w:jc w:val="both"/>
              <w:rPr>
                <w:b/>
                <w:bCs/>
                <w:color w:val="000000"/>
                <w:szCs w:val="24"/>
              </w:rPr>
            </w:pPr>
          </w:p>
        </w:tc>
      </w:tr>
      <w:tr w:rsidR="000638D9" w:rsidRPr="007616F6" w:rsidTr="00E0771D">
        <w:trPr>
          <w:cantSplit/>
          <w:trHeight w:hRule="exact" w:val="975"/>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Оформление натурного листа и подборка документов</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68" style="position:absolute;left:0;text-align:left;z-index:251666432;mso-position-horizontal-relative:text;mso-position-vertical-relative:text" from="11.9pt,14.65pt" to="11.9pt,68.65pt" strokeweight="1.5pt"/>
              </w:pict>
            </w:r>
            <w:r>
              <w:rPr>
                <w:noProof/>
              </w:rPr>
              <w:pict>
                <v:rect id="_x0000_s1069" style="position:absolute;left:0;text-align:left;margin-left:.05pt;margin-top:14.65pt;width:12pt;height:12pt;z-index:251665408;mso-position-horizontal-relative:text;mso-position-vertical-relative:text" fillcolor="black"/>
              </w:pict>
            </w: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val="restart"/>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835"/>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Согласование пути и перестановка состава</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70" style="position:absolute;left:0;text-align:left;z-index:251668480;mso-position-horizontal-relative:text;mso-position-vertical-relative:text" from="18.05pt,13.9pt" to="18.05pt,109.9pt" strokeweight="1.5pt"/>
              </w:pict>
            </w:r>
            <w:r>
              <w:rPr>
                <w:noProof/>
              </w:rPr>
              <w:pict>
                <v:rect id="_x0000_s1071" style="position:absolute;left:0;text-align:left;margin-left:12.05pt;margin-top:7.9pt;width:6pt;height:12pt;z-index:251667456;mso-position-horizontal-relative:text;mso-position-vertical-relative:text" fillcolor="black"/>
              </w:pict>
            </w: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ДСП, ДСЦ</w:t>
            </w:r>
          </w:p>
        </w:tc>
      </w:tr>
      <w:tr w:rsidR="000638D9" w:rsidRPr="007616F6" w:rsidTr="00E0771D">
        <w:trPr>
          <w:cantSplit/>
          <w:trHeight w:hRule="exact" w:val="874"/>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Перестановка состава</w:t>
            </w:r>
            <w:r w:rsidR="007616F6" w:rsidRPr="007616F6">
              <w:rPr>
                <w:color w:val="000000"/>
                <w:szCs w:val="24"/>
              </w:rPr>
              <w:t xml:space="preserve"> </w:t>
            </w:r>
            <w:r w:rsidRPr="007616F6">
              <w:rPr>
                <w:color w:val="000000"/>
                <w:szCs w:val="24"/>
              </w:rPr>
              <w:t>в ПОП.</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72" style="position:absolute;left:0;text-align:left;margin-left:18.05pt;margin-top:14.15pt;width:18pt;height:12pt;z-index:251664384;mso-position-horizontal-relative:text;mso-position-vertical-relative:text" fillcolor="black"/>
              </w:pict>
            </w: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Локомотивная бригада</w:t>
            </w:r>
          </w:p>
        </w:tc>
      </w:tr>
      <w:tr w:rsidR="000638D9" w:rsidRPr="007616F6" w:rsidTr="00E0771D">
        <w:trPr>
          <w:cantSplit/>
          <w:trHeight w:hRule="exact" w:val="699"/>
        </w:trPr>
        <w:tc>
          <w:tcPr>
            <w:tcW w:w="1441" w:type="pct"/>
          </w:tcPr>
          <w:p w:rsidR="000638D9" w:rsidRPr="007616F6" w:rsidRDefault="000638D9" w:rsidP="007616F6">
            <w:pPr>
              <w:widowControl/>
              <w:shd w:val="clear" w:color="auto" w:fill="FFFFFF"/>
              <w:tabs>
                <w:tab w:val="left" w:leader="dot" w:pos="1018"/>
              </w:tabs>
              <w:spacing w:line="360" w:lineRule="auto"/>
              <w:jc w:val="both"/>
              <w:rPr>
                <w:color w:val="000000"/>
                <w:szCs w:val="24"/>
              </w:rPr>
            </w:pPr>
            <w:r w:rsidRPr="007616F6">
              <w:rPr>
                <w:color w:val="000000"/>
                <w:szCs w:val="24"/>
              </w:rPr>
              <w:t>Контрольная проверка состава с натуры</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73" style="position:absolute;left:0;text-align:left;z-index:251663360;mso-position-horizontal-relative:text;mso-position-vertical-relative:text" from="36.05pt,18.45pt" to="36.2pt,57.95pt" strokeweight="1.5pt"/>
              </w:pict>
            </w:r>
            <w:r>
              <w:rPr>
                <w:noProof/>
              </w:rPr>
              <w:pict>
                <v:rect id="_x0000_s1074" style="position:absolute;left:0;text-align:left;margin-left:18.05pt;margin-top:12.45pt;width:18pt;height:12pt;z-index:251662336;mso-position-horizontal-relative:text;mso-position-vertical-relative:text" fillcolor="black"/>
              </w:pict>
            </w: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1044"/>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Закрепление состава и уборка маневрового локомотива</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75" style="position:absolute;left:0;text-align:left;margin-left:36.05pt;margin-top:17pt;width:6pt;height:12pt;z-index:251660288;mso-position-horizontal-relative:text;mso-position-vertical-relative:text" fillcolor="black"/>
              </w:pict>
            </w:r>
          </w:p>
        </w:tc>
        <w:tc>
          <w:tcPr>
            <w:tcW w:w="310"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76" style="position:absolute;left:0;text-align:left;z-index:251661312;mso-position-horizontal-relative:text;mso-position-vertical-relative:text" from="3.15pt,23pt" to="3.15pt,185pt" strokeweight="1.5pt"/>
              </w:pict>
            </w:r>
            <w:r w:rsidR="000638D9" w:rsidRPr="007616F6">
              <w:rPr>
                <w:color w:val="000000"/>
                <w:szCs w:val="24"/>
              </w:rPr>
              <w:t>3</w: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ЭЦ</w:t>
            </w:r>
          </w:p>
        </w:tc>
      </w:tr>
      <w:tr w:rsidR="000638D9" w:rsidRPr="007616F6" w:rsidTr="00E0771D">
        <w:trPr>
          <w:cantSplit/>
          <w:trHeight w:hRule="exact" w:val="1193"/>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Конвертирование и пересылка документов в ПТО</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77" style="position:absolute;left:0;text-align:left;margin-left:3.15pt;margin-top:16.95pt;width:66pt;height:12pt;z-index:251659264;mso-position-horizontal-relative:text;mso-position-vertical-relative:text" fillcolor="black"/>
              </w:pict>
            </w:r>
          </w:p>
        </w:tc>
        <w:tc>
          <w:tcPr>
            <w:tcW w:w="32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1072"/>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Передача макета 02 на станцию расформирования поезда</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78" style="position:absolute;left:0;text-align:left;margin-left:9.6pt;margin-top:12.65pt;width:30pt;height:12pt;z-index:251658240;mso-position-horizontal-relative:text;mso-position-vertical-relative:text" fillcolor="black"/>
              </w:pict>
            </w:r>
          </w:p>
        </w:tc>
        <w:tc>
          <w:tcPr>
            <w:tcW w:w="31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w:t>
            </w: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705"/>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Технический осмотр состава и ремонт вагонов.</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79" style="position:absolute;left:0;text-align:left;margin-left:3.15pt;margin-top:16.95pt;width:126pt;height:12pt;z-index:251657216;mso-position-horizontal-relative:text;mso-position-vertical-relative:text" fillcolor="black"/>
              </w:pic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w: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Работники ПТО</w:t>
            </w:r>
          </w:p>
        </w:tc>
      </w:tr>
      <w:tr w:rsidR="000638D9" w:rsidRPr="007616F6" w:rsidTr="00E0771D">
        <w:trPr>
          <w:cantSplit/>
          <w:trHeight w:hRule="exact" w:val="1169"/>
        </w:trPr>
        <w:tc>
          <w:tcPr>
            <w:tcW w:w="1441" w:type="pct"/>
          </w:tcPr>
          <w:p w:rsidR="000638D9" w:rsidRPr="007616F6" w:rsidRDefault="000638D9" w:rsidP="007616F6">
            <w:pPr>
              <w:widowControl/>
              <w:shd w:val="clear" w:color="auto" w:fill="FFFFFF"/>
              <w:tabs>
                <w:tab w:val="left" w:leader="dot" w:pos="806"/>
              </w:tabs>
              <w:spacing w:line="360" w:lineRule="auto"/>
              <w:jc w:val="both"/>
              <w:rPr>
                <w:color w:val="000000"/>
                <w:szCs w:val="24"/>
              </w:rPr>
            </w:pPr>
            <w:r w:rsidRPr="007616F6">
              <w:rPr>
                <w:color w:val="000000"/>
                <w:szCs w:val="24"/>
              </w:rPr>
              <w:t>Коммерческий осмотр состава и устранение неисправностей</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80" style="position:absolute;left:0;text-align:left;margin-left:3.15pt;margin-top:18.65pt;width:126pt;height:12pt;z-index:251656192;mso-position-horizontal-relative:text;mso-position-vertical-relative:text" fillcolor="black"/>
              </w:pic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w: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Приёмщики поездов, рабочие</w:t>
            </w:r>
          </w:p>
        </w:tc>
      </w:tr>
      <w:tr w:rsidR="000638D9" w:rsidRPr="007616F6" w:rsidTr="00E0771D">
        <w:trPr>
          <w:cantSplit/>
          <w:trHeight w:hRule="exact" w:val="1193"/>
        </w:trPr>
        <w:tc>
          <w:tcPr>
            <w:tcW w:w="144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Вручение документов машинисту локомотива (помощнику)</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w:t>
            </w: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Оператор СТЦ</w:t>
            </w:r>
          </w:p>
        </w:tc>
      </w:tr>
      <w:tr w:rsidR="000638D9" w:rsidRPr="007616F6" w:rsidTr="00E0771D">
        <w:trPr>
          <w:cantSplit/>
          <w:trHeight w:hRule="exact" w:val="2158"/>
        </w:trPr>
        <w:tc>
          <w:tcPr>
            <w:tcW w:w="1441" w:type="pct"/>
          </w:tcPr>
          <w:p w:rsidR="000638D9" w:rsidRPr="007616F6" w:rsidRDefault="000638D9" w:rsidP="007616F6">
            <w:pPr>
              <w:widowControl/>
              <w:shd w:val="clear" w:color="auto" w:fill="FFFFFF"/>
              <w:tabs>
                <w:tab w:val="left" w:leader="dot" w:pos="538"/>
              </w:tabs>
              <w:spacing w:line="360" w:lineRule="auto"/>
              <w:jc w:val="both"/>
              <w:rPr>
                <w:color w:val="000000"/>
                <w:szCs w:val="24"/>
              </w:rPr>
            </w:pPr>
            <w:r w:rsidRPr="007616F6">
              <w:rPr>
                <w:color w:val="000000"/>
                <w:szCs w:val="24"/>
              </w:rPr>
              <w:t>Проверка проездного локомотива, снятие средств закрепления состава, навешивание хвостовых сигналов, вручение ТЧМ предупреждений, проба автотормозов, отправление поезда.</w:t>
            </w:r>
          </w:p>
        </w:tc>
        <w:tc>
          <w:tcPr>
            <w:tcW w:w="411" w:type="pct"/>
          </w:tcPr>
          <w:p w:rsidR="000638D9" w:rsidRPr="007616F6" w:rsidRDefault="000638D9" w:rsidP="007616F6">
            <w:pPr>
              <w:widowControl/>
              <w:shd w:val="clear" w:color="auto" w:fill="FFFFFF"/>
              <w:spacing w:line="360" w:lineRule="auto"/>
              <w:jc w:val="both"/>
              <w:rPr>
                <w:color w:val="000000"/>
                <w:szCs w:val="24"/>
              </w:rPr>
            </w:pP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81" style="position:absolute;left:0;text-align:left;margin-left:9.6pt;margin-top:47.2pt;width:60pt;height:12pt;z-index:251654144;mso-position-horizontal-relative:text;mso-position-vertical-relative:text" fillcolor="black"/>
              </w:pict>
            </w:r>
          </w:p>
        </w:tc>
        <w:tc>
          <w:tcPr>
            <w:tcW w:w="31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314" w:type="pct"/>
          </w:tcPr>
          <w:p w:rsidR="000638D9" w:rsidRPr="007616F6" w:rsidRDefault="00136F6E" w:rsidP="007616F6">
            <w:pPr>
              <w:widowControl/>
              <w:shd w:val="clear" w:color="auto" w:fill="FFFFFF"/>
              <w:spacing w:line="360" w:lineRule="auto"/>
              <w:jc w:val="both"/>
              <w:rPr>
                <w:color w:val="000000"/>
                <w:szCs w:val="24"/>
              </w:rPr>
            </w:pPr>
            <w:r>
              <w:rPr>
                <w:noProof/>
              </w:rPr>
              <w:pict>
                <v:line id="_x0000_s1082" style="position:absolute;left:0;text-align:left;z-index:251655168;mso-position-horizontal-relative:text;mso-position-vertical-relative:text" from="9.6pt,53.2pt" to="9.75pt,130.25pt" strokeweight="1.5pt"/>
              </w:pict>
            </w: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Локомотивная бригада, осмотрщики, автоматчики, оператор ЭЦ, ДСП</w:t>
            </w:r>
          </w:p>
        </w:tc>
      </w:tr>
      <w:tr w:rsidR="000638D9" w:rsidRPr="007616F6" w:rsidTr="00E0771D">
        <w:trPr>
          <w:cantSplit/>
          <w:trHeight w:hRule="exact" w:val="717"/>
        </w:trPr>
        <w:tc>
          <w:tcPr>
            <w:tcW w:w="1441" w:type="pct"/>
          </w:tcPr>
          <w:p w:rsidR="000638D9" w:rsidRPr="007616F6" w:rsidRDefault="000638D9" w:rsidP="007616F6">
            <w:pPr>
              <w:widowControl/>
              <w:shd w:val="clear" w:color="auto" w:fill="FFFFFF"/>
              <w:tabs>
                <w:tab w:val="left" w:leader="dot" w:pos="538"/>
              </w:tabs>
              <w:spacing w:line="360" w:lineRule="auto"/>
              <w:jc w:val="both"/>
              <w:rPr>
                <w:b/>
                <w:bCs/>
                <w:color w:val="000000"/>
                <w:szCs w:val="24"/>
              </w:rPr>
            </w:pPr>
            <w:r w:rsidRPr="007616F6">
              <w:rPr>
                <w:b/>
                <w:bCs/>
                <w:color w:val="000000"/>
                <w:szCs w:val="24"/>
              </w:rPr>
              <w:t>Общая продолжительность</w:t>
            </w:r>
          </w:p>
        </w:tc>
        <w:tc>
          <w:tcPr>
            <w:tcW w:w="411" w:type="pct"/>
          </w:tcPr>
          <w:p w:rsidR="000638D9" w:rsidRPr="007616F6" w:rsidRDefault="00136F6E" w:rsidP="007616F6">
            <w:pPr>
              <w:widowControl/>
              <w:shd w:val="clear" w:color="auto" w:fill="FFFFFF"/>
              <w:spacing w:line="360" w:lineRule="auto"/>
              <w:jc w:val="both"/>
              <w:rPr>
                <w:color w:val="000000"/>
                <w:szCs w:val="24"/>
              </w:rPr>
            </w:pPr>
            <w:r>
              <w:rPr>
                <w:noProof/>
              </w:rPr>
              <w:pict>
                <v:rect id="_x0000_s1083" style="position:absolute;left:0;text-align:left;margin-left:36.05pt;margin-top:14.85pt;width:192pt;height:12pt;z-index:251653120;mso-position-horizontal-relative:text;mso-position-vertical-relative:text" fillcolor="black"/>
              </w:pict>
            </w:r>
          </w:p>
        </w:tc>
        <w:tc>
          <w:tcPr>
            <w:tcW w:w="310"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2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33</w:t>
            </w:r>
          </w:p>
        </w:tc>
        <w:tc>
          <w:tcPr>
            <w:tcW w:w="320"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314" w:type="pct"/>
          </w:tcPr>
          <w:p w:rsidR="000638D9" w:rsidRPr="007616F6" w:rsidRDefault="000638D9" w:rsidP="007616F6">
            <w:pPr>
              <w:widowControl/>
              <w:shd w:val="clear" w:color="auto" w:fill="FFFFFF"/>
              <w:spacing w:line="360" w:lineRule="auto"/>
              <w:jc w:val="both"/>
              <w:rPr>
                <w:color w:val="000000"/>
                <w:szCs w:val="24"/>
              </w:rPr>
            </w:pPr>
          </w:p>
        </w:tc>
        <w:tc>
          <w:tcPr>
            <w:tcW w:w="138" w:type="pct"/>
            <w:vMerge/>
          </w:tcPr>
          <w:p w:rsidR="000638D9" w:rsidRPr="007616F6" w:rsidRDefault="000638D9" w:rsidP="007616F6">
            <w:pPr>
              <w:widowControl/>
              <w:shd w:val="clear" w:color="auto" w:fill="FFFFFF"/>
              <w:spacing w:line="360" w:lineRule="auto"/>
              <w:jc w:val="both"/>
              <w:rPr>
                <w:color w:val="000000"/>
                <w:szCs w:val="24"/>
              </w:rPr>
            </w:pPr>
          </w:p>
        </w:tc>
        <w:tc>
          <w:tcPr>
            <w:tcW w:w="800" w:type="pct"/>
          </w:tcPr>
          <w:p w:rsidR="000638D9" w:rsidRPr="007616F6" w:rsidRDefault="000638D9" w:rsidP="007616F6">
            <w:pPr>
              <w:widowControl/>
              <w:shd w:val="clear" w:color="auto" w:fill="FFFFFF"/>
              <w:spacing w:line="360" w:lineRule="auto"/>
              <w:jc w:val="both"/>
              <w:rPr>
                <w:color w:val="000000"/>
                <w:szCs w:val="24"/>
              </w:rPr>
            </w:pPr>
          </w:p>
        </w:tc>
      </w:tr>
    </w:tbl>
    <w:p w:rsidR="000638D9" w:rsidRDefault="000638D9" w:rsidP="007616F6">
      <w:pPr>
        <w:widowControl/>
        <w:spacing w:line="360" w:lineRule="auto"/>
        <w:ind w:firstLine="709"/>
        <w:jc w:val="both"/>
        <w:rPr>
          <w:color w:val="000000"/>
          <w:sz w:val="28"/>
          <w:szCs w:val="28"/>
        </w:rPr>
      </w:pPr>
    </w:p>
    <w:p w:rsidR="00E0771D" w:rsidRPr="007616F6" w:rsidRDefault="00E0771D" w:rsidP="007616F6">
      <w:pPr>
        <w:widowControl/>
        <w:spacing w:line="360" w:lineRule="auto"/>
        <w:ind w:firstLine="709"/>
        <w:jc w:val="both"/>
        <w:rPr>
          <w:color w:val="000000"/>
          <w:sz w:val="28"/>
          <w:szCs w:val="28"/>
        </w:rPr>
      </w:pPr>
    </w:p>
    <w:p w:rsidR="000638D9" w:rsidRPr="007616F6" w:rsidRDefault="00E0771D"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5</w:t>
      </w:r>
      <w:r>
        <w:rPr>
          <w:b/>
          <w:bCs/>
          <w:color w:val="000000"/>
          <w:sz w:val="28"/>
          <w:szCs w:val="36"/>
        </w:rPr>
        <w:t>.</w:t>
      </w:r>
      <w:r w:rsidRPr="007616F6">
        <w:rPr>
          <w:b/>
          <w:bCs/>
          <w:color w:val="000000"/>
          <w:sz w:val="28"/>
          <w:szCs w:val="36"/>
        </w:rPr>
        <w:t xml:space="preserve"> Организация местной и маневровой работы</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Маневровая работа является важной составной частью перевозочного процесса на железных дорогах, выполняется в соответствии с технологическим процессом, требованиями ПТЭ и ТРА и направлена на соблюдение плана формирования и графика движения поездов.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Оперативное руководство маневровой работой по обслуживанию</w:t>
      </w:r>
      <w:r w:rsidR="007616F6" w:rsidRPr="007616F6">
        <w:rPr>
          <w:color w:val="000000"/>
          <w:sz w:val="28"/>
          <w:szCs w:val="28"/>
        </w:rPr>
        <w:t xml:space="preserve"> </w:t>
      </w:r>
      <w:r w:rsidRPr="007616F6">
        <w:rPr>
          <w:color w:val="000000"/>
          <w:sz w:val="28"/>
          <w:szCs w:val="28"/>
        </w:rPr>
        <w:t>пунктов и контроль за выполнением плана погрузки и выгрузки осуществляется дежурным по станции.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Станция разделена на два маневровых района. В первый маневровый район входят вытяжной путь </w:t>
      </w:r>
      <w:r w:rsidR="007616F6">
        <w:rPr>
          <w:color w:val="000000"/>
          <w:sz w:val="28"/>
          <w:szCs w:val="28"/>
        </w:rPr>
        <w:t>№</w:t>
      </w:r>
      <w:r w:rsidR="007616F6" w:rsidRPr="007616F6">
        <w:rPr>
          <w:color w:val="000000"/>
          <w:sz w:val="28"/>
          <w:szCs w:val="28"/>
        </w:rPr>
        <w:t>1</w:t>
      </w:r>
      <w:r w:rsidRPr="007616F6">
        <w:rPr>
          <w:color w:val="000000"/>
          <w:sz w:val="28"/>
          <w:szCs w:val="28"/>
        </w:rPr>
        <w:t xml:space="preserve">6, расположенный со стороны станции А, и горка малой мощности. Во второй маневровый район входит вытяжной путь </w:t>
      </w:r>
      <w:r w:rsidR="007616F6">
        <w:rPr>
          <w:color w:val="000000"/>
          <w:sz w:val="28"/>
          <w:szCs w:val="28"/>
        </w:rPr>
        <w:t>№</w:t>
      </w:r>
      <w:r w:rsidR="007616F6" w:rsidRPr="007616F6">
        <w:rPr>
          <w:color w:val="000000"/>
          <w:sz w:val="28"/>
          <w:szCs w:val="28"/>
        </w:rPr>
        <w:t>1</w:t>
      </w:r>
      <w:r w:rsidRPr="007616F6">
        <w:rPr>
          <w:color w:val="000000"/>
          <w:sz w:val="28"/>
          <w:szCs w:val="28"/>
        </w:rPr>
        <w:t>5, расположенный со стороны станции Б, к которому примыкают подъездные пути завода и птицефабрики, кондитерской фабрики, а также грузовой двор. Обслуживают эти маневровые районы тепловозы серии ЧМЭ</w:t>
      </w:r>
      <w:r w:rsidR="007616F6">
        <w:rPr>
          <w:color w:val="000000"/>
          <w:sz w:val="28"/>
          <w:szCs w:val="28"/>
        </w:rPr>
        <w:noBreakHyphen/>
      </w:r>
      <w:r w:rsidR="007616F6" w:rsidRPr="007616F6">
        <w:rPr>
          <w:color w:val="000000"/>
          <w:sz w:val="28"/>
          <w:szCs w:val="28"/>
        </w:rPr>
        <w:t>3</w:t>
      </w:r>
      <w:r w:rsidRPr="007616F6">
        <w:rPr>
          <w:color w:val="000000"/>
          <w:sz w:val="28"/>
          <w:szCs w:val="28"/>
        </w:rPr>
        <w:t>, оборудованные радиосвязью, маневровые локомотивы работают круглосуточно.</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Для выполнения операций по приёму, отправлению, обработке поездов и маневровой работе организованы комплексные бригады в состав которых входят: маневровый диспетчер, дежурный по горке, ДСП, дежурный по паркам, составители поездов, регулировщики скорости движения вагонов, операторы постов централизации, СТЦ, машинисты маневровых локомотивов, осмотрщики вагонов, сменные мастера и операторы ПТО, слесари по ремонту подвижного состава и рабочие по устранению коммерческих неисправностей. Общее руководство работой бригады осуществляет маневровый диспетчер. Руководитель смены обеспечивает безопасность движения поездов и маневровой работы, соблюдение условий охраны труда работников смены; организует и координирует действия работников.</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E0771D"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6</w:t>
      </w:r>
      <w:r>
        <w:rPr>
          <w:b/>
          <w:bCs/>
          <w:color w:val="000000"/>
          <w:sz w:val="28"/>
          <w:szCs w:val="36"/>
        </w:rPr>
        <w:t>.</w:t>
      </w:r>
      <w:r w:rsidR="000638D9" w:rsidRPr="007616F6">
        <w:rPr>
          <w:b/>
          <w:bCs/>
          <w:color w:val="000000"/>
          <w:sz w:val="28"/>
          <w:szCs w:val="36"/>
        </w:rPr>
        <w:t xml:space="preserve"> </w:t>
      </w:r>
      <w:r w:rsidRPr="007616F6">
        <w:rPr>
          <w:b/>
          <w:bCs/>
          <w:color w:val="000000"/>
          <w:sz w:val="28"/>
          <w:szCs w:val="36"/>
        </w:rPr>
        <w:t xml:space="preserve">Суточный план </w:t>
      </w:r>
      <w:r>
        <w:rPr>
          <w:b/>
          <w:bCs/>
          <w:color w:val="000000"/>
          <w:sz w:val="28"/>
          <w:szCs w:val="36"/>
        </w:rPr>
        <w:t>–</w:t>
      </w:r>
      <w:r w:rsidRPr="007616F6">
        <w:rPr>
          <w:b/>
          <w:bCs/>
          <w:color w:val="000000"/>
          <w:sz w:val="28"/>
          <w:szCs w:val="36"/>
        </w:rPr>
        <w:t xml:space="preserve"> график</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Суточный план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график работы станции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это графическое изображение процессов, связанных с обработкой поездов, а также загрузки приёмоотправочных, сортировочных путей, стрелочных горловин, занятости маневровых локомотивов в течение суток. На планах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графиках отражают также обработку местных вагонов, включая подачу и уборку на грузовые пункты, их погрузку, выгрузку, перестановку при сдвоенных операциях. Цель суточного плана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графика </w:t>
      </w:r>
      <w:r w:rsidR="007616F6">
        <w:rPr>
          <w:color w:val="000000"/>
          <w:sz w:val="28"/>
          <w:szCs w:val="28"/>
        </w:rPr>
        <w:t>–</w:t>
      </w:r>
      <w:r w:rsidR="007616F6" w:rsidRPr="007616F6">
        <w:rPr>
          <w:color w:val="000000"/>
          <w:sz w:val="28"/>
          <w:szCs w:val="28"/>
        </w:rPr>
        <w:t xml:space="preserve"> </w:t>
      </w:r>
      <w:r w:rsidRPr="007616F6">
        <w:rPr>
          <w:color w:val="000000"/>
          <w:sz w:val="28"/>
          <w:szCs w:val="28"/>
        </w:rPr>
        <w:t>согласовать, увязать работу всех цехов станции, установить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выявить наиболее загруженные элементы станции. В нём в масштабе времени отражают:</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подход поездов по графику движения со всех прилегающих к станции направлений;</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обработку их по прибытию (занятие стрелочной горловины);</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расформирование составов с выделением операций, выполненных каждым маневровым локомотивом;</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занятость путей накоплением вагонов;</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работу вытяжных путей;</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подачу и уборку местных вагонов;</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обработку поездов по отправлению;</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отправление поездов по графику на все примыкающие к станции направления;</w:t>
      </w:r>
    </w:p>
    <w:p w:rsidR="000638D9" w:rsidRPr="007616F6" w:rsidRDefault="000638D9" w:rsidP="007616F6">
      <w:pPr>
        <w:widowControl/>
        <w:numPr>
          <w:ilvl w:val="0"/>
          <w:numId w:val="4"/>
        </w:numPr>
        <w:shd w:val="clear" w:color="auto" w:fill="FFFFFF"/>
        <w:tabs>
          <w:tab w:val="left" w:pos="346"/>
        </w:tabs>
        <w:spacing w:line="360" w:lineRule="auto"/>
        <w:ind w:firstLine="709"/>
        <w:jc w:val="both"/>
        <w:rPr>
          <w:color w:val="000000"/>
          <w:sz w:val="28"/>
          <w:szCs w:val="28"/>
        </w:rPr>
      </w:pPr>
      <w:r w:rsidRPr="007616F6">
        <w:rPr>
          <w:color w:val="000000"/>
          <w:sz w:val="28"/>
          <w:szCs w:val="28"/>
        </w:rPr>
        <w:t>занятость поездными и маневровыми передвижениями наиболее загруженных стрелочных переводов в горловинах парков.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Для построения плана </w:t>
      </w:r>
      <w:r w:rsidR="007616F6">
        <w:rPr>
          <w:color w:val="000000"/>
          <w:sz w:val="28"/>
          <w:szCs w:val="28"/>
        </w:rPr>
        <w:t>–</w:t>
      </w:r>
      <w:r w:rsidR="007616F6" w:rsidRPr="007616F6">
        <w:rPr>
          <w:color w:val="000000"/>
          <w:sz w:val="28"/>
          <w:szCs w:val="28"/>
        </w:rPr>
        <w:t xml:space="preserve"> </w:t>
      </w:r>
      <w:r w:rsidRPr="007616F6">
        <w:rPr>
          <w:color w:val="000000"/>
          <w:sz w:val="28"/>
          <w:szCs w:val="28"/>
        </w:rPr>
        <w:t>графика используют расчётные нормативы, определяющие технологию работы станции:</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схему станции и грузовых пунктов;</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специализацию парков и путей;</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техническо</w:t>
      </w:r>
      <w:r w:rsidR="00E0771D">
        <w:rPr>
          <w:color w:val="000000"/>
          <w:sz w:val="28"/>
          <w:szCs w:val="28"/>
        </w:rPr>
        <w:t>-</w:t>
      </w:r>
      <w:r w:rsidRPr="007616F6">
        <w:rPr>
          <w:color w:val="000000"/>
          <w:sz w:val="28"/>
          <w:szCs w:val="28"/>
        </w:rPr>
        <w:t>распорядительный акт станции;</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график движения поездов на прилегающих участках;</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 xml:space="preserve">план </w:t>
      </w:r>
      <w:r w:rsidR="007616F6">
        <w:rPr>
          <w:color w:val="000000"/>
          <w:sz w:val="28"/>
          <w:szCs w:val="28"/>
        </w:rPr>
        <w:t>–</w:t>
      </w:r>
      <w:r w:rsidR="007616F6" w:rsidRPr="007616F6">
        <w:rPr>
          <w:color w:val="000000"/>
          <w:sz w:val="28"/>
          <w:szCs w:val="28"/>
        </w:rPr>
        <w:t xml:space="preserve"> </w:t>
      </w:r>
      <w:r w:rsidRPr="007616F6">
        <w:rPr>
          <w:color w:val="000000"/>
          <w:sz w:val="28"/>
          <w:szCs w:val="28"/>
        </w:rPr>
        <w:t>формирования поездов и план маршрутизации перевозок;</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пооперационные графики обработки поездов различных категорий,</w:t>
      </w:r>
      <w:r w:rsidRPr="007616F6">
        <w:rPr>
          <w:color w:val="000000"/>
          <w:sz w:val="28"/>
          <w:szCs w:val="28"/>
        </w:rPr>
        <w:br/>
        <w:t>разработанный на основе тяговых;</w:t>
      </w:r>
    </w:p>
    <w:p w:rsidR="000638D9" w:rsidRPr="007616F6" w:rsidRDefault="000638D9" w:rsidP="007616F6">
      <w:pPr>
        <w:widowControl/>
        <w:numPr>
          <w:ilvl w:val="0"/>
          <w:numId w:val="5"/>
        </w:numPr>
        <w:shd w:val="clear" w:color="auto" w:fill="FFFFFF"/>
        <w:tabs>
          <w:tab w:val="left" w:pos="355"/>
        </w:tabs>
        <w:spacing w:line="360" w:lineRule="auto"/>
        <w:ind w:firstLine="709"/>
        <w:jc w:val="both"/>
        <w:rPr>
          <w:color w:val="000000"/>
          <w:sz w:val="28"/>
          <w:szCs w:val="28"/>
        </w:rPr>
      </w:pPr>
      <w:r w:rsidRPr="007616F6">
        <w:rPr>
          <w:color w:val="000000"/>
          <w:sz w:val="28"/>
          <w:szCs w:val="28"/>
        </w:rPr>
        <w:t>договоры на эксплуатацию подъездных путей, подачу и уборку вагонов, единые технологические процессы работы станций и подъездных путей предприятий.</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На основе плана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графика проверяют и корректируют потребность станции в технических средствах для выполнения заданного объёма работы. На основе суточного </w:t>
      </w:r>
      <w:r w:rsidR="007616F6">
        <w:rPr>
          <w:color w:val="000000"/>
          <w:sz w:val="28"/>
          <w:szCs w:val="28"/>
        </w:rPr>
        <w:t>–</w:t>
      </w:r>
      <w:r w:rsidR="007616F6" w:rsidRPr="007616F6">
        <w:rPr>
          <w:color w:val="000000"/>
          <w:sz w:val="28"/>
          <w:szCs w:val="28"/>
        </w:rPr>
        <w:t xml:space="preserve"> </w:t>
      </w:r>
      <w:r w:rsidRPr="007616F6">
        <w:rPr>
          <w:color w:val="000000"/>
          <w:sz w:val="28"/>
          <w:szCs w:val="28"/>
        </w:rPr>
        <w:t>плана графика определяют нормы времени нахождения на станции вагонов различных категорий.</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E0771D"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7</w:t>
      </w:r>
      <w:r>
        <w:rPr>
          <w:b/>
          <w:bCs/>
          <w:color w:val="000000"/>
          <w:sz w:val="28"/>
          <w:szCs w:val="36"/>
        </w:rPr>
        <w:t>.</w:t>
      </w:r>
      <w:r w:rsidR="000638D9" w:rsidRPr="007616F6">
        <w:rPr>
          <w:b/>
          <w:bCs/>
          <w:color w:val="000000"/>
          <w:sz w:val="28"/>
          <w:szCs w:val="36"/>
        </w:rPr>
        <w:t xml:space="preserve"> </w:t>
      </w:r>
      <w:r w:rsidRPr="007616F6">
        <w:rPr>
          <w:b/>
          <w:bCs/>
          <w:color w:val="000000"/>
          <w:sz w:val="28"/>
          <w:szCs w:val="36"/>
        </w:rPr>
        <w:t>Расчёт основных показателей работы станции</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Нормы времени нахождения вагонов на станции. Среднее время нахождения транзитного вагона без переработки определяется по формуле:</w:t>
      </w:r>
    </w:p>
    <w:p w:rsidR="00E0771D" w:rsidRDefault="00E0771D" w:rsidP="007616F6">
      <w:pPr>
        <w:widowControl/>
        <w:shd w:val="clear" w:color="auto" w:fill="FFFFFF"/>
        <w:tabs>
          <w:tab w:val="left" w:pos="4973"/>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4973"/>
        </w:tabs>
        <w:spacing w:line="360" w:lineRule="auto"/>
        <w:ind w:firstLine="709"/>
        <w:jc w:val="both"/>
        <w:rPr>
          <w:color w:val="000000"/>
          <w:sz w:val="28"/>
          <w:szCs w:val="28"/>
        </w:rPr>
      </w:pPr>
      <w:r w:rsidRPr="007616F6">
        <w:rPr>
          <w:color w:val="000000"/>
          <w:position w:val="-34"/>
          <w:sz w:val="28"/>
          <w:szCs w:val="28"/>
        </w:rPr>
        <w:object w:dxaOrig="1420" w:dyaOrig="800">
          <v:shape id="_x0000_i1048" type="#_x0000_t75" style="width:81pt;height:45pt" o:ole="">
            <v:imagedata r:id="rId48" o:title=""/>
          </v:shape>
          <o:OLEObject Type="Embed" ProgID="Equation.DSMT4" ShapeID="_x0000_i1048" DrawAspect="Content" ObjectID="_1457726278" r:id="rId49"/>
        </w:object>
      </w:r>
      <w:r w:rsidR="007616F6" w:rsidRPr="007616F6">
        <w:rPr>
          <w:color w:val="000000"/>
          <w:sz w:val="28"/>
          <w:szCs w:val="28"/>
        </w:rPr>
        <w:t>,</w:t>
      </w:r>
      <w:r w:rsidR="000638D9" w:rsidRPr="007616F6">
        <w:rPr>
          <w:color w:val="000000"/>
          <w:sz w:val="28"/>
          <w:szCs w:val="28"/>
        </w:rPr>
        <w:t xml:space="preserve"> </w:t>
      </w:r>
      <w:r w:rsidR="000638D9" w:rsidRPr="007616F6">
        <w:rPr>
          <w:color w:val="000000"/>
          <w:sz w:val="28"/>
          <w:szCs w:val="28"/>
        </w:rPr>
        <w:tab/>
        <w:t>(18) [9, с.</w:t>
      </w:r>
      <w:r w:rsidR="007616F6">
        <w:rPr>
          <w:color w:val="000000"/>
          <w:sz w:val="28"/>
          <w:szCs w:val="28"/>
        </w:rPr>
        <w:t> </w:t>
      </w:r>
      <w:r w:rsidR="007616F6" w:rsidRPr="007616F6">
        <w:rPr>
          <w:color w:val="000000"/>
          <w:sz w:val="28"/>
          <w:szCs w:val="28"/>
        </w:rPr>
        <w:t>44</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00A35A94" w:rsidRPr="007616F6">
        <w:rPr>
          <w:color w:val="000000"/>
          <w:position w:val="-14"/>
          <w:sz w:val="28"/>
          <w:szCs w:val="28"/>
        </w:rPr>
        <w:object w:dxaOrig="800" w:dyaOrig="400">
          <v:shape id="_x0000_i1049" type="#_x0000_t75" style="width:48.75pt;height:24.75pt" o:ole="">
            <v:imagedata r:id="rId50" o:title=""/>
          </v:shape>
          <o:OLEObject Type="Embed" ProgID="Equation.DSMT4" ShapeID="_x0000_i1049" DrawAspect="Content" ObjectID="_1457726279" r:id="rId51"/>
        </w:object>
      </w:r>
      <w:r w:rsidRPr="007616F6">
        <w:rPr>
          <w:color w:val="000000"/>
          <w:sz w:val="28"/>
          <w:szCs w:val="28"/>
        </w:rPr>
        <w:t xml:space="preserve"> сумма вагоно-часов простоя транзитных вагонов без переработки за сутки;</w:t>
      </w:r>
    </w:p>
    <w:p w:rsidR="000638D9"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8"/>
        </w:rPr>
        <w:object w:dxaOrig="780" w:dyaOrig="400">
          <v:shape id="_x0000_i1050" type="#_x0000_t75" style="width:47.25pt;height:24.75pt" o:ole="">
            <v:imagedata r:id="rId52" o:title=""/>
          </v:shape>
          <o:OLEObject Type="Embed" ProgID="Equation.DSMT4" ShapeID="_x0000_i1050" DrawAspect="Content" ObjectID="_1457726280" r:id="rId53"/>
        </w:object>
      </w:r>
      <w:r w:rsidR="000638D9"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000638D9" w:rsidRPr="007616F6">
        <w:rPr>
          <w:color w:val="000000"/>
          <w:sz w:val="28"/>
          <w:szCs w:val="28"/>
        </w:rPr>
        <w:t>число отправленных со станции транзитных вагонов без переработки за сутки.</w:t>
      </w:r>
    </w:p>
    <w:p w:rsidR="00E0771D" w:rsidRPr="007616F6" w:rsidRDefault="00E0771D" w:rsidP="007616F6">
      <w:pPr>
        <w:widowControl/>
        <w:shd w:val="clear" w:color="auto" w:fill="FFFFFF"/>
        <w:spacing w:line="360" w:lineRule="auto"/>
        <w:ind w:firstLine="709"/>
        <w:jc w:val="both"/>
        <w:rPr>
          <w:color w:val="000000"/>
          <w:sz w:val="28"/>
          <w:szCs w:val="28"/>
        </w:rPr>
      </w:pPr>
    </w:p>
    <w:p w:rsidR="000638D9" w:rsidRPr="00E0771D" w:rsidRDefault="000638D9" w:rsidP="007616F6">
      <w:pPr>
        <w:widowControl/>
        <w:shd w:val="clear" w:color="auto" w:fill="FFFFFF"/>
        <w:spacing w:line="360" w:lineRule="auto"/>
        <w:ind w:firstLine="709"/>
        <w:jc w:val="both"/>
        <w:rPr>
          <w:bCs/>
          <w:color w:val="000000"/>
          <w:sz w:val="28"/>
          <w:szCs w:val="28"/>
        </w:rPr>
      </w:pPr>
      <w:r w:rsidRPr="00E0771D">
        <w:rPr>
          <w:bCs/>
          <w:color w:val="000000"/>
          <w:sz w:val="28"/>
          <w:szCs w:val="28"/>
        </w:rPr>
        <w:t xml:space="preserve">Таблица 7.1 </w:t>
      </w:r>
      <w:r w:rsidR="007616F6" w:rsidRPr="00E0771D">
        <w:rPr>
          <w:bCs/>
          <w:color w:val="000000"/>
          <w:sz w:val="28"/>
          <w:szCs w:val="28"/>
        </w:rPr>
        <w:t xml:space="preserve">– </w:t>
      </w:r>
      <w:r w:rsidRPr="00E0771D">
        <w:rPr>
          <w:bCs/>
          <w:color w:val="000000"/>
          <w:sz w:val="28"/>
          <w:szCs w:val="28"/>
        </w:rPr>
        <w:t>Расчёт простоя тра</w:t>
      </w:r>
      <w:r w:rsidR="00E0771D">
        <w:rPr>
          <w:bCs/>
          <w:color w:val="000000"/>
          <w:sz w:val="28"/>
          <w:szCs w:val="28"/>
        </w:rPr>
        <w:t>нзитного нагона без переработки</w:t>
      </w:r>
    </w:p>
    <w:tbl>
      <w:tblPr>
        <w:tblStyle w:val="1"/>
        <w:tblW w:w="4788" w:type="pct"/>
        <w:tblInd w:w="228" w:type="dxa"/>
        <w:tblLook w:val="0000" w:firstRow="0" w:lastRow="0" w:firstColumn="0" w:lastColumn="0" w:noHBand="0" w:noVBand="0"/>
      </w:tblPr>
      <w:tblGrid>
        <w:gridCol w:w="1252"/>
        <w:gridCol w:w="345"/>
        <w:gridCol w:w="1161"/>
        <w:gridCol w:w="44"/>
        <w:gridCol w:w="409"/>
        <w:gridCol w:w="1241"/>
        <w:gridCol w:w="176"/>
        <w:gridCol w:w="189"/>
        <w:gridCol w:w="1166"/>
        <w:gridCol w:w="72"/>
        <w:gridCol w:w="77"/>
        <w:gridCol w:w="1340"/>
        <w:gridCol w:w="79"/>
        <w:gridCol w:w="451"/>
        <w:gridCol w:w="1166"/>
      </w:tblGrid>
      <w:tr w:rsidR="000638D9" w:rsidRPr="007616F6" w:rsidTr="00E0771D">
        <w:trPr>
          <w:cantSplit/>
          <w:trHeight w:hRule="exact" w:val="602"/>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Номер поезда</w:t>
            </w:r>
          </w:p>
        </w:tc>
        <w:tc>
          <w:tcPr>
            <w:tcW w:w="1841" w:type="pct"/>
            <w:gridSpan w:val="6"/>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Время (часы, мин.)</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Простой (час.)</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Состав поезда ваг.</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Вагоно-часы простоя</w:t>
            </w:r>
          </w:p>
        </w:tc>
      </w:tr>
      <w:tr w:rsidR="000638D9" w:rsidRPr="007616F6" w:rsidTr="00E0771D">
        <w:trPr>
          <w:cantSplit/>
          <w:trHeight w:hRule="exact" w:val="253"/>
        </w:trPr>
        <w:tc>
          <w:tcPr>
            <w:tcW w:w="683" w:type="pct"/>
          </w:tcPr>
          <w:p w:rsidR="000638D9" w:rsidRPr="007616F6" w:rsidRDefault="000638D9" w:rsidP="007616F6">
            <w:pPr>
              <w:widowControl/>
              <w:spacing w:line="360" w:lineRule="auto"/>
              <w:jc w:val="both"/>
              <w:rPr>
                <w:color w:val="000000"/>
                <w:szCs w:val="28"/>
              </w:rPr>
            </w:pP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Прибытие</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отправление</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p>
        </w:tc>
        <w:tc>
          <w:tcPr>
            <w:tcW w:w="636" w:type="pct"/>
          </w:tcPr>
          <w:p w:rsidR="000638D9" w:rsidRPr="007616F6" w:rsidRDefault="000638D9" w:rsidP="007616F6">
            <w:pPr>
              <w:widowControl/>
              <w:shd w:val="clear" w:color="auto" w:fill="FFFFFF"/>
              <w:spacing w:line="360" w:lineRule="auto"/>
              <w:jc w:val="both"/>
              <w:rPr>
                <w:color w:val="000000"/>
                <w:szCs w:val="28"/>
              </w:rPr>
            </w:pP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w:t>
            </w:r>
          </w:p>
        </w:tc>
      </w:tr>
      <w:tr w:rsidR="000638D9" w:rsidRPr="007616F6" w:rsidTr="00E0771D">
        <w:trPr>
          <w:cantSplit/>
          <w:trHeight w:hRule="exact" w:val="326"/>
        </w:trPr>
        <w:tc>
          <w:tcPr>
            <w:tcW w:w="5000" w:type="pct"/>
            <w:gridSpan w:val="15"/>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Со стороны А</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2206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2208</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653"/>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2702/2701</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2210</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ЗЛО</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3.25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3.21</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3.36</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4.15</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4.30</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4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5.02</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5.17</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2218</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5.25</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5.40</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2220</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7.00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7.15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7.30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7.52</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0,37</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25,16</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9.10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9.25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8.29</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8.44</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2704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9.43</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9.58</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10.46</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11.01</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2732/2731</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11.41</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12.13</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2706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11.50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12.18</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0,37</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25,16</w:t>
            </w:r>
          </w:p>
        </w:tc>
      </w:tr>
      <w:tr w:rsidR="00E0771D"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2230</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12.32</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12.47</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13.00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13.15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13.40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13.55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2710/2711</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14.20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14.52</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E0771D"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15.35</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15.50</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2238</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16.15</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16.30</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2240</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16.32</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16.47</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17.09</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17.24</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17.25</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17.40</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2712</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18.00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18.15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2714</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18.20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18.35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18.42</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18.57</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2716</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19.50</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20.05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2718/2719</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20.33</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21.05</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E0771D"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2248</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21.06</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21.21</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2250</w:t>
            </w:r>
          </w:p>
        </w:tc>
        <w:tc>
          <w:tcPr>
            <w:tcW w:w="84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21.29</w:t>
            </w:r>
          </w:p>
        </w:tc>
        <w:tc>
          <w:tcPr>
            <w:tcW w:w="99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21.44</w:t>
            </w:r>
          </w:p>
        </w:tc>
        <w:tc>
          <w:tcPr>
            <w:tcW w:w="820" w:type="pct"/>
            <w:gridSpan w:val="4"/>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2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2256</w:t>
            </w:r>
          </w:p>
        </w:tc>
        <w:tc>
          <w:tcPr>
            <w:tcW w:w="84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22.30</w:t>
            </w:r>
          </w:p>
        </w:tc>
        <w:tc>
          <w:tcPr>
            <w:tcW w:w="996"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22.45</w:t>
            </w:r>
          </w:p>
        </w:tc>
        <w:tc>
          <w:tcPr>
            <w:tcW w:w="820" w:type="pct"/>
            <w:gridSpan w:val="4"/>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2720</w:t>
            </w:r>
          </w:p>
        </w:tc>
        <w:tc>
          <w:tcPr>
            <w:tcW w:w="84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23.05</w:t>
            </w:r>
          </w:p>
        </w:tc>
        <w:tc>
          <w:tcPr>
            <w:tcW w:w="996"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23.20</w:t>
            </w:r>
          </w:p>
        </w:tc>
        <w:tc>
          <w:tcPr>
            <w:tcW w:w="820" w:type="pct"/>
            <w:gridSpan w:val="4"/>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2254</w:t>
            </w:r>
          </w:p>
        </w:tc>
        <w:tc>
          <w:tcPr>
            <w:tcW w:w="84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21.50</w:t>
            </w:r>
          </w:p>
        </w:tc>
        <w:tc>
          <w:tcPr>
            <w:tcW w:w="996"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22.05</w:t>
            </w:r>
          </w:p>
        </w:tc>
        <w:tc>
          <w:tcPr>
            <w:tcW w:w="820" w:type="pct"/>
            <w:gridSpan w:val="4"/>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3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2258</w:t>
            </w:r>
          </w:p>
        </w:tc>
        <w:tc>
          <w:tcPr>
            <w:tcW w:w="84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23.56</w:t>
            </w:r>
          </w:p>
        </w:tc>
        <w:tc>
          <w:tcPr>
            <w:tcW w:w="996"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0.11</w:t>
            </w:r>
          </w:p>
        </w:tc>
        <w:tc>
          <w:tcPr>
            <w:tcW w:w="820" w:type="pct"/>
            <w:gridSpan w:val="4"/>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1020"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636"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17,0</w:t>
            </w:r>
          </w:p>
        </w:tc>
      </w:tr>
      <w:tr w:rsidR="00E0771D" w:rsidRPr="007616F6" w:rsidTr="00E0771D">
        <w:trPr>
          <w:cantSplit/>
          <w:trHeight w:hRule="exact" w:val="326"/>
        </w:trPr>
        <w:tc>
          <w:tcPr>
            <w:tcW w:w="5000" w:type="pct"/>
            <w:gridSpan w:val="15"/>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Со стороны Б</w:t>
            </w:r>
          </w:p>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роны Б</w:t>
            </w:r>
          </w:p>
        </w:tc>
      </w:tr>
      <w:tr w:rsidR="00E0771D" w:rsidRPr="007616F6" w:rsidTr="00E0771D">
        <w:trPr>
          <w:cantSplit/>
          <w:trHeight w:hRule="exact" w:val="33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2263</w:t>
            </w:r>
          </w:p>
        </w:tc>
        <w:tc>
          <w:tcPr>
            <w:tcW w:w="821" w:type="pct"/>
            <w:gridSpan w:val="2"/>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0.30</w:t>
            </w:r>
          </w:p>
        </w:tc>
        <w:tc>
          <w:tcPr>
            <w:tcW w:w="924"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0.45</w:t>
            </w:r>
          </w:p>
        </w:tc>
        <w:tc>
          <w:tcPr>
            <w:tcW w:w="83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17,5</w:t>
            </w:r>
          </w:p>
        </w:tc>
      </w:tr>
      <w:tr w:rsidR="00E0771D" w:rsidRPr="007616F6" w:rsidTr="00E0771D">
        <w:trPr>
          <w:cantSplit/>
          <w:trHeight w:hRule="exact" w:val="32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2205</w:t>
            </w:r>
          </w:p>
        </w:tc>
        <w:tc>
          <w:tcPr>
            <w:tcW w:w="821" w:type="pct"/>
            <w:gridSpan w:val="2"/>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1.10</w:t>
            </w:r>
          </w:p>
        </w:tc>
        <w:tc>
          <w:tcPr>
            <w:tcW w:w="924"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1.25</w:t>
            </w:r>
          </w:p>
        </w:tc>
        <w:tc>
          <w:tcPr>
            <w:tcW w:w="83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17,5</w:t>
            </w:r>
          </w:p>
        </w:tc>
      </w:tr>
      <w:tr w:rsidR="00E0771D" w:rsidRPr="007616F6" w:rsidTr="00E0771D">
        <w:trPr>
          <w:cantSplit/>
          <w:trHeight w:hRule="exact" w:val="336"/>
        </w:trPr>
        <w:tc>
          <w:tcPr>
            <w:tcW w:w="683" w:type="pct"/>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2207</w:t>
            </w:r>
          </w:p>
        </w:tc>
        <w:tc>
          <w:tcPr>
            <w:tcW w:w="821" w:type="pct"/>
            <w:gridSpan w:val="2"/>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1.34</w:t>
            </w:r>
          </w:p>
        </w:tc>
        <w:tc>
          <w:tcPr>
            <w:tcW w:w="924"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1.49</w:t>
            </w:r>
          </w:p>
        </w:tc>
        <w:tc>
          <w:tcPr>
            <w:tcW w:w="83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E0771D" w:rsidRPr="007616F6" w:rsidRDefault="00E0771D" w:rsidP="007616F6">
            <w:pPr>
              <w:widowControl/>
              <w:shd w:val="clear" w:color="auto" w:fill="FFFFFF"/>
              <w:spacing w:line="360" w:lineRule="auto"/>
              <w:jc w:val="both"/>
              <w:rPr>
                <w:color w:val="000000"/>
                <w:szCs w:val="28"/>
              </w:rPr>
            </w:pPr>
            <w:r w:rsidRPr="007616F6">
              <w:rPr>
                <w:color w:val="000000"/>
                <w:szCs w:val="28"/>
              </w:rPr>
              <w:t>17,5</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2209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2.45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3.21</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3.36</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3.40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3.55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5.22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5.37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6.18</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6.33</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val="218"/>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6.54</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7.09</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7.12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7.27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2219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7.32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7.47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8.00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8.15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8.20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8.35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9.02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9.17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2229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9.11</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9.26</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9.50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10.05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10.12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10.27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11.00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11.15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p>
        </w:tc>
      </w:tr>
      <w:tr w:rsidR="000638D9" w:rsidRPr="007616F6" w:rsidTr="00E0771D">
        <w:trPr>
          <w:cantSplit/>
          <w:trHeight w:val="349"/>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12.00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12.15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12. 30</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12.45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13. 11</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13.26</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14. 41</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41</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14.56</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2531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15. 32</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15.47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16. 17</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16.32</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16. 26</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26</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16.41</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17. 02</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17.17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17. 23</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17.48</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2249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17. 52</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18.07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18. 14</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14</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18.29</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2533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18. 26</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26</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18.41</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2253</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19. 10</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19.25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19. 50</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50</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20.05</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2257</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20. 12</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12</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20.27</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2259</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21. 15</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15</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21.30</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2261</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23. 11</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И</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23.26</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683"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2535</w:t>
            </w:r>
          </w:p>
        </w:tc>
        <w:tc>
          <w:tcPr>
            <w:tcW w:w="82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23. 58</w:t>
            </w:r>
          </w:p>
        </w:tc>
        <w:tc>
          <w:tcPr>
            <w:tcW w:w="924"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0.13</w:t>
            </w:r>
          </w:p>
        </w:tc>
        <w:tc>
          <w:tcPr>
            <w:tcW w:w="83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2"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925"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5000" w:type="pct"/>
            <w:gridSpan w:val="15"/>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Со стороны В</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2520</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2.00</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2.15</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2744/2745</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3.45</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4.17</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2746/2747</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4.38</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5.10</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2734/2735</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5.55</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6.27</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2516</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6.45</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7.00</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2522/2523</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9.22</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9.54</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2538/2539</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10.55</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11.27</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2542</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11.22</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11.37</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2544/2543</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13.20</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13.52</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2546/2545</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16.35</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17.07</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2548/2547</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17.78</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18.20</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2550</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19.29</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19.44</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2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2552/2553</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22.00</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22.32</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0,53</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36,04</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2556</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22.53</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23.08</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0,25</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17,0</w:t>
            </w:r>
          </w:p>
        </w:tc>
      </w:tr>
      <w:tr w:rsidR="000638D9" w:rsidRPr="007616F6" w:rsidTr="00E0771D">
        <w:trPr>
          <w:cantSplit/>
          <w:trHeight w:hRule="exact" w:val="336"/>
        </w:trPr>
        <w:tc>
          <w:tcPr>
            <w:tcW w:w="871"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w:t>
            </w:r>
            <w:r w:rsidR="007616F6" w:rsidRPr="007616F6">
              <w:rPr>
                <w:color w:val="000000"/>
                <w:szCs w:val="28"/>
              </w:rPr>
              <w:t xml:space="preserve"> </w:t>
            </w:r>
            <w:r w:rsidRPr="007616F6">
              <w:rPr>
                <w:color w:val="000000"/>
                <w:szCs w:val="28"/>
              </w:rPr>
              <w:t>2554</w:t>
            </w:r>
          </w:p>
        </w:tc>
        <w:tc>
          <w:tcPr>
            <w:tcW w:w="880"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0.00</w:t>
            </w:r>
          </w:p>
        </w:tc>
        <w:tc>
          <w:tcPr>
            <w:tcW w:w="87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0.19</w:t>
            </w:r>
          </w:p>
        </w:tc>
        <w:tc>
          <w:tcPr>
            <w:tcW w:w="675"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0,32</w:t>
            </w:r>
          </w:p>
        </w:tc>
        <w:tc>
          <w:tcPr>
            <w:tcW w:w="816" w:type="pct"/>
            <w:gridSpan w:val="3"/>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68</w:t>
            </w:r>
          </w:p>
        </w:tc>
        <w:tc>
          <w:tcPr>
            <w:tcW w:w="882" w:type="pct"/>
            <w:gridSpan w:val="2"/>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21,76</w:t>
            </w:r>
          </w:p>
        </w:tc>
      </w:tr>
      <w:tr w:rsidR="000638D9" w:rsidRPr="007616F6" w:rsidTr="00E0771D">
        <w:trPr>
          <w:cantSplit/>
          <w:trHeight w:hRule="exact" w:val="1214"/>
        </w:trPr>
        <w:tc>
          <w:tcPr>
            <w:tcW w:w="3302" w:type="pct"/>
            <w:gridSpan w:val="10"/>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Итого:</w:t>
            </w:r>
          </w:p>
        </w:tc>
        <w:tc>
          <w:tcPr>
            <w:tcW w:w="816" w:type="pct"/>
            <w:gridSpan w:val="3"/>
          </w:tcPr>
          <w:p w:rsidR="00304B2F" w:rsidRPr="007616F6" w:rsidRDefault="00A35A94" w:rsidP="007616F6">
            <w:pPr>
              <w:widowControl/>
              <w:shd w:val="clear" w:color="auto" w:fill="FFFFFF"/>
              <w:spacing w:line="360" w:lineRule="auto"/>
              <w:jc w:val="both"/>
              <w:rPr>
                <w:color w:val="000000"/>
                <w:szCs w:val="28"/>
              </w:rPr>
            </w:pPr>
            <w:r w:rsidRPr="007616F6">
              <w:rPr>
                <w:color w:val="000000"/>
                <w:position w:val="-14"/>
                <w:szCs w:val="28"/>
              </w:rPr>
              <w:object w:dxaOrig="780" w:dyaOrig="400">
                <v:shape id="_x0000_i1051" type="#_x0000_t75" style="width:45pt;height:22.5pt" o:ole="">
                  <v:imagedata r:id="rId54" o:title=""/>
                </v:shape>
                <o:OLEObject Type="Embed" ProgID="Equation.DSMT4" ShapeID="_x0000_i1051" DrawAspect="Content" ObjectID="_1457726281" r:id="rId55"/>
              </w:object>
            </w:r>
            <w:r w:rsidR="000638D9" w:rsidRPr="007616F6">
              <w:rPr>
                <w:color w:val="000000"/>
                <w:szCs w:val="28"/>
              </w:rPr>
              <w:t>=</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5916 вагонов</w:t>
            </w:r>
          </w:p>
        </w:tc>
        <w:tc>
          <w:tcPr>
            <w:tcW w:w="882" w:type="pct"/>
            <w:gridSpan w:val="2"/>
          </w:tcPr>
          <w:p w:rsidR="000638D9" w:rsidRPr="007616F6" w:rsidRDefault="00A35A94" w:rsidP="007616F6">
            <w:pPr>
              <w:widowControl/>
              <w:shd w:val="clear" w:color="auto" w:fill="FFFFFF"/>
              <w:spacing w:line="360" w:lineRule="auto"/>
              <w:jc w:val="both"/>
              <w:rPr>
                <w:color w:val="000000"/>
                <w:szCs w:val="28"/>
              </w:rPr>
            </w:pPr>
            <w:r w:rsidRPr="007616F6">
              <w:rPr>
                <w:color w:val="000000"/>
                <w:position w:val="-14"/>
                <w:szCs w:val="28"/>
              </w:rPr>
              <w:object w:dxaOrig="800" w:dyaOrig="400">
                <v:shape id="_x0000_i1052" type="#_x0000_t75" style="width:48.75pt;height:24.75pt" o:ole="">
                  <v:imagedata r:id="rId50" o:title=""/>
                </v:shape>
                <o:OLEObject Type="Embed" ProgID="Equation.DSMT4" ShapeID="_x0000_i1052" DrawAspect="Content" ObjectID="_1457726282" r:id="rId56"/>
              </w:object>
            </w:r>
            <w:r w:rsidR="000638D9" w:rsidRPr="007616F6">
              <w:rPr>
                <w:color w:val="000000"/>
                <w:szCs w:val="28"/>
              </w:rPr>
              <w:t>=</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1747,6 вагоно-часов</w:t>
            </w:r>
          </w:p>
        </w:tc>
      </w:tr>
    </w:tbl>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тр б/п</w:t>
      </w:r>
      <w:r w:rsidRPr="007616F6">
        <w:rPr>
          <w:color w:val="000000"/>
          <w:sz w:val="28"/>
          <w:szCs w:val="28"/>
        </w:rPr>
        <w:t xml:space="preserve"> == 1747,6 /5916 = 0,30 часа</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Среднее время нахождения на станции транзитного вагона с переработкой рассчитывается по элементам: прибытие </w:t>
      </w:r>
      <w:r w:rsidRPr="007616F6">
        <w:rPr>
          <w:color w:val="000000"/>
          <w:sz w:val="28"/>
          <w:szCs w:val="28"/>
          <w:lang w:val="en-US"/>
        </w:rPr>
        <w:t>t</w:t>
      </w:r>
      <w:r w:rsidRPr="007616F6">
        <w:rPr>
          <w:color w:val="000000"/>
          <w:sz w:val="28"/>
          <w:szCs w:val="28"/>
          <w:vertAlign w:val="subscript"/>
        </w:rPr>
        <w:t>п</w:t>
      </w:r>
      <w:r w:rsidRPr="007616F6">
        <w:rPr>
          <w:color w:val="000000"/>
          <w:sz w:val="28"/>
          <w:szCs w:val="28"/>
        </w:rPr>
        <w:t xml:space="preserve">, под расформированием </w:t>
      </w:r>
      <w:r w:rsidRPr="007616F6">
        <w:rPr>
          <w:color w:val="000000"/>
          <w:sz w:val="28"/>
          <w:szCs w:val="28"/>
          <w:lang w:val="en-US"/>
        </w:rPr>
        <w:t>t</w:t>
      </w:r>
      <w:r w:rsidRPr="007616F6">
        <w:rPr>
          <w:color w:val="000000"/>
          <w:sz w:val="28"/>
          <w:szCs w:val="28"/>
          <w:vertAlign w:val="subscript"/>
          <w:lang w:val="en-US"/>
        </w:rPr>
        <w:t>p</w:t>
      </w:r>
      <w:r w:rsidRPr="007616F6">
        <w:rPr>
          <w:color w:val="000000"/>
          <w:sz w:val="28"/>
          <w:szCs w:val="28"/>
        </w:rPr>
        <w:t xml:space="preserve">, под накоплением </w:t>
      </w:r>
      <w:r w:rsidRPr="007616F6">
        <w:rPr>
          <w:color w:val="000000"/>
          <w:sz w:val="28"/>
          <w:szCs w:val="28"/>
          <w:lang w:val="en-US"/>
        </w:rPr>
        <w:t>t</w:t>
      </w:r>
      <w:r w:rsidRPr="007616F6">
        <w:rPr>
          <w:color w:val="000000"/>
          <w:sz w:val="28"/>
          <w:szCs w:val="28"/>
          <w:vertAlign w:val="subscript"/>
        </w:rPr>
        <w:t>нак</w:t>
      </w:r>
      <w:r w:rsidRPr="007616F6">
        <w:rPr>
          <w:color w:val="000000"/>
          <w:sz w:val="28"/>
          <w:szCs w:val="28"/>
        </w:rPr>
        <w:t xml:space="preserve">, под окончанием формирования </w:t>
      </w:r>
      <w:r w:rsidRPr="007616F6">
        <w:rPr>
          <w:color w:val="000000"/>
          <w:sz w:val="28"/>
          <w:szCs w:val="28"/>
          <w:lang w:val="en-US"/>
        </w:rPr>
        <w:t>t</w:t>
      </w:r>
      <w:r w:rsidRPr="007616F6">
        <w:rPr>
          <w:color w:val="000000"/>
          <w:sz w:val="28"/>
          <w:szCs w:val="28"/>
          <w:vertAlign w:val="subscript"/>
        </w:rPr>
        <w:t>оф</w:t>
      </w:r>
      <w:r w:rsidRPr="007616F6">
        <w:rPr>
          <w:color w:val="000000"/>
          <w:sz w:val="28"/>
          <w:szCs w:val="28"/>
        </w:rPr>
        <w:t xml:space="preserve">, по отправлению </w:t>
      </w:r>
      <w:r w:rsidRPr="007616F6">
        <w:rPr>
          <w:color w:val="000000"/>
          <w:sz w:val="28"/>
          <w:szCs w:val="28"/>
          <w:lang w:val="en-US"/>
        </w:rPr>
        <w:t>t</w:t>
      </w:r>
      <w:r w:rsidRPr="007616F6">
        <w:rPr>
          <w:color w:val="000000"/>
          <w:sz w:val="28"/>
          <w:szCs w:val="28"/>
          <w:vertAlign w:val="subscript"/>
        </w:rPr>
        <w:t>от</w:t>
      </w:r>
      <w:r w:rsidRPr="007616F6">
        <w:rPr>
          <w:color w:val="000000"/>
          <w:sz w:val="28"/>
          <w:szCs w:val="28"/>
        </w:rPr>
        <w:t xml:space="preserve">, и общее время </w:t>
      </w:r>
      <w:r w:rsidRPr="007616F6">
        <w:rPr>
          <w:color w:val="000000"/>
          <w:sz w:val="28"/>
          <w:szCs w:val="28"/>
          <w:lang w:val="en-US"/>
        </w:rPr>
        <w:t>t</w:t>
      </w:r>
      <w:r w:rsidR="00A35A94" w:rsidRPr="007616F6">
        <w:rPr>
          <w:color w:val="000000"/>
          <w:position w:val="-14"/>
          <w:sz w:val="28"/>
          <w:szCs w:val="28"/>
        </w:rPr>
        <w:object w:dxaOrig="260" w:dyaOrig="400">
          <v:shape id="_x0000_i1053" type="#_x0000_t75" style="width:15pt;height:22.5pt" o:ole="">
            <v:imagedata r:id="rId57" o:title=""/>
          </v:shape>
          <o:OLEObject Type="Embed" ProgID="Equation.DSMT4" ShapeID="_x0000_i1053" DrawAspect="Content" ObjectID="_1457726283" r:id="rId58"/>
        </w:object>
      </w:r>
      <w:r w:rsidRPr="007616F6">
        <w:rPr>
          <w:color w:val="000000"/>
          <w:sz w:val="28"/>
          <w:szCs w:val="28"/>
        </w:rPr>
        <w:t>.</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Среднее время нахождения транзитного вагона с переработкой по прибытию определяется по формуле:</w:t>
      </w:r>
    </w:p>
    <w:p w:rsidR="00E0771D" w:rsidRDefault="00E0771D" w:rsidP="007616F6">
      <w:pPr>
        <w:widowControl/>
        <w:shd w:val="clear" w:color="auto" w:fill="FFFFFF"/>
        <w:tabs>
          <w:tab w:val="left" w:pos="5832"/>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5832"/>
        </w:tabs>
        <w:spacing w:line="360" w:lineRule="auto"/>
        <w:ind w:firstLine="709"/>
        <w:jc w:val="both"/>
        <w:rPr>
          <w:color w:val="000000"/>
          <w:sz w:val="28"/>
          <w:szCs w:val="28"/>
        </w:rPr>
      </w:pPr>
      <w:r w:rsidRPr="007616F6">
        <w:rPr>
          <w:color w:val="000000"/>
          <w:position w:val="-32"/>
          <w:sz w:val="28"/>
          <w:szCs w:val="28"/>
        </w:rPr>
        <w:object w:dxaOrig="1219" w:dyaOrig="760">
          <v:shape id="_x0000_i1054" type="#_x0000_t75" style="width:60.75pt;height:38.25pt" o:ole="">
            <v:imagedata r:id="rId59" o:title=""/>
          </v:shape>
          <o:OLEObject Type="Embed" ProgID="Equation.DSMT4" ShapeID="_x0000_i1054" DrawAspect="Content" ObjectID="_1457726284" r:id="rId60"/>
        </w:object>
      </w:r>
      <w:r w:rsidR="000638D9" w:rsidRPr="007616F6">
        <w:rPr>
          <w:color w:val="000000"/>
          <w:sz w:val="28"/>
          <w:szCs w:val="28"/>
        </w:rPr>
        <w:tab/>
        <w:t>(19) [9, с.</w:t>
      </w:r>
      <w:r w:rsidR="007616F6">
        <w:rPr>
          <w:color w:val="000000"/>
          <w:sz w:val="28"/>
          <w:szCs w:val="28"/>
        </w:rPr>
        <w:t> </w:t>
      </w:r>
      <w:r w:rsidR="007616F6" w:rsidRPr="007616F6">
        <w:rPr>
          <w:color w:val="000000"/>
          <w:sz w:val="28"/>
          <w:szCs w:val="28"/>
        </w:rPr>
        <w:t>45</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00A35A94" w:rsidRPr="007616F6">
        <w:rPr>
          <w:color w:val="000000"/>
          <w:position w:val="-14"/>
          <w:sz w:val="28"/>
          <w:szCs w:val="28"/>
        </w:rPr>
        <w:object w:dxaOrig="660" w:dyaOrig="400">
          <v:shape id="_x0000_i1055" type="#_x0000_t75" style="width:39.75pt;height:23.25pt" o:ole="">
            <v:imagedata r:id="rId61" o:title=""/>
          </v:shape>
          <o:OLEObject Type="Embed" ProgID="Equation.DSMT4" ShapeID="_x0000_i1055" DrawAspect="Content" ObjectID="_1457726285" r:id="rId62"/>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транзитных вагонов с переработкой, прибывающих за сутки;</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8"/>
        </w:rPr>
        <w:object w:dxaOrig="639" w:dyaOrig="400">
          <v:shape id="_x0000_i1056" type="#_x0000_t75" style="width:34.5pt;height:21.75pt" o:ole="">
            <v:imagedata r:id="rId63" o:title=""/>
          </v:shape>
          <o:OLEObject Type="Embed" ProgID="Equation.DSMT4" ShapeID="_x0000_i1056" DrawAspect="Content" ObjectID="_1457726286" r:id="rId64"/>
        </w:object>
      </w:r>
      <w:r w:rsidR="000638D9"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000638D9" w:rsidRPr="007616F6">
        <w:rPr>
          <w:color w:val="000000"/>
          <w:sz w:val="28"/>
          <w:szCs w:val="28"/>
        </w:rPr>
        <w:t>вагоно-часы простоя транзитного вагона с переработкой по прибытии за сутки.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Среднее время нахождения вагона под расформированием </w:t>
      </w:r>
      <w:r w:rsidRPr="007616F6">
        <w:rPr>
          <w:color w:val="000000"/>
          <w:sz w:val="28"/>
          <w:szCs w:val="28"/>
          <w:lang w:val="en-US"/>
        </w:rPr>
        <w:t>t</w:t>
      </w:r>
      <w:r w:rsidRPr="007616F6">
        <w:rPr>
          <w:color w:val="000000"/>
          <w:sz w:val="28"/>
          <w:szCs w:val="28"/>
          <w:vertAlign w:val="subscript"/>
          <w:lang w:val="en-US"/>
        </w:rPr>
        <w:t>p</w:t>
      </w:r>
      <w:r w:rsidRPr="007616F6">
        <w:rPr>
          <w:color w:val="000000"/>
          <w:sz w:val="28"/>
          <w:szCs w:val="28"/>
        </w:rPr>
        <w:t xml:space="preserve"> равно горочному технологическому интервалу </w:t>
      </w:r>
      <w:r w:rsidRPr="007616F6">
        <w:rPr>
          <w:color w:val="000000"/>
          <w:sz w:val="28"/>
          <w:szCs w:val="28"/>
          <w:lang w:val="en-US"/>
        </w:rPr>
        <w:t>t</w:t>
      </w:r>
      <w:r w:rsidRPr="007616F6">
        <w:rPr>
          <w:color w:val="000000"/>
          <w:sz w:val="28"/>
          <w:szCs w:val="28"/>
          <w:vertAlign w:val="subscript"/>
          <w:lang w:val="en-US"/>
        </w:rPr>
        <w:t>p</w:t>
      </w:r>
      <w:r w:rsidRPr="007616F6">
        <w:rPr>
          <w:color w:val="000000"/>
          <w:sz w:val="28"/>
          <w:szCs w:val="28"/>
        </w:rPr>
        <w:t>=</w:t>
      </w:r>
      <w:r w:rsidRPr="007616F6">
        <w:rPr>
          <w:color w:val="000000"/>
          <w:sz w:val="28"/>
          <w:szCs w:val="28"/>
          <w:lang w:val="en-US"/>
        </w:rPr>
        <w:t>t</w:t>
      </w:r>
      <w:r w:rsidRPr="007616F6">
        <w:rPr>
          <w:color w:val="000000"/>
          <w:sz w:val="28"/>
          <w:szCs w:val="28"/>
          <w:vertAlign w:val="subscript"/>
          <w:lang w:val="en-US"/>
        </w:rPr>
        <w:t>r</w:t>
      </w:r>
      <w:r w:rsidRPr="007616F6">
        <w:rPr>
          <w:color w:val="000000"/>
          <w:sz w:val="28"/>
          <w:szCs w:val="28"/>
        </w:rPr>
        <w:t>=30</w:t>
      </w:r>
      <w:r w:rsidR="007616F6">
        <w:rPr>
          <w:color w:val="000000"/>
          <w:sz w:val="28"/>
          <w:szCs w:val="28"/>
        </w:rPr>
        <w:t> </w:t>
      </w:r>
      <w:r w:rsidR="007616F6" w:rsidRPr="007616F6">
        <w:rPr>
          <w:color w:val="000000"/>
          <w:sz w:val="28"/>
          <w:szCs w:val="28"/>
        </w:rPr>
        <w:t>мин</w:t>
      </w:r>
      <w:r w:rsidRPr="007616F6">
        <w:rPr>
          <w:color w:val="000000"/>
          <w:sz w:val="28"/>
          <w:szCs w:val="28"/>
        </w:rPr>
        <w:t>.</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Среднее время нахождения вагона под накоплением определяется по формуле:</w:t>
      </w:r>
    </w:p>
    <w:p w:rsidR="00E0771D" w:rsidRDefault="00E0771D" w:rsidP="007616F6">
      <w:pPr>
        <w:widowControl/>
        <w:shd w:val="clear" w:color="auto" w:fill="FFFFFF"/>
        <w:tabs>
          <w:tab w:val="left" w:pos="5846"/>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5846"/>
        </w:tabs>
        <w:spacing w:line="360" w:lineRule="auto"/>
        <w:ind w:firstLine="709"/>
        <w:jc w:val="both"/>
        <w:rPr>
          <w:color w:val="000000"/>
          <w:sz w:val="28"/>
          <w:szCs w:val="28"/>
        </w:rPr>
      </w:pPr>
      <w:r w:rsidRPr="007616F6">
        <w:rPr>
          <w:color w:val="000000"/>
          <w:position w:val="-32"/>
          <w:sz w:val="28"/>
          <w:szCs w:val="28"/>
        </w:rPr>
        <w:object w:dxaOrig="1400" w:dyaOrig="760">
          <v:shape id="_x0000_i1057" type="#_x0000_t75" style="width:69.75pt;height:38.25pt" o:ole="">
            <v:imagedata r:id="rId65" o:title=""/>
          </v:shape>
          <o:OLEObject Type="Embed" ProgID="Equation.DSMT4" ShapeID="_x0000_i1057" DrawAspect="Content" ObjectID="_1457726287" r:id="rId66"/>
        </w:object>
      </w:r>
      <w:r w:rsidR="000638D9" w:rsidRPr="007616F6">
        <w:rPr>
          <w:color w:val="000000"/>
          <w:sz w:val="28"/>
          <w:szCs w:val="28"/>
        </w:rPr>
        <w:tab/>
        <w:t>(20) [9, с.</w:t>
      </w:r>
      <w:r w:rsidR="007616F6">
        <w:rPr>
          <w:color w:val="000000"/>
          <w:sz w:val="28"/>
          <w:szCs w:val="28"/>
        </w:rPr>
        <w:t> </w:t>
      </w:r>
      <w:r w:rsidR="007616F6" w:rsidRPr="007616F6">
        <w:rPr>
          <w:color w:val="000000"/>
          <w:sz w:val="28"/>
          <w:szCs w:val="28"/>
        </w:rPr>
        <w:t>45</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00A35A94" w:rsidRPr="007616F6">
        <w:rPr>
          <w:color w:val="000000"/>
          <w:position w:val="-14"/>
          <w:sz w:val="28"/>
        </w:rPr>
        <w:object w:dxaOrig="760" w:dyaOrig="400">
          <v:shape id="_x0000_i1058" type="#_x0000_t75" style="width:42pt;height:21.75pt" o:ole="">
            <v:imagedata r:id="rId67" o:title=""/>
          </v:shape>
          <o:OLEObject Type="Embed" ProgID="Equation.DSMT4" ShapeID="_x0000_i1058" DrawAspect="Content" ObjectID="_1457726288" r:id="rId68"/>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общее число вагоно-часов простоя под накоплением.</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E0771D" w:rsidRDefault="000638D9" w:rsidP="007616F6">
      <w:pPr>
        <w:widowControl/>
        <w:shd w:val="clear" w:color="auto" w:fill="FFFFFF"/>
        <w:spacing w:line="360" w:lineRule="auto"/>
        <w:ind w:firstLine="709"/>
        <w:jc w:val="both"/>
        <w:rPr>
          <w:bCs/>
          <w:color w:val="000000"/>
          <w:sz w:val="28"/>
          <w:szCs w:val="28"/>
        </w:rPr>
      </w:pPr>
      <w:r w:rsidRPr="00E0771D">
        <w:rPr>
          <w:bCs/>
          <w:color w:val="000000"/>
          <w:sz w:val="28"/>
          <w:szCs w:val="28"/>
        </w:rPr>
        <w:t xml:space="preserve">Таблица 7.2 </w:t>
      </w:r>
      <w:r w:rsidR="007616F6" w:rsidRPr="00E0771D">
        <w:rPr>
          <w:bCs/>
          <w:color w:val="000000"/>
          <w:sz w:val="28"/>
          <w:szCs w:val="28"/>
        </w:rPr>
        <w:t xml:space="preserve">– </w:t>
      </w:r>
      <w:r w:rsidRPr="00E0771D">
        <w:rPr>
          <w:bCs/>
          <w:color w:val="000000"/>
          <w:sz w:val="28"/>
          <w:szCs w:val="28"/>
        </w:rPr>
        <w:t>Расчёт среднего простоя транзитного вагона с</w:t>
      </w:r>
      <w:r w:rsidR="00E0771D" w:rsidRPr="00E0771D">
        <w:rPr>
          <w:bCs/>
          <w:color w:val="000000"/>
          <w:sz w:val="28"/>
          <w:szCs w:val="28"/>
        </w:rPr>
        <w:t xml:space="preserve"> </w:t>
      </w:r>
      <w:r w:rsidRPr="00E0771D">
        <w:rPr>
          <w:bCs/>
          <w:color w:val="000000"/>
          <w:sz w:val="28"/>
          <w:szCs w:val="28"/>
        </w:rPr>
        <w:t>переработкой под операциями прибытия и</w:t>
      </w:r>
      <w:r w:rsidR="00E0771D" w:rsidRPr="00E0771D">
        <w:rPr>
          <w:bCs/>
          <w:color w:val="000000"/>
          <w:sz w:val="28"/>
          <w:szCs w:val="28"/>
        </w:rPr>
        <w:t xml:space="preserve"> </w:t>
      </w:r>
      <w:r w:rsidRPr="00E0771D">
        <w:rPr>
          <w:bCs/>
          <w:color w:val="000000"/>
          <w:sz w:val="28"/>
          <w:szCs w:val="28"/>
        </w:rPr>
        <w:t>расформ</w:t>
      </w:r>
      <w:r w:rsidR="00E0771D">
        <w:rPr>
          <w:bCs/>
          <w:color w:val="000000"/>
          <w:sz w:val="28"/>
          <w:szCs w:val="28"/>
        </w:rPr>
        <w:t>ирования</w:t>
      </w:r>
    </w:p>
    <w:tbl>
      <w:tblPr>
        <w:tblStyle w:val="1"/>
        <w:tblW w:w="4788" w:type="pct"/>
        <w:tblInd w:w="180" w:type="dxa"/>
        <w:tblLayout w:type="fixed"/>
        <w:tblLook w:val="0000" w:firstRow="0" w:lastRow="0" w:firstColumn="0" w:lastColumn="0" w:noHBand="0" w:noVBand="0"/>
      </w:tblPr>
      <w:tblGrid>
        <w:gridCol w:w="485"/>
        <w:gridCol w:w="1523"/>
        <w:gridCol w:w="666"/>
        <w:gridCol w:w="875"/>
        <w:gridCol w:w="1269"/>
        <w:gridCol w:w="1159"/>
        <w:gridCol w:w="1548"/>
        <w:gridCol w:w="1643"/>
      </w:tblGrid>
      <w:tr w:rsidR="000638D9" w:rsidRPr="007616F6" w:rsidTr="00E0771D">
        <w:trPr>
          <w:cantSplit/>
          <w:trHeight w:hRule="exact" w:val="298"/>
        </w:trPr>
        <w:tc>
          <w:tcPr>
            <w:tcW w:w="265"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r w:rsidR="00E0771D">
              <w:rPr>
                <w:color w:val="000000"/>
                <w:szCs w:val="24"/>
              </w:rPr>
              <w:t xml:space="preserve"> </w:t>
            </w:r>
            <w:r w:rsidRPr="007616F6">
              <w:rPr>
                <w:color w:val="000000"/>
                <w:szCs w:val="24"/>
              </w:rPr>
              <w:t>п/п</w:t>
            </w:r>
          </w:p>
        </w:tc>
        <w:tc>
          <w:tcPr>
            <w:tcW w:w="831"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Номер поезда прибывающего в переработку</w:t>
            </w:r>
          </w:p>
        </w:tc>
        <w:tc>
          <w:tcPr>
            <w:tcW w:w="840" w:type="pct"/>
            <w:gridSpan w:val="2"/>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Время (часы, мин.)</w:t>
            </w:r>
          </w:p>
        </w:tc>
        <w:tc>
          <w:tcPr>
            <w:tcW w:w="692"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Количество</w:t>
            </w:r>
            <w:r w:rsidR="00E0771D">
              <w:rPr>
                <w:color w:val="000000"/>
                <w:szCs w:val="24"/>
              </w:rPr>
              <w:t xml:space="preserve"> </w:t>
            </w:r>
            <w:r w:rsidRPr="007616F6">
              <w:rPr>
                <w:color w:val="000000"/>
                <w:szCs w:val="24"/>
              </w:rPr>
              <w:t>вагонов</w:t>
            </w:r>
          </w:p>
        </w:tc>
        <w:tc>
          <w:tcPr>
            <w:tcW w:w="632"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Вагоно</w:t>
            </w:r>
            <w:r w:rsidR="00E0771D">
              <w:rPr>
                <w:color w:val="000000"/>
                <w:szCs w:val="24"/>
              </w:rPr>
              <w:t>-</w:t>
            </w:r>
            <w:r w:rsidRPr="007616F6">
              <w:rPr>
                <w:color w:val="000000"/>
                <w:szCs w:val="24"/>
              </w:rPr>
              <w:t>часы простоя</w:t>
            </w:r>
          </w:p>
        </w:tc>
        <w:tc>
          <w:tcPr>
            <w:tcW w:w="844"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Время окончат расформирован я</w:t>
            </w:r>
          </w:p>
        </w:tc>
        <w:tc>
          <w:tcPr>
            <w:tcW w:w="897" w:type="pct"/>
            <w:vMerge w:val="restar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Вагоно-часы простоя под расформированием</w:t>
            </w:r>
          </w:p>
        </w:tc>
      </w:tr>
      <w:tr w:rsidR="000638D9" w:rsidRPr="007616F6" w:rsidTr="00E0771D">
        <w:trPr>
          <w:cantSplit/>
          <w:trHeight w:hRule="exact" w:val="1899"/>
        </w:trPr>
        <w:tc>
          <w:tcPr>
            <w:tcW w:w="265" w:type="pct"/>
            <w:vMerge/>
          </w:tcPr>
          <w:p w:rsidR="000638D9" w:rsidRPr="007616F6" w:rsidRDefault="000638D9" w:rsidP="007616F6">
            <w:pPr>
              <w:widowControl/>
              <w:shd w:val="clear" w:color="auto" w:fill="FFFFFF"/>
              <w:spacing w:line="360" w:lineRule="auto"/>
              <w:jc w:val="both"/>
              <w:rPr>
                <w:color w:val="000000"/>
                <w:szCs w:val="24"/>
              </w:rPr>
            </w:pPr>
          </w:p>
        </w:tc>
        <w:tc>
          <w:tcPr>
            <w:tcW w:w="831" w:type="pct"/>
            <w:vMerge/>
          </w:tcPr>
          <w:p w:rsidR="000638D9" w:rsidRPr="007616F6" w:rsidRDefault="000638D9" w:rsidP="007616F6">
            <w:pPr>
              <w:widowControl/>
              <w:shd w:val="clear" w:color="auto" w:fill="FFFFFF"/>
              <w:spacing w:line="360" w:lineRule="auto"/>
              <w:jc w:val="both"/>
              <w:rPr>
                <w:color w:val="000000"/>
                <w:szCs w:val="24"/>
              </w:rPr>
            </w:pP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прибытия</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Начала расформирования</w:t>
            </w:r>
          </w:p>
        </w:tc>
        <w:tc>
          <w:tcPr>
            <w:tcW w:w="692" w:type="pct"/>
            <w:vMerge/>
          </w:tcPr>
          <w:p w:rsidR="000638D9" w:rsidRPr="007616F6" w:rsidRDefault="000638D9" w:rsidP="007616F6">
            <w:pPr>
              <w:widowControl/>
              <w:shd w:val="clear" w:color="auto" w:fill="FFFFFF"/>
              <w:spacing w:line="360" w:lineRule="auto"/>
              <w:jc w:val="both"/>
              <w:rPr>
                <w:color w:val="000000"/>
                <w:szCs w:val="24"/>
              </w:rPr>
            </w:pPr>
          </w:p>
        </w:tc>
        <w:tc>
          <w:tcPr>
            <w:tcW w:w="632" w:type="pct"/>
            <w:vMerge/>
          </w:tcPr>
          <w:p w:rsidR="000638D9" w:rsidRPr="007616F6" w:rsidRDefault="000638D9" w:rsidP="007616F6">
            <w:pPr>
              <w:widowControl/>
              <w:shd w:val="clear" w:color="auto" w:fill="FFFFFF"/>
              <w:spacing w:line="360" w:lineRule="auto"/>
              <w:jc w:val="both"/>
              <w:rPr>
                <w:color w:val="000000"/>
                <w:szCs w:val="24"/>
              </w:rPr>
            </w:pPr>
          </w:p>
        </w:tc>
        <w:tc>
          <w:tcPr>
            <w:tcW w:w="844" w:type="pct"/>
            <w:vMerge/>
            <w:textDirection w:val="btLr"/>
          </w:tcPr>
          <w:p w:rsidR="000638D9" w:rsidRPr="007616F6" w:rsidRDefault="000638D9" w:rsidP="007616F6">
            <w:pPr>
              <w:widowControl/>
              <w:shd w:val="clear" w:color="auto" w:fill="FFFFFF"/>
              <w:spacing w:line="360" w:lineRule="auto"/>
              <w:jc w:val="both"/>
              <w:rPr>
                <w:color w:val="000000"/>
                <w:szCs w:val="24"/>
              </w:rPr>
            </w:pPr>
          </w:p>
        </w:tc>
        <w:tc>
          <w:tcPr>
            <w:tcW w:w="897" w:type="pct"/>
            <w:vMerge/>
            <w:textDirection w:val="btLr"/>
          </w:tcPr>
          <w:p w:rsidR="000638D9" w:rsidRPr="007616F6" w:rsidRDefault="000638D9" w:rsidP="007616F6">
            <w:pPr>
              <w:widowControl/>
              <w:shd w:val="clear" w:color="auto" w:fill="FFFFFF"/>
              <w:spacing w:line="360" w:lineRule="auto"/>
              <w:jc w:val="both"/>
              <w:rPr>
                <w:color w:val="000000"/>
                <w:szCs w:val="24"/>
              </w:rPr>
            </w:pPr>
          </w:p>
        </w:tc>
      </w:tr>
      <w:tr w:rsidR="000638D9" w:rsidRPr="007616F6" w:rsidTr="00E0771D">
        <w:trPr>
          <w:cantSplit/>
          <w:trHeight w:hRule="exact" w:val="32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3003</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1.25</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1.43</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59</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17,7</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2.13</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29,5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3404</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3.53</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4.11</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4.41</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3302</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5.45</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6.03</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6.33</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31,5</w:t>
            </w:r>
          </w:p>
        </w:tc>
      </w:tr>
      <w:tr w:rsidR="000638D9" w:rsidRPr="007616F6" w:rsidTr="00E0771D">
        <w:trPr>
          <w:cantSplit/>
          <w:trHeight w:hRule="exact" w:val="32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3004</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8.46</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9.04</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61</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18,3</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9.34</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3024</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10.00</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10.18</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10.48</w:t>
            </w:r>
          </w:p>
        </w:tc>
        <w:tc>
          <w:tcPr>
            <w:tcW w:w="897" w:type="pct"/>
          </w:tcPr>
          <w:p w:rsidR="000638D9" w:rsidRPr="007616F6" w:rsidRDefault="000638D9" w:rsidP="007616F6">
            <w:pPr>
              <w:widowControl/>
              <w:shd w:val="clear" w:color="auto" w:fill="FFFFFF"/>
              <w:spacing w:line="360" w:lineRule="auto"/>
              <w:jc w:val="both"/>
              <w:rPr>
                <w:color w:val="000000"/>
                <w:szCs w:val="24"/>
              </w:rPr>
            </w:pPr>
          </w:p>
        </w:tc>
      </w:tr>
      <w:tr w:rsidR="000638D9" w:rsidRPr="007616F6" w:rsidTr="00E0771D">
        <w:trPr>
          <w:cantSplit/>
          <w:trHeight w:hRule="exact" w:val="32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3022</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11.03</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11.20</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11.51</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3305</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12.38</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12.56</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61</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18,3</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13.26</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3029</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13.02</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13.26</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62</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24,8</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13.56</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31,0</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3005</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14.24</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14.42</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15.12</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3406</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16.07</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16.25</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18,9</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16.55</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31,5</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3026</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17.18</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17.36</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64</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19,2</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18.06</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32,0</w:t>
            </w:r>
          </w:p>
        </w:tc>
      </w:tr>
      <w:tr w:rsidR="000638D9" w:rsidRPr="007616F6" w:rsidTr="00E0771D">
        <w:trPr>
          <w:cantSplit/>
          <w:trHeight w:hRule="exact" w:val="32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3405</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18.02</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18.20</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18.50</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w:t>
            </w:r>
          </w:p>
        </w:tc>
      </w:tr>
      <w:tr w:rsidR="000638D9" w:rsidRPr="007616F6" w:rsidTr="00E0771D">
        <w:trPr>
          <w:cantSplit/>
          <w:trHeight w:hRule="exact" w:val="33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3006</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19.58</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20.16</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20.46</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w:t>
            </w:r>
          </w:p>
        </w:tc>
      </w:tr>
      <w:tr w:rsidR="000638D9" w:rsidRPr="007616F6" w:rsidTr="00E0771D">
        <w:trPr>
          <w:cantSplit/>
          <w:trHeight w:hRule="exact" w:val="326"/>
        </w:trPr>
        <w:tc>
          <w:tcPr>
            <w:tcW w:w="2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w:t>
            </w:r>
          </w:p>
        </w:tc>
        <w:tc>
          <w:tcPr>
            <w:tcW w:w="83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3418</w:t>
            </w:r>
          </w:p>
        </w:tc>
        <w:tc>
          <w:tcPr>
            <w:tcW w:w="3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21.36</w:t>
            </w:r>
          </w:p>
        </w:tc>
        <w:tc>
          <w:tcPr>
            <w:tcW w:w="47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21.54</w:t>
            </w:r>
          </w:p>
        </w:tc>
        <w:tc>
          <w:tcPr>
            <w:tcW w:w="69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6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w:t>
            </w:r>
          </w:p>
        </w:tc>
        <w:tc>
          <w:tcPr>
            <w:tcW w:w="844"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22.24</w:t>
            </w:r>
          </w:p>
        </w:tc>
        <w:tc>
          <w:tcPr>
            <w:tcW w:w="89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34,0</w:t>
            </w:r>
          </w:p>
        </w:tc>
      </w:tr>
      <w:tr w:rsidR="000638D9" w:rsidRPr="007616F6" w:rsidTr="00E0771D">
        <w:trPr>
          <w:cantSplit/>
          <w:trHeight w:hRule="exact" w:val="1204"/>
        </w:trPr>
        <w:tc>
          <w:tcPr>
            <w:tcW w:w="1096" w:type="pct"/>
            <w:gridSpan w:val="2"/>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Всего:</w:t>
            </w:r>
          </w:p>
        </w:tc>
        <w:tc>
          <w:tcPr>
            <w:tcW w:w="363" w:type="pct"/>
          </w:tcPr>
          <w:p w:rsidR="000638D9" w:rsidRPr="007616F6" w:rsidRDefault="000638D9" w:rsidP="007616F6">
            <w:pPr>
              <w:widowControl/>
              <w:shd w:val="clear" w:color="auto" w:fill="FFFFFF"/>
              <w:spacing w:line="360" w:lineRule="auto"/>
              <w:jc w:val="both"/>
              <w:rPr>
                <w:color w:val="000000"/>
                <w:szCs w:val="24"/>
              </w:rPr>
            </w:pPr>
          </w:p>
        </w:tc>
        <w:tc>
          <w:tcPr>
            <w:tcW w:w="477" w:type="pct"/>
          </w:tcPr>
          <w:p w:rsidR="000638D9" w:rsidRPr="007616F6" w:rsidRDefault="000638D9" w:rsidP="007616F6">
            <w:pPr>
              <w:widowControl/>
              <w:shd w:val="clear" w:color="auto" w:fill="FFFFFF"/>
              <w:spacing w:line="360" w:lineRule="auto"/>
              <w:jc w:val="both"/>
              <w:rPr>
                <w:color w:val="000000"/>
                <w:szCs w:val="24"/>
              </w:rPr>
            </w:pPr>
          </w:p>
        </w:tc>
        <w:tc>
          <w:tcPr>
            <w:tcW w:w="692"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540" w:dyaOrig="400">
                <v:shape id="_x0000_i1059" type="#_x0000_t75" style="width:27pt;height:20.25pt" o:ole="">
                  <v:imagedata r:id="rId69" o:title=""/>
                </v:shape>
                <o:OLEObject Type="Embed" ProgID="Equation.DSMT4" ShapeID="_x0000_i1059" DrawAspect="Content" ObjectID="_1457726289" r:id="rId70"/>
              </w:object>
            </w:r>
            <w:r w:rsidR="000638D9" w:rsidRPr="007616F6">
              <w:rPr>
                <w:color w:val="000000"/>
                <w:szCs w:val="24"/>
              </w:rPr>
              <w:t>=889 вагонов</w:t>
            </w:r>
          </w:p>
        </w:tc>
        <w:tc>
          <w:tcPr>
            <w:tcW w:w="632"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639" w:dyaOrig="400">
                <v:shape id="_x0000_i1060" type="#_x0000_t75" style="width:32.25pt;height:20.25pt" o:ole="">
                  <v:imagedata r:id="rId71" o:title=""/>
                </v:shape>
                <o:OLEObject Type="Embed" ProgID="Equation.DSMT4" ShapeID="_x0000_i1060" DrawAspect="Content" ObjectID="_1457726290" r:id="rId72"/>
              </w:object>
            </w:r>
            <w:r w:rsidR="000638D9" w:rsidRPr="007616F6">
              <w:rPr>
                <w:color w:val="000000"/>
                <w:szCs w:val="24"/>
              </w:rPr>
              <w:t>=</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272,9 вагоно-часов</w:t>
            </w:r>
          </w:p>
        </w:tc>
        <w:tc>
          <w:tcPr>
            <w:tcW w:w="844" w:type="pct"/>
          </w:tcPr>
          <w:p w:rsidR="000638D9" w:rsidRPr="007616F6" w:rsidRDefault="000638D9" w:rsidP="007616F6">
            <w:pPr>
              <w:widowControl/>
              <w:shd w:val="clear" w:color="auto" w:fill="FFFFFF"/>
              <w:spacing w:line="360" w:lineRule="auto"/>
              <w:jc w:val="both"/>
              <w:rPr>
                <w:color w:val="000000"/>
                <w:szCs w:val="24"/>
              </w:rPr>
            </w:pPr>
          </w:p>
        </w:tc>
        <w:tc>
          <w:tcPr>
            <w:tcW w:w="897"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639" w:dyaOrig="400">
                <v:shape id="_x0000_i1061" type="#_x0000_t75" style="width:32.25pt;height:20.25pt" o:ole="">
                  <v:imagedata r:id="rId73" o:title=""/>
                </v:shape>
                <o:OLEObject Type="Embed" ProgID="Equation.DSMT4" ShapeID="_x0000_i1061" DrawAspect="Content" ObjectID="_1457726291" r:id="rId74"/>
              </w:object>
            </w:r>
            <w:r w:rsidR="000638D9" w:rsidRPr="007616F6">
              <w:rPr>
                <w:color w:val="000000"/>
                <w:szCs w:val="24"/>
              </w:rPr>
              <w:t>=</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444,5</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вагоно-часов</w:t>
            </w:r>
          </w:p>
        </w:tc>
      </w:tr>
    </w:tbl>
    <w:p w:rsidR="00E0771D" w:rsidRDefault="00E0771D" w:rsidP="007616F6">
      <w:pPr>
        <w:widowControl/>
        <w:shd w:val="clear" w:color="auto" w:fill="FFFFFF"/>
        <w:tabs>
          <w:tab w:val="left" w:pos="5670"/>
        </w:tabs>
        <w:spacing w:line="360" w:lineRule="auto"/>
        <w:ind w:firstLine="709"/>
        <w:jc w:val="both"/>
        <w:rPr>
          <w:color w:val="000000"/>
          <w:sz w:val="28"/>
          <w:szCs w:val="28"/>
        </w:rPr>
      </w:pPr>
    </w:p>
    <w:p w:rsidR="000638D9" w:rsidRPr="007616F6" w:rsidRDefault="000638D9" w:rsidP="007616F6">
      <w:pPr>
        <w:widowControl/>
        <w:shd w:val="clear" w:color="auto" w:fill="FFFFFF"/>
        <w:tabs>
          <w:tab w:val="left" w:pos="5670"/>
        </w:tabs>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п</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272,9 / 889 = 0,31 часа </w:t>
      </w:r>
      <w:r w:rsidRPr="007616F6">
        <w:rPr>
          <w:color w:val="000000"/>
          <w:sz w:val="28"/>
          <w:szCs w:val="28"/>
        </w:rPr>
        <w:tab/>
      </w:r>
      <w:r w:rsidRPr="007616F6">
        <w:rPr>
          <w:color w:val="000000"/>
          <w:sz w:val="28"/>
          <w:szCs w:val="28"/>
          <w:lang w:val="en-US"/>
        </w:rPr>
        <w:t>t</w:t>
      </w:r>
      <w:r w:rsidRPr="007616F6">
        <w:rPr>
          <w:color w:val="000000"/>
          <w:sz w:val="28"/>
          <w:szCs w:val="28"/>
          <w:vertAlign w:val="subscript"/>
          <w:lang w:val="en-US"/>
        </w:rPr>
        <w:t>p</w:t>
      </w:r>
      <w:r w:rsidRPr="00E0771D">
        <w:rPr>
          <w:color w:val="000000"/>
          <w:sz w:val="28"/>
          <w:szCs w:val="28"/>
        </w:rPr>
        <w:t xml:space="preserve"> </w:t>
      </w:r>
      <w:r w:rsidRPr="007616F6">
        <w:rPr>
          <w:color w:val="000000"/>
          <w:sz w:val="28"/>
          <w:szCs w:val="28"/>
        </w:rPr>
        <w:t>= 444,5 / 889 = 0,5 часа</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E0771D" w:rsidRDefault="000638D9" w:rsidP="007616F6">
      <w:pPr>
        <w:widowControl/>
        <w:shd w:val="clear" w:color="auto" w:fill="FFFFFF"/>
        <w:spacing w:line="360" w:lineRule="auto"/>
        <w:ind w:firstLine="709"/>
        <w:jc w:val="both"/>
        <w:rPr>
          <w:color w:val="000000"/>
          <w:sz w:val="28"/>
          <w:szCs w:val="28"/>
        </w:rPr>
      </w:pPr>
      <w:r w:rsidRPr="00E0771D">
        <w:rPr>
          <w:bCs/>
          <w:color w:val="000000"/>
          <w:sz w:val="28"/>
          <w:szCs w:val="28"/>
        </w:rPr>
        <w:t xml:space="preserve">Таблица 7.3 </w:t>
      </w:r>
      <w:r w:rsidR="007616F6" w:rsidRPr="00E0771D">
        <w:rPr>
          <w:bCs/>
          <w:color w:val="000000"/>
          <w:sz w:val="28"/>
          <w:szCs w:val="28"/>
        </w:rPr>
        <w:t xml:space="preserve">– </w:t>
      </w:r>
      <w:r w:rsidRPr="00E0771D">
        <w:rPr>
          <w:bCs/>
          <w:color w:val="000000"/>
          <w:sz w:val="28"/>
          <w:szCs w:val="28"/>
        </w:rPr>
        <w:t>Расчёт среднего простоя транзитного вагона с переработкой под операцией окончание формирования и по отправлению</w:t>
      </w:r>
    </w:p>
    <w:tbl>
      <w:tblPr>
        <w:tblStyle w:val="1"/>
        <w:tblW w:w="4826" w:type="pct"/>
        <w:tblInd w:w="132" w:type="dxa"/>
        <w:tblLayout w:type="fixed"/>
        <w:tblLook w:val="0000" w:firstRow="0" w:lastRow="0" w:firstColumn="0" w:lastColumn="0" w:noHBand="0" w:noVBand="0"/>
      </w:tblPr>
      <w:tblGrid>
        <w:gridCol w:w="1481"/>
        <w:gridCol w:w="665"/>
        <w:gridCol w:w="665"/>
        <w:gridCol w:w="669"/>
        <w:gridCol w:w="1220"/>
        <w:gridCol w:w="1323"/>
        <w:gridCol w:w="1159"/>
        <w:gridCol w:w="856"/>
        <w:gridCol w:w="1203"/>
      </w:tblGrid>
      <w:tr w:rsidR="00E0771D" w:rsidRPr="00E0771D" w:rsidTr="00E0771D">
        <w:trPr>
          <w:cantSplit/>
          <w:trHeight w:hRule="exact" w:val="2127"/>
        </w:trPr>
        <w:tc>
          <w:tcPr>
            <w:tcW w:w="801"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Номер отправляемого поезда</w:t>
            </w:r>
          </w:p>
        </w:tc>
        <w:tc>
          <w:tcPr>
            <w:tcW w:w="1082" w:type="pct"/>
            <w:gridSpan w:val="3"/>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Время (часы, мин.)</w:t>
            </w:r>
          </w:p>
        </w:tc>
        <w:tc>
          <w:tcPr>
            <w:tcW w:w="660"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Количество транзитных вагонов с перераб. в поезде</w:t>
            </w:r>
          </w:p>
        </w:tc>
        <w:tc>
          <w:tcPr>
            <w:tcW w:w="716"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Простой под формированием</w:t>
            </w:r>
          </w:p>
        </w:tc>
        <w:tc>
          <w:tcPr>
            <w:tcW w:w="627"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Вагоно-часы простоя под формированием</w:t>
            </w:r>
          </w:p>
        </w:tc>
        <w:tc>
          <w:tcPr>
            <w:tcW w:w="463"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Простой по отправлению</w:t>
            </w:r>
          </w:p>
        </w:tc>
        <w:tc>
          <w:tcPr>
            <w:tcW w:w="651"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Вагоно-часы простоя по отправлению</w:t>
            </w:r>
          </w:p>
        </w:tc>
      </w:tr>
      <w:tr w:rsidR="00E0771D" w:rsidRPr="007616F6" w:rsidTr="00E0771D">
        <w:trPr>
          <w:cantSplit/>
          <w:trHeight w:hRule="exact" w:val="2127"/>
        </w:trPr>
        <w:tc>
          <w:tcPr>
            <w:tcW w:w="801" w:type="pct"/>
          </w:tcPr>
          <w:p w:rsidR="000638D9" w:rsidRPr="007616F6" w:rsidRDefault="000638D9" w:rsidP="007616F6">
            <w:pPr>
              <w:widowControl/>
              <w:spacing w:line="360" w:lineRule="auto"/>
              <w:jc w:val="both"/>
              <w:rPr>
                <w:color w:val="000000"/>
                <w:szCs w:val="24"/>
              </w:rPr>
            </w:pPr>
          </w:p>
        </w:tc>
        <w:tc>
          <w:tcPr>
            <w:tcW w:w="360"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Начала формирования</w:t>
            </w:r>
          </w:p>
        </w:tc>
        <w:tc>
          <w:tcPr>
            <w:tcW w:w="360"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Окончания формирования</w:t>
            </w:r>
          </w:p>
        </w:tc>
        <w:tc>
          <w:tcPr>
            <w:tcW w:w="362" w:type="pct"/>
          </w:tcPr>
          <w:p w:rsidR="000638D9" w:rsidRPr="00E0771D" w:rsidRDefault="000638D9" w:rsidP="007616F6">
            <w:pPr>
              <w:widowControl/>
              <w:shd w:val="clear" w:color="auto" w:fill="FFFFFF"/>
              <w:spacing w:line="360" w:lineRule="auto"/>
              <w:jc w:val="both"/>
              <w:rPr>
                <w:bCs/>
                <w:color w:val="000000"/>
                <w:szCs w:val="24"/>
              </w:rPr>
            </w:pPr>
            <w:r w:rsidRPr="00E0771D">
              <w:rPr>
                <w:bCs/>
                <w:color w:val="000000"/>
                <w:szCs w:val="24"/>
              </w:rPr>
              <w:t>Отправления</w:t>
            </w:r>
          </w:p>
        </w:tc>
        <w:tc>
          <w:tcPr>
            <w:tcW w:w="660" w:type="pct"/>
          </w:tcPr>
          <w:p w:rsidR="000638D9" w:rsidRPr="007616F6" w:rsidRDefault="000638D9" w:rsidP="007616F6">
            <w:pPr>
              <w:widowControl/>
              <w:shd w:val="clear" w:color="auto" w:fill="FFFFFF"/>
              <w:spacing w:line="360" w:lineRule="auto"/>
              <w:jc w:val="both"/>
              <w:rPr>
                <w:color w:val="000000"/>
                <w:szCs w:val="24"/>
              </w:rPr>
            </w:pPr>
          </w:p>
        </w:tc>
        <w:tc>
          <w:tcPr>
            <w:tcW w:w="716" w:type="pct"/>
          </w:tcPr>
          <w:p w:rsidR="000638D9" w:rsidRPr="007616F6" w:rsidRDefault="000638D9" w:rsidP="007616F6">
            <w:pPr>
              <w:widowControl/>
              <w:shd w:val="clear" w:color="auto" w:fill="FFFFFF"/>
              <w:spacing w:line="360" w:lineRule="auto"/>
              <w:jc w:val="both"/>
              <w:rPr>
                <w:color w:val="000000"/>
                <w:szCs w:val="24"/>
              </w:rPr>
            </w:pPr>
          </w:p>
        </w:tc>
        <w:tc>
          <w:tcPr>
            <w:tcW w:w="627" w:type="pct"/>
          </w:tcPr>
          <w:p w:rsidR="000638D9" w:rsidRPr="007616F6" w:rsidRDefault="000638D9" w:rsidP="007616F6">
            <w:pPr>
              <w:widowControl/>
              <w:shd w:val="clear" w:color="auto" w:fill="FFFFFF"/>
              <w:spacing w:line="360" w:lineRule="auto"/>
              <w:jc w:val="both"/>
              <w:rPr>
                <w:color w:val="000000"/>
                <w:szCs w:val="24"/>
              </w:rPr>
            </w:pPr>
          </w:p>
        </w:tc>
        <w:tc>
          <w:tcPr>
            <w:tcW w:w="463" w:type="pct"/>
          </w:tcPr>
          <w:p w:rsidR="000638D9" w:rsidRPr="007616F6" w:rsidRDefault="000638D9" w:rsidP="007616F6">
            <w:pPr>
              <w:widowControl/>
              <w:shd w:val="clear" w:color="auto" w:fill="FFFFFF"/>
              <w:spacing w:line="360" w:lineRule="auto"/>
              <w:jc w:val="both"/>
              <w:rPr>
                <w:color w:val="000000"/>
                <w:szCs w:val="24"/>
              </w:rPr>
            </w:pPr>
          </w:p>
        </w:tc>
        <w:tc>
          <w:tcPr>
            <w:tcW w:w="651" w:type="pct"/>
          </w:tcPr>
          <w:p w:rsidR="000638D9" w:rsidRPr="007616F6" w:rsidRDefault="000638D9" w:rsidP="007616F6">
            <w:pPr>
              <w:widowControl/>
              <w:shd w:val="clear" w:color="auto" w:fill="FFFFFF"/>
              <w:spacing w:line="360" w:lineRule="auto"/>
              <w:jc w:val="both"/>
              <w:rPr>
                <w:color w:val="000000"/>
                <w:szCs w:val="24"/>
              </w:rPr>
            </w:pPr>
          </w:p>
        </w:tc>
      </w:tr>
      <w:tr w:rsidR="00E0771D" w:rsidRPr="007616F6" w:rsidTr="00E0771D">
        <w:trPr>
          <w:cantSplit/>
          <w:trHeight w:hRule="exact" w:val="32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3111</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9.34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10.01</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10.43</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61</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27,45</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0,7</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42,7</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3112</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9.34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10.01</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10.34</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64</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28,8</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35,2</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3442</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11.49</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12.34</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13.07</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0,75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51,0</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37,4</w:t>
            </w:r>
          </w:p>
        </w:tc>
      </w:tr>
      <w:tr w:rsidR="00E0771D" w:rsidRPr="007616F6" w:rsidTr="00E0771D">
        <w:trPr>
          <w:cantSplit/>
          <w:trHeight w:hRule="exact" w:val="32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13.56</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14.23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15.03</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28,35</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0,67</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42,21</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3117</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14.00</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14.27</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15.10</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28,35</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0,7</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45,36</w:t>
            </w:r>
          </w:p>
        </w:tc>
      </w:tr>
      <w:tr w:rsidR="00E0771D" w:rsidRPr="007616F6" w:rsidTr="00E0771D">
        <w:trPr>
          <w:cantSplit/>
          <w:trHeight w:hRule="exact" w:val="32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3113</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15.16</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15.43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16.16</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26,1</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31,9</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3441</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16.55</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17.24</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17.57</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64</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0,48</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30,72</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35,2</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3444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20.46</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21.13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21.52</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67</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30,15</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0,65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43,55</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3116</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20.46</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21.13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22.00</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26,10</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0,78</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45,24</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3115</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22.24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22.51</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23.24</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28,35</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34,65</w:t>
            </w:r>
          </w:p>
        </w:tc>
      </w:tr>
      <w:tr w:rsidR="00E0771D" w:rsidRPr="007616F6" w:rsidTr="00E0771D">
        <w:trPr>
          <w:cantSplit/>
          <w:trHeight w:hRule="exact" w:val="32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3119</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22.24</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22.51</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23.34</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66</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29,7</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0,72</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47,52</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3121</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22.51</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23.18</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23.51</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30,6</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37,4</w:t>
            </w:r>
          </w:p>
        </w:tc>
      </w:tr>
      <w:tr w:rsidR="00E0771D" w:rsidRPr="007616F6" w:rsidTr="00E0771D">
        <w:trPr>
          <w:cantSplit/>
          <w:trHeight w:hRule="exact" w:val="32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3443</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23.18</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23.45</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0.18</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0,45</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26,1</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31,9</w:t>
            </w:r>
          </w:p>
        </w:tc>
      </w:tr>
      <w:tr w:rsidR="00E0771D" w:rsidRPr="007616F6" w:rsidTr="00E0771D">
        <w:trPr>
          <w:cantSplit/>
          <w:trHeight w:hRule="exact" w:val="336"/>
        </w:trPr>
        <w:tc>
          <w:tcPr>
            <w:tcW w:w="80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3445</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23.45</w:t>
            </w:r>
          </w:p>
        </w:tc>
        <w:tc>
          <w:tcPr>
            <w:tcW w:w="3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0.13</w:t>
            </w:r>
          </w:p>
        </w:tc>
        <w:tc>
          <w:tcPr>
            <w:tcW w:w="36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0.46</w:t>
            </w:r>
          </w:p>
        </w:tc>
        <w:tc>
          <w:tcPr>
            <w:tcW w:w="6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71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0,47</w:t>
            </w:r>
          </w:p>
        </w:tc>
        <w:tc>
          <w:tcPr>
            <w:tcW w:w="627"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31,96</w:t>
            </w:r>
          </w:p>
        </w:tc>
        <w:tc>
          <w:tcPr>
            <w:tcW w:w="46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0,55</w:t>
            </w:r>
          </w:p>
        </w:tc>
        <w:tc>
          <w:tcPr>
            <w:tcW w:w="65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37,4</w:t>
            </w:r>
          </w:p>
        </w:tc>
      </w:tr>
      <w:tr w:rsidR="000638D9" w:rsidRPr="007616F6" w:rsidTr="00E0771D">
        <w:trPr>
          <w:cantSplit/>
          <w:trHeight w:hRule="exact" w:val="1133"/>
        </w:trPr>
        <w:tc>
          <w:tcPr>
            <w:tcW w:w="1883" w:type="pct"/>
            <w:gridSpan w:val="4"/>
          </w:tcPr>
          <w:p w:rsidR="000638D9" w:rsidRPr="007616F6" w:rsidRDefault="000638D9" w:rsidP="007616F6">
            <w:pPr>
              <w:widowControl/>
              <w:shd w:val="clear" w:color="auto" w:fill="FFFFFF"/>
              <w:spacing w:line="360" w:lineRule="auto"/>
              <w:jc w:val="both"/>
              <w:rPr>
                <w:b/>
                <w:bCs/>
                <w:color w:val="000000"/>
                <w:szCs w:val="24"/>
              </w:rPr>
            </w:pPr>
            <w:r w:rsidRPr="007616F6">
              <w:rPr>
                <w:b/>
                <w:bCs/>
                <w:color w:val="000000"/>
                <w:szCs w:val="24"/>
              </w:rPr>
              <w:t>Итого:</w:t>
            </w:r>
          </w:p>
        </w:tc>
        <w:tc>
          <w:tcPr>
            <w:tcW w:w="660"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540" w:dyaOrig="400">
                <v:shape id="_x0000_i1062" type="#_x0000_t75" style="width:27pt;height:20.25pt" o:ole="">
                  <v:imagedata r:id="rId69" o:title=""/>
                </v:shape>
                <o:OLEObject Type="Embed" ProgID="Equation.DSMT4" ShapeID="_x0000_i1062" DrawAspect="Content" ObjectID="_1457726292" r:id="rId75"/>
              </w:object>
            </w:r>
            <w:r w:rsidR="000638D9" w:rsidRPr="007616F6">
              <w:rPr>
                <w:color w:val="000000"/>
                <w:szCs w:val="24"/>
              </w:rPr>
              <w:t xml:space="preserve"> =</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889 ваг.</w:t>
            </w:r>
          </w:p>
        </w:tc>
        <w:tc>
          <w:tcPr>
            <w:tcW w:w="716" w:type="pct"/>
          </w:tcPr>
          <w:p w:rsidR="000638D9" w:rsidRPr="007616F6" w:rsidRDefault="000638D9" w:rsidP="007616F6">
            <w:pPr>
              <w:widowControl/>
              <w:shd w:val="clear" w:color="auto" w:fill="FFFFFF"/>
              <w:spacing w:line="360" w:lineRule="auto"/>
              <w:jc w:val="both"/>
              <w:rPr>
                <w:color w:val="000000"/>
                <w:szCs w:val="24"/>
              </w:rPr>
            </w:pPr>
          </w:p>
        </w:tc>
        <w:tc>
          <w:tcPr>
            <w:tcW w:w="627"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639" w:dyaOrig="400">
                <v:shape id="_x0000_i1063" type="#_x0000_t75" style="width:32.25pt;height:20.25pt" o:ole="">
                  <v:imagedata r:id="rId76" o:title=""/>
                </v:shape>
                <o:OLEObject Type="Embed" ProgID="Equation.DSMT4" ShapeID="_x0000_i1063" DrawAspect="Content" ObjectID="_1457726293" r:id="rId77"/>
              </w:object>
            </w:r>
            <w:r w:rsidR="000638D9" w:rsidRPr="007616F6">
              <w:rPr>
                <w:color w:val="000000"/>
                <w:szCs w:val="24"/>
              </w:rPr>
              <w:t xml:space="preserve"> =</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423,73 ваг-час</w:t>
            </w:r>
          </w:p>
        </w:tc>
        <w:tc>
          <w:tcPr>
            <w:tcW w:w="463" w:type="pct"/>
          </w:tcPr>
          <w:p w:rsidR="000638D9" w:rsidRPr="007616F6" w:rsidRDefault="000638D9" w:rsidP="007616F6">
            <w:pPr>
              <w:widowControl/>
              <w:shd w:val="clear" w:color="auto" w:fill="FFFFFF"/>
              <w:spacing w:line="360" w:lineRule="auto"/>
              <w:jc w:val="both"/>
              <w:rPr>
                <w:color w:val="000000"/>
                <w:szCs w:val="24"/>
              </w:rPr>
            </w:pPr>
          </w:p>
        </w:tc>
        <w:tc>
          <w:tcPr>
            <w:tcW w:w="651"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00" w:dyaOrig="400">
                <v:shape id="_x0000_i1064" type="#_x0000_t75" style="width:35.25pt;height:20.25pt" o:ole="">
                  <v:imagedata r:id="rId78" o:title=""/>
                </v:shape>
                <o:OLEObject Type="Embed" ProgID="Equation.DSMT4" ShapeID="_x0000_i1064" DrawAspect="Content" ObjectID="_1457726294" r:id="rId79"/>
              </w:object>
            </w:r>
            <w:r w:rsidR="000638D9" w:rsidRPr="007616F6">
              <w:rPr>
                <w:color w:val="000000"/>
                <w:szCs w:val="24"/>
              </w:rPr>
              <w:t xml:space="preserve"> =</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547,63 ваг-час</w:t>
            </w:r>
          </w:p>
        </w:tc>
      </w:tr>
    </w:tbl>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потребное на окончание формирования определяется по формуле:</w:t>
      </w:r>
    </w:p>
    <w:p w:rsidR="00E0771D" w:rsidRDefault="00E0771D" w:rsidP="007616F6">
      <w:pPr>
        <w:widowControl/>
        <w:shd w:val="clear" w:color="auto" w:fill="FFFFFF"/>
        <w:tabs>
          <w:tab w:val="left" w:pos="7022"/>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7022"/>
        </w:tabs>
        <w:spacing w:line="360" w:lineRule="auto"/>
        <w:ind w:firstLine="709"/>
        <w:jc w:val="both"/>
        <w:rPr>
          <w:color w:val="000000"/>
          <w:sz w:val="28"/>
          <w:szCs w:val="28"/>
        </w:rPr>
      </w:pPr>
      <w:r w:rsidRPr="007616F6">
        <w:rPr>
          <w:color w:val="000000"/>
          <w:position w:val="-32"/>
          <w:sz w:val="28"/>
          <w:szCs w:val="28"/>
        </w:rPr>
        <w:object w:dxaOrig="1320" w:dyaOrig="800">
          <v:shape id="_x0000_i1065" type="#_x0000_t75" style="width:71.25pt;height:43.5pt" o:ole="">
            <v:imagedata r:id="rId80" o:title=""/>
          </v:shape>
          <o:OLEObject Type="Embed" ProgID="Equation.DSMT4" ShapeID="_x0000_i1065" DrawAspect="Content" ObjectID="_1457726295" r:id="rId81"/>
        </w:object>
      </w:r>
      <w:r w:rsidR="007616F6" w:rsidRPr="007616F6">
        <w:rPr>
          <w:color w:val="000000"/>
          <w:sz w:val="28"/>
          <w:szCs w:val="28"/>
        </w:rPr>
        <w:t>,</w:t>
      </w:r>
      <w:r w:rsidR="000638D9" w:rsidRPr="007616F6">
        <w:rPr>
          <w:color w:val="000000"/>
          <w:sz w:val="28"/>
          <w:szCs w:val="28"/>
        </w:rPr>
        <w:tab/>
        <w:t>(21) [9, с.</w:t>
      </w:r>
      <w:r w:rsidR="007616F6">
        <w:rPr>
          <w:color w:val="000000"/>
          <w:sz w:val="28"/>
          <w:szCs w:val="28"/>
        </w:rPr>
        <w:t> </w:t>
      </w:r>
      <w:r w:rsidR="007616F6" w:rsidRPr="007616F6">
        <w:rPr>
          <w:color w:val="000000"/>
          <w:sz w:val="28"/>
          <w:szCs w:val="28"/>
        </w:rPr>
        <w:t>47</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lang w:val="en-US"/>
        </w:rPr>
        <w:t>o</w:t>
      </w:r>
      <w:r w:rsidRPr="007616F6">
        <w:rPr>
          <w:color w:val="000000"/>
          <w:sz w:val="28"/>
          <w:szCs w:val="28"/>
          <w:vertAlign w:val="subscript"/>
        </w:rPr>
        <w:t>ф</w:t>
      </w:r>
      <w:r w:rsidRPr="007616F6">
        <w:rPr>
          <w:color w:val="000000"/>
          <w:sz w:val="28"/>
          <w:szCs w:val="28"/>
        </w:rPr>
        <w:t xml:space="preserve"> = 423,73 / 889 = 0,48 часа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Время нахождения вагона по отправлению составит:</w:t>
      </w:r>
    </w:p>
    <w:p w:rsidR="00E0771D" w:rsidRDefault="00E0771D" w:rsidP="007616F6">
      <w:pPr>
        <w:widowControl/>
        <w:shd w:val="clear" w:color="auto" w:fill="FFFFFF"/>
        <w:tabs>
          <w:tab w:val="left" w:pos="6379"/>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6379"/>
        </w:tabs>
        <w:spacing w:line="360" w:lineRule="auto"/>
        <w:ind w:firstLine="709"/>
        <w:jc w:val="both"/>
        <w:rPr>
          <w:color w:val="000000"/>
          <w:sz w:val="28"/>
          <w:szCs w:val="28"/>
        </w:rPr>
      </w:pPr>
      <w:r w:rsidRPr="007616F6">
        <w:rPr>
          <w:color w:val="000000"/>
          <w:position w:val="-32"/>
          <w:sz w:val="28"/>
          <w:szCs w:val="28"/>
        </w:rPr>
        <w:object w:dxaOrig="1260" w:dyaOrig="780">
          <v:shape id="_x0000_i1066" type="#_x0000_t75" style="width:68.25pt;height:42pt" o:ole="">
            <v:imagedata r:id="rId82" o:title=""/>
          </v:shape>
          <o:OLEObject Type="Embed" ProgID="Equation.DSMT4" ShapeID="_x0000_i1066" DrawAspect="Content" ObjectID="_1457726296" r:id="rId83"/>
        </w:object>
      </w:r>
      <w:r w:rsidR="000638D9" w:rsidRPr="007616F6">
        <w:rPr>
          <w:color w:val="000000"/>
          <w:sz w:val="28"/>
          <w:szCs w:val="28"/>
        </w:rPr>
        <w:tab/>
        <w:t>(22) [9, с.</w:t>
      </w:r>
      <w:r w:rsidR="007616F6">
        <w:rPr>
          <w:color w:val="000000"/>
          <w:sz w:val="28"/>
          <w:szCs w:val="28"/>
        </w:rPr>
        <w:t> </w:t>
      </w:r>
      <w:r w:rsidR="007616F6" w:rsidRPr="007616F6">
        <w:rPr>
          <w:color w:val="000000"/>
          <w:sz w:val="28"/>
          <w:szCs w:val="28"/>
        </w:rPr>
        <w:t>47</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где</w:t>
      </w:r>
      <w:r w:rsidR="007616F6" w:rsidRPr="007616F6">
        <w:rPr>
          <w:color w:val="000000"/>
          <w:sz w:val="28"/>
          <w:szCs w:val="28"/>
        </w:rPr>
        <w:t xml:space="preserve"> </w:t>
      </w:r>
      <w:r w:rsidR="00A35A94" w:rsidRPr="007616F6">
        <w:rPr>
          <w:color w:val="000000"/>
          <w:position w:val="-16"/>
          <w:sz w:val="28"/>
          <w:szCs w:val="24"/>
        </w:rPr>
        <w:object w:dxaOrig="700" w:dyaOrig="420">
          <v:shape id="_x0000_i1067" type="#_x0000_t75" style="width:35.25pt;height:21pt" o:ole="">
            <v:imagedata r:id="rId84" o:title=""/>
          </v:shape>
          <o:OLEObject Type="Embed" ProgID="Equation.DSMT4" ShapeID="_x0000_i1067" DrawAspect="Content" ObjectID="_1457726297" r:id="rId85"/>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транзитных вагонов с переработкой, отправляемых</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станцией за сутки;</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4"/>
        </w:rPr>
        <w:object w:dxaOrig="700" w:dyaOrig="400">
          <v:shape id="_x0000_i1068" type="#_x0000_t75" style="width:35.25pt;height:20.25pt" o:ole="">
            <v:imagedata r:id="rId78" o:title=""/>
          </v:shape>
          <o:OLEObject Type="Embed" ProgID="Equation.DSMT4" ShapeID="_x0000_i1068" DrawAspect="Content" ObjectID="_1457726298" r:id="rId86"/>
        </w:object>
      </w:r>
      <w:r w:rsidR="000638D9"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000638D9" w:rsidRPr="007616F6">
        <w:rPr>
          <w:color w:val="000000"/>
          <w:sz w:val="28"/>
          <w:szCs w:val="28"/>
        </w:rPr>
        <w:t>вагоно-часы простоя по отправлению.</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 xml:space="preserve">от </w:t>
      </w:r>
      <w:r w:rsidRPr="007616F6">
        <w:rPr>
          <w:color w:val="000000"/>
          <w:sz w:val="28"/>
          <w:szCs w:val="28"/>
        </w:rPr>
        <w:t>= 547,63 / 889 = 0,62 часа</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E0771D" w:rsidRDefault="00E0771D" w:rsidP="007616F6">
      <w:pPr>
        <w:widowControl/>
        <w:shd w:val="clear" w:color="auto" w:fill="FFFFFF"/>
        <w:spacing w:line="360" w:lineRule="auto"/>
        <w:ind w:firstLine="709"/>
        <w:jc w:val="both"/>
        <w:rPr>
          <w:bCs/>
          <w:color w:val="000000"/>
          <w:sz w:val="28"/>
          <w:szCs w:val="28"/>
        </w:rPr>
      </w:pPr>
      <w:r>
        <w:rPr>
          <w:b/>
          <w:bCs/>
          <w:color w:val="000000"/>
          <w:sz w:val="28"/>
          <w:szCs w:val="28"/>
        </w:rPr>
        <w:br w:type="page"/>
      </w:r>
      <w:r w:rsidR="000638D9" w:rsidRPr="00E0771D">
        <w:rPr>
          <w:bCs/>
          <w:color w:val="000000"/>
          <w:sz w:val="28"/>
          <w:szCs w:val="28"/>
        </w:rPr>
        <w:t xml:space="preserve">Таблица 7.4 </w:t>
      </w:r>
      <w:r w:rsidR="007616F6" w:rsidRPr="00E0771D">
        <w:rPr>
          <w:bCs/>
          <w:color w:val="000000"/>
          <w:sz w:val="28"/>
          <w:szCs w:val="28"/>
        </w:rPr>
        <w:t xml:space="preserve">– </w:t>
      </w:r>
      <w:r w:rsidR="000638D9" w:rsidRPr="00E0771D">
        <w:rPr>
          <w:bCs/>
          <w:color w:val="000000"/>
          <w:sz w:val="28"/>
          <w:szCs w:val="28"/>
        </w:rPr>
        <w:t xml:space="preserve">Расчёт </w:t>
      </w:r>
      <w:r>
        <w:rPr>
          <w:bCs/>
          <w:color w:val="000000"/>
          <w:sz w:val="28"/>
          <w:szCs w:val="28"/>
        </w:rPr>
        <w:t>простоя вагонов под накоплением</w:t>
      </w:r>
    </w:p>
    <w:tbl>
      <w:tblPr>
        <w:tblStyle w:val="1"/>
        <w:tblW w:w="4775" w:type="pct"/>
        <w:tblInd w:w="180" w:type="dxa"/>
        <w:tblLayout w:type="fixed"/>
        <w:tblLook w:val="0000" w:firstRow="0" w:lastRow="0" w:firstColumn="0" w:lastColumn="0" w:noHBand="0" w:noVBand="0"/>
      </w:tblPr>
      <w:tblGrid>
        <w:gridCol w:w="1521"/>
        <w:gridCol w:w="2121"/>
        <w:gridCol w:w="2114"/>
        <w:gridCol w:w="1999"/>
        <w:gridCol w:w="1388"/>
      </w:tblGrid>
      <w:tr w:rsidR="00304B2F" w:rsidRPr="007616F6" w:rsidTr="00E0771D">
        <w:trPr>
          <w:cantSplit/>
          <w:trHeight w:hRule="exact" w:val="346"/>
        </w:trPr>
        <w:tc>
          <w:tcPr>
            <w:tcW w:w="832" w:type="pct"/>
            <w:vMerge w:val="restart"/>
          </w:tcPr>
          <w:p w:rsidR="00304B2F" w:rsidRPr="007616F6" w:rsidRDefault="00304B2F" w:rsidP="007616F6">
            <w:pPr>
              <w:widowControl/>
              <w:spacing w:line="360" w:lineRule="auto"/>
              <w:jc w:val="both"/>
              <w:rPr>
                <w:color w:val="000000"/>
                <w:szCs w:val="24"/>
              </w:rPr>
            </w:pPr>
            <w:r w:rsidRPr="007616F6">
              <w:rPr>
                <w:color w:val="000000"/>
                <w:szCs w:val="24"/>
              </w:rPr>
              <w:t>Остаток вагонов на 0</w:t>
            </w:r>
            <w:r w:rsidRPr="007616F6">
              <w:rPr>
                <w:color w:val="000000"/>
                <w:szCs w:val="24"/>
                <w:vertAlign w:val="superscript"/>
              </w:rPr>
              <w:t>00</w:t>
            </w:r>
            <w:r w:rsidRPr="007616F6">
              <w:rPr>
                <w:color w:val="000000"/>
                <w:szCs w:val="24"/>
              </w:rPr>
              <w:t xml:space="preserve"> часов</w:t>
            </w:r>
          </w:p>
        </w:tc>
        <w:tc>
          <w:tcPr>
            <w:tcW w:w="2316" w:type="pct"/>
            <w:gridSpan w:val="2"/>
          </w:tcPr>
          <w:p w:rsidR="00304B2F" w:rsidRPr="007616F6" w:rsidRDefault="00304B2F" w:rsidP="007616F6">
            <w:pPr>
              <w:widowControl/>
              <w:shd w:val="clear" w:color="auto" w:fill="FFFFFF"/>
              <w:spacing w:line="360" w:lineRule="auto"/>
              <w:jc w:val="both"/>
              <w:rPr>
                <w:color w:val="000000"/>
                <w:szCs w:val="24"/>
              </w:rPr>
            </w:pPr>
            <w:r w:rsidRPr="007616F6">
              <w:rPr>
                <w:color w:val="000000"/>
                <w:szCs w:val="24"/>
              </w:rPr>
              <w:t>Количество вагонов</w:t>
            </w:r>
          </w:p>
        </w:tc>
        <w:tc>
          <w:tcPr>
            <w:tcW w:w="1093" w:type="pct"/>
            <w:vMerge w:val="restart"/>
          </w:tcPr>
          <w:p w:rsidR="00304B2F" w:rsidRPr="007616F6" w:rsidRDefault="00304B2F" w:rsidP="007616F6">
            <w:pPr>
              <w:widowControl/>
              <w:shd w:val="clear" w:color="auto" w:fill="FFFFFF"/>
              <w:spacing w:line="360" w:lineRule="auto"/>
              <w:jc w:val="both"/>
              <w:rPr>
                <w:color w:val="000000"/>
                <w:szCs w:val="24"/>
              </w:rPr>
            </w:pPr>
            <w:r w:rsidRPr="007616F6">
              <w:rPr>
                <w:color w:val="000000"/>
                <w:szCs w:val="24"/>
              </w:rPr>
              <w:t>Простой под накоплением, час.</w:t>
            </w:r>
          </w:p>
        </w:tc>
        <w:tc>
          <w:tcPr>
            <w:tcW w:w="760" w:type="pct"/>
            <w:vMerge w:val="restart"/>
          </w:tcPr>
          <w:p w:rsidR="00304B2F" w:rsidRPr="007616F6" w:rsidRDefault="00304B2F" w:rsidP="007616F6">
            <w:pPr>
              <w:widowControl/>
              <w:shd w:val="clear" w:color="auto" w:fill="FFFFFF"/>
              <w:spacing w:line="360" w:lineRule="auto"/>
              <w:jc w:val="both"/>
              <w:rPr>
                <w:color w:val="000000"/>
                <w:szCs w:val="24"/>
              </w:rPr>
            </w:pPr>
            <w:r w:rsidRPr="007616F6">
              <w:rPr>
                <w:color w:val="000000"/>
                <w:szCs w:val="24"/>
              </w:rPr>
              <w:t>Вагоно-часы простоя</w:t>
            </w:r>
          </w:p>
        </w:tc>
      </w:tr>
      <w:tr w:rsidR="00304B2F" w:rsidRPr="007616F6" w:rsidTr="00E0771D">
        <w:trPr>
          <w:cantSplit/>
          <w:trHeight w:hRule="exact" w:val="789"/>
        </w:trPr>
        <w:tc>
          <w:tcPr>
            <w:tcW w:w="832" w:type="pct"/>
            <w:vMerge/>
          </w:tcPr>
          <w:p w:rsidR="00304B2F" w:rsidRPr="007616F6" w:rsidRDefault="00304B2F" w:rsidP="007616F6">
            <w:pPr>
              <w:widowControl/>
              <w:spacing w:line="360" w:lineRule="auto"/>
              <w:jc w:val="both"/>
              <w:rPr>
                <w:color w:val="000000"/>
                <w:szCs w:val="24"/>
              </w:rPr>
            </w:pPr>
          </w:p>
        </w:tc>
        <w:tc>
          <w:tcPr>
            <w:tcW w:w="1160" w:type="pct"/>
          </w:tcPr>
          <w:p w:rsidR="00304B2F" w:rsidRPr="007616F6" w:rsidRDefault="00304B2F" w:rsidP="007616F6">
            <w:pPr>
              <w:widowControl/>
              <w:shd w:val="clear" w:color="auto" w:fill="FFFFFF"/>
              <w:spacing w:line="360" w:lineRule="auto"/>
              <w:jc w:val="both"/>
              <w:rPr>
                <w:color w:val="000000"/>
                <w:szCs w:val="24"/>
              </w:rPr>
            </w:pPr>
            <w:r w:rsidRPr="007616F6">
              <w:rPr>
                <w:color w:val="000000"/>
                <w:szCs w:val="24"/>
              </w:rPr>
              <w:t>Прибывших</w:t>
            </w:r>
          </w:p>
        </w:tc>
        <w:tc>
          <w:tcPr>
            <w:tcW w:w="1156" w:type="pct"/>
          </w:tcPr>
          <w:p w:rsidR="00304B2F" w:rsidRPr="007616F6" w:rsidRDefault="00304B2F" w:rsidP="007616F6">
            <w:pPr>
              <w:widowControl/>
              <w:shd w:val="clear" w:color="auto" w:fill="FFFFFF"/>
              <w:spacing w:line="360" w:lineRule="auto"/>
              <w:jc w:val="both"/>
              <w:rPr>
                <w:color w:val="000000"/>
                <w:szCs w:val="24"/>
              </w:rPr>
            </w:pPr>
            <w:r w:rsidRPr="007616F6">
              <w:rPr>
                <w:color w:val="000000"/>
                <w:szCs w:val="24"/>
              </w:rPr>
              <w:t>Участвующих в накоплении</w:t>
            </w:r>
          </w:p>
        </w:tc>
        <w:tc>
          <w:tcPr>
            <w:tcW w:w="1093" w:type="pct"/>
            <w:vMerge/>
          </w:tcPr>
          <w:p w:rsidR="00304B2F" w:rsidRPr="007616F6" w:rsidRDefault="00304B2F" w:rsidP="007616F6">
            <w:pPr>
              <w:widowControl/>
              <w:shd w:val="clear" w:color="auto" w:fill="FFFFFF"/>
              <w:spacing w:line="360" w:lineRule="auto"/>
              <w:jc w:val="both"/>
              <w:rPr>
                <w:color w:val="000000"/>
                <w:szCs w:val="24"/>
              </w:rPr>
            </w:pPr>
          </w:p>
        </w:tc>
        <w:tc>
          <w:tcPr>
            <w:tcW w:w="760" w:type="pct"/>
            <w:vMerge/>
          </w:tcPr>
          <w:p w:rsidR="00304B2F" w:rsidRPr="007616F6" w:rsidRDefault="00304B2F" w:rsidP="007616F6">
            <w:pPr>
              <w:widowControl/>
              <w:shd w:val="clear" w:color="auto" w:fill="FFFFFF"/>
              <w:spacing w:line="360" w:lineRule="auto"/>
              <w:jc w:val="both"/>
              <w:rPr>
                <w:color w:val="000000"/>
                <w:szCs w:val="24"/>
              </w:rPr>
            </w:pPr>
          </w:p>
        </w:tc>
      </w:tr>
      <w:tr w:rsidR="000638D9" w:rsidRPr="007616F6" w:rsidTr="00E0771D">
        <w:trPr>
          <w:cantSplit/>
          <w:trHeight w:hRule="exact" w:val="336"/>
        </w:trPr>
        <w:tc>
          <w:tcPr>
            <w:tcW w:w="8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r>
      <w:tr w:rsidR="000638D9" w:rsidRPr="007616F6" w:rsidTr="00E0771D">
        <w:trPr>
          <w:cantSplit/>
          <w:trHeight w:hRule="exact" w:val="326"/>
        </w:trPr>
        <w:tc>
          <w:tcPr>
            <w:tcW w:w="5000" w:type="pct"/>
            <w:gridSpan w:val="5"/>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Назначением на ОА.</w:t>
            </w:r>
          </w:p>
        </w:tc>
      </w:tr>
      <w:tr w:rsidR="000638D9" w:rsidRPr="007616F6" w:rsidTr="00E0771D">
        <w:trPr>
          <w:cantSplit/>
          <w:trHeight w:hRule="exact" w:val="336"/>
        </w:trPr>
        <w:tc>
          <w:tcPr>
            <w:tcW w:w="8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7,35</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58,8</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15,99</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2,63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78,9</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43</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1,77</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76,11</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63</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1,72</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108,36</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73</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1,18</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10,62</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2,67</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80,1</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40</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1,63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65,2</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68</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0,9</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61,2</w:t>
            </w:r>
          </w:p>
        </w:tc>
      </w:tr>
      <w:tr w:rsidR="000638D9" w:rsidRPr="007616F6" w:rsidTr="00E0771D">
        <w:trPr>
          <w:cantSplit/>
          <w:trHeight w:hRule="exact" w:val="931"/>
        </w:trPr>
        <w:tc>
          <w:tcPr>
            <w:tcW w:w="8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Итого:</w:t>
            </w:r>
          </w:p>
        </w:tc>
        <w:tc>
          <w:tcPr>
            <w:tcW w:w="1160"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80" w:dyaOrig="400">
                <v:shape id="_x0000_i1069" type="#_x0000_t75" style="width:39pt;height:20.25pt" o:ole="">
                  <v:imagedata r:id="rId87" o:title=""/>
                </v:shape>
                <o:OLEObject Type="Embed" ProgID="Equation.DSMT4" ShapeID="_x0000_i1069" DrawAspect="Content" ObjectID="_1457726299" r:id="rId88"/>
              </w:object>
            </w:r>
            <w:r w:rsidR="000638D9" w:rsidRPr="007616F6">
              <w:rPr>
                <w:color w:val="000000"/>
                <w:szCs w:val="24"/>
              </w:rPr>
              <w:t>=122 вагонов</w:t>
            </w:r>
          </w:p>
        </w:tc>
        <w:tc>
          <w:tcPr>
            <w:tcW w:w="2249" w:type="pct"/>
            <w:gridSpan w:val="2"/>
          </w:tcPr>
          <w:p w:rsidR="000638D9" w:rsidRPr="007616F6" w:rsidRDefault="000638D9" w:rsidP="007616F6">
            <w:pPr>
              <w:widowControl/>
              <w:shd w:val="clear" w:color="auto" w:fill="FFFFFF"/>
              <w:spacing w:line="360" w:lineRule="auto"/>
              <w:jc w:val="both"/>
              <w:rPr>
                <w:color w:val="000000"/>
                <w:szCs w:val="24"/>
              </w:rPr>
            </w:pPr>
          </w:p>
        </w:tc>
        <w:tc>
          <w:tcPr>
            <w:tcW w:w="760"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60" w:dyaOrig="400">
                <v:shape id="_x0000_i1070" type="#_x0000_t75" style="width:38.25pt;height:20.25pt" o:ole="">
                  <v:imagedata r:id="rId89" o:title=""/>
                </v:shape>
                <o:OLEObject Type="Embed" ProgID="Equation.DSMT4" ShapeID="_x0000_i1070" DrawAspect="Content" ObjectID="_1457726300" r:id="rId90"/>
              </w:object>
            </w:r>
            <w:r w:rsidR="000638D9" w:rsidRPr="007616F6">
              <w:rPr>
                <w:color w:val="000000"/>
                <w:szCs w:val="24"/>
              </w:rPr>
              <w:t>=555,28 вагоно-часов</w:t>
            </w:r>
          </w:p>
        </w:tc>
      </w:tr>
      <w:tr w:rsidR="000638D9" w:rsidRPr="007616F6" w:rsidTr="00E0771D">
        <w:trPr>
          <w:cantSplit/>
          <w:trHeight w:hRule="exact" w:val="336"/>
        </w:trPr>
        <w:tc>
          <w:tcPr>
            <w:tcW w:w="5000" w:type="pct"/>
            <w:gridSpan w:val="5"/>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Назначением на ОБ.</w:t>
            </w:r>
          </w:p>
        </w:tc>
      </w:tr>
      <w:tr w:rsidR="000638D9" w:rsidRPr="007616F6" w:rsidTr="00E0771D">
        <w:trPr>
          <w:cantSplit/>
          <w:trHeight w:hRule="exact" w:val="326"/>
        </w:trPr>
        <w:tc>
          <w:tcPr>
            <w:tcW w:w="8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1,87</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33,66</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38</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3,02</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114,76</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48</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59,04</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56</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1,02</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57,12</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69</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2,12</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12,72</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19</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1,27</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24,13</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37</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3,63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134,31</w:t>
            </w:r>
          </w:p>
        </w:tc>
      </w:tr>
      <w:tr w:rsidR="000638D9" w:rsidRPr="007616F6" w:rsidTr="00E0771D">
        <w:trPr>
          <w:cantSplit/>
          <w:trHeight w:hRule="exact" w:val="33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12</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49</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1,93</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94,57</w:t>
            </w:r>
          </w:p>
        </w:tc>
      </w:tr>
      <w:tr w:rsidR="000638D9" w:rsidRPr="007616F6" w:rsidTr="00E0771D">
        <w:trPr>
          <w:cantSplit/>
          <w:trHeight w:hRule="exact" w:val="326"/>
        </w:trPr>
        <w:tc>
          <w:tcPr>
            <w:tcW w:w="832" w:type="pct"/>
          </w:tcPr>
          <w:p w:rsidR="000638D9" w:rsidRPr="007616F6" w:rsidRDefault="000638D9" w:rsidP="007616F6">
            <w:pPr>
              <w:widowControl/>
              <w:spacing w:line="360" w:lineRule="auto"/>
              <w:jc w:val="both"/>
              <w:rPr>
                <w:color w:val="000000"/>
                <w:szCs w:val="24"/>
              </w:rPr>
            </w:pP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18</w:t>
            </w:r>
          </w:p>
        </w:tc>
        <w:tc>
          <w:tcPr>
            <w:tcW w:w="1156"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67</w:t>
            </w:r>
          </w:p>
        </w:tc>
        <w:tc>
          <w:tcPr>
            <w:tcW w:w="1093"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7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r>
      <w:tr w:rsidR="000638D9" w:rsidRPr="007616F6" w:rsidTr="00E0771D">
        <w:trPr>
          <w:cantSplit/>
          <w:trHeight w:hRule="exact" w:val="778"/>
        </w:trPr>
        <w:tc>
          <w:tcPr>
            <w:tcW w:w="832"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Итого:</w:t>
            </w:r>
          </w:p>
        </w:tc>
        <w:tc>
          <w:tcPr>
            <w:tcW w:w="1160"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60" w:dyaOrig="400">
                <v:shape id="_x0000_i1071" type="#_x0000_t75" style="width:38.25pt;height:20.25pt" o:ole="">
                  <v:imagedata r:id="rId91" o:title=""/>
                </v:shape>
                <o:OLEObject Type="Embed" ProgID="Equation.DSMT4" ShapeID="_x0000_i1071" DrawAspect="Content" ObjectID="_1457726301" r:id="rId92"/>
              </w:object>
            </w:r>
            <w:r w:rsidR="000638D9" w:rsidRPr="007616F6">
              <w:rPr>
                <w:color w:val="000000"/>
                <w:szCs w:val="24"/>
              </w:rPr>
              <w:t>=130</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вагонов</w:t>
            </w:r>
          </w:p>
        </w:tc>
        <w:tc>
          <w:tcPr>
            <w:tcW w:w="2249" w:type="pct"/>
            <w:gridSpan w:val="2"/>
          </w:tcPr>
          <w:p w:rsidR="000638D9" w:rsidRPr="007616F6" w:rsidRDefault="000638D9" w:rsidP="007616F6">
            <w:pPr>
              <w:widowControl/>
              <w:shd w:val="clear" w:color="auto" w:fill="FFFFFF"/>
              <w:spacing w:line="360" w:lineRule="auto"/>
              <w:jc w:val="both"/>
              <w:rPr>
                <w:color w:val="000000"/>
                <w:szCs w:val="24"/>
              </w:rPr>
            </w:pPr>
          </w:p>
        </w:tc>
        <w:tc>
          <w:tcPr>
            <w:tcW w:w="760"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40" w:dyaOrig="400">
                <v:shape id="_x0000_i1072" type="#_x0000_t75" style="width:36.75pt;height:20.25pt" o:ole="">
                  <v:imagedata r:id="rId93" o:title=""/>
                </v:shape>
                <o:OLEObject Type="Embed" ProgID="Equation.DSMT4" ShapeID="_x0000_i1072" DrawAspect="Content" ObjectID="_1457726302" r:id="rId94"/>
              </w:object>
            </w:r>
            <w:r w:rsidR="000638D9" w:rsidRPr="007616F6">
              <w:rPr>
                <w:color w:val="000000"/>
                <w:szCs w:val="24"/>
              </w:rPr>
              <w:t>=530,31 вагоно-часов</w:t>
            </w:r>
          </w:p>
        </w:tc>
      </w:tr>
    </w:tbl>
    <w:p w:rsidR="000638D9" w:rsidRPr="007616F6" w:rsidRDefault="000638D9" w:rsidP="007616F6">
      <w:pPr>
        <w:widowControl/>
        <w:spacing w:line="360" w:lineRule="auto"/>
        <w:ind w:firstLine="709"/>
        <w:jc w:val="both"/>
        <w:rPr>
          <w:color w:val="000000"/>
          <w:sz w:val="28"/>
          <w:szCs w:val="28"/>
        </w:rPr>
      </w:pPr>
    </w:p>
    <w:tbl>
      <w:tblPr>
        <w:tblStyle w:val="1"/>
        <w:tblW w:w="4763" w:type="pct"/>
        <w:tblInd w:w="180" w:type="dxa"/>
        <w:tblLook w:val="0000" w:firstRow="0" w:lastRow="0" w:firstColumn="0" w:lastColumn="0" w:noHBand="0" w:noVBand="0"/>
      </w:tblPr>
      <w:tblGrid>
        <w:gridCol w:w="1505"/>
        <w:gridCol w:w="2125"/>
        <w:gridCol w:w="2116"/>
        <w:gridCol w:w="1603"/>
        <w:gridCol w:w="1771"/>
      </w:tblGrid>
      <w:tr w:rsidR="000638D9" w:rsidRPr="007616F6" w:rsidTr="00E0771D">
        <w:trPr>
          <w:cantSplit/>
          <w:trHeight w:hRule="exact" w:val="346"/>
        </w:trPr>
        <w:tc>
          <w:tcPr>
            <w:tcW w:w="5000" w:type="pct"/>
            <w:gridSpan w:val="5"/>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 xml:space="preserve">Назначением на </w:t>
            </w:r>
            <w:r w:rsidRPr="007616F6">
              <w:rPr>
                <w:color w:val="000000"/>
                <w:szCs w:val="24"/>
                <w:lang w:val="en-US"/>
              </w:rPr>
              <w:t>OB</w:t>
            </w:r>
            <w:r w:rsidRPr="007616F6">
              <w:rPr>
                <w:color w:val="000000"/>
                <w:szCs w:val="24"/>
              </w:rPr>
              <w:t>.</w:t>
            </w:r>
          </w:p>
        </w:tc>
      </w:tr>
      <w:tr w:rsidR="000638D9" w:rsidRPr="007616F6" w:rsidTr="00E0771D">
        <w:trPr>
          <w:cantSplit/>
          <w:trHeight w:hRule="exact" w:val="326"/>
        </w:trPr>
        <w:tc>
          <w:tcPr>
            <w:tcW w:w="82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2,22</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4,44</w:t>
            </w:r>
          </w:p>
        </w:tc>
      </w:tr>
      <w:tr w:rsidR="000638D9" w:rsidRPr="007616F6" w:rsidTr="00E0771D">
        <w:trPr>
          <w:cantSplit/>
          <w:trHeight w:hRule="exact" w:val="33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11,2</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78,4</w:t>
            </w:r>
          </w:p>
        </w:tc>
      </w:tr>
      <w:tr w:rsidR="000638D9" w:rsidRPr="007616F6" w:rsidTr="00E0771D">
        <w:trPr>
          <w:cantSplit/>
          <w:trHeight w:hRule="exact" w:val="32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20</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3,5</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70</w:t>
            </w:r>
          </w:p>
        </w:tc>
      </w:tr>
      <w:tr w:rsidR="000638D9" w:rsidRPr="007616F6" w:rsidTr="00E0771D">
        <w:trPr>
          <w:cantSplit/>
          <w:trHeight w:hRule="exact" w:val="33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10</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30</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1,18</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35,4</w:t>
            </w:r>
          </w:p>
        </w:tc>
      </w:tr>
      <w:tr w:rsidR="000638D9" w:rsidRPr="007616F6" w:rsidTr="00E0771D">
        <w:trPr>
          <w:cantSplit/>
          <w:trHeight w:hRule="exact" w:val="32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25</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55</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4,3</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236,5</w:t>
            </w:r>
          </w:p>
        </w:tc>
      </w:tr>
      <w:tr w:rsidR="000638D9" w:rsidRPr="007616F6" w:rsidTr="00E0771D">
        <w:trPr>
          <w:cantSplit/>
          <w:trHeight w:hRule="exact" w:val="33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15</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70</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1,35</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94,5</w:t>
            </w:r>
          </w:p>
        </w:tc>
      </w:tr>
      <w:tr w:rsidR="000638D9" w:rsidRPr="007616F6" w:rsidTr="00E0771D">
        <w:trPr>
          <w:cantSplit/>
          <w:trHeight w:hRule="exact" w:val="326"/>
        </w:trPr>
        <w:tc>
          <w:tcPr>
            <w:tcW w:w="825" w:type="pct"/>
          </w:tcPr>
          <w:p w:rsidR="000638D9" w:rsidRPr="007616F6" w:rsidRDefault="000638D9" w:rsidP="007616F6">
            <w:pPr>
              <w:widowControl/>
              <w:shd w:val="clear" w:color="auto" w:fill="FFFFFF"/>
              <w:spacing w:line="360" w:lineRule="auto"/>
              <w:jc w:val="both"/>
              <w:rPr>
                <w:color w:val="000000"/>
                <w:szCs w:val="24"/>
              </w:rPr>
            </w:pPr>
          </w:p>
        </w:tc>
        <w:tc>
          <w:tcPr>
            <w:tcW w:w="116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w:t>
            </w:r>
          </w:p>
        </w:tc>
        <w:tc>
          <w:tcPr>
            <w:tcW w:w="1160"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2</w:t>
            </w:r>
          </w:p>
        </w:tc>
        <w:tc>
          <w:tcPr>
            <w:tcW w:w="879"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0,25</w:t>
            </w:r>
          </w:p>
        </w:tc>
        <w:tc>
          <w:tcPr>
            <w:tcW w:w="971"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0,5</w:t>
            </w:r>
          </w:p>
        </w:tc>
      </w:tr>
      <w:tr w:rsidR="000638D9" w:rsidRPr="007616F6" w:rsidTr="00E0771D">
        <w:trPr>
          <w:cantSplit/>
          <w:trHeight w:hRule="exact" w:val="739"/>
        </w:trPr>
        <w:tc>
          <w:tcPr>
            <w:tcW w:w="82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Итого:</w:t>
            </w:r>
          </w:p>
        </w:tc>
        <w:tc>
          <w:tcPr>
            <w:tcW w:w="1165"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80" w:dyaOrig="400">
                <v:shape id="_x0000_i1073" type="#_x0000_t75" style="width:39pt;height:20.25pt" o:ole="">
                  <v:imagedata r:id="rId95" o:title=""/>
                </v:shape>
                <o:OLEObject Type="Embed" ProgID="Equation.DSMT4" ShapeID="_x0000_i1073" DrawAspect="Content" ObjectID="_1457726303" r:id="rId96"/>
              </w:object>
            </w:r>
            <w:r w:rsidR="000638D9" w:rsidRPr="007616F6">
              <w:rPr>
                <w:color w:val="000000"/>
                <w:szCs w:val="24"/>
              </w:rPr>
              <w:t>=68 вагонов</w:t>
            </w:r>
          </w:p>
        </w:tc>
        <w:tc>
          <w:tcPr>
            <w:tcW w:w="2039" w:type="pct"/>
            <w:gridSpan w:val="2"/>
          </w:tcPr>
          <w:p w:rsidR="000638D9" w:rsidRPr="007616F6" w:rsidRDefault="000638D9" w:rsidP="007616F6">
            <w:pPr>
              <w:widowControl/>
              <w:shd w:val="clear" w:color="auto" w:fill="FFFFFF"/>
              <w:spacing w:line="360" w:lineRule="auto"/>
              <w:jc w:val="both"/>
              <w:rPr>
                <w:color w:val="000000"/>
                <w:szCs w:val="24"/>
              </w:rPr>
            </w:pPr>
          </w:p>
        </w:tc>
        <w:tc>
          <w:tcPr>
            <w:tcW w:w="971"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40" w:dyaOrig="400">
                <v:shape id="_x0000_i1074" type="#_x0000_t75" style="width:36.75pt;height:20.25pt" o:ole="">
                  <v:imagedata r:id="rId97" o:title=""/>
                </v:shape>
                <o:OLEObject Type="Embed" ProgID="Equation.DSMT4" ShapeID="_x0000_i1074" DrawAspect="Content" ObjectID="_1457726304" r:id="rId98"/>
              </w:object>
            </w:r>
            <w:r w:rsidR="000638D9" w:rsidRPr="007616F6">
              <w:rPr>
                <w:color w:val="000000"/>
                <w:szCs w:val="24"/>
              </w:rPr>
              <w:t>=519,74 вагоно-часов</w:t>
            </w:r>
          </w:p>
        </w:tc>
      </w:tr>
      <w:tr w:rsidR="000638D9" w:rsidRPr="007616F6" w:rsidTr="00E0771D">
        <w:trPr>
          <w:cantSplit/>
          <w:trHeight w:hRule="exact" w:val="806"/>
        </w:trPr>
        <w:tc>
          <w:tcPr>
            <w:tcW w:w="825" w:type="pct"/>
          </w:tcPr>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Всего:</w:t>
            </w:r>
          </w:p>
        </w:tc>
        <w:tc>
          <w:tcPr>
            <w:tcW w:w="1165"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540" w:dyaOrig="400">
                <v:shape id="_x0000_i1075" type="#_x0000_t75" style="width:27pt;height:20.25pt" o:ole="">
                  <v:imagedata r:id="rId99" o:title=""/>
                </v:shape>
                <o:OLEObject Type="Embed" ProgID="Equation.DSMT4" ShapeID="_x0000_i1075" DrawAspect="Content" ObjectID="_1457726305" r:id="rId100"/>
              </w:object>
            </w:r>
            <w:r w:rsidR="000638D9" w:rsidRPr="007616F6">
              <w:rPr>
                <w:color w:val="000000"/>
                <w:szCs w:val="24"/>
              </w:rPr>
              <w:t>=320 вагонов</w:t>
            </w:r>
          </w:p>
        </w:tc>
        <w:tc>
          <w:tcPr>
            <w:tcW w:w="2039" w:type="pct"/>
            <w:gridSpan w:val="2"/>
          </w:tcPr>
          <w:p w:rsidR="000638D9" w:rsidRPr="007616F6" w:rsidRDefault="000638D9" w:rsidP="007616F6">
            <w:pPr>
              <w:widowControl/>
              <w:shd w:val="clear" w:color="auto" w:fill="FFFFFF"/>
              <w:spacing w:line="360" w:lineRule="auto"/>
              <w:jc w:val="both"/>
              <w:rPr>
                <w:color w:val="000000"/>
                <w:szCs w:val="24"/>
              </w:rPr>
            </w:pPr>
          </w:p>
        </w:tc>
        <w:tc>
          <w:tcPr>
            <w:tcW w:w="971" w:type="pct"/>
          </w:tcPr>
          <w:p w:rsidR="000638D9" w:rsidRPr="007616F6" w:rsidRDefault="00A35A94" w:rsidP="007616F6">
            <w:pPr>
              <w:widowControl/>
              <w:shd w:val="clear" w:color="auto" w:fill="FFFFFF"/>
              <w:spacing w:line="360" w:lineRule="auto"/>
              <w:jc w:val="both"/>
              <w:rPr>
                <w:color w:val="000000"/>
                <w:szCs w:val="24"/>
              </w:rPr>
            </w:pPr>
            <w:r w:rsidRPr="007616F6">
              <w:rPr>
                <w:color w:val="000000"/>
                <w:position w:val="-14"/>
                <w:szCs w:val="24"/>
              </w:rPr>
              <w:object w:dxaOrig="760" w:dyaOrig="400">
                <v:shape id="_x0000_i1076" type="#_x0000_t75" style="width:38.25pt;height:20.25pt" o:ole="">
                  <v:imagedata r:id="rId101" o:title=""/>
                </v:shape>
                <o:OLEObject Type="Embed" ProgID="Equation.DSMT4" ShapeID="_x0000_i1076" DrawAspect="Content" ObjectID="_1457726306" r:id="rId102"/>
              </w:object>
            </w:r>
            <w:r w:rsidR="000638D9" w:rsidRPr="007616F6">
              <w:rPr>
                <w:color w:val="000000"/>
                <w:szCs w:val="24"/>
              </w:rPr>
              <w:t xml:space="preserve"> =1605,33</w:t>
            </w:r>
          </w:p>
          <w:p w:rsidR="000638D9" w:rsidRPr="007616F6" w:rsidRDefault="000638D9" w:rsidP="007616F6">
            <w:pPr>
              <w:widowControl/>
              <w:shd w:val="clear" w:color="auto" w:fill="FFFFFF"/>
              <w:spacing w:line="360" w:lineRule="auto"/>
              <w:jc w:val="both"/>
              <w:rPr>
                <w:color w:val="000000"/>
                <w:szCs w:val="24"/>
              </w:rPr>
            </w:pPr>
            <w:r w:rsidRPr="007616F6">
              <w:rPr>
                <w:color w:val="000000"/>
                <w:szCs w:val="24"/>
              </w:rPr>
              <w:t>вагоно-часов</w:t>
            </w:r>
          </w:p>
        </w:tc>
      </w:tr>
    </w:tbl>
    <w:p w:rsidR="00E0771D" w:rsidRDefault="00E0771D" w:rsidP="007616F6">
      <w:pPr>
        <w:widowControl/>
        <w:shd w:val="clear" w:color="auto" w:fill="FFFFFF"/>
        <w:tabs>
          <w:tab w:val="left" w:pos="5059"/>
          <w:tab w:val="left" w:pos="6706"/>
        </w:tabs>
        <w:spacing w:line="360" w:lineRule="auto"/>
        <w:ind w:firstLine="709"/>
        <w:jc w:val="both"/>
        <w:rPr>
          <w:color w:val="000000"/>
          <w:sz w:val="28"/>
          <w:szCs w:val="28"/>
        </w:rPr>
      </w:pPr>
    </w:p>
    <w:p w:rsidR="000638D9" w:rsidRPr="007616F6" w:rsidRDefault="000638D9" w:rsidP="007616F6">
      <w:pPr>
        <w:widowControl/>
        <w:shd w:val="clear" w:color="auto" w:fill="FFFFFF"/>
        <w:tabs>
          <w:tab w:val="left" w:pos="5059"/>
          <w:tab w:val="left" w:pos="6706"/>
        </w:tabs>
        <w:spacing w:line="360" w:lineRule="auto"/>
        <w:ind w:firstLine="709"/>
        <w:jc w:val="both"/>
        <w:rPr>
          <w:color w:val="000000"/>
          <w:sz w:val="28"/>
          <w:szCs w:val="28"/>
        </w:rPr>
      </w:pPr>
      <w:r w:rsidRPr="007616F6">
        <w:rPr>
          <w:color w:val="000000"/>
          <w:sz w:val="28"/>
          <w:szCs w:val="28"/>
        </w:rPr>
        <w:t>Для</w:t>
      </w:r>
      <w:r w:rsidR="007616F6" w:rsidRPr="007616F6">
        <w:rPr>
          <w:color w:val="000000"/>
          <w:sz w:val="28"/>
          <w:szCs w:val="28"/>
        </w:rPr>
        <w:t xml:space="preserve"> </w:t>
      </w:r>
      <w:r w:rsidRPr="007616F6">
        <w:rPr>
          <w:color w:val="000000"/>
          <w:sz w:val="28"/>
          <w:szCs w:val="28"/>
        </w:rPr>
        <w:t>участковых</w:t>
      </w:r>
      <w:r w:rsidR="007616F6" w:rsidRPr="007616F6">
        <w:rPr>
          <w:color w:val="000000"/>
          <w:sz w:val="28"/>
          <w:szCs w:val="28"/>
        </w:rPr>
        <w:t xml:space="preserve"> </w:t>
      </w:r>
      <w:r w:rsidRPr="007616F6">
        <w:rPr>
          <w:color w:val="000000"/>
          <w:sz w:val="28"/>
          <w:szCs w:val="28"/>
        </w:rPr>
        <w:t>и</w:t>
      </w:r>
      <w:r w:rsidR="007616F6" w:rsidRPr="007616F6">
        <w:rPr>
          <w:color w:val="000000"/>
          <w:sz w:val="28"/>
          <w:szCs w:val="28"/>
        </w:rPr>
        <w:t xml:space="preserve"> </w:t>
      </w:r>
      <w:r w:rsidRPr="007616F6">
        <w:rPr>
          <w:color w:val="000000"/>
          <w:sz w:val="28"/>
          <w:szCs w:val="28"/>
        </w:rPr>
        <w:t>сквозных</w:t>
      </w:r>
      <w:r w:rsidR="007616F6" w:rsidRPr="007616F6">
        <w:rPr>
          <w:color w:val="000000"/>
          <w:sz w:val="28"/>
          <w:szCs w:val="28"/>
        </w:rPr>
        <w:t xml:space="preserve"> </w:t>
      </w:r>
      <w:r w:rsidRPr="007616F6">
        <w:rPr>
          <w:color w:val="000000"/>
          <w:sz w:val="28"/>
          <w:szCs w:val="28"/>
        </w:rPr>
        <w:t>поездов</w:t>
      </w:r>
      <w:r w:rsidR="007616F6" w:rsidRPr="007616F6">
        <w:rPr>
          <w:color w:val="000000"/>
          <w:sz w:val="28"/>
          <w:szCs w:val="28"/>
        </w:rPr>
        <w:t xml:space="preserve"> </w:t>
      </w:r>
      <w:r w:rsidRPr="007616F6">
        <w:rPr>
          <w:color w:val="000000"/>
          <w:sz w:val="28"/>
          <w:szCs w:val="28"/>
        </w:rPr>
        <w:t>вагоно-часы</w:t>
      </w:r>
      <w:r w:rsidR="007616F6" w:rsidRPr="007616F6">
        <w:rPr>
          <w:color w:val="000000"/>
          <w:sz w:val="28"/>
          <w:szCs w:val="28"/>
        </w:rPr>
        <w:t xml:space="preserve"> </w:t>
      </w:r>
      <w:r w:rsidRPr="007616F6">
        <w:rPr>
          <w:color w:val="000000"/>
          <w:sz w:val="28"/>
          <w:szCs w:val="28"/>
        </w:rPr>
        <w:t>простоя находятся по формуле:</w:t>
      </w:r>
    </w:p>
    <w:p w:rsidR="00E0771D" w:rsidRDefault="00E0771D" w:rsidP="007616F6">
      <w:pPr>
        <w:widowControl/>
        <w:shd w:val="clear" w:color="auto" w:fill="FFFFFF"/>
        <w:tabs>
          <w:tab w:val="left" w:pos="5059"/>
          <w:tab w:val="left" w:pos="6706"/>
        </w:tabs>
        <w:spacing w:line="360" w:lineRule="auto"/>
        <w:ind w:firstLine="709"/>
        <w:jc w:val="both"/>
        <w:rPr>
          <w:color w:val="000000"/>
          <w:sz w:val="28"/>
          <w:szCs w:val="24"/>
        </w:rPr>
      </w:pPr>
    </w:p>
    <w:p w:rsidR="000638D9" w:rsidRPr="007616F6" w:rsidRDefault="00A35A94" w:rsidP="007616F6">
      <w:pPr>
        <w:widowControl/>
        <w:shd w:val="clear" w:color="auto" w:fill="FFFFFF"/>
        <w:tabs>
          <w:tab w:val="left" w:pos="5059"/>
          <w:tab w:val="left" w:pos="6706"/>
        </w:tabs>
        <w:spacing w:line="360" w:lineRule="auto"/>
        <w:ind w:firstLine="709"/>
        <w:jc w:val="both"/>
        <w:rPr>
          <w:color w:val="000000"/>
          <w:sz w:val="28"/>
          <w:szCs w:val="28"/>
        </w:rPr>
      </w:pPr>
      <w:r w:rsidRPr="007616F6">
        <w:rPr>
          <w:color w:val="000000"/>
          <w:position w:val="-14"/>
          <w:sz w:val="28"/>
          <w:szCs w:val="24"/>
        </w:rPr>
        <w:object w:dxaOrig="940" w:dyaOrig="400">
          <v:shape id="_x0000_i1077" type="#_x0000_t75" style="width:47.25pt;height:20.25pt" o:ole="">
            <v:imagedata r:id="rId103" o:title=""/>
          </v:shape>
          <o:OLEObject Type="Embed" ProgID="Equation.DSMT4" ShapeID="_x0000_i1077" DrawAspect="Content" ObjectID="_1457726307" r:id="rId104"/>
        </w:object>
      </w:r>
      <w:r w:rsidR="000638D9" w:rsidRPr="007616F6">
        <w:rPr>
          <w:color w:val="000000"/>
          <w:sz w:val="28"/>
          <w:szCs w:val="28"/>
        </w:rPr>
        <w:t xml:space="preserve"> =к*с*</w:t>
      </w:r>
      <w:r w:rsidR="000638D9" w:rsidRPr="007616F6">
        <w:rPr>
          <w:color w:val="000000"/>
          <w:sz w:val="28"/>
          <w:szCs w:val="28"/>
          <w:lang w:val="en-US"/>
        </w:rPr>
        <w:t>m</w:t>
      </w:r>
      <w:r w:rsidR="000638D9" w:rsidRPr="007616F6">
        <w:rPr>
          <w:color w:val="000000"/>
          <w:sz w:val="28"/>
          <w:szCs w:val="28"/>
          <w:vertAlign w:val="subscript"/>
        </w:rPr>
        <w:t>с</w:t>
      </w:r>
      <w:r w:rsidR="007616F6" w:rsidRPr="007616F6">
        <w:rPr>
          <w:color w:val="000000"/>
          <w:sz w:val="28"/>
          <w:szCs w:val="28"/>
        </w:rPr>
        <w:t>,</w:t>
      </w:r>
      <w:r w:rsidR="000638D9" w:rsidRPr="007616F6">
        <w:rPr>
          <w:color w:val="000000"/>
          <w:sz w:val="28"/>
          <w:szCs w:val="28"/>
        </w:rPr>
        <w:tab/>
      </w:r>
      <w:r w:rsidR="000638D9" w:rsidRPr="007616F6">
        <w:rPr>
          <w:color w:val="000000"/>
          <w:sz w:val="28"/>
          <w:szCs w:val="28"/>
        </w:rPr>
        <w:tab/>
        <w:t>(23) [9, с.</w:t>
      </w:r>
      <w:r w:rsidR="007616F6">
        <w:rPr>
          <w:color w:val="000000"/>
          <w:sz w:val="28"/>
          <w:szCs w:val="28"/>
        </w:rPr>
        <w:t> </w:t>
      </w:r>
      <w:r w:rsidR="007616F6" w:rsidRPr="007616F6">
        <w:rPr>
          <w:color w:val="000000"/>
          <w:sz w:val="28"/>
          <w:szCs w:val="28"/>
        </w:rPr>
        <w:t>46</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к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назначения поездов;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 </w:t>
      </w:r>
      <w:r w:rsidR="007616F6">
        <w:rPr>
          <w:color w:val="000000"/>
          <w:sz w:val="28"/>
          <w:szCs w:val="28"/>
        </w:rPr>
        <w:t>–</w:t>
      </w:r>
      <w:r w:rsidR="007616F6" w:rsidRPr="007616F6">
        <w:rPr>
          <w:color w:val="000000"/>
          <w:sz w:val="28"/>
          <w:szCs w:val="28"/>
        </w:rPr>
        <w:t xml:space="preserve"> </w:t>
      </w:r>
      <w:r w:rsidRPr="007616F6">
        <w:rPr>
          <w:color w:val="000000"/>
          <w:sz w:val="28"/>
          <w:szCs w:val="28"/>
        </w:rPr>
        <w:t>параметр накопления;</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m</w:t>
      </w:r>
      <w:r w:rsidRPr="007616F6">
        <w:rPr>
          <w:color w:val="000000"/>
          <w:sz w:val="28"/>
          <w:szCs w:val="28"/>
          <w:vertAlign w:val="subscript"/>
        </w:rPr>
        <w:t>с</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вагонов в формируемом составе.</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w:t>
      </w:r>
      <w:r w:rsidRPr="007616F6">
        <w:rPr>
          <w:color w:val="000000"/>
          <w:sz w:val="28"/>
          <w:szCs w:val="28"/>
          <w:vertAlign w:val="subscript"/>
        </w:rPr>
        <w:t xml:space="preserve">нак уч.ск </w:t>
      </w:r>
      <w:r w:rsidRPr="007616F6">
        <w:rPr>
          <w:color w:val="000000"/>
          <w:sz w:val="28"/>
          <w:szCs w:val="28"/>
        </w:rPr>
        <w:t>= 4*9,2*68 = 2502,4 вагоно-часа.</w:t>
      </w:r>
    </w:p>
    <w:p w:rsidR="00E0771D" w:rsidRDefault="00E0771D" w:rsidP="007616F6">
      <w:pPr>
        <w:widowControl/>
        <w:shd w:val="clear" w:color="auto" w:fill="FFFFFF"/>
        <w:spacing w:line="360" w:lineRule="auto"/>
        <w:ind w:firstLine="709"/>
        <w:jc w:val="both"/>
        <w:rPr>
          <w:color w:val="000000"/>
          <w:sz w:val="28"/>
          <w:szCs w:val="24"/>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4"/>
        </w:rPr>
        <w:object w:dxaOrig="760" w:dyaOrig="400">
          <v:shape id="_x0000_i1078" type="#_x0000_t75" style="width:38.25pt;height:20.25pt" o:ole="">
            <v:imagedata r:id="rId105" o:title=""/>
          </v:shape>
          <o:OLEObject Type="Embed" ProgID="Equation.DSMT4" ShapeID="_x0000_i1078" DrawAspect="Content" ObjectID="_1457726308" r:id="rId106"/>
        </w:object>
      </w:r>
      <w:r w:rsidR="000638D9" w:rsidRPr="007616F6">
        <w:rPr>
          <w:color w:val="000000"/>
          <w:sz w:val="28"/>
          <w:szCs w:val="28"/>
        </w:rPr>
        <w:t xml:space="preserve"> =</w:t>
      </w:r>
      <w:r w:rsidRPr="007616F6">
        <w:rPr>
          <w:color w:val="000000"/>
          <w:position w:val="-14"/>
          <w:sz w:val="28"/>
          <w:szCs w:val="24"/>
        </w:rPr>
        <w:object w:dxaOrig="940" w:dyaOrig="400">
          <v:shape id="_x0000_i1079" type="#_x0000_t75" style="width:47.25pt;height:20.25pt" o:ole="">
            <v:imagedata r:id="rId107" o:title=""/>
          </v:shape>
          <o:OLEObject Type="Embed" ProgID="Equation.DSMT4" ShapeID="_x0000_i1079" DrawAspect="Content" ObjectID="_1457726309" r:id="rId108"/>
        </w:object>
      </w:r>
      <w:r w:rsidR="000638D9" w:rsidRPr="007616F6">
        <w:rPr>
          <w:color w:val="000000"/>
          <w:sz w:val="28"/>
          <w:szCs w:val="28"/>
        </w:rPr>
        <w:t xml:space="preserve"> + </w:t>
      </w:r>
      <w:r w:rsidRPr="007616F6">
        <w:rPr>
          <w:color w:val="000000"/>
          <w:position w:val="-14"/>
          <w:sz w:val="28"/>
          <w:szCs w:val="24"/>
        </w:rPr>
        <w:object w:dxaOrig="760" w:dyaOrig="400">
          <v:shape id="_x0000_i1080" type="#_x0000_t75" style="width:38.25pt;height:20.25pt" o:ole="">
            <v:imagedata r:id="rId109" o:title=""/>
          </v:shape>
          <o:OLEObject Type="Embed" ProgID="Equation.DSMT4" ShapeID="_x0000_i1080" DrawAspect="Content" ObjectID="_1457726310" r:id="rId110"/>
        </w:objec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w:t>
      </w:r>
      <w:r w:rsidRPr="007616F6">
        <w:rPr>
          <w:color w:val="000000"/>
          <w:sz w:val="28"/>
          <w:szCs w:val="28"/>
          <w:vertAlign w:val="subscript"/>
        </w:rPr>
        <w:t>нак</w:t>
      </w:r>
      <w:r w:rsidRPr="007616F6">
        <w:rPr>
          <w:color w:val="000000"/>
          <w:sz w:val="28"/>
          <w:szCs w:val="28"/>
        </w:rPr>
        <w:t xml:space="preserve"> =2502,4+1605,33 = 4107,73 вагоно-часов.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нак</w:t>
      </w:r>
      <w:r w:rsidRPr="007616F6">
        <w:rPr>
          <w:color w:val="000000"/>
          <w:sz w:val="28"/>
          <w:szCs w:val="28"/>
        </w:rPr>
        <w:t xml:space="preserve"> = 4107,73 / 889 = 4,62 часа.</w:t>
      </w:r>
    </w:p>
    <w:p w:rsidR="00E0771D" w:rsidRDefault="000638D9" w:rsidP="007616F6">
      <w:pPr>
        <w:widowControl/>
        <w:shd w:val="clear" w:color="auto" w:fill="FFFFFF"/>
        <w:tabs>
          <w:tab w:val="left" w:pos="6720"/>
        </w:tabs>
        <w:spacing w:line="360" w:lineRule="auto"/>
        <w:ind w:firstLine="709"/>
        <w:jc w:val="both"/>
        <w:rPr>
          <w:color w:val="000000"/>
          <w:sz w:val="28"/>
          <w:szCs w:val="28"/>
        </w:rPr>
      </w:pPr>
      <w:r w:rsidRPr="007616F6">
        <w:rPr>
          <w:color w:val="000000"/>
          <w:sz w:val="28"/>
          <w:szCs w:val="28"/>
        </w:rPr>
        <w:t>Простой транзитного вагона с переработкой составит:</w:t>
      </w:r>
    </w:p>
    <w:p w:rsidR="00E0771D" w:rsidRDefault="00E0771D" w:rsidP="007616F6">
      <w:pPr>
        <w:widowControl/>
        <w:shd w:val="clear" w:color="auto" w:fill="FFFFFF"/>
        <w:tabs>
          <w:tab w:val="left" w:pos="6720"/>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6720"/>
        </w:tabs>
        <w:spacing w:line="360" w:lineRule="auto"/>
        <w:ind w:firstLine="709"/>
        <w:jc w:val="both"/>
        <w:rPr>
          <w:color w:val="000000"/>
          <w:sz w:val="28"/>
          <w:szCs w:val="28"/>
        </w:rPr>
      </w:pPr>
      <w:r w:rsidRPr="007616F6">
        <w:rPr>
          <w:color w:val="000000"/>
          <w:position w:val="-14"/>
          <w:sz w:val="28"/>
          <w:szCs w:val="28"/>
        </w:rPr>
        <w:object w:dxaOrig="360" w:dyaOrig="400">
          <v:shape id="_x0000_i1081" type="#_x0000_t75" style="width:18pt;height:20.25pt" o:ole="">
            <v:imagedata r:id="rId111" o:title=""/>
          </v:shape>
          <o:OLEObject Type="Embed" ProgID="Equation.DSMT4" ShapeID="_x0000_i1081" DrawAspect="Content" ObjectID="_1457726311" r:id="rId112"/>
        </w:object>
      </w:r>
      <w:r w:rsidR="000638D9" w:rsidRPr="007616F6">
        <w:rPr>
          <w:color w:val="000000"/>
          <w:sz w:val="28"/>
          <w:szCs w:val="28"/>
        </w:rPr>
        <w:t>=.</w:t>
      </w:r>
      <w:r w:rsidR="000638D9" w:rsidRPr="007616F6">
        <w:rPr>
          <w:color w:val="000000"/>
          <w:sz w:val="28"/>
          <w:szCs w:val="28"/>
          <w:lang w:val="en-US"/>
        </w:rPr>
        <w:t>t</w:t>
      </w:r>
      <w:r w:rsidR="000638D9" w:rsidRPr="007616F6">
        <w:rPr>
          <w:color w:val="000000"/>
          <w:sz w:val="28"/>
          <w:szCs w:val="28"/>
          <w:vertAlign w:val="subscript"/>
        </w:rPr>
        <w:t>п</w:t>
      </w:r>
      <w:r w:rsidR="000638D9" w:rsidRPr="007616F6">
        <w:rPr>
          <w:color w:val="000000"/>
          <w:sz w:val="28"/>
          <w:szCs w:val="28"/>
        </w:rPr>
        <w:t xml:space="preserve"> +</w:t>
      </w:r>
      <w:r w:rsidR="000638D9" w:rsidRPr="007616F6">
        <w:rPr>
          <w:color w:val="000000"/>
          <w:sz w:val="28"/>
          <w:szCs w:val="28"/>
          <w:lang w:val="en-US"/>
        </w:rPr>
        <w:t>t</w:t>
      </w:r>
      <w:r w:rsidR="000638D9" w:rsidRPr="007616F6">
        <w:rPr>
          <w:color w:val="000000"/>
          <w:sz w:val="28"/>
          <w:szCs w:val="28"/>
          <w:vertAlign w:val="subscript"/>
        </w:rPr>
        <w:t>р</w:t>
      </w:r>
      <w:r w:rsidR="000638D9" w:rsidRPr="007616F6">
        <w:rPr>
          <w:color w:val="000000"/>
          <w:sz w:val="28"/>
          <w:szCs w:val="28"/>
        </w:rPr>
        <w:t xml:space="preserve"> +</w:t>
      </w:r>
      <w:r w:rsidR="000638D9" w:rsidRPr="007616F6">
        <w:rPr>
          <w:color w:val="000000"/>
          <w:sz w:val="28"/>
          <w:szCs w:val="28"/>
          <w:lang w:val="en-US"/>
        </w:rPr>
        <w:t>t</w:t>
      </w:r>
      <w:r w:rsidR="000638D9" w:rsidRPr="007616F6">
        <w:rPr>
          <w:color w:val="000000"/>
          <w:sz w:val="28"/>
          <w:szCs w:val="28"/>
          <w:vertAlign w:val="subscript"/>
        </w:rPr>
        <w:t>нак</w:t>
      </w:r>
      <w:r w:rsidR="000638D9" w:rsidRPr="007616F6">
        <w:rPr>
          <w:color w:val="000000"/>
          <w:sz w:val="28"/>
          <w:szCs w:val="28"/>
        </w:rPr>
        <w:t xml:space="preserve"> +</w:t>
      </w:r>
      <w:r w:rsidR="000638D9" w:rsidRPr="007616F6">
        <w:rPr>
          <w:color w:val="000000"/>
          <w:sz w:val="28"/>
          <w:szCs w:val="28"/>
          <w:lang w:val="en-US"/>
        </w:rPr>
        <w:t>t</w:t>
      </w:r>
      <w:r w:rsidR="000638D9" w:rsidRPr="007616F6">
        <w:rPr>
          <w:color w:val="000000"/>
          <w:sz w:val="28"/>
          <w:szCs w:val="28"/>
          <w:vertAlign w:val="subscript"/>
        </w:rPr>
        <w:t>о.ф.</w:t>
      </w:r>
      <w:r w:rsidR="000638D9" w:rsidRPr="007616F6">
        <w:rPr>
          <w:color w:val="000000"/>
          <w:sz w:val="28"/>
          <w:szCs w:val="28"/>
        </w:rPr>
        <w:t xml:space="preserve"> +</w:t>
      </w:r>
      <w:r w:rsidR="000638D9" w:rsidRPr="007616F6">
        <w:rPr>
          <w:color w:val="000000"/>
          <w:sz w:val="28"/>
          <w:szCs w:val="28"/>
          <w:lang w:val="en-US"/>
        </w:rPr>
        <w:t>t</w:t>
      </w:r>
      <w:r w:rsidR="000638D9" w:rsidRPr="007616F6">
        <w:rPr>
          <w:color w:val="000000"/>
          <w:sz w:val="28"/>
          <w:szCs w:val="28"/>
          <w:vertAlign w:val="subscript"/>
        </w:rPr>
        <w:t>от</w:t>
      </w:r>
      <w:r w:rsidR="000638D9" w:rsidRPr="007616F6">
        <w:rPr>
          <w:color w:val="000000"/>
          <w:sz w:val="28"/>
          <w:szCs w:val="28"/>
        </w:rPr>
        <w:tab/>
        <w:t xml:space="preserve">(24) [9, </w:t>
      </w:r>
      <w:r w:rsidR="000638D9" w:rsidRPr="007616F6">
        <w:rPr>
          <w:color w:val="000000"/>
          <w:sz w:val="28"/>
          <w:szCs w:val="28"/>
          <w:lang w:val="en-US"/>
        </w:rPr>
        <w:t>c</w:t>
      </w:r>
      <w:r w:rsidR="000638D9" w:rsidRPr="007616F6">
        <w:rPr>
          <w:color w:val="000000"/>
          <w:sz w:val="28"/>
          <w:szCs w:val="28"/>
        </w:rPr>
        <w:t>. 48]</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t</w:t>
      </w:r>
      <w:r w:rsidRPr="007616F6">
        <w:rPr>
          <w:color w:val="000000"/>
          <w:sz w:val="28"/>
          <w:szCs w:val="28"/>
          <w:vertAlign w:val="subscript"/>
        </w:rPr>
        <w:t>т</w:t>
      </w:r>
      <w:r w:rsidRPr="007616F6">
        <w:rPr>
          <w:color w:val="000000"/>
          <w:sz w:val="28"/>
          <w:szCs w:val="28"/>
          <w:vertAlign w:val="subscript"/>
          <w:lang w:val="en-US"/>
        </w:rPr>
        <w:t>pc</w:t>
      </w:r>
      <w:r w:rsidRPr="007616F6">
        <w:rPr>
          <w:color w:val="000000"/>
          <w:sz w:val="28"/>
          <w:szCs w:val="28"/>
          <w:vertAlign w:val="subscript"/>
        </w:rPr>
        <w:t>/п</w:t>
      </w:r>
      <w:r w:rsidRPr="007616F6">
        <w:rPr>
          <w:color w:val="000000"/>
          <w:sz w:val="28"/>
          <w:szCs w:val="28"/>
        </w:rPr>
        <w:t xml:space="preserve"> = 0,31+0,5+4,62+0,48+0,62 = 6,53 часа.</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E0771D" w:rsidP="007616F6">
      <w:pPr>
        <w:widowControl/>
        <w:shd w:val="clear" w:color="auto" w:fill="FFFFFF"/>
        <w:tabs>
          <w:tab w:val="left" w:leader="underscore" w:pos="1066"/>
          <w:tab w:val="left" w:pos="3106"/>
          <w:tab w:val="left" w:leader="underscore" w:pos="3576"/>
          <w:tab w:val="left" w:pos="11803"/>
        </w:tabs>
        <w:spacing w:line="360" w:lineRule="auto"/>
        <w:ind w:firstLine="709"/>
        <w:jc w:val="both"/>
        <w:rPr>
          <w:color w:val="000000"/>
          <w:sz w:val="28"/>
          <w:szCs w:val="28"/>
        </w:rPr>
      </w:pPr>
      <w:r>
        <w:rPr>
          <w:color w:val="000000"/>
          <w:sz w:val="28"/>
          <w:szCs w:val="28"/>
        </w:rPr>
        <w:br w:type="page"/>
      </w:r>
      <w:r w:rsidR="000638D9" w:rsidRPr="007616F6">
        <w:rPr>
          <w:color w:val="000000"/>
          <w:sz w:val="28"/>
          <w:szCs w:val="28"/>
        </w:rPr>
        <w:t>График 6</w:t>
      </w:r>
    </w:p>
    <w:p w:rsidR="000638D9" w:rsidRPr="007616F6" w:rsidRDefault="00136F6E" w:rsidP="007616F6">
      <w:pPr>
        <w:widowControl/>
        <w:spacing w:line="360" w:lineRule="auto"/>
        <w:ind w:firstLine="709"/>
        <w:jc w:val="both"/>
        <w:rPr>
          <w:color w:val="000000"/>
          <w:sz w:val="28"/>
          <w:szCs w:val="28"/>
        </w:rPr>
      </w:pPr>
      <w:r>
        <w:rPr>
          <w:color w:val="000000"/>
          <w:sz w:val="28"/>
          <w:szCs w:val="28"/>
        </w:rPr>
        <w:pict>
          <v:shape id="_x0000_i1082" type="#_x0000_t75" style="width:420pt;height:196.5pt">
            <v:imagedata r:id="rId113" o:title=""/>
          </v:shape>
        </w:pic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Определяем коэффициент сдвоенных операций по формуле:</w:t>
      </w:r>
    </w:p>
    <w:p w:rsidR="00E0771D" w:rsidRDefault="00E0771D" w:rsidP="007616F6">
      <w:pPr>
        <w:widowControl/>
        <w:shd w:val="clear" w:color="auto" w:fill="FFFFFF"/>
        <w:tabs>
          <w:tab w:val="left" w:pos="6038"/>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6038"/>
        </w:tabs>
        <w:spacing w:line="360" w:lineRule="auto"/>
        <w:ind w:firstLine="709"/>
        <w:jc w:val="both"/>
        <w:rPr>
          <w:color w:val="000000"/>
          <w:sz w:val="28"/>
          <w:szCs w:val="28"/>
        </w:rPr>
      </w:pPr>
      <w:r w:rsidRPr="007616F6">
        <w:rPr>
          <w:color w:val="000000"/>
          <w:position w:val="-30"/>
          <w:sz w:val="28"/>
          <w:szCs w:val="28"/>
        </w:rPr>
        <w:object w:dxaOrig="1780" w:dyaOrig="700">
          <v:shape id="_x0000_i1083" type="#_x0000_t75" style="width:103.5pt;height:41.25pt" o:ole="">
            <v:imagedata r:id="rId114" o:title=""/>
          </v:shape>
          <o:OLEObject Type="Embed" ProgID="Equation.DSMT4" ShapeID="_x0000_i1083" DrawAspect="Content" ObjectID="_1457726312" r:id="rId115"/>
        </w:object>
      </w:r>
      <w:r w:rsidR="007616F6" w:rsidRPr="007616F6">
        <w:rPr>
          <w:color w:val="000000"/>
          <w:sz w:val="28"/>
          <w:szCs w:val="28"/>
        </w:rPr>
        <w:t>,</w:t>
      </w:r>
      <w:r w:rsidR="000638D9" w:rsidRPr="007616F6">
        <w:rPr>
          <w:color w:val="000000"/>
          <w:sz w:val="28"/>
          <w:szCs w:val="28"/>
        </w:rPr>
        <w:tab/>
        <w:t>(25) [9, с.</w:t>
      </w:r>
      <w:r w:rsidR="007616F6">
        <w:rPr>
          <w:color w:val="000000"/>
          <w:sz w:val="28"/>
          <w:szCs w:val="28"/>
        </w:rPr>
        <w:t> </w:t>
      </w:r>
      <w:r w:rsidR="007616F6" w:rsidRPr="007616F6">
        <w:rPr>
          <w:color w:val="000000"/>
          <w:sz w:val="28"/>
          <w:szCs w:val="28"/>
        </w:rPr>
        <w:t>48</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U</w:t>
      </w:r>
      <w:r w:rsidRPr="007616F6">
        <w:rPr>
          <w:color w:val="000000"/>
          <w:sz w:val="28"/>
          <w:szCs w:val="28"/>
          <w:vertAlign w:val="subscript"/>
        </w:rPr>
        <w:t>п</w:t>
      </w:r>
      <w:r w:rsidRPr="007616F6">
        <w:rPr>
          <w:color w:val="000000"/>
          <w:sz w:val="28"/>
          <w:szCs w:val="28"/>
        </w:rPr>
        <w:t xml:space="preserve">, </w:t>
      </w:r>
      <w:r w:rsidRPr="007616F6">
        <w:rPr>
          <w:color w:val="000000"/>
          <w:sz w:val="28"/>
          <w:szCs w:val="28"/>
          <w:lang w:val="en-US"/>
        </w:rPr>
        <w:t>U</w:t>
      </w:r>
      <w:r w:rsidRPr="007616F6">
        <w:rPr>
          <w:color w:val="000000"/>
          <w:sz w:val="28"/>
          <w:szCs w:val="28"/>
          <w:vertAlign w:val="subscript"/>
        </w:rPr>
        <w:t>в</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суточная погрузка и выгрузка на станции;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n-US"/>
        </w:rPr>
        <w:t>U</w:t>
      </w:r>
      <w:r w:rsidRPr="007616F6">
        <w:rPr>
          <w:color w:val="000000"/>
          <w:sz w:val="28"/>
          <w:szCs w:val="28"/>
          <w:vertAlign w:val="subscript"/>
        </w:rPr>
        <w:t>м</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число местных вагонов, занятых под грузовыми операциями.</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2000" w:dyaOrig="620">
          <v:shape id="_x0000_i1084" type="#_x0000_t75" style="width:120pt;height:36.75pt" o:ole="">
            <v:imagedata r:id="rId116" o:title=""/>
          </v:shape>
          <o:OLEObject Type="Embed" ProgID="Equation.DSMT4" ShapeID="_x0000_i1084" DrawAspect="Content" ObjectID="_1457726313" r:id="rId117"/>
        </w:object>
      </w:r>
    </w:p>
    <w:p w:rsidR="000638D9" w:rsidRPr="007616F6" w:rsidRDefault="000638D9" w:rsidP="007616F6">
      <w:pPr>
        <w:widowControl/>
        <w:shd w:val="clear" w:color="auto" w:fill="FFFFFF"/>
        <w:spacing w:line="360" w:lineRule="auto"/>
        <w:ind w:firstLine="709"/>
        <w:jc w:val="both"/>
        <w:rPr>
          <w:b/>
          <w:bCs/>
          <w:color w:val="000000"/>
          <w:sz w:val="28"/>
          <w:szCs w:val="32"/>
        </w:rPr>
      </w:pPr>
      <w:r w:rsidRPr="007616F6">
        <w:rPr>
          <w:b/>
          <w:bCs/>
          <w:color w:val="000000"/>
          <w:sz w:val="28"/>
          <w:szCs w:val="32"/>
        </w:rPr>
        <w:t>Простой местного вагона по прибытию составит:</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32"/>
          <w:sz w:val="28"/>
          <w:szCs w:val="28"/>
        </w:rPr>
        <w:object w:dxaOrig="3360" w:dyaOrig="780">
          <v:shape id="_x0000_i1085" type="#_x0000_t75" style="width:191.25pt;height:45pt" o:ole="">
            <v:imagedata r:id="rId118" o:title=""/>
          </v:shape>
          <o:OLEObject Type="Embed" ProgID="Equation.DSMT4" ShapeID="_x0000_i1085" DrawAspect="Content" ObjectID="_1457726314" r:id="rId119"/>
        </w:object>
      </w:r>
      <w:r w:rsidR="000638D9" w:rsidRPr="007616F6">
        <w:rPr>
          <w:color w:val="000000"/>
          <w:sz w:val="28"/>
          <w:szCs w:val="32"/>
        </w:rPr>
        <w:t xml:space="preserve"> </w:t>
      </w:r>
      <w:r w:rsidR="000638D9" w:rsidRPr="007616F6">
        <w:rPr>
          <w:color w:val="000000"/>
          <w:sz w:val="28"/>
          <w:szCs w:val="28"/>
        </w:rPr>
        <w:t>часа.</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Простой местного вагона под грузовыми операциями составит:</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32"/>
          <w:sz w:val="28"/>
          <w:szCs w:val="28"/>
        </w:rPr>
        <w:object w:dxaOrig="3739" w:dyaOrig="760">
          <v:shape id="_x0000_i1086" type="#_x0000_t75" style="width:220.5pt;height:45pt" o:ole="">
            <v:imagedata r:id="rId120" o:title=""/>
          </v:shape>
          <o:OLEObject Type="Embed" ProgID="Equation.DSMT4" ShapeID="_x0000_i1086" DrawAspect="Content" ObjectID="_1457726315" r:id="rId121"/>
        </w:object>
      </w:r>
      <w:r w:rsidR="000638D9" w:rsidRPr="007616F6">
        <w:rPr>
          <w:color w:val="000000"/>
          <w:sz w:val="28"/>
          <w:szCs w:val="28"/>
        </w:rPr>
        <w:t xml:space="preserve"> часа.</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E0771D" w:rsidP="007616F6">
      <w:pPr>
        <w:widowControl/>
        <w:shd w:val="clear" w:color="auto" w:fill="FFFFFF"/>
        <w:spacing w:line="360" w:lineRule="auto"/>
        <w:ind w:firstLine="709"/>
        <w:jc w:val="both"/>
        <w:rPr>
          <w:color w:val="000000"/>
          <w:sz w:val="28"/>
          <w:szCs w:val="28"/>
        </w:rPr>
      </w:pPr>
      <w:r>
        <w:rPr>
          <w:color w:val="000000"/>
          <w:sz w:val="28"/>
          <w:szCs w:val="28"/>
        </w:rPr>
        <w:br w:type="page"/>
      </w:r>
      <w:r w:rsidR="000638D9" w:rsidRPr="007616F6">
        <w:rPr>
          <w:color w:val="000000"/>
          <w:sz w:val="28"/>
          <w:szCs w:val="28"/>
        </w:rPr>
        <w:t>Простой местного вагона по отправлению составит:</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32"/>
          <w:sz w:val="28"/>
          <w:szCs w:val="28"/>
        </w:rPr>
        <w:object w:dxaOrig="3159" w:dyaOrig="760">
          <v:shape id="_x0000_i1087" type="#_x0000_t75" style="width:184.5pt;height:45pt" o:ole="">
            <v:imagedata r:id="rId122" o:title=""/>
          </v:shape>
          <o:OLEObject Type="Embed" ProgID="Equation.DSMT4" ShapeID="_x0000_i1087" DrawAspect="Content" ObjectID="_1457726316" r:id="rId123"/>
        </w:object>
      </w:r>
      <w:r w:rsidR="000638D9" w:rsidRPr="007616F6">
        <w:rPr>
          <w:color w:val="000000"/>
          <w:sz w:val="28"/>
          <w:szCs w:val="28"/>
        </w:rPr>
        <w:t xml:space="preserve"> часа.</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Простой местного вагона на станции «О» составит:</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6"/>
          <w:sz w:val="28"/>
          <w:szCs w:val="28"/>
        </w:rPr>
        <w:object w:dxaOrig="6420" w:dyaOrig="499">
          <v:shape id="_x0000_i1088" type="#_x0000_t75" style="width:411pt;height:31.5pt" o:ole="">
            <v:imagedata r:id="rId124" o:title=""/>
          </v:shape>
          <o:OLEObject Type="Embed" ProgID="Equation.DSMT4" ShapeID="_x0000_i1088" DrawAspect="Content" ObjectID="_1457726317" r:id="rId125"/>
        </w:object>
      </w:r>
    </w:p>
    <w:p w:rsidR="00E0771D" w:rsidRDefault="00E0771D" w:rsidP="007616F6">
      <w:pPr>
        <w:widowControl/>
        <w:shd w:val="clear" w:color="auto" w:fill="FFFFFF"/>
        <w:spacing w:line="360" w:lineRule="auto"/>
        <w:ind w:firstLine="709"/>
        <w:jc w:val="both"/>
        <w:rPr>
          <w:b/>
          <w:bCs/>
          <w:color w:val="000000"/>
          <w:sz w:val="28"/>
          <w:szCs w:val="28"/>
        </w:rPr>
      </w:pPr>
    </w:p>
    <w:p w:rsidR="000638D9" w:rsidRPr="00E0771D" w:rsidRDefault="000638D9" w:rsidP="007616F6">
      <w:pPr>
        <w:widowControl/>
        <w:shd w:val="clear" w:color="auto" w:fill="FFFFFF"/>
        <w:spacing w:line="360" w:lineRule="auto"/>
        <w:ind w:firstLine="709"/>
        <w:jc w:val="both"/>
        <w:rPr>
          <w:bCs/>
          <w:color w:val="000000"/>
          <w:sz w:val="28"/>
          <w:szCs w:val="28"/>
        </w:rPr>
      </w:pPr>
      <w:r w:rsidRPr="00E0771D">
        <w:rPr>
          <w:bCs/>
          <w:color w:val="000000"/>
          <w:sz w:val="28"/>
          <w:szCs w:val="28"/>
        </w:rPr>
        <w:t>Расчёт рабочего парка вагонов и коэффициента испол</w:t>
      </w:r>
      <w:r w:rsidR="00E0771D" w:rsidRPr="00E0771D">
        <w:rPr>
          <w:bCs/>
          <w:color w:val="000000"/>
          <w:sz w:val="28"/>
          <w:szCs w:val="28"/>
        </w:rPr>
        <w:t>ьзования маневрового локомотива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Рабочий-парк вагонов рассчитывается по формуле:</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1740" w:dyaOrig="680">
          <v:shape id="_x0000_i1089" type="#_x0000_t75" style="width:103.5pt;height:40.5pt" o:ole="">
            <v:imagedata r:id="rId126" o:title=""/>
          </v:shape>
          <o:OLEObject Type="Embed" ProgID="Equation.DSMT4" ShapeID="_x0000_i1089" DrawAspect="Content" ObjectID="_1457726318" r:id="rId127"/>
        </w:object>
      </w:r>
      <w:r w:rsidR="000638D9" w:rsidRPr="007616F6">
        <w:rPr>
          <w:color w:val="000000"/>
          <w:sz w:val="28"/>
          <w:szCs w:val="28"/>
        </w:rPr>
        <w:tab/>
      </w:r>
      <w:r w:rsidR="000638D9" w:rsidRPr="007616F6">
        <w:rPr>
          <w:color w:val="000000"/>
          <w:sz w:val="28"/>
          <w:szCs w:val="28"/>
        </w:rPr>
        <w:tab/>
      </w:r>
      <w:r w:rsidR="000638D9" w:rsidRPr="007616F6">
        <w:rPr>
          <w:color w:val="000000"/>
          <w:sz w:val="28"/>
          <w:szCs w:val="28"/>
        </w:rPr>
        <w:tab/>
      </w:r>
      <w:r w:rsidR="000638D9" w:rsidRPr="007616F6">
        <w:rPr>
          <w:color w:val="000000"/>
          <w:sz w:val="28"/>
          <w:szCs w:val="28"/>
        </w:rPr>
        <w:tab/>
      </w:r>
      <w:r w:rsidR="000638D9" w:rsidRPr="007616F6">
        <w:rPr>
          <w:color w:val="000000"/>
          <w:sz w:val="28"/>
          <w:szCs w:val="28"/>
        </w:rPr>
        <w:tab/>
      </w:r>
      <w:r w:rsidR="000638D9" w:rsidRPr="007616F6">
        <w:rPr>
          <w:color w:val="000000"/>
          <w:sz w:val="28"/>
          <w:szCs w:val="28"/>
        </w:rPr>
        <w:tab/>
        <w:t>(26) [9, с.</w:t>
      </w:r>
      <w:r w:rsidR="007616F6">
        <w:rPr>
          <w:color w:val="000000"/>
          <w:sz w:val="28"/>
          <w:szCs w:val="28"/>
        </w:rPr>
        <w:t> </w:t>
      </w:r>
      <w:r w:rsidR="007616F6" w:rsidRPr="007616F6">
        <w:rPr>
          <w:color w:val="000000"/>
          <w:sz w:val="28"/>
          <w:szCs w:val="28"/>
        </w:rPr>
        <w:t>48</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00A35A94" w:rsidRPr="007616F6">
        <w:rPr>
          <w:color w:val="000000"/>
          <w:position w:val="-14"/>
          <w:sz w:val="28"/>
          <w:vertAlign w:val="subscript"/>
        </w:rPr>
        <w:object w:dxaOrig="460" w:dyaOrig="400">
          <v:shape id="_x0000_i1090" type="#_x0000_t75" style="width:31.5pt;height:27.75pt" o:ole="">
            <v:imagedata r:id="rId128" o:title=""/>
          </v:shape>
          <o:OLEObject Type="Embed" ProgID="Equation.DSMT4" ShapeID="_x0000_i1090" DrawAspect="Content" ObjectID="_1457726319" r:id="rId129"/>
        </w:objec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количество транзитных вагонов без переработки;</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vertAlign w:val="subscript"/>
        </w:rPr>
        <w:object w:dxaOrig="400" w:dyaOrig="400">
          <v:shape id="_x0000_i1091" type="#_x0000_t75" style="width:30pt;height:30pt" o:ole="">
            <v:imagedata r:id="rId130" o:title=""/>
          </v:shape>
          <o:OLEObject Type="Embed" ProgID="Equation.DSMT4" ShapeID="_x0000_i1091" DrawAspect="Content" ObjectID="_1457726320" r:id="rId131"/>
        </w:object>
      </w:r>
      <w:r w:rsidR="000638D9" w:rsidRPr="007616F6">
        <w:rPr>
          <w:color w:val="000000"/>
          <w:sz w:val="28"/>
          <w:szCs w:val="28"/>
        </w:rPr>
        <w:t>- простой транзитного вагона без переработки.</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2659" w:dyaOrig="620">
          <v:shape id="_x0000_i1092" type="#_x0000_t75" style="width:159.75pt;height:37.5pt" o:ole="">
            <v:imagedata r:id="rId132" o:title=""/>
          </v:shape>
          <o:OLEObject Type="Embed" ProgID="Equation.DSMT4" ShapeID="_x0000_i1092" DrawAspect="Content" ObjectID="_1457726321" r:id="rId133"/>
        </w:object>
      </w:r>
      <w:r w:rsidR="000638D9" w:rsidRPr="007616F6">
        <w:rPr>
          <w:color w:val="000000"/>
          <w:sz w:val="28"/>
          <w:szCs w:val="28"/>
        </w:rPr>
        <w:t>≈ 74 вагона</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2640" w:dyaOrig="620">
          <v:shape id="_x0000_i1093" type="#_x0000_t75" style="width:158.25pt;height:37.5pt" o:ole="">
            <v:imagedata r:id="rId134" o:title=""/>
          </v:shape>
          <o:OLEObject Type="Embed" ProgID="Equation.DSMT4" ShapeID="_x0000_i1093" DrawAspect="Content" ObjectID="_1457726322" r:id="rId135"/>
        </w:object>
      </w:r>
      <w:r w:rsidR="000638D9" w:rsidRPr="007616F6">
        <w:rPr>
          <w:color w:val="000000"/>
          <w:sz w:val="28"/>
          <w:szCs w:val="28"/>
        </w:rPr>
        <w:t>≈ 242 вагона</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2380" w:dyaOrig="620">
          <v:shape id="_x0000_i1094" type="#_x0000_t75" style="width:142.5pt;height:37.5pt" o:ole="">
            <v:imagedata r:id="rId136" o:title=""/>
          </v:shape>
          <o:OLEObject Type="Embed" ProgID="Equation.DSMT4" ShapeID="_x0000_i1094" DrawAspect="Content" ObjectID="_1457726323" r:id="rId137"/>
        </w:object>
      </w:r>
      <w:r w:rsidR="000638D9" w:rsidRPr="007616F6">
        <w:rPr>
          <w:color w:val="000000"/>
          <w:sz w:val="28"/>
          <w:szCs w:val="28"/>
        </w:rPr>
        <w:t>≈ 28 вагонов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Общий рабочий парк вагонов на станции «О» составляет:</w:t>
      </w:r>
    </w:p>
    <w:p w:rsidR="00E0771D" w:rsidRDefault="00E0771D" w:rsidP="007616F6">
      <w:pPr>
        <w:widowControl/>
        <w:shd w:val="clear" w:color="auto" w:fill="FFFFFF"/>
        <w:spacing w:line="360" w:lineRule="auto"/>
        <w:ind w:firstLine="709"/>
        <w:jc w:val="both"/>
        <w:rPr>
          <w:color w:val="000000"/>
          <w:sz w:val="28"/>
          <w:szCs w:val="28"/>
          <w:vertAlign w:val="subscript"/>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8"/>
          <w:vertAlign w:val="subscript"/>
        </w:rPr>
        <w:object w:dxaOrig="4400" w:dyaOrig="400">
          <v:shape id="_x0000_i1095" type="#_x0000_t75" style="width:257.25pt;height:24pt" o:ole="">
            <v:imagedata r:id="rId138" o:title=""/>
          </v:shape>
          <o:OLEObject Type="Embed" ProgID="Equation.DSMT4" ShapeID="_x0000_i1095" DrawAspect="Content" ObjectID="_1457726324" r:id="rId139"/>
        </w:object>
      </w:r>
      <w:r w:rsidR="000638D9" w:rsidRPr="007616F6">
        <w:rPr>
          <w:color w:val="000000"/>
          <w:sz w:val="28"/>
          <w:szCs w:val="28"/>
        </w:rPr>
        <w:t>вагона</w:t>
      </w:r>
    </w:p>
    <w:p w:rsidR="000638D9" w:rsidRPr="007616F6" w:rsidRDefault="00E0771D" w:rsidP="007616F6">
      <w:pPr>
        <w:widowControl/>
        <w:shd w:val="clear" w:color="auto" w:fill="FFFFFF"/>
        <w:spacing w:line="360" w:lineRule="auto"/>
        <w:ind w:firstLine="709"/>
        <w:jc w:val="both"/>
        <w:rPr>
          <w:color w:val="000000"/>
          <w:sz w:val="28"/>
          <w:szCs w:val="28"/>
        </w:rPr>
      </w:pPr>
      <w:r>
        <w:rPr>
          <w:color w:val="000000"/>
          <w:sz w:val="28"/>
          <w:szCs w:val="28"/>
        </w:rPr>
        <w:br w:type="page"/>
      </w:r>
      <w:r w:rsidR="000638D9" w:rsidRPr="007616F6">
        <w:rPr>
          <w:color w:val="000000"/>
          <w:sz w:val="28"/>
          <w:szCs w:val="28"/>
        </w:rPr>
        <w:t>Коэффициент использования маневровых локомотивов определяется по</w:t>
      </w:r>
      <w:r>
        <w:rPr>
          <w:color w:val="000000"/>
          <w:sz w:val="28"/>
          <w:szCs w:val="28"/>
        </w:rPr>
        <w:t xml:space="preserve"> </w:t>
      </w:r>
      <w:r w:rsidR="000638D9" w:rsidRPr="007616F6">
        <w:rPr>
          <w:color w:val="000000"/>
          <w:sz w:val="28"/>
          <w:szCs w:val="28"/>
        </w:rPr>
        <w:t>формуле:</w:t>
      </w:r>
    </w:p>
    <w:p w:rsidR="00E0771D" w:rsidRDefault="00E0771D" w:rsidP="007616F6">
      <w:pPr>
        <w:widowControl/>
        <w:shd w:val="clear" w:color="auto" w:fill="FFFFFF"/>
        <w:tabs>
          <w:tab w:val="left" w:pos="3811"/>
          <w:tab w:val="left" w:pos="6821"/>
        </w:tabs>
        <w:spacing w:line="360" w:lineRule="auto"/>
        <w:ind w:firstLine="709"/>
        <w:jc w:val="both"/>
        <w:rPr>
          <w:color w:val="000000"/>
          <w:sz w:val="28"/>
          <w:szCs w:val="28"/>
          <w:vertAlign w:val="subscript"/>
        </w:rPr>
      </w:pPr>
    </w:p>
    <w:p w:rsidR="000638D9" w:rsidRPr="007616F6" w:rsidRDefault="00A35A94" w:rsidP="007616F6">
      <w:pPr>
        <w:widowControl/>
        <w:shd w:val="clear" w:color="auto" w:fill="FFFFFF"/>
        <w:tabs>
          <w:tab w:val="left" w:pos="3811"/>
          <w:tab w:val="left" w:pos="6821"/>
        </w:tabs>
        <w:spacing w:line="360" w:lineRule="auto"/>
        <w:ind w:firstLine="709"/>
        <w:jc w:val="both"/>
        <w:rPr>
          <w:color w:val="000000"/>
          <w:sz w:val="28"/>
          <w:szCs w:val="28"/>
        </w:rPr>
      </w:pPr>
      <w:r w:rsidRPr="007616F6">
        <w:rPr>
          <w:color w:val="000000"/>
          <w:position w:val="-32"/>
          <w:sz w:val="28"/>
          <w:szCs w:val="28"/>
          <w:vertAlign w:val="subscript"/>
        </w:rPr>
        <w:object w:dxaOrig="2540" w:dyaOrig="760">
          <v:shape id="_x0000_i1096" type="#_x0000_t75" style="width:155.25pt;height:46.5pt" o:ole="">
            <v:imagedata r:id="rId140" o:title=""/>
          </v:shape>
          <o:OLEObject Type="Embed" ProgID="Equation.DSMT4" ShapeID="_x0000_i1096" DrawAspect="Content" ObjectID="_1457726325" r:id="rId141"/>
        </w:object>
      </w:r>
      <w:r w:rsidR="007616F6" w:rsidRPr="007616F6">
        <w:rPr>
          <w:color w:val="000000"/>
          <w:sz w:val="28"/>
          <w:szCs w:val="28"/>
        </w:rPr>
        <w:t>,</w:t>
      </w:r>
      <w:r w:rsidR="000638D9" w:rsidRPr="007616F6">
        <w:rPr>
          <w:color w:val="000000"/>
          <w:sz w:val="28"/>
          <w:szCs w:val="28"/>
        </w:rPr>
        <w:tab/>
        <w:t>(27) [9, с.</w:t>
      </w:r>
      <w:r w:rsidR="007616F6">
        <w:rPr>
          <w:color w:val="000000"/>
          <w:sz w:val="28"/>
          <w:szCs w:val="28"/>
        </w:rPr>
        <w:t> </w:t>
      </w:r>
      <w:r w:rsidR="007616F6" w:rsidRPr="007616F6">
        <w:rPr>
          <w:color w:val="000000"/>
          <w:sz w:val="28"/>
          <w:szCs w:val="28"/>
        </w:rPr>
        <w:t>49</w:t>
      </w:r>
      <w:r w:rsidR="000638D9" w:rsidRPr="007616F6">
        <w:rPr>
          <w:color w:val="000000"/>
          <w:sz w:val="28"/>
          <w:szCs w:val="28"/>
        </w:rPr>
        <w:t>]</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00A35A94" w:rsidRPr="007616F6">
        <w:rPr>
          <w:color w:val="000000"/>
          <w:position w:val="-14"/>
          <w:sz w:val="28"/>
          <w:vertAlign w:val="subscript"/>
        </w:rPr>
        <w:object w:dxaOrig="639" w:dyaOrig="400">
          <v:shape id="_x0000_i1097" type="#_x0000_t75" style="width:43.5pt;height:27.75pt" o:ole="">
            <v:imagedata r:id="rId142" o:title=""/>
          </v:shape>
          <o:OLEObject Type="Embed" ProgID="Equation.DSMT4" ShapeID="_x0000_i1097" DrawAspect="Content" ObjectID="_1457726326" r:id="rId143"/>
        </w:object>
      </w:r>
      <w:r w:rsidRPr="007616F6">
        <w:rPr>
          <w:color w:val="000000"/>
          <w:sz w:val="28"/>
          <w:szCs w:val="28"/>
        </w:rPr>
        <w:t>- суммарное время работы маневровых локомотивов, прикреплённых</w:t>
      </w:r>
      <w:r w:rsidR="00E0771D">
        <w:rPr>
          <w:color w:val="000000"/>
          <w:sz w:val="28"/>
          <w:szCs w:val="28"/>
        </w:rPr>
        <w:t xml:space="preserve"> </w:t>
      </w:r>
      <w:r w:rsidRPr="007616F6">
        <w:rPr>
          <w:color w:val="000000"/>
          <w:sz w:val="28"/>
          <w:szCs w:val="28"/>
        </w:rPr>
        <w:t xml:space="preserve">к данному району (подсчитывается по суточному плану </w:t>
      </w:r>
      <w:r w:rsidR="007616F6">
        <w:rPr>
          <w:color w:val="000000"/>
          <w:sz w:val="28"/>
          <w:szCs w:val="28"/>
        </w:rPr>
        <w:t>–</w:t>
      </w:r>
      <w:r w:rsidR="007616F6" w:rsidRPr="007616F6">
        <w:rPr>
          <w:color w:val="000000"/>
          <w:sz w:val="28"/>
          <w:szCs w:val="28"/>
        </w:rPr>
        <w:t xml:space="preserve"> </w:t>
      </w:r>
      <w:r w:rsidRPr="007616F6">
        <w:rPr>
          <w:color w:val="000000"/>
          <w:sz w:val="28"/>
          <w:szCs w:val="28"/>
        </w:rPr>
        <w:t>графику);</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эк</w:t>
      </w:r>
      <w:r w:rsidR="007616F6">
        <w:rPr>
          <w:color w:val="000000"/>
          <w:sz w:val="28"/>
          <w:szCs w:val="28"/>
        </w:rPr>
        <w:t xml:space="preserve"> –</w:t>
      </w:r>
      <w:r w:rsidR="007616F6" w:rsidRPr="007616F6">
        <w:rPr>
          <w:color w:val="000000"/>
          <w:sz w:val="28"/>
          <w:szCs w:val="28"/>
        </w:rPr>
        <w:t xml:space="preserve"> вр</w:t>
      </w:r>
      <w:r w:rsidRPr="007616F6">
        <w:rPr>
          <w:color w:val="000000"/>
          <w:sz w:val="28"/>
          <w:szCs w:val="28"/>
        </w:rPr>
        <w:t>емя экипировки маневрового локомотива с учётом времени движения</w:t>
      </w:r>
      <w:r w:rsidR="00E0771D">
        <w:rPr>
          <w:color w:val="000000"/>
          <w:sz w:val="28"/>
          <w:szCs w:val="28"/>
        </w:rPr>
        <w:t xml:space="preserve"> </w:t>
      </w:r>
      <w:r w:rsidRPr="007616F6">
        <w:rPr>
          <w:color w:val="000000"/>
          <w:sz w:val="28"/>
          <w:szCs w:val="28"/>
        </w:rPr>
        <w:t>его к пункту экипировки и обратно;</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Т</w:t>
      </w:r>
      <w:r w:rsidRPr="007616F6">
        <w:rPr>
          <w:color w:val="000000"/>
          <w:sz w:val="28"/>
          <w:szCs w:val="28"/>
          <w:vertAlign w:val="subscript"/>
        </w:rPr>
        <w:t>см. бриг.</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время, необходимое на смену локомотивных бригад.</w:t>
      </w:r>
    </w:p>
    <w:p w:rsidR="00E0771D" w:rsidRDefault="00E0771D"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8"/>
          <w:sz w:val="28"/>
          <w:szCs w:val="28"/>
        </w:rPr>
        <w:object w:dxaOrig="2799" w:dyaOrig="660">
          <v:shape id="_x0000_i1098" type="#_x0000_t75" style="width:159.75pt;height:37.5pt" o:ole="">
            <v:imagedata r:id="rId144" o:title=""/>
          </v:shape>
          <o:OLEObject Type="Embed" ProgID="Equation.DSMT4" ShapeID="_x0000_i1098" DrawAspect="Content" ObjectID="_1457726327" r:id="rId145"/>
        </w:objec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8"/>
          <w:sz w:val="28"/>
          <w:szCs w:val="28"/>
        </w:rPr>
        <w:object w:dxaOrig="2720" w:dyaOrig="660">
          <v:shape id="_x0000_i1099" type="#_x0000_t75" style="width:160.5pt;height:39pt" o:ole="">
            <v:imagedata r:id="rId146" o:title=""/>
          </v:shape>
          <o:OLEObject Type="Embed" ProgID="Equation.DSMT4" ShapeID="_x0000_i1099" DrawAspect="Content" ObjectID="_1457726328" r:id="rId147"/>
        </w:objec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E0771D" w:rsidRDefault="000638D9" w:rsidP="007616F6">
      <w:pPr>
        <w:widowControl/>
        <w:shd w:val="clear" w:color="auto" w:fill="FFFFFF"/>
        <w:spacing w:line="360" w:lineRule="auto"/>
        <w:ind w:firstLine="709"/>
        <w:jc w:val="both"/>
        <w:rPr>
          <w:bCs/>
          <w:color w:val="000000"/>
          <w:sz w:val="28"/>
          <w:szCs w:val="32"/>
        </w:rPr>
      </w:pPr>
      <w:r w:rsidRPr="00E0771D">
        <w:rPr>
          <w:bCs/>
          <w:color w:val="000000"/>
          <w:sz w:val="28"/>
          <w:szCs w:val="32"/>
        </w:rPr>
        <w:t>Г</w:t>
      </w:r>
      <w:r w:rsidR="00E0771D">
        <w:rPr>
          <w:bCs/>
          <w:color w:val="000000"/>
          <w:sz w:val="28"/>
          <w:szCs w:val="32"/>
        </w:rPr>
        <w:t>рафик обработки местного вагона</w:t>
      </w:r>
    </w:p>
    <w:p w:rsidR="00E0771D" w:rsidRDefault="00E0771D" w:rsidP="007616F6">
      <w:pPr>
        <w:widowControl/>
        <w:shd w:val="clear" w:color="auto" w:fill="FFFFFF"/>
        <w:tabs>
          <w:tab w:val="left" w:leader="underscore" w:pos="13421"/>
        </w:tabs>
        <w:spacing w:line="360" w:lineRule="auto"/>
        <w:ind w:firstLine="709"/>
        <w:jc w:val="both"/>
        <w:rPr>
          <w:color w:val="000000"/>
          <w:sz w:val="28"/>
          <w:szCs w:val="28"/>
        </w:rPr>
      </w:pPr>
    </w:p>
    <w:p w:rsidR="000638D9" w:rsidRPr="007616F6" w:rsidRDefault="00136F6E" w:rsidP="007616F6">
      <w:pPr>
        <w:widowControl/>
        <w:spacing w:line="360" w:lineRule="auto"/>
        <w:ind w:firstLine="709"/>
        <w:jc w:val="both"/>
        <w:rPr>
          <w:color w:val="000000"/>
          <w:sz w:val="28"/>
          <w:szCs w:val="28"/>
        </w:rPr>
      </w:pPr>
      <w:r>
        <w:rPr>
          <w:color w:val="000000"/>
          <w:sz w:val="28"/>
          <w:szCs w:val="28"/>
        </w:rPr>
        <w:pict>
          <v:shape id="_x0000_i1100" type="#_x0000_t75" style="width:415.5pt;height:211.5pt">
            <v:imagedata r:id="rId148" o:title=""/>
          </v:shape>
        </w:pict>
      </w:r>
    </w:p>
    <w:p w:rsidR="000638D9" w:rsidRPr="007616F6" w:rsidRDefault="00E0771D"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8</w:t>
      </w:r>
      <w:r w:rsidR="00365C22">
        <w:rPr>
          <w:b/>
          <w:bCs/>
          <w:color w:val="000000"/>
          <w:sz w:val="28"/>
          <w:szCs w:val="36"/>
        </w:rPr>
        <w:t>.</w:t>
      </w:r>
      <w:r w:rsidR="000638D9" w:rsidRPr="007616F6">
        <w:rPr>
          <w:b/>
          <w:bCs/>
          <w:color w:val="000000"/>
          <w:sz w:val="28"/>
          <w:szCs w:val="36"/>
        </w:rPr>
        <w:t xml:space="preserve"> </w:t>
      </w:r>
      <w:r w:rsidR="00365C22" w:rsidRPr="007616F6">
        <w:rPr>
          <w:b/>
          <w:bCs/>
          <w:color w:val="000000"/>
          <w:sz w:val="28"/>
          <w:szCs w:val="36"/>
        </w:rPr>
        <w:t>Расчет себестоимости продукции станции</w:t>
      </w:r>
    </w:p>
    <w:p w:rsidR="00365C22" w:rsidRDefault="00365C22" w:rsidP="007616F6">
      <w:pPr>
        <w:widowControl/>
        <w:shd w:val="clear" w:color="auto" w:fill="FFFFFF"/>
        <w:tabs>
          <w:tab w:val="left" w:pos="1392"/>
        </w:tabs>
        <w:spacing w:line="360" w:lineRule="auto"/>
        <w:ind w:firstLine="709"/>
        <w:jc w:val="both"/>
        <w:rPr>
          <w:b/>
          <w:bCs/>
          <w:color w:val="000000"/>
          <w:sz w:val="28"/>
          <w:szCs w:val="28"/>
        </w:rPr>
      </w:pPr>
    </w:p>
    <w:p w:rsidR="000638D9" w:rsidRPr="007616F6" w:rsidRDefault="000638D9" w:rsidP="007616F6">
      <w:pPr>
        <w:widowControl/>
        <w:shd w:val="clear" w:color="auto" w:fill="FFFFFF"/>
        <w:tabs>
          <w:tab w:val="left" w:pos="1392"/>
        </w:tabs>
        <w:spacing w:line="360" w:lineRule="auto"/>
        <w:ind w:firstLine="709"/>
        <w:jc w:val="both"/>
        <w:rPr>
          <w:b/>
          <w:bCs/>
          <w:color w:val="000000"/>
          <w:sz w:val="28"/>
          <w:szCs w:val="28"/>
        </w:rPr>
      </w:pPr>
      <w:r w:rsidRPr="007616F6">
        <w:rPr>
          <w:b/>
          <w:bCs/>
          <w:color w:val="000000"/>
          <w:sz w:val="28"/>
          <w:szCs w:val="28"/>
        </w:rPr>
        <w:t>8.1 Расчёт хозрасчё</w:t>
      </w:r>
      <w:r w:rsidR="00365C22">
        <w:rPr>
          <w:b/>
          <w:bCs/>
          <w:color w:val="000000"/>
          <w:sz w:val="28"/>
          <w:szCs w:val="28"/>
        </w:rPr>
        <w:t>тных измерителей работы станции</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Для участковой станции хозрасчётными измерителями является один приведённый отправленный вагон.</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Объём работы по переработке вагонов составляет:</w:t>
      </w:r>
    </w:p>
    <w:p w:rsidR="000638D9" w:rsidRPr="007616F6" w:rsidRDefault="000638D9" w:rsidP="007616F6">
      <w:pPr>
        <w:widowControl/>
        <w:numPr>
          <w:ilvl w:val="0"/>
          <w:numId w:val="6"/>
        </w:numPr>
        <w:shd w:val="clear" w:color="auto" w:fill="FFFFFF"/>
        <w:tabs>
          <w:tab w:val="left" w:pos="902"/>
        </w:tabs>
        <w:spacing w:line="360" w:lineRule="auto"/>
        <w:ind w:firstLine="709"/>
        <w:jc w:val="both"/>
        <w:rPr>
          <w:color w:val="000000"/>
          <w:sz w:val="28"/>
          <w:szCs w:val="28"/>
        </w:rPr>
      </w:pPr>
      <w:r w:rsidRPr="007616F6">
        <w:rPr>
          <w:color w:val="000000"/>
          <w:sz w:val="28"/>
          <w:szCs w:val="28"/>
        </w:rPr>
        <w:t xml:space="preserve">транзитных с переработкой </w:t>
      </w:r>
      <w:r w:rsidR="007616F6">
        <w:rPr>
          <w:color w:val="000000"/>
          <w:sz w:val="28"/>
          <w:szCs w:val="28"/>
        </w:rPr>
        <w:t>–</w:t>
      </w:r>
      <w:r w:rsidR="007616F6" w:rsidRPr="007616F6">
        <w:rPr>
          <w:color w:val="000000"/>
          <w:sz w:val="28"/>
          <w:szCs w:val="28"/>
        </w:rPr>
        <w:t xml:space="preserve"> </w:t>
      </w:r>
      <w:r w:rsidRPr="007616F6">
        <w:rPr>
          <w:color w:val="000000"/>
          <w:sz w:val="28"/>
          <w:szCs w:val="28"/>
        </w:rPr>
        <w:t>889 вагонов;</w:t>
      </w:r>
    </w:p>
    <w:p w:rsidR="000638D9" w:rsidRPr="007616F6" w:rsidRDefault="000638D9" w:rsidP="007616F6">
      <w:pPr>
        <w:widowControl/>
        <w:numPr>
          <w:ilvl w:val="0"/>
          <w:numId w:val="6"/>
        </w:numPr>
        <w:shd w:val="clear" w:color="auto" w:fill="FFFFFF"/>
        <w:tabs>
          <w:tab w:val="left" w:pos="902"/>
        </w:tabs>
        <w:spacing w:line="360" w:lineRule="auto"/>
        <w:ind w:firstLine="709"/>
        <w:jc w:val="both"/>
        <w:rPr>
          <w:color w:val="000000"/>
          <w:sz w:val="28"/>
          <w:szCs w:val="28"/>
        </w:rPr>
      </w:pPr>
      <w:r w:rsidRPr="007616F6">
        <w:rPr>
          <w:color w:val="000000"/>
          <w:sz w:val="28"/>
          <w:szCs w:val="28"/>
        </w:rPr>
        <w:t xml:space="preserve">транзитных без переработки </w:t>
      </w:r>
      <w:r w:rsidR="007616F6">
        <w:rPr>
          <w:color w:val="000000"/>
          <w:sz w:val="28"/>
          <w:szCs w:val="28"/>
        </w:rPr>
        <w:t>–</w:t>
      </w:r>
      <w:r w:rsidR="007616F6" w:rsidRPr="007616F6">
        <w:rPr>
          <w:color w:val="000000"/>
          <w:sz w:val="28"/>
          <w:szCs w:val="28"/>
        </w:rPr>
        <w:t xml:space="preserve"> </w:t>
      </w:r>
      <w:r w:rsidRPr="007616F6">
        <w:rPr>
          <w:color w:val="000000"/>
          <w:sz w:val="28"/>
          <w:szCs w:val="28"/>
        </w:rPr>
        <w:t>5916 вагонов;</w:t>
      </w:r>
    </w:p>
    <w:p w:rsidR="000638D9" w:rsidRPr="007616F6" w:rsidRDefault="000638D9" w:rsidP="007616F6">
      <w:pPr>
        <w:widowControl/>
        <w:numPr>
          <w:ilvl w:val="0"/>
          <w:numId w:val="6"/>
        </w:numPr>
        <w:shd w:val="clear" w:color="auto" w:fill="FFFFFF"/>
        <w:tabs>
          <w:tab w:val="left" w:pos="902"/>
        </w:tabs>
        <w:spacing w:line="360" w:lineRule="auto"/>
        <w:ind w:firstLine="709"/>
        <w:jc w:val="both"/>
        <w:rPr>
          <w:color w:val="000000"/>
          <w:sz w:val="28"/>
          <w:szCs w:val="28"/>
        </w:rPr>
      </w:pPr>
      <w:r w:rsidRPr="007616F6">
        <w:rPr>
          <w:color w:val="000000"/>
          <w:sz w:val="28"/>
          <w:szCs w:val="28"/>
        </w:rPr>
        <w:t xml:space="preserve">местных </w:t>
      </w:r>
      <w:r w:rsidR="007616F6">
        <w:rPr>
          <w:color w:val="000000"/>
          <w:sz w:val="28"/>
          <w:szCs w:val="28"/>
        </w:rPr>
        <w:t>–</w:t>
      </w:r>
      <w:r w:rsidR="007616F6" w:rsidRPr="007616F6">
        <w:rPr>
          <w:color w:val="000000"/>
          <w:sz w:val="28"/>
          <w:szCs w:val="28"/>
        </w:rPr>
        <w:t xml:space="preserve"> </w:t>
      </w:r>
      <w:r w:rsidRPr="007616F6">
        <w:rPr>
          <w:color w:val="000000"/>
          <w:sz w:val="28"/>
          <w:szCs w:val="28"/>
        </w:rPr>
        <w:t>63 вагонов.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Коэффициенты для транзитных вагонов без переработки 0,22, транзитных с переработкой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3,68, местных вагонов </w:t>
      </w:r>
      <w:r w:rsidR="007616F6">
        <w:rPr>
          <w:color w:val="000000"/>
          <w:sz w:val="28"/>
          <w:szCs w:val="28"/>
        </w:rPr>
        <w:t>–</w:t>
      </w:r>
      <w:r w:rsidR="007616F6" w:rsidRPr="007616F6">
        <w:rPr>
          <w:color w:val="000000"/>
          <w:sz w:val="28"/>
          <w:szCs w:val="28"/>
        </w:rPr>
        <w:t xml:space="preserve"> </w:t>
      </w:r>
      <w:r w:rsidRPr="007616F6">
        <w:rPr>
          <w:color w:val="000000"/>
          <w:sz w:val="28"/>
          <w:szCs w:val="28"/>
        </w:rPr>
        <w:t>18,85.</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Определяем объём основной продукции в отправленных приведённых вагонах по формуле:</w:t>
      </w:r>
    </w:p>
    <w:p w:rsidR="00365C22" w:rsidRDefault="00365C22" w:rsidP="007616F6">
      <w:pPr>
        <w:widowControl/>
        <w:shd w:val="clear" w:color="auto" w:fill="FFFFFF"/>
        <w:spacing w:line="360" w:lineRule="auto"/>
        <w:ind w:firstLine="709"/>
        <w:jc w:val="both"/>
        <w:rPr>
          <w:color w:val="000000"/>
          <w:sz w:val="28"/>
          <w:szCs w:val="28"/>
        </w:rPr>
      </w:pPr>
    </w:p>
    <w:p w:rsidR="00365C22"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8"/>
        </w:rPr>
        <w:object w:dxaOrig="4060" w:dyaOrig="400">
          <v:shape id="_x0000_i1101" type="#_x0000_t75" style="width:270pt;height:26.25pt" o:ole="">
            <v:imagedata r:id="rId149" o:title=""/>
          </v:shape>
          <o:OLEObject Type="Embed" ProgID="Equation.DSMT4" ShapeID="_x0000_i1101" DrawAspect="Content" ObjectID="_1457726329" r:id="rId150"/>
        </w:objec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(приведённые отправленные вагоны)</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b/>
          <w:bCs/>
          <w:color w:val="000000"/>
          <w:sz w:val="28"/>
          <w:szCs w:val="28"/>
          <w:lang w:val="en-US"/>
        </w:rPr>
        <w:t>n</w:t>
      </w:r>
      <w:r w:rsidRPr="007616F6">
        <w:rPr>
          <w:color w:val="000000"/>
          <w:sz w:val="28"/>
          <w:szCs w:val="28"/>
          <w:vertAlign w:val="subscript"/>
        </w:rPr>
        <w:t>прив</w:t>
      </w:r>
      <w:r w:rsidRPr="007616F6">
        <w:rPr>
          <w:color w:val="000000"/>
          <w:sz w:val="28"/>
          <w:szCs w:val="28"/>
        </w:rPr>
        <w:t>=5916*0,22+889*3,68+63* 18,85=5760,59≈5761 (приведённых отправленных вагонов)</w:t>
      </w:r>
    </w:p>
    <w:p w:rsidR="00AE4CE6" w:rsidRPr="007616F6" w:rsidRDefault="00AE4CE6" w:rsidP="007616F6">
      <w:pPr>
        <w:widowControl/>
        <w:shd w:val="clear" w:color="auto" w:fill="FFFFFF"/>
        <w:tabs>
          <w:tab w:val="left" w:pos="1392"/>
        </w:tabs>
        <w:spacing w:line="360" w:lineRule="auto"/>
        <w:ind w:firstLine="709"/>
        <w:jc w:val="both"/>
        <w:rPr>
          <w:b/>
          <w:bCs/>
          <w:color w:val="000000"/>
          <w:sz w:val="28"/>
          <w:szCs w:val="28"/>
        </w:rPr>
      </w:pPr>
    </w:p>
    <w:p w:rsidR="000638D9" w:rsidRPr="007616F6" w:rsidRDefault="00365C22" w:rsidP="007616F6">
      <w:pPr>
        <w:widowControl/>
        <w:shd w:val="clear" w:color="auto" w:fill="FFFFFF"/>
        <w:tabs>
          <w:tab w:val="left" w:pos="1392"/>
        </w:tabs>
        <w:spacing w:line="360" w:lineRule="auto"/>
        <w:ind w:firstLine="709"/>
        <w:jc w:val="both"/>
        <w:rPr>
          <w:b/>
          <w:bCs/>
          <w:color w:val="000000"/>
          <w:sz w:val="28"/>
          <w:szCs w:val="28"/>
        </w:rPr>
      </w:pPr>
      <w:r>
        <w:rPr>
          <w:b/>
          <w:bCs/>
          <w:color w:val="000000"/>
          <w:sz w:val="28"/>
          <w:szCs w:val="28"/>
        </w:rPr>
        <w:t>8.2 Расчёт классности станции</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Классность станции определяется в зависимости от объёма и сложности работы и устанавливается по сумме балов.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Сумма балов образуется, исходя из показателей, указанных в табл</w:t>
      </w:r>
      <w:r w:rsidR="00365C22">
        <w:rPr>
          <w:color w:val="000000"/>
          <w:sz w:val="28"/>
          <w:szCs w:val="28"/>
        </w:rPr>
        <w:t>ице 9</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365C22" w:rsidP="007616F6">
      <w:pPr>
        <w:widowControl/>
        <w:shd w:val="clear" w:color="auto" w:fill="FFFFFF"/>
        <w:spacing w:line="360" w:lineRule="auto"/>
        <w:ind w:firstLine="709"/>
        <w:jc w:val="both"/>
        <w:rPr>
          <w:color w:val="000000"/>
          <w:sz w:val="28"/>
          <w:szCs w:val="28"/>
        </w:rPr>
      </w:pPr>
      <w:r>
        <w:rPr>
          <w:color w:val="000000"/>
          <w:sz w:val="28"/>
          <w:szCs w:val="28"/>
        </w:rPr>
        <w:br w:type="page"/>
      </w:r>
      <w:r w:rsidR="000638D9" w:rsidRPr="007616F6">
        <w:rPr>
          <w:color w:val="000000"/>
          <w:sz w:val="28"/>
          <w:szCs w:val="28"/>
        </w:rPr>
        <w:t>Таблица 9</w:t>
      </w:r>
    </w:p>
    <w:tbl>
      <w:tblPr>
        <w:tblStyle w:val="1"/>
        <w:tblW w:w="4801" w:type="pct"/>
        <w:tblInd w:w="204" w:type="dxa"/>
        <w:tblLook w:val="0000" w:firstRow="0" w:lastRow="0" w:firstColumn="0" w:lastColumn="0" w:noHBand="0" w:noVBand="0"/>
      </w:tblPr>
      <w:tblGrid>
        <w:gridCol w:w="5755"/>
        <w:gridCol w:w="1802"/>
        <w:gridCol w:w="1636"/>
      </w:tblGrid>
      <w:tr w:rsidR="000638D9" w:rsidRPr="007616F6" w:rsidTr="00365C22">
        <w:trPr>
          <w:cantSplit/>
          <w:trHeight w:hRule="exact" w:val="782"/>
        </w:trPr>
        <w:tc>
          <w:tcPr>
            <w:tcW w:w="313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Показатели работы станции</w:t>
            </w:r>
          </w:p>
        </w:tc>
        <w:tc>
          <w:tcPr>
            <w:tcW w:w="98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Единицы измерения</w:t>
            </w:r>
          </w:p>
        </w:tc>
        <w:tc>
          <w:tcPr>
            <w:tcW w:w="89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Количество баллов</w:t>
            </w:r>
          </w:p>
        </w:tc>
      </w:tr>
      <w:tr w:rsidR="000638D9" w:rsidRPr="007616F6" w:rsidTr="00365C22">
        <w:trPr>
          <w:cantSplit/>
          <w:trHeight w:hRule="exact" w:val="336"/>
        </w:trPr>
        <w:tc>
          <w:tcPr>
            <w:tcW w:w="313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w:t>
            </w:r>
          </w:p>
        </w:tc>
        <w:tc>
          <w:tcPr>
            <w:tcW w:w="98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w:t>
            </w:r>
          </w:p>
        </w:tc>
        <w:tc>
          <w:tcPr>
            <w:tcW w:w="89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w:t>
            </w:r>
          </w:p>
        </w:tc>
      </w:tr>
      <w:tr w:rsidR="000638D9" w:rsidRPr="007616F6" w:rsidTr="00365C22">
        <w:trPr>
          <w:cantSplit/>
          <w:trHeight w:hRule="exact" w:val="1055"/>
        </w:trPr>
        <w:tc>
          <w:tcPr>
            <w:tcW w:w="313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w:t>
            </w:r>
            <w:r w:rsidR="007616F6" w:rsidRPr="007616F6">
              <w:rPr>
                <w:color w:val="000000"/>
                <w:szCs w:val="28"/>
              </w:rPr>
              <w:t>)</w:t>
            </w:r>
            <w:r w:rsidRPr="007616F6">
              <w:rPr>
                <w:color w:val="000000"/>
                <w:szCs w:val="28"/>
              </w:rPr>
              <w:t xml:space="preserve"> Грузовая работа (погрузка и выгрузка в среднем за сутки):</w:t>
            </w:r>
          </w:p>
          <w:p w:rsidR="000638D9" w:rsidRPr="007616F6" w:rsidRDefault="007616F6" w:rsidP="007616F6">
            <w:pPr>
              <w:widowControl/>
              <w:shd w:val="clear" w:color="auto" w:fill="FFFFFF"/>
              <w:spacing w:line="360" w:lineRule="auto"/>
              <w:jc w:val="both"/>
              <w:rPr>
                <w:color w:val="000000"/>
                <w:szCs w:val="28"/>
              </w:rPr>
            </w:pPr>
            <w:r>
              <w:rPr>
                <w:color w:val="000000"/>
                <w:szCs w:val="28"/>
              </w:rPr>
              <w:t>– </w:t>
            </w:r>
            <w:r w:rsidR="000638D9" w:rsidRPr="007616F6">
              <w:rPr>
                <w:color w:val="000000"/>
                <w:szCs w:val="28"/>
              </w:rPr>
              <w:t>на путях общего пользования</w:t>
            </w:r>
          </w:p>
          <w:p w:rsidR="000638D9" w:rsidRPr="007616F6" w:rsidRDefault="007616F6" w:rsidP="007616F6">
            <w:pPr>
              <w:widowControl/>
              <w:shd w:val="clear" w:color="auto" w:fill="FFFFFF"/>
              <w:spacing w:line="360" w:lineRule="auto"/>
              <w:jc w:val="both"/>
              <w:rPr>
                <w:color w:val="000000"/>
                <w:szCs w:val="28"/>
              </w:rPr>
            </w:pPr>
            <w:r>
              <w:rPr>
                <w:color w:val="000000"/>
                <w:szCs w:val="28"/>
              </w:rPr>
              <w:t>– </w:t>
            </w:r>
            <w:r w:rsidR="000638D9" w:rsidRPr="007616F6">
              <w:rPr>
                <w:color w:val="000000"/>
                <w:szCs w:val="28"/>
              </w:rPr>
              <w:t>на путях не общего пользования</w:t>
            </w:r>
          </w:p>
        </w:tc>
        <w:tc>
          <w:tcPr>
            <w:tcW w:w="98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 вагонов 1 0 вагонов</w:t>
            </w:r>
          </w:p>
        </w:tc>
        <w:tc>
          <w:tcPr>
            <w:tcW w:w="89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w:t>
            </w:r>
          </w:p>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w:t>
            </w:r>
          </w:p>
        </w:tc>
      </w:tr>
      <w:tr w:rsidR="000638D9" w:rsidRPr="007616F6" w:rsidTr="00365C22">
        <w:trPr>
          <w:cantSplit/>
          <w:trHeight w:hRule="exact" w:val="662"/>
        </w:trPr>
        <w:tc>
          <w:tcPr>
            <w:tcW w:w="313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 переработка вагонов (транзитных с переработкой и местных) в среднем за сутки.</w:t>
            </w:r>
          </w:p>
        </w:tc>
        <w:tc>
          <w:tcPr>
            <w:tcW w:w="98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50 вагонов</w:t>
            </w:r>
          </w:p>
        </w:tc>
        <w:tc>
          <w:tcPr>
            <w:tcW w:w="89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2,0</w:t>
            </w:r>
          </w:p>
        </w:tc>
      </w:tr>
      <w:tr w:rsidR="000638D9" w:rsidRPr="007616F6" w:rsidTr="00365C22">
        <w:trPr>
          <w:cantSplit/>
          <w:trHeight w:hRule="exact" w:val="672"/>
        </w:trPr>
        <w:tc>
          <w:tcPr>
            <w:tcW w:w="313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3) отправление и пропуск поездов в среднем за сутки, со сменой локомотивов или бригад.</w:t>
            </w:r>
          </w:p>
        </w:tc>
        <w:tc>
          <w:tcPr>
            <w:tcW w:w="98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 поездов</w:t>
            </w:r>
          </w:p>
        </w:tc>
        <w:tc>
          <w:tcPr>
            <w:tcW w:w="890" w:type="pct"/>
          </w:tcPr>
          <w:p w:rsidR="000638D9" w:rsidRPr="007616F6" w:rsidRDefault="000638D9" w:rsidP="007616F6">
            <w:pPr>
              <w:widowControl/>
              <w:shd w:val="clear" w:color="auto" w:fill="FFFFFF"/>
              <w:spacing w:line="360" w:lineRule="auto"/>
              <w:jc w:val="both"/>
              <w:rPr>
                <w:color w:val="000000"/>
                <w:szCs w:val="28"/>
              </w:rPr>
            </w:pPr>
            <w:r w:rsidRPr="007616F6">
              <w:rPr>
                <w:color w:val="000000"/>
                <w:szCs w:val="28"/>
              </w:rPr>
              <w:t>1,0</w:t>
            </w:r>
          </w:p>
        </w:tc>
      </w:tr>
    </w:tbl>
    <w:p w:rsidR="000638D9" w:rsidRPr="007616F6" w:rsidRDefault="000638D9" w:rsidP="007616F6">
      <w:pPr>
        <w:widowControl/>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Классность станции (количество баллов по отдельным измерителям) определяется по формуле:</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980" w:dyaOrig="620">
          <v:shape id="_x0000_i1102" type="#_x0000_t75" style="width:45pt;height:28.5pt" o:ole="">
            <v:imagedata r:id="rId151" o:title=""/>
          </v:shape>
          <o:OLEObject Type="Embed" ProgID="Equation.DSMT4" ShapeID="_x0000_i1102" DrawAspect="Content" ObjectID="_1457726330" r:id="rId152"/>
        </w:object>
      </w:r>
      <w:r w:rsidR="007616F6" w:rsidRPr="007616F6">
        <w:rPr>
          <w:color w:val="000000"/>
          <w:sz w:val="28"/>
          <w:szCs w:val="28"/>
        </w:rPr>
        <w:t>,</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Q</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величина соответствующего измерителя;</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l-GR"/>
        </w:rPr>
        <w:t>λ</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единица измерения, на котором устанавливают баллы;</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l-GR"/>
        </w:rPr>
        <w:t>δ</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количество баллов за единицу измерения.</w:t>
      </w:r>
    </w:p>
    <w:p w:rsidR="000638D9" w:rsidRPr="007616F6" w:rsidRDefault="000638D9" w:rsidP="007616F6">
      <w:pPr>
        <w:widowControl/>
        <w:shd w:val="clear" w:color="auto" w:fill="FFFFFF"/>
        <w:tabs>
          <w:tab w:val="left" w:pos="235"/>
        </w:tabs>
        <w:spacing w:line="360" w:lineRule="auto"/>
        <w:ind w:firstLine="709"/>
        <w:jc w:val="both"/>
        <w:rPr>
          <w:color w:val="000000"/>
          <w:sz w:val="28"/>
          <w:szCs w:val="28"/>
        </w:rPr>
      </w:pPr>
      <w:r w:rsidRPr="007616F6">
        <w:rPr>
          <w:color w:val="000000"/>
          <w:sz w:val="28"/>
          <w:szCs w:val="28"/>
        </w:rPr>
        <w:t>1</w:t>
      </w:r>
      <w:r w:rsidRPr="007616F6">
        <w:rPr>
          <w:color w:val="000000"/>
          <w:sz w:val="28"/>
          <w:szCs w:val="28"/>
        </w:rPr>
        <w:tab/>
        <w:t>Определяем количество баллов за погрузку и выгрузку на путях.</w:t>
      </w:r>
    </w:p>
    <w:p w:rsidR="000638D9" w:rsidRPr="007616F6" w:rsidRDefault="000638D9" w:rsidP="007616F6">
      <w:pPr>
        <w:widowControl/>
        <w:shd w:val="clear" w:color="auto" w:fill="FFFFFF"/>
        <w:tabs>
          <w:tab w:val="left" w:pos="346"/>
        </w:tabs>
        <w:spacing w:line="360" w:lineRule="auto"/>
        <w:ind w:firstLine="709"/>
        <w:jc w:val="both"/>
        <w:rPr>
          <w:color w:val="000000"/>
          <w:sz w:val="28"/>
          <w:szCs w:val="28"/>
        </w:rPr>
      </w:pPr>
      <w:r w:rsidRPr="007616F6">
        <w:rPr>
          <w:color w:val="000000"/>
          <w:sz w:val="28"/>
          <w:szCs w:val="28"/>
        </w:rPr>
        <w:t>а)</w:t>
      </w:r>
      <w:r w:rsidRPr="007616F6">
        <w:rPr>
          <w:color w:val="000000"/>
          <w:sz w:val="28"/>
          <w:szCs w:val="28"/>
        </w:rPr>
        <w:tab/>
        <w:t>общего пользования</w:t>
      </w:r>
    </w:p>
    <w:p w:rsidR="00365C22" w:rsidRDefault="00365C22" w:rsidP="007616F6">
      <w:pPr>
        <w:widowControl/>
        <w:shd w:val="clear" w:color="auto" w:fill="FFFFFF"/>
        <w:spacing w:line="360" w:lineRule="auto"/>
        <w:ind w:firstLine="709"/>
        <w:jc w:val="both"/>
        <w:rPr>
          <w:color w:val="000000"/>
          <w:sz w:val="28"/>
          <w:szCs w:val="28"/>
          <w:vertAlign w:val="subscript"/>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vertAlign w:val="subscript"/>
        </w:rPr>
        <w:object w:dxaOrig="4060" w:dyaOrig="639">
          <v:shape id="_x0000_i1103" type="#_x0000_t75" style="width:246pt;height:38.25pt" o:ole="">
            <v:imagedata r:id="rId153" o:title=""/>
          </v:shape>
          <o:OLEObject Type="Embed" ProgID="Equation.DSMT4" ShapeID="_x0000_i1103" DrawAspect="Content" ObjectID="_1457726331" r:id="rId154"/>
        </w:object>
      </w:r>
      <w:r w:rsidR="000638D9" w:rsidRPr="007616F6">
        <w:rPr>
          <w:color w:val="000000"/>
          <w:sz w:val="28"/>
          <w:szCs w:val="28"/>
        </w:rPr>
        <w:t xml:space="preserve"> (балла)</w:t>
      </w:r>
    </w:p>
    <w:p w:rsidR="00365C22" w:rsidRDefault="00365C22" w:rsidP="007616F6">
      <w:pPr>
        <w:widowControl/>
        <w:shd w:val="clear" w:color="auto" w:fill="FFFFFF"/>
        <w:tabs>
          <w:tab w:val="left" w:pos="346"/>
        </w:tabs>
        <w:spacing w:line="360" w:lineRule="auto"/>
        <w:ind w:firstLine="709"/>
        <w:jc w:val="both"/>
        <w:rPr>
          <w:color w:val="000000"/>
          <w:sz w:val="28"/>
          <w:szCs w:val="28"/>
        </w:rPr>
      </w:pPr>
    </w:p>
    <w:p w:rsidR="000638D9" w:rsidRPr="007616F6" w:rsidRDefault="000638D9" w:rsidP="007616F6">
      <w:pPr>
        <w:widowControl/>
        <w:shd w:val="clear" w:color="auto" w:fill="FFFFFF"/>
        <w:tabs>
          <w:tab w:val="left" w:pos="346"/>
        </w:tabs>
        <w:spacing w:line="360" w:lineRule="auto"/>
        <w:ind w:firstLine="709"/>
        <w:jc w:val="both"/>
        <w:rPr>
          <w:color w:val="000000"/>
          <w:sz w:val="28"/>
          <w:szCs w:val="28"/>
        </w:rPr>
      </w:pPr>
      <w:r w:rsidRPr="007616F6">
        <w:rPr>
          <w:color w:val="000000"/>
          <w:sz w:val="28"/>
          <w:szCs w:val="28"/>
        </w:rPr>
        <w:t>б)</w:t>
      </w:r>
      <w:r w:rsidRPr="007616F6">
        <w:rPr>
          <w:color w:val="000000"/>
          <w:sz w:val="28"/>
          <w:szCs w:val="28"/>
        </w:rPr>
        <w:tab/>
        <w:t>не общего пользования</w:t>
      </w:r>
    </w:p>
    <w:p w:rsidR="00365C22" w:rsidRDefault="00365C22" w:rsidP="007616F6">
      <w:pPr>
        <w:widowControl/>
        <w:shd w:val="clear" w:color="auto" w:fill="FFFFFF"/>
        <w:tabs>
          <w:tab w:val="left" w:pos="284"/>
        </w:tabs>
        <w:spacing w:line="360" w:lineRule="auto"/>
        <w:ind w:firstLine="709"/>
        <w:jc w:val="both"/>
        <w:rPr>
          <w:color w:val="000000"/>
          <w:sz w:val="28"/>
          <w:szCs w:val="28"/>
          <w:vertAlign w:val="subscript"/>
        </w:rPr>
      </w:pPr>
    </w:p>
    <w:p w:rsidR="00365C22" w:rsidRDefault="00A35A94" w:rsidP="007616F6">
      <w:pPr>
        <w:widowControl/>
        <w:shd w:val="clear" w:color="auto" w:fill="FFFFFF"/>
        <w:tabs>
          <w:tab w:val="left" w:pos="284"/>
        </w:tabs>
        <w:spacing w:line="360" w:lineRule="auto"/>
        <w:ind w:firstLine="709"/>
        <w:jc w:val="both"/>
        <w:rPr>
          <w:color w:val="000000"/>
          <w:sz w:val="28"/>
          <w:szCs w:val="28"/>
        </w:rPr>
      </w:pPr>
      <w:r w:rsidRPr="007616F6">
        <w:rPr>
          <w:color w:val="000000"/>
          <w:position w:val="-24"/>
          <w:sz w:val="28"/>
          <w:szCs w:val="28"/>
          <w:vertAlign w:val="subscript"/>
        </w:rPr>
        <w:object w:dxaOrig="3580" w:dyaOrig="620">
          <v:shape id="_x0000_i1104" type="#_x0000_t75" style="width:209.25pt;height:37.5pt" o:ole="">
            <v:imagedata r:id="rId155" o:title=""/>
          </v:shape>
          <o:OLEObject Type="Embed" ProgID="Equation.DSMT4" ShapeID="_x0000_i1104" DrawAspect="Content" ObjectID="_1457726332" r:id="rId156"/>
        </w:object>
      </w:r>
      <w:r w:rsidR="000638D9" w:rsidRPr="007616F6">
        <w:rPr>
          <w:color w:val="000000"/>
          <w:sz w:val="28"/>
          <w:szCs w:val="28"/>
        </w:rPr>
        <w:t xml:space="preserve"> (балла)</w:t>
      </w:r>
    </w:p>
    <w:p w:rsidR="000638D9" w:rsidRPr="007616F6" w:rsidRDefault="00365C22" w:rsidP="007616F6">
      <w:pPr>
        <w:widowControl/>
        <w:shd w:val="clear" w:color="auto" w:fill="FFFFFF"/>
        <w:tabs>
          <w:tab w:val="left" w:pos="284"/>
        </w:tabs>
        <w:spacing w:line="360" w:lineRule="auto"/>
        <w:ind w:firstLine="709"/>
        <w:jc w:val="both"/>
        <w:rPr>
          <w:color w:val="000000"/>
          <w:sz w:val="28"/>
          <w:szCs w:val="28"/>
        </w:rPr>
      </w:pPr>
      <w:r>
        <w:rPr>
          <w:color w:val="000000"/>
          <w:sz w:val="28"/>
          <w:szCs w:val="28"/>
        </w:rPr>
        <w:br w:type="page"/>
      </w:r>
      <w:r w:rsidR="000638D9" w:rsidRPr="007616F6">
        <w:rPr>
          <w:color w:val="000000"/>
          <w:sz w:val="28"/>
          <w:szCs w:val="28"/>
        </w:rPr>
        <w:t>2</w:t>
      </w:r>
      <w:r w:rsidR="000638D9" w:rsidRPr="007616F6">
        <w:rPr>
          <w:color w:val="000000"/>
          <w:sz w:val="28"/>
          <w:szCs w:val="28"/>
        </w:rPr>
        <w:tab/>
        <w:t>Определяем количество баллов за переработку вагонов (транзитных с</w:t>
      </w:r>
      <w:r>
        <w:rPr>
          <w:color w:val="000000"/>
          <w:sz w:val="28"/>
          <w:szCs w:val="28"/>
        </w:rPr>
        <w:t xml:space="preserve"> </w:t>
      </w:r>
      <w:r w:rsidR="000638D9" w:rsidRPr="007616F6">
        <w:rPr>
          <w:color w:val="000000"/>
          <w:sz w:val="28"/>
          <w:szCs w:val="28"/>
        </w:rPr>
        <w:t>переработкой и местных).</w:t>
      </w:r>
    </w:p>
    <w:p w:rsidR="00365C22" w:rsidRDefault="00365C22" w:rsidP="007616F6">
      <w:pPr>
        <w:widowControl/>
        <w:shd w:val="clear" w:color="auto" w:fill="FFFFFF"/>
        <w:tabs>
          <w:tab w:val="left" w:pos="284"/>
        </w:tabs>
        <w:spacing w:line="360" w:lineRule="auto"/>
        <w:ind w:firstLine="709"/>
        <w:jc w:val="both"/>
        <w:rPr>
          <w:color w:val="000000"/>
          <w:sz w:val="28"/>
          <w:szCs w:val="28"/>
          <w:vertAlign w:val="subscript"/>
        </w:rPr>
      </w:pPr>
    </w:p>
    <w:p w:rsidR="00365C22" w:rsidRDefault="00A35A94" w:rsidP="007616F6">
      <w:pPr>
        <w:widowControl/>
        <w:shd w:val="clear" w:color="auto" w:fill="FFFFFF"/>
        <w:tabs>
          <w:tab w:val="left" w:pos="284"/>
        </w:tabs>
        <w:spacing w:line="360" w:lineRule="auto"/>
        <w:ind w:firstLine="709"/>
        <w:jc w:val="both"/>
        <w:rPr>
          <w:color w:val="000000"/>
          <w:sz w:val="28"/>
          <w:szCs w:val="28"/>
        </w:rPr>
      </w:pPr>
      <w:r w:rsidRPr="007616F6">
        <w:rPr>
          <w:color w:val="000000"/>
          <w:position w:val="-24"/>
          <w:sz w:val="28"/>
          <w:szCs w:val="28"/>
          <w:vertAlign w:val="subscript"/>
        </w:rPr>
        <w:object w:dxaOrig="4420" w:dyaOrig="700">
          <v:shape id="_x0000_i1105" type="#_x0000_t75" style="width:252pt;height:40.5pt" o:ole="">
            <v:imagedata r:id="rId157" o:title=""/>
          </v:shape>
          <o:OLEObject Type="Embed" ProgID="Equation.DSMT4" ShapeID="_x0000_i1105" DrawAspect="Content" ObjectID="_1457726333" r:id="rId158"/>
        </w:object>
      </w:r>
      <w:r w:rsidR="000638D9" w:rsidRPr="007616F6">
        <w:rPr>
          <w:color w:val="000000"/>
          <w:sz w:val="28"/>
          <w:szCs w:val="28"/>
        </w:rPr>
        <w:t>(балла)</w:t>
      </w:r>
    </w:p>
    <w:p w:rsidR="00365C22" w:rsidRDefault="00365C22" w:rsidP="007616F6">
      <w:pPr>
        <w:widowControl/>
        <w:shd w:val="clear" w:color="auto" w:fill="FFFFFF"/>
        <w:tabs>
          <w:tab w:val="left" w:pos="284"/>
        </w:tabs>
        <w:spacing w:line="360" w:lineRule="auto"/>
        <w:ind w:firstLine="709"/>
        <w:jc w:val="both"/>
        <w:rPr>
          <w:color w:val="000000"/>
          <w:sz w:val="28"/>
          <w:szCs w:val="28"/>
        </w:rPr>
      </w:pPr>
    </w:p>
    <w:p w:rsidR="00365C22" w:rsidRDefault="000638D9" w:rsidP="007616F6">
      <w:pPr>
        <w:widowControl/>
        <w:shd w:val="clear" w:color="auto" w:fill="FFFFFF"/>
        <w:tabs>
          <w:tab w:val="left" w:pos="284"/>
        </w:tabs>
        <w:spacing w:line="360" w:lineRule="auto"/>
        <w:ind w:firstLine="709"/>
        <w:jc w:val="both"/>
        <w:rPr>
          <w:color w:val="000000"/>
          <w:sz w:val="28"/>
          <w:szCs w:val="28"/>
        </w:rPr>
      </w:pPr>
      <w:r w:rsidRPr="007616F6">
        <w:rPr>
          <w:color w:val="000000"/>
          <w:sz w:val="28"/>
          <w:szCs w:val="28"/>
        </w:rPr>
        <w:t>3</w:t>
      </w:r>
      <w:r w:rsidRPr="007616F6">
        <w:rPr>
          <w:color w:val="000000"/>
          <w:sz w:val="28"/>
          <w:szCs w:val="28"/>
        </w:rPr>
        <w:tab/>
        <w:t>Определяем количество баллов за отправление и пропуск поездов.</w:t>
      </w:r>
    </w:p>
    <w:p w:rsidR="000638D9" w:rsidRPr="007616F6" w:rsidRDefault="000638D9" w:rsidP="007616F6">
      <w:pPr>
        <w:widowControl/>
        <w:shd w:val="clear" w:color="auto" w:fill="FFFFFF"/>
        <w:tabs>
          <w:tab w:val="left" w:pos="284"/>
        </w:tabs>
        <w:spacing w:line="360" w:lineRule="auto"/>
        <w:ind w:firstLine="709"/>
        <w:jc w:val="both"/>
        <w:rPr>
          <w:color w:val="000000"/>
          <w:sz w:val="28"/>
          <w:szCs w:val="28"/>
        </w:rPr>
      </w:pPr>
      <w:r w:rsidRPr="007616F6">
        <w:rPr>
          <w:color w:val="000000"/>
          <w:sz w:val="28"/>
          <w:szCs w:val="28"/>
        </w:rPr>
        <w:t>Со сменой локомотивов или бригад:</w:t>
      </w:r>
    </w:p>
    <w:p w:rsidR="00365C22" w:rsidRDefault="00365C22" w:rsidP="007616F6">
      <w:pPr>
        <w:widowControl/>
        <w:shd w:val="clear" w:color="auto" w:fill="FFFFFF"/>
        <w:spacing w:line="360" w:lineRule="auto"/>
        <w:ind w:firstLine="709"/>
        <w:jc w:val="both"/>
        <w:rPr>
          <w:color w:val="000000"/>
          <w:sz w:val="28"/>
          <w:szCs w:val="28"/>
          <w:vertAlign w:val="subscript"/>
        </w:rPr>
      </w:pPr>
    </w:p>
    <w:p w:rsidR="000638D9"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vertAlign w:val="subscript"/>
        </w:rPr>
        <w:object w:dxaOrig="2060" w:dyaOrig="620">
          <v:shape id="_x0000_i1106" type="#_x0000_t75" style="width:121.5pt;height:36.75pt" o:ole="">
            <v:imagedata r:id="rId159" o:title=""/>
          </v:shape>
          <o:OLEObject Type="Embed" ProgID="Equation.DSMT4" ShapeID="_x0000_i1106" DrawAspect="Content" ObjectID="_1457726334" r:id="rId160"/>
        </w:object>
      </w:r>
      <w:r w:rsidR="000638D9" w:rsidRPr="007616F6">
        <w:rPr>
          <w:color w:val="000000"/>
          <w:sz w:val="28"/>
          <w:szCs w:val="28"/>
        </w:rPr>
        <w:t xml:space="preserve"> (балла)</w:t>
      </w:r>
    </w:p>
    <w:p w:rsidR="00365C22" w:rsidRPr="007616F6" w:rsidRDefault="00365C22" w:rsidP="007616F6">
      <w:pPr>
        <w:widowControl/>
        <w:shd w:val="clear" w:color="auto" w:fill="FFFFFF"/>
        <w:spacing w:line="360" w:lineRule="auto"/>
        <w:ind w:firstLine="709"/>
        <w:jc w:val="both"/>
        <w:rPr>
          <w:color w:val="000000"/>
          <w:sz w:val="28"/>
          <w:szCs w:val="28"/>
        </w:rPr>
      </w:pPr>
    </w:p>
    <w:p w:rsidR="00365C22" w:rsidRDefault="000638D9" w:rsidP="007616F6">
      <w:pPr>
        <w:widowControl/>
        <w:shd w:val="clear" w:color="auto" w:fill="FFFFFF"/>
        <w:tabs>
          <w:tab w:val="left" w:pos="235"/>
        </w:tabs>
        <w:spacing w:line="360" w:lineRule="auto"/>
        <w:ind w:firstLine="709"/>
        <w:jc w:val="both"/>
        <w:rPr>
          <w:color w:val="000000"/>
          <w:sz w:val="28"/>
          <w:szCs w:val="28"/>
        </w:rPr>
      </w:pPr>
      <w:r w:rsidRPr="007616F6">
        <w:rPr>
          <w:color w:val="000000"/>
          <w:sz w:val="28"/>
          <w:szCs w:val="28"/>
        </w:rPr>
        <w:t>4</w:t>
      </w:r>
      <w:r w:rsidRPr="007616F6">
        <w:rPr>
          <w:color w:val="000000"/>
          <w:sz w:val="28"/>
          <w:szCs w:val="28"/>
        </w:rPr>
        <w:tab/>
        <w:t>Определяем общее количество баллов:</w:t>
      </w:r>
    </w:p>
    <w:p w:rsidR="00365C22" w:rsidRDefault="00365C22" w:rsidP="007616F6">
      <w:pPr>
        <w:widowControl/>
        <w:shd w:val="clear" w:color="auto" w:fill="FFFFFF"/>
        <w:tabs>
          <w:tab w:val="left" w:pos="235"/>
        </w:tabs>
        <w:spacing w:line="360" w:lineRule="auto"/>
        <w:ind w:firstLine="709"/>
        <w:jc w:val="both"/>
        <w:rPr>
          <w:color w:val="000000"/>
          <w:sz w:val="28"/>
          <w:szCs w:val="28"/>
        </w:rPr>
      </w:pPr>
    </w:p>
    <w:p w:rsidR="000638D9" w:rsidRPr="007616F6" w:rsidRDefault="00A35A94" w:rsidP="007616F6">
      <w:pPr>
        <w:widowControl/>
        <w:shd w:val="clear" w:color="auto" w:fill="FFFFFF"/>
        <w:tabs>
          <w:tab w:val="left" w:pos="235"/>
        </w:tabs>
        <w:spacing w:line="360" w:lineRule="auto"/>
        <w:ind w:firstLine="709"/>
        <w:jc w:val="both"/>
        <w:rPr>
          <w:color w:val="000000"/>
          <w:sz w:val="28"/>
          <w:szCs w:val="28"/>
        </w:rPr>
      </w:pPr>
      <w:r w:rsidRPr="007616F6">
        <w:rPr>
          <w:color w:val="000000"/>
          <w:position w:val="-14"/>
          <w:sz w:val="28"/>
          <w:szCs w:val="28"/>
        </w:rPr>
        <w:object w:dxaOrig="2980" w:dyaOrig="400">
          <v:shape id="_x0000_i1107" type="#_x0000_t75" style="width:192pt;height:25.5pt" o:ole="">
            <v:imagedata r:id="rId161" o:title=""/>
          </v:shape>
          <o:OLEObject Type="Embed" ProgID="Equation.DSMT4" ShapeID="_x0000_i1107" DrawAspect="Content" ObjectID="_1457726335" r:id="rId162"/>
        </w:objec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Б</w:t>
      </w:r>
      <w:r w:rsidRPr="007616F6">
        <w:rPr>
          <w:color w:val="000000"/>
          <w:sz w:val="28"/>
          <w:szCs w:val="28"/>
          <w:vertAlign w:val="subscript"/>
        </w:rPr>
        <w:t>общ</w:t>
      </w:r>
      <w:r w:rsidRPr="007616F6">
        <w:rPr>
          <w:color w:val="000000"/>
          <w:sz w:val="28"/>
          <w:szCs w:val="28"/>
        </w:rPr>
        <w:t>=20,8+6+38,08+8,7=73,58 (балла)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Так как количество баллов больше 40, но меньше 100, то станция «О» относится к </w:t>
      </w:r>
      <w:r w:rsidRPr="007616F6">
        <w:rPr>
          <w:color w:val="000000"/>
          <w:sz w:val="28"/>
          <w:szCs w:val="28"/>
          <w:lang w:val="en-US"/>
        </w:rPr>
        <w:t>I</w:t>
      </w:r>
      <w:r w:rsidRPr="007616F6">
        <w:rPr>
          <w:color w:val="000000"/>
          <w:sz w:val="28"/>
          <w:szCs w:val="28"/>
        </w:rPr>
        <w:t xml:space="preserve"> классу.</w:t>
      </w:r>
    </w:p>
    <w:p w:rsidR="000638D9" w:rsidRPr="007616F6" w:rsidRDefault="000638D9" w:rsidP="007616F6">
      <w:pPr>
        <w:widowControl/>
        <w:shd w:val="clear" w:color="auto" w:fill="FFFFFF"/>
        <w:spacing w:line="360" w:lineRule="auto"/>
        <w:ind w:firstLine="709"/>
        <w:jc w:val="both"/>
        <w:rPr>
          <w:b/>
          <w:bCs/>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8.3 Расчёт себестоимости</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Себестоимость единицы продукции рассчитывается по формуле:</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32"/>
          <w:sz w:val="28"/>
          <w:szCs w:val="28"/>
        </w:rPr>
        <w:object w:dxaOrig="2140" w:dyaOrig="760">
          <v:shape id="_x0000_i1108" type="#_x0000_t75" style="width:113.25pt;height:39.75pt" o:ole="">
            <v:imagedata r:id="rId163" o:title=""/>
          </v:shape>
          <o:OLEObject Type="Embed" ProgID="Equation.DSMT4" ShapeID="_x0000_i1108" DrawAspect="Content" ObjectID="_1457726336" r:id="rId164"/>
        </w:object>
      </w:r>
    </w:p>
    <w:p w:rsidR="00365C22" w:rsidRDefault="00365C22" w:rsidP="00365C22">
      <w:pPr>
        <w:widowControl/>
        <w:shd w:val="clear" w:color="auto" w:fill="FFFFFF"/>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где П</w:t>
      </w:r>
      <w:r w:rsidRPr="007616F6">
        <w:rPr>
          <w:color w:val="000000"/>
          <w:sz w:val="28"/>
          <w:szCs w:val="28"/>
          <w:vertAlign w:val="subscript"/>
        </w:rPr>
        <w:t>прив</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суточный объём основной продукции станции в приведённых</w:t>
      </w:r>
      <w:r w:rsidR="00365C22">
        <w:rPr>
          <w:color w:val="000000"/>
          <w:sz w:val="28"/>
          <w:szCs w:val="28"/>
        </w:rPr>
        <w:t xml:space="preserve"> </w:t>
      </w:r>
      <w:r w:rsidRPr="007616F6">
        <w:rPr>
          <w:color w:val="000000"/>
          <w:sz w:val="28"/>
          <w:szCs w:val="28"/>
        </w:rPr>
        <w:t>вагонах;</w:t>
      </w:r>
    </w:p>
    <w:p w:rsidR="000638D9" w:rsidRPr="007616F6" w:rsidRDefault="00365C22" w:rsidP="007616F6">
      <w:pPr>
        <w:widowControl/>
        <w:shd w:val="clear" w:color="auto" w:fill="FFFFFF"/>
        <w:spacing w:line="360" w:lineRule="auto"/>
        <w:ind w:firstLine="709"/>
        <w:jc w:val="both"/>
        <w:rPr>
          <w:color w:val="000000"/>
          <w:sz w:val="28"/>
          <w:szCs w:val="28"/>
        </w:rPr>
      </w:pPr>
      <w:r>
        <w:rPr>
          <w:color w:val="000000"/>
          <w:sz w:val="28"/>
          <w:vertAlign w:val="subscript"/>
        </w:rPr>
        <w:br w:type="page"/>
      </w:r>
      <w:r w:rsidR="00A35A94" w:rsidRPr="007616F6">
        <w:rPr>
          <w:color w:val="000000"/>
          <w:position w:val="-14"/>
          <w:sz w:val="28"/>
          <w:vertAlign w:val="subscript"/>
        </w:rPr>
        <w:object w:dxaOrig="800" w:dyaOrig="400">
          <v:shape id="_x0000_i1109" type="#_x0000_t75" style="width:48pt;height:24pt" o:ole="">
            <v:imagedata r:id="rId165" o:title=""/>
          </v:shape>
          <o:OLEObject Type="Embed" ProgID="Equation.DSMT4" ShapeID="_x0000_i1109" DrawAspect="Content" ObjectID="_1457726337" r:id="rId166"/>
        </w:object>
      </w:r>
      <w:r w:rsidR="000638D9"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000638D9" w:rsidRPr="007616F6">
        <w:rPr>
          <w:color w:val="000000"/>
          <w:sz w:val="28"/>
          <w:szCs w:val="28"/>
        </w:rPr>
        <w:t>сумма эксплуатационных расходов станции.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Эксплуатационные расходы станции включают в себя следующие расходы: на топливо, электроэнергию, материалы, заработную плату, материальное поощрение и прочие эксплуатационные расходы.</w:t>
      </w: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14"/>
          <w:sz w:val="28"/>
          <w:szCs w:val="22"/>
        </w:rPr>
        <w:object w:dxaOrig="800" w:dyaOrig="400">
          <v:shape id="_x0000_i1110" type="#_x0000_t75" style="width:39.75pt;height:20.25pt" o:ole="">
            <v:imagedata r:id="rId167" o:title=""/>
          </v:shape>
          <o:OLEObject Type="Embed" ProgID="Equation.DSMT4" ShapeID="_x0000_i1110" DrawAspect="Content" ObjectID="_1457726338" r:id="rId168"/>
        </w:object>
      </w:r>
      <w:r w:rsidR="000638D9" w:rsidRPr="007616F6">
        <w:rPr>
          <w:color w:val="000000"/>
          <w:sz w:val="28"/>
          <w:szCs w:val="32"/>
        </w:rPr>
        <w:t>= 29410000 руб</w:t>
      </w:r>
      <w:r w:rsidR="000638D9" w:rsidRPr="007616F6">
        <w:rPr>
          <w:color w:val="000000"/>
          <w:sz w:val="28"/>
          <w:szCs w:val="28"/>
        </w:rPr>
        <w:t>.</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4"/>
          <w:sz w:val="28"/>
          <w:szCs w:val="28"/>
        </w:rPr>
        <w:object w:dxaOrig="2820" w:dyaOrig="620">
          <v:shape id="_x0000_i1111" type="#_x0000_t75" style="width:147pt;height:32.25pt" o:ole="">
            <v:imagedata r:id="rId169" o:title=""/>
          </v:shape>
          <o:OLEObject Type="Embed" ProgID="Equation.DSMT4" ShapeID="_x0000_i1111" DrawAspect="Content" ObjectID="_1457726339" r:id="rId170"/>
        </w:objec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365C22"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9</w:t>
      </w:r>
      <w:r>
        <w:rPr>
          <w:b/>
          <w:bCs/>
          <w:color w:val="000000"/>
          <w:sz w:val="28"/>
          <w:szCs w:val="36"/>
        </w:rPr>
        <w:t>.</w:t>
      </w:r>
      <w:r w:rsidR="000638D9" w:rsidRPr="007616F6">
        <w:rPr>
          <w:b/>
          <w:bCs/>
          <w:color w:val="000000"/>
          <w:sz w:val="28"/>
          <w:szCs w:val="36"/>
        </w:rPr>
        <w:t xml:space="preserve"> </w:t>
      </w:r>
      <w:r w:rsidRPr="007616F6">
        <w:rPr>
          <w:b/>
          <w:bCs/>
          <w:color w:val="000000"/>
          <w:sz w:val="28"/>
          <w:szCs w:val="36"/>
        </w:rPr>
        <w:t>Обеспечение безопасности</w:t>
      </w:r>
      <w:r>
        <w:rPr>
          <w:b/>
          <w:bCs/>
          <w:color w:val="000000"/>
          <w:sz w:val="28"/>
          <w:szCs w:val="36"/>
        </w:rPr>
        <w:t xml:space="preserve"> </w:t>
      </w:r>
      <w:r w:rsidRPr="007616F6">
        <w:rPr>
          <w:b/>
          <w:bCs/>
          <w:color w:val="000000"/>
          <w:sz w:val="28"/>
          <w:szCs w:val="36"/>
        </w:rPr>
        <w:t>движения, техники безопасности,</w:t>
      </w:r>
      <w:r>
        <w:rPr>
          <w:b/>
          <w:bCs/>
          <w:color w:val="000000"/>
          <w:sz w:val="28"/>
          <w:szCs w:val="36"/>
        </w:rPr>
        <w:t xml:space="preserve"> </w:t>
      </w:r>
      <w:r w:rsidRPr="007616F6">
        <w:rPr>
          <w:b/>
          <w:bCs/>
          <w:color w:val="000000"/>
          <w:sz w:val="28"/>
          <w:szCs w:val="36"/>
        </w:rPr>
        <w:t>охрана окружающей среды</w:t>
      </w:r>
    </w:p>
    <w:p w:rsidR="00365C22" w:rsidRDefault="00365C22" w:rsidP="007616F6">
      <w:pPr>
        <w:widowControl/>
        <w:shd w:val="clear" w:color="auto" w:fill="FFFFFF"/>
        <w:spacing w:line="360" w:lineRule="auto"/>
        <w:ind w:firstLine="709"/>
        <w:jc w:val="both"/>
        <w:rPr>
          <w:b/>
          <w:bCs/>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Обеспечение безопасности движения на станции «О» </w:t>
      </w:r>
      <w:r w:rsidR="007616F6">
        <w:rPr>
          <w:color w:val="000000"/>
          <w:sz w:val="28"/>
          <w:szCs w:val="28"/>
        </w:rPr>
        <w:t>–</w:t>
      </w:r>
      <w:r w:rsidR="007616F6" w:rsidRPr="007616F6">
        <w:rPr>
          <w:color w:val="000000"/>
          <w:sz w:val="28"/>
          <w:szCs w:val="28"/>
        </w:rPr>
        <w:t xml:space="preserve"> </w:t>
      </w:r>
      <w:r w:rsidRPr="007616F6">
        <w:rPr>
          <w:color w:val="000000"/>
          <w:sz w:val="28"/>
          <w:szCs w:val="28"/>
        </w:rPr>
        <w:t>первейший долг и гражданская обязанность работников станции, выполняющих обязанности по приёму и отправлению поездов, пропуску локомотивов и производству маневровой работы, так как им доверены жизнь и здоровье людей, сохранность перевозимых грузов и подвижного состава.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 соответствии с приказом 1Ц от 08.01.94 года «О мерах по обеспечению безопасности движения на железнодорожном транспорте» и 1</w:t>
      </w:r>
      <w:r w:rsidRPr="007616F6">
        <w:rPr>
          <w:color w:val="000000"/>
          <w:sz w:val="28"/>
          <w:szCs w:val="28"/>
          <w:lang w:val="en-US"/>
        </w:rPr>
        <w:t>H</w:t>
      </w:r>
      <w:r w:rsidRPr="007616F6">
        <w:rPr>
          <w:color w:val="000000"/>
          <w:sz w:val="28"/>
          <w:szCs w:val="28"/>
        </w:rPr>
        <w:t xml:space="preserve"> </w:t>
      </w:r>
      <w:r w:rsidRPr="007616F6">
        <w:rPr>
          <w:color w:val="000000"/>
          <w:sz w:val="28"/>
          <w:szCs w:val="28"/>
          <w:lang w:val="en-US"/>
        </w:rPr>
        <w:t>o</w:t>
      </w:r>
      <w:r w:rsidRPr="007616F6">
        <w:rPr>
          <w:color w:val="000000"/>
          <w:sz w:val="28"/>
          <w:szCs w:val="28"/>
        </w:rPr>
        <w:t>т 10.01.06 года</w:t>
      </w:r>
      <w:r w:rsidR="00365C22">
        <w:rPr>
          <w:color w:val="000000"/>
          <w:sz w:val="28"/>
          <w:szCs w:val="28"/>
        </w:rPr>
        <w:t xml:space="preserve"> </w:t>
      </w:r>
      <w:r w:rsidRPr="007616F6">
        <w:rPr>
          <w:color w:val="000000"/>
          <w:sz w:val="28"/>
          <w:szCs w:val="28"/>
        </w:rPr>
        <w:t>по Ю-В.ж.д. на станции «О» необходимо:</w:t>
      </w:r>
    </w:p>
    <w:p w:rsidR="000638D9" w:rsidRPr="007616F6" w:rsidRDefault="007616F6" w:rsidP="007616F6">
      <w:pPr>
        <w:widowControl/>
        <w:shd w:val="clear" w:color="auto" w:fill="FFFFFF"/>
        <w:tabs>
          <w:tab w:val="left" w:pos="672"/>
        </w:tabs>
        <w:spacing w:line="360" w:lineRule="auto"/>
        <w:ind w:firstLine="709"/>
        <w:jc w:val="both"/>
        <w:rPr>
          <w:color w:val="000000"/>
          <w:sz w:val="28"/>
          <w:szCs w:val="28"/>
        </w:rPr>
      </w:pPr>
      <w:r>
        <w:rPr>
          <w:color w:val="000000"/>
          <w:sz w:val="28"/>
          <w:szCs w:val="28"/>
        </w:rPr>
        <w:t>– </w:t>
      </w:r>
      <w:r w:rsidR="000638D9" w:rsidRPr="007616F6">
        <w:rPr>
          <w:color w:val="000000"/>
          <w:sz w:val="28"/>
          <w:szCs w:val="28"/>
        </w:rPr>
        <w:t>укрепление трудовой и технологической дисциплины железнодорожников, связанных с движением поездов, создание им, надёжных условий труда и быта;</w:t>
      </w:r>
    </w:p>
    <w:p w:rsidR="000638D9" w:rsidRPr="007616F6" w:rsidRDefault="000638D9" w:rsidP="007616F6">
      <w:pPr>
        <w:widowControl/>
        <w:numPr>
          <w:ilvl w:val="0"/>
          <w:numId w:val="4"/>
        </w:numPr>
        <w:shd w:val="clear" w:color="auto" w:fill="FFFFFF"/>
        <w:tabs>
          <w:tab w:val="left" w:pos="672"/>
        </w:tabs>
        <w:spacing w:line="360" w:lineRule="auto"/>
        <w:ind w:firstLine="709"/>
        <w:jc w:val="both"/>
        <w:rPr>
          <w:color w:val="000000"/>
          <w:sz w:val="28"/>
          <w:szCs w:val="28"/>
        </w:rPr>
      </w:pPr>
      <w:r w:rsidRPr="007616F6">
        <w:rPr>
          <w:color w:val="000000"/>
          <w:sz w:val="28"/>
          <w:szCs w:val="28"/>
        </w:rPr>
        <w:t>введение</w:t>
      </w:r>
      <w:r w:rsidR="007616F6" w:rsidRPr="007616F6">
        <w:rPr>
          <w:color w:val="000000"/>
          <w:sz w:val="28"/>
          <w:szCs w:val="28"/>
        </w:rPr>
        <w:t xml:space="preserve"> </w:t>
      </w:r>
      <w:r w:rsidRPr="007616F6">
        <w:rPr>
          <w:color w:val="000000"/>
          <w:sz w:val="28"/>
          <w:szCs w:val="28"/>
        </w:rPr>
        <w:t>зачётной</w:t>
      </w:r>
      <w:r w:rsidR="007616F6" w:rsidRPr="007616F6">
        <w:rPr>
          <w:color w:val="000000"/>
          <w:sz w:val="28"/>
          <w:szCs w:val="28"/>
        </w:rPr>
        <w:t xml:space="preserve"> </w:t>
      </w:r>
      <w:r w:rsidRPr="007616F6">
        <w:rPr>
          <w:color w:val="000000"/>
          <w:sz w:val="28"/>
          <w:szCs w:val="28"/>
        </w:rPr>
        <w:t>проверки</w:t>
      </w:r>
      <w:r w:rsidR="007616F6" w:rsidRPr="007616F6">
        <w:rPr>
          <w:color w:val="000000"/>
          <w:sz w:val="28"/>
          <w:szCs w:val="28"/>
        </w:rPr>
        <w:t xml:space="preserve"> </w:t>
      </w:r>
      <w:r w:rsidRPr="007616F6">
        <w:rPr>
          <w:color w:val="000000"/>
          <w:sz w:val="28"/>
          <w:szCs w:val="28"/>
        </w:rPr>
        <w:t>знаний</w:t>
      </w:r>
      <w:r w:rsidR="007616F6" w:rsidRPr="007616F6">
        <w:rPr>
          <w:color w:val="000000"/>
          <w:sz w:val="28"/>
          <w:szCs w:val="28"/>
        </w:rPr>
        <w:t xml:space="preserve"> </w:t>
      </w:r>
      <w:r w:rsidRPr="007616F6">
        <w:rPr>
          <w:color w:val="000000"/>
          <w:sz w:val="28"/>
          <w:szCs w:val="28"/>
        </w:rPr>
        <w:t>железнодорожниками</w:t>
      </w:r>
      <w:r w:rsidR="007616F6" w:rsidRPr="007616F6">
        <w:rPr>
          <w:color w:val="000000"/>
          <w:sz w:val="28"/>
          <w:szCs w:val="28"/>
        </w:rPr>
        <w:t xml:space="preserve"> </w:t>
      </w:r>
      <w:r w:rsidRPr="007616F6">
        <w:rPr>
          <w:color w:val="000000"/>
          <w:sz w:val="28"/>
          <w:szCs w:val="28"/>
        </w:rPr>
        <w:t>ПТЭ</w:t>
      </w:r>
      <w:r w:rsidR="007616F6" w:rsidRPr="007616F6">
        <w:rPr>
          <w:color w:val="000000"/>
          <w:sz w:val="28"/>
          <w:szCs w:val="28"/>
        </w:rPr>
        <w:t xml:space="preserve"> </w:t>
      </w:r>
      <w:r w:rsidRPr="007616F6">
        <w:rPr>
          <w:color w:val="000000"/>
          <w:sz w:val="28"/>
          <w:szCs w:val="28"/>
        </w:rPr>
        <w:t>и должностных инструкций;</w:t>
      </w:r>
    </w:p>
    <w:p w:rsidR="000638D9" w:rsidRPr="007616F6" w:rsidRDefault="000638D9" w:rsidP="007616F6">
      <w:pPr>
        <w:widowControl/>
        <w:numPr>
          <w:ilvl w:val="0"/>
          <w:numId w:val="4"/>
        </w:numPr>
        <w:shd w:val="clear" w:color="auto" w:fill="FFFFFF"/>
        <w:tabs>
          <w:tab w:val="left" w:pos="672"/>
        </w:tabs>
        <w:spacing w:line="360" w:lineRule="auto"/>
        <w:ind w:firstLine="709"/>
        <w:jc w:val="both"/>
        <w:rPr>
          <w:color w:val="000000"/>
          <w:sz w:val="28"/>
          <w:szCs w:val="28"/>
        </w:rPr>
      </w:pPr>
      <w:r w:rsidRPr="007616F6">
        <w:rPr>
          <w:color w:val="000000"/>
          <w:sz w:val="28"/>
          <w:szCs w:val="28"/>
        </w:rPr>
        <w:t>использование всевозможных форм материального и морального поощрения работников, обеспечивающих безопасность движения;</w:t>
      </w:r>
    </w:p>
    <w:p w:rsidR="000638D9" w:rsidRPr="007616F6" w:rsidRDefault="000638D9" w:rsidP="007616F6">
      <w:pPr>
        <w:widowControl/>
        <w:numPr>
          <w:ilvl w:val="0"/>
          <w:numId w:val="4"/>
        </w:numPr>
        <w:shd w:val="clear" w:color="auto" w:fill="FFFFFF"/>
        <w:tabs>
          <w:tab w:val="left" w:pos="672"/>
        </w:tabs>
        <w:spacing w:line="360" w:lineRule="auto"/>
        <w:ind w:firstLine="709"/>
        <w:jc w:val="both"/>
        <w:rPr>
          <w:color w:val="000000"/>
          <w:sz w:val="28"/>
          <w:szCs w:val="28"/>
        </w:rPr>
      </w:pPr>
      <w:r w:rsidRPr="007616F6">
        <w:rPr>
          <w:color w:val="000000"/>
          <w:sz w:val="28"/>
          <w:szCs w:val="28"/>
        </w:rPr>
        <w:t>распространение</w:t>
      </w:r>
      <w:r w:rsidR="007616F6" w:rsidRPr="007616F6">
        <w:rPr>
          <w:color w:val="000000"/>
          <w:sz w:val="28"/>
          <w:szCs w:val="28"/>
        </w:rPr>
        <w:t xml:space="preserve"> </w:t>
      </w:r>
      <w:r w:rsidRPr="007616F6">
        <w:rPr>
          <w:color w:val="000000"/>
          <w:sz w:val="28"/>
          <w:szCs w:val="28"/>
        </w:rPr>
        <w:t>положительного опыта предприятий и железнодорожников, работающих без нарушения безопасности движения поездов;</w:t>
      </w:r>
    </w:p>
    <w:p w:rsidR="000638D9" w:rsidRPr="007616F6" w:rsidRDefault="000638D9" w:rsidP="007616F6">
      <w:pPr>
        <w:widowControl/>
        <w:numPr>
          <w:ilvl w:val="0"/>
          <w:numId w:val="4"/>
        </w:numPr>
        <w:shd w:val="clear" w:color="auto" w:fill="FFFFFF"/>
        <w:tabs>
          <w:tab w:val="left" w:pos="672"/>
        </w:tabs>
        <w:spacing w:line="360" w:lineRule="auto"/>
        <w:ind w:firstLine="709"/>
        <w:jc w:val="both"/>
        <w:rPr>
          <w:color w:val="000000"/>
          <w:sz w:val="28"/>
          <w:szCs w:val="28"/>
        </w:rPr>
      </w:pPr>
      <w:r w:rsidRPr="007616F6">
        <w:rPr>
          <w:color w:val="000000"/>
          <w:sz w:val="28"/>
          <w:szCs w:val="28"/>
        </w:rPr>
        <w:t>обеспечение содержания в постоянной исправности технических средств транспорта, а также внедрение приборов для предупреждения аварий;</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не допускать задержки поездов у входных сигналов, закреплять вагоны, стоящие на путях без локомотива, от ухода тормозными башмаками в количестве, установленном ТРА станции;</w:t>
      </w:r>
    </w:p>
    <w:p w:rsidR="000638D9" w:rsidRPr="007616F6" w:rsidRDefault="007616F6" w:rsidP="00923E38">
      <w:pPr>
        <w:widowControl/>
        <w:shd w:val="clear" w:color="auto" w:fill="FFFFFF"/>
        <w:tabs>
          <w:tab w:val="left" w:pos="672"/>
        </w:tabs>
        <w:spacing w:line="360" w:lineRule="auto"/>
        <w:ind w:firstLine="709"/>
        <w:jc w:val="both"/>
        <w:rPr>
          <w:color w:val="000000"/>
          <w:sz w:val="28"/>
          <w:szCs w:val="28"/>
        </w:rPr>
      </w:pPr>
      <w:r>
        <w:rPr>
          <w:color w:val="000000"/>
          <w:sz w:val="28"/>
          <w:szCs w:val="28"/>
        </w:rPr>
        <w:t>– </w:t>
      </w:r>
      <w:r w:rsidR="000638D9" w:rsidRPr="007616F6">
        <w:rPr>
          <w:color w:val="000000"/>
          <w:sz w:val="28"/>
          <w:szCs w:val="28"/>
        </w:rPr>
        <w:t>строго выполнять правила технической эксплуатации, инструкцию по сигнализации, по движению и должностные инструкции.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Все работники станции «О» должны проходить к рабочим местам только по установленным служебным маршрутам, при нахождении на станционных путях они должны соблюдать общие меры обеспечения личной безопасности:</w:t>
      </w:r>
    </w:p>
    <w:p w:rsidR="000638D9" w:rsidRPr="007616F6" w:rsidRDefault="000638D9" w:rsidP="007616F6">
      <w:pPr>
        <w:widowControl/>
        <w:numPr>
          <w:ilvl w:val="0"/>
          <w:numId w:val="4"/>
        </w:numPr>
        <w:shd w:val="clear" w:color="auto" w:fill="FFFFFF"/>
        <w:tabs>
          <w:tab w:val="left" w:pos="720"/>
        </w:tabs>
        <w:spacing w:line="360" w:lineRule="auto"/>
        <w:ind w:firstLine="709"/>
        <w:jc w:val="both"/>
        <w:rPr>
          <w:color w:val="000000"/>
          <w:sz w:val="28"/>
          <w:szCs w:val="28"/>
        </w:rPr>
      </w:pPr>
      <w:r w:rsidRPr="007616F6">
        <w:rPr>
          <w:color w:val="000000"/>
          <w:sz w:val="28"/>
          <w:szCs w:val="28"/>
        </w:rPr>
        <w:t>проходить вдоль путей только по междупутью;</w:t>
      </w:r>
    </w:p>
    <w:p w:rsidR="000638D9" w:rsidRPr="007616F6" w:rsidRDefault="000638D9" w:rsidP="007616F6">
      <w:pPr>
        <w:widowControl/>
        <w:numPr>
          <w:ilvl w:val="0"/>
          <w:numId w:val="4"/>
        </w:numPr>
        <w:shd w:val="clear" w:color="auto" w:fill="FFFFFF"/>
        <w:tabs>
          <w:tab w:val="left" w:pos="720"/>
        </w:tabs>
        <w:spacing w:line="360" w:lineRule="auto"/>
        <w:ind w:firstLine="709"/>
        <w:jc w:val="both"/>
        <w:rPr>
          <w:color w:val="000000"/>
          <w:sz w:val="28"/>
          <w:szCs w:val="28"/>
        </w:rPr>
      </w:pPr>
      <w:r w:rsidRPr="007616F6">
        <w:rPr>
          <w:color w:val="000000"/>
          <w:sz w:val="28"/>
          <w:szCs w:val="28"/>
        </w:rPr>
        <w:t>пересекать пути только под прямым углом, не наступая на рельсы;</w:t>
      </w:r>
    </w:p>
    <w:p w:rsidR="000638D9" w:rsidRPr="007616F6" w:rsidRDefault="000638D9" w:rsidP="007616F6">
      <w:pPr>
        <w:widowControl/>
        <w:numPr>
          <w:ilvl w:val="0"/>
          <w:numId w:val="4"/>
        </w:numPr>
        <w:shd w:val="clear" w:color="auto" w:fill="FFFFFF"/>
        <w:spacing w:line="360" w:lineRule="auto"/>
        <w:ind w:firstLine="709"/>
        <w:jc w:val="both"/>
        <w:rPr>
          <w:color w:val="000000"/>
          <w:sz w:val="28"/>
          <w:szCs w:val="28"/>
        </w:rPr>
      </w:pPr>
      <w:r w:rsidRPr="007616F6">
        <w:rPr>
          <w:color w:val="000000"/>
          <w:sz w:val="28"/>
          <w:szCs w:val="28"/>
        </w:rPr>
        <w:t>не переходить в местах размещения централизованных стрелочных переводов;</w:t>
      </w:r>
    </w:p>
    <w:p w:rsidR="000638D9" w:rsidRPr="007616F6" w:rsidRDefault="000638D9" w:rsidP="007616F6">
      <w:pPr>
        <w:widowControl/>
        <w:numPr>
          <w:ilvl w:val="0"/>
          <w:numId w:val="4"/>
        </w:numPr>
        <w:shd w:val="clear" w:color="auto" w:fill="FFFFFF"/>
        <w:tabs>
          <w:tab w:val="left" w:pos="720"/>
        </w:tabs>
        <w:spacing w:line="360" w:lineRule="auto"/>
        <w:ind w:firstLine="709"/>
        <w:jc w:val="both"/>
        <w:rPr>
          <w:color w:val="000000"/>
          <w:sz w:val="28"/>
          <w:szCs w:val="28"/>
        </w:rPr>
      </w:pPr>
      <w:r w:rsidRPr="007616F6">
        <w:rPr>
          <w:color w:val="000000"/>
          <w:sz w:val="28"/>
          <w:szCs w:val="28"/>
        </w:rPr>
        <w:t>обходить вагоны на расстоянии не ближе пяти метров;</w:t>
      </w:r>
    </w:p>
    <w:p w:rsidR="000638D9" w:rsidRPr="007616F6" w:rsidRDefault="000638D9" w:rsidP="007616F6">
      <w:pPr>
        <w:widowControl/>
        <w:numPr>
          <w:ilvl w:val="0"/>
          <w:numId w:val="4"/>
        </w:numPr>
        <w:shd w:val="clear" w:color="auto" w:fill="FFFFFF"/>
        <w:tabs>
          <w:tab w:val="left" w:pos="720"/>
        </w:tabs>
        <w:spacing w:line="360" w:lineRule="auto"/>
        <w:ind w:firstLine="709"/>
        <w:jc w:val="both"/>
        <w:rPr>
          <w:color w:val="000000"/>
          <w:sz w:val="28"/>
          <w:szCs w:val="28"/>
        </w:rPr>
      </w:pPr>
      <w:r w:rsidRPr="007616F6">
        <w:rPr>
          <w:color w:val="000000"/>
          <w:sz w:val="28"/>
          <w:szCs w:val="28"/>
        </w:rPr>
        <w:t>не приближаться к оборванному контактному проводу на расстояние менее десяти метров;</w:t>
      </w:r>
    </w:p>
    <w:p w:rsidR="000638D9" w:rsidRPr="007616F6" w:rsidRDefault="000638D9" w:rsidP="007616F6">
      <w:pPr>
        <w:widowControl/>
        <w:numPr>
          <w:ilvl w:val="0"/>
          <w:numId w:val="4"/>
        </w:numPr>
        <w:shd w:val="clear" w:color="auto" w:fill="FFFFFF"/>
        <w:tabs>
          <w:tab w:val="left" w:pos="720"/>
        </w:tabs>
        <w:spacing w:line="360" w:lineRule="auto"/>
        <w:ind w:firstLine="709"/>
        <w:jc w:val="both"/>
        <w:rPr>
          <w:color w:val="000000"/>
          <w:sz w:val="28"/>
          <w:szCs w:val="28"/>
        </w:rPr>
      </w:pPr>
      <w:r w:rsidRPr="007616F6">
        <w:rPr>
          <w:color w:val="000000"/>
          <w:sz w:val="28"/>
          <w:szCs w:val="28"/>
        </w:rPr>
        <w:t>рабочая одежда должна быть застёгнута на все пуговицы.</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Наиболее опасной является работа составительской бригады и регулировщика скорости. Составитель поездов должен работать в удобной обуви, в сигнальном жилете с исправной радиостанцией.</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При расцепке вагонов запрещается заходить составителю в межвагонное пространство, а также производить расцепку в пределах стрелочных переводов.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Регулировщики скорости при производстве торможения вагонов должны укладывать тормозные башмаки специальными вилками. Использование неисправных тормозных башмаков запрещается.</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Сооружения и устройства станции должны содержаться в чистоте и исправном состоянии. Начальник станции осуществляет контроль за их состоянием. Освещение территории станции должно соответствовать установленным нормам, а содержание производственных помещений санитарно </w:t>
      </w:r>
      <w:r w:rsidR="007616F6">
        <w:rPr>
          <w:color w:val="000000"/>
          <w:sz w:val="28"/>
          <w:szCs w:val="28"/>
        </w:rPr>
        <w:t>–</w:t>
      </w:r>
      <w:r w:rsidR="007616F6" w:rsidRPr="007616F6">
        <w:rPr>
          <w:color w:val="000000"/>
          <w:sz w:val="28"/>
          <w:szCs w:val="28"/>
        </w:rPr>
        <w:t xml:space="preserve"> </w:t>
      </w:r>
      <w:r w:rsidRPr="007616F6">
        <w:rPr>
          <w:color w:val="000000"/>
          <w:sz w:val="28"/>
          <w:szCs w:val="28"/>
        </w:rPr>
        <w:t>гигиеническим нормам.</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Наружное электрическое освещение привокзальной площади предусмотрено в зависимости от площади и мощности светильников. Определяем общий световой поток по формуле:</w:t>
      </w:r>
    </w:p>
    <w:p w:rsidR="000638D9" w:rsidRPr="007616F6" w:rsidRDefault="00365C22" w:rsidP="007616F6">
      <w:pPr>
        <w:widowControl/>
        <w:shd w:val="clear" w:color="auto" w:fill="FFFFFF"/>
        <w:spacing w:line="360" w:lineRule="auto"/>
        <w:ind w:firstLine="709"/>
        <w:jc w:val="both"/>
        <w:rPr>
          <w:color w:val="000000"/>
          <w:sz w:val="28"/>
          <w:szCs w:val="28"/>
        </w:rPr>
      </w:pPr>
      <w:r>
        <w:rPr>
          <w:color w:val="000000"/>
          <w:sz w:val="28"/>
          <w:szCs w:val="28"/>
        </w:rPr>
        <w:br w:type="page"/>
      </w:r>
      <w:r w:rsidR="00A35A94" w:rsidRPr="007616F6">
        <w:rPr>
          <w:color w:val="000000"/>
          <w:position w:val="-24"/>
          <w:sz w:val="28"/>
          <w:szCs w:val="28"/>
        </w:rPr>
        <w:object w:dxaOrig="1579" w:dyaOrig="639">
          <v:shape id="_x0000_i1112" type="#_x0000_t75" style="width:84.75pt;height:34.5pt" o:ole="">
            <v:imagedata r:id="rId171" o:title=""/>
          </v:shape>
          <o:OLEObject Type="Embed" ProgID="Equation.DSMT4" ShapeID="_x0000_i1112" DrawAspect="Content" ObjectID="_1457726340" r:id="rId172"/>
        </w:object>
      </w:r>
      <w:r w:rsidR="007616F6" w:rsidRPr="007616F6">
        <w:rPr>
          <w:color w:val="000000"/>
          <w:sz w:val="28"/>
          <w:szCs w:val="28"/>
        </w:rPr>
        <w:t>,</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S</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площадь освещаемого объекта, м</w:t>
      </w:r>
      <w:r w:rsidRPr="007616F6">
        <w:rPr>
          <w:color w:val="000000"/>
          <w:sz w:val="28"/>
          <w:szCs w:val="28"/>
          <w:vertAlign w:val="superscript"/>
        </w:rPr>
        <w:t>2</w:t>
      </w:r>
      <w:r w:rsidRPr="007616F6">
        <w:rPr>
          <w:color w:val="000000"/>
          <w:sz w:val="28"/>
          <w:szCs w:val="28"/>
        </w:rPr>
        <w:t>.;</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Е</w:t>
      </w:r>
      <w:r w:rsidRPr="007616F6">
        <w:rPr>
          <w:color w:val="000000"/>
          <w:sz w:val="28"/>
          <w:szCs w:val="28"/>
          <w:vertAlign w:val="subscript"/>
        </w:rPr>
        <w:t>0</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норма освещённости, на м</w:t>
      </w:r>
      <w:r w:rsidRPr="007616F6">
        <w:rPr>
          <w:color w:val="000000"/>
          <w:sz w:val="28"/>
          <w:szCs w:val="28"/>
          <w:vertAlign w:val="superscript"/>
        </w:rPr>
        <w:t>2</w:t>
      </w:r>
      <w:r w:rsidRPr="007616F6">
        <w:rPr>
          <w:color w:val="000000"/>
          <w:sz w:val="28"/>
          <w:szCs w:val="28"/>
        </w:rPr>
        <w:t xml:space="preserve">, = </w:t>
      </w:r>
      <w:smartTag w:uri="urn:schemas-microsoft-com:office:smarttags" w:element="metricconverter">
        <w:smartTagPr>
          <w:attr w:name="ProductID" w:val="10 л"/>
        </w:smartTagPr>
        <w:r w:rsidRPr="007616F6">
          <w:rPr>
            <w:color w:val="000000"/>
            <w:sz w:val="28"/>
            <w:szCs w:val="28"/>
          </w:rPr>
          <w:t>10</w:t>
        </w:r>
        <w:r w:rsidR="007616F6">
          <w:rPr>
            <w:color w:val="000000"/>
            <w:sz w:val="28"/>
            <w:szCs w:val="28"/>
          </w:rPr>
          <w:t> </w:t>
        </w:r>
        <w:r w:rsidR="007616F6" w:rsidRPr="007616F6">
          <w:rPr>
            <w:color w:val="000000"/>
            <w:sz w:val="28"/>
            <w:szCs w:val="28"/>
          </w:rPr>
          <w:t>л</w:t>
        </w:r>
      </w:smartTag>
      <w:r w:rsidRPr="007616F6">
        <w:rPr>
          <w:color w:val="000000"/>
          <w:sz w:val="28"/>
          <w:szCs w:val="28"/>
        </w:rPr>
        <w:t>.к.;</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К </w:t>
      </w:r>
      <w:r w:rsidR="007616F6">
        <w:rPr>
          <w:color w:val="000000"/>
          <w:sz w:val="28"/>
          <w:szCs w:val="28"/>
        </w:rPr>
        <w:t>–</w:t>
      </w:r>
      <w:r w:rsidR="007616F6" w:rsidRPr="007616F6">
        <w:rPr>
          <w:color w:val="000000"/>
          <w:sz w:val="28"/>
          <w:szCs w:val="28"/>
        </w:rPr>
        <w:t xml:space="preserve"> </w:t>
      </w:r>
      <w:r w:rsidRPr="007616F6">
        <w:rPr>
          <w:color w:val="000000"/>
          <w:sz w:val="28"/>
          <w:szCs w:val="28"/>
        </w:rPr>
        <w:t>коэффициент запаса, учитывающий загрязнение арматуры == 1,4;</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lang w:val="el-GR"/>
        </w:rPr>
        <w:t>τ</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коэффициент исполненного светового потока </w:t>
      </w:r>
      <w:r w:rsidR="007616F6">
        <w:rPr>
          <w:color w:val="000000"/>
          <w:sz w:val="28"/>
          <w:szCs w:val="28"/>
        </w:rPr>
        <w:t>–</w:t>
      </w:r>
      <w:r w:rsidR="007616F6" w:rsidRPr="007616F6">
        <w:rPr>
          <w:color w:val="000000"/>
          <w:sz w:val="28"/>
          <w:szCs w:val="28"/>
        </w:rPr>
        <w:t xml:space="preserve"> </w:t>
      </w:r>
      <w:r w:rsidRPr="007616F6">
        <w:rPr>
          <w:color w:val="000000"/>
          <w:sz w:val="28"/>
          <w:szCs w:val="28"/>
        </w:rPr>
        <w:t>0,5.</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28"/>
          <w:sz w:val="28"/>
          <w:szCs w:val="28"/>
        </w:rPr>
        <w:object w:dxaOrig="3340" w:dyaOrig="660">
          <v:shape id="_x0000_i1113" type="#_x0000_t75" style="width:180pt;height:35.25pt" o:ole="">
            <v:imagedata r:id="rId173" o:title=""/>
          </v:shape>
          <o:OLEObject Type="Embed" ProgID="Equation.DSMT4" ShapeID="_x0000_i1113" DrawAspect="Content" ObjectID="_1457726341" r:id="rId174"/>
        </w:objec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количество светильников составит:</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A35A94" w:rsidP="007616F6">
      <w:pPr>
        <w:widowControl/>
        <w:shd w:val="clear" w:color="auto" w:fill="FFFFFF"/>
        <w:spacing w:line="360" w:lineRule="auto"/>
        <w:ind w:firstLine="709"/>
        <w:jc w:val="both"/>
        <w:rPr>
          <w:color w:val="000000"/>
          <w:sz w:val="28"/>
          <w:szCs w:val="28"/>
        </w:rPr>
      </w:pPr>
      <w:r w:rsidRPr="007616F6">
        <w:rPr>
          <w:color w:val="000000"/>
          <w:position w:val="-30"/>
          <w:sz w:val="28"/>
          <w:szCs w:val="28"/>
        </w:rPr>
        <w:object w:dxaOrig="800" w:dyaOrig="700">
          <v:shape id="_x0000_i1114" type="#_x0000_t75" style="width:44.25pt;height:38.25pt" o:ole="">
            <v:imagedata r:id="rId175" o:title=""/>
          </v:shape>
          <o:OLEObject Type="Embed" ProgID="Equation.DSMT4" ShapeID="_x0000_i1114" DrawAspect="Content" ObjectID="_1457726342" r:id="rId176"/>
        </w:objec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где </w:t>
      </w:r>
      <w:r w:rsidRPr="007616F6">
        <w:rPr>
          <w:color w:val="000000"/>
          <w:sz w:val="28"/>
          <w:szCs w:val="28"/>
          <w:lang w:val="en-US"/>
        </w:rPr>
        <w:t>t</w:t>
      </w:r>
      <w:r w:rsidRPr="007616F6">
        <w:rPr>
          <w:color w:val="000000"/>
          <w:sz w:val="28"/>
          <w:szCs w:val="28"/>
        </w:rPr>
        <w:t xml:space="preserve"> </w:t>
      </w:r>
      <w:r w:rsidR="007616F6">
        <w:rPr>
          <w:color w:val="000000"/>
          <w:sz w:val="28"/>
          <w:szCs w:val="28"/>
        </w:rPr>
        <w:t>–</w:t>
      </w:r>
      <w:r w:rsidR="007616F6" w:rsidRPr="007616F6">
        <w:rPr>
          <w:color w:val="000000"/>
          <w:sz w:val="28"/>
          <w:szCs w:val="28"/>
        </w:rPr>
        <w:t xml:space="preserve"> </w:t>
      </w:r>
      <w:r w:rsidRPr="007616F6">
        <w:rPr>
          <w:color w:val="000000"/>
          <w:sz w:val="28"/>
          <w:szCs w:val="28"/>
        </w:rPr>
        <w:t>световой поток одного светильника, л.м.</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Для галогеновых ламп Г</w:t>
      </w:r>
      <w:r w:rsidR="007616F6">
        <w:rPr>
          <w:color w:val="000000"/>
          <w:sz w:val="28"/>
          <w:szCs w:val="28"/>
        </w:rPr>
        <w:noBreakHyphen/>
      </w:r>
      <w:r w:rsidR="007616F6" w:rsidRPr="007616F6">
        <w:rPr>
          <w:color w:val="000000"/>
          <w:sz w:val="28"/>
          <w:szCs w:val="28"/>
        </w:rPr>
        <w:t>2</w:t>
      </w:r>
      <w:r w:rsidRPr="007616F6">
        <w:rPr>
          <w:color w:val="000000"/>
          <w:sz w:val="28"/>
          <w:szCs w:val="28"/>
        </w:rPr>
        <w:t xml:space="preserve">20*500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световой поток составит </w:t>
      </w:r>
      <w:r w:rsidR="007616F6">
        <w:rPr>
          <w:color w:val="000000"/>
          <w:sz w:val="28"/>
          <w:szCs w:val="28"/>
        </w:rPr>
        <w:t>–</w:t>
      </w:r>
      <w:r w:rsidR="007616F6" w:rsidRPr="007616F6">
        <w:rPr>
          <w:color w:val="000000"/>
          <w:sz w:val="28"/>
          <w:szCs w:val="28"/>
        </w:rPr>
        <w:t xml:space="preserve"> </w:t>
      </w:r>
      <w:smartTag w:uri="urn:schemas-microsoft-com:office:smarttags" w:element="metricconverter">
        <w:smartTagPr>
          <w:attr w:name="ProductID" w:val="8300 л"/>
        </w:smartTagPr>
        <w:r w:rsidRPr="007616F6">
          <w:rPr>
            <w:color w:val="000000"/>
            <w:sz w:val="28"/>
            <w:szCs w:val="28"/>
          </w:rPr>
          <w:t>8300</w:t>
        </w:r>
        <w:r w:rsidR="007616F6">
          <w:rPr>
            <w:color w:val="000000"/>
            <w:sz w:val="28"/>
            <w:szCs w:val="28"/>
          </w:rPr>
          <w:t> </w:t>
        </w:r>
        <w:r w:rsidR="007616F6" w:rsidRPr="007616F6">
          <w:rPr>
            <w:color w:val="000000"/>
            <w:sz w:val="28"/>
            <w:szCs w:val="28"/>
          </w:rPr>
          <w:t>л</w:t>
        </w:r>
      </w:smartTag>
      <w:r w:rsidRPr="007616F6">
        <w:rPr>
          <w:color w:val="000000"/>
          <w:sz w:val="28"/>
          <w:szCs w:val="28"/>
        </w:rPr>
        <w:t>.м.</w:t>
      </w:r>
    </w:p>
    <w:p w:rsidR="00365C22" w:rsidRDefault="00365C22" w:rsidP="007616F6">
      <w:pPr>
        <w:widowControl/>
        <w:shd w:val="clear" w:color="auto" w:fill="FFFFFF"/>
        <w:spacing w:line="360" w:lineRule="auto"/>
        <w:ind w:firstLine="709"/>
        <w:jc w:val="both"/>
        <w:rPr>
          <w:color w:val="000000"/>
          <w:sz w:val="28"/>
          <w:szCs w:val="28"/>
          <w:vertAlign w:val="subscript"/>
        </w:rPr>
      </w:pPr>
    </w:p>
    <w:p w:rsidR="007616F6" w:rsidRPr="007616F6" w:rsidRDefault="00A35A94" w:rsidP="007616F6">
      <w:pPr>
        <w:widowControl/>
        <w:shd w:val="clear" w:color="auto" w:fill="FFFFFF"/>
        <w:spacing w:line="360" w:lineRule="auto"/>
        <w:ind w:firstLine="709"/>
        <w:jc w:val="both"/>
        <w:rPr>
          <w:color w:val="000000"/>
          <w:sz w:val="28"/>
          <w:szCs w:val="32"/>
        </w:rPr>
      </w:pPr>
      <w:r w:rsidRPr="007616F6">
        <w:rPr>
          <w:color w:val="000000"/>
          <w:position w:val="-24"/>
          <w:sz w:val="28"/>
          <w:szCs w:val="28"/>
          <w:vertAlign w:val="subscript"/>
        </w:rPr>
        <w:object w:dxaOrig="1240" w:dyaOrig="620">
          <v:shape id="_x0000_i1115" type="#_x0000_t75" style="width:66pt;height:33.75pt" o:ole="">
            <v:imagedata r:id="rId177" o:title=""/>
          </v:shape>
          <o:OLEObject Type="Embed" ProgID="Equation.DSMT4" ShapeID="_x0000_i1115" DrawAspect="Content" ObjectID="_1457726343" r:id="rId178"/>
        </w:object>
      </w:r>
      <w:r w:rsidR="000638D9" w:rsidRPr="007616F6">
        <w:rPr>
          <w:color w:val="000000"/>
          <w:sz w:val="28"/>
          <w:szCs w:val="28"/>
        </w:rPr>
        <w:t xml:space="preserve"> </w:t>
      </w:r>
      <w:r w:rsidR="000638D9" w:rsidRPr="007616F6">
        <w:rPr>
          <w:color w:val="000000"/>
          <w:sz w:val="28"/>
          <w:szCs w:val="32"/>
        </w:rPr>
        <w:t xml:space="preserve">≈ 17 </w:t>
      </w:r>
      <w:r w:rsidR="007616F6" w:rsidRPr="007616F6">
        <w:rPr>
          <w:color w:val="000000"/>
          <w:sz w:val="28"/>
          <w:szCs w:val="32"/>
        </w:rPr>
        <w:t>шт</w:t>
      </w:r>
      <w:r w:rsidR="007616F6">
        <w:rPr>
          <w:color w:val="000000"/>
          <w:sz w:val="28"/>
          <w:szCs w:val="32"/>
        </w:rPr>
        <w:t>.</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Для освещения привокзальной площади требуется 17 светильников.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Негабаритные места ограждаются постоянными предупредительными знаками и указываются в ТРА станции. Для безопасной работы составительских бригад, шпальные ящики в местах постоянной расцепки вагонов должны быть засыпаны балластом на одном уровне с поверхностью шпал и иметь твёрдое</w:t>
      </w:r>
      <w:r w:rsidR="00365C22">
        <w:rPr>
          <w:color w:val="000000"/>
          <w:sz w:val="28"/>
          <w:szCs w:val="28"/>
        </w:rPr>
        <w:t xml:space="preserve"> </w:t>
      </w:r>
      <w:r w:rsidRPr="007616F6">
        <w:rPr>
          <w:color w:val="000000"/>
          <w:sz w:val="28"/>
          <w:szCs w:val="28"/>
        </w:rPr>
        <w:t>покрытие.</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 зимнее время года при гололёде служебные проходы по станционным путям, междупутья, а также места с наиболее интенсивной маневровой работой должны посыпаться песком, а в летнее время поливаться водой.</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Железнодорожный транспорт является одним из источников загрязнения воздушных, водных и земельных ресурсов, источником повышенного уровня шума и вибрации. Выбросы и сбросы вредных веществ от различных объектов оказывают отрицательное воздействие на здоровье людей, состояние лесных массивов, сельских угодий. Для защиты окружающей среды на станции «О» необходимо:</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содержать в чистоте станционную территорию и производить периодическую уборку мусора;</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выгрузку грузов из вагонов производить только на грузовом дворе и подъездном пути завода, контролируя очистку подвижного состава от мусора и остатков груза;</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экипировку маневровых локомотивов производить только на экипировочных путях локомотивного хозяйства, которое должно иметь очистные сооружения;</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перевозка сыпучих грузов в крытых вагонах должна осуществляться только в упакованном виде с применением соответствующей тары или специализированного подвижного состава;</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ограничить использование громкоговорящей оповестительной связи и передавать распоряжения исполнителям по поездной и маневровой радиосвязи;</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для уменьшения шума под подкладки рельсовых скреплений должны быть уложены резиновые прокладки;</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в дальнейшем торможение вагонов башмаками должно быть заменено на вагонные замедлители, а маневровые тепловозы оборудованы глушителями шума;</w:t>
      </w:r>
    </w:p>
    <w:p w:rsidR="000638D9" w:rsidRPr="007616F6" w:rsidRDefault="000638D9" w:rsidP="007616F6">
      <w:pPr>
        <w:widowControl/>
        <w:numPr>
          <w:ilvl w:val="0"/>
          <w:numId w:val="6"/>
        </w:numPr>
        <w:shd w:val="clear" w:color="auto" w:fill="FFFFFF"/>
        <w:tabs>
          <w:tab w:val="left" w:pos="710"/>
        </w:tabs>
        <w:spacing w:line="360" w:lineRule="auto"/>
        <w:ind w:firstLine="709"/>
        <w:jc w:val="both"/>
        <w:rPr>
          <w:color w:val="000000"/>
          <w:sz w:val="28"/>
          <w:szCs w:val="28"/>
        </w:rPr>
      </w:pPr>
      <w:r w:rsidRPr="007616F6">
        <w:rPr>
          <w:color w:val="000000"/>
          <w:sz w:val="28"/>
          <w:szCs w:val="28"/>
        </w:rPr>
        <w:t>водоотводные сооружения в пределах станции должны содержаться в исправности и быть закрытого типа.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Вдоль периметра грузового двора и полосы отвода высаживаются зелёные насаждения, которые являются универсальным средством защиты окружающей среды.</w:t>
      </w:r>
    </w:p>
    <w:p w:rsidR="000638D9" w:rsidRDefault="000638D9" w:rsidP="007616F6">
      <w:pPr>
        <w:widowControl/>
        <w:shd w:val="clear" w:color="auto" w:fill="FFFFFF"/>
        <w:spacing w:line="360" w:lineRule="auto"/>
        <w:ind w:firstLine="709"/>
        <w:jc w:val="both"/>
        <w:rPr>
          <w:color w:val="000000"/>
          <w:sz w:val="28"/>
          <w:szCs w:val="28"/>
        </w:rPr>
      </w:pPr>
    </w:p>
    <w:p w:rsidR="00365C22" w:rsidRPr="007616F6" w:rsidRDefault="00365C22" w:rsidP="007616F6">
      <w:pPr>
        <w:widowControl/>
        <w:shd w:val="clear" w:color="auto" w:fill="FFFFFF"/>
        <w:spacing w:line="360" w:lineRule="auto"/>
        <w:ind w:firstLine="709"/>
        <w:jc w:val="both"/>
        <w:rPr>
          <w:color w:val="000000"/>
          <w:sz w:val="28"/>
          <w:szCs w:val="28"/>
        </w:rPr>
      </w:pPr>
    </w:p>
    <w:p w:rsidR="000638D9" w:rsidRPr="007616F6" w:rsidRDefault="00365C22"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000638D9" w:rsidRPr="007616F6">
        <w:rPr>
          <w:b/>
          <w:bCs/>
          <w:color w:val="000000"/>
          <w:sz w:val="28"/>
          <w:szCs w:val="36"/>
        </w:rPr>
        <w:t>10</w:t>
      </w:r>
      <w:r>
        <w:rPr>
          <w:b/>
          <w:bCs/>
          <w:color w:val="000000"/>
          <w:sz w:val="28"/>
          <w:szCs w:val="36"/>
        </w:rPr>
        <w:t>.</w:t>
      </w:r>
      <w:r w:rsidR="000638D9" w:rsidRPr="007616F6">
        <w:rPr>
          <w:b/>
          <w:bCs/>
          <w:color w:val="000000"/>
          <w:sz w:val="28"/>
          <w:szCs w:val="36"/>
        </w:rPr>
        <w:t xml:space="preserve"> </w:t>
      </w:r>
      <w:r w:rsidRPr="007616F6">
        <w:rPr>
          <w:b/>
          <w:bCs/>
          <w:color w:val="000000"/>
          <w:sz w:val="28"/>
          <w:szCs w:val="36"/>
        </w:rPr>
        <w:t>Индивидуальное задание</w:t>
      </w:r>
    </w:p>
    <w:p w:rsidR="00365C22" w:rsidRDefault="00365C22" w:rsidP="007616F6">
      <w:pPr>
        <w:widowControl/>
        <w:shd w:val="clear" w:color="auto" w:fill="FFFFFF"/>
        <w:spacing w:line="360" w:lineRule="auto"/>
        <w:ind w:firstLine="709"/>
        <w:jc w:val="both"/>
        <w:rPr>
          <w:b/>
          <w:bCs/>
          <w:color w:val="000000"/>
          <w:sz w:val="28"/>
          <w:szCs w:val="28"/>
        </w:rPr>
      </w:pPr>
    </w:p>
    <w:p w:rsidR="000638D9" w:rsidRPr="007616F6" w:rsidRDefault="000638D9" w:rsidP="007616F6">
      <w:pPr>
        <w:widowControl/>
        <w:shd w:val="clear" w:color="auto" w:fill="FFFFFF"/>
        <w:spacing w:line="360" w:lineRule="auto"/>
        <w:ind w:firstLine="709"/>
        <w:jc w:val="both"/>
        <w:rPr>
          <w:b/>
          <w:bCs/>
          <w:color w:val="000000"/>
          <w:sz w:val="28"/>
          <w:szCs w:val="28"/>
        </w:rPr>
      </w:pPr>
      <w:r w:rsidRPr="007616F6">
        <w:rPr>
          <w:b/>
          <w:bCs/>
          <w:color w:val="000000"/>
          <w:sz w:val="28"/>
          <w:szCs w:val="28"/>
        </w:rPr>
        <w:t>Роль дежурного по станции, права и</w:t>
      </w:r>
      <w:r w:rsidR="00365C22">
        <w:rPr>
          <w:b/>
          <w:bCs/>
          <w:color w:val="000000"/>
          <w:sz w:val="28"/>
          <w:szCs w:val="28"/>
        </w:rPr>
        <w:t xml:space="preserve"> </w:t>
      </w:r>
      <w:r w:rsidRPr="007616F6">
        <w:rPr>
          <w:b/>
          <w:bCs/>
          <w:color w:val="000000"/>
          <w:sz w:val="28"/>
          <w:szCs w:val="28"/>
        </w:rPr>
        <w:t>ответственность</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Дежурный по станции (ДСП) является сменным командиром на станции. Во время своего дежурства он единолично распоряжается всеми операциями по приему, отправлению и пропуску поездов, а также маневровой работой на главных и приемо-отправочных путях, а там, где нет маневрового диспетчера, </w:t>
      </w:r>
      <w:r w:rsidR="007616F6">
        <w:rPr>
          <w:color w:val="000000"/>
          <w:sz w:val="28"/>
          <w:szCs w:val="28"/>
        </w:rPr>
        <w:t xml:space="preserve">– </w:t>
      </w:r>
      <w:r w:rsidR="007616F6" w:rsidRPr="007616F6">
        <w:rPr>
          <w:color w:val="000000"/>
          <w:sz w:val="28"/>
          <w:szCs w:val="28"/>
        </w:rPr>
        <w:t>и</w:t>
      </w:r>
      <w:r w:rsidRPr="007616F6">
        <w:rPr>
          <w:color w:val="000000"/>
          <w:sz w:val="28"/>
          <w:szCs w:val="28"/>
        </w:rPr>
        <w:t xml:space="preserve"> на остальных путях. Ему непосредственно подчиняются дежурные стрелочных постов, сигналисты, операторы и другие работники данной смены. На крупных станциях может быть несколько дежурных по станции, каждый из которых единолично руководит движением поездов в пределах своего района, границы которого, как и функции ДСП, определены ТРА станции. Запрещается даже руководителям станции давать любые указания работникам самостоятельно выполнять какие-либо операции, касающиеся приема, отправления и пропуска поездов, не через дежурного по станции. Это же правило относится и к организации маневров на путях станции, по которым следуют поезда или с которых возможен выход подвижного состава на пути или маршруты следования поездов. Распоряжения и указания ДСП по вопросам движения поездов, передаваемые машинистам локомотивов, электропоездов, водителям дрезин, лицам, сопровождающим хозяйственные поезда и др., подлежат неуклонному выполнению. При невыполнении команды ДСП или совершении действий, угрожающих безопасности движения, он имеет право отстранить виновных от работы, доложив об этом поездному диспетчеру и начальнику станции.</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Среди работников станции своей смены он ведет воспитательную и профилактическую работу, направленную на укрепление трудовой и технологической дисциплины, повышение квалификации, освоение передовых приемов работы, обеспечение сохранности перевозимых грузов, создание наилучших условий для пассажиров.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Вся деятельность дежурного по станции направлена на выполнение плана перевозок пассажиров и грузов, рациональное использование технических средств, повышение производительности труда и качества работы, снижение себестоимости продукции. Чтобы успешно выполнять свои обязанности, он должен строго выполнять требования ПТЭ, твердо знать:</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принцип действия устройств СЦБ при приготовлении маршрутов приема и отправления поездов;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показания сигнальных приборов на пульте управления; расположение, назначение, внешний вид кнопок и рукояток, предназначенных для перевода стрелок и открытия сигналов; порядок разделки и отмены заданных маршрутов; признаки основных нарушений нормальной работы устройств СЦБ и порядок действий при их неисправностях;</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порядок пользования вспомогательными рукоятками и кнопками пригласительных сигналов;</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порядок и способы выключения из централизации (из зависимости) отдельных элементов устройств СЦБ и включения в нее.</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На должность дежурного по станции назначают лиц в возрасте не моложе 18 лет. В зависимости от класса станции занимать эту должность имеют право лица, окончившие средние специальные учебные заведения по специальности «Эксплуатация железных дорог», а также технические школы железнодорожного транспорта. На небольших промежуточных станциях, разъездах, обгонных пунктах, путевых постах и постах примыкания на эту должность назначают самостоятельно подготовившихся к выполнению служебных обязанностей дежурного по станции и имеющих не менее годичного стажа работы на железнодорожном транспорте в должностях дежурных стрелочного поста, составителей поездов, операторов станций и других лиц, связанных с движением поездов. Перед назначением все они должны пройти медицинское освидетельствование и выдержать испытания в знании Правил технической эксплуатации, Инструкции по движению и маневровой работе, Инструкции по сигнализации на железных дорогах РФ, должностных инструкций, Устава о дисциплине работников железнодорожного транспорта.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Работающие в должности ДСП в последующем периодически, один раз в два года, подвергаются проверке знаний указанных документов в комиссии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для ДСП станций внеклассных, </w:t>
      </w:r>
      <w:r w:rsidRPr="007616F6">
        <w:rPr>
          <w:color w:val="000000"/>
          <w:sz w:val="28"/>
          <w:szCs w:val="28"/>
          <w:lang w:val="en-US"/>
        </w:rPr>
        <w:t>I</w:t>
      </w:r>
      <w:r w:rsidRPr="007616F6">
        <w:rPr>
          <w:color w:val="000000"/>
          <w:sz w:val="28"/>
          <w:szCs w:val="28"/>
        </w:rPr>
        <w:t xml:space="preserve"> и </w:t>
      </w:r>
      <w:r w:rsidRPr="007616F6">
        <w:rPr>
          <w:color w:val="000000"/>
          <w:sz w:val="28"/>
          <w:szCs w:val="28"/>
          <w:lang w:val="en-US"/>
        </w:rPr>
        <w:t>II</w:t>
      </w:r>
      <w:r w:rsidRPr="007616F6">
        <w:rPr>
          <w:color w:val="000000"/>
          <w:sz w:val="28"/>
          <w:szCs w:val="28"/>
        </w:rPr>
        <w:t xml:space="preserve"> класса под председательством начальника станции; для ДСП станций </w:t>
      </w:r>
      <w:r w:rsidRPr="007616F6">
        <w:rPr>
          <w:color w:val="000000"/>
          <w:sz w:val="28"/>
          <w:szCs w:val="28"/>
          <w:lang w:val="en-US"/>
        </w:rPr>
        <w:t>III</w:t>
      </w:r>
      <w:r w:rsidRPr="007616F6">
        <w:rPr>
          <w:color w:val="000000"/>
          <w:sz w:val="28"/>
          <w:szCs w:val="28"/>
        </w:rPr>
        <w:t xml:space="preserve">, </w:t>
      </w:r>
      <w:r w:rsidRPr="007616F6">
        <w:rPr>
          <w:color w:val="000000"/>
          <w:sz w:val="28"/>
          <w:szCs w:val="28"/>
          <w:lang w:val="en-US"/>
        </w:rPr>
        <w:t>IV</w:t>
      </w:r>
      <w:r w:rsidRPr="007616F6">
        <w:rPr>
          <w:color w:val="000000"/>
          <w:sz w:val="28"/>
          <w:szCs w:val="28"/>
        </w:rPr>
        <w:t xml:space="preserve">, </w:t>
      </w:r>
      <w:r w:rsidRPr="007616F6">
        <w:rPr>
          <w:color w:val="000000"/>
          <w:sz w:val="28"/>
          <w:szCs w:val="28"/>
          <w:lang w:val="en-US"/>
        </w:rPr>
        <w:t>V</w:t>
      </w:r>
      <w:r w:rsidRPr="007616F6">
        <w:rPr>
          <w:color w:val="000000"/>
          <w:sz w:val="28"/>
          <w:szCs w:val="28"/>
        </w:rPr>
        <w:t xml:space="preserve"> классов под председательством ревизора движения, а запасные (один для нескольких станций участка) – под председательством начальника отдела перевозок отделения дороги. При необходимости лица начальствующего и ревизорского состава могут дополнительно назначать проверку знаний дежурных по станции и умение применять ими правила и инструкции. При испытаниях всегда проверяется наличие твердых знаний и умение правильно применить их в производственных условиях. Допуск к самостоятельной работе сдавших испытания на должность ДСП оформляется приказом начальника станции лишь после того, как он совместно с электромехаником убедится, что назначенный на должность работник освоил местные особенности станции, умеет управлять устройствами СЦБ и связи в любых ситуациях.</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365C22"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Pr="007616F6">
        <w:rPr>
          <w:b/>
          <w:bCs/>
          <w:color w:val="000000"/>
          <w:sz w:val="28"/>
          <w:szCs w:val="36"/>
        </w:rPr>
        <w:t>Заключение</w:t>
      </w:r>
    </w:p>
    <w:p w:rsidR="00365C22" w:rsidRDefault="00365C22"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Выполнен дипломный проект на тему: «Организация работы узловой участковой станции». На основе задания разработана немасштабная схема станции, специализация парков и путей, маршруты следования поездов. На основе технологического процесса работы участковой станции разработана технология работы станции «О» и составлены графики обработки поездов различных категорий.</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По рассчитанным нормам разработан суточный план </w:t>
      </w:r>
      <w:r w:rsidR="007616F6">
        <w:rPr>
          <w:color w:val="000000"/>
          <w:sz w:val="28"/>
          <w:szCs w:val="28"/>
        </w:rPr>
        <w:t>–</w:t>
      </w:r>
      <w:r w:rsidRPr="007616F6">
        <w:rPr>
          <w:color w:val="000000"/>
          <w:sz w:val="28"/>
          <w:szCs w:val="28"/>
        </w:rPr>
        <w:t xml:space="preserve"> график работы станции, где с помощью условных обозначений отражена работа станций в течени</w:t>
      </w:r>
      <w:r w:rsidR="00365C22" w:rsidRPr="007616F6">
        <w:rPr>
          <w:color w:val="000000"/>
          <w:sz w:val="28"/>
          <w:szCs w:val="28"/>
        </w:rPr>
        <w:t>е</w:t>
      </w:r>
      <w:r w:rsidRPr="007616F6">
        <w:rPr>
          <w:color w:val="000000"/>
          <w:sz w:val="28"/>
          <w:szCs w:val="28"/>
        </w:rPr>
        <w:t xml:space="preserve"> суток и занятость всех её элементов. Наиболее загруженными элементами являются: вытяжной путь №:1б и стрелочные переводы: 4, 6, 12, 16, 18, 22, 28, 46, -66, 3, 5, 23, 13, 15, 41, 35.</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 xml:space="preserve">По суточному плану </w:t>
      </w:r>
      <w:r w:rsidR="007616F6">
        <w:rPr>
          <w:color w:val="000000"/>
          <w:sz w:val="28"/>
          <w:szCs w:val="28"/>
        </w:rPr>
        <w:t>–</w:t>
      </w:r>
      <w:r w:rsidR="007616F6" w:rsidRPr="007616F6">
        <w:rPr>
          <w:color w:val="000000"/>
          <w:sz w:val="28"/>
          <w:szCs w:val="28"/>
        </w:rPr>
        <w:t xml:space="preserve"> </w:t>
      </w:r>
      <w:r w:rsidRPr="007616F6">
        <w:rPr>
          <w:color w:val="000000"/>
          <w:sz w:val="28"/>
          <w:szCs w:val="28"/>
        </w:rPr>
        <w:t>графику рассчитаны основные показатели работы</w:t>
      </w:r>
      <w:r w:rsidR="00365C22">
        <w:rPr>
          <w:color w:val="000000"/>
          <w:sz w:val="28"/>
          <w:szCs w:val="28"/>
        </w:rPr>
        <w:t xml:space="preserve"> </w:t>
      </w:r>
      <w:r w:rsidRPr="007616F6">
        <w:rPr>
          <w:color w:val="000000"/>
          <w:sz w:val="28"/>
          <w:szCs w:val="28"/>
        </w:rPr>
        <w:t>станции:</w:t>
      </w:r>
    </w:p>
    <w:p w:rsidR="000638D9" w:rsidRPr="007616F6" w:rsidRDefault="000638D9" w:rsidP="007616F6">
      <w:pPr>
        <w:widowControl/>
        <w:numPr>
          <w:ilvl w:val="0"/>
          <w:numId w:val="7"/>
        </w:numPr>
        <w:shd w:val="clear" w:color="auto" w:fill="FFFFFF"/>
        <w:tabs>
          <w:tab w:val="left" w:pos="470"/>
        </w:tabs>
        <w:spacing w:line="360" w:lineRule="auto"/>
        <w:ind w:firstLine="709"/>
        <w:jc w:val="both"/>
        <w:rPr>
          <w:color w:val="000000"/>
          <w:sz w:val="28"/>
          <w:szCs w:val="28"/>
        </w:rPr>
      </w:pPr>
      <w:r w:rsidRPr="007616F6">
        <w:rPr>
          <w:color w:val="000000"/>
          <w:sz w:val="28"/>
          <w:szCs w:val="28"/>
        </w:rPr>
        <w:t>простой транзитного вагона без переработки составит 0,30 часа;</w:t>
      </w:r>
    </w:p>
    <w:p w:rsidR="000638D9" w:rsidRPr="007616F6" w:rsidRDefault="000638D9" w:rsidP="007616F6">
      <w:pPr>
        <w:widowControl/>
        <w:numPr>
          <w:ilvl w:val="0"/>
          <w:numId w:val="7"/>
        </w:numPr>
        <w:shd w:val="clear" w:color="auto" w:fill="FFFFFF"/>
        <w:tabs>
          <w:tab w:val="left" w:pos="470"/>
        </w:tabs>
        <w:spacing w:line="360" w:lineRule="auto"/>
        <w:ind w:firstLine="709"/>
        <w:jc w:val="both"/>
        <w:rPr>
          <w:color w:val="000000"/>
          <w:sz w:val="28"/>
          <w:szCs w:val="28"/>
        </w:rPr>
      </w:pPr>
      <w:r w:rsidRPr="007616F6">
        <w:rPr>
          <w:color w:val="000000"/>
          <w:sz w:val="28"/>
          <w:szCs w:val="28"/>
        </w:rPr>
        <w:t>простой транзитного вагона с переработкой составил 6,53 часа;</w:t>
      </w:r>
    </w:p>
    <w:p w:rsidR="000638D9" w:rsidRPr="007616F6" w:rsidRDefault="000638D9" w:rsidP="007616F6">
      <w:pPr>
        <w:widowControl/>
        <w:numPr>
          <w:ilvl w:val="0"/>
          <w:numId w:val="7"/>
        </w:numPr>
        <w:shd w:val="clear" w:color="auto" w:fill="FFFFFF"/>
        <w:tabs>
          <w:tab w:val="left" w:pos="470"/>
        </w:tabs>
        <w:spacing w:line="360" w:lineRule="auto"/>
        <w:ind w:firstLine="709"/>
        <w:jc w:val="both"/>
        <w:rPr>
          <w:color w:val="000000"/>
          <w:sz w:val="28"/>
          <w:szCs w:val="28"/>
        </w:rPr>
      </w:pPr>
      <w:r w:rsidRPr="007616F6">
        <w:rPr>
          <w:color w:val="000000"/>
          <w:sz w:val="28"/>
          <w:szCs w:val="28"/>
        </w:rPr>
        <w:t xml:space="preserve">простой </w:t>
      </w:r>
      <w:r w:rsidR="007616F6">
        <w:rPr>
          <w:color w:val="000000"/>
          <w:sz w:val="28"/>
          <w:szCs w:val="28"/>
        </w:rPr>
        <w:t>«</w:t>
      </w:r>
      <w:r w:rsidR="007616F6" w:rsidRPr="007616F6">
        <w:rPr>
          <w:color w:val="000000"/>
          <w:sz w:val="28"/>
          <w:szCs w:val="28"/>
        </w:rPr>
        <w:t>м</w:t>
      </w:r>
      <w:r w:rsidRPr="007616F6">
        <w:rPr>
          <w:color w:val="000000"/>
          <w:sz w:val="28"/>
          <w:szCs w:val="28"/>
        </w:rPr>
        <w:t>естного вагона составил 10,35 часа.</w:t>
      </w:r>
    </w:p>
    <w:p w:rsidR="000638D9" w:rsidRPr="007616F6" w:rsidRDefault="000638D9" w:rsidP="007616F6">
      <w:pPr>
        <w:widowControl/>
        <w:shd w:val="clear" w:color="auto" w:fill="FFFFFF"/>
        <w:spacing w:line="360" w:lineRule="auto"/>
        <w:ind w:firstLine="709"/>
        <w:jc w:val="both"/>
        <w:rPr>
          <w:color w:val="000000"/>
          <w:sz w:val="28"/>
          <w:szCs w:val="28"/>
        </w:rPr>
      </w:pPr>
      <w:r w:rsidRPr="007616F6">
        <w:rPr>
          <w:color w:val="000000"/>
          <w:sz w:val="28"/>
          <w:szCs w:val="28"/>
        </w:rPr>
        <w:t>Разработаны вопросы безопасности движения, охраны труда об окружающей среды. При разработке вопросов безопасности движения учтены требования руководящих приказов по безопасности 1Ц от 08.01.1994 года и 1Н от 10.01.2006 года.</w:t>
      </w: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Pr="007616F6" w:rsidRDefault="000638D9" w:rsidP="007616F6">
      <w:pPr>
        <w:widowControl/>
        <w:shd w:val="clear" w:color="auto" w:fill="FFFFFF"/>
        <w:spacing w:line="360" w:lineRule="auto"/>
        <w:ind w:firstLine="709"/>
        <w:jc w:val="both"/>
        <w:rPr>
          <w:color w:val="000000"/>
          <w:sz w:val="28"/>
          <w:szCs w:val="28"/>
        </w:rPr>
      </w:pPr>
    </w:p>
    <w:p w:rsidR="000638D9" w:rsidRDefault="00365C22" w:rsidP="007616F6">
      <w:pPr>
        <w:widowControl/>
        <w:shd w:val="clear" w:color="auto" w:fill="FFFFFF"/>
        <w:spacing w:line="360" w:lineRule="auto"/>
        <w:ind w:firstLine="709"/>
        <w:jc w:val="both"/>
        <w:rPr>
          <w:b/>
          <w:bCs/>
          <w:color w:val="000000"/>
          <w:sz w:val="28"/>
          <w:szCs w:val="36"/>
        </w:rPr>
      </w:pPr>
      <w:r>
        <w:rPr>
          <w:b/>
          <w:bCs/>
          <w:color w:val="000000"/>
          <w:sz w:val="28"/>
          <w:szCs w:val="36"/>
        </w:rPr>
        <w:br w:type="page"/>
      </w:r>
      <w:r w:rsidRPr="007616F6">
        <w:rPr>
          <w:b/>
          <w:bCs/>
          <w:color w:val="000000"/>
          <w:sz w:val="28"/>
          <w:szCs w:val="36"/>
        </w:rPr>
        <w:t>Литература</w:t>
      </w:r>
    </w:p>
    <w:p w:rsidR="00365C22" w:rsidRPr="007616F6" w:rsidRDefault="00365C22" w:rsidP="007616F6">
      <w:pPr>
        <w:widowControl/>
        <w:shd w:val="clear" w:color="auto" w:fill="FFFFFF"/>
        <w:spacing w:line="360" w:lineRule="auto"/>
        <w:ind w:firstLine="709"/>
        <w:jc w:val="both"/>
        <w:rPr>
          <w:b/>
          <w:bCs/>
          <w:color w:val="000000"/>
          <w:sz w:val="28"/>
          <w:szCs w:val="36"/>
        </w:rPr>
      </w:pPr>
    </w:p>
    <w:p w:rsidR="000638D9" w:rsidRPr="007616F6" w:rsidRDefault="007616F6"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Заглядимов</w:t>
      </w:r>
      <w:r>
        <w:rPr>
          <w:color w:val="000000"/>
          <w:sz w:val="28"/>
          <w:szCs w:val="28"/>
        </w:rPr>
        <w:t> </w:t>
      </w:r>
      <w:r w:rsidRPr="007616F6">
        <w:rPr>
          <w:color w:val="000000"/>
          <w:sz w:val="28"/>
          <w:szCs w:val="28"/>
        </w:rPr>
        <w:t>Д.П.</w:t>
      </w:r>
      <w:r w:rsidR="000638D9" w:rsidRPr="007616F6">
        <w:rPr>
          <w:color w:val="000000"/>
          <w:sz w:val="28"/>
          <w:szCs w:val="28"/>
        </w:rPr>
        <w:t xml:space="preserve"> «Организация движения поездов» (изд. </w:t>
      </w:r>
      <w:smartTag w:uri="urn:schemas-microsoft-com:office:smarttags" w:element="metricconverter">
        <w:smartTagPr>
          <w:attr w:name="ProductID" w:val="1985 г"/>
        </w:smartTagPr>
        <w:r w:rsidR="000638D9" w:rsidRPr="007616F6">
          <w:rPr>
            <w:color w:val="000000"/>
            <w:sz w:val="28"/>
            <w:szCs w:val="28"/>
          </w:rPr>
          <w:t>1985</w:t>
        </w:r>
        <w:r>
          <w:rPr>
            <w:color w:val="000000"/>
            <w:sz w:val="28"/>
            <w:szCs w:val="28"/>
          </w:rPr>
          <w:t> </w:t>
        </w:r>
        <w:r w:rsidRPr="007616F6">
          <w:rPr>
            <w:color w:val="000000"/>
            <w:sz w:val="28"/>
            <w:szCs w:val="28"/>
          </w:rPr>
          <w:t>г</w:t>
        </w:r>
      </w:smartTag>
      <w:r w:rsidR="00365C22">
        <w:rPr>
          <w:color w:val="000000"/>
          <w:sz w:val="28"/>
          <w:szCs w:val="28"/>
        </w:rPr>
        <w:t>.)</w:t>
      </w:r>
    </w:p>
    <w:p w:rsidR="000638D9" w:rsidRPr="007616F6" w:rsidRDefault="007616F6"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Скалов</w:t>
      </w:r>
      <w:r>
        <w:rPr>
          <w:color w:val="000000"/>
          <w:sz w:val="28"/>
          <w:szCs w:val="28"/>
        </w:rPr>
        <w:t> </w:t>
      </w:r>
      <w:r w:rsidRPr="007616F6">
        <w:rPr>
          <w:color w:val="000000"/>
          <w:sz w:val="28"/>
          <w:szCs w:val="28"/>
        </w:rPr>
        <w:t>К.Ю.</w:t>
      </w:r>
      <w:r w:rsidR="000638D9" w:rsidRPr="007616F6">
        <w:rPr>
          <w:color w:val="000000"/>
          <w:sz w:val="28"/>
          <w:szCs w:val="28"/>
        </w:rPr>
        <w:t xml:space="preserve"> «Устройство пути и станции» (изд. </w:t>
      </w:r>
      <w:smartTag w:uri="urn:schemas-microsoft-com:office:smarttags" w:element="metricconverter">
        <w:smartTagPr>
          <w:attr w:name="ProductID" w:val="1983 г"/>
        </w:smartTagPr>
        <w:r w:rsidR="000638D9" w:rsidRPr="007616F6">
          <w:rPr>
            <w:color w:val="000000"/>
            <w:sz w:val="28"/>
            <w:szCs w:val="28"/>
          </w:rPr>
          <w:t>1983</w:t>
        </w:r>
        <w:r>
          <w:rPr>
            <w:color w:val="000000"/>
            <w:sz w:val="28"/>
            <w:szCs w:val="28"/>
          </w:rPr>
          <w:t> </w:t>
        </w:r>
        <w:r w:rsidRPr="007616F6">
          <w:rPr>
            <w:color w:val="000000"/>
            <w:sz w:val="28"/>
            <w:szCs w:val="28"/>
          </w:rPr>
          <w:t>г</w:t>
        </w:r>
      </w:smartTag>
      <w:r w:rsidR="00365C22">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«Типовой технологический процесс работы участковой станции</w:t>
      </w:r>
      <w:r w:rsidR="007616F6" w:rsidRPr="007616F6">
        <w:rPr>
          <w:color w:val="000000"/>
          <w:sz w:val="28"/>
          <w:szCs w:val="28"/>
        </w:rPr>
        <w:t>»</w:t>
      </w:r>
      <w:r w:rsidR="007616F6">
        <w:rPr>
          <w:color w:val="000000"/>
          <w:sz w:val="28"/>
          <w:szCs w:val="28"/>
        </w:rPr>
        <w:t xml:space="preserve"> </w:t>
      </w:r>
      <w:r w:rsidR="007616F6" w:rsidRPr="007616F6">
        <w:rPr>
          <w:color w:val="000000"/>
          <w:sz w:val="28"/>
          <w:szCs w:val="28"/>
        </w:rPr>
        <w:t>(изд.</w:t>
      </w:r>
      <w:r w:rsidR="007616F6">
        <w:rPr>
          <w:color w:val="000000"/>
          <w:sz w:val="28"/>
          <w:szCs w:val="28"/>
        </w:rPr>
        <w:t xml:space="preserve"> </w:t>
      </w:r>
      <w:smartTag w:uri="urn:schemas-microsoft-com:office:smarttags" w:element="metricconverter">
        <w:smartTagPr>
          <w:attr w:name="ProductID" w:val="1984 г"/>
        </w:smartTagPr>
        <w:r w:rsidR="007616F6" w:rsidRPr="007616F6">
          <w:rPr>
            <w:color w:val="000000"/>
            <w:sz w:val="28"/>
            <w:szCs w:val="28"/>
          </w:rPr>
          <w:t>1</w:t>
        </w:r>
        <w:r w:rsidRPr="007616F6">
          <w:rPr>
            <w:color w:val="000000"/>
            <w:sz w:val="28"/>
            <w:szCs w:val="28"/>
          </w:rPr>
          <w:t>984</w:t>
        </w:r>
        <w:r w:rsidR="007616F6">
          <w:rPr>
            <w:color w:val="000000"/>
            <w:sz w:val="28"/>
            <w:szCs w:val="28"/>
          </w:rPr>
          <w:t> </w:t>
        </w:r>
        <w:r w:rsidR="007616F6" w:rsidRPr="007616F6">
          <w:rPr>
            <w:color w:val="000000"/>
            <w:sz w:val="28"/>
            <w:szCs w:val="28"/>
          </w:rPr>
          <w:t>г</w:t>
        </w:r>
      </w:smartTag>
      <w:r w:rsidR="00365C22">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 xml:space="preserve">Типовые нормы времени на маневровые работы (изд. </w:t>
      </w:r>
      <w:smartTag w:uri="urn:schemas-microsoft-com:office:smarttags" w:element="metricconverter">
        <w:smartTagPr>
          <w:attr w:name="ProductID" w:val="1989 г"/>
        </w:smartTagPr>
        <w:r w:rsidRPr="007616F6">
          <w:rPr>
            <w:color w:val="000000"/>
            <w:sz w:val="28"/>
            <w:szCs w:val="28"/>
          </w:rPr>
          <w:t>1989</w:t>
        </w:r>
        <w:r w:rsidR="007616F6">
          <w:rPr>
            <w:color w:val="000000"/>
            <w:sz w:val="28"/>
            <w:szCs w:val="28"/>
          </w:rPr>
          <w:t> </w:t>
        </w:r>
        <w:r w:rsidR="007616F6" w:rsidRPr="007616F6">
          <w:rPr>
            <w:color w:val="000000"/>
            <w:sz w:val="28"/>
            <w:szCs w:val="28"/>
          </w:rPr>
          <w:t>г</w:t>
        </w:r>
      </w:smartTag>
      <w:r w:rsidR="00365C22">
        <w:rPr>
          <w:color w:val="000000"/>
          <w:sz w:val="28"/>
          <w:szCs w:val="28"/>
        </w:rPr>
        <w:t>.)</w:t>
      </w:r>
    </w:p>
    <w:p w:rsidR="000638D9" w:rsidRPr="007616F6" w:rsidRDefault="007616F6"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Сотников</w:t>
      </w:r>
      <w:r>
        <w:rPr>
          <w:color w:val="000000"/>
          <w:sz w:val="28"/>
          <w:szCs w:val="28"/>
        </w:rPr>
        <w:t> </w:t>
      </w:r>
      <w:r w:rsidRPr="007616F6">
        <w:rPr>
          <w:color w:val="000000"/>
          <w:sz w:val="28"/>
          <w:szCs w:val="28"/>
        </w:rPr>
        <w:t>И.Б.</w:t>
      </w:r>
      <w:r w:rsidR="000638D9" w:rsidRPr="007616F6">
        <w:rPr>
          <w:color w:val="000000"/>
          <w:sz w:val="28"/>
          <w:szCs w:val="28"/>
        </w:rPr>
        <w:t xml:space="preserve"> «Эксплуатация железных дорог в примерах и задачах</w:t>
      </w:r>
      <w:r w:rsidRPr="007616F6">
        <w:rPr>
          <w:color w:val="000000"/>
          <w:sz w:val="28"/>
          <w:szCs w:val="28"/>
        </w:rPr>
        <w:t>»</w:t>
      </w:r>
      <w:r>
        <w:rPr>
          <w:color w:val="000000"/>
          <w:sz w:val="28"/>
          <w:szCs w:val="28"/>
        </w:rPr>
        <w:t xml:space="preserve"> </w:t>
      </w:r>
      <w:r w:rsidRPr="007616F6">
        <w:rPr>
          <w:color w:val="000000"/>
          <w:sz w:val="28"/>
          <w:szCs w:val="28"/>
        </w:rPr>
        <w:t>(и</w:t>
      </w:r>
      <w:r w:rsidR="000638D9" w:rsidRPr="007616F6">
        <w:rPr>
          <w:color w:val="000000"/>
          <w:sz w:val="28"/>
          <w:szCs w:val="28"/>
        </w:rPr>
        <w:t xml:space="preserve">зд. </w:t>
      </w:r>
      <w:smartTag w:uri="urn:schemas-microsoft-com:office:smarttags" w:element="metricconverter">
        <w:smartTagPr>
          <w:attr w:name="ProductID" w:val="1990 г"/>
        </w:smartTagPr>
        <w:r w:rsidR="000638D9" w:rsidRPr="007616F6">
          <w:rPr>
            <w:color w:val="000000"/>
            <w:sz w:val="28"/>
            <w:szCs w:val="28"/>
          </w:rPr>
          <w:t>1990</w:t>
        </w:r>
        <w:r>
          <w:rPr>
            <w:color w:val="000000"/>
            <w:sz w:val="28"/>
            <w:szCs w:val="28"/>
          </w:rPr>
          <w:t> </w:t>
        </w:r>
        <w:r w:rsidRPr="007616F6">
          <w:rPr>
            <w:color w:val="000000"/>
            <w:sz w:val="28"/>
            <w:szCs w:val="28"/>
          </w:rPr>
          <w:t>г</w:t>
        </w:r>
      </w:smartTag>
      <w:r w:rsidR="00365C22">
        <w:rPr>
          <w:color w:val="000000"/>
          <w:sz w:val="28"/>
          <w:szCs w:val="28"/>
        </w:rPr>
        <w:t>.)</w:t>
      </w:r>
    </w:p>
    <w:p w:rsidR="000638D9" w:rsidRPr="007616F6" w:rsidRDefault="007616F6"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Беленький</w:t>
      </w:r>
      <w:r>
        <w:rPr>
          <w:color w:val="000000"/>
          <w:sz w:val="28"/>
          <w:szCs w:val="28"/>
        </w:rPr>
        <w:t> </w:t>
      </w:r>
      <w:r w:rsidRPr="007616F6">
        <w:rPr>
          <w:color w:val="000000"/>
          <w:sz w:val="28"/>
          <w:szCs w:val="28"/>
        </w:rPr>
        <w:t>Н.Н.</w:t>
      </w:r>
      <w:r w:rsidR="000638D9" w:rsidRPr="007616F6">
        <w:rPr>
          <w:color w:val="000000"/>
          <w:sz w:val="28"/>
          <w:szCs w:val="28"/>
        </w:rPr>
        <w:t xml:space="preserve">, </w:t>
      </w:r>
      <w:r w:rsidRPr="007616F6">
        <w:rPr>
          <w:color w:val="000000"/>
          <w:sz w:val="28"/>
          <w:szCs w:val="28"/>
        </w:rPr>
        <w:t>Силаев</w:t>
      </w:r>
      <w:r>
        <w:rPr>
          <w:color w:val="000000"/>
          <w:sz w:val="28"/>
          <w:szCs w:val="28"/>
        </w:rPr>
        <w:t> </w:t>
      </w:r>
      <w:r w:rsidRPr="007616F6">
        <w:rPr>
          <w:color w:val="000000"/>
          <w:sz w:val="28"/>
          <w:szCs w:val="28"/>
        </w:rPr>
        <w:t>Н.И.</w:t>
      </w:r>
      <w:r w:rsidR="000638D9" w:rsidRPr="007616F6">
        <w:rPr>
          <w:color w:val="000000"/>
          <w:sz w:val="28"/>
          <w:szCs w:val="28"/>
        </w:rPr>
        <w:t xml:space="preserve"> «Экономика эксплуатационной работы на железнодорожном транспорте» (изд. </w:t>
      </w:r>
      <w:smartTag w:uri="urn:schemas-microsoft-com:office:smarttags" w:element="metricconverter">
        <w:smartTagPr>
          <w:attr w:name="ProductID" w:val="1989 г"/>
        </w:smartTagPr>
        <w:r w:rsidR="000638D9" w:rsidRPr="007616F6">
          <w:rPr>
            <w:color w:val="000000"/>
            <w:sz w:val="28"/>
            <w:szCs w:val="28"/>
          </w:rPr>
          <w:t>1989</w:t>
        </w:r>
        <w:r>
          <w:rPr>
            <w:color w:val="000000"/>
            <w:sz w:val="28"/>
            <w:szCs w:val="28"/>
          </w:rPr>
          <w:t> </w:t>
        </w:r>
        <w:r w:rsidRPr="007616F6">
          <w:rPr>
            <w:color w:val="000000"/>
            <w:sz w:val="28"/>
            <w:szCs w:val="28"/>
          </w:rPr>
          <w:t>г</w:t>
        </w:r>
      </w:smartTag>
      <w:r w:rsidR="00365C22">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 xml:space="preserve">Правила по охране труда в хозяйстве перевозок федерального железнодорожного транспорта (изд. </w:t>
      </w:r>
      <w:smartTag w:uri="urn:schemas-microsoft-com:office:smarttags" w:element="metricconverter">
        <w:smartTagPr>
          <w:attr w:name="ProductID" w:val="2001 г"/>
        </w:smartTagPr>
        <w:r w:rsidRPr="007616F6">
          <w:rPr>
            <w:color w:val="000000"/>
            <w:sz w:val="28"/>
            <w:szCs w:val="28"/>
          </w:rPr>
          <w:t>2001</w:t>
        </w:r>
        <w:r w:rsidR="007616F6">
          <w:rPr>
            <w:color w:val="000000"/>
            <w:sz w:val="28"/>
            <w:szCs w:val="28"/>
          </w:rPr>
          <w:t> </w:t>
        </w:r>
        <w:r w:rsidR="007616F6" w:rsidRPr="007616F6">
          <w:rPr>
            <w:color w:val="000000"/>
            <w:sz w:val="28"/>
            <w:szCs w:val="28"/>
          </w:rPr>
          <w:t>г</w:t>
        </w:r>
      </w:smartTag>
      <w:r w:rsidR="00365C22">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 xml:space="preserve">Приказ </w:t>
      </w:r>
      <w:r w:rsidR="007616F6">
        <w:rPr>
          <w:color w:val="000000"/>
          <w:sz w:val="28"/>
          <w:szCs w:val="28"/>
        </w:rPr>
        <w:t>№</w:t>
      </w:r>
      <w:r w:rsidR="007616F6" w:rsidRPr="007616F6">
        <w:rPr>
          <w:color w:val="000000"/>
          <w:sz w:val="28"/>
          <w:szCs w:val="28"/>
        </w:rPr>
        <w:t>1</w:t>
      </w:r>
      <w:r w:rsidRPr="007616F6">
        <w:rPr>
          <w:color w:val="000000"/>
          <w:sz w:val="28"/>
          <w:szCs w:val="28"/>
        </w:rPr>
        <w:t>/Ц от 08.01.94</w:t>
      </w:r>
      <w:r w:rsidR="007616F6">
        <w:rPr>
          <w:color w:val="000000"/>
          <w:sz w:val="28"/>
          <w:szCs w:val="28"/>
        </w:rPr>
        <w:t> </w:t>
      </w:r>
      <w:r w:rsidR="007616F6" w:rsidRPr="007616F6">
        <w:rPr>
          <w:color w:val="000000"/>
          <w:sz w:val="28"/>
          <w:szCs w:val="28"/>
        </w:rPr>
        <w:t>г</w:t>
      </w:r>
      <w:r w:rsidRPr="007616F6">
        <w:rPr>
          <w:color w:val="000000"/>
          <w:sz w:val="28"/>
          <w:szCs w:val="28"/>
        </w:rPr>
        <w:t xml:space="preserve">., </w:t>
      </w:r>
      <w:r w:rsidR="007616F6">
        <w:rPr>
          <w:color w:val="000000"/>
          <w:sz w:val="28"/>
          <w:szCs w:val="28"/>
        </w:rPr>
        <w:t>№</w:t>
      </w:r>
      <w:r w:rsidR="007616F6" w:rsidRPr="007616F6">
        <w:rPr>
          <w:color w:val="000000"/>
          <w:sz w:val="28"/>
          <w:szCs w:val="28"/>
        </w:rPr>
        <w:t>2</w:t>
      </w:r>
      <w:r w:rsidRPr="007616F6">
        <w:rPr>
          <w:color w:val="000000"/>
          <w:sz w:val="28"/>
          <w:szCs w:val="28"/>
        </w:rPr>
        <w:t>/Н от 05.01.99</w:t>
      </w:r>
      <w:r w:rsidR="007616F6">
        <w:rPr>
          <w:color w:val="000000"/>
          <w:sz w:val="28"/>
          <w:szCs w:val="28"/>
        </w:rPr>
        <w:t> </w:t>
      </w:r>
      <w:r w:rsidR="007616F6" w:rsidRPr="007616F6">
        <w:rPr>
          <w:color w:val="000000"/>
          <w:sz w:val="28"/>
          <w:szCs w:val="28"/>
        </w:rPr>
        <w:t>г</w:t>
      </w:r>
      <w:r w:rsidRPr="007616F6">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 xml:space="preserve">«Эксплуатационная работа станций и отделений» </w:t>
      </w:r>
      <w:r w:rsidR="007616F6">
        <w:rPr>
          <w:color w:val="000000"/>
          <w:sz w:val="28"/>
          <w:szCs w:val="28"/>
        </w:rPr>
        <w:t>–</w:t>
      </w:r>
      <w:r w:rsidR="007616F6" w:rsidRPr="007616F6">
        <w:rPr>
          <w:color w:val="000000"/>
          <w:sz w:val="28"/>
          <w:szCs w:val="28"/>
        </w:rPr>
        <w:t xml:space="preserve"> </w:t>
      </w:r>
      <w:r w:rsidRPr="007616F6">
        <w:rPr>
          <w:color w:val="000000"/>
          <w:sz w:val="28"/>
          <w:szCs w:val="28"/>
        </w:rPr>
        <w:t xml:space="preserve">пособие по дипломному проектированию (изд. </w:t>
      </w:r>
      <w:smartTag w:uri="urn:schemas-microsoft-com:office:smarttags" w:element="metricconverter">
        <w:smartTagPr>
          <w:attr w:name="ProductID" w:val="2001 г"/>
        </w:smartTagPr>
        <w:r w:rsidRPr="007616F6">
          <w:rPr>
            <w:color w:val="000000"/>
            <w:sz w:val="28"/>
            <w:szCs w:val="28"/>
          </w:rPr>
          <w:t>2001</w:t>
        </w:r>
        <w:r w:rsidR="007616F6">
          <w:rPr>
            <w:color w:val="000000"/>
            <w:sz w:val="28"/>
            <w:szCs w:val="28"/>
          </w:rPr>
          <w:t> </w:t>
        </w:r>
        <w:r w:rsidR="007616F6" w:rsidRPr="007616F6">
          <w:rPr>
            <w:color w:val="000000"/>
            <w:sz w:val="28"/>
            <w:szCs w:val="28"/>
          </w:rPr>
          <w:t>г</w:t>
        </w:r>
      </w:smartTag>
      <w:r w:rsidR="00365C22">
        <w:rPr>
          <w:color w:val="000000"/>
          <w:sz w:val="28"/>
          <w:szCs w:val="28"/>
        </w:rPr>
        <w:t>.)</w:t>
      </w:r>
    </w:p>
    <w:p w:rsidR="000638D9" w:rsidRPr="007616F6" w:rsidRDefault="000638D9" w:rsidP="00365C22">
      <w:pPr>
        <w:widowControl/>
        <w:numPr>
          <w:ilvl w:val="0"/>
          <w:numId w:val="8"/>
        </w:numPr>
        <w:shd w:val="clear" w:color="auto" w:fill="FFFFFF"/>
        <w:tabs>
          <w:tab w:val="left" w:pos="576"/>
        </w:tabs>
        <w:spacing w:line="360" w:lineRule="auto"/>
        <w:jc w:val="both"/>
        <w:rPr>
          <w:color w:val="000000"/>
          <w:sz w:val="28"/>
          <w:szCs w:val="28"/>
        </w:rPr>
      </w:pPr>
      <w:r w:rsidRPr="007616F6">
        <w:rPr>
          <w:color w:val="000000"/>
          <w:sz w:val="28"/>
          <w:szCs w:val="28"/>
        </w:rPr>
        <w:t xml:space="preserve">Основные положения-работы железнодорожной станции (изд. </w:t>
      </w:r>
      <w:smartTag w:uri="urn:schemas-microsoft-com:office:smarttags" w:element="metricconverter">
        <w:smartTagPr>
          <w:attr w:name="ProductID" w:val="2001 г"/>
        </w:smartTagPr>
        <w:r w:rsidRPr="007616F6">
          <w:rPr>
            <w:color w:val="000000"/>
            <w:sz w:val="28"/>
            <w:szCs w:val="28"/>
          </w:rPr>
          <w:t>2001</w:t>
        </w:r>
        <w:r w:rsidR="007616F6">
          <w:rPr>
            <w:color w:val="000000"/>
            <w:sz w:val="28"/>
            <w:szCs w:val="28"/>
          </w:rPr>
          <w:t> </w:t>
        </w:r>
        <w:r w:rsidR="007616F6" w:rsidRPr="007616F6">
          <w:rPr>
            <w:color w:val="000000"/>
            <w:sz w:val="28"/>
            <w:szCs w:val="28"/>
          </w:rPr>
          <w:t>г</w:t>
        </w:r>
      </w:smartTag>
      <w:r w:rsidRPr="007616F6">
        <w:rPr>
          <w:color w:val="000000"/>
          <w:sz w:val="28"/>
          <w:szCs w:val="28"/>
        </w:rPr>
        <w:t>.). 11</w:t>
      </w:r>
      <w:r w:rsidR="007616F6" w:rsidRPr="007616F6">
        <w:rPr>
          <w:color w:val="000000"/>
          <w:sz w:val="28"/>
          <w:szCs w:val="28"/>
        </w:rPr>
        <w:t>.</w:t>
      </w:r>
      <w:r w:rsidR="007616F6">
        <w:rPr>
          <w:color w:val="000000"/>
          <w:sz w:val="28"/>
          <w:szCs w:val="28"/>
        </w:rPr>
        <w:t xml:space="preserve"> </w:t>
      </w:r>
      <w:r w:rsidR="007616F6" w:rsidRPr="007616F6">
        <w:rPr>
          <w:color w:val="000000"/>
          <w:sz w:val="28"/>
          <w:szCs w:val="28"/>
        </w:rPr>
        <w:t>Ос</w:t>
      </w:r>
      <w:r w:rsidRPr="007616F6">
        <w:rPr>
          <w:color w:val="000000"/>
          <w:sz w:val="28"/>
          <w:szCs w:val="28"/>
        </w:rPr>
        <w:t xml:space="preserve">новы эксплуатационной работы железных дорог (изд. </w:t>
      </w:r>
      <w:smartTag w:uri="urn:schemas-microsoft-com:office:smarttags" w:element="metricconverter">
        <w:smartTagPr>
          <w:attr w:name="ProductID" w:val="2002 г"/>
        </w:smartTagPr>
        <w:r w:rsidRPr="007616F6">
          <w:rPr>
            <w:color w:val="000000"/>
            <w:sz w:val="28"/>
            <w:szCs w:val="28"/>
          </w:rPr>
          <w:t>2002</w:t>
        </w:r>
        <w:r w:rsidR="007616F6">
          <w:rPr>
            <w:color w:val="000000"/>
            <w:sz w:val="28"/>
            <w:szCs w:val="28"/>
          </w:rPr>
          <w:t> </w:t>
        </w:r>
        <w:r w:rsidR="007616F6" w:rsidRPr="007616F6">
          <w:rPr>
            <w:color w:val="000000"/>
            <w:sz w:val="28"/>
            <w:szCs w:val="28"/>
          </w:rPr>
          <w:t>г</w:t>
        </w:r>
      </w:smartTag>
      <w:r w:rsidRPr="007616F6">
        <w:rPr>
          <w:color w:val="000000"/>
          <w:sz w:val="28"/>
          <w:szCs w:val="28"/>
        </w:rPr>
        <w:t>.). 12</w:t>
      </w:r>
      <w:r w:rsidR="007616F6" w:rsidRPr="007616F6">
        <w:rPr>
          <w:color w:val="000000"/>
          <w:sz w:val="28"/>
          <w:szCs w:val="28"/>
        </w:rPr>
        <w:t>.</w:t>
      </w:r>
      <w:r w:rsidR="007616F6">
        <w:rPr>
          <w:color w:val="000000"/>
          <w:sz w:val="28"/>
          <w:szCs w:val="28"/>
        </w:rPr>
        <w:t xml:space="preserve"> </w:t>
      </w:r>
      <w:r w:rsidR="007616F6" w:rsidRPr="007616F6">
        <w:rPr>
          <w:color w:val="000000"/>
          <w:sz w:val="28"/>
          <w:szCs w:val="28"/>
        </w:rPr>
        <w:t>Боровикова</w:t>
      </w:r>
      <w:r w:rsidR="007616F6">
        <w:rPr>
          <w:color w:val="000000"/>
          <w:sz w:val="28"/>
          <w:szCs w:val="28"/>
        </w:rPr>
        <w:t> </w:t>
      </w:r>
      <w:r w:rsidR="007616F6" w:rsidRPr="007616F6">
        <w:rPr>
          <w:color w:val="000000"/>
          <w:sz w:val="28"/>
          <w:szCs w:val="28"/>
        </w:rPr>
        <w:t>М.С.</w:t>
      </w:r>
      <w:r w:rsidRPr="007616F6">
        <w:rPr>
          <w:color w:val="000000"/>
          <w:sz w:val="28"/>
          <w:szCs w:val="28"/>
        </w:rPr>
        <w:t xml:space="preserve"> «Организация движения на железнодорожном транспорте» (изд. </w:t>
      </w:r>
      <w:smartTag w:uri="urn:schemas-microsoft-com:office:smarttags" w:element="metricconverter">
        <w:smartTagPr>
          <w:attr w:name="ProductID" w:val="2003 г"/>
        </w:smartTagPr>
        <w:r w:rsidRPr="007616F6">
          <w:rPr>
            <w:color w:val="000000"/>
            <w:sz w:val="28"/>
            <w:szCs w:val="28"/>
          </w:rPr>
          <w:t>2003</w:t>
        </w:r>
        <w:r w:rsidR="007616F6">
          <w:rPr>
            <w:color w:val="000000"/>
            <w:sz w:val="28"/>
            <w:szCs w:val="28"/>
          </w:rPr>
          <w:t> </w:t>
        </w:r>
        <w:r w:rsidR="007616F6" w:rsidRPr="007616F6">
          <w:rPr>
            <w:color w:val="000000"/>
            <w:sz w:val="28"/>
            <w:szCs w:val="28"/>
          </w:rPr>
          <w:t>г</w:t>
        </w:r>
      </w:smartTag>
      <w:r w:rsidR="00365C22">
        <w:rPr>
          <w:color w:val="000000"/>
          <w:sz w:val="28"/>
          <w:szCs w:val="28"/>
        </w:rPr>
        <w:t>.)</w:t>
      </w:r>
      <w:bookmarkStart w:id="0" w:name="_GoBack"/>
      <w:bookmarkEnd w:id="0"/>
    </w:p>
    <w:sectPr w:rsidR="000638D9" w:rsidRPr="007616F6" w:rsidSect="007616F6">
      <w:pgSz w:w="11909" w:h="16834"/>
      <w:pgMar w:top="1134" w:right="850" w:bottom="1134" w:left="1701" w:header="720" w:footer="720" w:gutter="0"/>
      <w:cols w:space="60"/>
      <w:titlePg/>
      <w:docGrid w:linePitch="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FE2BEEA"/>
    <w:lvl w:ilvl="0">
      <w:numFmt w:val="bullet"/>
      <w:lvlText w:val="*"/>
      <w:lvlJc w:val="left"/>
    </w:lvl>
  </w:abstractNum>
  <w:abstractNum w:abstractNumId="1">
    <w:nsid w:val="061F0AFF"/>
    <w:multiLevelType w:val="hybridMultilevel"/>
    <w:tmpl w:val="004E120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2446571F"/>
    <w:multiLevelType w:val="singleLevel"/>
    <w:tmpl w:val="01A8E36C"/>
    <w:lvl w:ilvl="0">
      <w:start w:val="1"/>
      <w:numFmt w:val="decimal"/>
      <w:lvlText w:val="%1."/>
      <w:legacy w:legacy="1" w:legacySpace="0" w:legacyIndent="346"/>
      <w:lvlJc w:val="left"/>
      <w:rPr>
        <w:rFonts w:ascii="Times New Roman" w:hAnsi="Times New Roman" w:cs="Times New Roman" w:hint="default"/>
      </w:rPr>
    </w:lvl>
  </w:abstractNum>
  <w:abstractNum w:abstractNumId="3">
    <w:nsid w:val="36342240"/>
    <w:multiLevelType w:val="hybridMultilevel"/>
    <w:tmpl w:val="2A3A7C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4A491A9F"/>
    <w:multiLevelType w:val="hybridMultilevel"/>
    <w:tmpl w:val="094631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62470DB6"/>
    <w:multiLevelType w:val="hybridMultilevel"/>
    <w:tmpl w:val="2FF658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6CF54E6E"/>
    <w:multiLevelType w:val="hybridMultilevel"/>
    <w:tmpl w:val="419C77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4"/>
  </w:num>
  <w:num w:numId="4">
    <w:abstractNumId w:val="0"/>
    <w:lvlOverride w:ilvl="0">
      <w:lvl w:ilvl="0">
        <w:numFmt w:val="bullet"/>
        <w:lvlText w:val="-"/>
        <w:legacy w:legacy="1" w:legacySpace="0" w:legacyIndent="346"/>
        <w:lvlJc w:val="left"/>
        <w:rPr>
          <w:rFonts w:ascii="Times New Roman" w:hAnsi="Times New Roman" w:hint="default"/>
        </w:rPr>
      </w:lvl>
    </w:lvlOverride>
  </w:num>
  <w:num w:numId="5">
    <w:abstractNumId w:val="0"/>
    <w:lvlOverride w:ilvl="0">
      <w:lvl w:ilvl="0">
        <w:numFmt w:val="bullet"/>
        <w:lvlText w:val="-"/>
        <w:legacy w:legacy="1" w:legacySpace="0" w:legacyIndent="355"/>
        <w:lvlJc w:val="left"/>
        <w:rPr>
          <w:rFonts w:ascii="Times New Roman" w:hAnsi="Times New Roman" w:hint="default"/>
        </w:rPr>
      </w:lvl>
    </w:lvlOverride>
  </w:num>
  <w:num w:numId="6">
    <w:abstractNumId w:val="0"/>
    <w:lvlOverride w:ilvl="0">
      <w:lvl w:ilvl="0">
        <w:numFmt w:val="bullet"/>
        <w:lvlText w:val="-"/>
        <w:legacy w:legacy="1" w:legacySpace="0" w:legacyIndent="350"/>
        <w:lvlJc w:val="left"/>
        <w:rPr>
          <w:rFonts w:ascii="Times New Roman" w:hAnsi="Times New Roman" w:hint="default"/>
        </w:rPr>
      </w:lvl>
    </w:lvlOverride>
  </w:num>
  <w:num w:numId="7">
    <w:abstractNumId w:val="0"/>
    <w:lvlOverride w:ilvl="0">
      <w:lvl w:ilvl="0">
        <w:numFmt w:val="bullet"/>
        <w:lvlText w:val="-"/>
        <w:legacy w:legacy="1" w:legacySpace="0" w:legacyIndent="360"/>
        <w:lvlJc w:val="left"/>
        <w:rPr>
          <w:rFonts w:ascii="Times New Roman" w:hAnsi="Times New Roman" w:hint="default"/>
        </w:rPr>
      </w:lvl>
    </w:lvlOverride>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24"/>
  <w:drawingGridVerticalSpacing w:val="120"/>
  <w:displayHorizontalDrawingGridEvery w:val="0"/>
  <w:displayVerticalDrawingGridEvery w:val="3"/>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451F"/>
    <w:rsid w:val="000368A6"/>
    <w:rsid w:val="000615B8"/>
    <w:rsid w:val="000638D9"/>
    <w:rsid w:val="000D7ABD"/>
    <w:rsid w:val="00132C38"/>
    <w:rsid w:val="00136F6E"/>
    <w:rsid w:val="001417DF"/>
    <w:rsid w:val="001E4624"/>
    <w:rsid w:val="00207754"/>
    <w:rsid w:val="00211ED4"/>
    <w:rsid w:val="0021623B"/>
    <w:rsid w:val="0026307A"/>
    <w:rsid w:val="00270D8A"/>
    <w:rsid w:val="002C3E9D"/>
    <w:rsid w:val="00304B2F"/>
    <w:rsid w:val="003127BB"/>
    <w:rsid w:val="00341914"/>
    <w:rsid w:val="00342135"/>
    <w:rsid w:val="003545EA"/>
    <w:rsid w:val="00365C22"/>
    <w:rsid w:val="003A31FA"/>
    <w:rsid w:val="003C1C6C"/>
    <w:rsid w:val="003F3C5A"/>
    <w:rsid w:val="00412DCA"/>
    <w:rsid w:val="00446CFF"/>
    <w:rsid w:val="0045549A"/>
    <w:rsid w:val="00465725"/>
    <w:rsid w:val="004B101D"/>
    <w:rsid w:val="005562A4"/>
    <w:rsid w:val="0056134D"/>
    <w:rsid w:val="005E0350"/>
    <w:rsid w:val="00612C29"/>
    <w:rsid w:val="00625853"/>
    <w:rsid w:val="0064132D"/>
    <w:rsid w:val="00645F22"/>
    <w:rsid w:val="00662F4F"/>
    <w:rsid w:val="006A3D94"/>
    <w:rsid w:val="006A5353"/>
    <w:rsid w:val="006F432F"/>
    <w:rsid w:val="00703377"/>
    <w:rsid w:val="00720D46"/>
    <w:rsid w:val="007616F6"/>
    <w:rsid w:val="007B374E"/>
    <w:rsid w:val="0083580F"/>
    <w:rsid w:val="00863EB2"/>
    <w:rsid w:val="00894906"/>
    <w:rsid w:val="008B2667"/>
    <w:rsid w:val="008C6B8C"/>
    <w:rsid w:val="008E1DF7"/>
    <w:rsid w:val="00923E38"/>
    <w:rsid w:val="00950774"/>
    <w:rsid w:val="009F451F"/>
    <w:rsid w:val="00A35A94"/>
    <w:rsid w:val="00A41904"/>
    <w:rsid w:val="00A71BBF"/>
    <w:rsid w:val="00A77C10"/>
    <w:rsid w:val="00AB79BD"/>
    <w:rsid w:val="00AD337F"/>
    <w:rsid w:val="00AE4CE6"/>
    <w:rsid w:val="00B14510"/>
    <w:rsid w:val="00B22716"/>
    <w:rsid w:val="00BC7681"/>
    <w:rsid w:val="00BF681A"/>
    <w:rsid w:val="00C160FA"/>
    <w:rsid w:val="00C93AEE"/>
    <w:rsid w:val="00C967B2"/>
    <w:rsid w:val="00D02F29"/>
    <w:rsid w:val="00D14BA9"/>
    <w:rsid w:val="00D65992"/>
    <w:rsid w:val="00D72411"/>
    <w:rsid w:val="00DD6A2B"/>
    <w:rsid w:val="00DE39EA"/>
    <w:rsid w:val="00DF187A"/>
    <w:rsid w:val="00E0728E"/>
    <w:rsid w:val="00E0771D"/>
    <w:rsid w:val="00E17067"/>
    <w:rsid w:val="00E2411B"/>
    <w:rsid w:val="00E87435"/>
    <w:rsid w:val="00EC5467"/>
    <w:rsid w:val="00F34A94"/>
    <w:rsid w:val="00F37B22"/>
    <w:rsid w:val="00F74745"/>
    <w:rsid w:val="00F76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75"/>
    <o:shapelayout v:ext="edit">
      <o:idmap v:ext="edit" data="1"/>
    </o:shapelayout>
  </w:shapeDefaults>
  <w:decimalSymbol w:val=","/>
  <w:listSeparator w:val=";"/>
  <w15:chartTrackingRefBased/>
  <w15:docId w15:val="{8AD71F4A-27CB-49CB-ACB7-52F76F8D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Table Grid 1"/>
    <w:basedOn w:val="a1"/>
    <w:rsid w:val="007616F6"/>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57.bin"/><Relationship Id="rId21" Type="http://schemas.openxmlformats.org/officeDocument/2006/relationships/oleObject" Target="embeddings/oleObject8.bin"/><Relationship Id="rId42" Type="http://schemas.openxmlformats.org/officeDocument/2006/relationships/image" Target="media/image20.wmf"/><Relationship Id="rId47" Type="http://schemas.openxmlformats.org/officeDocument/2006/relationships/oleObject" Target="embeddings/oleObject21.bin"/><Relationship Id="rId63" Type="http://schemas.openxmlformats.org/officeDocument/2006/relationships/image" Target="media/image30.wmf"/><Relationship Id="rId68" Type="http://schemas.openxmlformats.org/officeDocument/2006/relationships/oleObject" Target="embeddings/oleObject32.bin"/><Relationship Id="rId84" Type="http://schemas.openxmlformats.org/officeDocument/2006/relationships/image" Target="media/image40.wmf"/><Relationship Id="rId89" Type="http://schemas.openxmlformats.org/officeDocument/2006/relationships/image" Target="media/image42.wmf"/><Relationship Id="rId112" Type="http://schemas.openxmlformats.org/officeDocument/2006/relationships/oleObject" Target="embeddings/oleObject55.bin"/><Relationship Id="rId133" Type="http://schemas.openxmlformats.org/officeDocument/2006/relationships/oleObject" Target="embeddings/oleObject65.bin"/><Relationship Id="rId138" Type="http://schemas.openxmlformats.org/officeDocument/2006/relationships/image" Target="media/image67.wmf"/><Relationship Id="rId154" Type="http://schemas.openxmlformats.org/officeDocument/2006/relationships/oleObject" Target="embeddings/oleObject75.bin"/><Relationship Id="rId159" Type="http://schemas.openxmlformats.org/officeDocument/2006/relationships/image" Target="media/image78.wmf"/><Relationship Id="rId175" Type="http://schemas.openxmlformats.org/officeDocument/2006/relationships/image" Target="media/image86.wmf"/><Relationship Id="rId170" Type="http://schemas.openxmlformats.org/officeDocument/2006/relationships/oleObject" Target="embeddings/oleObject83.bin"/><Relationship Id="rId16" Type="http://schemas.openxmlformats.org/officeDocument/2006/relationships/image" Target="media/image7.wmf"/><Relationship Id="rId107" Type="http://schemas.openxmlformats.org/officeDocument/2006/relationships/image" Target="media/image51.wmf"/><Relationship Id="rId11" Type="http://schemas.openxmlformats.org/officeDocument/2006/relationships/oleObject" Target="embeddings/oleObject3.bin"/><Relationship Id="rId32" Type="http://schemas.openxmlformats.org/officeDocument/2006/relationships/oleObject" Target="embeddings/oleObject14.bin"/><Relationship Id="rId37" Type="http://schemas.openxmlformats.org/officeDocument/2006/relationships/image" Target="media/image17.w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oleObject" Target="embeddings/oleObject35.bin"/><Relationship Id="rId79" Type="http://schemas.openxmlformats.org/officeDocument/2006/relationships/oleObject" Target="embeddings/oleObject38.bin"/><Relationship Id="rId102" Type="http://schemas.openxmlformats.org/officeDocument/2006/relationships/oleObject" Target="embeddings/oleObject50.bin"/><Relationship Id="rId123" Type="http://schemas.openxmlformats.org/officeDocument/2006/relationships/oleObject" Target="embeddings/oleObject60.bin"/><Relationship Id="rId128" Type="http://schemas.openxmlformats.org/officeDocument/2006/relationships/image" Target="media/image62.wmf"/><Relationship Id="rId144" Type="http://schemas.openxmlformats.org/officeDocument/2006/relationships/image" Target="media/image70.wmf"/><Relationship Id="rId149" Type="http://schemas.openxmlformats.org/officeDocument/2006/relationships/image" Target="media/image73.wmf"/><Relationship Id="rId5" Type="http://schemas.openxmlformats.org/officeDocument/2006/relationships/image" Target="media/image1.png"/><Relationship Id="rId90" Type="http://schemas.openxmlformats.org/officeDocument/2006/relationships/oleObject" Target="embeddings/oleObject44.bin"/><Relationship Id="rId95" Type="http://schemas.openxmlformats.org/officeDocument/2006/relationships/image" Target="media/image45.wmf"/><Relationship Id="rId160" Type="http://schemas.openxmlformats.org/officeDocument/2006/relationships/oleObject" Target="embeddings/oleObject78.bin"/><Relationship Id="rId165" Type="http://schemas.openxmlformats.org/officeDocument/2006/relationships/image" Target="media/image81.wmf"/><Relationship Id="rId22" Type="http://schemas.openxmlformats.org/officeDocument/2006/relationships/image" Target="media/image10.wmf"/><Relationship Id="rId27" Type="http://schemas.openxmlformats.org/officeDocument/2006/relationships/image" Target="media/image12.wmf"/><Relationship Id="rId43" Type="http://schemas.openxmlformats.org/officeDocument/2006/relationships/oleObject" Target="embeddings/oleObject19.bin"/><Relationship Id="rId48"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33.wmf"/><Relationship Id="rId113" Type="http://schemas.openxmlformats.org/officeDocument/2006/relationships/image" Target="media/image54.png"/><Relationship Id="rId118" Type="http://schemas.openxmlformats.org/officeDocument/2006/relationships/image" Target="media/image57.wmf"/><Relationship Id="rId134" Type="http://schemas.openxmlformats.org/officeDocument/2006/relationships/image" Target="media/image65.wmf"/><Relationship Id="rId139" Type="http://schemas.openxmlformats.org/officeDocument/2006/relationships/oleObject" Target="embeddings/oleObject68.bin"/><Relationship Id="rId80" Type="http://schemas.openxmlformats.org/officeDocument/2006/relationships/image" Target="media/image38.wmf"/><Relationship Id="rId85" Type="http://schemas.openxmlformats.org/officeDocument/2006/relationships/oleObject" Target="embeddings/oleObject41.bin"/><Relationship Id="rId150" Type="http://schemas.openxmlformats.org/officeDocument/2006/relationships/oleObject" Target="embeddings/oleObject73.bin"/><Relationship Id="rId155" Type="http://schemas.openxmlformats.org/officeDocument/2006/relationships/image" Target="media/image76.wmf"/><Relationship Id="rId171" Type="http://schemas.openxmlformats.org/officeDocument/2006/relationships/image" Target="media/image84.wmf"/><Relationship Id="rId176" Type="http://schemas.openxmlformats.org/officeDocument/2006/relationships/oleObject" Target="embeddings/oleObject86.bin"/><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49.wmf"/><Relationship Id="rId108" Type="http://schemas.openxmlformats.org/officeDocument/2006/relationships/oleObject" Target="embeddings/oleObject53.bin"/><Relationship Id="rId124" Type="http://schemas.openxmlformats.org/officeDocument/2006/relationships/image" Target="media/image60.wmf"/><Relationship Id="rId129" Type="http://schemas.openxmlformats.org/officeDocument/2006/relationships/oleObject" Target="embeddings/oleObject63.bin"/><Relationship Id="rId54" Type="http://schemas.openxmlformats.org/officeDocument/2006/relationships/image" Target="media/image26.wmf"/><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image" Target="media/image43.wmf"/><Relationship Id="rId96" Type="http://schemas.openxmlformats.org/officeDocument/2006/relationships/oleObject" Target="embeddings/oleObject47.bin"/><Relationship Id="rId140" Type="http://schemas.openxmlformats.org/officeDocument/2006/relationships/image" Target="media/image68.wmf"/><Relationship Id="rId145" Type="http://schemas.openxmlformats.org/officeDocument/2006/relationships/oleObject" Target="embeddings/oleObject71.bin"/><Relationship Id="rId161" Type="http://schemas.openxmlformats.org/officeDocument/2006/relationships/image" Target="media/image79.wmf"/><Relationship Id="rId166" Type="http://schemas.openxmlformats.org/officeDocument/2006/relationships/oleObject" Target="embeddings/oleObject81.bin"/><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oleObject" Target="embeddings/oleObject22.bin"/><Relationship Id="rId114" Type="http://schemas.openxmlformats.org/officeDocument/2006/relationships/image" Target="media/image55.wmf"/><Relationship Id="rId119" Type="http://schemas.openxmlformats.org/officeDocument/2006/relationships/oleObject" Target="embeddings/oleObject58.bin"/><Relationship Id="rId10" Type="http://schemas.openxmlformats.org/officeDocument/2006/relationships/image" Target="media/image4.wmf"/><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oleObject" Target="embeddings/oleObject28.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image" Target="media/image37.wmf"/><Relationship Id="rId81" Type="http://schemas.openxmlformats.org/officeDocument/2006/relationships/oleObject" Target="embeddings/oleObject39.bin"/><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oleObject" Target="embeddings/oleObject66.bin"/><Relationship Id="rId143" Type="http://schemas.openxmlformats.org/officeDocument/2006/relationships/oleObject" Target="embeddings/oleObject70.bin"/><Relationship Id="rId148" Type="http://schemas.openxmlformats.org/officeDocument/2006/relationships/image" Target="media/image72.png"/><Relationship Id="rId151" Type="http://schemas.openxmlformats.org/officeDocument/2006/relationships/image" Target="media/image74.wmf"/><Relationship Id="rId156" Type="http://schemas.openxmlformats.org/officeDocument/2006/relationships/oleObject" Target="embeddings/oleObject76.bin"/><Relationship Id="rId164" Type="http://schemas.openxmlformats.org/officeDocument/2006/relationships/oleObject" Target="embeddings/oleObject80.bin"/><Relationship Id="rId169" Type="http://schemas.openxmlformats.org/officeDocument/2006/relationships/image" Target="media/image83.wmf"/><Relationship Id="rId177"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oleObject" Target="embeddings/oleObject2.bin"/><Relationship Id="rId172" Type="http://schemas.openxmlformats.org/officeDocument/2006/relationships/oleObject" Target="embeddings/oleObject84.bin"/><Relationship Id="rId180" Type="http://schemas.openxmlformats.org/officeDocument/2006/relationships/theme" Target="theme/theme1.xml"/><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image" Target="media/image18.wmf"/><Relationship Id="rId109" Type="http://schemas.openxmlformats.org/officeDocument/2006/relationships/image" Target="media/image52.wmf"/><Relationship Id="rId34" Type="http://schemas.openxmlformats.org/officeDocument/2006/relationships/oleObject" Target="embeddings/oleObject15.bin"/><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image" Target="media/image46.wmf"/><Relationship Id="rId104" Type="http://schemas.openxmlformats.org/officeDocument/2006/relationships/oleObject" Target="embeddings/oleObject51.bin"/><Relationship Id="rId120" Type="http://schemas.openxmlformats.org/officeDocument/2006/relationships/image" Target="media/image58.wmf"/><Relationship Id="rId125" Type="http://schemas.openxmlformats.org/officeDocument/2006/relationships/oleObject" Target="embeddings/oleObject61.bin"/><Relationship Id="rId141" Type="http://schemas.openxmlformats.org/officeDocument/2006/relationships/oleObject" Target="embeddings/oleObject69.bin"/><Relationship Id="rId146" Type="http://schemas.openxmlformats.org/officeDocument/2006/relationships/image" Target="media/image71.wmf"/><Relationship Id="rId167" Type="http://schemas.openxmlformats.org/officeDocument/2006/relationships/image" Target="media/image82.wmf"/><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5.bin"/><Relationship Id="rId162"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10.bin"/><Relationship Id="rId40" Type="http://schemas.openxmlformats.org/officeDocument/2006/relationships/oleObject" Target="embeddings/oleObject18.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41.wmf"/><Relationship Id="rId110" Type="http://schemas.openxmlformats.org/officeDocument/2006/relationships/oleObject" Target="embeddings/oleObject54.bin"/><Relationship Id="rId115" Type="http://schemas.openxmlformats.org/officeDocument/2006/relationships/oleObject" Target="embeddings/oleObject56.bin"/><Relationship Id="rId131" Type="http://schemas.openxmlformats.org/officeDocument/2006/relationships/oleObject" Target="embeddings/oleObject64.bin"/><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oleObject" Target="embeddings/oleObject87.bin"/><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oleObject" Target="embeddings/oleObject74.bin"/><Relationship Id="rId173" Type="http://schemas.openxmlformats.org/officeDocument/2006/relationships/image" Target="media/image85.wmf"/><Relationship Id="rId19" Type="http://schemas.openxmlformats.org/officeDocument/2006/relationships/oleObject" Target="embeddings/oleObject7.bin"/><Relationship Id="rId14" Type="http://schemas.openxmlformats.org/officeDocument/2006/relationships/image" Target="media/image6.wmf"/><Relationship Id="rId30" Type="http://schemas.openxmlformats.org/officeDocument/2006/relationships/oleObject" Target="embeddings/oleObject13.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oleObject" Target="embeddings/oleObject37.bin"/><Relationship Id="rId100" Type="http://schemas.openxmlformats.org/officeDocument/2006/relationships/oleObject" Target="embeddings/oleObject49.bin"/><Relationship Id="rId105" Type="http://schemas.openxmlformats.org/officeDocument/2006/relationships/image" Target="media/image50.wmf"/><Relationship Id="rId126" Type="http://schemas.openxmlformats.org/officeDocument/2006/relationships/image" Target="media/image61.wmf"/><Relationship Id="rId147" Type="http://schemas.openxmlformats.org/officeDocument/2006/relationships/oleObject" Target="embeddings/oleObject72.bin"/><Relationship Id="rId168" Type="http://schemas.openxmlformats.org/officeDocument/2006/relationships/oleObject" Target="embeddings/oleObject82.bin"/><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4.wmf"/><Relationship Id="rId98" Type="http://schemas.openxmlformats.org/officeDocument/2006/relationships/oleObject" Target="embeddings/oleObject48.bin"/><Relationship Id="rId121" Type="http://schemas.openxmlformats.org/officeDocument/2006/relationships/oleObject" Target="embeddings/oleObject59.bin"/><Relationship Id="rId142" Type="http://schemas.openxmlformats.org/officeDocument/2006/relationships/image" Target="media/image69.wmf"/><Relationship Id="rId163" Type="http://schemas.openxmlformats.org/officeDocument/2006/relationships/image" Target="media/image80.wm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image" Target="media/image32.wmf"/><Relationship Id="rId116" Type="http://schemas.openxmlformats.org/officeDocument/2006/relationships/image" Target="media/image56.wmf"/><Relationship Id="rId137" Type="http://schemas.openxmlformats.org/officeDocument/2006/relationships/oleObject" Target="embeddings/oleObject67.bin"/><Relationship Id="rId158" Type="http://schemas.openxmlformats.org/officeDocument/2006/relationships/oleObject" Target="embeddings/oleObject77.bin"/><Relationship Id="rId20" Type="http://schemas.openxmlformats.org/officeDocument/2006/relationships/image" Target="media/image9.wmf"/><Relationship Id="rId41" Type="http://schemas.openxmlformats.org/officeDocument/2006/relationships/image" Target="media/image19.png"/><Relationship Id="rId62" Type="http://schemas.openxmlformats.org/officeDocument/2006/relationships/oleObject" Target="embeddings/oleObject29.bin"/><Relationship Id="rId83" Type="http://schemas.openxmlformats.org/officeDocument/2006/relationships/oleObject" Target="embeddings/oleObject40.bin"/><Relationship Id="rId88" Type="http://schemas.openxmlformats.org/officeDocument/2006/relationships/oleObject" Target="embeddings/oleObject43.bin"/><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5.wmf"/><Relationship Id="rId174" Type="http://schemas.openxmlformats.org/officeDocument/2006/relationships/oleObject" Target="embeddings/oleObject85.bin"/><Relationship Id="rId179" Type="http://schemas.openxmlformats.org/officeDocument/2006/relationships/fontTable" Target="fontTable.xml"/><Relationship Id="rId15" Type="http://schemas.openxmlformats.org/officeDocument/2006/relationships/oleObject" Target="embeddings/oleObject5.bin"/><Relationship Id="rId36" Type="http://schemas.openxmlformats.org/officeDocument/2006/relationships/oleObject" Target="embeddings/oleObject16.bin"/><Relationship Id="rId57" Type="http://schemas.openxmlformats.org/officeDocument/2006/relationships/image" Target="media/image27.wmf"/><Relationship Id="rId106" Type="http://schemas.openxmlformats.org/officeDocument/2006/relationships/oleObject" Target="embeddings/oleObject52.bin"/><Relationship Id="rId127" Type="http://schemas.openxmlformats.org/officeDocument/2006/relationships/oleObject" Target="embeddings/oleObject6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8980</Words>
  <Characters>51186</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Inc.</Company>
  <LinksUpToDate>false</LinksUpToDate>
  <CharactersWithSpaces>60046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Server</dc:creator>
  <cp:keywords/>
  <dc:description>Обработан пакетом :: Методичка :: _x000d_http://alex-mail.at.tut.by/_x000d_(c) 2007-2009 Александр, г.Брест_x000d_E-mail: alex-mail@tut.by</dc:description>
  <cp:lastModifiedBy>admin</cp:lastModifiedBy>
  <cp:revision>2</cp:revision>
  <cp:lastPrinted>2007-05-28T02:00:00Z</cp:lastPrinted>
  <dcterms:created xsi:type="dcterms:W3CDTF">2014-03-30T20:08:00Z</dcterms:created>
  <dcterms:modified xsi:type="dcterms:W3CDTF">2014-03-30T20:08:00Z</dcterms:modified>
</cp:coreProperties>
</file>