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6" w:rsidRPr="00A83934" w:rsidRDefault="00AB6CF6" w:rsidP="003A0673">
      <w:pPr>
        <w:pStyle w:val="HTML"/>
        <w:shd w:val="clear" w:color="000000" w:fill="auto"/>
        <w:suppressAutoHyphens/>
        <w:spacing w:line="360" w:lineRule="auto"/>
        <w:jc w:val="center"/>
        <w:rPr>
          <w:rFonts w:ascii="Times New Roman" w:hAnsi="Times New Roman" w:cs="Times New Roman"/>
          <w:b/>
          <w:color w:val="000000"/>
          <w:sz w:val="28"/>
          <w:szCs w:val="28"/>
        </w:rPr>
      </w:pPr>
      <w:bookmarkStart w:id="0" w:name="_Toc251499108"/>
      <w:bookmarkStart w:id="1" w:name="_Toc251499418"/>
      <w:bookmarkStart w:id="2" w:name="_Toc254968700"/>
      <w:bookmarkStart w:id="3" w:name="_Toc254968825"/>
      <w:bookmarkStart w:id="4" w:name="_Toc238134668"/>
      <w:bookmarkStart w:id="5" w:name="_Toc238640645"/>
      <w:r w:rsidRPr="00A83934">
        <w:rPr>
          <w:rFonts w:ascii="Times New Roman" w:hAnsi="Times New Roman" w:cs="Times New Roman"/>
          <w:b/>
          <w:color w:val="000000"/>
          <w:sz w:val="28"/>
          <w:szCs w:val="28"/>
        </w:rPr>
        <w:t>Реферат</w:t>
      </w:r>
    </w:p>
    <w:p w:rsidR="003A0673" w:rsidRPr="00A83934" w:rsidRDefault="00AB6CF6" w:rsidP="003A0673">
      <w:pPr>
        <w:pStyle w:val="HTML"/>
        <w:shd w:val="clear" w:color="000000" w:fill="auto"/>
        <w:suppressAutoHyphens/>
        <w:spacing w:line="360" w:lineRule="auto"/>
        <w:jc w:val="center"/>
        <w:rPr>
          <w:rFonts w:ascii="Times New Roman" w:hAnsi="Times New Roman" w:cs="Times New Roman"/>
          <w:b/>
          <w:color w:val="000000"/>
          <w:sz w:val="28"/>
          <w:szCs w:val="28"/>
        </w:rPr>
      </w:pPr>
      <w:r w:rsidRPr="00A83934">
        <w:rPr>
          <w:rFonts w:ascii="Times New Roman" w:hAnsi="Times New Roman" w:cs="Times New Roman"/>
          <w:b/>
          <w:color w:val="000000"/>
          <w:sz w:val="28"/>
          <w:szCs w:val="28"/>
        </w:rPr>
        <w:t>курсовой работы</w:t>
      </w:r>
    </w:p>
    <w:p w:rsidR="00AB6CF6" w:rsidRPr="00A83934" w:rsidRDefault="00AB6CF6" w:rsidP="003A0673">
      <w:pPr>
        <w:pStyle w:val="HTML"/>
        <w:shd w:val="clear" w:color="000000" w:fill="auto"/>
        <w:suppressAutoHyphens/>
        <w:spacing w:line="360" w:lineRule="auto"/>
        <w:jc w:val="center"/>
        <w:rPr>
          <w:rFonts w:ascii="Times New Roman" w:hAnsi="Times New Roman" w:cs="Times New Roman"/>
          <w:b/>
          <w:color w:val="000000"/>
          <w:sz w:val="28"/>
          <w:szCs w:val="28"/>
        </w:rPr>
      </w:pPr>
      <w:r w:rsidRPr="00A83934">
        <w:rPr>
          <w:rFonts w:ascii="Times New Roman" w:hAnsi="Times New Roman" w:cs="Times New Roman"/>
          <w:b/>
          <w:color w:val="000000"/>
          <w:sz w:val="28"/>
          <w:szCs w:val="28"/>
        </w:rPr>
        <w:t>«Организация составления, рассмотрения и утверждения местных бюджетов»</w:t>
      </w:r>
    </w:p>
    <w:p w:rsidR="003A0673" w:rsidRPr="00A83934" w:rsidRDefault="003A0673" w:rsidP="003A0673">
      <w:pPr>
        <w:pStyle w:val="Style3"/>
        <w:widowControl/>
        <w:shd w:val="clear" w:color="000000" w:fill="auto"/>
        <w:tabs>
          <w:tab w:val="left" w:pos="0"/>
        </w:tabs>
        <w:suppressAutoHyphens/>
        <w:spacing w:line="360" w:lineRule="auto"/>
        <w:ind w:firstLine="709"/>
        <w:rPr>
          <w:rStyle w:val="FontStyle51"/>
          <w:color w:val="000000"/>
          <w:sz w:val="28"/>
          <w:szCs w:val="28"/>
          <w:lang w:val="uk-UA"/>
        </w:rPr>
      </w:pPr>
    </w:p>
    <w:p w:rsidR="00AB6CF6" w:rsidRPr="00A83934" w:rsidRDefault="00AB6CF6" w:rsidP="003A0673">
      <w:pPr>
        <w:pStyle w:val="Style3"/>
        <w:widowControl/>
        <w:shd w:val="clear" w:color="000000" w:fill="auto"/>
        <w:tabs>
          <w:tab w:val="left" w:pos="0"/>
        </w:tabs>
        <w:suppressAutoHyphens/>
        <w:spacing w:line="360" w:lineRule="auto"/>
        <w:ind w:firstLine="709"/>
        <w:rPr>
          <w:rStyle w:val="FontStyle12"/>
          <w:color w:val="000000"/>
          <w:sz w:val="28"/>
          <w:szCs w:val="28"/>
        </w:rPr>
      </w:pPr>
      <w:r w:rsidRPr="00A83934">
        <w:rPr>
          <w:rStyle w:val="FontStyle51"/>
          <w:color w:val="000000"/>
          <w:sz w:val="28"/>
          <w:szCs w:val="28"/>
        </w:rPr>
        <w:t>Объем работы</w:t>
      </w:r>
      <w:r w:rsidR="003A0673" w:rsidRPr="00A83934">
        <w:rPr>
          <w:rStyle w:val="FontStyle51"/>
          <w:color w:val="000000"/>
          <w:sz w:val="28"/>
          <w:szCs w:val="28"/>
        </w:rPr>
        <w:t xml:space="preserve"> </w:t>
      </w:r>
      <w:r w:rsidR="00EB5176" w:rsidRPr="00A83934">
        <w:rPr>
          <w:rStyle w:val="FontStyle51"/>
          <w:color w:val="000000"/>
          <w:sz w:val="28"/>
          <w:szCs w:val="28"/>
          <w:lang w:val="uk-UA"/>
        </w:rPr>
        <w:t>__</w:t>
      </w:r>
      <w:r w:rsidRPr="00A83934">
        <w:rPr>
          <w:rStyle w:val="FontStyle12"/>
          <w:color w:val="000000"/>
          <w:sz w:val="28"/>
          <w:szCs w:val="28"/>
        </w:rPr>
        <w:t xml:space="preserve"> стр., 12 источн.</w:t>
      </w:r>
    </w:p>
    <w:p w:rsidR="00AB6CF6" w:rsidRPr="00A83934" w:rsidRDefault="00AB6CF6" w:rsidP="003A0673">
      <w:pPr>
        <w:pStyle w:val="Style3"/>
        <w:widowControl/>
        <w:shd w:val="clear" w:color="000000" w:fill="auto"/>
        <w:tabs>
          <w:tab w:val="left" w:pos="0"/>
        </w:tabs>
        <w:suppressAutoHyphens/>
        <w:spacing w:line="360" w:lineRule="auto"/>
        <w:ind w:firstLine="709"/>
        <w:rPr>
          <w:rStyle w:val="FontStyle51"/>
          <w:color w:val="000000"/>
          <w:sz w:val="28"/>
          <w:szCs w:val="28"/>
        </w:rPr>
      </w:pPr>
      <w:r w:rsidRPr="00A83934">
        <w:rPr>
          <w:rStyle w:val="FontStyle51"/>
          <w:color w:val="000000"/>
          <w:sz w:val="28"/>
          <w:szCs w:val="28"/>
        </w:rPr>
        <w:t xml:space="preserve">Ключевые слова: </w:t>
      </w:r>
      <w:r w:rsidR="000977F9" w:rsidRPr="00A83934">
        <w:rPr>
          <w:rStyle w:val="FontStyle51"/>
          <w:color w:val="000000"/>
          <w:sz w:val="28"/>
          <w:szCs w:val="28"/>
        </w:rPr>
        <w:t>государственный бюджет, республканский бюджет, местный бюджет</w:t>
      </w:r>
      <w:r w:rsidRPr="00A83934">
        <w:rPr>
          <w:rStyle w:val="FontStyle51"/>
          <w:color w:val="000000"/>
          <w:sz w:val="28"/>
          <w:szCs w:val="28"/>
        </w:rPr>
        <w:t>.</w:t>
      </w:r>
    </w:p>
    <w:p w:rsidR="00AB6CF6" w:rsidRPr="00A83934" w:rsidRDefault="00AB6CF6" w:rsidP="003A0673">
      <w:pPr>
        <w:pStyle w:val="Style3"/>
        <w:widowControl/>
        <w:shd w:val="clear" w:color="000000" w:fill="auto"/>
        <w:tabs>
          <w:tab w:val="left" w:pos="0"/>
        </w:tabs>
        <w:suppressAutoHyphens/>
        <w:spacing w:line="360" w:lineRule="auto"/>
        <w:ind w:firstLine="709"/>
        <w:rPr>
          <w:rStyle w:val="FontStyle51"/>
          <w:color w:val="000000"/>
          <w:sz w:val="28"/>
          <w:szCs w:val="28"/>
        </w:rPr>
      </w:pPr>
      <w:r w:rsidRPr="00A83934">
        <w:rPr>
          <w:rFonts w:ascii="Times New Roman" w:hAnsi="Times New Roman"/>
          <w:color w:val="000000"/>
          <w:sz w:val="28"/>
          <w:szCs w:val="28"/>
        </w:rPr>
        <w:t xml:space="preserve">В курсовой работе исследуется </w:t>
      </w:r>
      <w:r w:rsidR="000977F9" w:rsidRPr="00A83934">
        <w:rPr>
          <w:rFonts w:ascii="Times New Roman" w:hAnsi="Times New Roman"/>
          <w:color w:val="000000"/>
          <w:sz w:val="28"/>
          <w:szCs w:val="28"/>
        </w:rPr>
        <w:t>принципы построения местных бюджетов в РБ</w:t>
      </w:r>
      <w:r w:rsidRPr="00A83934">
        <w:rPr>
          <w:rFonts w:ascii="Times New Roman" w:hAnsi="Times New Roman"/>
          <w:color w:val="000000"/>
          <w:sz w:val="28"/>
          <w:szCs w:val="28"/>
        </w:rPr>
        <w:t>. В курсовую работу включены следующие задачи:</w:t>
      </w:r>
    </w:p>
    <w:p w:rsidR="00AB6CF6" w:rsidRPr="00A83934" w:rsidRDefault="00AB6CF6" w:rsidP="003A0673">
      <w:pPr>
        <w:pStyle w:val="Style3"/>
        <w:widowControl/>
        <w:numPr>
          <w:ilvl w:val="0"/>
          <w:numId w:val="21"/>
        </w:numPr>
        <w:shd w:val="clear" w:color="000000" w:fill="auto"/>
        <w:tabs>
          <w:tab w:val="left" w:pos="0"/>
          <w:tab w:val="left" w:pos="567"/>
        </w:tabs>
        <w:suppressAutoHyphens/>
        <w:spacing w:line="360" w:lineRule="auto"/>
        <w:ind w:left="0" w:firstLine="709"/>
        <w:rPr>
          <w:rStyle w:val="FontStyle51"/>
          <w:color w:val="000000"/>
          <w:sz w:val="28"/>
          <w:szCs w:val="28"/>
        </w:rPr>
      </w:pPr>
      <w:r w:rsidRPr="00A83934">
        <w:rPr>
          <w:rStyle w:val="FontStyle51"/>
          <w:color w:val="000000"/>
          <w:sz w:val="28"/>
          <w:szCs w:val="28"/>
        </w:rPr>
        <w:t>Раскрыть понятие и сущность государственного бюджета</w:t>
      </w:r>
    </w:p>
    <w:p w:rsidR="00AB6CF6" w:rsidRPr="00A83934" w:rsidRDefault="00AB6CF6" w:rsidP="003A0673">
      <w:pPr>
        <w:pStyle w:val="Style3"/>
        <w:widowControl/>
        <w:numPr>
          <w:ilvl w:val="0"/>
          <w:numId w:val="21"/>
        </w:numPr>
        <w:shd w:val="clear" w:color="000000" w:fill="auto"/>
        <w:tabs>
          <w:tab w:val="left" w:pos="0"/>
          <w:tab w:val="left" w:pos="567"/>
        </w:tabs>
        <w:suppressAutoHyphens/>
        <w:spacing w:line="360" w:lineRule="auto"/>
        <w:ind w:left="0" w:firstLine="709"/>
        <w:rPr>
          <w:rStyle w:val="FontStyle51"/>
          <w:color w:val="000000"/>
          <w:sz w:val="28"/>
          <w:szCs w:val="28"/>
        </w:rPr>
      </w:pPr>
      <w:r w:rsidRPr="00A83934">
        <w:rPr>
          <w:rStyle w:val="FontStyle51"/>
          <w:color w:val="000000"/>
          <w:sz w:val="28"/>
          <w:szCs w:val="28"/>
        </w:rPr>
        <w:t>Выявить принципы бюджетного построения в Республике Беларусь.</w:t>
      </w:r>
    </w:p>
    <w:p w:rsidR="00AB6CF6" w:rsidRPr="00A83934" w:rsidRDefault="00AB6CF6" w:rsidP="003A0673">
      <w:pPr>
        <w:pStyle w:val="Style3"/>
        <w:widowControl/>
        <w:numPr>
          <w:ilvl w:val="0"/>
          <w:numId w:val="21"/>
        </w:numPr>
        <w:shd w:val="clear" w:color="000000" w:fill="auto"/>
        <w:tabs>
          <w:tab w:val="left" w:pos="0"/>
          <w:tab w:val="left" w:pos="567"/>
        </w:tabs>
        <w:suppressAutoHyphens/>
        <w:spacing w:line="360" w:lineRule="auto"/>
        <w:ind w:left="0" w:firstLine="709"/>
        <w:rPr>
          <w:rStyle w:val="FontStyle51"/>
          <w:color w:val="000000"/>
          <w:sz w:val="28"/>
          <w:szCs w:val="28"/>
        </w:rPr>
      </w:pPr>
      <w:r w:rsidRPr="00A83934">
        <w:rPr>
          <w:rStyle w:val="FontStyle51"/>
          <w:color w:val="000000"/>
          <w:sz w:val="28"/>
          <w:szCs w:val="28"/>
        </w:rPr>
        <w:t>Показать, каким образом осуществляется организация, рассмотрение и утверждение местных бюджетов в РБ.</w:t>
      </w:r>
    </w:p>
    <w:p w:rsidR="003A0673" w:rsidRPr="00A83934" w:rsidRDefault="00AB6CF6" w:rsidP="003A0673">
      <w:pPr>
        <w:pStyle w:val="Style3"/>
        <w:widowControl/>
        <w:shd w:val="clear" w:color="000000" w:fill="auto"/>
        <w:tabs>
          <w:tab w:val="left" w:pos="0"/>
          <w:tab w:val="left" w:pos="567"/>
        </w:tabs>
        <w:suppressAutoHyphens/>
        <w:spacing w:line="360" w:lineRule="auto"/>
        <w:ind w:firstLine="709"/>
        <w:rPr>
          <w:rStyle w:val="FontStyle51"/>
          <w:color w:val="000000"/>
          <w:sz w:val="28"/>
          <w:szCs w:val="28"/>
        </w:rPr>
      </w:pPr>
      <w:r w:rsidRPr="00A83934">
        <w:rPr>
          <w:rStyle w:val="FontStyle51"/>
          <w:color w:val="000000"/>
          <w:sz w:val="28"/>
          <w:szCs w:val="28"/>
        </w:rPr>
        <w:t>Результатом написания данной курсовой работы стало:</w:t>
      </w:r>
    </w:p>
    <w:p w:rsidR="00AB6CF6" w:rsidRPr="00A83934" w:rsidRDefault="00AB6CF6" w:rsidP="003A0673">
      <w:pPr>
        <w:pStyle w:val="Style3"/>
        <w:widowControl/>
        <w:numPr>
          <w:ilvl w:val="0"/>
          <w:numId w:val="20"/>
        </w:numPr>
        <w:shd w:val="clear" w:color="000000" w:fill="auto"/>
        <w:tabs>
          <w:tab w:val="left" w:pos="0"/>
          <w:tab w:val="left" w:pos="567"/>
        </w:tabs>
        <w:suppressAutoHyphens/>
        <w:spacing w:line="360" w:lineRule="auto"/>
        <w:ind w:left="0" w:firstLine="709"/>
        <w:rPr>
          <w:rStyle w:val="FontStyle16"/>
          <w:b w:val="0"/>
          <w:color w:val="000000"/>
          <w:sz w:val="28"/>
          <w:szCs w:val="28"/>
        </w:rPr>
      </w:pPr>
      <w:r w:rsidRPr="00A83934">
        <w:rPr>
          <w:rStyle w:val="FontStyle51"/>
          <w:color w:val="000000"/>
          <w:sz w:val="28"/>
          <w:szCs w:val="28"/>
        </w:rPr>
        <w:t>Дано определение понятию «государственный бюджет»</w:t>
      </w:r>
      <w:r w:rsidRPr="00A83934">
        <w:rPr>
          <w:rStyle w:val="FontStyle16"/>
          <w:b w:val="0"/>
          <w:color w:val="000000"/>
          <w:sz w:val="28"/>
          <w:szCs w:val="28"/>
        </w:rPr>
        <w:t>. Отражены функции государственного бюджета.</w:t>
      </w:r>
    </w:p>
    <w:p w:rsidR="00AB6CF6" w:rsidRPr="00A83934" w:rsidRDefault="00AB6CF6" w:rsidP="003A0673">
      <w:pPr>
        <w:pStyle w:val="Style3"/>
        <w:widowControl/>
        <w:numPr>
          <w:ilvl w:val="0"/>
          <w:numId w:val="20"/>
        </w:numPr>
        <w:shd w:val="clear" w:color="000000" w:fill="auto"/>
        <w:tabs>
          <w:tab w:val="left" w:pos="0"/>
          <w:tab w:val="left" w:pos="567"/>
        </w:tabs>
        <w:suppressAutoHyphens/>
        <w:spacing w:line="360" w:lineRule="auto"/>
        <w:ind w:left="0" w:firstLine="709"/>
        <w:rPr>
          <w:rStyle w:val="FontStyle16"/>
          <w:b w:val="0"/>
          <w:color w:val="000000"/>
          <w:sz w:val="28"/>
          <w:szCs w:val="28"/>
        </w:rPr>
      </w:pPr>
      <w:r w:rsidRPr="00A83934">
        <w:rPr>
          <w:rStyle w:val="FontStyle16"/>
          <w:b w:val="0"/>
          <w:color w:val="000000"/>
          <w:sz w:val="28"/>
          <w:szCs w:val="28"/>
        </w:rPr>
        <w:t>Выявлено, что в Беларуси двухуровневая бюджетная система: республиканский бюджет и местные бюджеты. Кратко охарактеризованы каждый из видов бюджетов.</w:t>
      </w:r>
    </w:p>
    <w:p w:rsidR="00AB6CF6" w:rsidRPr="00A83934" w:rsidRDefault="00AB6CF6" w:rsidP="003A0673">
      <w:pPr>
        <w:pStyle w:val="Style3"/>
        <w:widowControl/>
        <w:numPr>
          <w:ilvl w:val="0"/>
          <w:numId w:val="20"/>
        </w:numPr>
        <w:shd w:val="clear" w:color="000000" w:fill="auto"/>
        <w:tabs>
          <w:tab w:val="left" w:pos="0"/>
          <w:tab w:val="left" w:pos="567"/>
        </w:tabs>
        <w:suppressAutoHyphens/>
        <w:spacing w:line="360" w:lineRule="auto"/>
        <w:ind w:left="0" w:firstLine="709"/>
        <w:rPr>
          <w:rStyle w:val="FontStyle14"/>
          <w:b w:val="0"/>
          <w:i w:val="0"/>
          <w:iCs w:val="0"/>
          <w:color w:val="000000"/>
          <w:sz w:val="28"/>
          <w:szCs w:val="28"/>
        </w:rPr>
      </w:pPr>
      <w:r w:rsidRPr="00A83934">
        <w:rPr>
          <w:rStyle w:val="FontStyle14"/>
          <w:b w:val="0"/>
          <w:i w:val="0"/>
          <w:iCs w:val="0"/>
          <w:color w:val="000000"/>
          <w:sz w:val="28"/>
          <w:szCs w:val="28"/>
        </w:rPr>
        <w:t>Выявлены сущность и значение местных бюджетов. Также отражены принципы построения и утверждения местных бюджетов.</w:t>
      </w:r>
    </w:p>
    <w:p w:rsidR="00AB6CF6" w:rsidRPr="00A83934" w:rsidRDefault="00AB6CF6" w:rsidP="003A0673">
      <w:pPr>
        <w:pStyle w:val="2"/>
        <w:numPr>
          <w:ilvl w:val="0"/>
          <w:numId w:val="0"/>
        </w:numPr>
        <w:shd w:val="clear" w:color="000000" w:fill="auto"/>
        <w:suppressAutoHyphens/>
        <w:spacing w:before="0"/>
        <w:ind w:right="0" w:firstLine="709"/>
        <w:jc w:val="both"/>
        <w:outlineLvl w:val="1"/>
        <w:rPr>
          <w:rStyle w:val="FontStyle12"/>
          <w:color w:val="000000"/>
          <w:sz w:val="28"/>
          <w:szCs w:val="28"/>
        </w:rPr>
      </w:pPr>
    </w:p>
    <w:p w:rsidR="0081587B" w:rsidRPr="00A83934" w:rsidRDefault="00AB6CF6" w:rsidP="003A0673">
      <w:pPr>
        <w:pStyle w:val="2"/>
        <w:numPr>
          <w:ilvl w:val="0"/>
          <w:numId w:val="0"/>
        </w:numPr>
        <w:shd w:val="clear" w:color="000000" w:fill="auto"/>
        <w:suppressAutoHyphens/>
        <w:spacing w:before="0"/>
        <w:ind w:right="0"/>
        <w:rPr>
          <w:rStyle w:val="FontStyle12"/>
          <w:b/>
          <w:color w:val="000000"/>
          <w:sz w:val="28"/>
          <w:szCs w:val="28"/>
        </w:rPr>
      </w:pPr>
      <w:r w:rsidRPr="00A83934">
        <w:rPr>
          <w:rStyle w:val="FontStyle12"/>
          <w:b/>
          <w:color w:val="000000"/>
          <w:sz w:val="28"/>
          <w:szCs w:val="28"/>
        </w:rPr>
        <w:br w:type="page"/>
      </w:r>
      <w:r w:rsidR="00222D1A" w:rsidRPr="00A83934">
        <w:rPr>
          <w:rStyle w:val="FontStyle12"/>
          <w:b/>
          <w:color w:val="000000"/>
          <w:sz w:val="28"/>
          <w:szCs w:val="28"/>
        </w:rPr>
        <w:t>СОДЕРЖАНИЕ</w:t>
      </w:r>
      <w:bookmarkEnd w:id="0"/>
      <w:bookmarkEnd w:id="1"/>
      <w:bookmarkEnd w:id="2"/>
      <w:bookmarkEnd w:id="3"/>
    </w:p>
    <w:p w:rsidR="003A0673" w:rsidRPr="00A83934" w:rsidRDefault="003A0673" w:rsidP="003A0673">
      <w:pPr>
        <w:pStyle w:val="11"/>
        <w:widowControl/>
        <w:suppressAutoHyphens/>
        <w:rPr>
          <w:color w:val="000000"/>
          <w:szCs w:val="28"/>
          <w:lang w:val="uk-UA"/>
        </w:rPr>
      </w:pPr>
    </w:p>
    <w:p w:rsidR="003A0673" w:rsidRPr="00A83934" w:rsidRDefault="003A0673" w:rsidP="003A0673">
      <w:pPr>
        <w:pStyle w:val="11"/>
        <w:widowControl/>
        <w:suppressAutoHyphens/>
        <w:rPr>
          <w:rFonts w:ascii="Calibri" w:hAnsi="Calibri"/>
          <w:noProof/>
          <w:sz w:val="22"/>
          <w:szCs w:val="22"/>
        </w:rPr>
      </w:pPr>
      <w:r w:rsidRPr="00BF5B09">
        <w:rPr>
          <w:rStyle w:val="a4"/>
          <w:noProof/>
        </w:rPr>
        <w:t>ВВЕДЕНИЕ</w:t>
      </w:r>
    </w:p>
    <w:p w:rsidR="003A0673" w:rsidRPr="00A83934" w:rsidRDefault="003A0673" w:rsidP="003A0673">
      <w:pPr>
        <w:pStyle w:val="11"/>
        <w:widowControl/>
        <w:suppressAutoHyphens/>
        <w:rPr>
          <w:rFonts w:ascii="Calibri" w:hAnsi="Calibri"/>
          <w:noProof/>
          <w:sz w:val="22"/>
          <w:szCs w:val="22"/>
        </w:rPr>
      </w:pPr>
      <w:r w:rsidRPr="00BF5B09">
        <w:rPr>
          <w:rStyle w:val="a4"/>
          <w:noProof/>
        </w:rPr>
        <w:t>1 ГОСУДАРСТВЕННЫЙ БЮДЖЕТ</w:t>
      </w:r>
    </w:p>
    <w:p w:rsidR="003A0673" w:rsidRPr="00A83934" w:rsidRDefault="003A0673" w:rsidP="003A0673">
      <w:pPr>
        <w:pStyle w:val="11"/>
        <w:widowControl/>
        <w:tabs>
          <w:tab w:val="left" w:pos="660"/>
        </w:tabs>
        <w:suppressAutoHyphens/>
        <w:rPr>
          <w:rFonts w:ascii="Calibri" w:hAnsi="Calibri"/>
          <w:noProof/>
          <w:sz w:val="22"/>
          <w:szCs w:val="22"/>
        </w:rPr>
      </w:pPr>
      <w:r w:rsidRPr="00BF5B09">
        <w:rPr>
          <w:rStyle w:val="a4"/>
          <w:noProof/>
        </w:rPr>
        <w:t>1.1</w:t>
      </w:r>
      <w:r w:rsidRPr="00A83934">
        <w:rPr>
          <w:rFonts w:ascii="Calibri" w:hAnsi="Calibri"/>
          <w:noProof/>
          <w:sz w:val="22"/>
          <w:szCs w:val="22"/>
          <w:lang w:val="uk-UA"/>
        </w:rPr>
        <w:t xml:space="preserve"> </w:t>
      </w:r>
      <w:r w:rsidRPr="00BF5B09">
        <w:rPr>
          <w:rStyle w:val="a4"/>
          <w:noProof/>
        </w:rPr>
        <w:t>Понятие и функции государственного бюджета</w:t>
      </w:r>
    </w:p>
    <w:p w:rsidR="003A0673" w:rsidRPr="00A83934" w:rsidRDefault="003A0673" w:rsidP="003A0673">
      <w:pPr>
        <w:pStyle w:val="11"/>
        <w:widowControl/>
        <w:suppressAutoHyphens/>
        <w:rPr>
          <w:rFonts w:ascii="Calibri" w:hAnsi="Calibri"/>
          <w:noProof/>
          <w:sz w:val="22"/>
          <w:szCs w:val="22"/>
        </w:rPr>
      </w:pPr>
      <w:r w:rsidRPr="00BF5B09">
        <w:rPr>
          <w:rStyle w:val="a4"/>
          <w:bCs/>
          <w:iCs/>
          <w:noProof/>
        </w:rPr>
        <w:t>1.2 Бюджетная система Республики Беларусь и принципы ее построения. Содержание республиканского и местного бюджетов</w:t>
      </w:r>
    </w:p>
    <w:p w:rsidR="003A0673" w:rsidRPr="00A83934" w:rsidRDefault="003A0673" w:rsidP="003A0673">
      <w:pPr>
        <w:pStyle w:val="11"/>
        <w:widowControl/>
        <w:suppressAutoHyphens/>
        <w:rPr>
          <w:rFonts w:ascii="Calibri" w:hAnsi="Calibri"/>
          <w:noProof/>
          <w:sz w:val="22"/>
          <w:szCs w:val="22"/>
        </w:rPr>
      </w:pPr>
      <w:r w:rsidRPr="00BF5B09">
        <w:rPr>
          <w:rStyle w:val="a4"/>
          <w:caps/>
          <w:noProof/>
        </w:rPr>
        <w:t>2 Организация составления, рассмотрения и утверждения местных бюджетов</w:t>
      </w:r>
    </w:p>
    <w:p w:rsidR="003A0673" w:rsidRPr="00A83934" w:rsidRDefault="003A0673" w:rsidP="003A0673">
      <w:pPr>
        <w:pStyle w:val="11"/>
        <w:widowControl/>
        <w:suppressAutoHyphens/>
        <w:rPr>
          <w:rFonts w:ascii="Calibri" w:hAnsi="Calibri"/>
          <w:noProof/>
          <w:sz w:val="22"/>
          <w:szCs w:val="22"/>
        </w:rPr>
      </w:pPr>
      <w:r w:rsidRPr="00BF5B09">
        <w:rPr>
          <w:rStyle w:val="a4"/>
          <w:noProof/>
        </w:rPr>
        <w:t>ЗАКЛЮЧЕНИЕ</w:t>
      </w:r>
    </w:p>
    <w:p w:rsidR="003A0673" w:rsidRPr="00A83934" w:rsidRDefault="003A0673" w:rsidP="003A0673">
      <w:pPr>
        <w:pStyle w:val="11"/>
        <w:widowControl/>
        <w:suppressAutoHyphens/>
        <w:rPr>
          <w:rFonts w:ascii="Calibri" w:hAnsi="Calibri"/>
          <w:noProof/>
          <w:sz w:val="22"/>
          <w:szCs w:val="22"/>
        </w:rPr>
      </w:pPr>
      <w:r w:rsidRPr="00BF5B09">
        <w:rPr>
          <w:rStyle w:val="a4"/>
          <w:noProof/>
        </w:rPr>
        <w:t>СПИСОК ИСПОЛЬЗОВАННЫХ ИСТОЧНИКОВ</w:t>
      </w:r>
    </w:p>
    <w:p w:rsidR="00122D0B" w:rsidRPr="00A83934" w:rsidRDefault="00122D0B" w:rsidP="003A0673">
      <w:pPr>
        <w:shd w:val="clear" w:color="000000" w:fill="auto"/>
        <w:suppressAutoHyphens/>
        <w:spacing w:after="0" w:line="360" w:lineRule="auto"/>
        <w:jc w:val="both"/>
        <w:rPr>
          <w:rStyle w:val="FontStyle12"/>
          <w:color w:val="000000"/>
          <w:sz w:val="28"/>
          <w:szCs w:val="28"/>
        </w:rPr>
      </w:pPr>
    </w:p>
    <w:p w:rsidR="00122D0B" w:rsidRPr="00A83934" w:rsidRDefault="00122D0B" w:rsidP="003A0673">
      <w:pPr>
        <w:pStyle w:val="1"/>
        <w:keepNext w:val="0"/>
        <w:shd w:val="clear" w:color="000000" w:fill="auto"/>
        <w:suppressAutoHyphens/>
        <w:spacing w:before="0" w:after="0" w:line="360" w:lineRule="auto"/>
        <w:jc w:val="center"/>
        <w:rPr>
          <w:rStyle w:val="FontStyle12"/>
          <w:b w:val="0"/>
          <w:color w:val="000000"/>
          <w:sz w:val="28"/>
          <w:szCs w:val="28"/>
        </w:rPr>
      </w:pPr>
      <w:r w:rsidRPr="00A83934">
        <w:rPr>
          <w:rStyle w:val="FontStyle12"/>
          <w:color w:val="000000"/>
          <w:sz w:val="28"/>
          <w:szCs w:val="28"/>
        </w:rPr>
        <w:br w:type="page"/>
      </w:r>
      <w:bookmarkStart w:id="6" w:name="_Toc273357139"/>
      <w:r w:rsidR="00222D1A" w:rsidRPr="00A83934">
        <w:rPr>
          <w:rStyle w:val="FontStyle12"/>
          <w:color w:val="000000"/>
          <w:sz w:val="28"/>
          <w:szCs w:val="28"/>
        </w:rPr>
        <w:t>ВВЕДЕНИЕ</w:t>
      </w:r>
      <w:bookmarkEnd w:id="6"/>
    </w:p>
    <w:p w:rsidR="00AB6CF6" w:rsidRPr="00A83934" w:rsidRDefault="00AB6CF6" w:rsidP="003A0673">
      <w:pPr>
        <w:shd w:val="clear" w:color="000000" w:fill="auto"/>
        <w:suppressAutoHyphens/>
        <w:spacing w:after="0" w:line="360" w:lineRule="auto"/>
        <w:ind w:firstLine="709"/>
        <w:jc w:val="both"/>
        <w:rPr>
          <w:rFonts w:ascii="Times New Roman" w:hAnsi="Times New Roman"/>
          <w:color w:val="000000"/>
          <w:sz w:val="28"/>
        </w:rPr>
      </w:pPr>
    </w:p>
    <w:p w:rsidR="003A0673" w:rsidRPr="00A83934" w:rsidRDefault="005952A6"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Государственный бюджет по своей сути является неотъемлемой частью любой страны. С самых давних времен, когда только возникало государство, страна нуждалась в защите своих владений и внутренней безопасности. Так возникли государственные расходы, которые со временем становились разнообразнее. Соответственно, государство нуждалось в деньгах. Через различные системы, как, например, налогообложение, таможенные пошлины, страна стала получать доходы или доходную часть бюджета. Сегодня государственный бюджет выполняет гораздо более важные функции: это и стабилизация макроэкономической обстановки, и защита отраслей, и социальная нагрузка и т.д. Из-за такого многообразия функций возникла проблема сбалансированности бюджета. Причем, проблема не в том, что государство может жить в долг из-за бюджетного дефицита, а в последующих проблемах, которые в конце концов выльются на резидентах государства. Эта и другие проблемы будут отражены в данной курсовой работе.</w:t>
      </w:r>
    </w:p>
    <w:p w:rsidR="00080234" w:rsidRPr="00A83934" w:rsidRDefault="005952A6"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 xml:space="preserve">Что касается </w:t>
      </w:r>
      <w:r w:rsidR="00080234" w:rsidRPr="00A83934">
        <w:rPr>
          <w:rStyle w:val="FontStyle12"/>
          <w:color w:val="000000"/>
          <w:sz w:val="28"/>
          <w:szCs w:val="28"/>
        </w:rPr>
        <w:t>местных бюджетов</w:t>
      </w:r>
      <w:r w:rsidRPr="00A83934">
        <w:rPr>
          <w:rStyle w:val="FontStyle12"/>
          <w:color w:val="000000"/>
          <w:sz w:val="28"/>
          <w:szCs w:val="28"/>
        </w:rPr>
        <w:t>, то данный вид бюджета занимает особое место в бюджетной системе Республики Беларусь. С помощью данного фонда распределяются дене</w:t>
      </w:r>
      <w:r w:rsidR="00CA1C04" w:rsidRPr="00A83934">
        <w:rPr>
          <w:rStyle w:val="FontStyle12"/>
          <w:color w:val="000000"/>
          <w:sz w:val="28"/>
          <w:szCs w:val="28"/>
        </w:rPr>
        <w:t>жные средства</w:t>
      </w:r>
      <w:r w:rsidR="00080234" w:rsidRPr="00A83934">
        <w:rPr>
          <w:rStyle w:val="FontStyle12"/>
          <w:color w:val="000000"/>
          <w:sz w:val="28"/>
          <w:szCs w:val="28"/>
        </w:rPr>
        <w:t xml:space="preserve"> направляются в республиканский бюджет. Однако местные бюджеты имеют одну большую проблему - отсутствие стимулов к бездефицитности бюджета, так как сегодня именно республиканский бюджет помогает свести местные бюджеты к нулевому дефициту.</w:t>
      </w:r>
    </w:p>
    <w:p w:rsidR="00375945" w:rsidRPr="00A83934" w:rsidRDefault="00375945"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Цель работы – рас</w:t>
      </w:r>
      <w:r w:rsidR="00080234" w:rsidRPr="00A83934">
        <w:rPr>
          <w:rStyle w:val="FontStyle12"/>
          <w:color w:val="000000"/>
          <w:sz w:val="28"/>
          <w:szCs w:val="28"/>
        </w:rPr>
        <w:t xml:space="preserve">крыть, </w:t>
      </w:r>
      <w:r w:rsidR="00AB6CF6" w:rsidRPr="00A83934">
        <w:rPr>
          <w:rStyle w:val="FontStyle12"/>
          <w:color w:val="000000"/>
          <w:sz w:val="28"/>
          <w:szCs w:val="28"/>
        </w:rPr>
        <w:t>каким образом</w:t>
      </w:r>
      <w:r w:rsidR="00080234" w:rsidRPr="00A83934">
        <w:rPr>
          <w:rStyle w:val="FontStyle12"/>
          <w:color w:val="000000"/>
          <w:sz w:val="28"/>
          <w:szCs w:val="28"/>
        </w:rPr>
        <w:t xml:space="preserve"> формируются местные бюджеты</w:t>
      </w:r>
      <w:r w:rsidRPr="00A83934">
        <w:rPr>
          <w:rStyle w:val="FontStyle12"/>
          <w:color w:val="000000"/>
          <w:sz w:val="28"/>
          <w:szCs w:val="28"/>
        </w:rPr>
        <w:t>.</w:t>
      </w:r>
    </w:p>
    <w:p w:rsidR="00375945" w:rsidRPr="00A83934" w:rsidRDefault="00375945"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Объект – межбюджетные отношения.</w:t>
      </w:r>
    </w:p>
    <w:p w:rsidR="00375945" w:rsidRPr="00A83934" w:rsidRDefault="00080234"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Предмет – местный</w:t>
      </w:r>
      <w:r w:rsidR="00375945" w:rsidRPr="00A83934">
        <w:rPr>
          <w:rStyle w:val="FontStyle12"/>
          <w:color w:val="000000"/>
          <w:sz w:val="28"/>
          <w:szCs w:val="28"/>
        </w:rPr>
        <w:t xml:space="preserve"> бюджет.</w:t>
      </w:r>
    </w:p>
    <w:p w:rsidR="00375945" w:rsidRPr="00A83934" w:rsidRDefault="00375945" w:rsidP="003A0673">
      <w:pPr>
        <w:pStyle w:val="Style4"/>
        <w:widowControl/>
        <w:shd w:val="clear" w:color="000000" w:fill="auto"/>
        <w:suppressAutoHyphens/>
        <w:spacing w:line="360" w:lineRule="auto"/>
        <w:ind w:firstLine="709"/>
        <w:jc w:val="both"/>
        <w:rPr>
          <w:color w:val="000000"/>
          <w:sz w:val="28"/>
          <w:szCs w:val="28"/>
        </w:rPr>
      </w:pPr>
      <w:r w:rsidRPr="00A83934">
        <w:rPr>
          <w:rStyle w:val="FontStyle12"/>
          <w:color w:val="000000"/>
          <w:sz w:val="28"/>
          <w:szCs w:val="28"/>
        </w:rPr>
        <w:t xml:space="preserve">Методы исследования: </w:t>
      </w:r>
      <w:r w:rsidRPr="00A83934">
        <w:rPr>
          <w:color w:val="000000"/>
          <w:sz w:val="28"/>
          <w:szCs w:val="28"/>
        </w:rPr>
        <w:t>анализ, сравнение, противопоставление, индукция и дедукция, диалектический, исторический методы и системно-структурный подход.</w:t>
      </w:r>
    </w:p>
    <w:p w:rsidR="00222D1A" w:rsidRPr="00A83934" w:rsidRDefault="00222D1A" w:rsidP="003A0673">
      <w:pPr>
        <w:pStyle w:val="Style4"/>
        <w:widowControl/>
        <w:shd w:val="clear" w:color="000000" w:fill="auto"/>
        <w:suppressAutoHyphens/>
        <w:spacing w:line="360" w:lineRule="auto"/>
        <w:ind w:firstLine="709"/>
        <w:jc w:val="both"/>
        <w:rPr>
          <w:color w:val="000000"/>
          <w:sz w:val="28"/>
          <w:szCs w:val="28"/>
        </w:rPr>
      </w:pPr>
    </w:p>
    <w:p w:rsidR="00F7555C" w:rsidRPr="00A83934" w:rsidRDefault="003A0673" w:rsidP="003A0673">
      <w:pPr>
        <w:pStyle w:val="1"/>
        <w:keepNext w:val="0"/>
        <w:shd w:val="clear" w:color="000000" w:fill="auto"/>
        <w:suppressAutoHyphens/>
        <w:spacing w:before="0" w:after="0" w:line="360" w:lineRule="auto"/>
        <w:jc w:val="center"/>
        <w:rPr>
          <w:rStyle w:val="FontStyle12"/>
          <w:color w:val="000000"/>
          <w:sz w:val="28"/>
          <w:szCs w:val="28"/>
        </w:rPr>
      </w:pPr>
      <w:bookmarkStart w:id="7" w:name="_Toc273357140"/>
      <w:r w:rsidRPr="00A83934">
        <w:rPr>
          <w:rFonts w:ascii="Times New Roman" w:hAnsi="Times New Roman"/>
          <w:b w:val="0"/>
          <w:bCs w:val="0"/>
          <w:color w:val="000000"/>
          <w:kern w:val="0"/>
          <w:sz w:val="28"/>
          <w:szCs w:val="28"/>
          <w:lang w:eastAsia="ru-RU"/>
        </w:rPr>
        <w:br w:type="page"/>
      </w:r>
      <w:r w:rsidR="00C95608" w:rsidRPr="00A83934">
        <w:rPr>
          <w:rStyle w:val="FontStyle12"/>
          <w:color w:val="000000"/>
          <w:sz w:val="28"/>
          <w:szCs w:val="28"/>
        </w:rPr>
        <w:t xml:space="preserve">1 </w:t>
      </w:r>
      <w:r w:rsidR="00F7555C" w:rsidRPr="00A83934">
        <w:rPr>
          <w:rStyle w:val="FontStyle12"/>
          <w:color w:val="000000"/>
          <w:sz w:val="28"/>
          <w:szCs w:val="28"/>
        </w:rPr>
        <w:t>Г</w:t>
      </w:r>
      <w:bookmarkEnd w:id="4"/>
      <w:bookmarkEnd w:id="5"/>
      <w:r w:rsidR="00222D1A" w:rsidRPr="00A83934">
        <w:rPr>
          <w:rStyle w:val="FontStyle12"/>
          <w:color w:val="000000"/>
          <w:sz w:val="28"/>
          <w:szCs w:val="28"/>
        </w:rPr>
        <w:t>ОСУДАРСТВЕННЫЙ БЮДЖЕТ</w:t>
      </w:r>
      <w:bookmarkEnd w:id="7"/>
    </w:p>
    <w:p w:rsidR="00C95608" w:rsidRPr="00A83934" w:rsidRDefault="00C95608" w:rsidP="003A0673">
      <w:pPr>
        <w:pStyle w:val="2"/>
        <w:numPr>
          <w:ilvl w:val="0"/>
          <w:numId w:val="0"/>
        </w:numPr>
        <w:shd w:val="clear" w:color="000000" w:fill="auto"/>
        <w:suppressAutoHyphens/>
        <w:spacing w:before="0"/>
        <w:ind w:right="0" w:firstLine="709"/>
        <w:jc w:val="both"/>
        <w:outlineLvl w:val="1"/>
        <w:rPr>
          <w:rStyle w:val="FontStyle12"/>
          <w:color w:val="000000"/>
          <w:sz w:val="28"/>
          <w:szCs w:val="28"/>
        </w:rPr>
      </w:pPr>
    </w:p>
    <w:p w:rsidR="00F7555C" w:rsidRPr="00A83934" w:rsidRDefault="00F7555C" w:rsidP="003A0673">
      <w:pPr>
        <w:pStyle w:val="2"/>
        <w:numPr>
          <w:ilvl w:val="1"/>
          <w:numId w:val="7"/>
        </w:numPr>
        <w:shd w:val="clear" w:color="000000" w:fill="auto"/>
        <w:suppressAutoHyphens/>
        <w:spacing w:before="0"/>
        <w:ind w:left="0" w:right="0" w:firstLine="0"/>
        <w:rPr>
          <w:rStyle w:val="FontStyle12"/>
          <w:b/>
          <w:color w:val="000000"/>
          <w:sz w:val="28"/>
          <w:szCs w:val="28"/>
        </w:rPr>
      </w:pPr>
      <w:bookmarkStart w:id="8" w:name="_Toc238640646"/>
      <w:bookmarkStart w:id="9" w:name="_Toc273357141"/>
      <w:r w:rsidRPr="00A83934">
        <w:rPr>
          <w:rStyle w:val="FontStyle12"/>
          <w:b/>
          <w:color w:val="000000"/>
          <w:sz w:val="28"/>
          <w:szCs w:val="28"/>
        </w:rPr>
        <w:t>П</w:t>
      </w:r>
      <w:bookmarkEnd w:id="8"/>
      <w:r w:rsidR="00AB6CF6" w:rsidRPr="00A83934">
        <w:rPr>
          <w:rStyle w:val="FontStyle12"/>
          <w:b/>
          <w:color w:val="000000"/>
          <w:sz w:val="28"/>
          <w:szCs w:val="28"/>
        </w:rPr>
        <w:t>онятие и функции государственного бюджета</w:t>
      </w:r>
      <w:bookmarkEnd w:id="9"/>
    </w:p>
    <w:p w:rsidR="00C95608" w:rsidRPr="00A83934" w:rsidRDefault="00C95608" w:rsidP="003A0673">
      <w:pPr>
        <w:pStyle w:val="2"/>
        <w:numPr>
          <w:ilvl w:val="0"/>
          <w:numId w:val="0"/>
        </w:numPr>
        <w:shd w:val="clear" w:color="000000" w:fill="auto"/>
        <w:suppressAutoHyphens/>
        <w:spacing w:before="0"/>
        <w:ind w:right="0" w:firstLine="709"/>
        <w:jc w:val="both"/>
        <w:outlineLvl w:val="2"/>
        <w:rPr>
          <w:rStyle w:val="FontStyle12"/>
          <w:color w:val="000000"/>
          <w:sz w:val="28"/>
          <w:szCs w:val="28"/>
        </w:rPr>
      </w:pPr>
    </w:p>
    <w:p w:rsidR="00F7555C" w:rsidRPr="00A83934" w:rsidRDefault="00F7555C"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Бюджет как особая система общественных отношений исторически возникает и действует там, где существует государство с развитыми товарно-денежными отношениями.</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На начальных стадиях развития общества государство имело возможность значительную часть своих затрат на строительство дорог, каналов, дворцов, сооружений и т.д. покрывать за счет поступлений от государственных хозяйств, имуществ, использования рабского труда. Немалую роль в пополнении казны играли войны. В это время принудительные сборы со своих граждан осуществлялись лишь в исключительных случаях.</w:t>
      </w:r>
    </w:p>
    <w:p w:rsidR="00F7555C" w:rsidRPr="00A83934" w:rsidRDefault="00F7555C"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При феодализме потребности правителей вначале удовлетворялись за счет доходов от собственных имений, но по мере роста расходов устанавливались обязательные подати со своих подданных. Монархи имели возможность основную часть собранных средств бесконтрольно расходовать в своих интересах.</w:t>
      </w:r>
      <w:r w:rsidR="00DD24C3" w:rsidRPr="00A83934">
        <w:rPr>
          <w:color w:val="000000"/>
          <w:sz w:val="28"/>
          <w:szCs w:val="28"/>
        </w:rPr>
        <w:t xml:space="preserve"> [11</w:t>
      </w:r>
      <w:r w:rsidRPr="00A83934">
        <w:rPr>
          <w:color w:val="000000"/>
          <w:sz w:val="28"/>
          <w:szCs w:val="28"/>
        </w:rPr>
        <w:t>, с. 52].</w:t>
      </w:r>
    </w:p>
    <w:p w:rsidR="00F7555C" w:rsidRPr="00A83934" w:rsidRDefault="00F7555C"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С ростом производительных сил, разделением общественного труда, возникновением городов, центров ремесел, расширением обмена начали развиваться товарно-денежные отношения. В этих условиях появляется возможность всевозрастающие расходы государства покрывать денежными налогами, таможенными и другими сборами товаропроизводителей и граждан. Общегосударственные расходы направлены уже не только на содержание двора, армии, полиции, но и на поддержку отдельных слоев населения, а также на развитие транспорта, промышленности, торговли, образования и здравоохранения.</w:t>
      </w:r>
    </w:p>
    <w:p w:rsidR="003A0673" w:rsidRPr="00A83934" w:rsidRDefault="00F7555C" w:rsidP="003A0673">
      <w:pPr>
        <w:pStyle w:val="Style4"/>
        <w:widowControl/>
        <w:shd w:val="clear" w:color="000000" w:fill="auto"/>
        <w:suppressAutoHyphens/>
        <w:spacing w:line="360" w:lineRule="auto"/>
        <w:ind w:firstLine="709"/>
        <w:jc w:val="both"/>
        <w:rPr>
          <w:rStyle w:val="FontStyle12"/>
          <w:color w:val="000000"/>
          <w:sz w:val="28"/>
          <w:szCs w:val="28"/>
        </w:rPr>
      </w:pPr>
      <w:r w:rsidRPr="00A83934">
        <w:rPr>
          <w:rStyle w:val="FontStyle12"/>
          <w:color w:val="000000"/>
          <w:sz w:val="28"/>
          <w:szCs w:val="28"/>
        </w:rPr>
        <w:t>Чтобы обосновать потребность в ресурсах, их конкретное направление, пояснить возможности финансового обеспечения государственных расходов, начинают составлять отдельные сметы затрат и доходов.</w:t>
      </w:r>
    </w:p>
    <w:p w:rsidR="003A0673"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Чем больше усложняется процесс изъятия государством части общественного продукта и его перераспределения, тем труднее становится управление им.</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 конце 17 века в Англии делается попытка составить единую общую смету доходов и расходов, которая получает название бюджет (с англ.- сумка).</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 России первые сведения об общей смете расходов и доходов государства относятся к 1654 году. Однако разработка такого важного документа, как общая смета доходов и расходов государства, осуществляется нерегулярно. Лишь при Петре I была создана коллегия для руководства финансовыми делами. Однако ежегодно бюджет России начал разрабатываться только с 1812 года, после образования Министерства финансов.</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 конце 18 - начале 19 века почти все государства Европы имели свои бюджеты, в которых отражались доходы и расходы на текущий год. По размерам бюджета, его структуре и сбалансированности судили об экономическом потенциале государства, состоянии его финансовых ресурсов, платежеспособности.</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Во многих странах (Россия, Англия, Франция и др.) первые бюджеты были строго засекречены. Защищая интересы господствующего класса, буржуазия пытается скрыть некоторые расходы, поэтому допускается фальсификация отдельных статей, сокрытие непопулярных затрат, широко используются средства дополнительно создаваемых резервов, целевых фондов.</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На содержание бюджета влияют объективные и субъективные факторы. К объективным факторам относятся: характер производственных отношений и уровень развития производительных сил, которые оказывают решающее воздействие на сущность бюджета; природные, экономические и социальные особенности каждой страны, ее традиции, специфика развития на данном историческо</w:t>
      </w:r>
      <w:r w:rsidRPr="00A83934">
        <w:rPr>
          <w:rStyle w:val="50"/>
          <w:color w:val="000000"/>
          <w:lang w:val="ru-RU"/>
        </w:rPr>
        <w:t>м</w:t>
      </w:r>
      <w:r w:rsidRPr="00A83934">
        <w:rPr>
          <w:rStyle w:val="FontStyle12"/>
          <w:color w:val="000000"/>
          <w:sz w:val="28"/>
          <w:szCs w:val="28"/>
        </w:rPr>
        <w:t xml:space="preserve"> этапе. Вместе с тем государственный бюджет любой страны имеет свои национальные особенности.</w:t>
      </w:r>
    </w:p>
    <w:p w:rsidR="00F7555C" w:rsidRPr="00A83934" w:rsidRDefault="00F7555C" w:rsidP="003A0673">
      <w:pPr>
        <w:pStyle w:val="5"/>
        <w:shd w:val="clear" w:color="000000" w:fill="auto"/>
        <w:suppressAutoHyphens/>
        <w:ind w:firstLine="709"/>
        <w:rPr>
          <w:rStyle w:val="FontStyle12"/>
          <w:color w:val="000000"/>
          <w:sz w:val="28"/>
          <w:szCs w:val="28"/>
        </w:rPr>
      </w:pPr>
      <w:r w:rsidRPr="00A83934">
        <w:rPr>
          <w:rStyle w:val="FontStyle12"/>
          <w:color w:val="000000"/>
          <w:sz w:val="28"/>
          <w:szCs w:val="28"/>
        </w:rPr>
        <w:t>К субъективным факторам относятся: тип государства, политика правительства, приоритеты развития, внутренняя и внешняя экономическая ситуация и другие.</w:t>
      </w:r>
      <w:r w:rsidR="00DD24C3" w:rsidRPr="00A83934">
        <w:rPr>
          <w:color w:val="000000"/>
        </w:rPr>
        <w:t xml:space="preserve"> [11</w:t>
      </w:r>
      <w:r w:rsidRPr="00A83934">
        <w:rPr>
          <w:color w:val="000000"/>
        </w:rPr>
        <w:t>, с. 54].</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 xml:space="preserve">Бюджеты разных стран при едином общественном строе в одном историческом периоде имеют общие черты по структуре расходов и доходов, назначению бюджета. </w:t>
      </w:r>
      <w:r w:rsidRPr="00A83934">
        <w:rPr>
          <w:rStyle w:val="FontStyle14"/>
          <w:b w:val="0"/>
          <w:i w:val="0"/>
          <w:color w:val="000000"/>
          <w:sz w:val="28"/>
          <w:szCs w:val="28"/>
        </w:rPr>
        <w:t xml:space="preserve">Главным </w:t>
      </w:r>
      <w:r w:rsidRPr="00A83934">
        <w:rPr>
          <w:rStyle w:val="FontStyle13"/>
          <w:b w:val="0"/>
          <w:i w:val="0"/>
          <w:color w:val="000000"/>
          <w:sz w:val="28"/>
          <w:szCs w:val="28"/>
        </w:rPr>
        <w:t xml:space="preserve">назначением бюджета </w:t>
      </w:r>
      <w:r w:rsidRPr="00A83934">
        <w:rPr>
          <w:rStyle w:val="FontStyle12"/>
          <w:color w:val="000000"/>
          <w:sz w:val="28"/>
          <w:szCs w:val="28"/>
        </w:rPr>
        <w:t>является аккумуляция денежных средств в</w:t>
      </w:r>
      <w:r w:rsidRPr="00A83934">
        <w:rPr>
          <w:rStyle w:val="FontStyle15"/>
          <w:rFonts w:ascii="Times New Roman" w:hAnsi="Times New Roman" w:cs="Times New Roman"/>
          <w:b w:val="0"/>
          <w:color w:val="000000"/>
          <w:sz w:val="28"/>
          <w:szCs w:val="28"/>
        </w:rPr>
        <w:t xml:space="preserve"> </w:t>
      </w:r>
      <w:r w:rsidRPr="00A83934">
        <w:rPr>
          <w:rStyle w:val="FontStyle12"/>
          <w:color w:val="000000"/>
          <w:sz w:val="28"/>
          <w:szCs w:val="28"/>
        </w:rPr>
        <w:t>казну для выполнения функций государства. При помощи государственного бюджета осуществляется перераспределение национального дохода, обеспечивающее удовлетворение общегосударственных нужд: содержание непроизводственной сферы, органов управления,</w:t>
      </w:r>
      <w:r w:rsidR="003A0673" w:rsidRPr="00A83934">
        <w:rPr>
          <w:rStyle w:val="FontStyle12"/>
          <w:color w:val="000000"/>
          <w:sz w:val="28"/>
          <w:szCs w:val="28"/>
        </w:rPr>
        <w:t xml:space="preserve"> </w:t>
      </w:r>
      <w:r w:rsidRPr="00A83934">
        <w:rPr>
          <w:rStyle w:val="FontStyle12"/>
          <w:color w:val="000000"/>
          <w:sz w:val="28"/>
          <w:szCs w:val="28"/>
        </w:rPr>
        <w:t>правопорядка,</w:t>
      </w:r>
      <w:r w:rsidR="003A0673" w:rsidRPr="00A83934">
        <w:rPr>
          <w:rStyle w:val="FontStyle12"/>
          <w:color w:val="000000"/>
          <w:sz w:val="28"/>
          <w:szCs w:val="28"/>
        </w:rPr>
        <w:t xml:space="preserve"> </w:t>
      </w:r>
      <w:r w:rsidRPr="00A83934">
        <w:rPr>
          <w:rStyle w:val="FontStyle12"/>
          <w:color w:val="000000"/>
          <w:sz w:val="28"/>
          <w:szCs w:val="28"/>
        </w:rPr>
        <w:t>внутренней и внешней безопасности. Бюджет играет важную роль в экономическом регулировании воспроизводственных процессов, развитии социальной сферы совершенствовании стоимостных, общеэкономических, внутрихозяйственных, а также региональных пропорций.</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Бюджет страны, отражающий основные доходы и расходы государства, называется государственным бюджетом. Кроме того, отдельные регионы, административные единицы для выполнения своих функций формируют свои бюджеты, которыми распоряжаются соответствующие органы местных властей.</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Экономическое значение бюджета заключается в том, что он может активно влиять на общественное воспроизводство посредством налогов, направления мобилизованных ресурсов на развитие приоритетных отраслей. Тем самым бюджет может воздействовать на совершенствование структуры общественного производства, его развитие, оптимизацию стоимостных пропорций в распределении доходов на общегосударственные и внутрихозяйственные нужды, материальную и производственную сферы, а также отдельные отрасли экономики и социальной сферы.</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Государственный бюджет является главным в системе государственных планов любой страны, поскольку объединяет их в цельную систему, определяя на текущий год финансовые взаимоотношения государства с разными звеньями хозяйства и населением, Такое положение бюджета придает ему силу закона. Поэтому бюджет страны утверждается высшими законодательными органами, а выполнение его доходной и расходной частей становится обязательным для всех участников бюджетного процесса.</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Основной финансовый план, или централизованный фонд финансовых ресурсов государства, - это внешние признаки бюджета, форма и ее материальное воплощение.</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Глубинную сущность государственного бюджета, его экономическую природу составляют экономические отношения. Всегда в качестве одного из субъектов этих отношений выступает государство, нуждающееся в денежных средствах для выполнения своих функций. Вторым субъектом бюджетного процесса становятся юридические и физические лица, часть доходов которых идет на общегосударственные нужды.</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По своей сути бюджет - это экономическая категория, совокупность экономических отношений по поводу формирования и распределения централизованного фонда финансовых ресурсов государства.</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Экономические отношения - главный сущностный признак бюджета, который раскрывает его природу, значимость в воспроизводственных процессах. Именно они и определяют на конкретном этапе исторического развития форму государственного бюджета, его материальное воплощение в централизованном фонде денежных средств государства. Поэтому при определении понятия государственного бюджета любой страны следует отразить три важнейшие его стороны; форму, сущность и материальное содержание.</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 xml:space="preserve">Таким образом, </w:t>
      </w:r>
      <w:r w:rsidRPr="00A83934">
        <w:rPr>
          <w:rStyle w:val="FontStyle16"/>
          <w:b w:val="0"/>
          <w:color w:val="000000"/>
          <w:sz w:val="28"/>
          <w:szCs w:val="28"/>
        </w:rPr>
        <w:t xml:space="preserve">государственный бюджет </w:t>
      </w:r>
      <w:r w:rsidRPr="00A83934">
        <w:rPr>
          <w:rStyle w:val="FontStyle12"/>
          <w:color w:val="000000"/>
          <w:sz w:val="28"/>
          <w:szCs w:val="28"/>
        </w:rPr>
        <w:t>- это основной финансовый план государства, отражающий экономические отношения по поводу формирования, распределения и использования централизованного фонда денежных средств.</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Структура бюджета, содержание его доходов и расходов имеют свои отличия, вызванные национальными особенностями, политической ситуацией, состоянием рыночных отношений и стратегий их дальнейшего развития в каждой стране.</w:t>
      </w:r>
    </w:p>
    <w:p w:rsidR="00F7555C"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Вместе с тем, можно выделить и общие черты, характерные для бюджетов стран, функционирующих в рыночной экономике. Доходная часть их бюджета формируется, как правило, за счет налоговых платежей, что обеспечивает стабильность поступлений в бюджет, создает единые условия хозяйствования, возможности прогнозирования перспективы развития.</w:t>
      </w:r>
    </w:p>
    <w:p w:rsidR="003A0673" w:rsidRPr="00A83934" w:rsidRDefault="00F7555C" w:rsidP="003A0673">
      <w:pPr>
        <w:pStyle w:val="Style5"/>
        <w:widowControl/>
        <w:shd w:val="clear" w:color="000000" w:fill="auto"/>
        <w:suppressAutoHyphens/>
        <w:spacing w:line="360" w:lineRule="auto"/>
        <w:ind w:firstLine="709"/>
        <w:rPr>
          <w:rStyle w:val="FontStyle12"/>
          <w:color w:val="000000"/>
          <w:sz w:val="28"/>
          <w:szCs w:val="28"/>
        </w:rPr>
      </w:pPr>
      <w:r w:rsidRPr="00A83934">
        <w:rPr>
          <w:rStyle w:val="FontStyle12"/>
          <w:color w:val="000000"/>
          <w:sz w:val="28"/>
          <w:szCs w:val="28"/>
        </w:rPr>
        <w:t>В расходной части бюджета планируются вложения в материальное производство, социальную сферу и общегосударственные мероприятия. Бюджет финансирует в основном важные государственные программы (экологические, инвестиционные и т.п.), а также в виде субсидий оказывает финансовую поддержку малому бизнесу и др. Существенное место я бюджете занимают военные расходы и содержание правоохранительных органов, расходы на развитие социальной сферы, финансирование образования, здравоохранения, социального обеспечения. С бюджета направляются средства и на создание условий для поддержания минимального культурного уровня жизни населения.</w:t>
      </w:r>
    </w:p>
    <w:p w:rsidR="00F7555C" w:rsidRPr="00A83934" w:rsidRDefault="00F7555C" w:rsidP="003A0673">
      <w:pPr>
        <w:pStyle w:val="Style5"/>
        <w:widowControl/>
        <w:shd w:val="clear" w:color="000000" w:fill="auto"/>
        <w:suppressAutoHyphens/>
        <w:spacing w:line="360" w:lineRule="auto"/>
        <w:ind w:firstLine="709"/>
        <w:rPr>
          <w:color w:val="000000"/>
          <w:sz w:val="28"/>
          <w:szCs w:val="28"/>
        </w:rPr>
      </w:pPr>
      <w:r w:rsidRPr="00A83934">
        <w:rPr>
          <w:rStyle w:val="FontStyle12"/>
          <w:color w:val="000000"/>
          <w:sz w:val="28"/>
          <w:szCs w:val="28"/>
        </w:rPr>
        <w:t>С ростом государственного долга повышаются и расходы на его обслуживание, увеличиваются затраты на содержание государственного аппарата управления и другие непроизводительные цели.</w:t>
      </w:r>
    </w:p>
    <w:p w:rsidR="00F7555C" w:rsidRPr="00A83934" w:rsidRDefault="00F7555C" w:rsidP="003A0673">
      <w:pPr>
        <w:pStyle w:val="Style4"/>
        <w:widowControl/>
        <w:shd w:val="clear" w:color="000000" w:fill="auto"/>
        <w:suppressAutoHyphens/>
        <w:spacing w:line="360" w:lineRule="auto"/>
        <w:ind w:firstLine="709"/>
        <w:jc w:val="both"/>
        <w:rPr>
          <w:rStyle w:val="FontStyle17"/>
          <w:b w:val="0"/>
          <w:i w:val="0"/>
          <w:color w:val="000000"/>
          <w:sz w:val="28"/>
          <w:szCs w:val="28"/>
        </w:rPr>
      </w:pPr>
      <w:r w:rsidRPr="00A83934">
        <w:rPr>
          <w:color w:val="000000"/>
          <w:sz w:val="28"/>
          <w:szCs w:val="28"/>
        </w:rPr>
        <w:t>Рыночные отношения приводят к стихийному образованию всех натуральных и стоимостных пропорций, соотношений между участниками воспроизводства, которые не всегда отражают объективные по</w:t>
      </w:r>
      <w:r w:rsidRPr="00A83934">
        <w:rPr>
          <w:rStyle w:val="FontStyle16"/>
          <w:b w:val="0"/>
          <w:color w:val="000000"/>
          <w:sz w:val="28"/>
          <w:szCs w:val="28"/>
        </w:rPr>
        <w:t xml:space="preserve">требности и содействуют прогрессу общества. Поэтому государство пытается воздействовать экономическими методами на воспроизводственные процессы, сгладить некоторые социальные последствия </w:t>
      </w:r>
      <w:r w:rsidRPr="00A83934">
        <w:rPr>
          <w:rStyle w:val="FontStyle17"/>
          <w:b w:val="0"/>
          <w:i w:val="0"/>
          <w:color w:val="000000"/>
          <w:sz w:val="28"/>
          <w:szCs w:val="28"/>
        </w:rPr>
        <w:t>сти</w:t>
      </w:r>
      <w:r w:rsidRPr="00A83934">
        <w:rPr>
          <w:rStyle w:val="FontStyle16"/>
          <w:b w:val="0"/>
          <w:color w:val="000000"/>
          <w:sz w:val="28"/>
          <w:szCs w:val="28"/>
        </w:rPr>
        <w:t xml:space="preserve">хийных рыночных сил. Эти действия государства получили название </w:t>
      </w:r>
      <w:r w:rsidRPr="00A83934">
        <w:rPr>
          <w:rStyle w:val="FontStyle18"/>
          <w:b w:val="0"/>
          <w:color w:val="000000"/>
          <w:sz w:val="28"/>
          <w:szCs w:val="28"/>
        </w:rPr>
        <w:t xml:space="preserve">государственного регулирования, </w:t>
      </w:r>
      <w:r w:rsidRPr="00A83934">
        <w:rPr>
          <w:rStyle w:val="FontStyle16"/>
          <w:b w:val="0"/>
          <w:color w:val="000000"/>
          <w:sz w:val="28"/>
          <w:szCs w:val="28"/>
        </w:rPr>
        <w:t xml:space="preserve">которое приобретает форму </w:t>
      </w:r>
      <w:r w:rsidRPr="00A83934">
        <w:rPr>
          <w:rStyle w:val="FontStyle17"/>
          <w:b w:val="0"/>
          <w:i w:val="0"/>
          <w:color w:val="000000"/>
          <w:sz w:val="28"/>
          <w:szCs w:val="28"/>
        </w:rPr>
        <w:t>эк комического и социального регулирования.</w:t>
      </w:r>
    </w:p>
    <w:p w:rsidR="00F7555C" w:rsidRPr="00A83934" w:rsidRDefault="00F7555C" w:rsidP="003A0673">
      <w:pPr>
        <w:pStyle w:val="Style4"/>
        <w:widowControl/>
        <w:shd w:val="clear" w:color="000000" w:fill="auto"/>
        <w:suppressAutoHyphens/>
        <w:spacing w:line="360" w:lineRule="auto"/>
        <w:ind w:firstLine="709"/>
        <w:jc w:val="both"/>
        <w:rPr>
          <w:rStyle w:val="FontStyle16"/>
          <w:b w:val="0"/>
          <w:color w:val="000000"/>
          <w:sz w:val="28"/>
          <w:szCs w:val="28"/>
        </w:rPr>
      </w:pPr>
      <w:r w:rsidRPr="00A83934">
        <w:rPr>
          <w:rStyle w:val="FontStyle16"/>
          <w:b w:val="0"/>
          <w:color w:val="000000"/>
          <w:sz w:val="28"/>
          <w:szCs w:val="28"/>
        </w:rPr>
        <w:t xml:space="preserve">Экономическое регулирование осуществляется прямыми и </w:t>
      </w:r>
      <w:r w:rsidRPr="00A83934">
        <w:rPr>
          <w:rStyle w:val="FontStyle18"/>
          <w:b w:val="0"/>
          <w:color w:val="000000"/>
          <w:sz w:val="28"/>
          <w:szCs w:val="28"/>
        </w:rPr>
        <w:t>кос</w:t>
      </w:r>
      <w:r w:rsidRPr="00A83934">
        <w:rPr>
          <w:rStyle w:val="FontStyle16"/>
          <w:b w:val="0"/>
          <w:color w:val="000000"/>
          <w:sz w:val="28"/>
          <w:szCs w:val="28"/>
        </w:rPr>
        <w:t xml:space="preserve">венными методами. </w:t>
      </w:r>
      <w:r w:rsidRPr="00A83934">
        <w:rPr>
          <w:rStyle w:val="FontStyle18"/>
          <w:b w:val="0"/>
          <w:color w:val="000000"/>
          <w:sz w:val="28"/>
          <w:szCs w:val="28"/>
        </w:rPr>
        <w:t xml:space="preserve">Прямые методы </w:t>
      </w:r>
      <w:r w:rsidRPr="00A83934">
        <w:rPr>
          <w:rStyle w:val="FontStyle16"/>
          <w:b w:val="0"/>
          <w:color w:val="000000"/>
          <w:sz w:val="28"/>
          <w:szCs w:val="28"/>
        </w:rPr>
        <w:t>находят выражение в принятии законодательных актов, обязательных для выполнения всеми участниками воспроизводственных процессов. Наиболее активное воздействие государство может оказывать косвенными экономическими методами, и прежде всего, через финансовую и кредитную политику.</w:t>
      </w:r>
    </w:p>
    <w:p w:rsidR="00F7555C" w:rsidRPr="00A83934" w:rsidRDefault="00F7555C" w:rsidP="003A0673">
      <w:pPr>
        <w:pStyle w:val="Style4"/>
        <w:widowControl/>
        <w:shd w:val="clear" w:color="000000" w:fill="auto"/>
        <w:tabs>
          <w:tab w:val="left" w:pos="6163"/>
        </w:tabs>
        <w:suppressAutoHyphens/>
        <w:spacing w:line="360" w:lineRule="auto"/>
        <w:ind w:firstLine="709"/>
        <w:jc w:val="both"/>
        <w:rPr>
          <w:rStyle w:val="FontStyle16"/>
          <w:b w:val="0"/>
          <w:color w:val="000000"/>
          <w:sz w:val="28"/>
          <w:szCs w:val="28"/>
        </w:rPr>
      </w:pPr>
      <w:r w:rsidRPr="00A83934">
        <w:rPr>
          <w:rStyle w:val="FontStyle16"/>
          <w:b w:val="0"/>
          <w:color w:val="000000"/>
          <w:sz w:val="28"/>
          <w:szCs w:val="28"/>
        </w:rPr>
        <w:t xml:space="preserve">Поскольку государственный бюджет является главным финансовым планом, аккумулирующим и перераспределяющим основную часть финансовых ресурсов государства, то он играет первостепенную </w:t>
      </w:r>
      <w:r w:rsidRPr="00A83934">
        <w:rPr>
          <w:rStyle w:val="FontStyle18"/>
          <w:b w:val="0"/>
          <w:color w:val="000000"/>
          <w:sz w:val="28"/>
          <w:szCs w:val="28"/>
        </w:rPr>
        <w:t xml:space="preserve">роль в </w:t>
      </w:r>
      <w:r w:rsidRPr="00A83934">
        <w:rPr>
          <w:rStyle w:val="FontStyle16"/>
          <w:b w:val="0"/>
          <w:color w:val="000000"/>
          <w:sz w:val="28"/>
          <w:szCs w:val="28"/>
        </w:rPr>
        <w:t xml:space="preserve">регулировании рыночной экономики. </w:t>
      </w:r>
      <w:r w:rsidRPr="00A83934">
        <w:rPr>
          <w:rStyle w:val="FontStyle19"/>
          <w:color w:val="000000"/>
          <w:sz w:val="28"/>
          <w:szCs w:val="28"/>
        </w:rPr>
        <w:t xml:space="preserve">С его </w:t>
      </w:r>
      <w:r w:rsidRPr="00A83934">
        <w:rPr>
          <w:rStyle w:val="FontStyle16"/>
          <w:b w:val="0"/>
          <w:color w:val="000000"/>
          <w:sz w:val="28"/>
          <w:szCs w:val="28"/>
        </w:rPr>
        <w:t>помощью перерасп</w:t>
      </w:r>
      <w:r w:rsidRPr="00A83934">
        <w:rPr>
          <w:rStyle w:val="FontStyle18"/>
          <w:b w:val="0"/>
          <w:color w:val="000000"/>
          <w:sz w:val="28"/>
          <w:szCs w:val="28"/>
        </w:rPr>
        <w:t xml:space="preserve">ределяются </w:t>
      </w:r>
      <w:r w:rsidRPr="00A83934">
        <w:rPr>
          <w:rStyle w:val="FontStyle16"/>
          <w:b w:val="0"/>
          <w:color w:val="000000"/>
          <w:sz w:val="28"/>
          <w:szCs w:val="28"/>
        </w:rPr>
        <w:t>средства на развитие приоритетных отраслей экономики на расширение рыночной инфраструктуры, поддержку предпринимательства, выполнение общегосударственных программ и т.д.</w:t>
      </w:r>
    </w:p>
    <w:p w:rsidR="002474E6" w:rsidRPr="00A83934" w:rsidRDefault="002474E6" w:rsidP="003A0673">
      <w:pPr>
        <w:pStyle w:val="Style4"/>
        <w:widowControl/>
        <w:shd w:val="clear" w:color="000000" w:fill="auto"/>
        <w:tabs>
          <w:tab w:val="left" w:pos="6163"/>
        </w:tabs>
        <w:suppressAutoHyphens/>
        <w:spacing w:line="360" w:lineRule="auto"/>
        <w:ind w:firstLine="709"/>
        <w:jc w:val="both"/>
        <w:rPr>
          <w:rStyle w:val="FontStyle16"/>
          <w:b w:val="0"/>
          <w:color w:val="000000"/>
          <w:sz w:val="28"/>
          <w:szCs w:val="28"/>
        </w:rPr>
      </w:pPr>
    </w:p>
    <w:p w:rsidR="00C5279F" w:rsidRPr="00A83934" w:rsidRDefault="00222D1A" w:rsidP="003A0673">
      <w:pPr>
        <w:pStyle w:val="Style4"/>
        <w:widowControl/>
        <w:shd w:val="clear" w:color="000000" w:fill="auto"/>
        <w:tabs>
          <w:tab w:val="left" w:pos="3402"/>
        </w:tabs>
        <w:suppressAutoHyphens/>
        <w:spacing w:line="360" w:lineRule="auto"/>
        <w:ind w:firstLine="0"/>
        <w:jc w:val="center"/>
        <w:rPr>
          <w:rStyle w:val="FontStyle13"/>
          <w:i w:val="0"/>
          <w:color w:val="000000"/>
          <w:sz w:val="28"/>
          <w:szCs w:val="28"/>
        </w:rPr>
      </w:pPr>
      <w:bookmarkStart w:id="10" w:name="_Toc273357142"/>
      <w:r w:rsidRPr="00A83934">
        <w:rPr>
          <w:rStyle w:val="FontStyle13"/>
          <w:i w:val="0"/>
          <w:color w:val="000000"/>
          <w:sz w:val="28"/>
          <w:szCs w:val="28"/>
        </w:rPr>
        <w:t>1</w:t>
      </w:r>
      <w:r w:rsidR="00C95608" w:rsidRPr="00A83934">
        <w:rPr>
          <w:rStyle w:val="FontStyle13"/>
          <w:i w:val="0"/>
          <w:color w:val="000000"/>
          <w:sz w:val="28"/>
          <w:szCs w:val="28"/>
        </w:rPr>
        <w:t>.</w:t>
      </w:r>
      <w:r w:rsidR="0081587B" w:rsidRPr="00A83934">
        <w:rPr>
          <w:rStyle w:val="FontStyle13"/>
          <w:i w:val="0"/>
          <w:color w:val="000000"/>
          <w:sz w:val="28"/>
          <w:szCs w:val="28"/>
        </w:rPr>
        <w:t>2</w:t>
      </w:r>
      <w:r w:rsidR="00C95608" w:rsidRPr="00A83934">
        <w:rPr>
          <w:rStyle w:val="FontStyle13"/>
          <w:i w:val="0"/>
          <w:color w:val="000000"/>
          <w:sz w:val="28"/>
          <w:szCs w:val="28"/>
        </w:rPr>
        <w:t xml:space="preserve"> </w:t>
      </w:r>
      <w:r w:rsidR="00C5279F" w:rsidRPr="00A83934">
        <w:rPr>
          <w:rStyle w:val="FontStyle13"/>
          <w:i w:val="0"/>
          <w:color w:val="000000"/>
          <w:sz w:val="28"/>
          <w:szCs w:val="28"/>
        </w:rPr>
        <w:t>Б</w:t>
      </w:r>
      <w:r w:rsidR="00AB6CF6" w:rsidRPr="00A83934">
        <w:rPr>
          <w:rStyle w:val="FontStyle13"/>
          <w:i w:val="0"/>
          <w:color w:val="000000"/>
          <w:sz w:val="28"/>
          <w:szCs w:val="28"/>
        </w:rPr>
        <w:t>юджетная система Республики Беларусь и принципы ее построения</w:t>
      </w:r>
      <w:r w:rsidRPr="00A83934">
        <w:rPr>
          <w:rStyle w:val="FontStyle13"/>
          <w:i w:val="0"/>
          <w:color w:val="000000"/>
          <w:sz w:val="28"/>
          <w:szCs w:val="28"/>
        </w:rPr>
        <w:t xml:space="preserve">. </w:t>
      </w:r>
      <w:r w:rsidR="00AB6CF6" w:rsidRPr="00A83934">
        <w:rPr>
          <w:rStyle w:val="FontStyle13"/>
          <w:i w:val="0"/>
          <w:color w:val="000000"/>
          <w:sz w:val="28"/>
          <w:szCs w:val="28"/>
        </w:rPr>
        <w:t>Содержание республиканского и местного бюджетов</w:t>
      </w:r>
      <w:bookmarkEnd w:id="10"/>
    </w:p>
    <w:p w:rsidR="002474E6" w:rsidRPr="00A83934" w:rsidRDefault="002474E6" w:rsidP="003A0673">
      <w:pPr>
        <w:pStyle w:val="Style4"/>
        <w:widowControl/>
        <w:shd w:val="clear" w:color="000000" w:fill="auto"/>
        <w:suppressAutoHyphens/>
        <w:spacing w:line="360" w:lineRule="auto"/>
        <w:ind w:firstLine="709"/>
        <w:jc w:val="both"/>
        <w:rPr>
          <w:rStyle w:val="FontStyle13"/>
          <w:b w:val="0"/>
          <w:i w:val="0"/>
          <w:color w:val="000000"/>
          <w:sz w:val="28"/>
          <w:szCs w:val="28"/>
        </w:rPr>
      </w:pP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В бюджетную систему Республики Беларусь как самостоятельные части включаются республиканский и местные бюджеты.</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Консолидированный бюджет </w:t>
      </w:r>
      <w:r w:rsidRPr="00A83934">
        <w:rPr>
          <w:rStyle w:val="FontStyle17"/>
          <w:b w:val="0"/>
          <w:i w:val="0"/>
          <w:color w:val="000000"/>
          <w:sz w:val="28"/>
          <w:szCs w:val="28"/>
        </w:rPr>
        <w:t>представляет собой совокупность бюджетов Республики Беларусь или ее соответствующей административно-территориальной единицы.</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Бюджеты сельсоветов, поселков городского типа, городов районного подчинения, расположенных на территории района, и районный бюджет составляют </w:t>
      </w:r>
      <w:r w:rsidRPr="00A83934">
        <w:rPr>
          <w:rStyle w:val="FontStyle14"/>
          <w:b w:val="0"/>
          <w:i w:val="0"/>
          <w:color w:val="000000"/>
          <w:sz w:val="28"/>
          <w:szCs w:val="28"/>
        </w:rPr>
        <w:t xml:space="preserve">консолидированный бюджет района </w:t>
      </w:r>
      <w:r w:rsidRPr="00A83934">
        <w:rPr>
          <w:rStyle w:val="FontStyle17"/>
          <w:b w:val="0"/>
          <w:i w:val="0"/>
          <w:color w:val="000000"/>
          <w:sz w:val="28"/>
          <w:szCs w:val="28"/>
        </w:rPr>
        <w:t>(бюджет района).</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Бюджеты районов, городов областного подчинения, расположенных на территории области, и областной бюджет составляют </w:t>
      </w:r>
      <w:r w:rsidRPr="00A83934">
        <w:rPr>
          <w:rStyle w:val="FontStyle14"/>
          <w:b w:val="0"/>
          <w:i w:val="0"/>
          <w:color w:val="000000"/>
          <w:sz w:val="28"/>
          <w:szCs w:val="28"/>
        </w:rPr>
        <w:t xml:space="preserve">консолидированный бюджет области </w:t>
      </w:r>
      <w:r w:rsidRPr="00A83934">
        <w:rPr>
          <w:rStyle w:val="FontStyle17"/>
          <w:b w:val="0"/>
          <w:i w:val="0"/>
          <w:color w:val="000000"/>
          <w:sz w:val="28"/>
          <w:szCs w:val="28"/>
        </w:rPr>
        <w:t>(бюджет области).</w:t>
      </w:r>
    </w:p>
    <w:p w:rsidR="00C5279F" w:rsidRPr="00A83934" w:rsidRDefault="00C5279F" w:rsidP="003A0673">
      <w:pPr>
        <w:pStyle w:val="Style3"/>
        <w:widowControl/>
        <w:shd w:val="clear" w:color="000000" w:fill="auto"/>
        <w:suppressAutoHyphens/>
        <w:spacing w:line="360" w:lineRule="auto"/>
        <w:ind w:firstLine="709"/>
        <w:rPr>
          <w:rStyle w:val="FontStyle15"/>
          <w:rFonts w:ascii="Times New Roman" w:hAnsi="Times New Roman" w:cs="Times New Roman"/>
          <w:b w:val="0"/>
          <w:color w:val="000000"/>
          <w:sz w:val="28"/>
          <w:szCs w:val="28"/>
          <w:lang w:eastAsia="de-DE"/>
        </w:rPr>
      </w:pPr>
      <w:r w:rsidRPr="00A83934">
        <w:rPr>
          <w:rStyle w:val="FontStyle17"/>
          <w:b w:val="0"/>
          <w:i w:val="0"/>
          <w:color w:val="000000"/>
          <w:sz w:val="28"/>
          <w:szCs w:val="28"/>
        </w:rPr>
        <w:t xml:space="preserve">Бюджеты областей, города Минска и республиканский бюджет составляют </w:t>
      </w:r>
      <w:r w:rsidRPr="00A83934">
        <w:rPr>
          <w:rStyle w:val="FontStyle14"/>
          <w:b w:val="0"/>
          <w:i w:val="0"/>
          <w:color w:val="000000"/>
          <w:sz w:val="28"/>
          <w:szCs w:val="28"/>
        </w:rPr>
        <w:t xml:space="preserve">консолидированный бюджет Республики Беларусь </w:t>
      </w:r>
      <w:r w:rsidRPr="00A83934">
        <w:rPr>
          <w:rStyle w:val="FontStyle17"/>
          <w:b w:val="0"/>
          <w:i w:val="0"/>
          <w:color w:val="000000"/>
          <w:sz w:val="28"/>
          <w:szCs w:val="28"/>
        </w:rPr>
        <w:t>(бюджет республики.</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Министерство финансов Республики Беларусь и местные финансо</w:t>
      </w:r>
      <w:r w:rsidRPr="00A83934">
        <w:rPr>
          <w:rStyle w:val="FontStyle18"/>
          <w:b w:val="0"/>
          <w:color w:val="000000"/>
          <w:sz w:val="28"/>
          <w:szCs w:val="28"/>
        </w:rPr>
        <w:t xml:space="preserve">вые </w:t>
      </w:r>
      <w:r w:rsidRPr="00A83934">
        <w:rPr>
          <w:rStyle w:val="FontStyle17"/>
          <w:b w:val="0"/>
          <w:i w:val="0"/>
          <w:color w:val="000000"/>
          <w:sz w:val="28"/>
          <w:szCs w:val="28"/>
        </w:rPr>
        <w:t>органы ежегодно составляют консолидированные бюджеты Республики Беларусь и ее административно-территориальных единиц.</w:t>
      </w:r>
      <w:r w:rsidR="00DD24C3" w:rsidRPr="00A83934">
        <w:rPr>
          <w:rFonts w:ascii="Times New Roman" w:hAnsi="Times New Roman"/>
          <w:color w:val="000000"/>
          <w:sz w:val="28"/>
        </w:rPr>
        <w:t xml:space="preserve"> </w:t>
      </w:r>
      <w:r w:rsidR="00DD24C3" w:rsidRPr="00A83934">
        <w:rPr>
          <w:rFonts w:ascii="Times New Roman" w:hAnsi="Times New Roman"/>
          <w:color w:val="000000"/>
          <w:sz w:val="28"/>
          <w:szCs w:val="28"/>
        </w:rPr>
        <w:t>[3, с. 60]</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Бюджетная система организуется на основании следующих </w:t>
      </w:r>
      <w:r w:rsidRPr="00A83934">
        <w:rPr>
          <w:rStyle w:val="FontStyle14"/>
          <w:b w:val="0"/>
          <w:i w:val="0"/>
          <w:color w:val="000000"/>
          <w:sz w:val="28"/>
          <w:szCs w:val="28"/>
        </w:rPr>
        <w:t xml:space="preserve">принципов: </w:t>
      </w:r>
      <w:r w:rsidRPr="00A83934">
        <w:rPr>
          <w:rStyle w:val="FontStyle17"/>
          <w:b w:val="0"/>
          <w:i w:val="0"/>
          <w:color w:val="000000"/>
          <w:sz w:val="28"/>
          <w:szCs w:val="28"/>
        </w:rPr>
        <w:t>единства бюджетной системы, полноты, реальности, гласности и самостоятельности всех бюджетов, входящих в бюджетную систему.</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Единство бюджетной системы </w:t>
      </w:r>
      <w:r w:rsidRPr="00A83934">
        <w:rPr>
          <w:rStyle w:val="FontStyle17"/>
          <w:b w:val="0"/>
          <w:i w:val="0"/>
          <w:color w:val="000000"/>
          <w:sz w:val="28"/>
          <w:szCs w:val="28"/>
        </w:rPr>
        <w:t>обеспечивается единой законодательной базой, единой формой бюджетной документации, использованием единой бюджетной классификации, представлением необходимой статистической и бюджетной информации о республиканском и местных бюджетах для составления консолидированных бюджетов, согласованными принципами бюджетного процесса. Единство бюджетной системы основано на взаимодействии бюджетов, осуществляемом через использование регулирующих доходов, создание целевых бюджетных фондов, их частичное перераспределение.</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Полнота бюджетов </w:t>
      </w:r>
      <w:r w:rsidRPr="00A83934">
        <w:rPr>
          <w:rStyle w:val="FontStyle17"/>
          <w:b w:val="0"/>
          <w:i w:val="0"/>
          <w:color w:val="000000"/>
          <w:sz w:val="28"/>
          <w:szCs w:val="28"/>
        </w:rPr>
        <w:t>достигается включением в них всех налогов, определенных законодательством Республики Беларусь, других обязательных и платежей иных поступлений, а также определением размера и порядка расходования денежных средств.</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Реальность бюджетов </w:t>
      </w:r>
      <w:r w:rsidRPr="00A83934">
        <w:rPr>
          <w:rStyle w:val="FontStyle17"/>
          <w:b w:val="0"/>
          <w:i w:val="0"/>
          <w:color w:val="000000"/>
          <w:sz w:val="28"/>
          <w:szCs w:val="28"/>
        </w:rPr>
        <w:t xml:space="preserve">означает финансирование расходов исходя </w:t>
      </w:r>
      <w:r w:rsidR="0064191C" w:rsidRPr="00A83934">
        <w:rPr>
          <w:rStyle w:val="FontStyle16"/>
          <w:b w:val="0"/>
          <w:color w:val="000000"/>
          <w:sz w:val="28"/>
          <w:szCs w:val="28"/>
        </w:rPr>
        <w:t>из</w:t>
      </w:r>
      <w:r w:rsidRPr="00A83934">
        <w:rPr>
          <w:rStyle w:val="FontStyle16"/>
          <w:b w:val="0"/>
          <w:color w:val="000000"/>
          <w:sz w:val="28"/>
          <w:szCs w:val="28"/>
        </w:rPr>
        <w:t xml:space="preserve"> </w:t>
      </w:r>
      <w:r w:rsidRPr="00A83934">
        <w:rPr>
          <w:rStyle w:val="FontStyle17"/>
          <w:b w:val="0"/>
          <w:i w:val="0"/>
          <w:color w:val="000000"/>
          <w:sz w:val="28"/>
          <w:szCs w:val="28"/>
        </w:rPr>
        <w:t>объема реально поступающих доходов и средств, привлекаемых для покрытия дефицита бюджета.</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Гласность бюджетов </w:t>
      </w:r>
      <w:r w:rsidRPr="00A83934">
        <w:rPr>
          <w:rStyle w:val="FontStyle17"/>
          <w:b w:val="0"/>
          <w:i w:val="0"/>
          <w:color w:val="000000"/>
          <w:sz w:val="28"/>
          <w:szCs w:val="28"/>
        </w:rPr>
        <w:t>требует доведение до граждан через средства массовой информации хода обсуждения И принятия закона о бюджете, решений местных Советов депутатов о соответствующем местном бюджете на очередной финансовый (бюджетный) год. Утвержденные бюджеты и отчеты об их исполнении публикуются в печати, кроме сведений, отнесенных к государственным секретам в порядке, установленном законодательством.</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4"/>
          <w:b w:val="0"/>
          <w:i w:val="0"/>
          <w:color w:val="000000"/>
          <w:sz w:val="28"/>
          <w:szCs w:val="28"/>
        </w:rPr>
        <w:t xml:space="preserve">Самостоятельность бюджетов </w:t>
      </w:r>
      <w:r w:rsidRPr="00A83934">
        <w:rPr>
          <w:rStyle w:val="FontStyle17"/>
          <w:b w:val="0"/>
          <w:i w:val="0"/>
          <w:color w:val="000000"/>
          <w:sz w:val="28"/>
          <w:szCs w:val="28"/>
        </w:rPr>
        <w:t>означает, что республиканский бюджет и местные бюджеты всех уровней являются самостоятельными и отражают доходы п расходы, которыми распоряжаются соответствующие государственные органы. Самостоятельность бюджетов как часть бюджетной системы заключается в том, что утверждение республиканского бюджета осуществляется Законом Республики Беларусь, местных бюджетов - решениями соответствующих местных Советов депутатов, а их исполнение возлагается на правительство Республики Беларусь и местные исполнительные и распорядительные органы на основе бюджетного регулирования. Самостоятельность бюджетов обеспечивается наличием собственных источников доходов и правом соответствующих государственных органов самостоятельно составлять, рассматривать, утверждать и исполнять бюджет.</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Республиканский бюджет обеспечивает финансирование мероприятии, имеющих общегосударственное значение. Через республиканский бюджет осуществляется перераспределение час</w:t>
      </w:r>
      <w:r w:rsidR="00DB0D58" w:rsidRPr="00A83934">
        <w:rPr>
          <w:rStyle w:val="FontStyle17"/>
          <w:b w:val="0"/>
          <w:i w:val="0"/>
          <w:color w:val="000000"/>
          <w:sz w:val="28"/>
          <w:szCs w:val="28"/>
        </w:rPr>
        <w:t>т</w:t>
      </w:r>
      <w:r w:rsidRPr="00A83934">
        <w:rPr>
          <w:rStyle w:val="FontStyle17"/>
          <w:b w:val="0"/>
          <w:i w:val="0"/>
          <w:color w:val="000000"/>
          <w:sz w:val="28"/>
          <w:szCs w:val="28"/>
        </w:rPr>
        <w:t>и финансовых ресурсом между областями и городом Минском в целях выравнивания их экономического и социального развития. Из средств республиканского бюджета бюджетам областей и г. Минска могут выделяться дотации, субвенции, субсидии при недостаточности средств их бюджетов для финансирования отдельных расходов и мероприятий.</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Распределение доходов и расходов между республиканским </w:t>
      </w:r>
      <w:r w:rsidRPr="00A83934">
        <w:rPr>
          <w:rStyle w:val="FontStyle19"/>
          <w:color w:val="000000"/>
          <w:sz w:val="28"/>
          <w:szCs w:val="28"/>
        </w:rPr>
        <w:t>бюдже</w:t>
      </w:r>
      <w:r w:rsidRPr="00A83934">
        <w:rPr>
          <w:rStyle w:val="FontStyle17"/>
          <w:b w:val="0"/>
          <w:i w:val="0"/>
          <w:color w:val="000000"/>
          <w:sz w:val="28"/>
          <w:szCs w:val="28"/>
        </w:rPr>
        <w:t xml:space="preserve">том и бюджетами областей и г. Минска утверждается </w:t>
      </w:r>
      <w:r w:rsidRPr="00A83934">
        <w:rPr>
          <w:rStyle w:val="FontStyle20"/>
          <w:rFonts w:ascii="Times New Roman" w:hAnsi="Times New Roman" w:cs="Times New Roman"/>
          <w:color w:val="000000"/>
          <w:spacing w:val="0"/>
          <w:sz w:val="28"/>
          <w:szCs w:val="28"/>
        </w:rPr>
        <w:t xml:space="preserve">Законом </w:t>
      </w:r>
      <w:r w:rsidRPr="00A83934">
        <w:rPr>
          <w:rStyle w:val="FontStyle17"/>
          <w:b w:val="0"/>
          <w:i w:val="0"/>
          <w:color w:val="000000"/>
          <w:sz w:val="28"/>
          <w:szCs w:val="28"/>
        </w:rPr>
        <w:t xml:space="preserve">о бюджете Республики Беларусь на очередной </w:t>
      </w:r>
      <w:r w:rsidRPr="00A83934">
        <w:rPr>
          <w:rStyle w:val="FontStyle20"/>
          <w:rFonts w:ascii="Times New Roman" w:hAnsi="Times New Roman" w:cs="Times New Roman"/>
          <w:color w:val="000000"/>
          <w:spacing w:val="0"/>
          <w:sz w:val="28"/>
          <w:szCs w:val="28"/>
        </w:rPr>
        <w:t xml:space="preserve">финансовый (бюджетный) </w:t>
      </w:r>
      <w:r w:rsidRPr="00A83934">
        <w:rPr>
          <w:rStyle w:val="FontStyle17"/>
          <w:b w:val="0"/>
          <w:i w:val="0"/>
          <w:color w:val="000000"/>
          <w:sz w:val="28"/>
          <w:szCs w:val="28"/>
        </w:rPr>
        <w:t>год.</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В доходы республиканского бюджета включаются:</w:t>
      </w:r>
    </w:p>
    <w:p w:rsidR="00C5279F" w:rsidRPr="00A83934" w:rsidRDefault="00C5279F" w:rsidP="003A0673">
      <w:pPr>
        <w:pStyle w:val="Style7"/>
        <w:widowControl/>
        <w:numPr>
          <w:ilvl w:val="0"/>
          <w:numId w:val="8"/>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регулирующие доходы, за вычетом отчислений бюджетам областей и г. Минска;</w:t>
      </w:r>
    </w:p>
    <w:p w:rsidR="00C5279F" w:rsidRPr="00A83934" w:rsidRDefault="00C5279F" w:rsidP="003A0673">
      <w:pPr>
        <w:pStyle w:val="Style6"/>
        <w:widowControl/>
        <w:numPr>
          <w:ilvl w:val="0"/>
          <w:numId w:val="8"/>
        </w:numPr>
        <w:shd w:val="clear" w:color="000000" w:fill="auto"/>
        <w:tabs>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доходы от внешнеэкономической деятельности;</w:t>
      </w:r>
    </w:p>
    <w:p w:rsidR="00C5279F" w:rsidRPr="00A83934" w:rsidRDefault="00C5279F" w:rsidP="003A0673">
      <w:pPr>
        <w:pStyle w:val="Style7"/>
        <w:widowControl/>
        <w:numPr>
          <w:ilvl w:val="0"/>
          <w:numId w:val="8"/>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поступления от разбронирования государственных запасов и резервов;</w:t>
      </w:r>
    </w:p>
    <w:p w:rsidR="00C5279F" w:rsidRPr="00A83934" w:rsidRDefault="00C5279F" w:rsidP="003A0673">
      <w:pPr>
        <w:pStyle w:val="Style7"/>
        <w:widowControl/>
        <w:numPr>
          <w:ilvl w:val="0"/>
          <w:numId w:val="8"/>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доходы государственных целевых бюджетных фондов;</w:t>
      </w:r>
    </w:p>
    <w:p w:rsidR="00C5279F" w:rsidRPr="00A83934" w:rsidRDefault="00C5279F" w:rsidP="003A0673">
      <w:pPr>
        <w:pStyle w:val="Style7"/>
        <w:widowControl/>
        <w:numPr>
          <w:ilvl w:val="0"/>
          <w:numId w:val="8"/>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трансферты, получаемые от других государств в соответствии с заключенными договорами;</w:t>
      </w:r>
    </w:p>
    <w:p w:rsidR="003A0673" w:rsidRPr="00A83934" w:rsidRDefault="00C5279F" w:rsidP="003A0673">
      <w:pPr>
        <w:pStyle w:val="Style7"/>
        <w:widowControl/>
        <w:numPr>
          <w:ilvl w:val="0"/>
          <w:numId w:val="8"/>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другие доходы в соответствии с законодательством Республики Беларусь.</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9"/>
          <w:color w:val="000000"/>
          <w:sz w:val="28"/>
          <w:szCs w:val="28"/>
        </w:rPr>
        <w:t>Из р</w:t>
      </w:r>
      <w:r w:rsidRPr="00A83934">
        <w:rPr>
          <w:rStyle w:val="FontStyle17"/>
          <w:b w:val="0"/>
          <w:i w:val="0"/>
          <w:color w:val="000000"/>
          <w:sz w:val="28"/>
          <w:szCs w:val="28"/>
        </w:rPr>
        <w:t>еспубликанского бюджета финансируются:</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капитальные вложения в объекты, относящиеся к республиканской собственности;</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природоохранные мероприятия, осуществляемые в соответствии с общегосударственными программами;</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мероприятия по ликвидации последствий катастрофы на Чернобыльской АЭС;</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общегосударственные программы по социальной защите населения;</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другие общегосударственные целевые программы;</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затраты, связанные с внешнеэкономической деятельностью;</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государственные учреждения и организации образования, подготовки кадров, пауки, культуры, здравоохранения, физической культуры, социального обеспечения;</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затраты по закладке и обновлению государственных запасов и резервов;</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 xml:space="preserve">расходы на содержание республиканских государственных органов, в том числе судов, правоохранительных органов, органов государственной </w:t>
      </w:r>
      <w:r w:rsidRPr="00A83934">
        <w:rPr>
          <w:rStyle w:val="FontStyle21"/>
          <w:rFonts w:ascii="Times New Roman" w:hAnsi="Times New Roman" w:cs="Times New Roman"/>
          <w:b w:val="0"/>
          <w:color w:val="000000"/>
          <w:spacing w:val="0"/>
          <w:sz w:val="28"/>
          <w:szCs w:val="28"/>
        </w:rPr>
        <w:t>безопасности;</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национальная оборона, пограничные войска, таможенные органы;</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погашение кредитов банков, выданных для покрытия бюджетных расходов, государственного долга, и оплата процентов но ним;</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погашение внешнего долга и уплата процентов по кредитам, полученным от иностранных государств и банков, международных финансовых организаций;</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образование резервных и государственных целевых бюджетных фондов;</w:t>
      </w:r>
    </w:p>
    <w:p w:rsidR="00C5279F" w:rsidRPr="00A83934" w:rsidRDefault="00C5279F" w:rsidP="003A0673">
      <w:pPr>
        <w:pStyle w:val="Style7"/>
        <w:widowControl/>
        <w:numPr>
          <w:ilvl w:val="0"/>
          <w:numId w:val="9"/>
        </w:numPr>
        <w:shd w:val="clear" w:color="000000" w:fill="auto"/>
        <w:tabs>
          <w:tab w:val="left" w:pos="446"/>
          <w:tab w:val="left" w:pos="993"/>
        </w:tabs>
        <w:suppressAutoHyphens/>
        <w:spacing w:line="360" w:lineRule="auto"/>
        <w:ind w:left="0" w:firstLine="709"/>
        <w:jc w:val="both"/>
        <w:rPr>
          <w:rStyle w:val="FontStyle17"/>
          <w:b w:val="0"/>
          <w:i w:val="0"/>
          <w:color w:val="000000"/>
          <w:sz w:val="28"/>
          <w:szCs w:val="28"/>
        </w:rPr>
      </w:pPr>
      <w:r w:rsidRPr="00A83934">
        <w:rPr>
          <w:rStyle w:val="FontStyle17"/>
          <w:b w:val="0"/>
          <w:i w:val="0"/>
          <w:color w:val="000000"/>
          <w:sz w:val="28"/>
          <w:szCs w:val="28"/>
        </w:rPr>
        <w:t>выдача займов, ссуд, дотаций, субвенций, субсидий юридическим и физическим лицам, областным бюджетам и бюджету г. Минска;</w:t>
      </w:r>
    </w:p>
    <w:p w:rsidR="00C5279F" w:rsidRPr="00A83934" w:rsidRDefault="00C5279F" w:rsidP="003A0673">
      <w:pPr>
        <w:pStyle w:val="Style3"/>
        <w:widowControl/>
        <w:numPr>
          <w:ilvl w:val="0"/>
          <w:numId w:val="9"/>
        </w:numPr>
        <w:shd w:val="clear" w:color="000000" w:fill="auto"/>
        <w:tabs>
          <w:tab w:val="left" w:pos="993"/>
        </w:tabs>
        <w:suppressAutoHyphens/>
        <w:spacing w:line="360" w:lineRule="auto"/>
        <w:ind w:left="0" w:firstLine="709"/>
        <w:rPr>
          <w:rStyle w:val="FontStyle17"/>
          <w:b w:val="0"/>
          <w:i w:val="0"/>
          <w:color w:val="000000"/>
          <w:sz w:val="28"/>
          <w:szCs w:val="28"/>
        </w:rPr>
      </w:pPr>
      <w:r w:rsidRPr="00A83934">
        <w:rPr>
          <w:rStyle w:val="FontStyle17"/>
          <w:b w:val="0"/>
          <w:i w:val="0"/>
          <w:color w:val="000000"/>
          <w:sz w:val="28"/>
          <w:szCs w:val="28"/>
        </w:rPr>
        <w:t>другие расходы, предусматриваемые в республиканском бюджете на соответствующий финансовый (бюджетный) год.</w:t>
      </w:r>
      <w:r w:rsidR="00DD24C3" w:rsidRPr="00A83934">
        <w:rPr>
          <w:rFonts w:ascii="Times New Roman" w:hAnsi="Times New Roman"/>
          <w:color w:val="000000"/>
          <w:sz w:val="28"/>
          <w:szCs w:val="28"/>
        </w:rPr>
        <w:t xml:space="preserve"> [3, с. 6</w:t>
      </w:r>
      <w:r w:rsidR="00DD24C3" w:rsidRPr="00A83934">
        <w:rPr>
          <w:rFonts w:ascii="Times New Roman" w:hAnsi="Times New Roman"/>
          <w:color w:val="000000"/>
          <w:sz w:val="28"/>
          <w:szCs w:val="28"/>
          <w:lang w:val="de-DE"/>
        </w:rPr>
        <w:t>2</w:t>
      </w:r>
      <w:r w:rsidR="00DD24C3" w:rsidRPr="00A83934">
        <w:rPr>
          <w:rFonts w:ascii="Times New Roman" w:hAnsi="Times New Roman"/>
          <w:color w:val="000000"/>
          <w:sz w:val="28"/>
          <w:szCs w:val="28"/>
        </w:rPr>
        <w:t>]</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К местным бюджетам относятся областные, районные, городские бюджеты, бюджеты поселков городского типа и сельсоветов. Местные бюджеты обеспечивают финансирование </w:t>
      </w:r>
      <w:r w:rsidRPr="00A83934">
        <w:rPr>
          <w:rStyle w:val="FontStyle13"/>
          <w:b w:val="0"/>
          <w:i w:val="0"/>
          <w:color w:val="000000"/>
          <w:sz w:val="28"/>
          <w:szCs w:val="28"/>
        </w:rPr>
        <w:t xml:space="preserve">экономических, </w:t>
      </w:r>
      <w:r w:rsidRPr="00A83934">
        <w:rPr>
          <w:rStyle w:val="FontStyle17"/>
          <w:b w:val="0"/>
          <w:i w:val="0"/>
          <w:color w:val="000000"/>
          <w:sz w:val="28"/>
          <w:szCs w:val="28"/>
        </w:rPr>
        <w:t xml:space="preserve">социальных, </w:t>
      </w:r>
      <w:r w:rsidRPr="00A83934">
        <w:rPr>
          <w:rStyle w:val="FontStyle13"/>
          <w:b w:val="0"/>
          <w:i w:val="0"/>
          <w:color w:val="000000"/>
          <w:sz w:val="28"/>
          <w:szCs w:val="28"/>
        </w:rPr>
        <w:t>куль</w:t>
      </w:r>
      <w:r w:rsidRPr="00A83934">
        <w:rPr>
          <w:rStyle w:val="FontStyle17"/>
          <w:b w:val="0"/>
          <w:i w:val="0"/>
          <w:color w:val="000000"/>
          <w:sz w:val="28"/>
          <w:szCs w:val="28"/>
        </w:rPr>
        <w:t>турных и других мероприятий, проводимых па соответствующей территории.</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Местные </w:t>
      </w:r>
      <w:r w:rsidRPr="00A83934">
        <w:rPr>
          <w:rStyle w:val="FontStyle13"/>
          <w:b w:val="0"/>
          <w:i w:val="0"/>
          <w:color w:val="000000"/>
          <w:sz w:val="28"/>
          <w:szCs w:val="28"/>
        </w:rPr>
        <w:t xml:space="preserve">исполнительные </w:t>
      </w:r>
      <w:r w:rsidRPr="00A83934">
        <w:rPr>
          <w:rStyle w:val="FontStyle17"/>
          <w:b w:val="0"/>
          <w:i w:val="0"/>
          <w:color w:val="000000"/>
          <w:sz w:val="28"/>
          <w:szCs w:val="28"/>
        </w:rPr>
        <w:t xml:space="preserve">и распорядительные органы. Советы депутатов в пределах своей компетенции самостоятельно составляют, </w:t>
      </w:r>
      <w:r w:rsidRPr="00A83934">
        <w:rPr>
          <w:rStyle w:val="FontStyle13"/>
          <w:b w:val="0"/>
          <w:i w:val="0"/>
          <w:color w:val="000000"/>
          <w:sz w:val="28"/>
          <w:szCs w:val="28"/>
        </w:rPr>
        <w:t xml:space="preserve">рассматривают, </w:t>
      </w:r>
      <w:r w:rsidRPr="00A83934">
        <w:rPr>
          <w:rStyle w:val="FontStyle17"/>
          <w:b w:val="0"/>
          <w:i w:val="0"/>
          <w:color w:val="000000"/>
          <w:sz w:val="28"/>
          <w:szCs w:val="28"/>
        </w:rPr>
        <w:t xml:space="preserve">утверждают и исполняют бюджеты, исходя из </w:t>
      </w:r>
      <w:r w:rsidRPr="00A83934">
        <w:rPr>
          <w:rStyle w:val="FontStyle13"/>
          <w:b w:val="0"/>
          <w:i w:val="0"/>
          <w:color w:val="000000"/>
          <w:sz w:val="28"/>
          <w:szCs w:val="28"/>
        </w:rPr>
        <w:t>общегосударст</w:t>
      </w:r>
      <w:r w:rsidRPr="00A83934">
        <w:rPr>
          <w:rStyle w:val="FontStyle17"/>
          <w:b w:val="0"/>
          <w:i w:val="0"/>
          <w:color w:val="000000"/>
          <w:sz w:val="28"/>
          <w:szCs w:val="28"/>
        </w:rPr>
        <w:t>венных интересов п интересов населения, проживающего на соответствующей территории. Вмешательство любых органов в процесс составления, рассмотрения, утверждения и исполнения местных бюджетов не допускается, за исключением случаев, предусмотренных законодательством Республики Беларусь.</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Доходы, зачисляемые в местные бюджеты, распределяются между областными, районными, городскими бюджетами, бюджетами поселков городского типа и сельсоветов в зависимости от территориального уровня местных Советов депутатов в соответствии с актами законодательства Республики Беларусь.</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Распределение части республиканских налогов и других обязательных платежей между областными бюджетами и бюджетами районов и городов областного подчинения осуществляется областными Советами депутатов.</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 xml:space="preserve">Распределение части республиканских налогов и других обязательных платежей между районными бюджетами, бюджетами городов районного подчинения, поселков городского типа и сельсоветов осуществляется районными Советами депутатов. Местные Советы депутатов самостоятельно в пределах своих полномочий определяют направления использования средств местных бюджетов, за исключением переданных </w:t>
      </w:r>
      <w:r w:rsidRPr="00A83934">
        <w:rPr>
          <w:rStyle w:val="FontStyle22"/>
          <w:rFonts w:ascii="Times New Roman" w:hAnsi="Times New Roman" w:cs="Times New Roman"/>
          <w:b w:val="0"/>
          <w:color w:val="000000"/>
          <w:spacing w:val="0"/>
          <w:sz w:val="28"/>
          <w:szCs w:val="28"/>
        </w:rPr>
        <w:t xml:space="preserve">им </w:t>
      </w:r>
      <w:r w:rsidRPr="00A83934">
        <w:rPr>
          <w:rStyle w:val="FontStyle17"/>
          <w:b w:val="0"/>
          <w:i w:val="0"/>
          <w:color w:val="000000"/>
          <w:sz w:val="28"/>
          <w:szCs w:val="28"/>
        </w:rPr>
        <w:t xml:space="preserve">из </w:t>
      </w:r>
      <w:r w:rsidRPr="00A83934">
        <w:rPr>
          <w:rStyle w:val="FontStyle13"/>
          <w:b w:val="0"/>
          <w:i w:val="0"/>
          <w:color w:val="000000"/>
          <w:sz w:val="28"/>
          <w:szCs w:val="28"/>
        </w:rPr>
        <w:t xml:space="preserve">вышестоящего </w:t>
      </w:r>
      <w:r w:rsidRPr="00A83934">
        <w:rPr>
          <w:rStyle w:val="FontStyle17"/>
          <w:b w:val="0"/>
          <w:i w:val="0"/>
          <w:color w:val="000000"/>
          <w:sz w:val="28"/>
          <w:szCs w:val="28"/>
        </w:rPr>
        <w:t>бюджета финансовых ресурсов, имеющих целевое назначение.</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В составе местных бюджетов образуются резервные и целевые бюджетные фонды, размеры которых определяются соответствующими местными Советами депутатов.</w:t>
      </w:r>
      <w:r w:rsidR="00DD24C3" w:rsidRPr="00A83934">
        <w:rPr>
          <w:rFonts w:ascii="Times New Roman" w:hAnsi="Times New Roman"/>
          <w:color w:val="000000"/>
          <w:sz w:val="28"/>
          <w:szCs w:val="28"/>
        </w:rPr>
        <w:t xml:space="preserve"> [3, с. 6</w:t>
      </w:r>
      <w:r w:rsidR="00DD24C3" w:rsidRPr="00A83934">
        <w:rPr>
          <w:rFonts w:ascii="Times New Roman" w:hAnsi="Times New Roman"/>
          <w:color w:val="000000"/>
          <w:sz w:val="28"/>
          <w:szCs w:val="28"/>
          <w:lang w:val="de-DE"/>
        </w:rPr>
        <w:t>3</w:t>
      </w:r>
      <w:r w:rsidR="00DD24C3" w:rsidRPr="00A83934">
        <w:rPr>
          <w:rFonts w:ascii="Times New Roman" w:hAnsi="Times New Roman"/>
          <w:color w:val="000000"/>
          <w:sz w:val="28"/>
          <w:szCs w:val="28"/>
        </w:rPr>
        <w:t>]</w:t>
      </w:r>
    </w:p>
    <w:p w:rsidR="00C5279F" w:rsidRPr="00A83934" w:rsidRDefault="00C5279F"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Местные исполнительные и распорядительные органы могут вкладывать имеющиеся у них временно свободные денежные средства в хозяйственную деятельность, ценные бумаги, иную инвестиционную деятельность, в том числе использовать на выдачу займов и ссуд юридическим лицам в порядке, установленном законодательством Республики Беларусь.</w:t>
      </w:r>
    </w:p>
    <w:p w:rsidR="005225DD" w:rsidRPr="00A83934" w:rsidRDefault="005225DD" w:rsidP="003A0673">
      <w:pPr>
        <w:pStyle w:val="Style3"/>
        <w:widowControl/>
        <w:shd w:val="clear" w:color="000000" w:fill="auto"/>
        <w:suppressAutoHyphens/>
        <w:spacing w:line="360" w:lineRule="auto"/>
        <w:ind w:firstLine="709"/>
        <w:rPr>
          <w:rStyle w:val="FontStyle17"/>
          <w:b w:val="0"/>
          <w:i w:val="0"/>
          <w:color w:val="000000"/>
          <w:sz w:val="28"/>
          <w:szCs w:val="28"/>
        </w:rPr>
      </w:pPr>
      <w:r w:rsidRPr="00A83934">
        <w:rPr>
          <w:rStyle w:val="FontStyle17"/>
          <w:b w:val="0"/>
          <w:i w:val="0"/>
          <w:color w:val="000000"/>
          <w:sz w:val="28"/>
          <w:szCs w:val="28"/>
        </w:rPr>
        <w:t>Таким образом в Республике Беларусь можно наблюдать следующую систему: общий консолидированный бюджет делится на республиканский и местные бюджеты. Каждый из видов бюджетов имеет свою роль в бюджетной системе Республике Беларусь. Часть налогов идет в республиканский бюджет, а часть в местные, причем из республиканского бюджета финансируются местные с целью уравнивания экономического состояния различных регионов.</w:t>
      </w:r>
    </w:p>
    <w:p w:rsidR="00C5279F" w:rsidRPr="00A83934" w:rsidRDefault="00C5279F" w:rsidP="003A0673">
      <w:pPr>
        <w:shd w:val="clear" w:color="000000" w:fill="auto"/>
        <w:suppressAutoHyphens/>
        <w:spacing w:after="0" w:line="360" w:lineRule="auto"/>
        <w:ind w:firstLine="709"/>
        <w:jc w:val="both"/>
        <w:rPr>
          <w:rStyle w:val="FontStyle18"/>
          <w:b w:val="0"/>
          <w:color w:val="000000"/>
          <w:sz w:val="28"/>
          <w:szCs w:val="28"/>
        </w:rPr>
      </w:pPr>
    </w:p>
    <w:p w:rsidR="002474E6" w:rsidRPr="00A83934" w:rsidRDefault="003A0673" w:rsidP="003A0673">
      <w:pPr>
        <w:shd w:val="clear" w:color="000000" w:fill="auto"/>
        <w:suppressAutoHyphens/>
        <w:spacing w:after="0" w:line="360" w:lineRule="auto"/>
        <w:jc w:val="center"/>
        <w:rPr>
          <w:rFonts w:ascii="Times New Roman" w:hAnsi="Times New Roman"/>
          <w:b/>
          <w:caps/>
          <w:color w:val="000000"/>
          <w:sz w:val="28"/>
          <w:szCs w:val="28"/>
        </w:rPr>
      </w:pPr>
      <w:r w:rsidRPr="00A83934">
        <w:rPr>
          <w:rStyle w:val="FontStyle18"/>
          <w:b w:val="0"/>
          <w:color w:val="000000"/>
          <w:sz w:val="28"/>
          <w:szCs w:val="28"/>
        </w:rPr>
        <w:br w:type="page"/>
      </w:r>
      <w:bookmarkStart w:id="11" w:name="_Toc273357143"/>
      <w:r w:rsidR="002474E6" w:rsidRPr="00A83934">
        <w:rPr>
          <w:rFonts w:ascii="Times New Roman" w:hAnsi="Times New Roman"/>
          <w:b/>
          <w:caps/>
          <w:color w:val="000000"/>
          <w:sz w:val="28"/>
          <w:szCs w:val="28"/>
        </w:rPr>
        <w:t>2 Организация составления, рассмотрения и утверждения местных бюджетов</w:t>
      </w:r>
      <w:bookmarkEnd w:id="11"/>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бюджеты представляют собой финансовый план формирования и использования денежных средств местного управления и самоуправления.</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состав местных бюджетов включаются средства местных целевых бюджетных фондов в порядке, устанавливаемом в законе о бюджете Республики Беларусь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К местным бюджетам относятся областные, районные, городские бюджеты, бюджеты поселков городского типа и сельсоветов.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бюджеты нижестоящих административно-территориальных единиц не включаются в бюджеты вышестоящих административно-территориальных единиц.</w:t>
      </w:r>
    </w:p>
    <w:p w:rsidR="002474E6" w:rsidRPr="00A83934" w:rsidRDefault="002474E6" w:rsidP="003A0673">
      <w:pPr>
        <w:pStyle w:val="a9"/>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В соответствии с территориальными уровнями местных Советов бюджеты делятся на:</w:t>
      </w:r>
    </w:p>
    <w:p w:rsidR="002474E6" w:rsidRPr="00A83934" w:rsidRDefault="002474E6" w:rsidP="003A0673">
      <w:pPr>
        <w:pStyle w:val="a9"/>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бюджеты первичного уровня (сельские, поселковые, городские (городов районного подчинения);</w:t>
      </w:r>
    </w:p>
    <w:p w:rsidR="002474E6" w:rsidRPr="00A83934" w:rsidRDefault="002474E6" w:rsidP="003A0673">
      <w:pPr>
        <w:pStyle w:val="a9"/>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бюджеты базового уровня (районные и городские (городов областного подчинения);</w:t>
      </w:r>
    </w:p>
    <w:p w:rsidR="002474E6" w:rsidRPr="00A83934" w:rsidRDefault="002474E6" w:rsidP="003A0673">
      <w:pPr>
        <w:pStyle w:val="a9"/>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бюджеты областного уровня.</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бюджеты обеспечивают финансирование экономических, социальных, культурных и других мероприятий, проводимых на соответствующей территории.</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Советы депутатов, исполнительные и распорядительные органы в пределах своей компетенции самостоятельно составляют, рассматривают, утверждают и исполняют бюджеты исходя из общегосударственных интересов и интересов населения, проживающего на соответствующей территории. Вмешательство любых органов в процесс составления, рассмотрения, утверждения и исполнения местных бюджетов не допускается, за исключением случаев, предусмотренных законами Республики Беларусь.</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Областной бюджет обеспечивает необходимыми финансовыми ресурсами мероприятия общеобластного значения в хозяйственной и социально-культурной сфере. Через областной бюджет осуществляется перераспределение части финансовых ресурсов между городами областного подчинения и сельскими районами области в целях выравнивания уровней их экономического и социального развития.</w:t>
      </w:r>
      <w:r w:rsidR="00AB6CF6" w:rsidRPr="00A83934">
        <w:rPr>
          <w:rFonts w:ascii="Times New Roman" w:hAnsi="Times New Roman"/>
          <w:color w:val="000000"/>
          <w:sz w:val="28"/>
          <w:szCs w:val="28"/>
        </w:rPr>
        <w:t>[6]</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За счет средств областного бюджета могут выделяться бюджетам районов и городов областного подчинения субвенции, дотации, субсидии при недостаточности средств их бюджетов для финансирования отдельных расходов и мероприятий.</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Доходы бюджета каждой административно-территориальной единицы формируются за счет налогов, других обязательных платежей и иных поступлений в соответствии с законодательством Республики Беларусь.</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доходы местных бюджетов включаются целевые бюджетные фонды, образуемые в соответствии с действующим законодательством.</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Регулирующие доходы ежегодно определяются в законе Республики Беларусь о бюджете Республики Беларусь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Подоходный налог с населения в соответствии с Законом "О местном управлении и самоуправлении в Республике Беларусь" полностью зачисляется в бюджет области, города Минска.</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бюджеты сельских районов и городов областного подчинения подоходный налог зачисляется по нормативу, утвержденному областным Советом депутатов. В областной бюджет подоходный налог с населения зачисляется за вычетом отчислений бюджетам сельских районов и городов областного подчинения.</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К собственным источникам доходов местного бюджета относятся:</w:t>
      </w:r>
    </w:p>
    <w:p w:rsidR="002474E6" w:rsidRPr="00A83934" w:rsidRDefault="002474E6" w:rsidP="003A0673">
      <w:pPr>
        <w:pStyle w:val="a9"/>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источники доходов, закрепленные законодательством Республики Беларусь за бюджетом каждого уровня;</w:t>
      </w:r>
    </w:p>
    <w:p w:rsidR="002474E6" w:rsidRPr="00A83934" w:rsidRDefault="002474E6" w:rsidP="003A0673">
      <w:pPr>
        <w:pStyle w:val="a9"/>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дополнительные источники доходов, устанавливаемые самостоятельно местными Советами депутатов в соответствии с законодательством Республики Беларусь. При этом права местных Советов депутатов в части определения базы и объектов налогообложения, размеров ставок, плательщиков, порядка исчисления и сроков уплаты налогов и сборов определяются законом о бюджете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местные бюджеты могут поступать дотации, субвенции, субсидии, средства фонда финансовой поддержки административно-территориальных образований, а также безвозмездные перечисления по взаимным расчетам и заемные средства.</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Финансовая помощь от бюджета другого уровня в форме дотаций, иной безвозвратной и безвозмездной передачи средств подлежит учету в качестве дохода того бюджета, который является получателем этих средств.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доходы бюджета областного территориального уровня включаются регулирующие доходы, за вычетом отчислений бюджетам сельских районов и городов областного подчинения.</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Кроме того, в доход областного бюджета зачисляются:</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целевые сборы;</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от государственной собственности и предпринимательской деятельности;</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административные сборы и платежи;</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поступления по штрафам и санкциям;</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прочие поступления;</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от реализации основных фондов;</w:t>
      </w:r>
    </w:p>
    <w:p w:rsidR="002474E6" w:rsidRPr="00A83934" w:rsidRDefault="002474E6" w:rsidP="003A0673">
      <w:pPr>
        <w:pStyle w:val="a9"/>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другие доходы в размерах, определяемых областным Советом.</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Доходы бюджетов базового уровня (районные и городов областного подчинения) включают в себя в соответствии с действующей классификацией следующие поступления:</w:t>
      </w:r>
    </w:p>
    <w:p w:rsidR="002474E6" w:rsidRPr="00A83934" w:rsidRDefault="002474E6" w:rsidP="003A0673">
      <w:pPr>
        <w:pStyle w:val="a9"/>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Текущие налоговые доходы:</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прямые налоги на доходы и прибыль (подоходный налог с физических лиц, налог на прибыль);</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налоги, взимаемые с фонда заработной платы (целевые сборы на содержание детских дошкольных учреждений);</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внутренние налоги на товары и услуги (налог на добавленную стоимость, налог на продажу, акцизы, налоги на отдельные виды услуг, налоги за пользование товарами или за право пользоваться товарами, либо заниматься определенными видами деятельности), прочие налоги на товары и услуги (налоги за использование природных ресурсов, налоги за пользование лесными фондами, целевые сборы на финансирование расходов, связанных с содержанием ведомственного жилищного фонда);</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налоги на собственность (налог на недвижимость, земельный налог);</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прочие налоги, сборы и пошлины (сбор на содержание и развитие инфраструктуры, транспортный сбор и др.);</w:t>
      </w:r>
    </w:p>
    <w:p w:rsidR="002474E6" w:rsidRPr="00A83934" w:rsidRDefault="002474E6" w:rsidP="003A0673">
      <w:pPr>
        <w:pStyle w:val="a9"/>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Текущие неналоговые доходы:</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от государственной собственности и предпринимательской деятельности (плата за пользование банками денежными средствами местного бюджета, дивиденды от принадлежащих государству акций);</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прочие регулярные поступления от государственной собственности и предпринимательской деятельности (налог на добываемые из природной среды ресурсы);</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административные сборы и платежи (госпошлина, арендная плата от сдачи предприятий, принадлежащих на праве собственности государству, плата от лиц, помещенных в медвытрезвители, сборы с пользователя);</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поступления по штрафам и санкциям;</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прочие текущие неналоговые доходы;</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Капитальные неналоговые доходы:</w:t>
      </w:r>
    </w:p>
    <w:p w:rsidR="002474E6" w:rsidRPr="00A83934" w:rsidRDefault="002474E6" w:rsidP="003A0673">
      <w:pPr>
        <w:pStyle w:val="a9"/>
        <w:numPr>
          <w:ilvl w:val="1"/>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от реализации основных фондов.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Доходы бюджетов первичного уровня (сельские, поселковые и городов районного подчинения) включают в соответствии с действующей классификацией следующие поступления:</w:t>
      </w:r>
    </w:p>
    <w:p w:rsidR="002474E6" w:rsidRPr="00A83934" w:rsidRDefault="002474E6" w:rsidP="003A0673">
      <w:pPr>
        <w:pStyle w:val="a9"/>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Текущие налоговые доходы:</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прямые налоги на доходы и прибыль с физических лиц (подоходный налог с граждан), с юридических лиц (налог на прибыль предприятий, объединений и организаций государственной и негосударственной собственности);</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внутренние налоги на товары и услуги (налог на добавленную стоимость на товары и услуги, производимые на территории Республики Беларусь);</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налоги на собственность (земельный налог);</w:t>
      </w:r>
    </w:p>
    <w:p w:rsidR="002474E6" w:rsidRPr="00A83934" w:rsidRDefault="002474E6" w:rsidP="003A0673">
      <w:pPr>
        <w:pStyle w:val="a9"/>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Текущие неналоговые доходы:</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от государственной собственности и предпринимательской деятельности (плата за пользование банками денежными средствами местных бюджетов, налог на добываемые из природной среды ресурсы);</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административные сборы и платежи (госпошлина, арендная плата от сдачи предприятий, принадлежащих на праве собственности государству, и др.);</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поступления по штрафам и санкциям;</w:t>
      </w:r>
    </w:p>
    <w:p w:rsidR="002474E6" w:rsidRPr="00A83934" w:rsidRDefault="002474E6" w:rsidP="003A0673">
      <w:pPr>
        <w:pStyle w:val="a9"/>
        <w:numPr>
          <w:ilvl w:val="1"/>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прочие текущие неналоговые доходы.</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Доходы, зачисляемые в местные бюджеты, распределяются между областными, районными, городскими бюджетами, бюджетами поселков городского типа и сельсоветов в зависимости от территориального уровня местных Советов депутатов в соответствии с актами законодательства Республики Беларусь.</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Если собственная доходная база бюджета соответствующего Совета недостаточна для финансирования запланированных расходов, предусматриваются отчисления от республиканских налогов и других обязательных платежей.</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Состав и размеры части республиканских налогов и других обязательных платежей, зачисляемых в бюджеты областей и города Минска, устанавливаются ежегодно в законе о бюджете Республики Беларусь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Распределение части республиканских налогов и других обязательных платежей между областным бюджетом и бюджетами районов и городов областного подчинения осуществляется по нормативам, утверждаемым областными Советами депутатов.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Распределение части республиканских налогов и других обязательных платежей между районными бюджетами, бюджетами городов районного подчинения, поселков городского типа и сельсоветов осуществляется по нормативам, утверждаемым районными Советами депутатов.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Советы депутатов самостоятельно в пределах своих полномочий определяют направления использования средств местных бюджетов, за исключением переданных им из вышестоящего бюджета финансовых ресурсов, имеющих целевое назначение (субсидий, субвенций и т.п.).</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При увеличении расходов местный Совет самостоятельно решает вопрос сбалансированности бюджета.</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составе местных бюджетов образуются резервные и целевые бюджетные фонды в соответствии с законом Республики Беларусь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местных бюджетах предусматриваются суммы, необходимые для возврата заемных средств (ссуд) и выплаты процентов по ним.</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Расходы на финансирование отраслей хозяйства определяются с учетом первоочередного направления на покрытие затрат в отраслях хозяйства собственных ресурсов, а также кредитов банка, которые могут быть использованы предприятиями и организациями.</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исполнительные и распорядительные органы могут вкладывать имеющиеся у них временно свободные денежные средства в хозяйственную деятельность, ценные бумаги, иную инвестиционную деятельность, в том числе использовать на выдачу ссуд юридическим лицам в порядке, установленном законодательством Республики Беларусь. Местные бюджеты обеспечивают финансирование экономических, социальных, культурных и других мероприятий, проводимых на соответствующей территории.</w:t>
      </w:r>
      <w:r w:rsidR="00AB6CF6" w:rsidRPr="00A83934">
        <w:rPr>
          <w:rFonts w:ascii="Times New Roman" w:hAnsi="Times New Roman"/>
          <w:color w:val="000000"/>
          <w:sz w:val="28"/>
          <w:szCs w:val="28"/>
        </w:rPr>
        <w:t>[6]</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Местные бюджеты всех уровней являются самостоятельными. Самостоятельность бюджетов обеспечивается правом соответствующих государственных органов самостоятельно составлять, рассматривать и утверждать бюджет.</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соответствии с указаниями Министерства финансов и концепцией формирования бюджетов областей и города Минска на очередной финансовый (бюджетный) год, ежегодно разрабатываемой рабочей группой в составе Министерства финансов и представителей областей, городов и районов и одабриваемой Правительством Республики Беларусь, областными и Минским городским финансовыми управлениями составляются прогнозные показатели по доходам и расходам бюджетов областей, города Минска на очередной финансовый (бюджетный) год и в установленные сроки представляются в Министерство финансов.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С учетом представленных облисполкомами и Минским горисполкомом прогнозных расчетов Минфином составляются расчетные показатели по бюджетам областей и города Минска для определения нормативов отчислений от республиканских налогов и других обязательных платежей, дотаций, субсидий и субвенций из республиканского бюджета.</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Рассчитанные таким образом нормативы отчислений от республиканских налогов и других обязательных платежей в бюджеты областей и города Минска включаются в проект закона о бюджете Республики Беларусь на очередной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Минимальные размеры местных бюджетов определяются на основе расчетных показателей по доходам и расходам, доводимых ежегодно на планируемый финансовый (бюджетный) год вышестоящим финансовым органом, и нормативов бюджетной обеспеченности на одного жителя, иных социальных нормативов.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Нормативы бюджетной обеспеченности устанавливаются ежегодно в законе о бюджете Республики Беларусь на предстоящий финансовый (бюджетный) год.</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Принцип формирования данного норматива заключается в доведении местного бюджета до минимального размера, гарантирующего среднереспубликанскую бюджетную обеспеченность по отраслям непроизводственной сферы на одного жителя.</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После утверждения республиканского бюджета и нормативов отчислений в бюджеты областей и города Минска от республиканских налогов и других обязательных платежей начинается разработка областных бюджетов и прогнозных расчетных показателей по доходам и расходам бюджетов районов и городов для определения нормативов отчислений от республиканских налогов и других обязательных платежей в эти бюджеты и сумм дотаций, субвенций и субсидий.</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Порядок и сроки составления местных бюджетов устанавливаются местными исполнительными и распорядительными органами. Составление местных бюджетов производится местными финансовыми органами (бюджетов городов районного подчинения, поселков городского типа и сельсоветов - исполнительными и распорядительными органами) на основании прогнозных показателей по доходам и расходам местных бюджетов и получаемых соответственно от Министерства финансов или вышестоящих исполнительных и распорядительных органов прогнозных расчетных показателей.</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Составлению прогнозных показателей по доходам и расходам бюджетов областей и города Минска предшествует работа по определению ожидаемого исполнения по доходам и расходам бюджета области за текущий год, проводится анализ отчетных данных, систематизируются для учета в проекте нормативные акты, поручения органов государственного управления о приоритетном развитии в планируемом году отдельных отраслей экономики и социальной сферы. Расчеты базируются на использовании прогнозных макроэкономических показателей развития республики в планируемом году.</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Составленные проекты местных бюджетов вносятся для рассмотрения в соответствующие местные исполнительные и распорядительные органы. Одновременно представляются предложения о нормативах отчислений от республиканских налогов и других обязательных платежей в нижестоящие бюджеты.</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Исполнительные и распорядительные органы в соответствии со статьей 34 Закона Республики Беларусь "О бюджетной системе Республики Беларусь и государственных внебюджетных фондах" рассматривают проекты местных бюджетов (областного, районного, городского бюджета, бюджета поселка городского типа и сельсовета) и нормативы отчислений от республиканских налогов, других обязательных платежей в нижестоящие бюджеты и представляют соответствующим местным Советам депутатов:</w:t>
      </w:r>
    </w:p>
    <w:p w:rsidR="002474E6" w:rsidRPr="00A83934" w:rsidRDefault="002474E6" w:rsidP="003A0673">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проект местного бюджета с выделением доходов и расходов в соответствии с бюджетной классификацией Республики Беларусь;</w:t>
      </w:r>
    </w:p>
    <w:p w:rsidR="002474E6" w:rsidRPr="00A83934" w:rsidRDefault="002474E6" w:rsidP="003A0673">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предложения о нормативах отчислений от республиканских налогов, других обязательных платежей в нижестоящие бюджеты и о размере оборотной кассовой наличности по бюджету;</w:t>
      </w:r>
    </w:p>
    <w:p w:rsidR="002474E6" w:rsidRPr="00A83934" w:rsidRDefault="002474E6" w:rsidP="003A0673">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проект решения местного Совета депутатов о бюджете на очередной финансовый (бюджетный) год;</w:t>
      </w:r>
    </w:p>
    <w:p w:rsidR="002474E6" w:rsidRPr="00A83934" w:rsidRDefault="002474E6" w:rsidP="003A0673">
      <w:pPr>
        <w:pStyle w:val="a9"/>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прогноз консолидированного бюджета административно-территориальной единицы.</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Представленные проекты местных бюджетов рассматриваются постоянными комиссиями местных Советов депутатов в соответствии с утвержденными о них Положениями, которые по результатам их рассмотрения готовят заключение о проекте бюджета.</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соответствии со статьей 19 Закона Республики Беларусь "О бюджетной системе Республики Беларусь и государственных внебюджетных фондах" утверждаются местные бюджеты решениями местных Советов депутатов.</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В соответствии со статьей 34 Закона Республики Беларусь "О бюджетной системе Республики Беларусь и государственных внебюджетных фондах" в утвержденном местным Советом депутатов бюджете устанавливаются:</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доходы местного бюджета в общей сумме и по видам налогов и других обязательных платежей в соответствии с бюджетной классификацией Республики Беларусь;</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расходы местного бюджета в общей сумме по разделам и подразделам функциональной бюджетной классификации Республики Беларусь и по ведомственной бюджетной классификации;</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превышение доходов над расходами бюджета (профицит бюджета) или расходов над доходами бюджета (дефицит бюджета), источники финансирования дефицита бюджета (если они имеются в бюджете на планируемый финансовый (бюджетный) год);</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размеры резервных и целевых бюджетных фондов, а также размер оборотной кассовой наличности;</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размер дефицита нижестоящего бюджета в пределах уровня, утвержденного вышестоящим местным Советом депутатов (если он имеется в бюджете на планируемый финансовый (бюджетный) год);</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нормативы отчислений от республиканских налогов, других обязательных платежей в нижестоящие бюджеты;</w:t>
      </w:r>
    </w:p>
    <w:p w:rsidR="002474E6" w:rsidRPr="00A83934" w:rsidRDefault="002474E6" w:rsidP="003A0673">
      <w:pPr>
        <w:pStyle w:val="a9"/>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суммы дотаций, субсидий, субвенций, передаваемых в нижестоящие бюджеты.</w:t>
      </w:r>
    </w:p>
    <w:p w:rsidR="002474E6" w:rsidRPr="00A83934" w:rsidRDefault="002474E6"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Утвержденные местными Советами депутатов местные бюджеты публикуются в печати в соответствии со статьей 11 Закона Республики Беларусь "О бюджетной системе Республики Беларусь и государственных внебюджетных фондах".</w:t>
      </w:r>
    </w:p>
    <w:p w:rsidR="0064191C" w:rsidRPr="00A83934" w:rsidRDefault="0064191C" w:rsidP="003A0673">
      <w:pPr>
        <w:pStyle w:val="Style4"/>
        <w:widowControl/>
        <w:shd w:val="clear" w:color="000000" w:fill="auto"/>
        <w:suppressAutoHyphens/>
        <w:spacing w:line="360" w:lineRule="auto"/>
        <w:ind w:firstLine="709"/>
        <w:jc w:val="both"/>
        <w:outlineLvl w:val="0"/>
        <w:rPr>
          <w:rStyle w:val="FontStyle29"/>
          <w:b/>
          <w:color w:val="000000"/>
          <w:sz w:val="28"/>
          <w:szCs w:val="28"/>
        </w:rPr>
      </w:pPr>
    </w:p>
    <w:p w:rsidR="00375945" w:rsidRPr="00A83934" w:rsidRDefault="0064191C" w:rsidP="003A0673">
      <w:pPr>
        <w:pStyle w:val="Style4"/>
        <w:widowControl/>
        <w:shd w:val="clear" w:color="000000" w:fill="auto"/>
        <w:suppressAutoHyphens/>
        <w:spacing w:line="360" w:lineRule="auto"/>
        <w:ind w:firstLine="0"/>
        <w:jc w:val="center"/>
        <w:rPr>
          <w:rStyle w:val="FontStyle29"/>
          <w:color w:val="000000"/>
          <w:sz w:val="28"/>
          <w:szCs w:val="28"/>
        </w:rPr>
      </w:pPr>
      <w:r w:rsidRPr="00A83934">
        <w:rPr>
          <w:rStyle w:val="FontStyle29"/>
          <w:b/>
          <w:color w:val="000000"/>
          <w:sz w:val="28"/>
          <w:szCs w:val="28"/>
        </w:rPr>
        <w:br w:type="page"/>
      </w:r>
      <w:bookmarkStart w:id="12" w:name="_Toc273357144"/>
      <w:r w:rsidR="00080234" w:rsidRPr="00A83934">
        <w:rPr>
          <w:rStyle w:val="FontStyle29"/>
          <w:b/>
          <w:color w:val="000000"/>
          <w:sz w:val="28"/>
          <w:szCs w:val="28"/>
        </w:rPr>
        <w:t>ЗАКЛЮЧЕНИЕ</w:t>
      </w:r>
      <w:bookmarkEnd w:id="12"/>
    </w:p>
    <w:p w:rsidR="00AB6CF6" w:rsidRPr="00A83934" w:rsidRDefault="00AB6CF6" w:rsidP="003A0673">
      <w:pPr>
        <w:shd w:val="clear" w:color="000000" w:fill="auto"/>
        <w:suppressAutoHyphens/>
        <w:spacing w:after="0" w:line="360" w:lineRule="auto"/>
        <w:ind w:firstLine="709"/>
        <w:jc w:val="both"/>
        <w:rPr>
          <w:rStyle w:val="FontStyle18"/>
          <w:b w:val="0"/>
          <w:color w:val="000000"/>
          <w:sz w:val="28"/>
          <w:szCs w:val="28"/>
        </w:rPr>
      </w:pPr>
    </w:p>
    <w:p w:rsidR="00375945" w:rsidRPr="00A83934" w:rsidRDefault="00375945" w:rsidP="003A0673">
      <w:pPr>
        <w:shd w:val="clear" w:color="000000" w:fill="auto"/>
        <w:suppressAutoHyphens/>
        <w:spacing w:after="0" w:line="360" w:lineRule="auto"/>
        <w:ind w:firstLine="709"/>
        <w:jc w:val="both"/>
        <w:rPr>
          <w:rFonts w:ascii="Times New Roman" w:hAnsi="Times New Roman"/>
          <w:color w:val="000000"/>
          <w:sz w:val="28"/>
          <w:szCs w:val="28"/>
        </w:rPr>
      </w:pPr>
      <w:r w:rsidRPr="00A83934">
        <w:rPr>
          <w:rFonts w:ascii="Times New Roman" w:hAnsi="Times New Roman"/>
          <w:color w:val="000000"/>
          <w:sz w:val="28"/>
          <w:szCs w:val="28"/>
        </w:rPr>
        <w:t>Исследовав весь спектр вопросов, которые были поставлены вначале, можно сделать определенные выводы касательно темы курсовой работы:</w:t>
      </w:r>
    </w:p>
    <w:p w:rsidR="00375945" w:rsidRPr="00A83934" w:rsidRDefault="00375945" w:rsidP="003A0673">
      <w:pPr>
        <w:numPr>
          <w:ilvl w:val="0"/>
          <w:numId w:val="10"/>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A83934">
        <w:rPr>
          <w:rFonts w:ascii="Times New Roman" w:hAnsi="Times New Roman"/>
          <w:color w:val="000000"/>
          <w:sz w:val="28"/>
          <w:szCs w:val="28"/>
        </w:rPr>
        <w:t>Была рассмотрена сущность государственного бюджета, его основные функции. Установлено, что государственный бюджет – неотъемлемая часть каждого государства, как с рыночной экономикой, так и с административной. Когда мы говорим о большей социальной направленности бюджета, то мы прежде всего имеем ввиду большую нагрузку на бюджет государства, что влечет за собой рост бюджетных доходов через увеличение налогов, пошлин и т.д.</w:t>
      </w:r>
    </w:p>
    <w:p w:rsidR="0064191C" w:rsidRPr="00A83934" w:rsidRDefault="0081587B" w:rsidP="003A0673">
      <w:pPr>
        <w:pStyle w:val="Style3"/>
        <w:widowControl/>
        <w:numPr>
          <w:ilvl w:val="0"/>
          <w:numId w:val="10"/>
        </w:numPr>
        <w:shd w:val="clear" w:color="000000" w:fill="auto"/>
        <w:suppressAutoHyphens/>
        <w:spacing w:line="360" w:lineRule="auto"/>
        <w:ind w:left="0" w:firstLine="709"/>
        <w:rPr>
          <w:rStyle w:val="FontStyle17"/>
          <w:b w:val="0"/>
          <w:i w:val="0"/>
          <w:color w:val="000000"/>
          <w:sz w:val="28"/>
          <w:szCs w:val="28"/>
        </w:rPr>
      </w:pPr>
      <w:r w:rsidRPr="00A83934">
        <w:rPr>
          <w:rStyle w:val="FontStyle17"/>
          <w:b w:val="0"/>
          <w:i w:val="0"/>
          <w:color w:val="000000"/>
          <w:sz w:val="28"/>
          <w:szCs w:val="28"/>
        </w:rPr>
        <w:t>В</w:t>
      </w:r>
      <w:r w:rsidR="00375945" w:rsidRPr="00A83934">
        <w:rPr>
          <w:rStyle w:val="FontStyle17"/>
          <w:b w:val="0"/>
          <w:i w:val="0"/>
          <w:color w:val="000000"/>
          <w:sz w:val="28"/>
          <w:szCs w:val="28"/>
        </w:rPr>
        <w:t xml:space="preserve"> Республике Беларусь можно наблюдать следующую систему: общий консолидированный бюджет делится на республиканский и местные бюджеты. Каждый из видов бюджетов имеет свою роль в бюджетной системе Республике Беларусь. </w:t>
      </w:r>
      <w:r w:rsidRPr="00A83934">
        <w:rPr>
          <w:rStyle w:val="FontStyle17"/>
          <w:b w:val="0"/>
          <w:i w:val="0"/>
          <w:color w:val="000000"/>
          <w:sz w:val="28"/>
          <w:szCs w:val="28"/>
        </w:rPr>
        <w:t>Как и местные, республиканский бюджет собирает часть налогов, отчисления в фонды и т.д. Цель – перераспределение среди местных бюджетов, а также финансирование общегосударственных расходов.</w:t>
      </w:r>
    </w:p>
    <w:p w:rsidR="00375945" w:rsidRPr="00A83934" w:rsidRDefault="0064191C" w:rsidP="003A0673">
      <w:pPr>
        <w:pStyle w:val="Style3"/>
        <w:widowControl/>
        <w:numPr>
          <w:ilvl w:val="0"/>
          <w:numId w:val="10"/>
        </w:numPr>
        <w:shd w:val="clear" w:color="000000" w:fill="auto"/>
        <w:suppressAutoHyphens/>
        <w:spacing w:line="360" w:lineRule="auto"/>
        <w:ind w:left="0" w:firstLine="709"/>
        <w:rPr>
          <w:rFonts w:ascii="Times New Roman" w:hAnsi="Times New Roman"/>
          <w:bCs/>
          <w:iCs/>
          <w:color w:val="000000"/>
          <w:sz w:val="28"/>
          <w:szCs w:val="28"/>
        </w:rPr>
      </w:pPr>
      <w:r w:rsidRPr="00A83934">
        <w:rPr>
          <w:rStyle w:val="FontStyle17"/>
          <w:b w:val="0"/>
          <w:i w:val="0"/>
          <w:color w:val="000000"/>
          <w:sz w:val="28"/>
          <w:szCs w:val="28"/>
        </w:rPr>
        <w:t>Деятельность местного управления и самоуправления регулируется з</w:t>
      </w:r>
      <w:r w:rsidRPr="00A83934">
        <w:rPr>
          <w:rFonts w:ascii="Times New Roman" w:hAnsi="Times New Roman"/>
          <w:color w:val="000000"/>
          <w:sz w:val="28"/>
          <w:szCs w:val="28"/>
        </w:rPr>
        <w:t>аконом Республики Беларусь от 10.01.2000 N 362-З "О внесении изменений и дополнений в Закон Республики Беларусь "О местном управлении и самоуправлении в Республике Беларусь".</w:t>
      </w:r>
    </w:p>
    <w:p w:rsidR="0064191C" w:rsidRPr="00A83934" w:rsidRDefault="0064191C" w:rsidP="003A0673">
      <w:pPr>
        <w:pStyle w:val="Style3"/>
        <w:widowControl/>
        <w:numPr>
          <w:ilvl w:val="0"/>
          <w:numId w:val="10"/>
        </w:numPr>
        <w:shd w:val="clear" w:color="000000" w:fill="auto"/>
        <w:suppressAutoHyphens/>
        <w:spacing w:line="360" w:lineRule="auto"/>
        <w:ind w:left="0" w:firstLine="709"/>
        <w:rPr>
          <w:rFonts w:ascii="Times New Roman" w:hAnsi="Times New Roman"/>
          <w:bCs/>
          <w:iCs/>
          <w:color w:val="000000"/>
          <w:sz w:val="28"/>
          <w:szCs w:val="28"/>
        </w:rPr>
      </w:pPr>
      <w:r w:rsidRPr="00A83934">
        <w:rPr>
          <w:rFonts w:ascii="Times New Roman" w:hAnsi="Times New Roman"/>
          <w:bCs/>
          <w:iCs/>
          <w:color w:val="000000"/>
          <w:sz w:val="28"/>
          <w:szCs w:val="28"/>
        </w:rPr>
        <w:t>Местное управление -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 проживающего на соответствующей территории. Единая система органов местного управления на территории Республики Беларусь состоит из областных, районных, городских, поселковых и сельских исполнительных комитетов и местных администраций.</w:t>
      </w:r>
    </w:p>
    <w:p w:rsidR="003A0673" w:rsidRPr="00A83934" w:rsidRDefault="0064191C" w:rsidP="003A0673">
      <w:pPr>
        <w:pStyle w:val="Style3"/>
        <w:widowControl/>
        <w:numPr>
          <w:ilvl w:val="0"/>
          <w:numId w:val="10"/>
        </w:numPr>
        <w:shd w:val="clear" w:color="000000" w:fill="auto"/>
        <w:suppressAutoHyphens/>
        <w:spacing w:line="360" w:lineRule="auto"/>
        <w:ind w:left="0" w:firstLine="709"/>
        <w:rPr>
          <w:rFonts w:ascii="Times New Roman" w:hAnsi="Times New Roman"/>
          <w:color w:val="000000"/>
          <w:sz w:val="28"/>
          <w:szCs w:val="28"/>
        </w:rPr>
      </w:pPr>
      <w:r w:rsidRPr="00A83934">
        <w:rPr>
          <w:rFonts w:ascii="Times New Roman" w:hAnsi="Times New Roman"/>
          <w:color w:val="000000"/>
          <w:sz w:val="28"/>
          <w:szCs w:val="28"/>
        </w:rPr>
        <w:t>Финансовые ресурсы органов местного управления и самоуправления состоят из бюджетных и внебюджетных средств Советов и их органов, исполнительных комитетов и местных администраций, а также средств органов территориального общественного самоуправления. При недостаточности собственных средств предусматриваются дотации и субсидии из вышестоящего бюджета. В местные бюджеты могут также выделяться в установленном порядке из вышестоящего бюджета субвенции на выполнение целевых программ и мероприятий.</w:t>
      </w:r>
    </w:p>
    <w:p w:rsidR="0081587B" w:rsidRPr="00A83934" w:rsidRDefault="0081587B" w:rsidP="003A067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375945" w:rsidRPr="00A83934" w:rsidRDefault="003A0673" w:rsidP="003A0673">
      <w:pPr>
        <w:pStyle w:val="1"/>
        <w:keepNext w:val="0"/>
        <w:shd w:val="clear" w:color="000000" w:fill="auto"/>
        <w:suppressAutoHyphens/>
        <w:spacing w:before="0" w:after="0" w:line="360" w:lineRule="auto"/>
        <w:jc w:val="center"/>
        <w:rPr>
          <w:rStyle w:val="FontStyle18"/>
          <w:b/>
          <w:color w:val="000000"/>
          <w:sz w:val="28"/>
          <w:szCs w:val="28"/>
        </w:rPr>
      </w:pPr>
      <w:bookmarkStart w:id="13" w:name="_Toc273357145"/>
      <w:r w:rsidRPr="00A83934">
        <w:rPr>
          <w:rStyle w:val="FontStyle18"/>
          <w:b/>
          <w:color w:val="000000"/>
          <w:sz w:val="28"/>
          <w:szCs w:val="28"/>
        </w:rPr>
        <w:br w:type="page"/>
      </w:r>
      <w:r w:rsidR="00080234" w:rsidRPr="00A83934">
        <w:rPr>
          <w:rStyle w:val="FontStyle18"/>
          <w:b/>
          <w:color w:val="000000"/>
          <w:sz w:val="28"/>
          <w:szCs w:val="28"/>
        </w:rPr>
        <w:t>СПИСОК ИСПОЛЬЗОВАННЫХ ИСТОЧНИКОВ</w:t>
      </w:r>
      <w:bookmarkEnd w:id="13"/>
    </w:p>
    <w:p w:rsidR="00AB6CF6" w:rsidRPr="00A83934" w:rsidRDefault="00AB6CF6" w:rsidP="003A0673">
      <w:pPr>
        <w:shd w:val="clear" w:color="000000" w:fill="auto"/>
        <w:suppressAutoHyphens/>
        <w:spacing w:after="0" w:line="360" w:lineRule="auto"/>
        <w:ind w:firstLine="709"/>
        <w:jc w:val="both"/>
        <w:rPr>
          <w:rStyle w:val="FontStyle18"/>
          <w:color w:val="000000"/>
          <w:sz w:val="28"/>
          <w:szCs w:val="28"/>
        </w:rPr>
      </w:pP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bCs/>
          <w:color w:val="000000"/>
          <w:sz w:val="28"/>
          <w:szCs w:val="28"/>
        </w:rPr>
      </w:pPr>
      <w:r w:rsidRPr="00A83934">
        <w:rPr>
          <w:color w:val="000000"/>
          <w:sz w:val="28"/>
          <w:szCs w:val="28"/>
        </w:rPr>
        <w:t>Агапова Т.А. Серенена С.Ф. Макроэкономика – Москва: Издательство Инфра-М,2004г. – 416с.</w:t>
      </w:r>
    </w:p>
    <w:p w:rsidR="004A5567" w:rsidRPr="00A83934" w:rsidRDefault="004A5567" w:rsidP="003A0673">
      <w:pPr>
        <w:numPr>
          <w:ilvl w:val="0"/>
          <w:numId w:val="11"/>
        </w:numPr>
        <w:shd w:val="clear" w:color="000000" w:fill="auto"/>
        <w:tabs>
          <w:tab w:val="left" w:pos="426"/>
        </w:tabs>
        <w:suppressAutoHyphens/>
        <w:autoSpaceDN w:val="0"/>
        <w:spacing w:after="0" w:line="360" w:lineRule="auto"/>
        <w:ind w:left="0" w:firstLine="0"/>
        <w:jc w:val="both"/>
        <w:rPr>
          <w:rFonts w:ascii="Times New Roman" w:hAnsi="Times New Roman"/>
          <w:color w:val="000000"/>
          <w:sz w:val="28"/>
          <w:szCs w:val="28"/>
        </w:rPr>
      </w:pPr>
      <w:r w:rsidRPr="00A83934">
        <w:rPr>
          <w:rFonts w:ascii="Times New Roman" w:hAnsi="Times New Roman"/>
          <w:color w:val="000000"/>
          <w:sz w:val="28"/>
          <w:szCs w:val="28"/>
        </w:rPr>
        <w:t>Дорнбуш, Рудигер.</w:t>
      </w:r>
      <w:r w:rsidR="003A0673" w:rsidRPr="00A83934">
        <w:rPr>
          <w:rFonts w:ascii="Times New Roman" w:hAnsi="Times New Roman"/>
          <w:color w:val="000000"/>
          <w:sz w:val="28"/>
          <w:szCs w:val="28"/>
        </w:rPr>
        <w:t xml:space="preserve"> </w:t>
      </w:r>
      <w:r w:rsidRPr="00A83934">
        <w:rPr>
          <w:rFonts w:ascii="Times New Roman" w:hAnsi="Times New Roman"/>
          <w:color w:val="000000"/>
          <w:sz w:val="28"/>
          <w:szCs w:val="28"/>
        </w:rPr>
        <w:t>Макроэкономика: Учебник: Пер. с англ.. - М.: Изд-во Моск. ун-та: Изд. дом "Инфра-М", 1997. - 783 с.</w:t>
      </w: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Литвинова Л.Н. Финансы и кредит: учебное пособие / Л.Н.Литвинова и др.. - Минск: Книжный дом: Мисанта, 2005. - 334, [1] с.</w:t>
      </w:r>
    </w:p>
    <w:p w:rsidR="00E566B9" w:rsidRPr="00A83934" w:rsidRDefault="00E566B9"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Мультан Г.К. Государственные финансы: учебное пособие для студентов специальностей "Коммерческая деятельность", "Государственное управление" учреждений, обеспечивающих получение высшего образования / Г.К.Мультан и др.. - Минск: Белорусский государственный экономический университет, 2005. - 165 с.</w:t>
      </w: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Неверов Д.А. Бюджетно-налоговая политика: пособие для студентов высших учебных заведений - Минск: Белорусский государственный экономический университет, 2009. - 178 c.</w:t>
      </w: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color w:val="000000"/>
          <w:sz w:val="28"/>
          <w:szCs w:val="26"/>
        </w:rPr>
        <w:t>«</w:t>
      </w:r>
      <w:r w:rsidR="00AB6CF6" w:rsidRPr="00A83934">
        <w:rPr>
          <w:color w:val="000000"/>
          <w:sz w:val="28"/>
          <w:szCs w:val="26"/>
          <w:lang w:val="be-BY"/>
        </w:rPr>
        <w:t>Приказ Министерства финансов Республики Беларусь от 30 декабря 1998 г. №316 "Об утверждении Правил составления и исполнения республиканского и местных бюджетов, поступления средств в государственные внебюджетные и бюджетные целевые фонды и их использования"</w:t>
      </w:r>
      <w:r w:rsidRPr="00A83934">
        <w:rPr>
          <w:color w:val="000000"/>
          <w:sz w:val="28"/>
          <w:szCs w:val="26"/>
          <w:lang w:val="be-BY"/>
        </w:rPr>
        <w:t xml:space="preserve">” </w:t>
      </w:r>
      <w:r w:rsidRPr="00A83934">
        <w:rPr>
          <w:color w:val="000000"/>
          <w:sz w:val="28"/>
          <w:szCs w:val="26"/>
        </w:rPr>
        <w:t xml:space="preserve">[Электронный ресурс] / Минфин. – </w:t>
      </w:r>
      <w:r w:rsidRPr="00A83934">
        <w:rPr>
          <w:color w:val="000000"/>
          <w:sz w:val="28"/>
          <w:szCs w:val="26"/>
          <w:lang w:val="be-BY"/>
        </w:rPr>
        <w:t>Минск</w:t>
      </w:r>
      <w:r w:rsidRPr="00A83934">
        <w:rPr>
          <w:color w:val="000000"/>
          <w:sz w:val="28"/>
          <w:szCs w:val="26"/>
        </w:rPr>
        <w:t xml:space="preserve">, 2009. – Режим доступа: </w:t>
      </w:r>
      <w:r w:rsidR="002474E6" w:rsidRPr="00A83934">
        <w:rPr>
          <w:color w:val="000000"/>
          <w:sz w:val="28"/>
          <w:szCs w:val="26"/>
          <w:lang w:val="be-BY"/>
        </w:rPr>
        <w:t>http://www.lawbelarus.com/repub2008/sub36/text36659/pag3.htm</w:t>
      </w:r>
      <w:r w:rsidRPr="00A83934">
        <w:rPr>
          <w:color w:val="000000"/>
          <w:sz w:val="28"/>
          <w:szCs w:val="26"/>
          <w:lang w:val="be-BY"/>
        </w:rPr>
        <w:t>.</w:t>
      </w:r>
      <w:r w:rsidRPr="00A83934">
        <w:rPr>
          <w:color w:val="000000"/>
          <w:sz w:val="28"/>
          <w:szCs w:val="26"/>
        </w:rPr>
        <w:t xml:space="preserve"> – Дата доступа: 10.09.2009.</w:t>
      </w: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Соменков А.В. Государственный контроль в бюджетной сфере России и зарубежных стран - Москва: МЗ пресс, 2004. - 248, [2] с.</w:t>
      </w:r>
    </w:p>
    <w:p w:rsidR="004A5567"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Сорокина Т.В. Бюджетный процесс в Республике Беларусь. - Мн.: Бел. гос. экон. ун-т, 2000. - 298 с.</w:t>
      </w:r>
    </w:p>
    <w:p w:rsidR="00E566B9" w:rsidRPr="00A83934" w:rsidRDefault="00E566B9"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Сорокина Т.В. Государственный бюджет: Учеб. пособие для учреждений, обеспечивающих получение высш. образования по специальности "Финансы и кредит" / Т.В.Сорокина. - Мн.: Белорус. гос. экон. ун-т, 2004. - 289 с.</w:t>
      </w:r>
    </w:p>
    <w:p w:rsidR="00E566B9" w:rsidRPr="00A83934" w:rsidRDefault="00E566B9"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Тетерина Л.М.. Государственный бюджет: учебно-методический комплекс для студентов специальности "Финансы и кредит"</w:t>
      </w:r>
      <w:r w:rsidR="003A0673" w:rsidRPr="00A83934">
        <w:rPr>
          <w:rStyle w:val="FontStyle16"/>
          <w:b w:val="0"/>
          <w:color w:val="000000"/>
          <w:sz w:val="28"/>
          <w:szCs w:val="28"/>
        </w:rPr>
        <w:t xml:space="preserve"> </w:t>
      </w:r>
      <w:r w:rsidRPr="00A83934">
        <w:rPr>
          <w:rStyle w:val="FontStyle16"/>
          <w:b w:val="0"/>
          <w:color w:val="000000"/>
          <w:sz w:val="28"/>
          <w:szCs w:val="28"/>
        </w:rPr>
        <w:t>- Минск: Издательство МИУ, 2005. - 215 с.</w:t>
      </w:r>
    </w:p>
    <w:p w:rsidR="00AF642D" w:rsidRPr="00A83934" w:rsidRDefault="004A5567" w:rsidP="003A0673">
      <w:pPr>
        <w:pStyle w:val="Style7"/>
        <w:widowControl/>
        <w:numPr>
          <w:ilvl w:val="0"/>
          <w:numId w:val="11"/>
        </w:numPr>
        <w:shd w:val="clear" w:color="000000" w:fill="auto"/>
        <w:tabs>
          <w:tab w:val="left" w:pos="426"/>
        </w:tabs>
        <w:suppressAutoHyphens/>
        <w:spacing w:line="360" w:lineRule="auto"/>
        <w:ind w:left="0" w:firstLine="0"/>
        <w:jc w:val="both"/>
        <w:rPr>
          <w:rStyle w:val="FontStyle16"/>
          <w:b w:val="0"/>
          <w:color w:val="000000"/>
          <w:sz w:val="28"/>
          <w:szCs w:val="28"/>
        </w:rPr>
      </w:pPr>
      <w:r w:rsidRPr="00A83934">
        <w:rPr>
          <w:rStyle w:val="FontStyle16"/>
          <w:b w:val="0"/>
          <w:color w:val="000000"/>
          <w:sz w:val="28"/>
          <w:szCs w:val="28"/>
        </w:rPr>
        <w:t>Хотько А.В. Государственный бюджет: практикум: для студентов специальности "Финансы и кредит" ВШУБ заоч. формы обучения на базе сред. спец. и высш. образования - Мн.: БГЭУ, 2004. - 56 с.</w:t>
      </w:r>
    </w:p>
    <w:p w:rsidR="00AF642D" w:rsidRPr="00A83934" w:rsidRDefault="00AF642D" w:rsidP="003A0673">
      <w:pPr>
        <w:pStyle w:val="Style7"/>
        <w:widowControl/>
        <w:numPr>
          <w:ilvl w:val="0"/>
          <w:numId w:val="11"/>
        </w:numPr>
        <w:shd w:val="clear" w:color="000000" w:fill="auto"/>
        <w:tabs>
          <w:tab w:val="left" w:pos="426"/>
        </w:tabs>
        <w:suppressAutoHyphens/>
        <w:spacing w:line="360" w:lineRule="auto"/>
        <w:ind w:left="0" w:firstLine="0"/>
        <w:jc w:val="both"/>
        <w:rPr>
          <w:bCs/>
          <w:color w:val="000000"/>
          <w:sz w:val="28"/>
          <w:szCs w:val="28"/>
        </w:rPr>
      </w:pPr>
      <w:r w:rsidRPr="00A83934">
        <w:rPr>
          <w:color w:val="000000"/>
          <w:sz w:val="28"/>
          <w:szCs w:val="28"/>
        </w:rPr>
        <w:t>Закон Республики Беларусь от 10.01.2000 N 362-З "О внесении изменений и дополнений в Закон Республики Беларусь "О местном управлении и самоуправлении в Республике Беларусь".</w:t>
      </w:r>
      <w:bookmarkStart w:id="14" w:name="_GoBack"/>
      <w:bookmarkEnd w:id="14"/>
    </w:p>
    <w:sectPr w:rsidR="00AF642D" w:rsidRPr="00A83934" w:rsidSect="003A067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934" w:rsidRDefault="00A83934" w:rsidP="00080234">
      <w:pPr>
        <w:spacing w:after="0" w:line="240" w:lineRule="auto"/>
      </w:pPr>
      <w:r>
        <w:separator/>
      </w:r>
    </w:p>
  </w:endnote>
  <w:endnote w:type="continuationSeparator" w:id="0">
    <w:p w:rsidR="00A83934" w:rsidRDefault="00A83934" w:rsidP="0008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934" w:rsidRDefault="00A83934" w:rsidP="00080234">
      <w:pPr>
        <w:spacing w:after="0" w:line="240" w:lineRule="auto"/>
      </w:pPr>
      <w:r>
        <w:separator/>
      </w:r>
    </w:p>
  </w:footnote>
  <w:footnote w:type="continuationSeparator" w:id="0">
    <w:p w:rsidR="00A83934" w:rsidRDefault="00A83934" w:rsidP="00080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C21C32"/>
    <w:lvl w:ilvl="0">
      <w:numFmt w:val="bullet"/>
      <w:lvlText w:val="*"/>
      <w:lvlJc w:val="left"/>
    </w:lvl>
  </w:abstractNum>
  <w:abstractNum w:abstractNumId="1">
    <w:nsid w:val="0BFD1564"/>
    <w:multiLevelType w:val="hybridMultilevel"/>
    <w:tmpl w:val="BFDC0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2451EF"/>
    <w:multiLevelType w:val="hybridMultilevel"/>
    <w:tmpl w:val="5D38BD06"/>
    <w:lvl w:ilvl="0" w:tplc="0FEC1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72D3E8F"/>
    <w:multiLevelType w:val="hybridMultilevel"/>
    <w:tmpl w:val="8DEC1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2C6C19"/>
    <w:multiLevelType w:val="hybridMultilevel"/>
    <w:tmpl w:val="D16A6310"/>
    <w:lvl w:ilvl="0" w:tplc="5FB624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23B41A9"/>
    <w:multiLevelType w:val="hybridMultilevel"/>
    <w:tmpl w:val="54104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47434B"/>
    <w:multiLevelType w:val="hybridMultilevel"/>
    <w:tmpl w:val="CF5EFA00"/>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7">
    <w:nsid w:val="3A4824AE"/>
    <w:multiLevelType w:val="hybridMultilevel"/>
    <w:tmpl w:val="BB042D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E1342C"/>
    <w:multiLevelType w:val="hybridMultilevel"/>
    <w:tmpl w:val="60BED36A"/>
    <w:lvl w:ilvl="0" w:tplc="2E1EA44C">
      <w:start w:val="1"/>
      <w:numFmt w:val="decimal"/>
      <w:lvlText w:val="%1."/>
      <w:lvlJc w:val="left"/>
      <w:pPr>
        <w:ind w:left="9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04C7070"/>
    <w:multiLevelType w:val="hybridMultilevel"/>
    <w:tmpl w:val="7A244E9A"/>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0">
    <w:nsid w:val="475B3F14"/>
    <w:multiLevelType w:val="hybridMultilevel"/>
    <w:tmpl w:val="B0287EFA"/>
    <w:lvl w:ilvl="0" w:tplc="A5507A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B5C4792"/>
    <w:multiLevelType w:val="hybridMultilevel"/>
    <w:tmpl w:val="FCFE2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AE08CF"/>
    <w:multiLevelType w:val="hybridMultilevel"/>
    <w:tmpl w:val="5DAE4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E81488"/>
    <w:multiLevelType w:val="hybridMultilevel"/>
    <w:tmpl w:val="CC62750A"/>
    <w:lvl w:ilvl="0" w:tplc="DABE5C3C">
      <w:start w:val="1"/>
      <w:numFmt w:val="decimal"/>
      <w:lvlText w:val="%1."/>
      <w:lvlJc w:val="left"/>
      <w:pPr>
        <w:ind w:left="1976"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7AB67AC"/>
    <w:multiLevelType w:val="multilevel"/>
    <w:tmpl w:val="D11CD45A"/>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681C5040"/>
    <w:multiLevelType w:val="hybridMultilevel"/>
    <w:tmpl w:val="C0A8A9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8866A3"/>
    <w:multiLevelType w:val="hybridMultilevel"/>
    <w:tmpl w:val="6FBAB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D1119C"/>
    <w:multiLevelType w:val="hybridMultilevel"/>
    <w:tmpl w:val="7EAAC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F05CBB"/>
    <w:multiLevelType w:val="multilevel"/>
    <w:tmpl w:val="128A9FBA"/>
    <w:lvl w:ilvl="0">
      <w:start w:val="1"/>
      <w:numFmt w:val="decimal"/>
      <w:pStyle w:val="2"/>
      <w:lvlText w:val="%1."/>
      <w:lvlJc w:val="left"/>
      <w:pPr>
        <w:ind w:left="1211" w:hanging="360"/>
      </w:pPr>
      <w:rPr>
        <w:rFonts w:cs="Times New Roman" w:hint="default"/>
      </w:rPr>
    </w:lvl>
    <w:lvl w:ilvl="1">
      <w:start w:val="1"/>
      <w:numFmt w:val="decimal"/>
      <w:pStyle w:val="3"/>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num w:numId="1">
    <w:abstractNumId w:val="18"/>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0"/>
    <w:lvlOverride w:ilvl="0">
      <w:lvl w:ilvl="0">
        <w:numFmt w:val="bullet"/>
        <w:lvlText w:val="-"/>
        <w:legacy w:legacy="1" w:legacySpace="0" w:legacyIndent="165"/>
        <w:lvlJc w:val="left"/>
        <w:rPr>
          <w:rFonts w:ascii="Cambria" w:hAnsi="Cambria" w:hint="default"/>
        </w:rPr>
      </w:lvl>
    </w:lvlOverride>
  </w:num>
  <w:num w:numId="4">
    <w:abstractNumId w:val="0"/>
    <w:lvlOverride w:ilvl="0">
      <w:lvl w:ilvl="0">
        <w:numFmt w:val="bullet"/>
        <w:lvlText w:val="♦"/>
        <w:legacy w:legacy="1" w:legacySpace="0" w:legacyIndent="195"/>
        <w:lvlJc w:val="left"/>
        <w:rPr>
          <w:rFonts w:ascii="Times New Roman" w:hAnsi="Times New Roman" w:hint="default"/>
        </w:rPr>
      </w:lvl>
    </w:lvlOverride>
  </w:num>
  <w:num w:numId="5">
    <w:abstractNumId w:val="6"/>
  </w:num>
  <w:num w:numId="6">
    <w:abstractNumId w:val="11"/>
  </w:num>
  <w:num w:numId="7">
    <w:abstractNumId w:val="14"/>
  </w:num>
  <w:num w:numId="8">
    <w:abstractNumId w:val="9"/>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1"/>
  </w:num>
  <w:num w:numId="15">
    <w:abstractNumId w:val="5"/>
  </w:num>
  <w:num w:numId="16">
    <w:abstractNumId w:val="12"/>
  </w:num>
  <w:num w:numId="17">
    <w:abstractNumId w:val="7"/>
  </w:num>
  <w:num w:numId="18">
    <w:abstractNumId w:val="15"/>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5C"/>
    <w:rsid w:val="00080234"/>
    <w:rsid w:val="000977F9"/>
    <w:rsid w:val="00121A28"/>
    <w:rsid w:val="00122D0B"/>
    <w:rsid w:val="001275D2"/>
    <w:rsid w:val="00216F53"/>
    <w:rsid w:val="00222D1A"/>
    <w:rsid w:val="002474E6"/>
    <w:rsid w:val="00355AB9"/>
    <w:rsid w:val="00375945"/>
    <w:rsid w:val="003A0673"/>
    <w:rsid w:val="00452957"/>
    <w:rsid w:val="004A5567"/>
    <w:rsid w:val="00502135"/>
    <w:rsid w:val="005178C1"/>
    <w:rsid w:val="005225DD"/>
    <w:rsid w:val="00527014"/>
    <w:rsid w:val="005952A6"/>
    <w:rsid w:val="0064191C"/>
    <w:rsid w:val="00713B58"/>
    <w:rsid w:val="0081587B"/>
    <w:rsid w:val="00A83934"/>
    <w:rsid w:val="00AB6CF6"/>
    <w:rsid w:val="00AD5B0C"/>
    <w:rsid w:val="00AF6028"/>
    <w:rsid w:val="00AF642D"/>
    <w:rsid w:val="00B1070C"/>
    <w:rsid w:val="00B4655C"/>
    <w:rsid w:val="00BF5B09"/>
    <w:rsid w:val="00C25F78"/>
    <w:rsid w:val="00C5279F"/>
    <w:rsid w:val="00C64CD5"/>
    <w:rsid w:val="00C95608"/>
    <w:rsid w:val="00CA1C04"/>
    <w:rsid w:val="00D77C99"/>
    <w:rsid w:val="00DB0D58"/>
    <w:rsid w:val="00DD24C3"/>
    <w:rsid w:val="00E566B9"/>
    <w:rsid w:val="00EB5176"/>
    <w:rsid w:val="00F7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1B6A9B-6AAC-4CFE-B507-729429D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57"/>
    <w:pPr>
      <w:spacing w:after="200" w:line="276" w:lineRule="auto"/>
    </w:pPr>
    <w:rPr>
      <w:rFonts w:cs="Times New Roman"/>
      <w:sz w:val="22"/>
      <w:szCs w:val="22"/>
      <w:lang w:eastAsia="en-US"/>
    </w:rPr>
  </w:style>
  <w:style w:type="paragraph" w:styleId="1">
    <w:name w:val="heading 1"/>
    <w:basedOn w:val="a"/>
    <w:next w:val="a"/>
    <w:link w:val="10"/>
    <w:uiPriority w:val="9"/>
    <w:qFormat/>
    <w:rsid w:val="0081587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87B"/>
    <w:rPr>
      <w:rFonts w:ascii="Cambria" w:hAnsi="Cambria" w:cs="Times New Roman"/>
      <w:b/>
      <w:bCs/>
      <w:kern w:val="32"/>
      <w:sz w:val="32"/>
      <w:szCs w:val="32"/>
      <w:lang w:val="x-none" w:eastAsia="en-US"/>
    </w:rPr>
  </w:style>
  <w:style w:type="paragraph" w:styleId="11">
    <w:name w:val="toc 1"/>
    <w:basedOn w:val="a"/>
    <w:next w:val="a"/>
    <w:autoRedefine/>
    <w:uiPriority w:val="39"/>
    <w:unhideWhenUsed/>
    <w:rsid w:val="00080234"/>
    <w:pPr>
      <w:widowControl w:val="0"/>
      <w:tabs>
        <w:tab w:val="right" w:leader="dot" w:pos="9628"/>
      </w:tabs>
      <w:autoSpaceDE w:val="0"/>
      <w:autoSpaceDN w:val="0"/>
      <w:adjustRightInd w:val="0"/>
      <w:spacing w:after="0" w:line="360" w:lineRule="auto"/>
      <w:jc w:val="both"/>
    </w:pPr>
    <w:rPr>
      <w:rFonts w:ascii="Times New Roman" w:hAnsi="Times New Roman"/>
      <w:sz w:val="28"/>
      <w:szCs w:val="24"/>
      <w:lang w:eastAsia="ru-RU"/>
    </w:rPr>
  </w:style>
  <w:style w:type="paragraph" w:customStyle="1" w:styleId="Style4">
    <w:name w:val="Style4"/>
    <w:basedOn w:val="a"/>
    <w:link w:val="Style40"/>
    <w:uiPriority w:val="99"/>
    <w:rsid w:val="00F7555C"/>
    <w:pPr>
      <w:widowControl w:val="0"/>
      <w:autoSpaceDE w:val="0"/>
      <w:autoSpaceDN w:val="0"/>
      <w:adjustRightInd w:val="0"/>
      <w:spacing w:after="0" w:line="216" w:lineRule="exact"/>
      <w:ind w:firstLine="576"/>
    </w:pPr>
    <w:rPr>
      <w:rFonts w:ascii="Times New Roman" w:hAnsi="Times New Roman"/>
      <w:sz w:val="24"/>
      <w:szCs w:val="24"/>
      <w:lang w:eastAsia="ru-RU"/>
    </w:rPr>
  </w:style>
  <w:style w:type="paragraph" w:customStyle="1" w:styleId="Style5">
    <w:name w:val="Style5"/>
    <w:basedOn w:val="a"/>
    <w:link w:val="Style50"/>
    <w:uiPriority w:val="99"/>
    <w:rsid w:val="00F7555C"/>
    <w:pPr>
      <w:widowControl w:val="0"/>
      <w:autoSpaceDE w:val="0"/>
      <w:autoSpaceDN w:val="0"/>
      <w:adjustRightInd w:val="0"/>
      <w:spacing w:after="0" w:line="216" w:lineRule="exact"/>
      <w:ind w:firstLine="576"/>
      <w:jc w:val="both"/>
    </w:pPr>
    <w:rPr>
      <w:rFonts w:ascii="Times New Roman" w:hAnsi="Times New Roman"/>
      <w:sz w:val="24"/>
      <w:szCs w:val="24"/>
      <w:lang w:eastAsia="ru-RU"/>
    </w:rPr>
  </w:style>
  <w:style w:type="character" w:customStyle="1" w:styleId="FontStyle11">
    <w:name w:val="Font Style11"/>
    <w:uiPriority w:val="99"/>
    <w:rsid w:val="00F7555C"/>
    <w:rPr>
      <w:rFonts w:ascii="Times New Roman" w:hAnsi="Times New Roman" w:cs="Times New Roman"/>
      <w:b/>
      <w:bCs/>
      <w:w w:val="33"/>
      <w:sz w:val="28"/>
      <w:szCs w:val="28"/>
    </w:rPr>
  </w:style>
  <w:style w:type="character" w:customStyle="1" w:styleId="FontStyle12">
    <w:name w:val="Font Style12"/>
    <w:uiPriority w:val="99"/>
    <w:rsid w:val="00F7555C"/>
    <w:rPr>
      <w:rFonts w:ascii="Times New Roman" w:hAnsi="Times New Roman" w:cs="Times New Roman"/>
      <w:sz w:val="20"/>
      <w:szCs w:val="20"/>
    </w:rPr>
  </w:style>
  <w:style w:type="character" w:customStyle="1" w:styleId="FontStyle13">
    <w:name w:val="Font Style13"/>
    <w:uiPriority w:val="99"/>
    <w:rsid w:val="00F7555C"/>
    <w:rPr>
      <w:rFonts w:ascii="Times New Roman" w:hAnsi="Times New Roman" w:cs="Times New Roman"/>
      <w:b/>
      <w:bCs/>
      <w:i/>
      <w:iCs/>
      <w:sz w:val="20"/>
      <w:szCs w:val="20"/>
    </w:rPr>
  </w:style>
  <w:style w:type="character" w:customStyle="1" w:styleId="FontStyle14">
    <w:name w:val="Font Style14"/>
    <w:uiPriority w:val="99"/>
    <w:rsid w:val="00F7555C"/>
    <w:rPr>
      <w:rFonts w:ascii="Times New Roman" w:hAnsi="Times New Roman" w:cs="Times New Roman"/>
      <w:b/>
      <w:bCs/>
      <w:i/>
      <w:iCs/>
      <w:sz w:val="18"/>
      <w:szCs w:val="18"/>
    </w:rPr>
  </w:style>
  <w:style w:type="character" w:customStyle="1" w:styleId="FontStyle15">
    <w:name w:val="Font Style15"/>
    <w:uiPriority w:val="99"/>
    <w:rsid w:val="00F7555C"/>
    <w:rPr>
      <w:rFonts w:ascii="Arial Narrow" w:hAnsi="Arial Narrow" w:cs="Arial Narrow"/>
      <w:b/>
      <w:bCs/>
      <w:smallCaps/>
      <w:sz w:val="16"/>
      <w:szCs w:val="16"/>
    </w:rPr>
  </w:style>
  <w:style w:type="character" w:customStyle="1" w:styleId="FontStyle16">
    <w:name w:val="Font Style16"/>
    <w:uiPriority w:val="99"/>
    <w:rsid w:val="00F7555C"/>
    <w:rPr>
      <w:rFonts w:ascii="Times New Roman" w:hAnsi="Times New Roman" w:cs="Times New Roman"/>
      <w:b/>
      <w:bCs/>
      <w:sz w:val="20"/>
      <w:szCs w:val="20"/>
    </w:rPr>
  </w:style>
  <w:style w:type="character" w:customStyle="1" w:styleId="FontStyle17">
    <w:name w:val="Font Style17"/>
    <w:uiPriority w:val="99"/>
    <w:rsid w:val="00F7555C"/>
    <w:rPr>
      <w:rFonts w:ascii="Times New Roman" w:hAnsi="Times New Roman" w:cs="Times New Roman"/>
      <w:b/>
      <w:bCs/>
      <w:i/>
      <w:iCs/>
      <w:sz w:val="20"/>
      <w:szCs w:val="20"/>
    </w:rPr>
  </w:style>
  <w:style w:type="character" w:customStyle="1" w:styleId="FontStyle18">
    <w:name w:val="Font Style18"/>
    <w:uiPriority w:val="99"/>
    <w:rsid w:val="00F7555C"/>
    <w:rPr>
      <w:rFonts w:ascii="Times New Roman" w:hAnsi="Times New Roman" w:cs="Times New Roman"/>
      <w:b/>
      <w:bCs/>
      <w:sz w:val="20"/>
      <w:szCs w:val="20"/>
    </w:rPr>
  </w:style>
  <w:style w:type="character" w:customStyle="1" w:styleId="FontStyle19">
    <w:name w:val="Font Style19"/>
    <w:uiPriority w:val="99"/>
    <w:rsid w:val="00F7555C"/>
    <w:rPr>
      <w:rFonts w:ascii="Times New Roman" w:hAnsi="Times New Roman" w:cs="Times New Roman"/>
      <w:sz w:val="20"/>
      <w:szCs w:val="20"/>
    </w:rPr>
  </w:style>
  <w:style w:type="paragraph" w:customStyle="1" w:styleId="2">
    <w:name w:val="Стиль2"/>
    <w:basedOn w:val="a"/>
    <w:link w:val="20"/>
    <w:qFormat/>
    <w:rsid w:val="00F7555C"/>
    <w:pPr>
      <w:numPr>
        <w:numId w:val="1"/>
      </w:numPr>
      <w:autoSpaceDE w:val="0"/>
      <w:autoSpaceDN w:val="0"/>
      <w:adjustRightInd w:val="0"/>
      <w:spacing w:before="194" w:after="0" w:line="360" w:lineRule="auto"/>
      <w:ind w:right="-255"/>
      <w:jc w:val="center"/>
    </w:pPr>
    <w:rPr>
      <w:rFonts w:ascii="Times New Roman" w:hAnsi="Times New Roman"/>
      <w:sz w:val="28"/>
      <w:szCs w:val="28"/>
      <w:lang w:eastAsia="ru-RU"/>
    </w:rPr>
  </w:style>
  <w:style w:type="character" w:customStyle="1" w:styleId="Style40">
    <w:name w:val="Style4 Знак"/>
    <w:link w:val="Style4"/>
    <w:uiPriority w:val="99"/>
    <w:locked/>
    <w:rsid w:val="00F7555C"/>
    <w:rPr>
      <w:rFonts w:ascii="Times New Roman" w:hAnsi="Times New Roman" w:cs="Times New Roman"/>
      <w:sz w:val="24"/>
      <w:szCs w:val="24"/>
      <w:lang w:val="x-none" w:eastAsia="ru-RU"/>
    </w:rPr>
  </w:style>
  <w:style w:type="paragraph" w:customStyle="1" w:styleId="3">
    <w:name w:val="Стиль3"/>
    <w:basedOn w:val="Style4"/>
    <w:qFormat/>
    <w:rsid w:val="00F7555C"/>
    <w:pPr>
      <w:widowControl/>
      <w:numPr>
        <w:ilvl w:val="1"/>
        <w:numId w:val="1"/>
      </w:numPr>
      <w:spacing w:before="194" w:line="360" w:lineRule="auto"/>
      <w:ind w:left="851" w:right="-255" w:firstLine="0"/>
      <w:jc w:val="both"/>
    </w:pPr>
    <w:rPr>
      <w:sz w:val="28"/>
      <w:szCs w:val="28"/>
    </w:rPr>
  </w:style>
  <w:style w:type="character" w:customStyle="1" w:styleId="20">
    <w:name w:val="Стиль2 Знак"/>
    <w:link w:val="2"/>
    <w:locked/>
    <w:rsid w:val="00F7555C"/>
    <w:rPr>
      <w:rFonts w:ascii="Times New Roman" w:hAnsi="Times New Roman" w:cs="Times New Roman"/>
      <w:sz w:val="28"/>
      <w:szCs w:val="28"/>
      <w:lang w:val="x-none" w:eastAsia="ru-RU"/>
    </w:rPr>
  </w:style>
  <w:style w:type="paragraph" w:customStyle="1" w:styleId="5">
    <w:name w:val="Стиль5"/>
    <w:basedOn w:val="Style5"/>
    <w:link w:val="50"/>
    <w:qFormat/>
    <w:rsid w:val="00F7555C"/>
    <w:pPr>
      <w:widowControl/>
      <w:spacing w:line="360" w:lineRule="auto"/>
      <w:ind w:firstLine="851"/>
    </w:pPr>
    <w:rPr>
      <w:sz w:val="28"/>
      <w:szCs w:val="28"/>
    </w:rPr>
  </w:style>
  <w:style w:type="character" w:customStyle="1" w:styleId="Style50">
    <w:name w:val="Style5 Знак"/>
    <w:link w:val="Style5"/>
    <w:uiPriority w:val="99"/>
    <w:locked/>
    <w:rsid w:val="00F7555C"/>
    <w:rPr>
      <w:rFonts w:ascii="Times New Roman" w:hAnsi="Times New Roman" w:cs="Times New Roman"/>
      <w:sz w:val="24"/>
      <w:szCs w:val="24"/>
      <w:lang w:val="x-none" w:eastAsia="ru-RU"/>
    </w:rPr>
  </w:style>
  <w:style w:type="character" w:customStyle="1" w:styleId="50">
    <w:name w:val="Стиль5 Знак"/>
    <w:link w:val="5"/>
    <w:locked/>
    <w:rsid w:val="00F7555C"/>
    <w:rPr>
      <w:rFonts w:ascii="Times New Roman" w:hAnsi="Times New Roman" w:cs="Times New Roman"/>
      <w:sz w:val="28"/>
      <w:szCs w:val="28"/>
      <w:lang w:val="x-none" w:eastAsia="ru-RU"/>
    </w:rPr>
  </w:style>
  <w:style w:type="paragraph" w:customStyle="1" w:styleId="Style7">
    <w:name w:val="Style7"/>
    <w:basedOn w:val="a"/>
    <w:uiPriority w:val="99"/>
    <w:rsid w:val="00F7555C"/>
    <w:pPr>
      <w:widowControl w:val="0"/>
      <w:autoSpaceDE w:val="0"/>
      <w:autoSpaceDN w:val="0"/>
      <w:adjustRightInd w:val="0"/>
      <w:spacing w:after="0" w:line="209" w:lineRule="exact"/>
      <w:ind w:firstLine="576"/>
    </w:pPr>
    <w:rPr>
      <w:rFonts w:ascii="Times New Roman" w:hAnsi="Times New Roman"/>
      <w:sz w:val="24"/>
      <w:szCs w:val="24"/>
      <w:lang w:eastAsia="ru-RU"/>
    </w:rPr>
  </w:style>
  <w:style w:type="paragraph" w:customStyle="1" w:styleId="Style10">
    <w:name w:val="Style10"/>
    <w:basedOn w:val="a"/>
    <w:uiPriority w:val="99"/>
    <w:rsid w:val="00F7555C"/>
    <w:pPr>
      <w:widowControl w:val="0"/>
      <w:autoSpaceDE w:val="0"/>
      <w:autoSpaceDN w:val="0"/>
      <w:adjustRightInd w:val="0"/>
      <w:spacing w:after="0" w:line="237" w:lineRule="exact"/>
      <w:ind w:firstLine="317"/>
      <w:jc w:val="both"/>
    </w:pPr>
    <w:rPr>
      <w:rFonts w:ascii="Times New Roman" w:hAnsi="Times New Roman"/>
      <w:sz w:val="24"/>
      <w:szCs w:val="24"/>
      <w:lang w:eastAsia="ru-RU"/>
    </w:rPr>
  </w:style>
  <w:style w:type="paragraph" w:customStyle="1" w:styleId="Style11">
    <w:name w:val="Style11"/>
    <w:basedOn w:val="a"/>
    <w:uiPriority w:val="99"/>
    <w:rsid w:val="00F7555C"/>
    <w:pPr>
      <w:widowControl w:val="0"/>
      <w:autoSpaceDE w:val="0"/>
      <w:autoSpaceDN w:val="0"/>
      <w:adjustRightInd w:val="0"/>
      <w:spacing w:after="0" w:line="241" w:lineRule="exact"/>
      <w:ind w:firstLine="490"/>
      <w:jc w:val="both"/>
    </w:pPr>
    <w:rPr>
      <w:rFonts w:ascii="Times New Roman" w:hAnsi="Times New Roman"/>
      <w:sz w:val="24"/>
      <w:szCs w:val="24"/>
      <w:lang w:eastAsia="ru-RU"/>
    </w:rPr>
  </w:style>
  <w:style w:type="paragraph" w:customStyle="1" w:styleId="Style12">
    <w:name w:val="Style12"/>
    <w:basedOn w:val="a"/>
    <w:uiPriority w:val="99"/>
    <w:rsid w:val="00F7555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C5279F"/>
    <w:pPr>
      <w:widowControl w:val="0"/>
      <w:autoSpaceDE w:val="0"/>
      <w:autoSpaceDN w:val="0"/>
      <w:adjustRightInd w:val="0"/>
      <w:spacing w:after="0" w:line="215" w:lineRule="exact"/>
      <w:ind w:firstLine="295"/>
      <w:jc w:val="both"/>
    </w:pPr>
    <w:rPr>
      <w:rFonts w:ascii="Cambria" w:hAnsi="Cambria"/>
      <w:sz w:val="24"/>
      <w:szCs w:val="24"/>
      <w:lang w:eastAsia="ru-RU"/>
    </w:rPr>
  </w:style>
  <w:style w:type="paragraph" w:customStyle="1" w:styleId="Style6">
    <w:name w:val="Style6"/>
    <w:basedOn w:val="a"/>
    <w:uiPriority w:val="99"/>
    <w:rsid w:val="00C5279F"/>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0">
    <w:name w:val="Font Style20"/>
    <w:uiPriority w:val="99"/>
    <w:rsid w:val="00C5279F"/>
    <w:rPr>
      <w:rFonts w:ascii="Cambria" w:hAnsi="Cambria" w:cs="Cambria"/>
      <w:spacing w:val="-20"/>
      <w:sz w:val="22"/>
      <w:szCs w:val="22"/>
    </w:rPr>
  </w:style>
  <w:style w:type="character" w:customStyle="1" w:styleId="FontStyle21">
    <w:name w:val="Font Style21"/>
    <w:uiPriority w:val="99"/>
    <w:rsid w:val="00C5279F"/>
    <w:rPr>
      <w:rFonts w:ascii="Cambria" w:hAnsi="Cambria" w:cs="Cambria"/>
      <w:b/>
      <w:bCs/>
      <w:spacing w:val="-10"/>
      <w:sz w:val="20"/>
      <w:szCs w:val="20"/>
    </w:rPr>
  </w:style>
  <w:style w:type="character" w:customStyle="1" w:styleId="FontStyle22">
    <w:name w:val="Font Style22"/>
    <w:uiPriority w:val="99"/>
    <w:rsid w:val="00C5279F"/>
    <w:rPr>
      <w:rFonts w:ascii="Cambria" w:hAnsi="Cambria" w:cs="Cambria"/>
      <w:b/>
      <w:bCs/>
      <w:spacing w:val="-20"/>
      <w:sz w:val="16"/>
      <w:szCs w:val="16"/>
    </w:rPr>
  </w:style>
  <w:style w:type="paragraph" w:customStyle="1" w:styleId="Style9">
    <w:name w:val="Style9"/>
    <w:basedOn w:val="a"/>
    <w:uiPriority w:val="99"/>
    <w:rsid w:val="00DB0D58"/>
    <w:pPr>
      <w:widowControl w:val="0"/>
      <w:autoSpaceDE w:val="0"/>
      <w:autoSpaceDN w:val="0"/>
      <w:adjustRightInd w:val="0"/>
      <w:spacing w:after="0" w:line="254" w:lineRule="exact"/>
      <w:ind w:firstLine="266"/>
      <w:jc w:val="both"/>
    </w:pPr>
    <w:rPr>
      <w:rFonts w:ascii="Arial" w:hAnsi="Arial" w:cs="Arial"/>
      <w:sz w:val="24"/>
      <w:szCs w:val="24"/>
      <w:lang w:eastAsia="ru-RU"/>
    </w:rPr>
  </w:style>
  <w:style w:type="character" w:customStyle="1" w:styleId="FontStyle26">
    <w:name w:val="Font Style26"/>
    <w:uiPriority w:val="99"/>
    <w:rsid w:val="00DB0D58"/>
    <w:rPr>
      <w:rFonts w:ascii="Times New Roman" w:hAnsi="Times New Roman" w:cs="Times New Roman"/>
      <w:b/>
      <w:bCs/>
      <w:sz w:val="22"/>
      <w:szCs w:val="22"/>
    </w:rPr>
  </w:style>
  <w:style w:type="character" w:customStyle="1" w:styleId="FontStyle29">
    <w:name w:val="Font Style29"/>
    <w:uiPriority w:val="99"/>
    <w:rsid w:val="00DB0D58"/>
    <w:rPr>
      <w:rFonts w:ascii="Times New Roman" w:hAnsi="Times New Roman" w:cs="Times New Roman"/>
      <w:sz w:val="18"/>
      <w:szCs w:val="18"/>
    </w:rPr>
  </w:style>
  <w:style w:type="character" w:customStyle="1" w:styleId="FontStyle31">
    <w:name w:val="Font Style31"/>
    <w:uiPriority w:val="99"/>
    <w:rsid w:val="00DB0D58"/>
    <w:rPr>
      <w:rFonts w:ascii="Times New Roman" w:hAnsi="Times New Roman" w:cs="Times New Roman"/>
      <w:b/>
      <w:bCs/>
      <w:spacing w:val="-20"/>
      <w:sz w:val="18"/>
      <w:szCs w:val="18"/>
    </w:rPr>
  </w:style>
  <w:style w:type="character" w:customStyle="1" w:styleId="FontStyle37">
    <w:name w:val="Font Style37"/>
    <w:uiPriority w:val="99"/>
    <w:rsid w:val="00DB0D58"/>
    <w:rPr>
      <w:rFonts w:ascii="Times New Roman" w:hAnsi="Times New Roman" w:cs="Times New Roman"/>
      <w:b/>
      <w:bCs/>
      <w:sz w:val="18"/>
      <w:szCs w:val="18"/>
    </w:rPr>
  </w:style>
  <w:style w:type="character" w:customStyle="1" w:styleId="FontStyle39">
    <w:name w:val="Font Style39"/>
    <w:uiPriority w:val="99"/>
    <w:rsid w:val="00DB0D58"/>
    <w:rPr>
      <w:rFonts w:ascii="Times New Roman" w:hAnsi="Times New Roman" w:cs="Times New Roman"/>
      <w:b/>
      <w:bCs/>
      <w:sz w:val="22"/>
      <w:szCs w:val="22"/>
    </w:rPr>
  </w:style>
  <w:style w:type="paragraph" w:styleId="a3">
    <w:name w:val="TOC Heading"/>
    <w:basedOn w:val="1"/>
    <w:next w:val="a"/>
    <w:uiPriority w:val="39"/>
    <w:semiHidden/>
    <w:unhideWhenUsed/>
    <w:qFormat/>
    <w:rsid w:val="0081587B"/>
    <w:pPr>
      <w:keepLines/>
      <w:spacing w:before="480" w:after="0"/>
      <w:outlineLvl w:val="9"/>
    </w:pPr>
    <w:rPr>
      <w:color w:val="365F91"/>
      <w:kern w:val="0"/>
      <w:sz w:val="28"/>
      <w:szCs w:val="28"/>
    </w:rPr>
  </w:style>
  <w:style w:type="paragraph" w:styleId="30">
    <w:name w:val="toc 3"/>
    <w:basedOn w:val="a"/>
    <w:next w:val="a"/>
    <w:autoRedefine/>
    <w:uiPriority w:val="39"/>
    <w:unhideWhenUsed/>
    <w:rsid w:val="0081587B"/>
    <w:pPr>
      <w:ind w:left="440"/>
    </w:pPr>
  </w:style>
  <w:style w:type="character" w:styleId="a4">
    <w:name w:val="Hyperlink"/>
    <w:uiPriority w:val="99"/>
    <w:unhideWhenUsed/>
    <w:rsid w:val="0081587B"/>
    <w:rPr>
      <w:rFonts w:cs="Times New Roman"/>
      <w:color w:val="0000FF"/>
      <w:u w:val="single"/>
    </w:rPr>
  </w:style>
  <w:style w:type="paragraph" w:styleId="21">
    <w:name w:val="toc 2"/>
    <w:basedOn w:val="a"/>
    <w:next w:val="a"/>
    <w:autoRedefine/>
    <w:uiPriority w:val="39"/>
    <w:unhideWhenUsed/>
    <w:rsid w:val="00080234"/>
    <w:pPr>
      <w:ind w:left="220"/>
    </w:pPr>
  </w:style>
  <w:style w:type="paragraph" w:styleId="a5">
    <w:name w:val="header"/>
    <w:basedOn w:val="a"/>
    <w:link w:val="a6"/>
    <w:uiPriority w:val="99"/>
    <w:semiHidden/>
    <w:unhideWhenUsed/>
    <w:rsid w:val="00080234"/>
    <w:pPr>
      <w:tabs>
        <w:tab w:val="center" w:pos="4677"/>
        <w:tab w:val="right" w:pos="9355"/>
      </w:tabs>
    </w:pPr>
  </w:style>
  <w:style w:type="character" w:customStyle="1" w:styleId="a6">
    <w:name w:val="Верхний колонтитул Знак"/>
    <w:link w:val="a5"/>
    <w:uiPriority w:val="99"/>
    <w:semiHidden/>
    <w:locked/>
    <w:rsid w:val="00080234"/>
    <w:rPr>
      <w:rFonts w:cs="Times New Roman"/>
      <w:sz w:val="22"/>
      <w:szCs w:val="22"/>
      <w:lang w:val="x-none" w:eastAsia="en-US"/>
    </w:rPr>
  </w:style>
  <w:style w:type="paragraph" w:styleId="a7">
    <w:name w:val="footer"/>
    <w:basedOn w:val="a"/>
    <w:link w:val="a8"/>
    <w:uiPriority w:val="99"/>
    <w:unhideWhenUsed/>
    <w:rsid w:val="00080234"/>
    <w:pPr>
      <w:tabs>
        <w:tab w:val="center" w:pos="4677"/>
        <w:tab w:val="right" w:pos="9355"/>
      </w:tabs>
    </w:pPr>
  </w:style>
  <w:style w:type="character" w:customStyle="1" w:styleId="a8">
    <w:name w:val="Нижний колонтитул Знак"/>
    <w:link w:val="a7"/>
    <w:uiPriority w:val="99"/>
    <w:locked/>
    <w:rsid w:val="00080234"/>
    <w:rPr>
      <w:rFonts w:cs="Times New Roman"/>
      <w:sz w:val="22"/>
      <w:szCs w:val="22"/>
      <w:lang w:val="x-none" w:eastAsia="en-US"/>
    </w:rPr>
  </w:style>
  <w:style w:type="paragraph" w:styleId="a9">
    <w:name w:val="List Paragraph"/>
    <w:basedOn w:val="a"/>
    <w:uiPriority w:val="34"/>
    <w:qFormat/>
    <w:rsid w:val="002474E6"/>
    <w:pPr>
      <w:ind w:left="720"/>
      <w:contextualSpacing/>
    </w:pPr>
  </w:style>
  <w:style w:type="paragraph" w:customStyle="1" w:styleId="Style8">
    <w:name w:val="Style8"/>
    <w:basedOn w:val="a"/>
    <w:uiPriority w:val="99"/>
    <w:rsid w:val="00AB6CF6"/>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51">
    <w:name w:val="Font Style51"/>
    <w:uiPriority w:val="99"/>
    <w:rsid w:val="00AB6CF6"/>
    <w:rPr>
      <w:rFonts w:ascii="Times New Roman" w:hAnsi="Times New Roman" w:cs="Times New Roman"/>
      <w:sz w:val="22"/>
      <w:szCs w:val="22"/>
    </w:rPr>
  </w:style>
  <w:style w:type="paragraph" w:styleId="HTML">
    <w:name w:val="HTML Preformatted"/>
    <w:basedOn w:val="a"/>
    <w:link w:val="HTML0"/>
    <w:uiPriority w:val="99"/>
    <w:unhideWhenUsed/>
    <w:rsid w:val="00AB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AB6CF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4572">
      <w:marLeft w:val="0"/>
      <w:marRight w:val="0"/>
      <w:marTop w:val="0"/>
      <w:marBottom w:val="0"/>
      <w:divBdr>
        <w:top w:val="none" w:sz="0" w:space="0" w:color="auto"/>
        <w:left w:val="none" w:sz="0" w:space="0" w:color="auto"/>
        <w:bottom w:val="none" w:sz="0" w:space="0" w:color="auto"/>
        <w:right w:val="none" w:sz="0" w:space="0" w:color="auto"/>
      </w:divBdr>
    </w:div>
    <w:div w:id="339234573">
      <w:marLeft w:val="0"/>
      <w:marRight w:val="0"/>
      <w:marTop w:val="0"/>
      <w:marBottom w:val="0"/>
      <w:divBdr>
        <w:top w:val="none" w:sz="0" w:space="0" w:color="auto"/>
        <w:left w:val="none" w:sz="0" w:space="0" w:color="auto"/>
        <w:bottom w:val="none" w:sz="0" w:space="0" w:color="auto"/>
        <w:right w:val="none" w:sz="0" w:space="0" w:color="auto"/>
      </w:divBdr>
    </w:div>
    <w:div w:id="339234574">
      <w:marLeft w:val="0"/>
      <w:marRight w:val="0"/>
      <w:marTop w:val="0"/>
      <w:marBottom w:val="0"/>
      <w:divBdr>
        <w:top w:val="none" w:sz="0" w:space="0" w:color="auto"/>
        <w:left w:val="none" w:sz="0" w:space="0" w:color="auto"/>
        <w:bottom w:val="none" w:sz="0" w:space="0" w:color="auto"/>
        <w:right w:val="none" w:sz="0" w:space="0" w:color="auto"/>
      </w:divBdr>
    </w:div>
    <w:div w:id="339234575">
      <w:marLeft w:val="0"/>
      <w:marRight w:val="0"/>
      <w:marTop w:val="0"/>
      <w:marBottom w:val="0"/>
      <w:divBdr>
        <w:top w:val="none" w:sz="0" w:space="0" w:color="auto"/>
        <w:left w:val="none" w:sz="0" w:space="0" w:color="auto"/>
        <w:bottom w:val="none" w:sz="0" w:space="0" w:color="auto"/>
        <w:right w:val="none" w:sz="0" w:space="0" w:color="auto"/>
      </w:divBdr>
    </w:div>
    <w:div w:id="339234576">
      <w:marLeft w:val="0"/>
      <w:marRight w:val="0"/>
      <w:marTop w:val="0"/>
      <w:marBottom w:val="0"/>
      <w:divBdr>
        <w:top w:val="none" w:sz="0" w:space="0" w:color="auto"/>
        <w:left w:val="none" w:sz="0" w:space="0" w:color="auto"/>
        <w:bottom w:val="none" w:sz="0" w:space="0" w:color="auto"/>
        <w:right w:val="none" w:sz="0" w:space="0" w:color="auto"/>
      </w:divBdr>
    </w:div>
    <w:div w:id="339234577">
      <w:marLeft w:val="0"/>
      <w:marRight w:val="0"/>
      <w:marTop w:val="0"/>
      <w:marBottom w:val="0"/>
      <w:divBdr>
        <w:top w:val="none" w:sz="0" w:space="0" w:color="auto"/>
        <w:left w:val="none" w:sz="0" w:space="0" w:color="auto"/>
        <w:bottom w:val="none" w:sz="0" w:space="0" w:color="auto"/>
        <w:right w:val="none" w:sz="0" w:space="0" w:color="auto"/>
      </w:divBdr>
    </w:div>
    <w:div w:id="339234578">
      <w:marLeft w:val="0"/>
      <w:marRight w:val="0"/>
      <w:marTop w:val="0"/>
      <w:marBottom w:val="0"/>
      <w:divBdr>
        <w:top w:val="none" w:sz="0" w:space="0" w:color="auto"/>
        <w:left w:val="none" w:sz="0" w:space="0" w:color="auto"/>
        <w:bottom w:val="none" w:sz="0" w:space="0" w:color="auto"/>
        <w:right w:val="none" w:sz="0" w:space="0" w:color="auto"/>
      </w:divBdr>
    </w:div>
    <w:div w:id="339234579">
      <w:marLeft w:val="0"/>
      <w:marRight w:val="0"/>
      <w:marTop w:val="0"/>
      <w:marBottom w:val="0"/>
      <w:divBdr>
        <w:top w:val="none" w:sz="0" w:space="0" w:color="auto"/>
        <w:left w:val="none" w:sz="0" w:space="0" w:color="auto"/>
        <w:bottom w:val="none" w:sz="0" w:space="0" w:color="auto"/>
        <w:right w:val="none" w:sz="0" w:space="0" w:color="auto"/>
      </w:divBdr>
    </w:div>
    <w:div w:id="339234580">
      <w:marLeft w:val="0"/>
      <w:marRight w:val="0"/>
      <w:marTop w:val="0"/>
      <w:marBottom w:val="0"/>
      <w:divBdr>
        <w:top w:val="none" w:sz="0" w:space="0" w:color="auto"/>
        <w:left w:val="none" w:sz="0" w:space="0" w:color="auto"/>
        <w:bottom w:val="none" w:sz="0" w:space="0" w:color="auto"/>
        <w:right w:val="none" w:sz="0" w:space="0" w:color="auto"/>
      </w:divBdr>
    </w:div>
    <w:div w:id="339234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6C9D-6EDB-4819-BD29-1060121F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admin</cp:lastModifiedBy>
  <cp:revision>2</cp:revision>
  <dcterms:created xsi:type="dcterms:W3CDTF">2014-03-12T18:14:00Z</dcterms:created>
  <dcterms:modified xsi:type="dcterms:W3CDTF">2014-03-12T18:14:00Z</dcterms:modified>
</cp:coreProperties>
</file>