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82A" w:rsidRPr="000A2D57" w:rsidRDefault="0077582A" w:rsidP="000A2D57">
      <w:pPr>
        <w:widowControl w:val="0"/>
        <w:spacing w:line="360" w:lineRule="auto"/>
        <w:jc w:val="center"/>
        <w:rPr>
          <w:sz w:val="28"/>
          <w:szCs w:val="28"/>
        </w:rPr>
      </w:pPr>
      <w:r w:rsidRPr="000A2D57">
        <w:rPr>
          <w:sz w:val="28"/>
          <w:szCs w:val="28"/>
        </w:rPr>
        <w:t>Федеральное агентство по образованию</w:t>
      </w:r>
    </w:p>
    <w:p w:rsidR="0077582A" w:rsidRPr="000A2D57" w:rsidRDefault="0077582A" w:rsidP="000A2D57">
      <w:pPr>
        <w:widowControl w:val="0"/>
        <w:spacing w:line="360" w:lineRule="auto"/>
        <w:jc w:val="center"/>
        <w:rPr>
          <w:sz w:val="28"/>
          <w:szCs w:val="28"/>
        </w:rPr>
      </w:pPr>
      <w:r w:rsidRPr="000A2D57">
        <w:rPr>
          <w:sz w:val="28"/>
          <w:szCs w:val="28"/>
        </w:rPr>
        <w:t>Государственное образовательное учреждение высшего</w:t>
      </w:r>
    </w:p>
    <w:p w:rsidR="0077582A" w:rsidRPr="000A2D57" w:rsidRDefault="0077582A" w:rsidP="000A2D57">
      <w:pPr>
        <w:widowControl w:val="0"/>
        <w:spacing w:line="360" w:lineRule="auto"/>
        <w:jc w:val="center"/>
        <w:rPr>
          <w:sz w:val="28"/>
          <w:szCs w:val="28"/>
        </w:rPr>
      </w:pPr>
      <w:r w:rsidRPr="000A2D57">
        <w:rPr>
          <w:sz w:val="28"/>
          <w:szCs w:val="28"/>
        </w:rPr>
        <w:t>профессионального образования</w:t>
      </w:r>
    </w:p>
    <w:p w:rsidR="0077582A" w:rsidRPr="000A2D57" w:rsidRDefault="0077582A" w:rsidP="000A2D57">
      <w:pPr>
        <w:widowControl w:val="0"/>
        <w:spacing w:line="360" w:lineRule="auto"/>
        <w:jc w:val="center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jc w:val="center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jc w:val="center"/>
        <w:rPr>
          <w:sz w:val="28"/>
          <w:szCs w:val="28"/>
        </w:rPr>
      </w:pPr>
    </w:p>
    <w:p w:rsidR="000A2D57" w:rsidRDefault="000A2D57" w:rsidP="000A2D57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0A2D57" w:rsidRDefault="000A2D57" w:rsidP="000A2D57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0A2D57" w:rsidRDefault="000A2D57" w:rsidP="000A2D57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0A2D57" w:rsidRDefault="000A2D57" w:rsidP="000A2D57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jc w:val="center"/>
        <w:rPr>
          <w:sz w:val="28"/>
          <w:szCs w:val="28"/>
        </w:rPr>
      </w:pPr>
      <w:r w:rsidRPr="000A2D57">
        <w:rPr>
          <w:sz w:val="28"/>
          <w:szCs w:val="28"/>
        </w:rPr>
        <w:t>КУРСОВАЯ РАБОТА</w:t>
      </w:r>
    </w:p>
    <w:p w:rsidR="000A2D57" w:rsidRDefault="000A2D57" w:rsidP="000A2D57">
      <w:pPr>
        <w:widowControl w:val="0"/>
        <w:spacing w:line="360" w:lineRule="auto"/>
        <w:jc w:val="center"/>
        <w:rPr>
          <w:sz w:val="28"/>
          <w:szCs w:val="28"/>
        </w:rPr>
      </w:pPr>
    </w:p>
    <w:p w:rsidR="0077582A" w:rsidRPr="000A2D57" w:rsidRDefault="000A2D57" w:rsidP="000A2D57">
      <w:pPr>
        <w:widowControl w:val="0"/>
        <w:spacing w:line="360" w:lineRule="auto"/>
        <w:jc w:val="center"/>
        <w:rPr>
          <w:sz w:val="28"/>
          <w:szCs w:val="28"/>
        </w:rPr>
      </w:pPr>
      <w:r w:rsidRPr="000A2D57">
        <w:rPr>
          <w:sz w:val="28"/>
          <w:szCs w:val="28"/>
        </w:rPr>
        <w:t>на тему</w:t>
      </w:r>
    </w:p>
    <w:p w:rsidR="0077582A" w:rsidRPr="000A2D57" w:rsidRDefault="0077582A" w:rsidP="000A2D57">
      <w:pPr>
        <w:pStyle w:val="2"/>
        <w:keepNext w:val="0"/>
        <w:widowControl w:val="0"/>
        <w:tabs>
          <w:tab w:val="left" w:pos="0"/>
        </w:tabs>
        <w:suppressAutoHyphens w:val="0"/>
        <w:spacing w:line="360" w:lineRule="auto"/>
        <w:rPr>
          <w:rFonts w:cs="Times New Roman"/>
          <w:sz w:val="28"/>
          <w:szCs w:val="28"/>
        </w:rPr>
      </w:pPr>
    </w:p>
    <w:p w:rsidR="0077582A" w:rsidRPr="000A2D57" w:rsidRDefault="0077582A" w:rsidP="000A2D57">
      <w:pPr>
        <w:pStyle w:val="2"/>
        <w:keepNext w:val="0"/>
        <w:widowControl w:val="0"/>
        <w:tabs>
          <w:tab w:val="left" w:pos="0"/>
        </w:tabs>
        <w:suppressAutoHyphens w:val="0"/>
        <w:spacing w:line="360" w:lineRule="auto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Организация производственного процесса во времени и пространстве</w:t>
      </w:r>
    </w:p>
    <w:p w:rsidR="0077582A" w:rsidRPr="000A2D57" w:rsidRDefault="0077582A" w:rsidP="000A2D57">
      <w:pPr>
        <w:widowControl w:val="0"/>
        <w:spacing w:line="360" w:lineRule="auto"/>
        <w:jc w:val="center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jc w:val="center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jc w:val="center"/>
        <w:rPr>
          <w:sz w:val="28"/>
          <w:szCs w:val="28"/>
        </w:rPr>
      </w:pPr>
    </w:p>
    <w:p w:rsidR="0077582A" w:rsidRPr="000A2D57" w:rsidRDefault="0077582A" w:rsidP="000A2D57">
      <w:pPr>
        <w:pStyle w:val="4"/>
        <w:keepNext w:val="0"/>
        <w:widowControl w:val="0"/>
        <w:tabs>
          <w:tab w:val="left" w:pos="0"/>
        </w:tabs>
        <w:suppressAutoHyphens w:val="0"/>
        <w:spacing w:line="360" w:lineRule="auto"/>
        <w:rPr>
          <w:rFonts w:cs="Times New Roman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jc w:val="center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jc w:val="center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jc w:val="center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jc w:val="center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jc w:val="center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jc w:val="center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jc w:val="center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jc w:val="center"/>
        <w:rPr>
          <w:sz w:val="28"/>
          <w:szCs w:val="28"/>
        </w:rPr>
      </w:pPr>
    </w:p>
    <w:p w:rsidR="000A2D57" w:rsidRDefault="000A2D57" w:rsidP="000A2D57">
      <w:pPr>
        <w:widowControl w:val="0"/>
        <w:spacing w:line="360" w:lineRule="auto"/>
        <w:jc w:val="center"/>
        <w:rPr>
          <w:sz w:val="28"/>
          <w:szCs w:val="28"/>
        </w:rPr>
      </w:pPr>
    </w:p>
    <w:p w:rsidR="000A2D57" w:rsidRDefault="0077582A" w:rsidP="000A2D57">
      <w:pPr>
        <w:widowControl w:val="0"/>
        <w:spacing w:line="360" w:lineRule="auto"/>
        <w:jc w:val="center"/>
        <w:rPr>
          <w:sz w:val="28"/>
          <w:szCs w:val="28"/>
        </w:rPr>
      </w:pPr>
      <w:r w:rsidRPr="000A2D57">
        <w:rPr>
          <w:sz w:val="28"/>
          <w:szCs w:val="28"/>
        </w:rPr>
        <w:t>2010 г.</w:t>
      </w:r>
    </w:p>
    <w:p w:rsidR="0077582A" w:rsidRPr="000A2D57" w:rsidRDefault="0077582A" w:rsidP="000A2D57">
      <w:pPr>
        <w:widowControl w:val="0"/>
        <w:spacing w:line="360" w:lineRule="auto"/>
        <w:jc w:val="center"/>
        <w:rPr>
          <w:sz w:val="28"/>
          <w:szCs w:val="28"/>
        </w:rPr>
      </w:pPr>
      <w:r w:rsidRPr="000A2D57">
        <w:rPr>
          <w:sz w:val="28"/>
          <w:szCs w:val="28"/>
        </w:rPr>
        <w:br w:type="page"/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РЕФЕРАТ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Курсовой проект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Пояснительная записка: 44 стр., 11 рис., 22 табл., 3 источника.</w:t>
      </w:r>
    </w:p>
    <w:p w:rsidR="0077582A" w:rsidRPr="000A2D57" w:rsidRDefault="000A2D57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поточная линия, непоточное производство, коэффициент массовости, размер партии запуска, производственный участок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Произведен выбор формы организации производственного процесса.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Произведен расчет участков с непоточной и однономенклатурной поточной формой организации производственного процесса, с групповыми процессами обработки однотипных деталей.</w:t>
      </w:r>
    </w:p>
    <w:p w:rsid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Произведена планировка участка с указанием спецификации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br w:type="page"/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Содержание</w:t>
      </w:r>
    </w:p>
    <w:p w:rsidR="0077582A" w:rsidRPr="000A2D57" w:rsidRDefault="0077582A" w:rsidP="000A2D57">
      <w:pPr>
        <w:widowControl w:val="0"/>
        <w:tabs>
          <w:tab w:val="left" w:pos="82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tabs>
          <w:tab w:val="left" w:pos="8280"/>
        </w:tabs>
        <w:spacing w:line="360" w:lineRule="auto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Введение</w:t>
      </w:r>
    </w:p>
    <w:p w:rsidR="0077582A" w:rsidRPr="000A2D57" w:rsidRDefault="0077582A" w:rsidP="000A2D57">
      <w:pPr>
        <w:widowControl w:val="0"/>
        <w:tabs>
          <w:tab w:val="left" w:pos="8280"/>
        </w:tabs>
        <w:spacing w:line="360" w:lineRule="auto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1</w:t>
      </w:r>
      <w:r w:rsidR="000A2D57">
        <w:rPr>
          <w:sz w:val="28"/>
          <w:szCs w:val="28"/>
        </w:rPr>
        <w:t>.</w:t>
      </w:r>
      <w:r w:rsidRPr="000A2D57">
        <w:rPr>
          <w:sz w:val="28"/>
          <w:szCs w:val="28"/>
        </w:rPr>
        <w:t xml:space="preserve"> Расчет участка с непоточной формой организации производственного процесса</w:t>
      </w:r>
    </w:p>
    <w:p w:rsidR="0077582A" w:rsidRPr="000A2D57" w:rsidRDefault="0077582A" w:rsidP="000A2D57">
      <w:pPr>
        <w:widowControl w:val="0"/>
        <w:tabs>
          <w:tab w:val="left" w:pos="8280"/>
        </w:tabs>
        <w:spacing w:line="360" w:lineRule="auto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1.1 Выбор формы организации производственного процесса</w:t>
      </w:r>
    </w:p>
    <w:p w:rsidR="0077582A" w:rsidRPr="000A2D57" w:rsidRDefault="0077582A" w:rsidP="000A2D57">
      <w:pPr>
        <w:widowControl w:val="0"/>
        <w:tabs>
          <w:tab w:val="left" w:pos="8280"/>
        </w:tabs>
        <w:spacing w:line="360" w:lineRule="auto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1.2 Определение размера партии и периодичности запуска деталей </w:t>
      </w:r>
    </w:p>
    <w:p w:rsidR="0077582A" w:rsidRPr="000A2D57" w:rsidRDefault="0077582A" w:rsidP="000A2D57">
      <w:pPr>
        <w:widowControl w:val="0"/>
        <w:tabs>
          <w:tab w:val="left" w:pos="8280"/>
        </w:tabs>
        <w:spacing w:line="360" w:lineRule="auto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1.3 Расчет потребного количества станков</w:t>
      </w:r>
    </w:p>
    <w:p w:rsidR="0077582A" w:rsidRPr="000A2D57" w:rsidRDefault="0077582A" w:rsidP="000A2D57">
      <w:pPr>
        <w:widowControl w:val="0"/>
        <w:tabs>
          <w:tab w:val="left" w:pos="8280"/>
        </w:tabs>
        <w:spacing w:line="360" w:lineRule="auto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1.4 Составление календарного плана-графика работы производственного участка</w:t>
      </w:r>
    </w:p>
    <w:p w:rsidR="0077582A" w:rsidRPr="000A2D57" w:rsidRDefault="0077582A" w:rsidP="000A2D57">
      <w:pPr>
        <w:widowControl w:val="0"/>
        <w:tabs>
          <w:tab w:val="left" w:pos="8280"/>
        </w:tabs>
        <w:spacing w:line="360" w:lineRule="auto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1.5 Определение нормативного уровня цикловых и страховых заделов</w:t>
      </w:r>
    </w:p>
    <w:p w:rsidR="0077582A" w:rsidRPr="000A2D57" w:rsidRDefault="0077582A" w:rsidP="000A2D57">
      <w:pPr>
        <w:widowControl w:val="0"/>
        <w:tabs>
          <w:tab w:val="left" w:pos="8280"/>
        </w:tabs>
        <w:spacing w:line="360" w:lineRule="auto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2</w:t>
      </w:r>
      <w:r w:rsidR="000A2D57">
        <w:rPr>
          <w:sz w:val="28"/>
          <w:szCs w:val="28"/>
        </w:rPr>
        <w:t>.</w:t>
      </w:r>
      <w:r w:rsidRPr="000A2D57">
        <w:rPr>
          <w:sz w:val="28"/>
          <w:szCs w:val="28"/>
        </w:rPr>
        <w:t xml:space="preserve"> Расчет участка с однономенклатурной формой организации производственного процесса</w:t>
      </w:r>
    </w:p>
    <w:p w:rsidR="0077582A" w:rsidRPr="000A2D57" w:rsidRDefault="0077582A" w:rsidP="000A2D57">
      <w:pPr>
        <w:widowControl w:val="0"/>
        <w:tabs>
          <w:tab w:val="left" w:pos="8280"/>
        </w:tabs>
        <w:spacing w:line="360" w:lineRule="auto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2.1 Выбор формы организации производственного процесса</w:t>
      </w:r>
    </w:p>
    <w:p w:rsidR="0077582A" w:rsidRPr="000A2D57" w:rsidRDefault="0077582A" w:rsidP="000A2D57">
      <w:pPr>
        <w:widowControl w:val="0"/>
        <w:tabs>
          <w:tab w:val="left" w:pos="8280"/>
        </w:tabs>
        <w:spacing w:line="360" w:lineRule="auto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2.2 Определение количества и загрузки оборудования по операциям ТП</w:t>
      </w:r>
    </w:p>
    <w:p w:rsidR="0077582A" w:rsidRPr="000A2D57" w:rsidRDefault="0077582A" w:rsidP="000A2D57">
      <w:pPr>
        <w:widowControl w:val="0"/>
        <w:tabs>
          <w:tab w:val="left" w:pos="8280"/>
        </w:tabs>
        <w:spacing w:line="360" w:lineRule="auto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2.3 Расчет межоперационных циклов заделов и построение эпюр заделов по фазам</w:t>
      </w:r>
    </w:p>
    <w:p w:rsidR="0077582A" w:rsidRPr="000A2D57" w:rsidRDefault="0077582A" w:rsidP="000A2D57">
      <w:pPr>
        <w:widowControl w:val="0"/>
        <w:tabs>
          <w:tab w:val="left" w:pos="8280"/>
        </w:tabs>
        <w:spacing w:line="360" w:lineRule="auto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3</w:t>
      </w:r>
      <w:r w:rsidR="000A2D57">
        <w:rPr>
          <w:sz w:val="28"/>
          <w:szCs w:val="28"/>
        </w:rPr>
        <w:t>.</w:t>
      </w:r>
      <w:r w:rsidRPr="000A2D57">
        <w:rPr>
          <w:sz w:val="28"/>
          <w:szCs w:val="28"/>
        </w:rPr>
        <w:t xml:space="preserve"> Расчет участка с групповыми процессами обработки однотипных деталей</w:t>
      </w:r>
    </w:p>
    <w:p w:rsidR="0077582A" w:rsidRPr="000A2D57" w:rsidRDefault="0077582A" w:rsidP="000A2D57">
      <w:pPr>
        <w:widowControl w:val="0"/>
        <w:spacing w:line="360" w:lineRule="auto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3.1 Выбор формы организации производственного процесса. Разработка сводного ТП</w:t>
      </w:r>
    </w:p>
    <w:p w:rsidR="0077582A" w:rsidRPr="000A2D57" w:rsidRDefault="0077582A" w:rsidP="000A2D57">
      <w:pPr>
        <w:widowControl w:val="0"/>
        <w:spacing w:line="360" w:lineRule="auto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3.2 Определение партии запуска</w:t>
      </w:r>
    </w:p>
    <w:p w:rsidR="0077582A" w:rsidRPr="000A2D57" w:rsidRDefault="0077582A" w:rsidP="000A2D57">
      <w:pPr>
        <w:pStyle w:val="ac"/>
        <w:widowControl w:val="0"/>
        <w:suppressAutoHyphens w:val="0"/>
        <w:ind w:firstLine="0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3.3 Определение очередности запуска деталей и построение графика работы поточной линии</w:t>
      </w:r>
    </w:p>
    <w:p w:rsidR="0077582A" w:rsidRPr="000A2D57" w:rsidRDefault="0077582A" w:rsidP="000A2D57">
      <w:pPr>
        <w:widowControl w:val="0"/>
        <w:tabs>
          <w:tab w:val="left" w:pos="8280"/>
        </w:tabs>
        <w:spacing w:line="360" w:lineRule="auto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Заключение </w:t>
      </w:r>
    </w:p>
    <w:p w:rsidR="0077582A" w:rsidRPr="000A2D57" w:rsidRDefault="0077582A" w:rsidP="000A2D57">
      <w:pPr>
        <w:widowControl w:val="0"/>
        <w:tabs>
          <w:tab w:val="left" w:pos="8280"/>
        </w:tabs>
        <w:spacing w:line="360" w:lineRule="auto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Список используемой литературы</w:t>
      </w:r>
    </w:p>
    <w:p w:rsidR="0077582A" w:rsidRPr="000A2D57" w:rsidRDefault="0077582A" w:rsidP="000A2D57">
      <w:pPr>
        <w:widowControl w:val="0"/>
        <w:tabs>
          <w:tab w:val="left" w:pos="8280"/>
        </w:tabs>
        <w:spacing w:line="360" w:lineRule="auto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Приложение А. План участка непоточной формы производства</w:t>
      </w:r>
    </w:p>
    <w:p w:rsidR="0077582A" w:rsidRPr="000A2D57" w:rsidRDefault="0077582A" w:rsidP="000A2D57">
      <w:pPr>
        <w:widowControl w:val="0"/>
        <w:tabs>
          <w:tab w:val="left" w:pos="8280"/>
        </w:tabs>
        <w:spacing w:line="360" w:lineRule="auto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Приложение Б. План участка однономенклатурной поточной линии</w:t>
      </w:r>
    </w:p>
    <w:p w:rsidR="0077582A" w:rsidRPr="000A2D57" w:rsidRDefault="0077582A" w:rsidP="000A2D57">
      <w:pPr>
        <w:widowControl w:val="0"/>
        <w:tabs>
          <w:tab w:val="left" w:pos="8280"/>
        </w:tabs>
        <w:spacing w:line="360" w:lineRule="auto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Приложение В. План участка групповой поточной линии</w:t>
      </w:r>
    </w:p>
    <w:p w:rsidR="000A2D57" w:rsidRDefault="0077582A" w:rsidP="000A2D57">
      <w:pPr>
        <w:widowControl w:val="0"/>
        <w:tabs>
          <w:tab w:val="left" w:pos="8280"/>
        </w:tabs>
        <w:spacing w:line="360" w:lineRule="auto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Приложение Г. Планировка рабочего места</w:t>
      </w:r>
    </w:p>
    <w:p w:rsidR="000A2D57" w:rsidRDefault="0077582A" w:rsidP="000A2D57">
      <w:pPr>
        <w:widowControl w:val="0"/>
        <w:tabs>
          <w:tab w:val="left" w:pos="8280"/>
        </w:tabs>
        <w:spacing w:line="360" w:lineRule="auto"/>
        <w:jc w:val="both"/>
        <w:rPr>
          <w:sz w:val="28"/>
          <w:szCs w:val="28"/>
        </w:rPr>
      </w:pPr>
      <w:r w:rsidRPr="000A2D57">
        <w:rPr>
          <w:sz w:val="28"/>
          <w:szCs w:val="28"/>
        </w:rPr>
        <w:br w:type="page"/>
      </w:r>
    </w:p>
    <w:p w:rsidR="0077582A" w:rsidRPr="000A2D57" w:rsidRDefault="0077582A" w:rsidP="000A2D57">
      <w:pPr>
        <w:widowControl w:val="0"/>
        <w:tabs>
          <w:tab w:val="left" w:pos="8280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Введение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Производственные процессы на участках механической обработке могут быть подчинены поточной и непоточной форме организации. В поточной форме организации производства выделяют однопредметные, многопредметные поточные линии с прерывными и непрерывными процессами обработки деталей и групповые поточные линии (одно- и многогрупповые).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Назначением моделирования процессов производства является описание движения предметов труда по всем рабочим местам их обработки или сборки во времени. Организуемая модель производства призвана дать ответ на вопросы где, когда, в каких количествах и на каком оборудовании должны находиться детали и сборочные единицы любого наименования в процессе производства.</w:t>
      </w:r>
    </w:p>
    <w:p w:rsid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Наиболее рациональной и перспективной формой организации процессов производства на многопредметных производственных участках является групповая форма, или групповые методы организации производства. </w:t>
      </w:r>
    </w:p>
    <w:p w:rsid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Такие методы создают предпосылки для использования более прогрессивных технологических процессов изготовления деталей и сборки сборочных единиц и изделий, применения поточных принципов организации производства на предприятиях.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br w:type="page"/>
        <w:t>1</w:t>
      </w:r>
      <w:r w:rsidR="000A2D57">
        <w:rPr>
          <w:sz w:val="28"/>
          <w:szCs w:val="28"/>
        </w:rPr>
        <w:t>.</w:t>
      </w:r>
      <w:r w:rsidRPr="000A2D57">
        <w:rPr>
          <w:sz w:val="28"/>
          <w:szCs w:val="28"/>
        </w:rPr>
        <w:t xml:space="preserve"> Непоточная форма организации производственного процесса на участке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Исходные данные варианта 1-4 представлены в таблице 1. Производственная программа в месяц </w:t>
      </w:r>
      <w:r w:rsidRPr="000A2D57">
        <w:rPr>
          <w:sz w:val="28"/>
          <w:szCs w:val="28"/>
          <w:lang w:val="en-US"/>
        </w:rPr>
        <w:t>N</w:t>
      </w:r>
      <w:r w:rsidRPr="000A2D57">
        <w:rPr>
          <w:sz w:val="28"/>
          <w:szCs w:val="28"/>
          <w:vertAlign w:val="subscript"/>
        </w:rPr>
        <w:t>мес</w:t>
      </w:r>
      <w:r w:rsidR="000A2D57">
        <w:rPr>
          <w:sz w:val="28"/>
          <w:szCs w:val="28"/>
          <w:vertAlign w:val="subscript"/>
        </w:rPr>
        <w:t xml:space="preserve"> </w:t>
      </w:r>
      <w:r w:rsidRPr="000A2D57">
        <w:rPr>
          <w:sz w:val="28"/>
          <w:szCs w:val="28"/>
        </w:rPr>
        <w:t>=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t>500 шт.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A2D57" w:rsidRDefault="0077582A" w:rsidP="000A2D57">
      <w:pPr>
        <w:widowControl w:val="0"/>
        <w:spacing w:line="360" w:lineRule="auto"/>
        <w:ind w:firstLine="709"/>
        <w:jc w:val="right"/>
        <w:rPr>
          <w:sz w:val="28"/>
          <w:szCs w:val="28"/>
        </w:rPr>
      </w:pPr>
      <w:r w:rsidRPr="000A2D57">
        <w:rPr>
          <w:sz w:val="28"/>
          <w:szCs w:val="28"/>
        </w:rPr>
        <w:t>Таблица 1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Исходные данные варианта 1-4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1440"/>
        <w:gridCol w:w="720"/>
        <w:gridCol w:w="720"/>
        <w:gridCol w:w="720"/>
        <w:gridCol w:w="720"/>
        <w:gridCol w:w="720"/>
        <w:gridCol w:w="720"/>
        <w:gridCol w:w="1080"/>
        <w:gridCol w:w="823"/>
      </w:tblGrid>
      <w:tr w:rsidR="0077582A" w:rsidRPr="00905976" w:rsidTr="00905976">
        <w:trPr>
          <w:trHeight w:val="20"/>
        </w:trPr>
        <w:tc>
          <w:tcPr>
            <w:tcW w:w="1908" w:type="dxa"/>
            <w:vMerge w:val="restart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Операция ТП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Модель станка</w:t>
            </w:r>
          </w:p>
        </w:tc>
        <w:tc>
          <w:tcPr>
            <w:tcW w:w="4320" w:type="dxa"/>
            <w:gridSpan w:val="6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Трудоемкость Т</w:t>
            </w:r>
            <w:r w:rsidRPr="00905976">
              <w:rPr>
                <w:sz w:val="20"/>
                <w:szCs w:val="20"/>
                <w:vertAlign w:val="subscript"/>
              </w:rPr>
              <w:t>шт</w:t>
            </w:r>
            <w:r w:rsidRPr="00905976">
              <w:rPr>
                <w:sz w:val="20"/>
                <w:szCs w:val="20"/>
              </w:rPr>
              <w:t>, мин</w:t>
            </w:r>
            <w:r w:rsidR="000A2D57" w:rsidRPr="00905976">
              <w:rPr>
                <w:sz w:val="20"/>
                <w:szCs w:val="20"/>
              </w:rPr>
              <w:t xml:space="preserve"> </w:t>
            </w:r>
            <w:r w:rsidRPr="00905976">
              <w:rPr>
                <w:sz w:val="20"/>
                <w:szCs w:val="20"/>
              </w:rPr>
              <w:t>Детали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Т</w:t>
            </w:r>
            <w:r w:rsidRPr="00905976">
              <w:rPr>
                <w:sz w:val="20"/>
                <w:szCs w:val="20"/>
                <w:vertAlign w:val="subscript"/>
              </w:rPr>
              <w:t>пз</w:t>
            </w:r>
            <w:r w:rsidRPr="00905976">
              <w:rPr>
                <w:sz w:val="20"/>
                <w:szCs w:val="20"/>
              </w:rPr>
              <w:t>, мин</w:t>
            </w:r>
          </w:p>
        </w:tc>
        <w:tc>
          <w:tcPr>
            <w:tcW w:w="823" w:type="dxa"/>
            <w:vMerge w:val="restart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vertAlign w:val="subscript"/>
              </w:rPr>
            </w:pPr>
            <w:r w:rsidRPr="00905976">
              <w:rPr>
                <w:sz w:val="20"/>
                <w:szCs w:val="20"/>
                <w:vertAlign w:val="subscript"/>
              </w:rPr>
              <w:t>нал</w:t>
            </w:r>
          </w:p>
        </w:tc>
      </w:tr>
      <w:tr w:rsidR="0077582A" w:rsidRPr="00905976" w:rsidTr="00905976">
        <w:trPr>
          <w:trHeight w:val="20"/>
        </w:trPr>
        <w:tc>
          <w:tcPr>
            <w:tcW w:w="1908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001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002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003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004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005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006</w:t>
            </w: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23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7582A" w:rsidRPr="00905976" w:rsidTr="00905976">
        <w:trPr>
          <w:trHeight w:val="20"/>
        </w:trPr>
        <w:tc>
          <w:tcPr>
            <w:tcW w:w="19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Токарная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1336М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7,0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9,0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14,0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15,0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11,0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5,0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20,0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0,04</w:t>
            </w:r>
          </w:p>
        </w:tc>
      </w:tr>
      <w:tr w:rsidR="0077582A" w:rsidRPr="00905976" w:rsidTr="00905976">
        <w:trPr>
          <w:trHeight w:val="20"/>
        </w:trPr>
        <w:tc>
          <w:tcPr>
            <w:tcW w:w="19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Револьверная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11336М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7,0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20,0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0,04</w:t>
            </w:r>
          </w:p>
        </w:tc>
      </w:tr>
      <w:tr w:rsidR="0077582A" w:rsidRPr="00905976" w:rsidTr="00905976">
        <w:trPr>
          <w:trHeight w:val="20"/>
        </w:trPr>
        <w:tc>
          <w:tcPr>
            <w:tcW w:w="19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Фрезерная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6М13ГН1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8,0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6,0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3,0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30,0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0,04</w:t>
            </w:r>
          </w:p>
        </w:tc>
      </w:tr>
      <w:tr w:rsidR="0077582A" w:rsidRPr="00905976" w:rsidTr="00905976">
        <w:trPr>
          <w:trHeight w:val="20"/>
        </w:trPr>
        <w:tc>
          <w:tcPr>
            <w:tcW w:w="19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Сверлильная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В-630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7,0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12,0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8,0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6,0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50,0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0,04</w:t>
            </w:r>
          </w:p>
        </w:tc>
      </w:tr>
      <w:tr w:rsidR="0077582A" w:rsidRPr="00905976" w:rsidTr="00905976">
        <w:trPr>
          <w:trHeight w:val="20"/>
        </w:trPr>
        <w:tc>
          <w:tcPr>
            <w:tcW w:w="19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Шлифовальная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3Б71М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12,0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7,0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10,0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3,0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20,0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0,05</w:t>
            </w:r>
          </w:p>
        </w:tc>
      </w:tr>
      <w:tr w:rsidR="0077582A" w:rsidRPr="00905976" w:rsidTr="00905976">
        <w:trPr>
          <w:trHeight w:val="20"/>
        </w:trPr>
        <w:tc>
          <w:tcPr>
            <w:tcW w:w="19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Фрезерная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6М12ПБ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9,0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20,0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0,04</w:t>
            </w:r>
          </w:p>
        </w:tc>
      </w:tr>
    </w:tbl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numPr>
          <w:ilvl w:val="1"/>
          <w:numId w:val="2"/>
        </w:numPr>
        <w:tabs>
          <w:tab w:val="left" w:pos="12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Выбор формы организации производственного процесса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Для определения формы организации производственного процесса используется показатель массовости </w:t>
      </w:r>
      <w:r w:rsidRPr="000A2D57">
        <w:rPr>
          <w:rFonts w:cs="Times New Roman"/>
          <w:sz w:val="28"/>
          <w:szCs w:val="28"/>
          <w:lang w:val="en-US"/>
        </w:rPr>
        <w:t>K</w:t>
      </w:r>
      <w:r w:rsidR="000A2D57">
        <w:rPr>
          <w:rFonts w:cs="Times New Roman"/>
          <w:sz w:val="28"/>
          <w:szCs w:val="28"/>
          <w:vertAlign w:val="subscript"/>
        </w:rPr>
        <w:t xml:space="preserve"> </w:t>
      </w:r>
      <w:r w:rsidRPr="000A2D57">
        <w:rPr>
          <w:rFonts w:cs="Times New Roman"/>
          <w:sz w:val="28"/>
          <w:szCs w:val="28"/>
        </w:rPr>
        <w:t>,определяемый по формуле</w:t>
      </w:r>
    </w:p>
    <w:p w:rsidR="000A2D57" w:rsidRPr="000A2D57" w:rsidRDefault="000A2D57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</w:p>
    <w:p w:rsidR="0077582A" w:rsidRPr="000A2D57" w:rsidRDefault="0077582A" w:rsidP="000A2D57">
      <w:pPr>
        <w:pStyle w:val="ae"/>
        <w:widowControl w:val="0"/>
        <w:tabs>
          <w:tab w:val="center" w:pos="5037"/>
          <w:tab w:val="right" w:pos="9355"/>
        </w:tabs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  <w:lang w:val="en-US"/>
        </w:rPr>
        <w:t>K</w:t>
      </w:r>
      <w:r w:rsidR="000A2D57">
        <w:rPr>
          <w:rFonts w:cs="Times New Roman"/>
          <w:sz w:val="28"/>
          <w:szCs w:val="28"/>
        </w:rPr>
        <w:t xml:space="preserve"> </w:t>
      </w:r>
      <w:r w:rsidRPr="000A2D57">
        <w:rPr>
          <w:rFonts w:cs="Times New Roman"/>
          <w:sz w:val="28"/>
          <w:szCs w:val="28"/>
        </w:rPr>
        <w:t>=</w:t>
      </w:r>
      <w:r w:rsidR="000A2D57">
        <w:rPr>
          <w:rFonts w:cs="Times New Roman"/>
          <w:sz w:val="28"/>
          <w:szCs w:val="28"/>
        </w:rPr>
        <w:t xml:space="preserve"> </w:t>
      </w:r>
      <w:r w:rsidR="00D63BA1" w:rsidRPr="000A2D57">
        <w:rPr>
          <w:rFonts w:cs="Times New Roman"/>
          <w:sz w:val="28"/>
          <w:szCs w:val="28"/>
        </w:rPr>
        <w:object w:dxaOrig="1180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25pt;height:79.5pt" o:ole="" filled="t">
            <v:fill color2="black"/>
            <v:imagedata r:id="rId7" o:title=""/>
          </v:shape>
          <o:OLEObject Type="Embed" ProgID="Equation.3" ShapeID="_x0000_i1025" DrawAspect="Content" ObjectID="_1457344710" r:id="rId8"/>
        </w:object>
      </w:r>
      <w:r w:rsidRPr="000A2D57">
        <w:rPr>
          <w:rFonts w:cs="Times New Roman"/>
          <w:sz w:val="28"/>
          <w:szCs w:val="28"/>
        </w:rPr>
        <w:t>,(1)</w:t>
      </w:r>
    </w:p>
    <w:p w:rsidR="000A2D57" w:rsidRDefault="000A2D57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где </w:t>
      </w:r>
      <w:r w:rsidRPr="000A2D57">
        <w:rPr>
          <w:rFonts w:cs="Times New Roman"/>
          <w:sz w:val="28"/>
          <w:szCs w:val="28"/>
          <w:lang w:val="en-US"/>
        </w:rPr>
        <w:t>t</w:t>
      </w:r>
      <w:r w:rsidRPr="000A2D57">
        <w:rPr>
          <w:rFonts w:cs="Times New Roman"/>
          <w:sz w:val="28"/>
          <w:szCs w:val="28"/>
          <w:vertAlign w:val="subscript"/>
        </w:rPr>
        <w:t>шт</w:t>
      </w:r>
      <w:r w:rsidRPr="000A2D57">
        <w:rPr>
          <w:rFonts w:cs="Times New Roman"/>
          <w:sz w:val="28"/>
          <w:szCs w:val="28"/>
          <w:vertAlign w:val="subscript"/>
          <w:lang w:val="en-US"/>
        </w:rPr>
        <w:t>i</w:t>
      </w:r>
      <w:r w:rsidRPr="000A2D57">
        <w:rPr>
          <w:rFonts w:cs="Times New Roman"/>
          <w:sz w:val="28"/>
          <w:szCs w:val="28"/>
        </w:rPr>
        <w:t>- суммарная трудоемкость обработки изделий по всем операциям технологического процесса, мин;</w:t>
      </w: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 - такт, интервал времени между последовательным выпуском двух экземпляров одноименных изделий, мин/шт.;</w:t>
      </w:r>
    </w:p>
    <w:p w:rsidR="0077582A" w:rsidRPr="000A2D57" w:rsidRDefault="00D63BA1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object w:dxaOrig="1020" w:dyaOrig="720">
          <v:shape id="_x0000_i1026" type="#_x0000_t75" style="width:51pt;height:36pt" o:ole="" filled="t">
            <v:fill color2="black"/>
            <v:imagedata r:id="rId9" o:title=""/>
          </v:shape>
          <o:OLEObject Type="Embed" ProgID="Equation.3" ShapeID="_x0000_i1026" DrawAspect="Content" ObjectID="_1457344711" r:id="rId10"/>
        </w:object>
      </w:r>
      <w:r w:rsidR="0077582A" w:rsidRPr="000A2D57">
        <w:rPr>
          <w:rFonts w:cs="Times New Roman"/>
          <w:sz w:val="28"/>
          <w:szCs w:val="28"/>
        </w:rPr>
        <w:t>-суммарное число рабочих мест (принятое) по всем операциям;</w:t>
      </w: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  <w:lang w:val="en-US"/>
        </w:rPr>
        <w:t>m</w:t>
      </w:r>
      <w:r w:rsidRPr="000A2D57">
        <w:rPr>
          <w:rFonts w:cs="Times New Roman"/>
          <w:sz w:val="28"/>
          <w:szCs w:val="28"/>
        </w:rPr>
        <w:t xml:space="preserve"> - число операций технического процесса.</w:t>
      </w: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Такт определяется по формуле</w:t>
      </w:r>
    </w:p>
    <w:p w:rsidR="000A2D57" w:rsidRDefault="000A2D57" w:rsidP="000A2D57">
      <w:pPr>
        <w:pStyle w:val="ae"/>
        <w:widowControl w:val="0"/>
        <w:tabs>
          <w:tab w:val="center" w:pos="5037"/>
          <w:tab w:val="right" w:pos="9355"/>
        </w:tabs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</w:p>
    <w:p w:rsidR="0077582A" w:rsidRPr="000A2D57" w:rsidRDefault="00D63BA1" w:rsidP="000A2D57">
      <w:pPr>
        <w:pStyle w:val="ae"/>
        <w:widowControl w:val="0"/>
        <w:tabs>
          <w:tab w:val="center" w:pos="5037"/>
          <w:tab w:val="right" w:pos="9355"/>
        </w:tabs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42BC">
        <w:rPr>
          <w:rFonts w:ascii="Symbol" w:hAnsi="Symbol" w:cs="Times New Roman"/>
          <w:sz w:val="28"/>
          <w:szCs w:val="28"/>
        </w:rPr>
        <w:object w:dxaOrig="180" w:dyaOrig="340">
          <v:shape id="_x0000_i1027" type="#_x0000_t75" style="width:9pt;height:17.25pt" o:ole="" filled="t">
            <v:fill color2="black"/>
            <v:imagedata r:id="rId11" o:title=""/>
          </v:shape>
          <o:OLEObject Type="Embed" ProgID="Equation.3" ShapeID="_x0000_i1027" DrawAspect="Content" ObjectID="_1457344712" r:id="rId12"/>
        </w:object>
      </w:r>
      <w:r w:rsidR="0077582A" w:rsidRPr="000A42BC">
        <w:rPr>
          <w:rFonts w:ascii="Symbol" w:hAnsi="Symbol" w:cs="Times New Roman"/>
          <w:sz w:val="28"/>
          <w:szCs w:val="28"/>
        </w:rPr>
        <w:t></w:t>
      </w:r>
      <w:r w:rsidR="0077582A" w:rsidRPr="000A2D57">
        <w:rPr>
          <w:rFonts w:cs="Times New Roman"/>
          <w:sz w:val="28"/>
          <w:szCs w:val="28"/>
        </w:rPr>
        <w:t xml:space="preserve"> = </w:t>
      </w:r>
      <w:r w:rsidRPr="000A2D57">
        <w:rPr>
          <w:rFonts w:cs="Times New Roman"/>
          <w:sz w:val="28"/>
          <w:szCs w:val="28"/>
        </w:rPr>
        <w:object w:dxaOrig="1460" w:dyaOrig="780">
          <v:shape id="_x0000_i1028" type="#_x0000_t75" style="width:1in;height:39pt" o:ole="" filled="t">
            <v:fill color2="black"/>
            <v:imagedata r:id="rId13" o:title=""/>
          </v:shape>
          <o:OLEObject Type="Embed" ProgID="Equation.3" ShapeID="_x0000_i1028" DrawAspect="Content" ObjectID="_1457344713" r:id="rId14"/>
        </w:object>
      </w:r>
      <w:r w:rsidR="0077582A" w:rsidRPr="000A2D57">
        <w:rPr>
          <w:rFonts w:cs="Times New Roman"/>
          <w:sz w:val="28"/>
          <w:szCs w:val="28"/>
        </w:rPr>
        <w:t xml:space="preserve"> (2)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где </w:t>
      </w:r>
      <w:r w:rsidR="00D63BA1" w:rsidRPr="000A2D57">
        <w:rPr>
          <w:sz w:val="28"/>
          <w:szCs w:val="28"/>
        </w:rPr>
        <w:object w:dxaOrig="1380" w:dyaOrig="420">
          <v:shape id="_x0000_i1029" type="#_x0000_t75" style="width:69pt;height:21pt" o:ole="" filled="t">
            <v:fill color2="black"/>
            <v:imagedata r:id="rId15" o:title=""/>
          </v:shape>
          <o:OLEObject Type="Embed" ProgID="Equation.3" ShapeID="_x0000_i1029" DrawAspect="Content" ObjectID="_1457344714" r:id="rId16"/>
        </w:object>
      </w:r>
      <w:r w:rsidRPr="000A2D57">
        <w:rPr>
          <w:sz w:val="28"/>
          <w:szCs w:val="28"/>
        </w:rPr>
        <w:t>- эффективный, действительный фонд времени работы оборудования в расчетном периоде, час;</w:t>
      </w: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1400" w:dyaOrig="340">
          <v:shape id="_x0000_i1030" type="#_x0000_t75" style="width:69pt;height:17.25pt" o:ole="" filled="t">
            <v:fill color2="black"/>
            <v:imagedata r:id="rId17" o:title=""/>
          </v:shape>
          <o:OLEObject Type="Embed" ProgID="Equation.3" ShapeID="_x0000_i1030" DrawAspect="Content" ObjectID="_1457344715" r:id="rId18"/>
        </w:object>
      </w:r>
      <w:r w:rsidR="0077582A" w:rsidRPr="000A2D57">
        <w:rPr>
          <w:sz w:val="28"/>
          <w:szCs w:val="28"/>
        </w:rPr>
        <w:t>- программа выпуска изделий в расчетном периоде, шт.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Эффективный фонд времени работы оборудования определяется по формуле</w:t>
      </w:r>
    </w:p>
    <w:p w:rsidR="000A2D57" w:rsidRDefault="000A2D57" w:rsidP="000A2D57">
      <w:pPr>
        <w:widowControl w:val="0"/>
        <w:tabs>
          <w:tab w:val="center" w:pos="467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D63BA1" w:rsidP="000A2D57">
      <w:pPr>
        <w:widowControl w:val="0"/>
        <w:tabs>
          <w:tab w:val="center" w:pos="467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0" w:dyaOrig="400">
          <v:shape id="_x0000_i1031" type="#_x0000_t75" style="width:272.25pt;height:19.5pt" o:ole="" filled="t">
            <v:fill color2="black"/>
            <v:imagedata r:id="rId19" o:title=""/>
          </v:shape>
          <o:OLEObject Type="Embed" ProgID="Equation.3" ShapeID="_x0000_i1031" DrawAspect="Content" ObjectID="_1457344716" r:id="rId20"/>
        </w:object>
      </w:r>
      <w:r w:rsidR="0077582A" w:rsidRPr="000A2D57">
        <w:rPr>
          <w:sz w:val="28"/>
          <w:szCs w:val="28"/>
        </w:rPr>
        <w:t xml:space="preserve"> (3)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где </w:t>
      </w:r>
      <w:r w:rsidRPr="000A2D57">
        <w:rPr>
          <w:sz w:val="28"/>
          <w:szCs w:val="28"/>
          <w:lang w:val="en-US"/>
        </w:rPr>
        <w:t>D</w:t>
      </w:r>
      <w:r w:rsidRPr="000A2D57">
        <w:rPr>
          <w:sz w:val="28"/>
          <w:szCs w:val="28"/>
          <w:vertAlign w:val="subscript"/>
          <w:lang w:val="en-US"/>
        </w:rPr>
        <w:t>k</w:t>
      </w:r>
      <w:r w:rsidRPr="000A2D57">
        <w:rPr>
          <w:sz w:val="28"/>
          <w:szCs w:val="28"/>
        </w:rPr>
        <w:t xml:space="preserve"> - число календарных дней в расчетном периоде;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  <w:lang w:val="en-US"/>
        </w:rPr>
        <w:t>D</w:t>
      </w:r>
      <w:r w:rsidRPr="000A2D57">
        <w:rPr>
          <w:sz w:val="28"/>
          <w:szCs w:val="28"/>
          <w:vertAlign w:val="subscript"/>
        </w:rPr>
        <w:t xml:space="preserve">в.п </w:t>
      </w:r>
      <w:r w:rsidRPr="000A2D57">
        <w:rPr>
          <w:sz w:val="28"/>
          <w:szCs w:val="28"/>
        </w:rPr>
        <w:t>- число выходных и праздничных дней в расчетном периоде;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  <w:lang w:val="en-US"/>
        </w:rPr>
        <w:t>q</w:t>
      </w:r>
      <w:r w:rsidRPr="000A2D57">
        <w:rPr>
          <w:sz w:val="28"/>
          <w:szCs w:val="28"/>
        </w:rPr>
        <w:t xml:space="preserve"> - продолжительность работы в смену, ч.;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  <w:lang w:val="en-US"/>
        </w:rPr>
        <w:t>D</w:t>
      </w:r>
      <w:r w:rsidRPr="000A2D57">
        <w:rPr>
          <w:sz w:val="28"/>
          <w:szCs w:val="28"/>
          <w:vertAlign w:val="subscript"/>
        </w:rPr>
        <w:t xml:space="preserve">п.п </w:t>
      </w:r>
      <w:r w:rsidRPr="000A2D57">
        <w:rPr>
          <w:sz w:val="28"/>
          <w:szCs w:val="28"/>
        </w:rPr>
        <w:t>- число праздничных дней в расчетном периоде;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  <w:lang w:val="en-US"/>
        </w:rPr>
        <w:t>q</w:t>
      </w:r>
      <w:r w:rsidRPr="000A2D57">
        <w:rPr>
          <w:sz w:val="28"/>
          <w:szCs w:val="28"/>
        </w:rPr>
        <w:t>` - время сокращения смены в праздничный день, ч.;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  <w:lang w:val="en-US"/>
        </w:rPr>
        <w:t>S</w:t>
      </w:r>
      <w:r w:rsidRPr="000A2D57">
        <w:rPr>
          <w:sz w:val="28"/>
          <w:szCs w:val="28"/>
        </w:rPr>
        <w:t xml:space="preserve"> - число смен работы в сутки;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вр. - затраты времени на ремонт оборудования в процентах к годовому фонду 2</w:t>
      </w:r>
      <w:r w:rsidR="00D63BA1" w:rsidRPr="000A2D57">
        <w:rPr>
          <w:sz w:val="28"/>
          <w:szCs w:val="28"/>
        </w:rPr>
        <w:object w:dxaOrig="220" w:dyaOrig="200">
          <v:shape id="_x0000_i1032" type="#_x0000_t75" style="width:11.25pt;height:9.75pt" o:ole="" filled="t">
            <v:fill color2="black"/>
            <v:imagedata r:id="rId21" o:title=""/>
          </v:shape>
          <o:OLEObject Type="Embed" ProgID="Equation.3" ShapeID="_x0000_i1032" DrawAspect="Content" ObjectID="_1457344717" r:id="rId22"/>
        </w:object>
      </w:r>
      <w:r w:rsidRPr="000A2D57">
        <w:rPr>
          <w:sz w:val="28"/>
          <w:szCs w:val="28"/>
        </w:rPr>
        <w:t>12%;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вн - затраты времени на накладку оборудования в процентах к годовому фонду 4</w:t>
      </w:r>
      <w:r w:rsidR="00D63BA1" w:rsidRPr="000A2D57">
        <w:rPr>
          <w:sz w:val="28"/>
          <w:szCs w:val="28"/>
        </w:rPr>
        <w:object w:dxaOrig="220" w:dyaOrig="200">
          <v:shape id="_x0000_i1033" type="#_x0000_t75" style="width:11.25pt;height:9.75pt" o:ole="" filled="t">
            <v:fill color2="black"/>
            <v:imagedata r:id="rId21" o:title=""/>
          </v:shape>
          <o:OLEObject Type="Embed" ProgID="Equation.3" ShapeID="_x0000_i1033" DrawAspect="Content" ObjectID="_1457344718" r:id="rId23"/>
        </w:object>
      </w:r>
      <w:r w:rsidRPr="000A2D57">
        <w:rPr>
          <w:sz w:val="28"/>
          <w:szCs w:val="28"/>
        </w:rPr>
        <w:t>12%.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В апреле 2010 г. при работе в 2 смены по 8 часов и </w:t>
      </w:r>
      <w:r w:rsidRPr="000A2D57">
        <w:rPr>
          <w:sz w:val="28"/>
          <w:szCs w:val="28"/>
          <w:lang w:val="en-US"/>
        </w:rPr>
        <w:t>D</w:t>
      </w:r>
      <w:r w:rsidRPr="000A2D57">
        <w:rPr>
          <w:sz w:val="28"/>
          <w:szCs w:val="28"/>
          <w:vertAlign w:val="subscript"/>
          <w:lang w:val="en-US"/>
        </w:rPr>
        <w:t>k</w:t>
      </w:r>
      <w:r w:rsidRPr="000A2D57">
        <w:rPr>
          <w:sz w:val="28"/>
          <w:szCs w:val="28"/>
        </w:rPr>
        <w:t xml:space="preserve">=30 дней, </w:t>
      </w:r>
      <w:r w:rsidRPr="000A2D57">
        <w:rPr>
          <w:sz w:val="28"/>
          <w:szCs w:val="28"/>
          <w:lang w:val="en-US"/>
        </w:rPr>
        <w:t>D</w:t>
      </w:r>
      <w:r w:rsidRPr="000A2D57">
        <w:rPr>
          <w:sz w:val="28"/>
          <w:szCs w:val="28"/>
          <w:vertAlign w:val="subscript"/>
        </w:rPr>
        <w:t>в.п</w:t>
      </w:r>
      <w:r w:rsidRPr="000A2D57">
        <w:rPr>
          <w:sz w:val="28"/>
          <w:szCs w:val="28"/>
        </w:rPr>
        <w:t xml:space="preserve">=8 дней, </w:t>
      </w:r>
      <w:r w:rsidRPr="000A2D57">
        <w:rPr>
          <w:sz w:val="28"/>
          <w:szCs w:val="28"/>
          <w:lang w:val="en-US"/>
        </w:rPr>
        <w:t>D</w:t>
      </w:r>
      <w:r w:rsidRPr="000A2D57">
        <w:rPr>
          <w:sz w:val="28"/>
          <w:szCs w:val="28"/>
          <w:vertAlign w:val="subscript"/>
        </w:rPr>
        <w:t>п.п</w:t>
      </w:r>
      <w:r w:rsidRPr="000A2D57">
        <w:rPr>
          <w:sz w:val="28"/>
          <w:szCs w:val="28"/>
        </w:rPr>
        <w:t>=1 день и вр=10%, вн=10% эффективный фонд времени работы оборудования составит</w:t>
      </w: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4700" w:dyaOrig="400">
          <v:shape id="_x0000_i1034" type="#_x0000_t75" style="width:221.25pt;height:19.5pt" o:ole="" filled="t">
            <v:fill color2="black"/>
            <v:imagedata r:id="rId24" o:title=""/>
          </v:shape>
          <o:OLEObject Type="Embed" ProgID="Equation.3" ShapeID="_x0000_i1034" DrawAspect="Content" ObjectID="_1457344719" r:id="rId25"/>
        </w:object>
      </w:r>
      <w:r w:rsidR="0077582A" w:rsidRPr="000A2D57">
        <w:rPr>
          <w:sz w:val="28"/>
          <w:szCs w:val="28"/>
        </w:rPr>
        <w:t>=171,5 ч.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При </w:t>
      </w:r>
      <w:r w:rsidRPr="000A2D57">
        <w:rPr>
          <w:sz w:val="28"/>
          <w:szCs w:val="28"/>
          <w:lang w:val="en-US"/>
        </w:rPr>
        <w:t>N</w:t>
      </w:r>
      <w:r w:rsidRPr="000A2D57">
        <w:rPr>
          <w:sz w:val="28"/>
          <w:szCs w:val="28"/>
          <w:vertAlign w:val="subscript"/>
        </w:rPr>
        <w:t>мес</w:t>
      </w:r>
      <w:r w:rsidRPr="000A2D57">
        <w:rPr>
          <w:sz w:val="28"/>
          <w:szCs w:val="28"/>
        </w:rPr>
        <w:t>=500 шт. такт составит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180" w:dyaOrig="340">
          <v:shape id="_x0000_i1035" type="#_x0000_t75" style="width:9pt;height:17.25pt" o:ole="" filled="t">
            <v:fill color2="black"/>
            <v:imagedata r:id="rId11" o:title=""/>
          </v:shape>
          <o:OLEObject Type="Embed" ProgID="Equation.3" ShapeID="_x0000_i1035" DrawAspect="Content" ObjectID="_1457344720" r:id="rId26"/>
        </w:object>
      </w:r>
      <w:r w:rsidR="0077582A" w:rsidRPr="000A42BC">
        <w:rPr>
          <w:rFonts w:ascii="Symbol" w:hAnsi="Symbol"/>
          <w:sz w:val="28"/>
          <w:szCs w:val="28"/>
        </w:rPr>
        <w:t></w:t>
      </w:r>
      <w:r w:rsidR="0077582A" w:rsidRPr="000A2D57">
        <w:rPr>
          <w:sz w:val="28"/>
          <w:szCs w:val="28"/>
        </w:rPr>
        <w:t xml:space="preserve"> = 171,5 </w:t>
      </w:r>
      <w:r w:rsidR="0077582A" w:rsidRPr="000A2D57">
        <w:rPr>
          <w:sz w:val="28"/>
          <w:szCs w:val="28"/>
        </w:rPr>
        <w:sym w:font="Symbol" w:char="F0D7"/>
      </w:r>
      <w:r w:rsidR="0077582A" w:rsidRPr="000A2D57">
        <w:rPr>
          <w:sz w:val="28"/>
          <w:szCs w:val="28"/>
        </w:rPr>
        <w:t xml:space="preserve"> 60 / 500 = 20,58 мин.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Расчет коэффициента массовости произведем для каждой детали.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Суммарная трудоемкость обработки детали 001 по всем операциям ТП составит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42BC">
        <w:rPr>
          <w:rFonts w:ascii="Symbol" w:hAnsi="Symbol"/>
          <w:sz w:val="28"/>
          <w:szCs w:val="28"/>
          <w:lang w:val="en-US"/>
        </w:rPr>
        <w:t></w:t>
      </w:r>
      <w:r w:rsidRPr="000A2D57">
        <w:rPr>
          <w:sz w:val="28"/>
          <w:szCs w:val="28"/>
          <w:lang w:val="en-US"/>
        </w:rPr>
        <w:t>t</w:t>
      </w:r>
      <w:r w:rsidRPr="000A2D57">
        <w:rPr>
          <w:sz w:val="28"/>
          <w:szCs w:val="28"/>
          <w:vertAlign w:val="subscript"/>
        </w:rPr>
        <w:t>шт</w:t>
      </w:r>
      <w:r w:rsidRPr="000A2D57">
        <w:rPr>
          <w:sz w:val="28"/>
          <w:szCs w:val="28"/>
          <w:vertAlign w:val="subscript"/>
          <w:lang w:val="en-US"/>
        </w:rPr>
        <w:t>i</w:t>
      </w:r>
      <w:r w:rsidR="000A2D57">
        <w:rPr>
          <w:sz w:val="28"/>
          <w:szCs w:val="28"/>
          <w:vertAlign w:val="subscript"/>
        </w:rPr>
        <w:t xml:space="preserve"> </w:t>
      </w:r>
      <w:r w:rsidRPr="000A2D57">
        <w:rPr>
          <w:sz w:val="28"/>
          <w:szCs w:val="28"/>
        </w:rPr>
        <w:t>= 7 + 4 + 7 + 5 + 4 = 27 мин.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Количество рабочих мест для выполнения </w:t>
      </w:r>
      <w:r w:rsidRPr="000A2D57">
        <w:rPr>
          <w:sz w:val="28"/>
          <w:szCs w:val="28"/>
          <w:lang w:val="en-US"/>
        </w:rPr>
        <w:t>i</w:t>
      </w:r>
      <w:r w:rsidRPr="000A2D57">
        <w:rPr>
          <w:sz w:val="28"/>
          <w:szCs w:val="28"/>
        </w:rPr>
        <w:t>-операции находится по формуле</w:t>
      </w:r>
    </w:p>
    <w:p w:rsidR="000A2D57" w:rsidRDefault="000A2D57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D63BA1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1440" w:dyaOrig="380">
          <v:shape id="_x0000_i1036" type="#_x0000_t75" style="width:1in;height:18.75pt" o:ole="" filled="t">
            <v:fill color2="black"/>
            <v:imagedata r:id="rId27" o:title=""/>
          </v:shape>
          <o:OLEObject Type="Embed" ProgID="Equation.3" ShapeID="_x0000_i1036" DrawAspect="Content" ObjectID="_1457344721" r:id="rId28"/>
        </w:object>
      </w:r>
      <w:r w:rsidR="0077582A" w:rsidRPr="000A2D57">
        <w:rPr>
          <w:sz w:val="28"/>
          <w:szCs w:val="28"/>
        </w:rPr>
        <w:t xml:space="preserve"> (4)</w:t>
      </w: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60">
          <v:shape id="_x0000_i1037" type="#_x0000_t75" style="width:29.25pt;height:18pt" o:ole="" filled="t">
            <v:fill color2="black"/>
            <v:imagedata r:id="rId29" o:title=""/>
          </v:shape>
          <o:OLEObject Type="Embed" ProgID="Equation.3" ShapeID="_x0000_i1037" DrawAspect="Content" ObjectID="_1457344722" r:id="rId30"/>
        </w:object>
      </w:r>
      <w:r w:rsidR="0077582A" w:rsidRPr="000A2D57">
        <w:rPr>
          <w:sz w:val="28"/>
          <w:szCs w:val="28"/>
        </w:rPr>
        <w:t xml:space="preserve"> = 7 / 20,58= 0,34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60" w:dyaOrig="360">
          <v:shape id="_x0000_i1038" type="#_x0000_t75" style="width:27.75pt;height:18pt" o:ole="" filled="t">
            <v:fill color2="black"/>
            <v:imagedata r:id="rId31" o:title=""/>
          </v:shape>
          <o:OLEObject Type="Embed" ProgID="Equation.3" ShapeID="_x0000_i1038" DrawAspect="Content" ObjectID="_1457344723" r:id="rId32"/>
        </w:object>
      </w:r>
      <w:r w:rsidR="0077582A" w:rsidRPr="000A2D57">
        <w:rPr>
          <w:sz w:val="28"/>
          <w:szCs w:val="28"/>
        </w:rPr>
        <w:t xml:space="preserve"> = 1</w:t>
      </w:r>
    </w:p>
    <w:p w:rsidR="0077582A" w:rsidRPr="000A2D57" w:rsidRDefault="00D63BA1" w:rsidP="000A2D57">
      <w:pPr>
        <w:widowControl w:val="0"/>
        <w:tabs>
          <w:tab w:val="left" w:pos="3420"/>
          <w:tab w:val="left" w:pos="3780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60">
          <v:shape id="_x0000_i1039" type="#_x0000_t75" style="width:29.25pt;height:18pt" o:ole="" filled="t">
            <v:fill color2="black"/>
            <v:imagedata r:id="rId33" o:title=""/>
          </v:shape>
          <o:OLEObject Type="Embed" ProgID="Equation.3" ShapeID="_x0000_i1039" DrawAspect="Content" ObjectID="_1457344724" r:id="rId34"/>
        </w:object>
      </w:r>
      <w:r w:rsidR="0077582A" w:rsidRPr="000A2D57">
        <w:rPr>
          <w:sz w:val="28"/>
          <w:szCs w:val="28"/>
        </w:rPr>
        <w:t xml:space="preserve"> = 4 / 20,58= 0,19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80" w:dyaOrig="360">
          <v:shape id="_x0000_i1040" type="#_x0000_t75" style="width:29.25pt;height:18pt" o:ole="" filled="t">
            <v:fill color2="black"/>
            <v:imagedata r:id="rId35" o:title=""/>
          </v:shape>
          <o:OLEObject Type="Embed" ProgID="Equation.3" ShapeID="_x0000_i1040" DrawAspect="Content" ObjectID="_1457344725" r:id="rId36"/>
        </w:object>
      </w:r>
      <w:r w:rsidR="0077582A" w:rsidRPr="000A2D57">
        <w:rPr>
          <w:sz w:val="28"/>
          <w:szCs w:val="28"/>
        </w:rPr>
        <w:t xml:space="preserve"> = 1</w:t>
      </w: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60">
          <v:shape id="_x0000_i1041" type="#_x0000_t75" style="width:29.25pt;height:18pt" o:ole="" filled="t">
            <v:fill color2="black"/>
            <v:imagedata r:id="rId37" o:title=""/>
          </v:shape>
          <o:OLEObject Type="Embed" ProgID="Equation.3" ShapeID="_x0000_i1041" DrawAspect="Content" ObjectID="_1457344726" r:id="rId38"/>
        </w:object>
      </w:r>
      <w:r w:rsidR="0077582A" w:rsidRPr="000A2D57">
        <w:rPr>
          <w:sz w:val="28"/>
          <w:szCs w:val="28"/>
        </w:rPr>
        <w:t xml:space="preserve"> = 7 / 20,58= 0,34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80" w:dyaOrig="360">
          <v:shape id="_x0000_i1042" type="#_x0000_t75" style="width:29.25pt;height:18pt" o:ole="" filled="t">
            <v:fill color2="black"/>
            <v:imagedata r:id="rId39" o:title=""/>
          </v:shape>
          <o:OLEObject Type="Embed" ProgID="Equation.3" ShapeID="_x0000_i1042" DrawAspect="Content" ObjectID="_1457344727" r:id="rId40"/>
        </w:object>
      </w:r>
      <w:r w:rsidR="0077582A" w:rsidRPr="000A2D57">
        <w:rPr>
          <w:sz w:val="28"/>
          <w:szCs w:val="28"/>
        </w:rPr>
        <w:t xml:space="preserve"> = 1</w:t>
      </w: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80">
          <v:shape id="_x0000_i1043" type="#_x0000_t75" style="width:29.25pt;height:18.75pt" o:ole="" filled="t">
            <v:fill color2="black"/>
            <v:imagedata r:id="rId41" o:title=""/>
          </v:shape>
          <o:OLEObject Type="Embed" ProgID="Equation.3" ShapeID="_x0000_i1043" DrawAspect="Content" ObjectID="_1457344728" r:id="rId42"/>
        </w:object>
      </w:r>
      <w:r w:rsidR="0077582A" w:rsidRPr="000A2D57">
        <w:rPr>
          <w:sz w:val="28"/>
          <w:szCs w:val="28"/>
        </w:rPr>
        <w:t xml:space="preserve"> = 5 / 20,58= 0,24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60" w:dyaOrig="380">
          <v:shape id="_x0000_i1044" type="#_x0000_t75" style="width:27.75pt;height:18.75pt" o:ole="" filled="t">
            <v:fill color2="black"/>
            <v:imagedata r:id="rId43" o:title=""/>
          </v:shape>
          <o:OLEObject Type="Embed" ProgID="Equation.3" ShapeID="_x0000_i1044" DrawAspect="Content" ObjectID="_1457344729" r:id="rId44"/>
        </w:object>
      </w:r>
      <w:r w:rsidR="0077582A" w:rsidRPr="000A2D57">
        <w:rPr>
          <w:sz w:val="28"/>
          <w:szCs w:val="28"/>
        </w:rPr>
        <w:t xml:space="preserve"> = 1</w:t>
      </w: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80">
          <v:shape id="_x0000_i1045" type="#_x0000_t75" style="width:29.25pt;height:18.75pt" o:ole="" filled="t">
            <v:fill color2="black"/>
            <v:imagedata r:id="rId45" o:title=""/>
          </v:shape>
          <o:OLEObject Type="Embed" ProgID="Equation.3" ShapeID="_x0000_i1045" DrawAspect="Content" ObjectID="_1457344730" r:id="rId46"/>
        </w:object>
      </w:r>
      <w:r w:rsidR="0077582A" w:rsidRPr="000A2D57">
        <w:rPr>
          <w:sz w:val="28"/>
          <w:szCs w:val="28"/>
        </w:rPr>
        <w:t xml:space="preserve"> = 4 / 20,58= 0,19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60" w:dyaOrig="380">
          <v:shape id="_x0000_i1046" type="#_x0000_t75" style="width:27.75pt;height:18.75pt" o:ole="" filled="t">
            <v:fill color2="black"/>
            <v:imagedata r:id="rId47" o:title=""/>
          </v:shape>
          <o:OLEObject Type="Embed" ProgID="Equation.3" ShapeID="_x0000_i1046" DrawAspect="Content" ObjectID="_1457344731" r:id="rId48"/>
        </w:object>
      </w:r>
      <w:r w:rsidR="0077582A" w:rsidRPr="000A2D57">
        <w:rPr>
          <w:sz w:val="28"/>
          <w:szCs w:val="28"/>
        </w:rPr>
        <w:t xml:space="preserve"> = 1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Суммарное число рабочих мест по всем операциям ТП составит 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1020" w:dyaOrig="720">
          <v:shape id="_x0000_i1047" type="#_x0000_t75" style="width:51pt;height:36pt" o:ole="" filled="t">
            <v:fill color2="black"/>
            <v:imagedata r:id="rId9" o:title=""/>
          </v:shape>
          <o:OLEObject Type="Embed" ProgID="Equation.3" ShapeID="_x0000_i1047" DrawAspect="Content" ObjectID="_1457344732" r:id="rId49"/>
        </w:object>
      </w:r>
      <w:r w:rsidR="0077582A" w:rsidRPr="000A2D57">
        <w:rPr>
          <w:sz w:val="28"/>
          <w:szCs w:val="28"/>
        </w:rPr>
        <w:t>= 5 шт.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Тогда при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t>К</w:t>
      </w:r>
      <w:r w:rsidRPr="000A2D57">
        <w:rPr>
          <w:sz w:val="28"/>
          <w:szCs w:val="28"/>
          <w:vertAlign w:val="subscript"/>
        </w:rPr>
        <w:t></w:t>
      </w:r>
      <w:r w:rsidRPr="000A2D57">
        <w:rPr>
          <w:sz w:val="28"/>
          <w:szCs w:val="28"/>
          <w:vertAlign w:val="superscript"/>
        </w:rPr>
        <w:t>001</w:t>
      </w:r>
      <w:r w:rsidR="000A2D57">
        <w:rPr>
          <w:sz w:val="28"/>
          <w:szCs w:val="28"/>
          <w:vertAlign w:val="superscript"/>
        </w:rPr>
        <w:t xml:space="preserve"> </w:t>
      </w:r>
      <w:r w:rsidRPr="000A2D57">
        <w:rPr>
          <w:sz w:val="28"/>
          <w:szCs w:val="28"/>
        </w:rPr>
        <w:t xml:space="preserve">= 27 / 20,58 </w:t>
      </w:r>
      <w:r w:rsidRPr="000A2D57">
        <w:rPr>
          <w:sz w:val="28"/>
          <w:szCs w:val="28"/>
        </w:rPr>
        <w:t> 5 = 0,26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t>возможна организация групповой поточной линии (в учебных целях продолжаем дальнейший расчет).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Суммарная трудоемкость обработки детали 002 по всем операциям ТП составит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42BC">
        <w:rPr>
          <w:rFonts w:ascii="Symbol" w:hAnsi="Symbol"/>
          <w:sz w:val="28"/>
          <w:szCs w:val="28"/>
          <w:lang w:val="en-US"/>
        </w:rPr>
        <w:t></w:t>
      </w:r>
      <w:r w:rsidRPr="000A2D57">
        <w:rPr>
          <w:sz w:val="28"/>
          <w:szCs w:val="28"/>
          <w:lang w:val="en-US"/>
        </w:rPr>
        <w:t>t</w:t>
      </w:r>
      <w:r w:rsidRPr="000A2D57">
        <w:rPr>
          <w:sz w:val="28"/>
          <w:szCs w:val="28"/>
          <w:vertAlign w:val="subscript"/>
        </w:rPr>
        <w:t>шт</w:t>
      </w:r>
      <w:r w:rsidRPr="000A2D57">
        <w:rPr>
          <w:sz w:val="28"/>
          <w:szCs w:val="28"/>
          <w:vertAlign w:val="subscript"/>
          <w:lang w:val="en-US"/>
        </w:rPr>
        <w:t>i</w:t>
      </w:r>
      <w:r w:rsidR="000A2D57">
        <w:rPr>
          <w:sz w:val="28"/>
          <w:szCs w:val="28"/>
          <w:vertAlign w:val="subscript"/>
        </w:rPr>
        <w:t xml:space="preserve"> </w:t>
      </w:r>
      <w:r w:rsidRPr="000A2D57">
        <w:rPr>
          <w:sz w:val="28"/>
          <w:szCs w:val="28"/>
        </w:rPr>
        <w:t>= 9 + 5 + 5 + 12 + 9 = 40 мин.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Количество рабочих мест для выполнения </w:t>
      </w:r>
      <w:r w:rsidRPr="000A2D57">
        <w:rPr>
          <w:sz w:val="28"/>
          <w:szCs w:val="28"/>
          <w:lang w:val="en-US"/>
        </w:rPr>
        <w:t>i</w:t>
      </w:r>
      <w:r w:rsidRPr="000A2D57">
        <w:rPr>
          <w:sz w:val="28"/>
          <w:szCs w:val="28"/>
        </w:rPr>
        <w:t>-операции находится по формуле (4)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60">
          <v:shape id="_x0000_i1048" type="#_x0000_t75" style="width:29.25pt;height:18pt" o:ole="" filled="t">
            <v:fill color2="black"/>
            <v:imagedata r:id="rId29" o:title=""/>
          </v:shape>
          <o:OLEObject Type="Embed" ProgID="Equation.3" ShapeID="_x0000_i1048" DrawAspect="Content" ObjectID="_1457344733" r:id="rId50"/>
        </w:object>
      </w:r>
      <w:r w:rsidR="0077582A" w:rsidRPr="000A2D57">
        <w:rPr>
          <w:sz w:val="28"/>
          <w:szCs w:val="28"/>
        </w:rPr>
        <w:t xml:space="preserve"> = 9 / 20,58 = 0,44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60" w:dyaOrig="360">
          <v:shape id="_x0000_i1049" type="#_x0000_t75" style="width:27.75pt;height:18pt" o:ole="" filled="t">
            <v:fill color2="black"/>
            <v:imagedata r:id="rId31" o:title=""/>
          </v:shape>
          <o:OLEObject Type="Embed" ProgID="Equation.3" ShapeID="_x0000_i1049" DrawAspect="Content" ObjectID="_1457344734" r:id="rId51"/>
        </w:object>
      </w:r>
      <w:r w:rsidR="0077582A" w:rsidRPr="000A2D57">
        <w:rPr>
          <w:sz w:val="28"/>
          <w:szCs w:val="28"/>
        </w:rPr>
        <w:t xml:space="preserve"> = 1</w:t>
      </w:r>
    </w:p>
    <w:p w:rsidR="0077582A" w:rsidRPr="000A2D57" w:rsidRDefault="00D63BA1" w:rsidP="000A2D57">
      <w:pPr>
        <w:widowControl w:val="0"/>
        <w:tabs>
          <w:tab w:val="left" w:pos="3420"/>
          <w:tab w:val="left" w:pos="3780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60">
          <v:shape id="_x0000_i1050" type="#_x0000_t75" style="width:29.25pt;height:18pt" o:ole="" filled="t">
            <v:fill color2="black"/>
            <v:imagedata r:id="rId33" o:title=""/>
          </v:shape>
          <o:OLEObject Type="Embed" ProgID="Equation.3" ShapeID="_x0000_i1050" DrawAspect="Content" ObjectID="_1457344735" r:id="rId52"/>
        </w:object>
      </w:r>
      <w:r w:rsidR="0077582A" w:rsidRPr="000A2D57">
        <w:rPr>
          <w:sz w:val="28"/>
          <w:szCs w:val="28"/>
        </w:rPr>
        <w:t xml:space="preserve"> = 5 / 20,58 = 0,24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80" w:dyaOrig="360">
          <v:shape id="_x0000_i1051" type="#_x0000_t75" style="width:29.25pt;height:18pt" o:ole="" filled="t">
            <v:fill color2="black"/>
            <v:imagedata r:id="rId35" o:title=""/>
          </v:shape>
          <o:OLEObject Type="Embed" ProgID="Equation.3" ShapeID="_x0000_i1051" DrawAspect="Content" ObjectID="_1457344736" r:id="rId53"/>
        </w:object>
      </w:r>
      <w:r w:rsidR="0077582A" w:rsidRPr="000A2D57">
        <w:rPr>
          <w:sz w:val="28"/>
          <w:szCs w:val="28"/>
        </w:rPr>
        <w:t xml:space="preserve"> = 1</w:t>
      </w: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80">
          <v:shape id="_x0000_i1052" type="#_x0000_t75" style="width:29.25pt;height:18.75pt" o:ole="" filled="t">
            <v:fill color2="black"/>
            <v:imagedata r:id="rId54" o:title=""/>
          </v:shape>
          <o:OLEObject Type="Embed" ProgID="Equation.3" ShapeID="_x0000_i1052" DrawAspect="Content" ObjectID="_1457344737" r:id="rId55"/>
        </w:object>
      </w:r>
      <w:r w:rsidR="0077582A" w:rsidRPr="000A2D57">
        <w:rPr>
          <w:sz w:val="28"/>
          <w:szCs w:val="28"/>
        </w:rPr>
        <w:t xml:space="preserve"> = 5 / 20,58 = 0,24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60" w:dyaOrig="380">
          <v:shape id="_x0000_i1053" type="#_x0000_t75" style="width:27.75pt;height:18.75pt" o:ole="" filled="t">
            <v:fill color2="black"/>
            <v:imagedata r:id="rId56" o:title=""/>
          </v:shape>
          <o:OLEObject Type="Embed" ProgID="Equation.3" ShapeID="_x0000_i1053" DrawAspect="Content" ObjectID="_1457344738" r:id="rId57"/>
        </w:object>
      </w:r>
      <w:r w:rsidR="0077582A" w:rsidRPr="000A2D57">
        <w:rPr>
          <w:sz w:val="28"/>
          <w:szCs w:val="28"/>
        </w:rPr>
        <w:t xml:space="preserve"> = 1</w:t>
      </w: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80">
          <v:shape id="_x0000_i1054" type="#_x0000_t75" style="width:29.25pt;height:18.75pt" o:ole="" filled="t">
            <v:fill color2="black"/>
            <v:imagedata r:id="rId41" o:title=""/>
          </v:shape>
          <o:OLEObject Type="Embed" ProgID="Equation.3" ShapeID="_x0000_i1054" DrawAspect="Content" ObjectID="_1457344739" r:id="rId58"/>
        </w:object>
      </w:r>
      <w:r w:rsidR="0077582A" w:rsidRPr="000A2D57">
        <w:rPr>
          <w:sz w:val="28"/>
          <w:szCs w:val="28"/>
        </w:rPr>
        <w:t xml:space="preserve"> = 12 / 20,58 = 0,58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60" w:dyaOrig="380">
          <v:shape id="_x0000_i1055" type="#_x0000_t75" style="width:27.75pt;height:18.75pt" o:ole="" filled="t">
            <v:fill color2="black"/>
            <v:imagedata r:id="rId43" o:title=""/>
          </v:shape>
          <o:OLEObject Type="Embed" ProgID="Equation.3" ShapeID="_x0000_i1055" DrawAspect="Content" ObjectID="_1457344740" r:id="rId59"/>
        </w:object>
      </w:r>
      <w:r w:rsidR="0077582A" w:rsidRPr="000A2D57">
        <w:rPr>
          <w:sz w:val="28"/>
          <w:szCs w:val="28"/>
        </w:rPr>
        <w:t xml:space="preserve"> = 1</w:t>
      </w: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80">
          <v:shape id="_x0000_i1056" type="#_x0000_t75" style="width:29.25pt;height:18.75pt" o:ole="" filled="t">
            <v:fill color2="black"/>
            <v:imagedata r:id="rId45" o:title=""/>
          </v:shape>
          <o:OLEObject Type="Embed" ProgID="Equation.3" ShapeID="_x0000_i1056" DrawAspect="Content" ObjectID="_1457344741" r:id="rId60"/>
        </w:object>
      </w:r>
      <w:r w:rsidR="0077582A" w:rsidRPr="000A2D57">
        <w:rPr>
          <w:sz w:val="28"/>
          <w:szCs w:val="28"/>
        </w:rPr>
        <w:t xml:space="preserve"> = 9 /</w:t>
      </w:r>
      <w:r w:rsidR="000A2D57">
        <w:rPr>
          <w:sz w:val="28"/>
          <w:szCs w:val="28"/>
        </w:rPr>
        <w:t xml:space="preserve"> </w:t>
      </w:r>
      <w:r w:rsidR="0077582A" w:rsidRPr="000A2D57">
        <w:rPr>
          <w:sz w:val="28"/>
          <w:szCs w:val="28"/>
        </w:rPr>
        <w:t>20,58 = 0,44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60" w:dyaOrig="380">
          <v:shape id="_x0000_i1057" type="#_x0000_t75" style="width:27.75pt;height:18.75pt" o:ole="" filled="t">
            <v:fill color2="black"/>
            <v:imagedata r:id="rId47" o:title=""/>
          </v:shape>
          <o:OLEObject Type="Embed" ProgID="Equation.3" ShapeID="_x0000_i1057" DrawAspect="Content" ObjectID="_1457344742" r:id="rId61"/>
        </w:object>
      </w:r>
      <w:r w:rsidR="0077582A" w:rsidRPr="000A2D57">
        <w:rPr>
          <w:sz w:val="28"/>
          <w:szCs w:val="28"/>
        </w:rPr>
        <w:t xml:space="preserve"> = 1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Суммарное число рабочих мест по всем операциям ТП составит 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1020" w:dyaOrig="720">
          <v:shape id="_x0000_i1058" type="#_x0000_t75" style="width:51pt;height:36pt" o:ole="" filled="t">
            <v:fill color2="black"/>
            <v:imagedata r:id="rId9" o:title=""/>
          </v:shape>
          <o:OLEObject Type="Embed" ProgID="Equation.3" ShapeID="_x0000_i1058" DrawAspect="Content" ObjectID="_1457344743" r:id="rId62"/>
        </w:object>
      </w:r>
      <w:r w:rsidR="0077582A" w:rsidRPr="000A2D57">
        <w:rPr>
          <w:sz w:val="28"/>
          <w:szCs w:val="28"/>
        </w:rPr>
        <w:t>=5 шт.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Тогда при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t>К</w:t>
      </w:r>
      <w:r w:rsidRPr="000A2D57">
        <w:rPr>
          <w:sz w:val="28"/>
          <w:szCs w:val="28"/>
          <w:vertAlign w:val="subscript"/>
        </w:rPr>
        <w:t></w:t>
      </w:r>
      <w:r w:rsidRPr="000A2D57">
        <w:rPr>
          <w:sz w:val="28"/>
          <w:szCs w:val="28"/>
          <w:vertAlign w:val="superscript"/>
        </w:rPr>
        <w:t>002</w:t>
      </w:r>
      <w:r w:rsidR="000A2D57">
        <w:rPr>
          <w:sz w:val="28"/>
          <w:szCs w:val="28"/>
          <w:vertAlign w:val="superscript"/>
        </w:rPr>
        <w:t xml:space="preserve"> </w:t>
      </w:r>
      <w:r w:rsidRPr="000A2D57">
        <w:rPr>
          <w:sz w:val="28"/>
          <w:szCs w:val="28"/>
        </w:rPr>
        <w:t xml:space="preserve">= 40 / 20,58 </w:t>
      </w:r>
      <w:r w:rsidRPr="000A2D57">
        <w:rPr>
          <w:sz w:val="28"/>
          <w:szCs w:val="28"/>
        </w:rPr>
        <w:t> 5 = 0,39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t>возможна организация поточного производства (в учебных целях продолжаем дальнейший расчет).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Суммарная трудоемкость обработки детали 003 по всем операциям ТП составит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42BC">
        <w:rPr>
          <w:rFonts w:ascii="Symbol" w:hAnsi="Symbol"/>
          <w:sz w:val="28"/>
          <w:szCs w:val="28"/>
          <w:lang w:val="en-US"/>
        </w:rPr>
        <w:t></w:t>
      </w:r>
      <w:r w:rsidRPr="000A2D57">
        <w:rPr>
          <w:sz w:val="28"/>
          <w:szCs w:val="28"/>
          <w:lang w:val="en-US"/>
        </w:rPr>
        <w:t>t</w:t>
      </w:r>
      <w:r w:rsidRPr="000A2D57">
        <w:rPr>
          <w:sz w:val="28"/>
          <w:szCs w:val="28"/>
          <w:vertAlign w:val="subscript"/>
        </w:rPr>
        <w:t>шт</w:t>
      </w:r>
      <w:r w:rsidRPr="000A2D57">
        <w:rPr>
          <w:sz w:val="28"/>
          <w:szCs w:val="28"/>
          <w:vertAlign w:val="subscript"/>
          <w:lang w:val="en-US"/>
        </w:rPr>
        <w:t>i</w:t>
      </w:r>
      <w:r w:rsidR="000A2D57">
        <w:rPr>
          <w:sz w:val="28"/>
          <w:szCs w:val="28"/>
          <w:vertAlign w:val="subscript"/>
        </w:rPr>
        <w:t xml:space="preserve"> </w:t>
      </w:r>
      <w:r w:rsidRPr="000A2D57">
        <w:rPr>
          <w:sz w:val="28"/>
          <w:szCs w:val="28"/>
        </w:rPr>
        <w:t>= 14 + 8 + 12 + 7 + 5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t>= 46 мин.</w:t>
      </w:r>
    </w:p>
    <w:p w:rsidR="000A2D57" w:rsidRDefault="000A2D5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Количество рабочих мест для выполнения </w:t>
      </w:r>
      <w:r w:rsidRPr="000A2D57">
        <w:rPr>
          <w:sz w:val="28"/>
          <w:szCs w:val="28"/>
          <w:lang w:val="en-US"/>
        </w:rPr>
        <w:t>i</w:t>
      </w:r>
      <w:r w:rsidRPr="000A2D57">
        <w:rPr>
          <w:sz w:val="28"/>
          <w:szCs w:val="28"/>
        </w:rPr>
        <w:t>-операции находится по формуле (4)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60">
          <v:shape id="_x0000_i1059" type="#_x0000_t75" style="width:29.25pt;height:18pt" o:ole="" filled="t">
            <v:fill color2="black"/>
            <v:imagedata r:id="rId29" o:title=""/>
          </v:shape>
          <o:OLEObject Type="Embed" ProgID="Equation.3" ShapeID="_x0000_i1059" DrawAspect="Content" ObjectID="_1457344744" r:id="rId63"/>
        </w:object>
      </w:r>
      <w:r w:rsidR="0077582A" w:rsidRPr="000A2D57">
        <w:rPr>
          <w:sz w:val="28"/>
          <w:szCs w:val="28"/>
        </w:rPr>
        <w:t xml:space="preserve"> = 14 / 20,58 = 0,68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60" w:dyaOrig="360">
          <v:shape id="_x0000_i1060" type="#_x0000_t75" style="width:27.75pt;height:18pt" o:ole="" filled="t">
            <v:fill color2="black"/>
            <v:imagedata r:id="rId31" o:title=""/>
          </v:shape>
          <o:OLEObject Type="Embed" ProgID="Equation.3" ShapeID="_x0000_i1060" DrawAspect="Content" ObjectID="_1457344745" r:id="rId64"/>
        </w:object>
      </w:r>
      <w:r w:rsidR="0077582A" w:rsidRPr="000A2D57">
        <w:rPr>
          <w:sz w:val="28"/>
          <w:szCs w:val="28"/>
        </w:rPr>
        <w:t xml:space="preserve"> = 1</w:t>
      </w:r>
    </w:p>
    <w:p w:rsidR="0077582A" w:rsidRPr="000A2D57" w:rsidRDefault="00D63BA1" w:rsidP="000A2D57">
      <w:pPr>
        <w:widowControl w:val="0"/>
        <w:tabs>
          <w:tab w:val="left" w:pos="3420"/>
          <w:tab w:val="left" w:pos="3780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80">
          <v:shape id="_x0000_i1061" type="#_x0000_t75" style="width:29.25pt;height:18.75pt" o:ole="" filled="t">
            <v:fill color2="black"/>
            <v:imagedata r:id="rId54" o:title=""/>
          </v:shape>
          <o:OLEObject Type="Embed" ProgID="Equation.3" ShapeID="_x0000_i1061" DrawAspect="Content" ObjectID="_1457344746" r:id="rId65"/>
        </w:object>
      </w:r>
      <w:r w:rsidR="0077582A" w:rsidRPr="000A2D57">
        <w:rPr>
          <w:sz w:val="28"/>
          <w:szCs w:val="28"/>
        </w:rPr>
        <w:t xml:space="preserve"> = 8 / 20,58 = 0,39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60" w:dyaOrig="380">
          <v:shape id="_x0000_i1062" type="#_x0000_t75" style="width:27.75pt;height:18.75pt" o:ole="" filled="t">
            <v:fill color2="black"/>
            <v:imagedata r:id="rId56" o:title=""/>
          </v:shape>
          <o:OLEObject Type="Embed" ProgID="Equation.3" ShapeID="_x0000_i1062" DrawAspect="Content" ObjectID="_1457344747" r:id="rId66"/>
        </w:object>
      </w:r>
      <w:r w:rsidR="0077582A" w:rsidRPr="000A2D57">
        <w:rPr>
          <w:sz w:val="28"/>
          <w:szCs w:val="28"/>
        </w:rPr>
        <w:t xml:space="preserve"> = 1</w:t>
      </w: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60">
          <v:shape id="_x0000_i1063" type="#_x0000_t75" style="width:29.25pt;height:18pt" o:ole="" filled="t">
            <v:fill color2="black"/>
            <v:imagedata r:id="rId37" o:title=""/>
          </v:shape>
          <o:OLEObject Type="Embed" ProgID="Equation.3" ShapeID="_x0000_i1063" DrawAspect="Content" ObjectID="_1457344748" r:id="rId67"/>
        </w:object>
      </w:r>
      <w:r w:rsidR="0077582A" w:rsidRPr="000A2D57">
        <w:rPr>
          <w:sz w:val="28"/>
          <w:szCs w:val="28"/>
        </w:rPr>
        <w:t xml:space="preserve"> = 12 / 20,58 = 0,58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80" w:dyaOrig="360">
          <v:shape id="_x0000_i1064" type="#_x0000_t75" style="width:29.25pt;height:18pt" o:ole="" filled="t">
            <v:fill color2="black"/>
            <v:imagedata r:id="rId39" o:title=""/>
          </v:shape>
          <o:OLEObject Type="Embed" ProgID="Equation.3" ShapeID="_x0000_i1064" DrawAspect="Content" ObjectID="_1457344749" r:id="rId68"/>
        </w:object>
      </w:r>
      <w:r w:rsidR="0077582A" w:rsidRPr="000A2D57">
        <w:rPr>
          <w:sz w:val="28"/>
          <w:szCs w:val="28"/>
        </w:rPr>
        <w:t xml:space="preserve"> = 1</w:t>
      </w: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80">
          <v:shape id="_x0000_i1065" type="#_x0000_t75" style="width:29.25pt;height:18.75pt" o:ole="" filled="t">
            <v:fill color2="black"/>
            <v:imagedata r:id="rId41" o:title=""/>
          </v:shape>
          <o:OLEObject Type="Embed" ProgID="Equation.3" ShapeID="_x0000_i1065" DrawAspect="Content" ObjectID="_1457344750" r:id="rId69"/>
        </w:object>
      </w:r>
      <w:r w:rsidR="0077582A" w:rsidRPr="000A2D57">
        <w:rPr>
          <w:sz w:val="28"/>
          <w:szCs w:val="28"/>
        </w:rPr>
        <w:t xml:space="preserve"> = 7 / 20,58 = 0,34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60" w:dyaOrig="380">
          <v:shape id="_x0000_i1066" type="#_x0000_t75" style="width:27.75pt;height:18.75pt" o:ole="" filled="t">
            <v:fill color2="black"/>
            <v:imagedata r:id="rId43" o:title=""/>
          </v:shape>
          <o:OLEObject Type="Embed" ProgID="Equation.3" ShapeID="_x0000_i1066" DrawAspect="Content" ObjectID="_1457344751" r:id="rId70"/>
        </w:object>
      </w:r>
      <w:r w:rsidR="0077582A" w:rsidRPr="000A2D57">
        <w:rPr>
          <w:sz w:val="28"/>
          <w:szCs w:val="28"/>
        </w:rPr>
        <w:t xml:space="preserve"> = 1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80">
          <v:shape id="_x0000_i1067" type="#_x0000_t75" style="width:29.25pt;height:18.75pt" o:ole="" filled="t">
            <v:fill color2="black"/>
            <v:imagedata r:id="rId45" o:title=""/>
          </v:shape>
          <o:OLEObject Type="Embed" ProgID="Equation.3" ShapeID="_x0000_i1067" DrawAspect="Content" ObjectID="_1457344752" r:id="rId71"/>
        </w:object>
      </w:r>
      <w:r w:rsidR="0077582A" w:rsidRPr="000A2D57">
        <w:rPr>
          <w:sz w:val="28"/>
          <w:szCs w:val="28"/>
        </w:rPr>
        <w:t xml:space="preserve"> = 5 / 20,58 = 0,24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60" w:dyaOrig="380">
          <v:shape id="_x0000_i1068" type="#_x0000_t75" style="width:27.75pt;height:18.75pt" o:ole="" filled="t">
            <v:fill color2="black"/>
            <v:imagedata r:id="rId47" o:title=""/>
          </v:shape>
          <o:OLEObject Type="Embed" ProgID="Equation.3" ShapeID="_x0000_i1068" DrawAspect="Content" ObjectID="_1457344753" r:id="rId72"/>
        </w:object>
      </w:r>
      <w:r w:rsidR="0077582A" w:rsidRPr="000A2D57">
        <w:rPr>
          <w:sz w:val="28"/>
          <w:szCs w:val="28"/>
        </w:rPr>
        <w:t xml:space="preserve"> = 1</w:t>
      </w:r>
    </w:p>
    <w:p w:rsid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Суммарное число рабочих мест по всем операциям ТП составит 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1020" w:dyaOrig="720">
          <v:shape id="_x0000_i1069" type="#_x0000_t75" style="width:51pt;height:36pt" o:ole="" filled="t">
            <v:fill color2="black"/>
            <v:imagedata r:id="rId9" o:title=""/>
          </v:shape>
          <o:OLEObject Type="Embed" ProgID="Equation.3" ShapeID="_x0000_i1069" DrawAspect="Content" ObjectID="_1457344754" r:id="rId73"/>
        </w:object>
      </w:r>
      <w:r w:rsidR="0077582A" w:rsidRPr="000A2D57">
        <w:rPr>
          <w:sz w:val="28"/>
          <w:szCs w:val="28"/>
        </w:rPr>
        <w:t>= 5 шт.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Тогда при</w:t>
      </w:r>
      <w:r w:rsidR="000A2D57">
        <w:rPr>
          <w:sz w:val="28"/>
          <w:szCs w:val="28"/>
        </w:rPr>
        <w:t xml:space="preserve"> 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К</w:t>
      </w:r>
      <w:r w:rsidRPr="000A2D57">
        <w:rPr>
          <w:sz w:val="28"/>
          <w:szCs w:val="28"/>
          <w:vertAlign w:val="subscript"/>
        </w:rPr>
        <w:t></w:t>
      </w:r>
      <w:r w:rsidRPr="000A2D57">
        <w:rPr>
          <w:sz w:val="28"/>
          <w:szCs w:val="28"/>
          <w:vertAlign w:val="superscript"/>
        </w:rPr>
        <w:t>003</w:t>
      </w:r>
      <w:r w:rsidR="000A2D57">
        <w:rPr>
          <w:sz w:val="28"/>
          <w:szCs w:val="28"/>
          <w:vertAlign w:val="superscript"/>
        </w:rPr>
        <w:t xml:space="preserve"> </w:t>
      </w:r>
      <w:r w:rsidRPr="000A2D57">
        <w:rPr>
          <w:sz w:val="28"/>
          <w:szCs w:val="28"/>
        </w:rPr>
        <w:t xml:space="preserve">= 46 / 20,58 </w:t>
      </w:r>
      <w:r w:rsidRPr="000A2D57">
        <w:rPr>
          <w:sz w:val="28"/>
          <w:szCs w:val="28"/>
        </w:rPr>
        <w:t xml:space="preserve"> 5 = 0,45 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возможна организация поточного производства: многопредметной ПЛ (в учебных целях продолжаем дальнейший расчет).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Суммарная трудоемкость обработки детали 004 по всем операциям ТП составит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42BC">
        <w:rPr>
          <w:rFonts w:ascii="Symbol" w:hAnsi="Symbol"/>
          <w:sz w:val="28"/>
          <w:szCs w:val="28"/>
          <w:lang w:val="en-US"/>
        </w:rPr>
        <w:t></w:t>
      </w:r>
      <w:r w:rsidRPr="000A2D57">
        <w:rPr>
          <w:sz w:val="28"/>
          <w:szCs w:val="28"/>
          <w:lang w:val="en-US"/>
        </w:rPr>
        <w:t>t</w:t>
      </w:r>
      <w:r w:rsidRPr="000A2D57">
        <w:rPr>
          <w:sz w:val="28"/>
          <w:szCs w:val="28"/>
          <w:vertAlign w:val="subscript"/>
        </w:rPr>
        <w:t>шт</w:t>
      </w:r>
      <w:r w:rsidRPr="000A2D57">
        <w:rPr>
          <w:sz w:val="28"/>
          <w:szCs w:val="28"/>
          <w:vertAlign w:val="subscript"/>
          <w:lang w:val="en-US"/>
        </w:rPr>
        <w:t>i</w:t>
      </w:r>
      <w:r w:rsidR="000A2D57">
        <w:rPr>
          <w:sz w:val="28"/>
          <w:szCs w:val="28"/>
          <w:vertAlign w:val="subscript"/>
        </w:rPr>
        <w:t xml:space="preserve"> </w:t>
      </w:r>
      <w:r w:rsidRPr="000A2D57">
        <w:rPr>
          <w:sz w:val="28"/>
          <w:szCs w:val="28"/>
        </w:rPr>
        <w:t>= 15 + 4 + 6 +8 + 10 = 43 мин.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Количество рабочих мест для выполнения </w:t>
      </w:r>
      <w:r w:rsidRPr="000A2D57">
        <w:rPr>
          <w:sz w:val="28"/>
          <w:szCs w:val="28"/>
          <w:lang w:val="en-US"/>
        </w:rPr>
        <w:t>i</w:t>
      </w:r>
      <w:r w:rsidRPr="000A2D57">
        <w:rPr>
          <w:sz w:val="28"/>
          <w:szCs w:val="28"/>
        </w:rPr>
        <w:t>-операции находится по формуле (4)</w:t>
      </w:r>
    </w:p>
    <w:p w:rsidR="000A2D57" w:rsidRDefault="000A2D5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60">
          <v:shape id="_x0000_i1070" type="#_x0000_t75" style="width:29.25pt;height:18pt" o:ole="" filled="t">
            <v:fill color2="black"/>
            <v:imagedata r:id="rId29" o:title=""/>
          </v:shape>
          <o:OLEObject Type="Embed" ProgID="Equation.3" ShapeID="_x0000_i1070" DrawAspect="Content" ObjectID="_1457344755" r:id="rId74"/>
        </w:object>
      </w:r>
      <w:r w:rsidR="0077582A" w:rsidRPr="000A2D57">
        <w:rPr>
          <w:sz w:val="28"/>
          <w:szCs w:val="28"/>
        </w:rPr>
        <w:t xml:space="preserve"> = 15 / 20,58 = 0,73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60" w:dyaOrig="360">
          <v:shape id="_x0000_i1071" type="#_x0000_t75" style="width:27.75pt;height:18pt" o:ole="" filled="t">
            <v:fill color2="black"/>
            <v:imagedata r:id="rId31" o:title=""/>
          </v:shape>
          <o:OLEObject Type="Embed" ProgID="Equation.3" ShapeID="_x0000_i1071" DrawAspect="Content" ObjectID="_1457344756" r:id="rId75"/>
        </w:object>
      </w:r>
      <w:r w:rsidR="0077582A" w:rsidRPr="000A2D57">
        <w:rPr>
          <w:sz w:val="28"/>
          <w:szCs w:val="28"/>
        </w:rPr>
        <w:t xml:space="preserve"> = 1</w:t>
      </w:r>
    </w:p>
    <w:p w:rsidR="0077582A" w:rsidRPr="000A2D57" w:rsidRDefault="00D63BA1" w:rsidP="000A2D57">
      <w:pPr>
        <w:widowControl w:val="0"/>
        <w:tabs>
          <w:tab w:val="left" w:pos="3420"/>
          <w:tab w:val="left" w:pos="3780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60">
          <v:shape id="_x0000_i1072" type="#_x0000_t75" style="width:29.25pt;height:18pt" o:ole="" filled="t">
            <v:fill color2="black"/>
            <v:imagedata r:id="rId33" o:title=""/>
          </v:shape>
          <o:OLEObject Type="Embed" ProgID="Equation.3" ShapeID="_x0000_i1072" DrawAspect="Content" ObjectID="_1457344757" r:id="rId76"/>
        </w:object>
      </w:r>
      <w:r w:rsidR="0077582A" w:rsidRPr="000A2D57">
        <w:rPr>
          <w:sz w:val="28"/>
          <w:szCs w:val="28"/>
        </w:rPr>
        <w:t xml:space="preserve"> = 4 / 20,58 = 0,19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80" w:dyaOrig="360">
          <v:shape id="_x0000_i1073" type="#_x0000_t75" style="width:29.25pt;height:18pt" o:ole="" filled="t">
            <v:fill color2="black"/>
            <v:imagedata r:id="rId35" o:title=""/>
          </v:shape>
          <o:OLEObject Type="Embed" ProgID="Equation.3" ShapeID="_x0000_i1073" DrawAspect="Content" ObjectID="_1457344758" r:id="rId77"/>
        </w:object>
      </w:r>
      <w:r w:rsidR="0077582A" w:rsidRPr="000A2D57">
        <w:rPr>
          <w:sz w:val="28"/>
          <w:szCs w:val="28"/>
        </w:rPr>
        <w:t>=1</w:t>
      </w: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80">
          <v:shape id="_x0000_i1074" type="#_x0000_t75" style="width:29.25pt;height:18.75pt" o:ole="" filled="t">
            <v:fill color2="black"/>
            <v:imagedata r:id="rId54" o:title=""/>
          </v:shape>
          <o:OLEObject Type="Embed" ProgID="Equation.3" ShapeID="_x0000_i1074" DrawAspect="Content" ObjectID="_1457344759" r:id="rId78"/>
        </w:object>
      </w:r>
      <w:r w:rsidR="0077582A" w:rsidRPr="000A2D57">
        <w:rPr>
          <w:sz w:val="28"/>
          <w:szCs w:val="28"/>
        </w:rPr>
        <w:t xml:space="preserve"> = 6 / 20,58 = 0,29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60" w:dyaOrig="380">
          <v:shape id="_x0000_i1075" type="#_x0000_t75" style="width:27.75pt;height:18.75pt" o:ole="" filled="t">
            <v:fill color2="black"/>
            <v:imagedata r:id="rId56" o:title=""/>
          </v:shape>
          <o:OLEObject Type="Embed" ProgID="Equation.3" ShapeID="_x0000_i1075" DrawAspect="Content" ObjectID="_1457344760" r:id="rId79"/>
        </w:object>
      </w:r>
      <w:r w:rsidR="0077582A" w:rsidRPr="000A2D57">
        <w:rPr>
          <w:sz w:val="28"/>
          <w:szCs w:val="28"/>
        </w:rPr>
        <w:t>=1</w:t>
      </w: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60">
          <v:shape id="_x0000_i1076" type="#_x0000_t75" style="width:29.25pt;height:18pt" o:ole="" filled="t">
            <v:fill color2="black"/>
            <v:imagedata r:id="rId37" o:title=""/>
          </v:shape>
          <o:OLEObject Type="Embed" ProgID="Equation.3" ShapeID="_x0000_i1076" DrawAspect="Content" ObjectID="_1457344761" r:id="rId80"/>
        </w:object>
      </w:r>
      <w:r w:rsidR="0077582A" w:rsidRPr="000A2D57">
        <w:rPr>
          <w:sz w:val="28"/>
          <w:szCs w:val="28"/>
        </w:rPr>
        <w:t xml:space="preserve"> = 8 / 20,58 = 0,39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80" w:dyaOrig="360">
          <v:shape id="_x0000_i1077" type="#_x0000_t75" style="width:29.25pt;height:18pt" o:ole="" filled="t">
            <v:fill color2="black"/>
            <v:imagedata r:id="rId39" o:title=""/>
          </v:shape>
          <o:OLEObject Type="Embed" ProgID="Equation.3" ShapeID="_x0000_i1077" DrawAspect="Content" ObjectID="_1457344762" r:id="rId81"/>
        </w:object>
      </w:r>
      <w:r w:rsidR="0077582A" w:rsidRPr="000A2D57">
        <w:rPr>
          <w:sz w:val="28"/>
          <w:szCs w:val="28"/>
        </w:rPr>
        <w:t>=1</w:t>
      </w: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80">
          <v:shape id="_x0000_i1078" type="#_x0000_t75" style="width:29.25pt;height:18.75pt" o:ole="" filled="t">
            <v:fill color2="black"/>
            <v:imagedata r:id="rId41" o:title=""/>
          </v:shape>
          <o:OLEObject Type="Embed" ProgID="Equation.3" ShapeID="_x0000_i1078" DrawAspect="Content" ObjectID="_1457344763" r:id="rId82"/>
        </w:object>
      </w:r>
      <w:r w:rsidR="0077582A" w:rsidRPr="000A2D57">
        <w:rPr>
          <w:sz w:val="28"/>
          <w:szCs w:val="28"/>
        </w:rPr>
        <w:t xml:space="preserve"> = 10 / 20,58 = 0,49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60" w:dyaOrig="380">
          <v:shape id="_x0000_i1079" type="#_x0000_t75" style="width:27.75pt;height:18.75pt" o:ole="" filled="t">
            <v:fill color2="black"/>
            <v:imagedata r:id="rId43" o:title=""/>
          </v:shape>
          <o:OLEObject Type="Embed" ProgID="Equation.3" ShapeID="_x0000_i1079" DrawAspect="Content" ObjectID="_1457344764" r:id="rId83"/>
        </w:object>
      </w:r>
      <w:r w:rsidR="0077582A" w:rsidRPr="000A2D57">
        <w:rPr>
          <w:sz w:val="28"/>
          <w:szCs w:val="28"/>
        </w:rPr>
        <w:t>=1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Суммарное число рабочих мест по всем операциям ТП составит 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1020" w:dyaOrig="720">
          <v:shape id="_x0000_i1080" type="#_x0000_t75" style="width:51pt;height:36pt" o:ole="" filled="t">
            <v:fill color2="black"/>
            <v:imagedata r:id="rId9" o:title=""/>
          </v:shape>
          <o:OLEObject Type="Embed" ProgID="Equation.3" ShapeID="_x0000_i1080" DrawAspect="Content" ObjectID="_1457344765" r:id="rId84"/>
        </w:object>
      </w:r>
      <w:r w:rsidR="0077582A" w:rsidRPr="000A2D57">
        <w:rPr>
          <w:sz w:val="28"/>
          <w:szCs w:val="28"/>
        </w:rPr>
        <w:t xml:space="preserve"> = 5 шт.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Тогда при 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К</w:t>
      </w:r>
      <w:r w:rsidRPr="000A2D57">
        <w:rPr>
          <w:sz w:val="28"/>
          <w:szCs w:val="28"/>
          <w:vertAlign w:val="subscript"/>
        </w:rPr>
        <w:t></w:t>
      </w:r>
      <w:r w:rsidRPr="000A2D57">
        <w:rPr>
          <w:sz w:val="28"/>
          <w:szCs w:val="28"/>
          <w:vertAlign w:val="superscript"/>
        </w:rPr>
        <w:t>004</w:t>
      </w:r>
      <w:r w:rsidR="000A2D57">
        <w:rPr>
          <w:sz w:val="28"/>
          <w:szCs w:val="28"/>
          <w:vertAlign w:val="superscript"/>
        </w:rPr>
        <w:t xml:space="preserve"> </w:t>
      </w:r>
      <w:r w:rsidRPr="000A2D57">
        <w:rPr>
          <w:sz w:val="28"/>
          <w:szCs w:val="28"/>
        </w:rPr>
        <w:t xml:space="preserve">= 43 / 20,58 </w:t>
      </w:r>
      <w:r w:rsidRPr="000A2D57">
        <w:rPr>
          <w:sz w:val="28"/>
          <w:szCs w:val="28"/>
        </w:rPr>
        <w:t> 5 = 0,42</w:t>
      </w:r>
      <w:r w:rsidR="000A2D57">
        <w:rPr>
          <w:sz w:val="28"/>
          <w:szCs w:val="28"/>
        </w:rPr>
        <w:t xml:space="preserve"> 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возможна организация поточного производства: многопредметной ПЛ (в учебных целях продолжаем дальнейший расчет).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Суммарная трудоемкость обработки детали 005 по всем операциям ТП составит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  <w:lang w:val="en-US"/>
        </w:rPr>
        <w:t>t</w:t>
      </w:r>
      <w:r w:rsidRPr="000A2D57">
        <w:rPr>
          <w:sz w:val="28"/>
          <w:szCs w:val="28"/>
          <w:vertAlign w:val="subscript"/>
        </w:rPr>
        <w:t>шт</w:t>
      </w:r>
      <w:r w:rsidRPr="000A2D57">
        <w:rPr>
          <w:sz w:val="28"/>
          <w:szCs w:val="28"/>
          <w:vertAlign w:val="subscript"/>
          <w:lang w:val="en-US"/>
        </w:rPr>
        <w:t>i</w:t>
      </w:r>
      <w:r w:rsidR="000A2D57">
        <w:rPr>
          <w:sz w:val="28"/>
          <w:szCs w:val="28"/>
          <w:vertAlign w:val="subscript"/>
        </w:rPr>
        <w:t xml:space="preserve"> </w:t>
      </w:r>
      <w:r w:rsidRPr="000A2D57">
        <w:rPr>
          <w:sz w:val="28"/>
          <w:szCs w:val="28"/>
        </w:rPr>
        <w:t>= 11 + 4 + 5 + 2 + 4 + 3 = 29 мин.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Количество рабочих мест для выполнения </w:t>
      </w:r>
      <w:r w:rsidRPr="000A2D57">
        <w:rPr>
          <w:sz w:val="28"/>
          <w:szCs w:val="28"/>
          <w:lang w:val="en-US"/>
        </w:rPr>
        <w:t>i</w:t>
      </w:r>
      <w:r w:rsidRPr="000A2D57">
        <w:rPr>
          <w:sz w:val="28"/>
          <w:szCs w:val="28"/>
        </w:rPr>
        <w:t>-операции находится по формуле (4)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60">
          <v:shape id="_x0000_i1081" type="#_x0000_t75" style="width:29.25pt;height:18pt" o:ole="" filled="t">
            <v:fill color2="black"/>
            <v:imagedata r:id="rId29" o:title=""/>
          </v:shape>
          <o:OLEObject Type="Embed" ProgID="Equation.3" ShapeID="_x0000_i1081" DrawAspect="Content" ObjectID="_1457344766" r:id="rId85"/>
        </w:object>
      </w:r>
      <w:r w:rsidR="0077582A" w:rsidRPr="000A2D57">
        <w:rPr>
          <w:sz w:val="28"/>
          <w:szCs w:val="28"/>
        </w:rPr>
        <w:t xml:space="preserve"> = 11 / 20,58 = 0,53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60" w:dyaOrig="360">
          <v:shape id="_x0000_i1082" type="#_x0000_t75" style="width:27.75pt;height:18pt" o:ole="" filled="t">
            <v:fill color2="black"/>
            <v:imagedata r:id="rId31" o:title=""/>
          </v:shape>
          <o:OLEObject Type="Embed" ProgID="Equation.3" ShapeID="_x0000_i1082" DrawAspect="Content" ObjectID="_1457344767" r:id="rId86"/>
        </w:object>
      </w:r>
      <w:r w:rsidR="0077582A" w:rsidRPr="000A2D57">
        <w:rPr>
          <w:sz w:val="28"/>
          <w:szCs w:val="28"/>
        </w:rPr>
        <w:t xml:space="preserve"> = 1</w:t>
      </w:r>
    </w:p>
    <w:p w:rsidR="0077582A" w:rsidRPr="000A2D57" w:rsidRDefault="00D63BA1" w:rsidP="000A2D57">
      <w:pPr>
        <w:widowControl w:val="0"/>
        <w:tabs>
          <w:tab w:val="left" w:pos="3420"/>
          <w:tab w:val="left" w:pos="3780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60">
          <v:shape id="_x0000_i1083" type="#_x0000_t75" style="width:29.25pt;height:18pt" o:ole="" filled="t">
            <v:fill color2="black"/>
            <v:imagedata r:id="rId33" o:title=""/>
          </v:shape>
          <o:OLEObject Type="Embed" ProgID="Equation.3" ShapeID="_x0000_i1083" DrawAspect="Content" ObjectID="_1457344768" r:id="rId87"/>
        </w:object>
      </w:r>
      <w:r w:rsidR="0077582A" w:rsidRPr="000A2D57">
        <w:rPr>
          <w:sz w:val="28"/>
          <w:szCs w:val="28"/>
        </w:rPr>
        <w:t xml:space="preserve"> = 4 / 20,58 = 0,19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80" w:dyaOrig="360">
          <v:shape id="_x0000_i1084" type="#_x0000_t75" style="width:29.25pt;height:18pt" o:ole="" filled="t">
            <v:fill color2="black"/>
            <v:imagedata r:id="rId35" o:title=""/>
          </v:shape>
          <o:OLEObject Type="Embed" ProgID="Equation.3" ShapeID="_x0000_i1084" DrawAspect="Content" ObjectID="_1457344769" r:id="rId88"/>
        </w:object>
      </w:r>
      <w:r w:rsidR="0077582A" w:rsidRPr="000A2D57">
        <w:rPr>
          <w:sz w:val="28"/>
          <w:szCs w:val="28"/>
        </w:rPr>
        <w:t xml:space="preserve"> = 1</w:t>
      </w: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80">
          <v:shape id="_x0000_i1085" type="#_x0000_t75" style="width:29.25pt;height:18.75pt" o:ole="" filled="t">
            <v:fill color2="black"/>
            <v:imagedata r:id="rId54" o:title=""/>
          </v:shape>
          <o:OLEObject Type="Embed" ProgID="Equation.3" ShapeID="_x0000_i1085" DrawAspect="Content" ObjectID="_1457344770" r:id="rId89"/>
        </w:object>
      </w:r>
      <w:r w:rsidR="0077582A" w:rsidRPr="000A2D57">
        <w:rPr>
          <w:sz w:val="28"/>
          <w:szCs w:val="28"/>
        </w:rPr>
        <w:t xml:space="preserve"> = 5 / 20,58 = 0,24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60" w:dyaOrig="380">
          <v:shape id="_x0000_i1086" type="#_x0000_t75" style="width:27.75pt;height:18.75pt" o:ole="" filled="t">
            <v:fill color2="black"/>
            <v:imagedata r:id="rId56" o:title=""/>
          </v:shape>
          <o:OLEObject Type="Embed" ProgID="Equation.3" ShapeID="_x0000_i1086" DrawAspect="Content" ObjectID="_1457344771" r:id="rId90"/>
        </w:object>
      </w:r>
      <w:r w:rsidR="0077582A" w:rsidRPr="000A2D57">
        <w:rPr>
          <w:sz w:val="28"/>
          <w:szCs w:val="28"/>
        </w:rPr>
        <w:t xml:space="preserve"> = 1</w:t>
      </w: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60">
          <v:shape id="_x0000_i1087" type="#_x0000_t75" style="width:29.25pt;height:18pt" o:ole="" filled="t">
            <v:fill color2="black"/>
            <v:imagedata r:id="rId37" o:title=""/>
          </v:shape>
          <o:OLEObject Type="Embed" ProgID="Equation.3" ShapeID="_x0000_i1087" DrawAspect="Content" ObjectID="_1457344772" r:id="rId91"/>
        </w:object>
      </w:r>
      <w:r w:rsidR="0077582A" w:rsidRPr="000A2D57">
        <w:rPr>
          <w:sz w:val="28"/>
          <w:szCs w:val="28"/>
        </w:rPr>
        <w:t xml:space="preserve"> = 2 / 20,58 = 0,01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80" w:dyaOrig="360">
          <v:shape id="_x0000_i1088" type="#_x0000_t75" style="width:29.25pt;height:18pt" o:ole="" filled="t">
            <v:fill color2="black"/>
            <v:imagedata r:id="rId39" o:title=""/>
          </v:shape>
          <o:OLEObject Type="Embed" ProgID="Equation.3" ShapeID="_x0000_i1088" DrawAspect="Content" ObjectID="_1457344773" r:id="rId92"/>
        </w:object>
      </w:r>
      <w:r w:rsidR="0077582A" w:rsidRPr="000A2D57">
        <w:rPr>
          <w:sz w:val="28"/>
          <w:szCs w:val="28"/>
        </w:rPr>
        <w:t xml:space="preserve"> = 1</w:t>
      </w: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80">
          <v:shape id="_x0000_i1089" type="#_x0000_t75" style="width:29.25pt;height:18.75pt" o:ole="" filled="t">
            <v:fill color2="black"/>
            <v:imagedata r:id="rId41" o:title=""/>
          </v:shape>
          <o:OLEObject Type="Embed" ProgID="Equation.3" ShapeID="_x0000_i1089" DrawAspect="Content" ObjectID="_1457344774" r:id="rId93"/>
        </w:object>
      </w:r>
      <w:r w:rsidR="0077582A" w:rsidRPr="000A2D57">
        <w:rPr>
          <w:sz w:val="28"/>
          <w:szCs w:val="28"/>
        </w:rPr>
        <w:t xml:space="preserve"> = 4 / 20,58 = 0,19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60" w:dyaOrig="380">
          <v:shape id="_x0000_i1090" type="#_x0000_t75" style="width:27.75pt;height:18.75pt" o:ole="" filled="t">
            <v:fill color2="black"/>
            <v:imagedata r:id="rId43" o:title=""/>
          </v:shape>
          <o:OLEObject Type="Embed" ProgID="Equation.3" ShapeID="_x0000_i1090" DrawAspect="Content" ObjectID="_1457344775" r:id="rId94"/>
        </w:object>
      </w:r>
      <w:r w:rsidR="0077582A" w:rsidRPr="000A2D57">
        <w:rPr>
          <w:sz w:val="28"/>
          <w:szCs w:val="28"/>
        </w:rPr>
        <w:t xml:space="preserve"> = 1</w:t>
      </w: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80">
          <v:shape id="_x0000_i1091" type="#_x0000_t75" style="width:29.25pt;height:18.75pt" o:ole="" filled="t">
            <v:fill color2="black"/>
            <v:imagedata r:id="rId45" o:title=""/>
          </v:shape>
          <o:OLEObject Type="Embed" ProgID="Equation.3" ShapeID="_x0000_i1091" DrawAspect="Content" ObjectID="_1457344776" r:id="rId95"/>
        </w:object>
      </w:r>
      <w:r w:rsidR="0077582A" w:rsidRPr="000A2D57">
        <w:rPr>
          <w:sz w:val="28"/>
          <w:szCs w:val="28"/>
        </w:rPr>
        <w:t xml:space="preserve"> = 3 / 20,58 = 0,15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60" w:dyaOrig="380">
          <v:shape id="_x0000_i1092" type="#_x0000_t75" style="width:27.75pt;height:18.75pt" o:ole="" filled="t">
            <v:fill color2="black"/>
            <v:imagedata r:id="rId47" o:title=""/>
          </v:shape>
          <o:OLEObject Type="Embed" ProgID="Equation.3" ShapeID="_x0000_i1092" DrawAspect="Content" ObjectID="_1457344777" r:id="rId96"/>
        </w:object>
      </w:r>
      <w:r w:rsidR="0077582A" w:rsidRPr="000A2D57">
        <w:rPr>
          <w:sz w:val="28"/>
          <w:szCs w:val="28"/>
        </w:rPr>
        <w:t xml:space="preserve"> = 1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Суммарное число рабочих мест по всем операциям ТП составит 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1020" w:dyaOrig="720">
          <v:shape id="_x0000_i1093" type="#_x0000_t75" style="width:51pt;height:36pt" o:ole="" filled="t">
            <v:fill color2="black"/>
            <v:imagedata r:id="rId9" o:title=""/>
          </v:shape>
          <o:OLEObject Type="Embed" ProgID="Equation.3" ShapeID="_x0000_i1093" DrawAspect="Content" ObjectID="_1457344778" r:id="rId97"/>
        </w:object>
      </w:r>
      <w:r w:rsidR="0077582A" w:rsidRPr="000A2D57">
        <w:rPr>
          <w:sz w:val="28"/>
          <w:szCs w:val="28"/>
        </w:rPr>
        <w:t>=6 шт.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Тогда при 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К</w:t>
      </w:r>
      <w:r w:rsidRPr="000A2D57">
        <w:rPr>
          <w:sz w:val="28"/>
          <w:szCs w:val="28"/>
          <w:vertAlign w:val="subscript"/>
        </w:rPr>
        <w:t></w:t>
      </w:r>
      <w:r w:rsidRPr="000A2D57">
        <w:rPr>
          <w:sz w:val="28"/>
          <w:szCs w:val="28"/>
          <w:vertAlign w:val="superscript"/>
        </w:rPr>
        <w:t>005</w:t>
      </w:r>
      <w:r w:rsidR="000A2D57">
        <w:rPr>
          <w:sz w:val="28"/>
          <w:szCs w:val="28"/>
          <w:vertAlign w:val="superscript"/>
        </w:rPr>
        <w:t xml:space="preserve"> </w:t>
      </w:r>
      <w:r w:rsidRPr="000A2D57">
        <w:rPr>
          <w:sz w:val="28"/>
          <w:szCs w:val="28"/>
        </w:rPr>
        <w:t xml:space="preserve">= 29 / 20,58 </w:t>
      </w:r>
      <w:r w:rsidRPr="000A2D57">
        <w:rPr>
          <w:sz w:val="28"/>
          <w:szCs w:val="28"/>
        </w:rPr>
        <w:t> 6 = 0,23</w:t>
      </w:r>
      <w:r w:rsidR="000A2D57">
        <w:rPr>
          <w:sz w:val="28"/>
          <w:szCs w:val="28"/>
        </w:rPr>
        <w:t xml:space="preserve"> 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возможна организация групповой поточной линии (в учебных целях продолжаем дальнейший расчет).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Суммарная трудоемкость обработки детали 006 по всем операциям ТП составит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  <w:lang w:val="en-US"/>
        </w:rPr>
        <w:t>t</w:t>
      </w:r>
      <w:r w:rsidRPr="000A2D57">
        <w:rPr>
          <w:sz w:val="28"/>
          <w:szCs w:val="28"/>
          <w:vertAlign w:val="subscript"/>
        </w:rPr>
        <w:t>шт</w:t>
      </w:r>
      <w:r w:rsidRPr="000A2D57">
        <w:rPr>
          <w:sz w:val="28"/>
          <w:szCs w:val="28"/>
          <w:vertAlign w:val="subscript"/>
          <w:lang w:val="en-US"/>
        </w:rPr>
        <w:t>i</w:t>
      </w:r>
      <w:r w:rsidR="000A2D57">
        <w:rPr>
          <w:sz w:val="28"/>
          <w:szCs w:val="28"/>
          <w:vertAlign w:val="subscript"/>
        </w:rPr>
        <w:t xml:space="preserve"> </w:t>
      </w:r>
      <w:r w:rsidRPr="000A2D57">
        <w:rPr>
          <w:sz w:val="28"/>
          <w:szCs w:val="28"/>
        </w:rPr>
        <w:t>= 5 + 7 + 3 + 6 + 3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t>= 24 мин.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Количество рабочих мест для выполнения </w:t>
      </w:r>
      <w:r w:rsidRPr="000A2D57">
        <w:rPr>
          <w:sz w:val="28"/>
          <w:szCs w:val="28"/>
          <w:lang w:val="en-US"/>
        </w:rPr>
        <w:t>i</w:t>
      </w:r>
      <w:r w:rsidRPr="000A2D57">
        <w:rPr>
          <w:sz w:val="28"/>
          <w:szCs w:val="28"/>
        </w:rPr>
        <w:t>-операции находится по формуле (4)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60">
          <v:shape id="_x0000_i1094" type="#_x0000_t75" style="width:29.25pt;height:18pt" o:ole="" filled="t">
            <v:fill color2="black"/>
            <v:imagedata r:id="rId29" o:title=""/>
          </v:shape>
          <o:OLEObject Type="Embed" ProgID="Equation.3" ShapeID="_x0000_i1094" DrawAspect="Content" ObjectID="_1457344779" r:id="rId98"/>
        </w:object>
      </w:r>
      <w:r w:rsidR="0077582A" w:rsidRPr="000A2D57">
        <w:rPr>
          <w:sz w:val="28"/>
          <w:szCs w:val="28"/>
        </w:rPr>
        <w:t xml:space="preserve"> = 5 / 20,58 = 0,24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60" w:dyaOrig="360">
          <v:shape id="_x0000_i1095" type="#_x0000_t75" style="width:27.75pt;height:18pt" o:ole="" filled="t">
            <v:fill color2="black"/>
            <v:imagedata r:id="rId31" o:title=""/>
          </v:shape>
          <o:OLEObject Type="Embed" ProgID="Equation.3" ShapeID="_x0000_i1095" DrawAspect="Content" ObjectID="_1457344780" r:id="rId99"/>
        </w:object>
      </w:r>
      <w:r w:rsidR="0077582A" w:rsidRPr="000A2D57">
        <w:rPr>
          <w:sz w:val="28"/>
          <w:szCs w:val="28"/>
        </w:rPr>
        <w:t xml:space="preserve"> = 1</w:t>
      </w:r>
    </w:p>
    <w:p w:rsidR="0077582A" w:rsidRPr="000A2D57" w:rsidRDefault="00D63BA1" w:rsidP="000A2D57">
      <w:pPr>
        <w:widowControl w:val="0"/>
        <w:tabs>
          <w:tab w:val="left" w:pos="3420"/>
          <w:tab w:val="left" w:pos="3780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60">
          <v:shape id="_x0000_i1096" type="#_x0000_t75" style="width:29.25pt;height:18pt" o:ole="" filled="t">
            <v:fill color2="black"/>
            <v:imagedata r:id="rId33" o:title=""/>
          </v:shape>
          <o:OLEObject Type="Embed" ProgID="Equation.3" ShapeID="_x0000_i1096" DrawAspect="Content" ObjectID="_1457344781" r:id="rId100"/>
        </w:object>
      </w:r>
      <w:r w:rsidR="0077582A" w:rsidRPr="000A2D57">
        <w:rPr>
          <w:sz w:val="28"/>
          <w:szCs w:val="28"/>
        </w:rPr>
        <w:t xml:space="preserve"> = 7 / 20,58 = 0,34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80" w:dyaOrig="360">
          <v:shape id="_x0000_i1097" type="#_x0000_t75" style="width:29.25pt;height:18pt" o:ole="" filled="t">
            <v:fill color2="black"/>
            <v:imagedata r:id="rId35" o:title=""/>
          </v:shape>
          <o:OLEObject Type="Embed" ProgID="Equation.3" ShapeID="_x0000_i1097" DrawAspect="Content" ObjectID="_1457344782" r:id="rId101"/>
        </w:object>
      </w:r>
      <w:r w:rsidR="0077582A" w:rsidRPr="000A2D57">
        <w:rPr>
          <w:sz w:val="28"/>
          <w:szCs w:val="28"/>
        </w:rPr>
        <w:t xml:space="preserve"> = 1</w:t>
      </w: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80">
          <v:shape id="_x0000_i1098" type="#_x0000_t75" style="width:29.25pt;height:18.75pt" o:ole="" filled="t">
            <v:fill color2="black"/>
            <v:imagedata r:id="rId54" o:title=""/>
          </v:shape>
          <o:OLEObject Type="Embed" ProgID="Equation.3" ShapeID="_x0000_i1098" DrawAspect="Content" ObjectID="_1457344783" r:id="rId102"/>
        </w:object>
      </w:r>
      <w:r w:rsidR="0077582A" w:rsidRPr="000A2D57">
        <w:rPr>
          <w:sz w:val="28"/>
          <w:szCs w:val="28"/>
        </w:rPr>
        <w:t xml:space="preserve"> = 3 / 20,58 = 0,15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60" w:dyaOrig="380">
          <v:shape id="_x0000_i1099" type="#_x0000_t75" style="width:27.75pt;height:18.75pt" o:ole="" filled="t">
            <v:fill color2="black"/>
            <v:imagedata r:id="rId56" o:title=""/>
          </v:shape>
          <o:OLEObject Type="Embed" ProgID="Equation.3" ShapeID="_x0000_i1099" DrawAspect="Content" ObjectID="_1457344784" r:id="rId103"/>
        </w:object>
      </w:r>
      <w:r w:rsidR="0077582A" w:rsidRPr="000A2D57">
        <w:rPr>
          <w:sz w:val="28"/>
          <w:szCs w:val="28"/>
        </w:rPr>
        <w:t xml:space="preserve"> = 1</w:t>
      </w: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60">
          <v:shape id="_x0000_i1100" type="#_x0000_t75" style="width:29.25pt;height:18pt" o:ole="" filled="t">
            <v:fill color2="black"/>
            <v:imagedata r:id="rId37" o:title=""/>
          </v:shape>
          <o:OLEObject Type="Embed" ProgID="Equation.3" ShapeID="_x0000_i1100" DrawAspect="Content" ObjectID="_1457344785" r:id="rId104"/>
        </w:object>
      </w:r>
      <w:r w:rsidR="0077582A" w:rsidRPr="000A2D57">
        <w:rPr>
          <w:sz w:val="28"/>
          <w:szCs w:val="28"/>
        </w:rPr>
        <w:t xml:space="preserve"> = 6 / 20,58 = 0,29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80" w:dyaOrig="360">
          <v:shape id="_x0000_i1101" type="#_x0000_t75" style="width:29.25pt;height:18pt" o:ole="" filled="t">
            <v:fill color2="black"/>
            <v:imagedata r:id="rId39" o:title=""/>
          </v:shape>
          <o:OLEObject Type="Embed" ProgID="Equation.3" ShapeID="_x0000_i1101" DrawAspect="Content" ObjectID="_1457344786" r:id="rId105"/>
        </w:object>
      </w:r>
      <w:r w:rsidR="0077582A" w:rsidRPr="000A2D57">
        <w:rPr>
          <w:sz w:val="28"/>
          <w:szCs w:val="28"/>
        </w:rPr>
        <w:t xml:space="preserve"> = 1</w:t>
      </w: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80">
          <v:shape id="_x0000_i1102" type="#_x0000_t75" style="width:29.25pt;height:18.75pt" o:ole="" filled="t">
            <v:fill color2="black"/>
            <v:imagedata r:id="rId41" o:title=""/>
          </v:shape>
          <o:OLEObject Type="Embed" ProgID="Equation.3" ShapeID="_x0000_i1102" DrawAspect="Content" ObjectID="_1457344787" r:id="rId106"/>
        </w:object>
      </w:r>
      <w:r w:rsidR="0077582A" w:rsidRPr="000A2D57">
        <w:rPr>
          <w:sz w:val="28"/>
          <w:szCs w:val="28"/>
        </w:rPr>
        <w:t xml:space="preserve"> = 3 / 20,58 = 0,15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60" w:dyaOrig="380">
          <v:shape id="_x0000_i1103" type="#_x0000_t75" style="width:27.75pt;height:18.75pt" o:ole="" filled="t">
            <v:fill color2="black"/>
            <v:imagedata r:id="rId43" o:title=""/>
          </v:shape>
          <o:OLEObject Type="Embed" ProgID="Equation.3" ShapeID="_x0000_i1103" DrawAspect="Content" ObjectID="_1457344788" r:id="rId107"/>
        </w:object>
      </w:r>
      <w:r w:rsidR="0077582A" w:rsidRPr="000A2D57">
        <w:rPr>
          <w:sz w:val="28"/>
          <w:szCs w:val="28"/>
        </w:rPr>
        <w:t xml:space="preserve"> = 1</w:t>
      </w:r>
    </w:p>
    <w:p w:rsid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Суммарное число рабочих мест по всем операциям ТП составит 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1020" w:dyaOrig="720">
          <v:shape id="_x0000_i1104" type="#_x0000_t75" style="width:51pt;height:36pt" o:ole="" filled="t">
            <v:fill color2="black"/>
            <v:imagedata r:id="rId9" o:title=""/>
          </v:shape>
          <o:OLEObject Type="Embed" ProgID="Equation.3" ShapeID="_x0000_i1104" DrawAspect="Content" ObjectID="_1457344789" r:id="rId108"/>
        </w:object>
      </w:r>
      <w:r w:rsidR="0077582A" w:rsidRPr="000A2D57">
        <w:rPr>
          <w:sz w:val="28"/>
          <w:szCs w:val="28"/>
        </w:rPr>
        <w:t>=5 шт.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Тогда при 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К</w:t>
      </w:r>
      <w:r w:rsidRPr="000A2D57">
        <w:rPr>
          <w:sz w:val="28"/>
          <w:szCs w:val="28"/>
          <w:vertAlign w:val="subscript"/>
        </w:rPr>
        <w:t></w:t>
      </w:r>
      <w:r w:rsidRPr="000A2D57">
        <w:rPr>
          <w:sz w:val="28"/>
          <w:szCs w:val="28"/>
          <w:vertAlign w:val="superscript"/>
        </w:rPr>
        <w:t>006</w:t>
      </w:r>
      <w:r w:rsidR="000A2D57">
        <w:rPr>
          <w:sz w:val="28"/>
          <w:szCs w:val="28"/>
          <w:vertAlign w:val="superscript"/>
        </w:rPr>
        <w:t xml:space="preserve"> </w:t>
      </w:r>
      <w:r w:rsidRPr="000A2D57">
        <w:rPr>
          <w:sz w:val="28"/>
          <w:szCs w:val="28"/>
        </w:rPr>
        <w:t xml:space="preserve">= 24 / 20,58 </w:t>
      </w:r>
      <w:r w:rsidRPr="000A42BC">
        <w:rPr>
          <w:rFonts w:ascii="Symbol" w:hAnsi="Symbol"/>
          <w:sz w:val="28"/>
          <w:szCs w:val="28"/>
        </w:rPr>
        <w:t></w:t>
      </w:r>
      <w:r w:rsidRPr="000A2D57">
        <w:rPr>
          <w:sz w:val="28"/>
          <w:szCs w:val="28"/>
        </w:rPr>
        <w:t xml:space="preserve"> 5 = 0,23</w:t>
      </w:r>
      <w:r w:rsidR="000A2D57">
        <w:rPr>
          <w:sz w:val="28"/>
          <w:szCs w:val="28"/>
        </w:rPr>
        <w:t xml:space="preserve"> 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возможна организация групповой поточной линии (в учебных целях продолжаем дальнейший расчет).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1.2 Определение размера партии и периодичности запуска деталей</w:t>
      </w: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Партия изготовления деталей (</w:t>
      </w:r>
      <w:r w:rsidRPr="000A2D57">
        <w:rPr>
          <w:sz w:val="28"/>
          <w:szCs w:val="28"/>
          <w:lang w:val="en-US"/>
        </w:rPr>
        <w:t>n</w:t>
      </w:r>
      <w:r w:rsidRPr="000A2D57">
        <w:rPr>
          <w:sz w:val="28"/>
          <w:szCs w:val="28"/>
        </w:rPr>
        <w:t>) –это количество деталей одного наименования, проходящих процесс обработки с одной наладки, или количество деталей, обрабатываемых подряд одна за другой до перехода к изготовлению деталей другого наименования.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Для определения оптимального размера партии деталей необходимо установить ведущую операцию. Ведущей операцией является та, которая имеет наибольшее отношение подготовительно-заключительного времени операции к </w:t>
      </w:r>
      <w:r w:rsidRPr="000A2D57">
        <w:rPr>
          <w:sz w:val="28"/>
          <w:szCs w:val="28"/>
          <w:lang w:val="en-US"/>
        </w:rPr>
        <w:t>t</w:t>
      </w:r>
      <w:r w:rsidRPr="000A2D57">
        <w:rPr>
          <w:sz w:val="28"/>
          <w:szCs w:val="28"/>
          <w:vertAlign w:val="subscript"/>
        </w:rPr>
        <w:t>шт</w:t>
      </w:r>
      <w:r w:rsidRPr="000A2D57">
        <w:rPr>
          <w:sz w:val="28"/>
          <w:szCs w:val="28"/>
          <w:vertAlign w:val="subscript"/>
          <w:lang w:val="en-US"/>
        </w:rPr>
        <w:t>i</w:t>
      </w:r>
      <w:r w:rsidRPr="000A2D57">
        <w:rPr>
          <w:sz w:val="28"/>
          <w:szCs w:val="28"/>
          <w:vertAlign w:val="subscript"/>
        </w:rPr>
        <w:t>.</w:t>
      </w:r>
      <w:r w:rsidRPr="000A2D57">
        <w:rPr>
          <w:sz w:val="28"/>
          <w:szCs w:val="28"/>
        </w:rPr>
        <w:t xml:space="preserve">. Определение отношения </w:t>
      </w:r>
      <w:r w:rsidRPr="000A2D57">
        <w:rPr>
          <w:sz w:val="28"/>
          <w:szCs w:val="28"/>
          <w:lang w:val="en-US"/>
        </w:rPr>
        <w:t>T</w:t>
      </w:r>
      <w:r w:rsidRPr="000A2D57">
        <w:rPr>
          <w:sz w:val="28"/>
          <w:szCs w:val="28"/>
          <w:vertAlign w:val="subscript"/>
        </w:rPr>
        <w:t>пз</w:t>
      </w:r>
      <w:r w:rsidRPr="000A2D57">
        <w:rPr>
          <w:sz w:val="28"/>
          <w:szCs w:val="28"/>
        </w:rPr>
        <w:t xml:space="preserve"> к </w:t>
      </w:r>
      <w:r w:rsidRPr="000A2D57">
        <w:rPr>
          <w:sz w:val="28"/>
          <w:szCs w:val="28"/>
          <w:lang w:val="en-US"/>
        </w:rPr>
        <w:t>t</w:t>
      </w:r>
      <w:r w:rsidRPr="000A2D57">
        <w:rPr>
          <w:sz w:val="28"/>
          <w:szCs w:val="28"/>
          <w:vertAlign w:val="subscript"/>
        </w:rPr>
        <w:t>шт</w:t>
      </w:r>
      <w:r w:rsidRPr="000A2D57">
        <w:rPr>
          <w:sz w:val="28"/>
          <w:szCs w:val="28"/>
          <w:vertAlign w:val="subscript"/>
          <w:lang w:val="en-US"/>
        </w:rPr>
        <w:t>i</w:t>
      </w:r>
      <w:r w:rsidRPr="000A2D57">
        <w:rPr>
          <w:sz w:val="28"/>
          <w:szCs w:val="28"/>
          <w:vertAlign w:val="subscript"/>
        </w:rPr>
        <w:t>.</w:t>
      </w:r>
      <w:r w:rsidRPr="000A2D57">
        <w:rPr>
          <w:sz w:val="28"/>
          <w:szCs w:val="28"/>
        </w:rPr>
        <w:t>по всем операциям ТП представлено в таблице 2.</w:t>
      </w:r>
    </w:p>
    <w:p w:rsidR="000A2D57" w:rsidRDefault="000A2D57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A2D57" w:rsidRDefault="0077582A" w:rsidP="000A2D57">
      <w:pPr>
        <w:widowControl w:val="0"/>
        <w:spacing w:line="360" w:lineRule="auto"/>
        <w:ind w:firstLine="709"/>
        <w:jc w:val="right"/>
        <w:rPr>
          <w:sz w:val="28"/>
          <w:szCs w:val="28"/>
        </w:rPr>
      </w:pPr>
      <w:r w:rsidRPr="000A2D57">
        <w:rPr>
          <w:sz w:val="28"/>
          <w:szCs w:val="28"/>
        </w:rPr>
        <w:t>Таблица 2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Определение отношения </w:t>
      </w:r>
      <w:r w:rsidRPr="000A2D57">
        <w:rPr>
          <w:sz w:val="28"/>
          <w:szCs w:val="28"/>
          <w:lang w:val="en-US"/>
        </w:rPr>
        <w:t>T</w:t>
      </w:r>
      <w:r w:rsidRPr="000A2D57">
        <w:rPr>
          <w:sz w:val="28"/>
          <w:szCs w:val="28"/>
          <w:vertAlign w:val="subscript"/>
        </w:rPr>
        <w:t>пз</w:t>
      </w:r>
      <w:r w:rsidRPr="000A2D57">
        <w:rPr>
          <w:sz w:val="28"/>
          <w:szCs w:val="28"/>
        </w:rPr>
        <w:t xml:space="preserve"> к </w:t>
      </w:r>
      <w:r w:rsidRPr="000A2D57">
        <w:rPr>
          <w:sz w:val="28"/>
          <w:szCs w:val="28"/>
          <w:lang w:val="en-US"/>
        </w:rPr>
        <w:t>t</w:t>
      </w:r>
      <w:r w:rsidRPr="000A2D57">
        <w:rPr>
          <w:sz w:val="28"/>
          <w:szCs w:val="28"/>
          <w:vertAlign w:val="subscript"/>
        </w:rPr>
        <w:t>шт</w:t>
      </w:r>
      <w:r w:rsidRPr="000A2D57">
        <w:rPr>
          <w:sz w:val="28"/>
          <w:szCs w:val="28"/>
          <w:vertAlign w:val="subscript"/>
          <w:lang w:val="en-US"/>
        </w:rPr>
        <w:t>i</w:t>
      </w:r>
      <w:r w:rsidRPr="000A2D57">
        <w:rPr>
          <w:sz w:val="28"/>
          <w:szCs w:val="28"/>
          <w:vertAlign w:val="subscript"/>
        </w:rPr>
        <w:t>.</w:t>
      </w:r>
      <w:r w:rsidRPr="000A2D57">
        <w:rPr>
          <w:sz w:val="28"/>
          <w:szCs w:val="28"/>
        </w:rPr>
        <w:t>для всех деталей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720"/>
        <w:gridCol w:w="720"/>
        <w:gridCol w:w="720"/>
        <w:gridCol w:w="720"/>
        <w:gridCol w:w="720"/>
        <w:gridCol w:w="900"/>
        <w:gridCol w:w="900"/>
        <w:gridCol w:w="900"/>
        <w:gridCol w:w="1363"/>
      </w:tblGrid>
      <w:tr w:rsidR="0077582A" w:rsidRPr="00905976" w:rsidTr="00905976">
        <w:trPr>
          <w:trHeight w:val="20"/>
        </w:trPr>
        <w:tc>
          <w:tcPr>
            <w:tcW w:w="1908" w:type="dxa"/>
            <w:vMerge w:val="restart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Операция ТП</w:t>
            </w:r>
          </w:p>
        </w:tc>
        <w:tc>
          <w:tcPr>
            <w:tcW w:w="4500" w:type="dxa"/>
            <w:gridSpan w:val="6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Трудоемкость Т</w:t>
            </w:r>
            <w:r w:rsidRPr="00905976">
              <w:rPr>
                <w:sz w:val="20"/>
                <w:szCs w:val="20"/>
                <w:vertAlign w:val="subscript"/>
              </w:rPr>
              <w:t>шт</w:t>
            </w:r>
            <w:r w:rsidRPr="00905976">
              <w:rPr>
                <w:sz w:val="20"/>
                <w:szCs w:val="20"/>
              </w:rPr>
              <w:t>, мин</w:t>
            </w:r>
            <w:r w:rsidR="00D764D0" w:rsidRPr="00905976">
              <w:rPr>
                <w:sz w:val="20"/>
                <w:szCs w:val="20"/>
              </w:rPr>
              <w:t xml:space="preserve">, </w:t>
            </w:r>
            <w:r w:rsidRPr="00905976">
              <w:rPr>
                <w:sz w:val="20"/>
                <w:szCs w:val="20"/>
              </w:rPr>
              <w:t>Детали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Т</w:t>
            </w:r>
            <w:r w:rsidRPr="00905976">
              <w:rPr>
                <w:sz w:val="20"/>
                <w:szCs w:val="20"/>
                <w:vertAlign w:val="subscript"/>
              </w:rPr>
              <w:t>пз</w:t>
            </w:r>
            <w:r w:rsidRPr="00905976">
              <w:rPr>
                <w:sz w:val="20"/>
                <w:szCs w:val="20"/>
              </w:rPr>
              <w:t>, мин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  <w:lang w:val="en-US"/>
              </w:rPr>
              <w:t>t</w:t>
            </w:r>
            <w:r w:rsidRPr="00905976">
              <w:rPr>
                <w:sz w:val="20"/>
                <w:szCs w:val="20"/>
                <w:vertAlign w:val="subscript"/>
              </w:rPr>
              <w:t>шт</w:t>
            </w:r>
            <w:r w:rsidRPr="00905976">
              <w:rPr>
                <w:sz w:val="20"/>
                <w:szCs w:val="20"/>
                <w:vertAlign w:val="subscript"/>
                <w:lang w:val="en-US"/>
              </w:rPr>
              <w:t>i</w:t>
            </w:r>
            <w:r w:rsidRPr="00905976">
              <w:rPr>
                <w:sz w:val="20"/>
                <w:szCs w:val="20"/>
              </w:rPr>
              <w:t>, мин</w:t>
            </w:r>
          </w:p>
        </w:tc>
        <w:tc>
          <w:tcPr>
            <w:tcW w:w="1363" w:type="dxa"/>
            <w:vMerge w:val="restart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vertAlign w:val="subscript"/>
                <w:lang w:val="en-US"/>
              </w:rPr>
            </w:pPr>
            <w:r w:rsidRPr="00905976">
              <w:rPr>
                <w:sz w:val="20"/>
                <w:szCs w:val="20"/>
              </w:rPr>
              <w:t>Т</w:t>
            </w:r>
            <w:r w:rsidRPr="00905976">
              <w:rPr>
                <w:sz w:val="20"/>
                <w:szCs w:val="20"/>
                <w:vertAlign w:val="subscript"/>
              </w:rPr>
              <w:t>пз</w:t>
            </w:r>
            <w:r w:rsidRPr="00905976">
              <w:rPr>
                <w:sz w:val="20"/>
                <w:szCs w:val="20"/>
              </w:rPr>
              <w:t>/</w:t>
            </w:r>
            <w:r w:rsidRPr="00905976">
              <w:rPr>
                <w:sz w:val="20"/>
                <w:szCs w:val="20"/>
                <w:lang w:val="en-US"/>
              </w:rPr>
              <w:t>t</w:t>
            </w:r>
            <w:r w:rsidRPr="00905976">
              <w:rPr>
                <w:sz w:val="20"/>
                <w:szCs w:val="20"/>
                <w:vertAlign w:val="subscript"/>
              </w:rPr>
              <w:t>шт</w:t>
            </w:r>
            <w:r w:rsidRPr="00905976">
              <w:rPr>
                <w:sz w:val="20"/>
                <w:szCs w:val="20"/>
                <w:vertAlign w:val="subscript"/>
                <w:lang w:val="en-US"/>
              </w:rPr>
              <w:t>i</w:t>
            </w:r>
          </w:p>
        </w:tc>
      </w:tr>
      <w:tr w:rsidR="0077582A" w:rsidRPr="00905976" w:rsidTr="00905976">
        <w:trPr>
          <w:trHeight w:val="20"/>
        </w:trPr>
        <w:tc>
          <w:tcPr>
            <w:tcW w:w="1908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001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002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003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004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005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006</w:t>
            </w: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63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7582A" w:rsidRPr="00905976" w:rsidTr="00905976">
        <w:trPr>
          <w:trHeight w:val="20"/>
        </w:trPr>
        <w:tc>
          <w:tcPr>
            <w:tcW w:w="19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Токарная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7,0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9,0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14,0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15,0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11,0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5,0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20,0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61,0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0,33</w:t>
            </w:r>
          </w:p>
        </w:tc>
      </w:tr>
      <w:tr w:rsidR="0077582A" w:rsidRPr="00905976" w:rsidTr="00905976">
        <w:trPr>
          <w:trHeight w:val="20"/>
        </w:trPr>
        <w:tc>
          <w:tcPr>
            <w:tcW w:w="19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Револьверная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4,0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7,0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20,0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24,0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0,83</w:t>
            </w:r>
          </w:p>
        </w:tc>
      </w:tr>
      <w:tr w:rsidR="0077582A" w:rsidRPr="00905976" w:rsidTr="00905976">
        <w:trPr>
          <w:trHeight w:val="20"/>
        </w:trPr>
        <w:tc>
          <w:tcPr>
            <w:tcW w:w="19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Фрезерная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8,0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6,0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5,0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3,0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30,0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27,0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1,11</w:t>
            </w:r>
          </w:p>
        </w:tc>
      </w:tr>
      <w:tr w:rsidR="0077582A" w:rsidRPr="00905976" w:rsidTr="00905976">
        <w:trPr>
          <w:trHeight w:val="20"/>
        </w:trPr>
        <w:tc>
          <w:tcPr>
            <w:tcW w:w="19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Сверлильная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7,0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12,0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8,0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2,0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6,0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50,0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35,0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1,43</w:t>
            </w:r>
          </w:p>
        </w:tc>
      </w:tr>
      <w:tr w:rsidR="0077582A" w:rsidRPr="00905976" w:rsidTr="00905976">
        <w:trPr>
          <w:trHeight w:val="20"/>
        </w:trPr>
        <w:tc>
          <w:tcPr>
            <w:tcW w:w="19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Шлифовальная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12,0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7,0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10,0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4,0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3,0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20,0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41,0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0,49</w:t>
            </w:r>
          </w:p>
        </w:tc>
      </w:tr>
      <w:tr w:rsidR="0077582A" w:rsidRPr="00905976" w:rsidTr="00905976">
        <w:trPr>
          <w:trHeight w:val="20"/>
        </w:trPr>
        <w:tc>
          <w:tcPr>
            <w:tcW w:w="19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Фрезерная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9,0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3,0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20,0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21,0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0,95</w:t>
            </w:r>
          </w:p>
        </w:tc>
      </w:tr>
      <w:tr w:rsidR="0077582A" w:rsidRPr="00905976" w:rsidTr="00905976">
        <w:trPr>
          <w:trHeight w:val="20"/>
        </w:trPr>
        <w:tc>
          <w:tcPr>
            <w:tcW w:w="19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Суммарная трудоемкость, мин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27,0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40,0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46,0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43,0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29,0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24,0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</w:tbl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Ведущей операцией, по которой следует производить расчет минимальной партии является операция сверлильная.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Расчет размера партии деталей представлен в таблице 3.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Минимальный размер партии </w:t>
      </w:r>
      <w:r w:rsidRPr="000A2D57">
        <w:rPr>
          <w:sz w:val="28"/>
          <w:szCs w:val="28"/>
          <w:lang w:val="en-US"/>
        </w:rPr>
        <w:t>n</w:t>
      </w:r>
      <w:r w:rsidRPr="000A2D57">
        <w:rPr>
          <w:sz w:val="28"/>
          <w:szCs w:val="28"/>
          <w:vertAlign w:val="subscript"/>
          <w:lang w:val="en-US"/>
        </w:rPr>
        <w:t>min</w:t>
      </w:r>
      <w:r w:rsidRPr="000A2D57">
        <w:rPr>
          <w:sz w:val="28"/>
          <w:szCs w:val="28"/>
        </w:rPr>
        <w:t>, шт., определяется по формуле (способ 1)</w:t>
      </w:r>
    </w:p>
    <w:p w:rsidR="00D764D0" w:rsidRDefault="00D764D0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  <w:lang w:val="en-US"/>
        </w:rPr>
        <w:t>n</w:t>
      </w:r>
      <w:r w:rsidRPr="000A2D57">
        <w:rPr>
          <w:sz w:val="28"/>
          <w:szCs w:val="28"/>
          <w:vertAlign w:val="subscript"/>
          <w:lang w:val="en-US"/>
        </w:rPr>
        <w:t>min</w:t>
      </w:r>
      <w:r w:rsidRPr="000A2D57">
        <w:rPr>
          <w:sz w:val="28"/>
          <w:szCs w:val="28"/>
        </w:rPr>
        <w:t>= Т</w:t>
      </w:r>
      <w:r w:rsidRPr="000A2D57">
        <w:rPr>
          <w:sz w:val="28"/>
          <w:szCs w:val="28"/>
          <w:vertAlign w:val="subscript"/>
        </w:rPr>
        <w:t>пз.</w:t>
      </w:r>
      <w:r w:rsidRPr="000A2D57">
        <w:rPr>
          <w:sz w:val="28"/>
          <w:szCs w:val="28"/>
        </w:rPr>
        <w:t>/(</w:t>
      </w:r>
      <w:r w:rsidRPr="000A2D57">
        <w:rPr>
          <w:sz w:val="28"/>
          <w:szCs w:val="28"/>
          <w:lang w:val="en-US"/>
        </w:rPr>
        <w:t>t</w:t>
      </w:r>
      <w:r w:rsidRPr="000A2D57">
        <w:rPr>
          <w:sz w:val="28"/>
          <w:szCs w:val="28"/>
          <w:vertAlign w:val="subscript"/>
        </w:rPr>
        <w:t>шт</w:t>
      </w:r>
      <w:r w:rsidRPr="000A42BC">
        <w:rPr>
          <w:rFonts w:ascii="Symbol" w:hAnsi="Symbol"/>
          <w:sz w:val="28"/>
          <w:szCs w:val="28"/>
        </w:rPr>
        <w:t></w:t>
      </w:r>
      <w:r w:rsidRPr="000A42BC">
        <w:rPr>
          <w:rFonts w:ascii="Symbol" w:hAnsi="Symbol"/>
          <w:sz w:val="28"/>
          <w:szCs w:val="28"/>
        </w:rPr>
        <w:t></w:t>
      </w:r>
      <w:r w:rsidRPr="000A42BC">
        <w:rPr>
          <w:rFonts w:ascii="Symbol" w:hAnsi="Symbol"/>
          <w:sz w:val="28"/>
          <w:szCs w:val="28"/>
          <w:lang w:val="en-US"/>
        </w:rPr>
        <w:t></w:t>
      </w:r>
      <w:r w:rsidRPr="000A2D57">
        <w:rPr>
          <w:sz w:val="28"/>
          <w:szCs w:val="28"/>
          <w:vertAlign w:val="subscript"/>
        </w:rPr>
        <w:t>об</w:t>
      </w:r>
      <w:r w:rsidRPr="000A2D57">
        <w:rPr>
          <w:sz w:val="28"/>
          <w:szCs w:val="28"/>
        </w:rPr>
        <w:t>) (5)</w:t>
      </w:r>
    </w:p>
    <w:p w:rsidR="00D764D0" w:rsidRDefault="00D764D0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Для каждой детали определим минимальный размер партии:</w:t>
      </w:r>
    </w:p>
    <w:p w:rsidR="00D764D0" w:rsidRDefault="00D764D0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D63BA1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420" w:dyaOrig="360">
          <v:shape id="_x0000_i1105" type="#_x0000_t75" style="width:21pt;height:18pt" o:ole="" filled="t">
            <v:fill color2="black"/>
            <v:imagedata r:id="rId109" o:title=""/>
          </v:shape>
          <o:OLEObject Type="Embed" ProgID="Equation.3" ShapeID="_x0000_i1105" DrawAspect="Content" ObjectID="_1457344790" r:id="rId110"/>
        </w:object>
      </w:r>
      <w:r w:rsidR="0077582A" w:rsidRPr="000A2D57">
        <w:rPr>
          <w:sz w:val="28"/>
          <w:szCs w:val="28"/>
        </w:rPr>
        <w:t xml:space="preserve">= 50 / (7 </w:t>
      </w:r>
      <w:r w:rsidR="0077582A" w:rsidRPr="000A2D57">
        <w:rPr>
          <w:sz w:val="28"/>
          <w:szCs w:val="28"/>
        </w:rPr>
        <w:t> 0,05) = 143 шт.</w:t>
      </w:r>
    </w:p>
    <w:p w:rsidR="0077582A" w:rsidRPr="000A2D57" w:rsidRDefault="00D63BA1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420" w:dyaOrig="360">
          <v:shape id="_x0000_i1106" type="#_x0000_t75" style="width:21pt;height:18pt" o:ole="" filled="t">
            <v:fill color2="black"/>
            <v:imagedata r:id="rId111" o:title=""/>
          </v:shape>
          <o:OLEObject Type="Embed" ProgID="Equation.3" ShapeID="_x0000_i1106" DrawAspect="Content" ObjectID="_1457344791" r:id="rId112"/>
        </w:object>
      </w:r>
      <w:r w:rsidR="0077582A" w:rsidRPr="000A2D57">
        <w:rPr>
          <w:sz w:val="28"/>
          <w:szCs w:val="28"/>
        </w:rPr>
        <w:t xml:space="preserve">= 50 </w:t>
      </w:r>
      <w:r w:rsidR="0077582A" w:rsidRPr="000A2D57">
        <w:rPr>
          <w:sz w:val="28"/>
          <w:szCs w:val="28"/>
          <w:vertAlign w:val="subscript"/>
        </w:rPr>
        <w:t>.</w:t>
      </w:r>
      <w:r w:rsidR="0077582A" w:rsidRPr="000A2D57">
        <w:rPr>
          <w:sz w:val="28"/>
          <w:szCs w:val="28"/>
        </w:rPr>
        <w:t xml:space="preserve">/ (12 </w:t>
      </w:r>
      <w:r w:rsidR="0077582A" w:rsidRPr="000A2D57">
        <w:rPr>
          <w:sz w:val="28"/>
          <w:szCs w:val="28"/>
        </w:rPr>
        <w:t> 0,05) = 84 шт.</w:t>
      </w:r>
    </w:p>
    <w:p w:rsidR="0077582A" w:rsidRPr="000A2D57" w:rsidRDefault="00D63BA1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420" w:dyaOrig="360">
          <v:shape id="_x0000_i1107" type="#_x0000_t75" style="width:21pt;height:18pt" o:ole="" filled="t">
            <v:fill color2="black"/>
            <v:imagedata r:id="rId113" o:title=""/>
          </v:shape>
          <o:OLEObject Type="Embed" ProgID="Equation.3" ShapeID="_x0000_i1107" DrawAspect="Content" ObjectID="_1457344792" r:id="rId114"/>
        </w:object>
      </w:r>
      <w:r w:rsidR="0077582A" w:rsidRPr="000A2D57">
        <w:rPr>
          <w:sz w:val="28"/>
          <w:szCs w:val="28"/>
        </w:rPr>
        <w:t>= 50</w:t>
      </w:r>
      <w:r w:rsidR="0077582A" w:rsidRPr="000A2D57">
        <w:rPr>
          <w:sz w:val="28"/>
          <w:szCs w:val="28"/>
          <w:vertAlign w:val="subscript"/>
        </w:rPr>
        <w:t>.</w:t>
      </w:r>
      <w:r w:rsidR="0077582A" w:rsidRPr="000A2D57">
        <w:rPr>
          <w:sz w:val="28"/>
          <w:szCs w:val="28"/>
        </w:rPr>
        <w:t xml:space="preserve">/ (8 </w:t>
      </w:r>
      <w:r w:rsidR="0077582A" w:rsidRPr="000A2D57">
        <w:rPr>
          <w:sz w:val="28"/>
          <w:szCs w:val="28"/>
        </w:rPr>
        <w:t> 0,05) = 125 шт.</w:t>
      </w:r>
    </w:p>
    <w:p w:rsidR="0077582A" w:rsidRPr="000A2D57" w:rsidRDefault="00D63BA1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420" w:dyaOrig="360">
          <v:shape id="_x0000_i1108" type="#_x0000_t75" style="width:21pt;height:18pt" o:ole="" filled="t">
            <v:fill color2="black"/>
            <v:imagedata r:id="rId115" o:title=""/>
          </v:shape>
          <o:OLEObject Type="Embed" ProgID="Equation.3" ShapeID="_x0000_i1108" DrawAspect="Content" ObjectID="_1457344793" r:id="rId116"/>
        </w:object>
      </w:r>
      <w:r w:rsidR="0077582A" w:rsidRPr="000A2D57">
        <w:rPr>
          <w:sz w:val="28"/>
          <w:szCs w:val="28"/>
        </w:rPr>
        <w:t>= 50</w:t>
      </w:r>
      <w:r w:rsidR="0077582A" w:rsidRPr="000A2D57">
        <w:rPr>
          <w:sz w:val="28"/>
          <w:szCs w:val="28"/>
          <w:vertAlign w:val="subscript"/>
        </w:rPr>
        <w:t>.</w:t>
      </w:r>
      <w:r w:rsidR="0077582A" w:rsidRPr="000A2D57">
        <w:rPr>
          <w:sz w:val="28"/>
          <w:szCs w:val="28"/>
        </w:rPr>
        <w:t xml:space="preserve">/ (2 </w:t>
      </w:r>
      <w:r w:rsidR="0077582A" w:rsidRPr="000A2D57">
        <w:rPr>
          <w:sz w:val="28"/>
          <w:szCs w:val="28"/>
        </w:rPr>
        <w:t> 0,05) = 500 шт.</w:t>
      </w:r>
    </w:p>
    <w:p w:rsidR="0077582A" w:rsidRPr="000A2D57" w:rsidRDefault="00D63BA1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420" w:dyaOrig="360">
          <v:shape id="_x0000_i1109" type="#_x0000_t75" style="width:21pt;height:18pt" o:ole="" filled="t">
            <v:fill color2="black"/>
            <v:imagedata r:id="rId117" o:title=""/>
          </v:shape>
          <o:OLEObject Type="Embed" ProgID="Equation.3" ShapeID="_x0000_i1109" DrawAspect="Content" ObjectID="_1457344794" r:id="rId118"/>
        </w:object>
      </w:r>
      <w:r w:rsidR="0077582A" w:rsidRPr="000A2D57">
        <w:rPr>
          <w:sz w:val="28"/>
          <w:szCs w:val="28"/>
        </w:rPr>
        <w:t>= 50</w:t>
      </w:r>
      <w:r w:rsidR="0077582A" w:rsidRPr="000A2D57">
        <w:rPr>
          <w:sz w:val="28"/>
          <w:szCs w:val="28"/>
          <w:vertAlign w:val="subscript"/>
        </w:rPr>
        <w:t>.</w:t>
      </w:r>
      <w:r w:rsidR="0077582A" w:rsidRPr="000A2D57">
        <w:rPr>
          <w:sz w:val="28"/>
          <w:szCs w:val="28"/>
        </w:rPr>
        <w:t xml:space="preserve">/ (6 </w:t>
      </w:r>
      <w:r w:rsidR="0077582A" w:rsidRPr="000A2D57">
        <w:rPr>
          <w:sz w:val="28"/>
          <w:szCs w:val="28"/>
        </w:rPr>
        <w:t> 0,05) = 167 шт.</w:t>
      </w:r>
    </w:p>
    <w:p w:rsidR="00D764D0" w:rsidRDefault="00D764D0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Для детали 002 минимальный размер партии рассчитаем исходя из условия обеспечения непрерывности производственной операции техпроцесса:</w:t>
      </w:r>
    </w:p>
    <w:p w:rsidR="00D764D0" w:rsidRDefault="00D764D0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D63BA1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420" w:dyaOrig="360">
          <v:shape id="_x0000_i1110" type="#_x0000_t75" style="width:21pt;height:18pt" o:ole="" filled="t">
            <v:fill color2="black"/>
            <v:imagedata r:id="rId119" o:title=""/>
          </v:shape>
          <o:OLEObject Type="Embed" ProgID="Equation.3" ShapeID="_x0000_i1110" DrawAspect="Content" ObjectID="_1457344795" r:id="rId120"/>
        </w:object>
      </w:r>
      <w:r w:rsidR="0077582A" w:rsidRPr="000A2D57">
        <w:rPr>
          <w:sz w:val="28"/>
          <w:szCs w:val="28"/>
        </w:rPr>
        <w:t xml:space="preserve"> = 480 / 5 = 96 шт.</w:t>
      </w:r>
    </w:p>
    <w:p w:rsidR="00D764D0" w:rsidRDefault="00D764D0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Следующим этапом в последовательности расчета оптимального размера партии является корректировка.</w:t>
      </w:r>
    </w:p>
    <w:p w:rsidR="0077582A" w:rsidRPr="000A2D57" w:rsidRDefault="0077582A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Периодичность запуска-выпуска </w:t>
      </w:r>
      <w:r w:rsidR="00D63BA1" w:rsidRPr="000A2D57">
        <w:rPr>
          <w:sz w:val="28"/>
          <w:szCs w:val="28"/>
        </w:rPr>
        <w:object w:dxaOrig="540" w:dyaOrig="380">
          <v:shape id="_x0000_i1111" type="#_x0000_t75" style="width:27pt;height:18.75pt" o:ole="" filled="t">
            <v:fill color2="black"/>
            <v:imagedata r:id="rId121" o:title=""/>
          </v:shape>
          <o:OLEObject Type="Embed" ProgID="Equation.3" ShapeID="_x0000_i1111" DrawAspect="Content" ObjectID="_1457344796" r:id="rId122"/>
        </w:object>
      </w:r>
      <w:r w:rsidRPr="000A2D57">
        <w:rPr>
          <w:sz w:val="28"/>
          <w:szCs w:val="28"/>
        </w:rPr>
        <w:t>, раб. дни, определим по формуле</w:t>
      </w:r>
    </w:p>
    <w:p w:rsidR="00D764D0" w:rsidRDefault="00D764D0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D63BA1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3460" w:dyaOrig="660">
          <v:shape id="_x0000_i1112" type="#_x0000_t75" style="width:173.25pt;height:33pt" o:ole="" filled="t">
            <v:fill color2="black"/>
            <v:imagedata r:id="rId123" o:title=""/>
          </v:shape>
          <o:OLEObject Type="Embed" ProgID="Equation.3" ShapeID="_x0000_i1112" DrawAspect="Content" ObjectID="_1457344797" r:id="rId124"/>
        </w:object>
      </w:r>
      <w:r w:rsidR="0077582A" w:rsidRPr="000A2D57">
        <w:rPr>
          <w:sz w:val="28"/>
          <w:szCs w:val="28"/>
        </w:rPr>
        <w:t xml:space="preserve"> (6)</w:t>
      </w:r>
    </w:p>
    <w:p w:rsidR="00D764D0" w:rsidRDefault="00D764D0" w:rsidP="000A2D57">
      <w:pPr>
        <w:pStyle w:val="21"/>
        <w:widowControl w:val="0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</w:p>
    <w:p w:rsidR="0077582A" w:rsidRPr="000A2D57" w:rsidRDefault="0077582A" w:rsidP="000A2D57">
      <w:pPr>
        <w:pStyle w:val="21"/>
        <w:widowControl w:val="0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Расчетные значения периодичности запуска-выпуска приводятся к унифицированному ряду.</w:t>
      </w:r>
    </w:p>
    <w:p w:rsidR="00D764D0" w:rsidRDefault="00D764D0" w:rsidP="000A2D57">
      <w:pPr>
        <w:pStyle w:val="21"/>
        <w:widowControl w:val="0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</w:p>
    <w:p w:rsidR="00D764D0" w:rsidRDefault="0077582A" w:rsidP="00D764D0">
      <w:pPr>
        <w:pStyle w:val="21"/>
        <w:widowControl w:val="0"/>
        <w:suppressAutoHyphens w:val="0"/>
        <w:spacing w:after="0" w:line="360" w:lineRule="auto"/>
        <w:ind w:left="0" w:firstLine="709"/>
        <w:jc w:val="right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Таблица 3</w:t>
      </w:r>
    </w:p>
    <w:p w:rsidR="0077582A" w:rsidRPr="000A2D57" w:rsidRDefault="0077582A" w:rsidP="000A2D57">
      <w:pPr>
        <w:pStyle w:val="21"/>
        <w:widowControl w:val="0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Расчет оптимального размера партии деталей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6"/>
        <w:gridCol w:w="1797"/>
        <w:gridCol w:w="2491"/>
        <w:gridCol w:w="1499"/>
        <w:gridCol w:w="1331"/>
        <w:gridCol w:w="1456"/>
      </w:tblGrid>
      <w:tr w:rsidR="0077582A" w:rsidRPr="00905976" w:rsidTr="00905976">
        <w:trPr>
          <w:trHeight w:hRule="exact" w:val="286"/>
        </w:trPr>
        <w:tc>
          <w:tcPr>
            <w:tcW w:w="1006" w:type="dxa"/>
            <w:vMerge w:val="restart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Детали</w:t>
            </w:r>
          </w:p>
        </w:tc>
        <w:tc>
          <w:tcPr>
            <w:tcW w:w="1797" w:type="dxa"/>
            <w:vMerge w:val="restart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Минимальный расчетный размер партии</w:t>
            </w:r>
          </w:p>
          <w:p w:rsidR="0077582A" w:rsidRPr="00905976" w:rsidRDefault="00D63BA1" w:rsidP="00905976">
            <w:pPr>
              <w:widowControl w:val="0"/>
              <w:tabs>
                <w:tab w:val="center" w:pos="5127"/>
                <w:tab w:val="right" w:pos="935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object w:dxaOrig="499" w:dyaOrig="360">
                <v:shape id="_x0000_i1113" type="#_x0000_t75" style="width:24.75pt;height:18pt" o:ole="" filled="t">
                  <v:fill color2="black"/>
                  <v:imagedata r:id="rId125" o:title=""/>
                </v:shape>
                <o:OLEObject Type="Embed" ProgID="Equation.3" ShapeID="_x0000_i1113" DrawAspect="Content" ObjectID="_1457344798" r:id="rId126"/>
              </w:object>
            </w:r>
            <w:r w:rsidR="0077582A" w:rsidRPr="00905976">
              <w:rPr>
                <w:sz w:val="20"/>
                <w:szCs w:val="20"/>
              </w:rPr>
              <w:t>, шт.</w:t>
            </w:r>
          </w:p>
        </w:tc>
        <w:tc>
          <w:tcPr>
            <w:tcW w:w="2491" w:type="dxa"/>
            <w:vMerge w:val="restart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Кратность размера партии месячного задания</w:t>
            </w:r>
          </w:p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  <w:lang w:val="en-US"/>
              </w:rPr>
              <w:t>N</w:t>
            </w:r>
            <w:r w:rsidRPr="00905976">
              <w:rPr>
                <w:sz w:val="20"/>
                <w:szCs w:val="20"/>
                <w:vertAlign w:val="subscript"/>
              </w:rPr>
              <w:t>мес</w:t>
            </w:r>
            <w:r w:rsidRPr="00905976">
              <w:rPr>
                <w:sz w:val="20"/>
                <w:szCs w:val="20"/>
              </w:rPr>
              <w:t>/</w:t>
            </w:r>
            <w:r w:rsidR="00D63BA1" w:rsidRPr="00905976">
              <w:rPr>
                <w:sz w:val="20"/>
                <w:szCs w:val="20"/>
              </w:rPr>
              <w:object w:dxaOrig="499" w:dyaOrig="360">
                <v:shape id="_x0000_i1114" type="#_x0000_t75" style="width:24.75pt;height:18pt" o:ole="" filled="t">
                  <v:fill color2="black"/>
                  <v:imagedata r:id="rId125" o:title=""/>
                </v:shape>
                <o:OLEObject Type="Embed" ProgID="Equation.3" ShapeID="_x0000_i1114" DrawAspect="Content" ObjectID="_1457344799" r:id="rId127"/>
              </w:object>
            </w:r>
          </w:p>
        </w:tc>
        <w:tc>
          <w:tcPr>
            <w:tcW w:w="2830" w:type="dxa"/>
            <w:gridSpan w:val="2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Периодичность запуска</w:t>
            </w:r>
          </w:p>
        </w:tc>
        <w:tc>
          <w:tcPr>
            <w:tcW w:w="1456" w:type="dxa"/>
            <w:vMerge w:val="restart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Принятый размер партии</w:t>
            </w:r>
          </w:p>
          <w:p w:rsidR="0077582A" w:rsidRPr="00905976" w:rsidRDefault="00D63BA1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object w:dxaOrig="440" w:dyaOrig="380">
                <v:shape id="_x0000_i1115" type="#_x0000_t75" style="width:21.75pt;height:18.75pt" o:ole="" filled="t">
                  <v:fill color2="black"/>
                  <v:imagedata r:id="rId128" o:title=""/>
                </v:shape>
                <o:OLEObject Type="Embed" ProgID="Equation.3" ShapeID="_x0000_i1115" DrawAspect="Content" ObjectID="_1457344800" r:id="rId129"/>
              </w:object>
            </w:r>
            <w:r w:rsidR="0077582A" w:rsidRPr="00905976">
              <w:rPr>
                <w:sz w:val="20"/>
                <w:szCs w:val="20"/>
              </w:rPr>
              <w:t>, шт.</w:t>
            </w:r>
          </w:p>
        </w:tc>
      </w:tr>
      <w:tr w:rsidR="0077582A" w:rsidRPr="00905976" w:rsidTr="00905976">
        <w:trPr>
          <w:trHeight w:hRule="exact" w:val="1326"/>
        </w:trPr>
        <w:tc>
          <w:tcPr>
            <w:tcW w:w="1006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7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91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99" w:type="dxa"/>
            <w:shd w:val="clear" w:color="auto" w:fill="auto"/>
            <w:vAlign w:val="center"/>
          </w:tcPr>
          <w:p w:rsidR="0077582A" w:rsidRPr="00905976" w:rsidRDefault="00D63BA1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object w:dxaOrig="540" w:dyaOrig="380">
                <v:shape id="_x0000_i1116" type="#_x0000_t75" style="width:27pt;height:18.75pt" o:ole="" filled="t">
                  <v:fill color2="black"/>
                  <v:imagedata r:id="rId121" o:title=""/>
                </v:shape>
                <o:OLEObject Type="Embed" ProgID="Equation.3" ShapeID="_x0000_i1116" DrawAspect="Content" ObjectID="_1457344801" r:id="rId130"/>
              </w:object>
            </w:r>
            <w:r w:rsidR="0077582A" w:rsidRPr="00905976">
              <w:rPr>
                <w:sz w:val="20"/>
                <w:szCs w:val="20"/>
              </w:rPr>
              <w:t>, раб. дни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77582A" w:rsidRPr="00905976" w:rsidRDefault="00D63BA1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object w:dxaOrig="520" w:dyaOrig="380">
                <v:shape id="_x0000_i1117" type="#_x0000_t75" style="width:26.25pt;height:18.75pt" o:ole="" filled="t">
                  <v:fill color2="black"/>
                  <v:imagedata r:id="rId131" o:title=""/>
                </v:shape>
                <o:OLEObject Type="Embed" ProgID="Equation.3" ShapeID="_x0000_i1117" DrawAspect="Content" ObjectID="_1457344802" r:id="rId132"/>
              </w:object>
            </w:r>
            <w:r w:rsidR="0077582A" w:rsidRPr="00905976">
              <w:rPr>
                <w:sz w:val="20"/>
                <w:szCs w:val="20"/>
              </w:rPr>
              <w:t>, раб. дни</w:t>
            </w:r>
          </w:p>
        </w:tc>
        <w:tc>
          <w:tcPr>
            <w:tcW w:w="1456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7582A" w:rsidRPr="00905976" w:rsidTr="00905976">
        <w:tc>
          <w:tcPr>
            <w:tcW w:w="100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001</w:t>
            </w:r>
          </w:p>
        </w:tc>
        <w:tc>
          <w:tcPr>
            <w:tcW w:w="1797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143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500 / 143 = 3,49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20 / 3,49 = 5,7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10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10 · 25 = 250</w:t>
            </w:r>
          </w:p>
        </w:tc>
      </w:tr>
      <w:tr w:rsidR="0077582A" w:rsidRPr="00905976" w:rsidTr="00905976">
        <w:tc>
          <w:tcPr>
            <w:tcW w:w="100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002</w:t>
            </w:r>
          </w:p>
        </w:tc>
        <w:tc>
          <w:tcPr>
            <w:tcW w:w="1797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96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500 / 96 = 5,21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20 / 5,21 = 3,8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 · 25 =125</w:t>
            </w:r>
          </w:p>
        </w:tc>
      </w:tr>
      <w:tr w:rsidR="0077582A" w:rsidRPr="00905976" w:rsidTr="00905976">
        <w:tc>
          <w:tcPr>
            <w:tcW w:w="100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003</w:t>
            </w:r>
          </w:p>
        </w:tc>
        <w:tc>
          <w:tcPr>
            <w:tcW w:w="1797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84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500 / 84 = 5,95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20 / 5,95 = 3,4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5· 25 =125</w:t>
            </w:r>
          </w:p>
        </w:tc>
      </w:tr>
      <w:tr w:rsidR="0077582A" w:rsidRPr="00905976" w:rsidTr="00905976">
        <w:tc>
          <w:tcPr>
            <w:tcW w:w="100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004</w:t>
            </w:r>
          </w:p>
        </w:tc>
        <w:tc>
          <w:tcPr>
            <w:tcW w:w="1797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125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500 / 125 = 4,0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20 / 4 = 5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 ·25 =125</w:t>
            </w:r>
          </w:p>
        </w:tc>
      </w:tr>
      <w:tr w:rsidR="0077582A" w:rsidRPr="00905976" w:rsidTr="00905976">
        <w:tc>
          <w:tcPr>
            <w:tcW w:w="100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005</w:t>
            </w:r>
          </w:p>
        </w:tc>
        <w:tc>
          <w:tcPr>
            <w:tcW w:w="1797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500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500 / 500 =1,0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20 / 1 = 20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20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20 · 25 = 500</w:t>
            </w:r>
          </w:p>
        </w:tc>
      </w:tr>
      <w:tr w:rsidR="0077582A" w:rsidRPr="00905976" w:rsidTr="00905976">
        <w:tc>
          <w:tcPr>
            <w:tcW w:w="100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006</w:t>
            </w:r>
          </w:p>
        </w:tc>
        <w:tc>
          <w:tcPr>
            <w:tcW w:w="1797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167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500 / 167 = 2,77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20 / 2,77 = 6,7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10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tabs>
                <w:tab w:val="center" w:pos="5127"/>
                <w:tab w:val="right" w:pos="9355"/>
              </w:tabs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10 · 25 =250</w:t>
            </w:r>
          </w:p>
        </w:tc>
      </w:tr>
    </w:tbl>
    <w:p w:rsidR="0077582A" w:rsidRPr="000A2D57" w:rsidRDefault="0077582A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Оптимальный размер партии запуска </w:t>
      </w:r>
      <w:r w:rsidR="00D63BA1" w:rsidRPr="000A2D57">
        <w:rPr>
          <w:sz w:val="28"/>
          <w:szCs w:val="28"/>
        </w:rPr>
        <w:object w:dxaOrig="440" w:dyaOrig="380">
          <v:shape id="_x0000_i1118" type="#_x0000_t75" style="width:21.75pt;height:18.75pt" o:ole="" filled="t">
            <v:fill color2="black"/>
            <v:imagedata r:id="rId128" o:title=""/>
          </v:shape>
          <o:OLEObject Type="Embed" ProgID="Equation.3" ShapeID="_x0000_i1118" DrawAspect="Content" ObjectID="_1457344803" r:id="rId133"/>
        </w:object>
      </w:r>
      <w:r w:rsidRPr="000A2D57">
        <w:rPr>
          <w:sz w:val="28"/>
          <w:szCs w:val="28"/>
        </w:rPr>
        <w:t xml:space="preserve">, шт., определяется по формуле </w:t>
      </w:r>
    </w:p>
    <w:p w:rsidR="00D764D0" w:rsidRDefault="00D764D0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D63BA1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440" w:dyaOrig="380">
          <v:shape id="_x0000_i1119" type="#_x0000_t75" style="width:21.75pt;height:18.75pt" o:ole="" filled="t">
            <v:fill color2="black"/>
            <v:imagedata r:id="rId128" o:title=""/>
          </v:shape>
          <o:OLEObject Type="Embed" ProgID="Equation.3" ShapeID="_x0000_i1119" DrawAspect="Content" ObjectID="_1457344804" r:id="rId134"/>
        </w:object>
      </w:r>
      <w:r w:rsidR="0077582A" w:rsidRPr="000A2D57">
        <w:rPr>
          <w:sz w:val="28"/>
          <w:szCs w:val="28"/>
        </w:rPr>
        <w:t>=</w:t>
      </w:r>
      <w:r w:rsidRPr="000A2D57">
        <w:rPr>
          <w:sz w:val="28"/>
          <w:szCs w:val="28"/>
        </w:rPr>
        <w:object w:dxaOrig="520" w:dyaOrig="380">
          <v:shape id="_x0000_i1120" type="#_x0000_t75" style="width:26.25pt;height:18.75pt" o:ole="" filled="t">
            <v:fill color2="black"/>
            <v:imagedata r:id="rId131" o:title=""/>
          </v:shape>
          <o:OLEObject Type="Embed" ProgID="Equation.3" ShapeID="_x0000_i1120" DrawAspect="Content" ObjectID="_1457344805" r:id="rId135"/>
        </w:object>
      </w:r>
      <w:r w:rsidR="0077582A" w:rsidRPr="000A2D57">
        <w:rPr>
          <w:sz w:val="28"/>
          <w:szCs w:val="28"/>
        </w:rPr>
        <w:t></w:t>
      </w:r>
      <w:r w:rsidR="0077582A" w:rsidRPr="000A2D57">
        <w:rPr>
          <w:sz w:val="28"/>
          <w:szCs w:val="28"/>
          <w:lang w:val="en-US"/>
        </w:rPr>
        <w:t>N</w:t>
      </w:r>
      <w:r w:rsidR="0077582A" w:rsidRPr="000A2D57">
        <w:rPr>
          <w:sz w:val="28"/>
          <w:szCs w:val="28"/>
          <w:vertAlign w:val="subscript"/>
        </w:rPr>
        <w:t xml:space="preserve">ср. дн. </w:t>
      </w:r>
      <w:r w:rsidR="0077582A" w:rsidRPr="000A2D57">
        <w:rPr>
          <w:sz w:val="28"/>
          <w:szCs w:val="28"/>
        </w:rPr>
        <w:t>(7)</w:t>
      </w:r>
    </w:p>
    <w:p w:rsidR="00D764D0" w:rsidRDefault="00D764D0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где </w:t>
      </w:r>
      <w:r w:rsidRPr="000A2D57">
        <w:rPr>
          <w:sz w:val="28"/>
          <w:szCs w:val="28"/>
          <w:lang w:val="en-US"/>
        </w:rPr>
        <w:t>N</w:t>
      </w:r>
      <w:r w:rsidRPr="000A2D57">
        <w:rPr>
          <w:sz w:val="28"/>
          <w:szCs w:val="28"/>
          <w:vertAlign w:val="subscript"/>
        </w:rPr>
        <w:t>ср. дн.</w:t>
      </w:r>
      <w:r w:rsidRPr="000A2D57">
        <w:rPr>
          <w:sz w:val="28"/>
          <w:szCs w:val="28"/>
        </w:rPr>
        <w:t xml:space="preserve"> – средняя программа выпуска в день, шт.</w:t>
      </w:r>
    </w:p>
    <w:p w:rsidR="00D764D0" w:rsidRDefault="0077582A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  <w:lang w:val="en-US"/>
        </w:rPr>
        <w:t>N</w:t>
      </w:r>
      <w:r w:rsidRPr="000A2D57">
        <w:rPr>
          <w:sz w:val="28"/>
          <w:szCs w:val="28"/>
          <w:vertAlign w:val="subscript"/>
        </w:rPr>
        <w:t>ср. дн.</w:t>
      </w:r>
      <w:r w:rsidRPr="000A2D57">
        <w:rPr>
          <w:sz w:val="28"/>
          <w:szCs w:val="28"/>
        </w:rPr>
        <w:t xml:space="preserve"> =</w:t>
      </w:r>
      <w:r w:rsidRPr="000A2D57">
        <w:rPr>
          <w:sz w:val="28"/>
          <w:szCs w:val="28"/>
          <w:lang w:val="en-US"/>
        </w:rPr>
        <w:t>N</w:t>
      </w:r>
      <w:r w:rsidRPr="000A2D57">
        <w:rPr>
          <w:sz w:val="28"/>
          <w:szCs w:val="28"/>
          <w:vertAlign w:val="subscript"/>
        </w:rPr>
        <w:t>мес</w:t>
      </w:r>
      <w:r w:rsidRPr="000A2D57">
        <w:rPr>
          <w:sz w:val="28"/>
          <w:szCs w:val="28"/>
        </w:rPr>
        <w:t>/20=500 / 20 = 25 шт.</w:t>
      </w:r>
    </w:p>
    <w:p w:rsidR="00D764D0" w:rsidRDefault="00D764D0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1.3 Расчет потребного количества станков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Расчет выполняется путем сопоставления суммарной продолжительности обработки по каждой операции с пропускной способностью одного станка.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Для этой цели сначала необходимо определить действительный месячный фонд времени Ф</w:t>
      </w:r>
      <w:r w:rsidRPr="000A2D57">
        <w:rPr>
          <w:sz w:val="28"/>
          <w:szCs w:val="28"/>
          <w:vertAlign w:val="subscript"/>
        </w:rPr>
        <w:t>эф_д</w:t>
      </w:r>
      <w:r w:rsidRPr="000A2D57">
        <w:rPr>
          <w:sz w:val="28"/>
          <w:szCs w:val="28"/>
        </w:rPr>
        <w:t xml:space="preserve"> , час, одного станка по формуле</w:t>
      </w:r>
    </w:p>
    <w:p w:rsidR="00D764D0" w:rsidRDefault="00D764D0" w:rsidP="000A2D57">
      <w:pPr>
        <w:widowControl w:val="0"/>
        <w:tabs>
          <w:tab w:val="center" w:pos="467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</w:p>
    <w:p w:rsidR="0077582A" w:rsidRPr="00D764D0" w:rsidRDefault="00D764D0" w:rsidP="000A2D57">
      <w:pPr>
        <w:widowControl w:val="0"/>
        <w:tabs>
          <w:tab w:val="center" w:pos="4677"/>
          <w:tab w:val="right" w:pos="935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764D0">
        <w:rPr>
          <w:sz w:val="28"/>
          <w:szCs w:val="28"/>
          <w:lang w:val="en-US"/>
        </w:rPr>
        <w:t>A</w:t>
      </w:r>
      <w:r w:rsidRPr="00D764D0">
        <w:rPr>
          <w:sz w:val="28"/>
          <w:szCs w:val="28"/>
          <w:vertAlign w:val="subscript"/>
          <w:lang w:val="en-US"/>
        </w:rPr>
        <w:t>’a_l</w:t>
      </w:r>
      <w:r w:rsidRPr="00D764D0">
        <w:rPr>
          <w:sz w:val="28"/>
          <w:szCs w:val="28"/>
          <w:lang w:val="en-US"/>
        </w:rPr>
        <w:t>=</w:t>
      </w:r>
      <w:r w:rsidRPr="000A2D57">
        <w:rPr>
          <w:sz w:val="28"/>
          <w:szCs w:val="28"/>
          <w:lang w:val="en-US"/>
        </w:rPr>
        <w:t>q</w:t>
      </w:r>
      <w:r w:rsidRPr="00D764D0">
        <w:rPr>
          <w:sz w:val="28"/>
          <w:szCs w:val="28"/>
          <w:lang w:val="en-US"/>
        </w:rPr>
        <w:t xml:space="preserve"> </w:t>
      </w:r>
      <w:r w:rsidRPr="000A2D57">
        <w:rPr>
          <w:sz w:val="28"/>
          <w:szCs w:val="28"/>
          <w:lang w:val="en-US"/>
        </w:rPr>
        <w:t></w:t>
      </w:r>
      <w:r w:rsidRPr="00D764D0">
        <w:rPr>
          <w:sz w:val="28"/>
          <w:szCs w:val="28"/>
          <w:lang w:val="en-US"/>
        </w:rPr>
        <w:t xml:space="preserve"> </w:t>
      </w:r>
      <w:r w:rsidRPr="000A2D57">
        <w:rPr>
          <w:sz w:val="28"/>
          <w:szCs w:val="28"/>
          <w:lang w:val="en-US"/>
        </w:rPr>
        <w:t>S</w:t>
      </w:r>
      <w:r w:rsidRPr="00D764D0">
        <w:rPr>
          <w:sz w:val="28"/>
          <w:szCs w:val="28"/>
          <w:lang w:val="en-US"/>
        </w:rPr>
        <w:t xml:space="preserve"> </w:t>
      </w:r>
      <w:r w:rsidRPr="000A2D57">
        <w:rPr>
          <w:sz w:val="28"/>
          <w:szCs w:val="28"/>
          <w:lang w:val="en-US"/>
        </w:rPr>
        <w:t></w:t>
      </w:r>
      <w:r w:rsidRPr="00D764D0">
        <w:rPr>
          <w:sz w:val="28"/>
          <w:szCs w:val="28"/>
          <w:lang w:val="en-US"/>
        </w:rPr>
        <w:t xml:space="preserve"> L </w:t>
      </w:r>
      <w:r w:rsidRPr="00D764D0">
        <w:rPr>
          <w:sz w:val="28"/>
          <w:szCs w:val="28"/>
          <w:vertAlign w:val="subscript"/>
          <w:lang w:val="en-US"/>
        </w:rPr>
        <w:t>HF&lt;</w:t>
      </w:r>
      <w:r w:rsidRPr="00D764D0">
        <w:rPr>
          <w:sz w:val="28"/>
          <w:szCs w:val="28"/>
          <w:lang w:val="en-US"/>
        </w:rPr>
        <w:t>(1-0?01</w:t>
      </w:r>
      <w:r w:rsidRPr="000A2D57">
        <w:rPr>
          <w:sz w:val="28"/>
          <w:szCs w:val="28"/>
          <w:lang w:val="en-US"/>
        </w:rPr>
        <w:t></w:t>
      </w:r>
      <w:r w:rsidRPr="000A2D57">
        <w:rPr>
          <w:sz w:val="28"/>
          <w:szCs w:val="28"/>
          <w:vertAlign w:val="subscript"/>
          <w:lang w:val="en-US"/>
        </w:rPr>
        <w:t>p</w:t>
      </w:r>
      <w:r w:rsidRPr="00D764D0">
        <w:rPr>
          <w:sz w:val="28"/>
          <w:szCs w:val="28"/>
          <w:lang w:val="en-US"/>
        </w:rPr>
        <w:t>)?(8)</w:t>
      </w:r>
    </w:p>
    <w:p w:rsidR="00D764D0" w:rsidRDefault="00D764D0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где Д</w:t>
      </w:r>
      <w:r w:rsidRPr="000A2D57">
        <w:rPr>
          <w:sz w:val="28"/>
          <w:szCs w:val="28"/>
          <w:vertAlign w:val="subscript"/>
        </w:rPr>
        <w:t>РАБ</w:t>
      </w:r>
      <w:r w:rsidRPr="000A2D57">
        <w:rPr>
          <w:sz w:val="28"/>
          <w:szCs w:val="28"/>
        </w:rPr>
        <w:t xml:space="preserve"> – число рабочих дней в расчетном периоде,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  <w:lang w:val="en-US"/>
        </w:rPr>
        <w:t></w:t>
      </w:r>
      <w:r w:rsidRPr="000A2D57">
        <w:rPr>
          <w:sz w:val="28"/>
          <w:szCs w:val="28"/>
          <w:vertAlign w:val="subscript"/>
          <w:lang w:val="en-US"/>
        </w:rPr>
        <w:t>p</w:t>
      </w:r>
      <w:r w:rsidR="000A2D57">
        <w:rPr>
          <w:sz w:val="28"/>
          <w:szCs w:val="28"/>
          <w:vertAlign w:val="subscript"/>
        </w:rPr>
        <w:t xml:space="preserve"> </w:t>
      </w:r>
      <w:r w:rsidRPr="000A2D57">
        <w:rPr>
          <w:sz w:val="28"/>
          <w:szCs w:val="28"/>
        </w:rPr>
        <w:t>- затраты времени на ремонт и регламентированные перерывы, %.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При </w:t>
      </w:r>
      <w:r w:rsidRPr="000A2D57">
        <w:rPr>
          <w:sz w:val="28"/>
          <w:szCs w:val="28"/>
          <w:lang w:val="en-US"/>
        </w:rPr>
        <w:t></w:t>
      </w:r>
      <w:r w:rsidRPr="000A2D57">
        <w:rPr>
          <w:sz w:val="28"/>
          <w:szCs w:val="28"/>
          <w:vertAlign w:val="subscript"/>
          <w:lang w:val="en-US"/>
        </w:rPr>
        <w:t>p</w:t>
      </w:r>
      <w:r w:rsidRPr="000A2D57">
        <w:rPr>
          <w:sz w:val="28"/>
          <w:szCs w:val="28"/>
        </w:rPr>
        <w:t>=6% и Д</w:t>
      </w:r>
      <w:r w:rsidRPr="000A2D57">
        <w:rPr>
          <w:sz w:val="28"/>
          <w:szCs w:val="28"/>
          <w:vertAlign w:val="subscript"/>
        </w:rPr>
        <w:t>РАБ</w:t>
      </w:r>
      <w:r w:rsidRPr="000A2D57">
        <w:rPr>
          <w:sz w:val="28"/>
          <w:szCs w:val="28"/>
        </w:rPr>
        <w:t>=22 дня (апрель 2010 г.) действительный месячный фонд времени одного станка составит</w:t>
      </w:r>
    </w:p>
    <w:p w:rsidR="00D764D0" w:rsidRDefault="00D764D0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Ф</w:t>
      </w:r>
      <w:r w:rsidRPr="000A2D57">
        <w:rPr>
          <w:sz w:val="28"/>
          <w:szCs w:val="28"/>
          <w:vertAlign w:val="subscript"/>
        </w:rPr>
        <w:t>эф_д</w:t>
      </w:r>
      <w:r w:rsidRPr="000A2D57">
        <w:rPr>
          <w:sz w:val="28"/>
          <w:szCs w:val="28"/>
        </w:rPr>
        <w:t xml:space="preserve">=8 </w:t>
      </w:r>
      <w:r w:rsidRPr="000A2D57">
        <w:rPr>
          <w:sz w:val="28"/>
          <w:szCs w:val="28"/>
          <w:lang w:val="en-US"/>
        </w:rPr>
        <w:t></w:t>
      </w:r>
      <w:r w:rsidRPr="000A2D57">
        <w:rPr>
          <w:sz w:val="28"/>
          <w:szCs w:val="28"/>
        </w:rPr>
        <w:t xml:space="preserve"> 2 </w:t>
      </w:r>
      <w:r w:rsidRPr="000A2D57">
        <w:rPr>
          <w:sz w:val="28"/>
          <w:szCs w:val="28"/>
          <w:lang w:val="en-US"/>
        </w:rPr>
        <w:t></w:t>
      </w:r>
      <w:r w:rsidRPr="000A2D57">
        <w:rPr>
          <w:sz w:val="28"/>
          <w:szCs w:val="28"/>
        </w:rPr>
        <w:t xml:space="preserve"> 22(1-0,01</w:t>
      </w:r>
      <w:r w:rsidRPr="000A2D57">
        <w:rPr>
          <w:sz w:val="28"/>
          <w:szCs w:val="28"/>
          <w:lang w:val="en-US"/>
        </w:rPr>
        <w:t></w:t>
      </w:r>
      <w:r w:rsidRPr="000A2D57">
        <w:rPr>
          <w:sz w:val="28"/>
          <w:szCs w:val="28"/>
        </w:rPr>
        <w:t>6)=330,88 час.</w:t>
      </w:r>
    </w:p>
    <w:p w:rsidR="00D764D0" w:rsidRDefault="00D764D0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Суммарная продолжительность обработки деталей </w:t>
      </w:r>
      <w:r w:rsidRPr="000A2D57">
        <w:rPr>
          <w:sz w:val="28"/>
          <w:szCs w:val="28"/>
          <w:lang w:val="en-US"/>
        </w:rPr>
        <w:t>T</w:t>
      </w:r>
      <w:r w:rsidRPr="000A2D57">
        <w:rPr>
          <w:sz w:val="28"/>
          <w:szCs w:val="28"/>
          <w:vertAlign w:val="subscript"/>
        </w:rPr>
        <w:t>ц</w:t>
      </w:r>
      <w:r w:rsidRPr="000A2D57">
        <w:rPr>
          <w:sz w:val="28"/>
          <w:szCs w:val="28"/>
        </w:rPr>
        <w:t xml:space="preserve"> , час, по каждой операции с учетом</w:t>
      </w:r>
      <w:r w:rsidRPr="000A2D57">
        <w:rPr>
          <w:noProof/>
          <w:sz w:val="28"/>
          <w:szCs w:val="28"/>
        </w:rPr>
        <w:t xml:space="preserve"> Т</w:t>
      </w:r>
      <w:r w:rsidRPr="000A2D57">
        <w:rPr>
          <w:noProof/>
          <w:sz w:val="28"/>
          <w:szCs w:val="28"/>
          <w:vertAlign w:val="subscript"/>
        </w:rPr>
        <w:t>пз</w:t>
      </w:r>
      <w:r w:rsidRPr="000A2D57">
        <w:rPr>
          <w:sz w:val="28"/>
          <w:szCs w:val="28"/>
        </w:rPr>
        <w:t xml:space="preserve"> определяется по формуле</w:t>
      </w:r>
    </w:p>
    <w:p w:rsidR="00D764D0" w:rsidRDefault="00D764D0" w:rsidP="000A2D57">
      <w:pPr>
        <w:widowControl w:val="0"/>
        <w:tabs>
          <w:tab w:val="center" w:pos="4677"/>
          <w:tab w:val="right" w:pos="935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7582A" w:rsidRPr="000A2D57" w:rsidRDefault="0077582A" w:rsidP="000A2D57">
      <w:pPr>
        <w:widowControl w:val="0"/>
        <w:tabs>
          <w:tab w:val="center" w:pos="467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  <w:lang w:val="en-US"/>
        </w:rPr>
        <w:t>T</w:t>
      </w:r>
      <w:r w:rsidRPr="000A2D57">
        <w:rPr>
          <w:sz w:val="28"/>
          <w:szCs w:val="28"/>
          <w:vertAlign w:val="subscript"/>
        </w:rPr>
        <w:t>ц</w:t>
      </w:r>
      <w:r w:rsidRPr="000A2D57">
        <w:rPr>
          <w:sz w:val="28"/>
          <w:szCs w:val="28"/>
        </w:rPr>
        <w:t>=</w:t>
      </w:r>
      <w:r w:rsidRPr="000A2D57">
        <w:rPr>
          <w:sz w:val="28"/>
          <w:szCs w:val="28"/>
          <w:vertAlign w:val="subscript"/>
        </w:rPr>
        <w:t xml:space="preserve"> </w:t>
      </w:r>
      <w:r w:rsidR="00D63BA1" w:rsidRPr="000A2D57">
        <w:rPr>
          <w:sz w:val="28"/>
          <w:szCs w:val="28"/>
        </w:rPr>
        <w:object w:dxaOrig="1939" w:dyaOrig="700">
          <v:shape id="_x0000_i1121" type="#_x0000_t75" style="width:96pt;height:30.75pt" o:ole="" filled="t">
            <v:fill color2="black"/>
            <v:imagedata r:id="rId136" o:title=""/>
          </v:shape>
          <o:OLEObject Type="Embed" ProgID="Equation.3" ShapeID="_x0000_i1121" DrawAspect="Content" ObjectID="_1457344806" r:id="rId137"/>
        </w:object>
      </w:r>
      <w:r w:rsidRPr="000A2D57">
        <w:rPr>
          <w:sz w:val="28"/>
          <w:szCs w:val="28"/>
        </w:rPr>
        <w:t xml:space="preserve"> (9)</w:t>
      </w:r>
    </w:p>
    <w:p w:rsidR="00D764D0" w:rsidRDefault="00D764D0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где </w:t>
      </w:r>
      <w:r w:rsidRPr="000A2D57">
        <w:rPr>
          <w:sz w:val="28"/>
          <w:szCs w:val="28"/>
          <w:lang w:val="en-US"/>
        </w:rPr>
        <w:t>m</w:t>
      </w:r>
      <w:r w:rsidRPr="000A2D57">
        <w:rPr>
          <w:sz w:val="28"/>
          <w:szCs w:val="28"/>
        </w:rPr>
        <w:t xml:space="preserve"> – количество запусков деталей в производство.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noProof/>
          <w:sz w:val="28"/>
          <w:szCs w:val="28"/>
        </w:rPr>
        <w:t>Величина “</w:t>
      </w:r>
      <w:r w:rsidRPr="000A2D57">
        <w:rPr>
          <w:sz w:val="28"/>
          <w:szCs w:val="28"/>
          <w:lang w:val="en-US"/>
        </w:rPr>
        <w:t>m</w:t>
      </w:r>
      <w:r w:rsidRPr="000A2D57">
        <w:rPr>
          <w:sz w:val="28"/>
          <w:szCs w:val="28"/>
        </w:rPr>
        <w:t>” учитывает количество запусков партий деталей по каждой операции в течение расчетного периода и определяется по формуле</w:t>
      </w:r>
    </w:p>
    <w:p w:rsidR="00D764D0" w:rsidRDefault="00D764D0" w:rsidP="000A2D57">
      <w:pPr>
        <w:widowControl w:val="0"/>
        <w:tabs>
          <w:tab w:val="center" w:pos="4677"/>
          <w:tab w:val="right" w:pos="935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7582A" w:rsidRPr="000A2D57" w:rsidRDefault="0077582A" w:rsidP="000A2D57">
      <w:pPr>
        <w:widowControl w:val="0"/>
        <w:tabs>
          <w:tab w:val="center" w:pos="467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  <w:lang w:val="en-US"/>
        </w:rPr>
        <w:t>m</w:t>
      </w:r>
      <w:r w:rsidRPr="000A2D57">
        <w:rPr>
          <w:sz w:val="28"/>
          <w:szCs w:val="28"/>
        </w:rPr>
        <w:t>=</w:t>
      </w:r>
      <w:r w:rsidRPr="000A2D57">
        <w:rPr>
          <w:sz w:val="28"/>
          <w:szCs w:val="28"/>
          <w:lang w:val="en-US"/>
        </w:rPr>
        <w:t></w:t>
      </w:r>
      <w:r w:rsidRPr="000A2D57">
        <w:rPr>
          <w:sz w:val="28"/>
          <w:szCs w:val="28"/>
        </w:rPr>
        <w:t xml:space="preserve"> (</w:t>
      </w:r>
      <w:r w:rsidRPr="000A2D57">
        <w:rPr>
          <w:sz w:val="28"/>
          <w:szCs w:val="28"/>
          <w:lang w:val="en-US"/>
        </w:rPr>
        <w:t>N</w:t>
      </w:r>
      <w:r w:rsidRPr="000A2D57">
        <w:rPr>
          <w:sz w:val="28"/>
          <w:szCs w:val="28"/>
          <w:vertAlign w:val="subscript"/>
        </w:rPr>
        <w:t>МЕС</w:t>
      </w:r>
      <w:r w:rsidRPr="000A2D57">
        <w:rPr>
          <w:sz w:val="28"/>
          <w:szCs w:val="28"/>
        </w:rPr>
        <w:t>/</w:t>
      </w:r>
      <w:r w:rsidRPr="000A2D57">
        <w:rPr>
          <w:sz w:val="28"/>
          <w:szCs w:val="28"/>
          <w:lang w:val="en-US"/>
        </w:rPr>
        <w:t>n</w:t>
      </w:r>
      <w:r w:rsidRPr="000A2D57">
        <w:rPr>
          <w:sz w:val="28"/>
          <w:szCs w:val="28"/>
          <w:vertAlign w:val="superscript"/>
        </w:rPr>
        <w:t>ПР</w:t>
      </w:r>
      <w:r w:rsidRPr="000A2D57">
        <w:rPr>
          <w:sz w:val="28"/>
          <w:szCs w:val="28"/>
          <w:vertAlign w:val="subscript"/>
        </w:rPr>
        <w:t>ОПТ</w:t>
      </w:r>
      <w:r w:rsidRPr="000A2D57">
        <w:rPr>
          <w:sz w:val="28"/>
          <w:szCs w:val="28"/>
          <w:vertAlign w:val="subscript"/>
          <w:lang w:val="en-US"/>
        </w:rPr>
        <w:t>i</w:t>
      </w:r>
      <w:r w:rsidRPr="000A2D57">
        <w:rPr>
          <w:sz w:val="28"/>
          <w:szCs w:val="28"/>
        </w:rPr>
        <w:t>)</w:t>
      </w:r>
      <w:r w:rsidRPr="000A2D57">
        <w:rPr>
          <w:sz w:val="28"/>
          <w:szCs w:val="28"/>
          <w:vertAlign w:val="subscript"/>
        </w:rPr>
        <w:t xml:space="preserve"> </w:t>
      </w:r>
      <w:r w:rsidRPr="000A2D57">
        <w:rPr>
          <w:sz w:val="28"/>
          <w:szCs w:val="28"/>
        </w:rPr>
        <w:t>(10)</w:t>
      </w:r>
    </w:p>
    <w:p w:rsidR="00D764D0" w:rsidRDefault="00D764D0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Так </w:t>
      </w:r>
      <w:r w:rsidRPr="000A2D57">
        <w:rPr>
          <w:sz w:val="28"/>
          <w:szCs w:val="28"/>
          <w:lang w:val="en-US"/>
        </w:rPr>
        <w:t>m</w:t>
      </w:r>
      <w:r w:rsidRPr="000A2D57">
        <w:rPr>
          <w:sz w:val="28"/>
          <w:szCs w:val="28"/>
          <w:vertAlign w:val="subscript"/>
        </w:rPr>
        <w:t>001</w:t>
      </w:r>
      <w:r w:rsidRPr="000A2D57">
        <w:rPr>
          <w:sz w:val="28"/>
          <w:szCs w:val="28"/>
        </w:rPr>
        <w:t xml:space="preserve"> = 500 / 250 = 2, </w:t>
      </w:r>
      <w:r w:rsidRPr="000A2D57">
        <w:rPr>
          <w:sz w:val="28"/>
          <w:szCs w:val="28"/>
          <w:lang w:val="en-US"/>
        </w:rPr>
        <w:t>m</w:t>
      </w:r>
      <w:r w:rsidRPr="000A2D57">
        <w:rPr>
          <w:sz w:val="28"/>
          <w:szCs w:val="28"/>
          <w:vertAlign w:val="subscript"/>
        </w:rPr>
        <w:t>002</w:t>
      </w:r>
      <w:r w:rsidRPr="000A2D57">
        <w:rPr>
          <w:sz w:val="28"/>
          <w:szCs w:val="28"/>
        </w:rPr>
        <w:t xml:space="preserve"> = 500 / 125 = 4, </w:t>
      </w:r>
      <w:r w:rsidRPr="000A2D57">
        <w:rPr>
          <w:sz w:val="28"/>
          <w:szCs w:val="28"/>
          <w:lang w:val="en-US"/>
        </w:rPr>
        <w:t>m</w:t>
      </w:r>
      <w:r w:rsidRPr="000A2D57">
        <w:rPr>
          <w:sz w:val="28"/>
          <w:szCs w:val="28"/>
          <w:vertAlign w:val="subscript"/>
        </w:rPr>
        <w:t>003</w:t>
      </w:r>
      <w:r w:rsidRPr="000A2D57">
        <w:rPr>
          <w:sz w:val="28"/>
          <w:szCs w:val="28"/>
        </w:rPr>
        <w:t xml:space="preserve"> = 500 / 125 = 4, 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  <w:lang w:val="en-US"/>
        </w:rPr>
        <w:t>m</w:t>
      </w:r>
      <w:r w:rsidRPr="000A2D57">
        <w:rPr>
          <w:sz w:val="28"/>
          <w:szCs w:val="28"/>
          <w:vertAlign w:val="subscript"/>
        </w:rPr>
        <w:t>004</w:t>
      </w:r>
      <w:r w:rsidRPr="000A2D57">
        <w:rPr>
          <w:sz w:val="28"/>
          <w:szCs w:val="28"/>
        </w:rPr>
        <w:t xml:space="preserve"> = 500 / 125 = 4, </w:t>
      </w:r>
      <w:r w:rsidRPr="000A2D57">
        <w:rPr>
          <w:sz w:val="28"/>
          <w:szCs w:val="28"/>
          <w:lang w:val="en-US"/>
        </w:rPr>
        <w:t>m</w:t>
      </w:r>
      <w:r w:rsidRPr="000A2D57">
        <w:rPr>
          <w:sz w:val="28"/>
          <w:szCs w:val="28"/>
          <w:vertAlign w:val="subscript"/>
        </w:rPr>
        <w:t>005</w:t>
      </w:r>
      <w:r w:rsidRPr="000A2D57">
        <w:rPr>
          <w:sz w:val="28"/>
          <w:szCs w:val="28"/>
        </w:rPr>
        <w:t xml:space="preserve"> = 500 / 500 = 1, </w:t>
      </w:r>
      <w:r w:rsidRPr="000A2D57">
        <w:rPr>
          <w:sz w:val="28"/>
          <w:szCs w:val="28"/>
          <w:lang w:val="en-US"/>
        </w:rPr>
        <w:t>m</w:t>
      </w:r>
      <w:r w:rsidRPr="000A2D57">
        <w:rPr>
          <w:sz w:val="28"/>
          <w:szCs w:val="28"/>
          <w:vertAlign w:val="subscript"/>
        </w:rPr>
        <w:t>006</w:t>
      </w:r>
      <w:r w:rsidRPr="000A2D57">
        <w:rPr>
          <w:sz w:val="28"/>
          <w:szCs w:val="28"/>
        </w:rPr>
        <w:t xml:space="preserve"> = 500 / 250 = 2.</w:t>
      </w:r>
    </w:p>
    <w:p w:rsidR="00D764D0" w:rsidRDefault="00D764D0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Суммарная продолжительность обработки деталей на операции – токарной</w:t>
      </w:r>
    </w:p>
    <w:p w:rsidR="00D764D0" w:rsidRDefault="00D764D0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  <w:lang w:val="en-US"/>
        </w:rPr>
        <w:t>T</w:t>
      </w:r>
      <w:r w:rsidRPr="000A2D57">
        <w:rPr>
          <w:rFonts w:cs="Times New Roman"/>
          <w:sz w:val="28"/>
          <w:szCs w:val="28"/>
          <w:vertAlign w:val="subscript"/>
        </w:rPr>
        <w:t>ц</w:t>
      </w:r>
      <w:r w:rsidRPr="000A2D57">
        <w:rPr>
          <w:rFonts w:cs="Times New Roman"/>
          <w:sz w:val="28"/>
          <w:szCs w:val="28"/>
        </w:rPr>
        <w:t xml:space="preserve">= (500 </w:t>
      </w:r>
      <w:r w:rsidRPr="000A2D57">
        <w:rPr>
          <w:rFonts w:cs="Times New Roman"/>
          <w:sz w:val="28"/>
          <w:szCs w:val="28"/>
        </w:rPr>
        <w:t xml:space="preserve"> 61 + 20 </w:t>
      </w:r>
      <w:r w:rsidRPr="000A2D57">
        <w:rPr>
          <w:rFonts w:cs="Times New Roman"/>
          <w:sz w:val="28"/>
          <w:szCs w:val="28"/>
        </w:rPr>
        <w:t> (2 + 4 + 4 + 4 + 1 + 2 )) / 60</w:t>
      </w:r>
      <w:r w:rsidR="000A2D57">
        <w:rPr>
          <w:rFonts w:cs="Times New Roman"/>
          <w:sz w:val="28"/>
          <w:szCs w:val="28"/>
          <w:vertAlign w:val="subscript"/>
        </w:rPr>
        <w:t xml:space="preserve"> </w:t>
      </w:r>
      <w:r w:rsidRPr="000A2D57">
        <w:rPr>
          <w:rFonts w:cs="Times New Roman"/>
          <w:sz w:val="28"/>
          <w:szCs w:val="28"/>
        </w:rPr>
        <w:t>= 514 час.</w:t>
      </w:r>
    </w:p>
    <w:p w:rsidR="00D764D0" w:rsidRDefault="00D764D0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Суммарная продолжительность обработки деталей на операции – револьверной</w:t>
      </w:r>
    </w:p>
    <w:p w:rsidR="00D764D0" w:rsidRDefault="00D764D0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  <w:lang w:val="en-US"/>
        </w:rPr>
        <w:t>T</w:t>
      </w:r>
      <w:r w:rsidRPr="000A2D57">
        <w:rPr>
          <w:rFonts w:cs="Times New Roman"/>
          <w:sz w:val="28"/>
          <w:szCs w:val="28"/>
          <w:vertAlign w:val="subscript"/>
        </w:rPr>
        <w:t>ц</w:t>
      </w:r>
      <w:r w:rsidRPr="000A2D57">
        <w:rPr>
          <w:rFonts w:cs="Times New Roman"/>
          <w:sz w:val="28"/>
          <w:szCs w:val="28"/>
        </w:rPr>
        <w:t>=</w:t>
      </w:r>
      <w:r w:rsidRPr="000A2D57">
        <w:rPr>
          <w:rFonts w:cs="Times New Roman"/>
          <w:sz w:val="28"/>
          <w:szCs w:val="28"/>
          <w:vertAlign w:val="subscript"/>
        </w:rPr>
        <w:t xml:space="preserve"> </w:t>
      </w:r>
      <w:r w:rsidRPr="000A2D57">
        <w:rPr>
          <w:rFonts w:cs="Times New Roman"/>
          <w:sz w:val="28"/>
          <w:szCs w:val="28"/>
        </w:rPr>
        <w:t xml:space="preserve">(500 </w:t>
      </w:r>
      <w:r w:rsidRPr="000A2D57">
        <w:rPr>
          <w:rFonts w:cs="Times New Roman"/>
          <w:sz w:val="28"/>
          <w:szCs w:val="28"/>
        </w:rPr>
        <w:t xml:space="preserve"> 24 + 20 </w:t>
      </w:r>
      <w:r w:rsidRPr="000A2D57">
        <w:rPr>
          <w:rFonts w:cs="Times New Roman"/>
          <w:sz w:val="28"/>
          <w:szCs w:val="28"/>
        </w:rPr>
        <w:t> (2 + 4 + 4 + 1 + 2 )) / 60</w:t>
      </w:r>
      <w:r w:rsidR="000A2D57">
        <w:rPr>
          <w:rFonts w:cs="Times New Roman"/>
          <w:sz w:val="28"/>
          <w:szCs w:val="28"/>
          <w:vertAlign w:val="subscript"/>
        </w:rPr>
        <w:t xml:space="preserve"> </w:t>
      </w:r>
      <w:r w:rsidRPr="000A2D57">
        <w:rPr>
          <w:rFonts w:cs="Times New Roman"/>
          <w:sz w:val="28"/>
          <w:szCs w:val="28"/>
        </w:rPr>
        <w:t>= 204,33 час.</w:t>
      </w:r>
    </w:p>
    <w:p w:rsidR="00D764D0" w:rsidRDefault="00D764D0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Суммарная продолжительность обработки деталей на операции – фрезерной</w:t>
      </w:r>
    </w:p>
    <w:p w:rsidR="00D764D0" w:rsidRDefault="00D764D0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  <w:lang w:val="en-US"/>
        </w:rPr>
        <w:t>T</w:t>
      </w:r>
      <w:r w:rsidRPr="000A2D57">
        <w:rPr>
          <w:rFonts w:cs="Times New Roman"/>
          <w:sz w:val="28"/>
          <w:szCs w:val="28"/>
          <w:vertAlign w:val="subscript"/>
        </w:rPr>
        <w:t>ц</w:t>
      </w:r>
      <w:r w:rsidRPr="000A2D57">
        <w:rPr>
          <w:rFonts w:cs="Times New Roman"/>
          <w:sz w:val="28"/>
          <w:szCs w:val="28"/>
        </w:rPr>
        <w:t>=</w:t>
      </w:r>
      <w:r w:rsidRPr="000A2D57">
        <w:rPr>
          <w:rFonts w:cs="Times New Roman"/>
          <w:sz w:val="28"/>
          <w:szCs w:val="28"/>
          <w:vertAlign w:val="subscript"/>
        </w:rPr>
        <w:t xml:space="preserve"> </w:t>
      </w:r>
      <w:r w:rsidRPr="000A2D57">
        <w:rPr>
          <w:rFonts w:cs="Times New Roman"/>
          <w:sz w:val="28"/>
          <w:szCs w:val="28"/>
        </w:rPr>
        <w:t xml:space="preserve">(500 </w:t>
      </w:r>
      <w:r w:rsidRPr="000A2D57">
        <w:rPr>
          <w:rFonts w:cs="Times New Roman"/>
          <w:sz w:val="28"/>
          <w:szCs w:val="28"/>
        </w:rPr>
        <w:t xml:space="preserve"> 27 + 30 </w:t>
      </w:r>
      <w:r w:rsidRPr="000A2D57">
        <w:rPr>
          <w:rFonts w:cs="Times New Roman"/>
          <w:sz w:val="28"/>
          <w:szCs w:val="28"/>
        </w:rPr>
        <w:t> ( 4 + 4 + 4 + 1 + 2 )) / 60</w:t>
      </w:r>
      <w:r w:rsidR="000A2D57">
        <w:rPr>
          <w:rFonts w:cs="Times New Roman"/>
          <w:sz w:val="28"/>
          <w:szCs w:val="28"/>
          <w:vertAlign w:val="subscript"/>
        </w:rPr>
        <w:t xml:space="preserve"> </w:t>
      </w:r>
      <w:r w:rsidRPr="000A2D57">
        <w:rPr>
          <w:rFonts w:cs="Times New Roman"/>
          <w:sz w:val="28"/>
          <w:szCs w:val="28"/>
        </w:rPr>
        <w:t>= 232,5 час.</w:t>
      </w:r>
    </w:p>
    <w:p w:rsidR="00D764D0" w:rsidRDefault="00D764D0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Суммарная продолжительность обработки деталей на операции – сверлильной</w:t>
      </w:r>
    </w:p>
    <w:p w:rsidR="00D764D0" w:rsidRDefault="00D764D0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  <w:lang w:val="en-US"/>
        </w:rPr>
        <w:t>T</w:t>
      </w:r>
      <w:r w:rsidRPr="000A2D57">
        <w:rPr>
          <w:rFonts w:cs="Times New Roman"/>
          <w:sz w:val="28"/>
          <w:szCs w:val="28"/>
          <w:vertAlign w:val="subscript"/>
        </w:rPr>
        <w:t>ц</w:t>
      </w:r>
      <w:r w:rsidRPr="000A2D57">
        <w:rPr>
          <w:rFonts w:cs="Times New Roman"/>
          <w:sz w:val="28"/>
          <w:szCs w:val="28"/>
        </w:rPr>
        <w:t>=</w:t>
      </w:r>
      <w:r w:rsidRPr="000A2D57">
        <w:rPr>
          <w:rFonts w:cs="Times New Roman"/>
          <w:sz w:val="28"/>
          <w:szCs w:val="28"/>
          <w:vertAlign w:val="subscript"/>
        </w:rPr>
        <w:t xml:space="preserve"> </w:t>
      </w:r>
      <w:r w:rsidRPr="000A2D57">
        <w:rPr>
          <w:rFonts w:cs="Times New Roman"/>
          <w:sz w:val="28"/>
          <w:szCs w:val="28"/>
        </w:rPr>
        <w:t xml:space="preserve">(500 </w:t>
      </w:r>
      <w:r w:rsidRPr="000A2D57">
        <w:rPr>
          <w:rFonts w:cs="Times New Roman"/>
          <w:sz w:val="28"/>
          <w:szCs w:val="28"/>
        </w:rPr>
        <w:t xml:space="preserve"> 35 + 50 </w:t>
      </w:r>
      <w:r w:rsidRPr="000A2D57">
        <w:rPr>
          <w:rFonts w:cs="Times New Roman"/>
          <w:sz w:val="28"/>
          <w:szCs w:val="28"/>
        </w:rPr>
        <w:t> (2 + 4 + 4 + 1 + 2 )) / 60</w:t>
      </w:r>
      <w:r w:rsidR="000A2D57">
        <w:rPr>
          <w:rFonts w:cs="Times New Roman"/>
          <w:sz w:val="28"/>
          <w:szCs w:val="28"/>
          <w:vertAlign w:val="subscript"/>
        </w:rPr>
        <w:t xml:space="preserve"> </w:t>
      </w:r>
      <w:r w:rsidRPr="000A2D57">
        <w:rPr>
          <w:rFonts w:cs="Times New Roman"/>
          <w:sz w:val="28"/>
          <w:szCs w:val="28"/>
        </w:rPr>
        <w:t>= 302,5 час.</w:t>
      </w:r>
    </w:p>
    <w:p w:rsidR="00D764D0" w:rsidRDefault="00D764D0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Суммарная продолжительность обработки деталей на операции – шлифовальной</w:t>
      </w:r>
    </w:p>
    <w:p w:rsidR="00D764D0" w:rsidRDefault="00D764D0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  <w:lang w:val="en-US"/>
        </w:rPr>
        <w:t>T</w:t>
      </w:r>
      <w:r w:rsidRPr="000A2D57">
        <w:rPr>
          <w:rFonts w:cs="Times New Roman"/>
          <w:sz w:val="28"/>
          <w:szCs w:val="28"/>
          <w:vertAlign w:val="subscript"/>
        </w:rPr>
        <w:t>ц</w:t>
      </w:r>
      <w:r w:rsidRPr="000A2D57">
        <w:rPr>
          <w:rFonts w:cs="Times New Roman"/>
          <w:sz w:val="28"/>
          <w:szCs w:val="28"/>
        </w:rPr>
        <w:t>=</w:t>
      </w:r>
      <w:r w:rsidRPr="000A2D57">
        <w:rPr>
          <w:rFonts w:cs="Times New Roman"/>
          <w:sz w:val="28"/>
          <w:szCs w:val="28"/>
          <w:vertAlign w:val="subscript"/>
        </w:rPr>
        <w:t xml:space="preserve"> </w:t>
      </w:r>
      <w:r w:rsidRPr="000A2D57">
        <w:rPr>
          <w:rFonts w:cs="Times New Roman"/>
          <w:sz w:val="28"/>
          <w:szCs w:val="28"/>
        </w:rPr>
        <w:t xml:space="preserve">(500 </w:t>
      </w:r>
      <w:r w:rsidRPr="000A2D57">
        <w:rPr>
          <w:rFonts w:cs="Times New Roman"/>
          <w:sz w:val="28"/>
          <w:szCs w:val="28"/>
        </w:rPr>
        <w:t xml:space="preserve"> 41 + 20 </w:t>
      </w:r>
      <w:r w:rsidRPr="000A2D57">
        <w:rPr>
          <w:rFonts w:cs="Times New Roman"/>
          <w:sz w:val="28"/>
          <w:szCs w:val="28"/>
        </w:rPr>
        <w:t> (2 + 4 + 4 + 4 + 1 + 2 )) / 60</w:t>
      </w:r>
      <w:r w:rsidR="000A2D57">
        <w:rPr>
          <w:rFonts w:cs="Times New Roman"/>
          <w:sz w:val="28"/>
          <w:szCs w:val="28"/>
          <w:vertAlign w:val="subscript"/>
        </w:rPr>
        <w:t xml:space="preserve"> </w:t>
      </w:r>
      <w:r w:rsidRPr="000A2D57">
        <w:rPr>
          <w:rFonts w:cs="Times New Roman"/>
          <w:sz w:val="28"/>
          <w:szCs w:val="28"/>
        </w:rPr>
        <w:t>= 347,33 час.</w:t>
      </w:r>
    </w:p>
    <w:p w:rsidR="00D764D0" w:rsidRDefault="00D764D0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Суммарная продолжительность обработки деталей на операции – Фрезерной</w:t>
      </w:r>
    </w:p>
    <w:p w:rsidR="00D764D0" w:rsidRDefault="00D764D0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  <w:lang w:val="en-US"/>
        </w:rPr>
        <w:t>T</w:t>
      </w:r>
      <w:r w:rsidRPr="000A2D57">
        <w:rPr>
          <w:rFonts w:cs="Times New Roman"/>
          <w:sz w:val="28"/>
          <w:szCs w:val="28"/>
          <w:vertAlign w:val="subscript"/>
        </w:rPr>
        <w:t>ц</w:t>
      </w:r>
      <w:r w:rsidRPr="000A2D57">
        <w:rPr>
          <w:rFonts w:cs="Times New Roman"/>
          <w:sz w:val="28"/>
          <w:szCs w:val="28"/>
        </w:rPr>
        <w:t>=</w:t>
      </w:r>
      <w:r w:rsidRPr="000A2D57">
        <w:rPr>
          <w:rFonts w:cs="Times New Roman"/>
          <w:sz w:val="28"/>
          <w:szCs w:val="28"/>
          <w:vertAlign w:val="subscript"/>
        </w:rPr>
        <w:t xml:space="preserve"> </w:t>
      </w:r>
      <w:r w:rsidRPr="000A2D57">
        <w:rPr>
          <w:rFonts w:cs="Times New Roman"/>
          <w:sz w:val="28"/>
          <w:szCs w:val="28"/>
        </w:rPr>
        <w:t xml:space="preserve">(500 </w:t>
      </w:r>
      <w:r w:rsidRPr="000A2D57">
        <w:rPr>
          <w:rFonts w:cs="Times New Roman"/>
          <w:sz w:val="28"/>
          <w:szCs w:val="28"/>
        </w:rPr>
        <w:t xml:space="preserve"> 21 + 20 </w:t>
      </w:r>
      <w:r w:rsidRPr="000A2D57">
        <w:rPr>
          <w:rFonts w:cs="Times New Roman"/>
          <w:sz w:val="28"/>
          <w:szCs w:val="28"/>
        </w:rPr>
        <w:t> (2 + 4 + 4 + 1 )) / 60</w:t>
      </w:r>
      <w:r w:rsidR="000A2D57">
        <w:rPr>
          <w:rFonts w:cs="Times New Roman"/>
          <w:sz w:val="28"/>
          <w:szCs w:val="28"/>
          <w:vertAlign w:val="subscript"/>
        </w:rPr>
        <w:t xml:space="preserve"> </w:t>
      </w:r>
      <w:r w:rsidRPr="000A2D57">
        <w:rPr>
          <w:rFonts w:cs="Times New Roman"/>
          <w:sz w:val="28"/>
          <w:szCs w:val="28"/>
        </w:rPr>
        <w:t>= 178,67 час.</w:t>
      </w:r>
    </w:p>
    <w:p w:rsidR="00D764D0" w:rsidRDefault="00D764D0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Потребное количество станков (рабочих мест) на программу выпуска определяется из соотношения </w:t>
      </w:r>
    </w:p>
    <w:p w:rsidR="00D764D0" w:rsidRDefault="00D764D0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7582A" w:rsidRPr="000A2D57" w:rsidRDefault="0077582A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К</w:t>
      </w:r>
      <w:r w:rsidRPr="000A2D57">
        <w:rPr>
          <w:sz w:val="28"/>
          <w:szCs w:val="28"/>
          <w:vertAlign w:val="subscript"/>
          <w:lang w:val="en-US"/>
        </w:rPr>
        <w:t>p</w:t>
      </w:r>
      <w:r w:rsidRPr="000A2D57">
        <w:rPr>
          <w:sz w:val="28"/>
          <w:szCs w:val="28"/>
          <w:vertAlign w:val="subscript"/>
        </w:rPr>
        <w:t>.м.</w:t>
      </w:r>
      <w:r w:rsidRPr="000A2D57">
        <w:rPr>
          <w:sz w:val="28"/>
          <w:szCs w:val="28"/>
        </w:rPr>
        <w:t xml:space="preserve">= </w:t>
      </w:r>
      <w:r w:rsidRPr="000A2D57">
        <w:rPr>
          <w:sz w:val="28"/>
          <w:szCs w:val="28"/>
          <w:lang w:val="en-US"/>
        </w:rPr>
        <w:t>T</w:t>
      </w:r>
      <w:r w:rsidRPr="000A2D57">
        <w:rPr>
          <w:sz w:val="28"/>
          <w:szCs w:val="28"/>
          <w:vertAlign w:val="subscript"/>
        </w:rPr>
        <w:t>ц</w:t>
      </w:r>
      <w:r w:rsidRPr="000A2D57">
        <w:rPr>
          <w:sz w:val="28"/>
          <w:szCs w:val="28"/>
        </w:rPr>
        <w:t>/Ф</w:t>
      </w:r>
      <w:r w:rsidRPr="000A2D57">
        <w:rPr>
          <w:sz w:val="28"/>
          <w:szCs w:val="28"/>
          <w:vertAlign w:val="subscript"/>
        </w:rPr>
        <w:t>эф_д</w:t>
      </w:r>
      <w:r w:rsidRPr="000A2D57">
        <w:rPr>
          <w:sz w:val="28"/>
          <w:szCs w:val="28"/>
        </w:rPr>
        <w:t>(11)</w:t>
      </w:r>
    </w:p>
    <w:p w:rsidR="00D764D0" w:rsidRDefault="00D764D0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7582A" w:rsidRPr="000A2D57" w:rsidRDefault="0077582A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Потребное количество станков и их загрузка К</w:t>
      </w:r>
      <w:r w:rsidRPr="000A2D57">
        <w:rPr>
          <w:sz w:val="28"/>
          <w:szCs w:val="28"/>
          <w:vertAlign w:val="subscript"/>
        </w:rPr>
        <w:t>заг</w:t>
      </w:r>
      <w:r w:rsidRPr="000A2D57">
        <w:rPr>
          <w:sz w:val="28"/>
          <w:szCs w:val="28"/>
        </w:rPr>
        <w:t xml:space="preserve"> представлены в таблице 4.</w:t>
      </w:r>
    </w:p>
    <w:p w:rsidR="00D764D0" w:rsidRDefault="00D764D0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764D0" w:rsidRDefault="0077582A" w:rsidP="00D764D0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right"/>
        <w:rPr>
          <w:sz w:val="28"/>
          <w:szCs w:val="28"/>
          <w:lang w:val="en-US"/>
        </w:rPr>
      </w:pPr>
      <w:r w:rsidRPr="000A2D57">
        <w:rPr>
          <w:sz w:val="28"/>
          <w:szCs w:val="28"/>
        </w:rPr>
        <w:t>Таблица 4</w:t>
      </w:r>
    </w:p>
    <w:p w:rsidR="0077582A" w:rsidRPr="000A2D57" w:rsidRDefault="0077582A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Потребное количество станков и их загрузка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2"/>
        <w:gridCol w:w="616"/>
        <w:gridCol w:w="616"/>
        <w:gridCol w:w="602"/>
        <w:gridCol w:w="644"/>
        <w:gridCol w:w="630"/>
        <w:gridCol w:w="644"/>
        <w:gridCol w:w="713"/>
        <w:gridCol w:w="546"/>
        <w:gridCol w:w="728"/>
        <w:gridCol w:w="658"/>
        <w:gridCol w:w="616"/>
        <w:gridCol w:w="1106"/>
      </w:tblGrid>
      <w:tr w:rsidR="0077582A" w:rsidRPr="00905976" w:rsidTr="00905976">
        <w:trPr>
          <w:trHeight w:val="20"/>
        </w:trPr>
        <w:tc>
          <w:tcPr>
            <w:tcW w:w="1452" w:type="dxa"/>
            <w:vMerge w:val="restart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Операция ТП</w:t>
            </w:r>
          </w:p>
        </w:tc>
        <w:tc>
          <w:tcPr>
            <w:tcW w:w="3752" w:type="dxa"/>
            <w:gridSpan w:val="6"/>
            <w:vMerge w:val="restart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Трудоемкость Т</w:t>
            </w:r>
            <w:r w:rsidRPr="00905976">
              <w:rPr>
                <w:sz w:val="20"/>
                <w:szCs w:val="20"/>
                <w:vertAlign w:val="subscript"/>
              </w:rPr>
              <w:t>шт</w:t>
            </w:r>
            <w:r w:rsidRPr="00905976">
              <w:rPr>
                <w:sz w:val="20"/>
                <w:szCs w:val="20"/>
              </w:rPr>
              <w:t>, мин</w:t>
            </w:r>
          </w:p>
          <w:p w:rsidR="0077582A" w:rsidRPr="00905976" w:rsidRDefault="0077582A" w:rsidP="00905976">
            <w:pPr>
              <w:widowControl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Детали</w:t>
            </w:r>
          </w:p>
        </w:tc>
        <w:tc>
          <w:tcPr>
            <w:tcW w:w="713" w:type="dxa"/>
            <w:vMerge w:val="restart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Т</w:t>
            </w:r>
            <w:r w:rsidRPr="00905976">
              <w:rPr>
                <w:sz w:val="20"/>
                <w:szCs w:val="20"/>
                <w:vertAlign w:val="subscript"/>
              </w:rPr>
              <w:t>пз</w:t>
            </w:r>
            <w:r w:rsidRPr="00905976">
              <w:rPr>
                <w:sz w:val="20"/>
                <w:szCs w:val="20"/>
              </w:rPr>
              <w:t>, мин</w:t>
            </w:r>
          </w:p>
        </w:tc>
        <w:tc>
          <w:tcPr>
            <w:tcW w:w="546" w:type="dxa"/>
            <w:vMerge w:val="restart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  <w:lang w:val="en-US"/>
              </w:rPr>
              <w:t>t</w:t>
            </w:r>
            <w:r w:rsidRPr="00905976">
              <w:rPr>
                <w:sz w:val="20"/>
                <w:szCs w:val="20"/>
                <w:vertAlign w:val="subscript"/>
              </w:rPr>
              <w:t>шт</w:t>
            </w:r>
            <w:r w:rsidRPr="00905976">
              <w:rPr>
                <w:sz w:val="20"/>
                <w:szCs w:val="20"/>
              </w:rPr>
              <w:t>, мин</w:t>
            </w:r>
          </w:p>
        </w:tc>
        <w:tc>
          <w:tcPr>
            <w:tcW w:w="728" w:type="dxa"/>
            <w:vMerge w:val="restart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Т</w:t>
            </w:r>
            <w:r w:rsidRPr="00905976">
              <w:rPr>
                <w:sz w:val="20"/>
                <w:szCs w:val="20"/>
                <w:vertAlign w:val="subscript"/>
              </w:rPr>
              <w:t>ц</w:t>
            </w:r>
            <w:r w:rsidRPr="00905976">
              <w:rPr>
                <w:sz w:val="20"/>
                <w:szCs w:val="20"/>
              </w:rPr>
              <w:t>,</w:t>
            </w:r>
          </w:p>
          <w:p w:rsidR="0077582A" w:rsidRPr="00905976" w:rsidRDefault="0077582A" w:rsidP="00905976">
            <w:pPr>
              <w:widowControl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час</w:t>
            </w:r>
          </w:p>
        </w:tc>
        <w:tc>
          <w:tcPr>
            <w:tcW w:w="1274" w:type="dxa"/>
            <w:gridSpan w:val="2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Кол-во станков</w:t>
            </w:r>
          </w:p>
        </w:tc>
        <w:tc>
          <w:tcPr>
            <w:tcW w:w="1106" w:type="dxa"/>
            <w:vMerge w:val="restart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К</w:t>
            </w:r>
            <w:r w:rsidRPr="00905976">
              <w:rPr>
                <w:sz w:val="20"/>
                <w:szCs w:val="20"/>
                <w:vertAlign w:val="subscript"/>
              </w:rPr>
              <w:t>заг</w:t>
            </w:r>
            <w:r w:rsidRPr="00905976">
              <w:rPr>
                <w:sz w:val="20"/>
                <w:szCs w:val="20"/>
              </w:rPr>
              <w:t>=</w:t>
            </w:r>
            <w:r w:rsidR="00D63BA1" w:rsidRPr="00905976">
              <w:rPr>
                <w:sz w:val="20"/>
                <w:szCs w:val="20"/>
              </w:rPr>
              <w:object w:dxaOrig="580" w:dyaOrig="360">
                <v:shape id="_x0000_i1122" type="#_x0000_t75" style="width:24.75pt;height:15.75pt" o:ole="" filled="t">
                  <v:fill color2="black"/>
                  <v:imagedata r:id="rId138" o:title=""/>
                </v:shape>
                <o:OLEObject Type="Embed" ProgID="Equation.3" ShapeID="_x0000_i1122" DrawAspect="Content" ObjectID="_1457344807" r:id="rId139"/>
              </w:object>
            </w:r>
            <w:r w:rsidRPr="00905976">
              <w:rPr>
                <w:sz w:val="20"/>
                <w:szCs w:val="20"/>
              </w:rPr>
              <w:t>/</w:t>
            </w:r>
            <w:r w:rsidR="00D63BA1" w:rsidRPr="00905976">
              <w:rPr>
                <w:sz w:val="20"/>
                <w:szCs w:val="20"/>
              </w:rPr>
              <w:object w:dxaOrig="560" w:dyaOrig="360">
                <v:shape id="_x0000_i1123" type="#_x0000_t75" style="width:24pt;height:15.75pt" o:ole="" filled="t">
                  <v:fill color2="black"/>
                  <v:imagedata r:id="rId140" o:title=""/>
                </v:shape>
                <o:OLEObject Type="Embed" ProgID="Equation.3" ShapeID="_x0000_i1123" DrawAspect="Content" ObjectID="_1457344808" r:id="rId141"/>
              </w:object>
            </w:r>
          </w:p>
        </w:tc>
      </w:tr>
      <w:tr w:rsidR="0077582A" w:rsidRPr="00905976" w:rsidTr="00905976">
        <w:trPr>
          <w:trHeight w:val="345"/>
        </w:trPr>
        <w:tc>
          <w:tcPr>
            <w:tcW w:w="1452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</w:p>
        </w:tc>
        <w:tc>
          <w:tcPr>
            <w:tcW w:w="3752" w:type="dxa"/>
            <w:gridSpan w:val="6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</w:p>
        </w:tc>
        <w:tc>
          <w:tcPr>
            <w:tcW w:w="713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</w:p>
        </w:tc>
        <w:tc>
          <w:tcPr>
            <w:tcW w:w="728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</w:p>
        </w:tc>
        <w:tc>
          <w:tcPr>
            <w:tcW w:w="658" w:type="dxa"/>
            <w:vMerge w:val="restart"/>
            <w:shd w:val="clear" w:color="auto" w:fill="auto"/>
            <w:vAlign w:val="center"/>
          </w:tcPr>
          <w:p w:rsidR="0077582A" w:rsidRPr="00905976" w:rsidRDefault="00D63BA1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object w:dxaOrig="580" w:dyaOrig="360">
                <v:shape id="_x0000_i1124" type="#_x0000_t75" style="width:24.75pt;height:15.75pt" o:ole="" filled="t">
                  <v:fill color2="black"/>
                  <v:imagedata r:id="rId142" o:title=""/>
                </v:shape>
                <o:OLEObject Type="Embed" ProgID="Equation.3" ShapeID="_x0000_i1124" DrawAspect="Content" ObjectID="_1457344809" r:id="rId143"/>
              </w:object>
            </w:r>
          </w:p>
        </w:tc>
        <w:tc>
          <w:tcPr>
            <w:tcW w:w="616" w:type="dxa"/>
            <w:vMerge w:val="restart"/>
            <w:shd w:val="clear" w:color="auto" w:fill="auto"/>
            <w:vAlign w:val="center"/>
          </w:tcPr>
          <w:p w:rsidR="0077582A" w:rsidRPr="00905976" w:rsidRDefault="00D63BA1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object w:dxaOrig="560" w:dyaOrig="360">
                <v:shape id="_x0000_i1125" type="#_x0000_t75" style="width:24pt;height:15.75pt" o:ole="" filled="t">
                  <v:fill color2="black"/>
                  <v:imagedata r:id="rId140" o:title=""/>
                </v:shape>
                <o:OLEObject Type="Embed" ProgID="Equation.3" ShapeID="_x0000_i1125" DrawAspect="Content" ObjectID="_1457344810" r:id="rId144"/>
              </w:object>
            </w:r>
          </w:p>
        </w:tc>
        <w:tc>
          <w:tcPr>
            <w:tcW w:w="1106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</w:p>
        </w:tc>
      </w:tr>
      <w:tr w:rsidR="0077582A" w:rsidRPr="00905976" w:rsidTr="00905976">
        <w:trPr>
          <w:trHeight w:val="20"/>
        </w:trPr>
        <w:tc>
          <w:tcPr>
            <w:tcW w:w="1452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001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002</w:t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003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004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005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006</w:t>
            </w:r>
          </w:p>
        </w:tc>
        <w:tc>
          <w:tcPr>
            <w:tcW w:w="713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</w:p>
        </w:tc>
        <w:tc>
          <w:tcPr>
            <w:tcW w:w="728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</w:p>
        </w:tc>
        <w:tc>
          <w:tcPr>
            <w:tcW w:w="658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</w:p>
        </w:tc>
      </w:tr>
      <w:tr w:rsidR="0077582A" w:rsidRPr="00905976" w:rsidTr="00905976">
        <w:trPr>
          <w:trHeight w:val="20"/>
        </w:trPr>
        <w:tc>
          <w:tcPr>
            <w:tcW w:w="1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Токарная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7,0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9,0</w:t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14,0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15,0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11,0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5,0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20,0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61,0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514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1,55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0,78</w:t>
            </w:r>
          </w:p>
        </w:tc>
      </w:tr>
      <w:tr w:rsidR="0077582A" w:rsidRPr="00905976" w:rsidTr="00905976">
        <w:trPr>
          <w:trHeight w:val="20"/>
        </w:trPr>
        <w:tc>
          <w:tcPr>
            <w:tcW w:w="1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Револьверная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4,0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5,0</w:t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4,0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4,0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7,0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20,0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24,0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204,33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0,62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0,62</w:t>
            </w:r>
          </w:p>
        </w:tc>
      </w:tr>
      <w:tr w:rsidR="0077582A" w:rsidRPr="00905976" w:rsidTr="00905976">
        <w:trPr>
          <w:trHeight w:val="20"/>
        </w:trPr>
        <w:tc>
          <w:tcPr>
            <w:tcW w:w="1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Фрезерная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5,0</w:t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8,0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6,0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5,0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3,0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30,0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27,0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232,5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0,70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0,70</w:t>
            </w:r>
          </w:p>
        </w:tc>
      </w:tr>
      <w:tr w:rsidR="0077582A" w:rsidRPr="00905976" w:rsidTr="00905976">
        <w:trPr>
          <w:trHeight w:val="20"/>
        </w:trPr>
        <w:tc>
          <w:tcPr>
            <w:tcW w:w="1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Сверлильная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7,0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12,0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8,0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2,0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6,0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50,0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35,0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302,5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0,91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0,91</w:t>
            </w:r>
          </w:p>
        </w:tc>
      </w:tr>
      <w:tr w:rsidR="0077582A" w:rsidRPr="00905976" w:rsidTr="00905976">
        <w:trPr>
          <w:trHeight w:val="20"/>
        </w:trPr>
        <w:tc>
          <w:tcPr>
            <w:tcW w:w="1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Шлифовальная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5,0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12,0</w:t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7,0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10,0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4,0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3,0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20,0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41,0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347,33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1,05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1,05</w:t>
            </w:r>
          </w:p>
        </w:tc>
      </w:tr>
      <w:tr w:rsidR="0077582A" w:rsidRPr="00905976" w:rsidTr="00905976">
        <w:trPr>
          <w:trHeight w:val="20"/>
        </w:trPr>
        <w:tc>
          <w:tcPr>
            <w:tcW w:w="1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Фрезерная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4,0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9,0</w:t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5,0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3,0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20,0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21,0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178,67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0,54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0,54</w:t>
            </w:r>
          </w:p>
        </w:tc>
      </w:tr>
      <w:tr w:rsidR="0077582A" w:rsidRPr="00905976" w:rsidTr="00905976">
        <w:trPr>
          <w:trHeight w:val="20"/>
        </w:trPr>
        <w:tc>
          <w:tcPr>
            <w:tcW w:w="1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Суммарная трудоемкость, мин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27,0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40,0</w:t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46,0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43,0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29,0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24,0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</w:p>
        </w:tc>
        <w:tc>
          <w:tcPr>
            <w:tcW w:w="65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-70"/>
              <w:jc w:val="center"/>
              <w:rPr>
                <w:sz w:val="20"/>
                <w:szCs w:val="20"/>
              </w:rPr>
            </w:pPr>
          </w:p>
        </w:tc>
      </w:tr>
    </w:tbl>
    <w:p w:rsidR="00D764D0" w:rsidRDefault="00D764D0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7582A" w:rsidRPr="000A2D57" w:rsidRDefault="0077582A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1.4 Составление календарного плана-графика работы производственного участка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Для составления графика необходимо предварительно определить длительность цикла обработки партии деталей (</w:t>
      </w:r>
      <w:r w:rsidRPr="000A2D57">
        <w:rPr>
          <w:rFonts w:cs="Times New Roman"/>
          <w:sz w:val="28"/>
          <w:szCs w:val="28"/>
          <w:lang w:val="en-US"/>
        </w:rPr>
        <w:t>T</w:t>
      </w:r>
      <w:r w:rsidRPr="000A2D57">
        <w:rPr>
          <w:rFonts w:cs="Times New Roman"/>
          <w:sz w:val="28"/>
          <w:szCs w:val="28"/>
          <w:vertAlign w:val="subscript"/>
        </w:rPr>
        <w:t>ц</w:t>
      </w:r>
      <w:r w:rsidRPr="000A2D57">
        <w:rPr>
          <w:rFonts w:cs="Times New Roman"/>
          <w:sz w:val="28"/>
          <w:szCs w:val="28"/>
        </w:rPr>
        <w:t xml:space="preserve">, час). При расчете </w:t>
      </w:r>
      <w:r w:rsidRPr="000A2D57">
        <w:rPr>
          <w:rFonts w:cs="Times New Roman"/>
          <w:sz w:val="28"/>
          <w:szCs w:val="28"/>
          <w:lang w:val="en-US"/>
        </w:rPr>
        <w:t>T</w:t>
      </w:r>
      <w:r w:rsidRPr="000A2D57">
        <w:rPr>
          <w:rFonts w:cs="Times New Roman"/>
          <w:sz w:val="28"/>
          <w:szCs w:val="28"/>
          <w:vertAlign w:val="subscript"/>
        </w:rPr>
        <w:t>ц</w:t>
      </w:r>
      <w:r w:rsidRPr="000A2D57">
        <w:rPr>
          <w:rFonts w:cs="Times New Roman"/>
          <w:sz w:val="28"/>
          <w:szCs w:val="28"/>
        </w:rPr>
        <w:t xml:space="preserve"> применим параллельно</w:t>
      </w:r>
      <w:r w:rsidRPr="000A2D57">
        <w:rPr>
          <w:rFonts w:cs="Times New Roman"/>
          <w:noProof/>
          <w:sz w:val="28"/>
          <w:szCs w:val="28"/>
        </w:rPr>
        <w:t>-</w:t>
      </w:r>
      <w:r w:rsidRPr="000A2D57">
        <w:rPr>
          <w:rFonts w:cs="Times New Roman"/>
          <w:sz w:val="28"/>
          <w:szCs w:val="28"/>
        </w:rPr>
        <w:t xml:space="preserve">последовательный вид движения, что достигается корректировкой продолжительности цикла на коэффициент параллельности </w:t>
      </w:r>
      <w:r w:rsidRPr="000A2D57">
        <w:rPr>
          <w:rFonts w:cs="Times New Roman"/>
          <w:sz w:val="28"/>
          <w:szCs w:val="28"/>
          <w:lang w:val="en-US"/>
        </w:rPr>
        <w:t>K</w:t>
      </w:r>
      <w:r w:rsidRPr="000A2D57">
        <w:rPr>
          <w:rFonts w:cs="Times New Roman"/>
          <w:sz w:val="28"/>
          <w:szCs w:val="28"/>
          <w:vertAlign w:val="subscript"/>
        </w:rPr>
        <w:t>пар.</w:t>
      </w:r>
      <w:r w:rsidRPr="000A2D57">
        <w:rPr>
          <w:rFonts w:cs="Times New Roman"/>
          <w:sz w:val="28"/>
          <w:szCs w:val="28"/>
        </w:rPr>
        <w:t xml:space="preserve"> </w:t>
      </w: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Длительность цикла обработки партии деталей определяется по формуле</w:t>
      </w:r>
    </w:p>
    <w:p w:rsidR="0077582A" w:rsidRPr="000A2D57" w:rsidRDefault="0077582A" w:rsidP="000A2D57">
      <w:pPr>
        <w:pStyle w:val="ae"/>
        <w:widowControl w:val="0"/>
        <w:tabs>
          <w:tab w:val="center" w:pos="5037"/>
          <w:tab w:val="right" w:pos="9355"/>
        </w:tabs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Т</w:t>
      </w:r>
      <w:r w:rsidRPr="000A2D57">
        <w:rPr>
          <w:rFonts w:cs="Times New Roman"/>
          <w:sz w:val="28"/>
          <w:szCs w:val="28"/>
          <w:vertAlign w:val="subscript"/>
        </w:rPr>
        <w:t>Ц_ПАРАЛ_ПОСЛ.</w:t>
      </w:r>
      <w:r w:rsidRPr="000A2D57">
        <w:rPr>
          <w:rFonts w:cs="Times New Roman"/>
          <w:sz w:val="28"/>
          <w:szCs w:val="28"/>
        </w:rPr>
        <w:t xml:space="preserve">= </w:t>
      </w:r>
      <w:r w:rsidR="00D63BA1" w:rsidRPr="000A2D57">
        <w:rPr>
          <w:rFonts w:cs="Times New Roman"/>
          <w:sz w:val="28"/>
          <w:szCs w:val="28"/>
        </w:rPr>
        <w:object w:dxaOrig="3440" w:dyaOrig="720">
          <v:shape id="_x0000_i1126" type="#_x0000_t75" style="width:170.25pt;height:36pt" o:ole="" filled="t">
            <v:fill color2="black"/>
            <v:imagedata r:id="rId145" o:title=""/>
          </v:shape>
          <o:OLEObject Type="Embed" ProgID="Equation.3" ShapeID="_x0000_i1126" DrawAspect="Content" ObjectID="_1457344811" r:id="rId146"/>
        </w:object>
      </w:r>
      <w:r w:rsidRPr="000A2D57">
        <w:rPr>
          <w:rFonts w:cs="Times New Roman"/>
          <w:sz w:val="28"/>
          <w:szCs w:val="28"/>
        </w:rPr>
        <w:t xml:space="preserve"> (12)</w:t>
      </w:r>
    </w:p>
    <w:p w:rsidR="00D764D0" w:rsidRDefault="00D764D0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где </w:t>
      </w:r>
      <w:r w:rsidRPr="000A2D57">
        <w:rPr>
          <w:rFonts w:cs="Times New Roman"/>
          <w:sz w:val="28"/>
          <w:szCs w:val="28"/>
          <w:lang w:val="en-US"/>
        </w:rPr>
        <w:t>m</w:t>
      </w:r>
      <w:r w:rsidRPr="000A2D57">
        <w:rPr>
          <w:rFonts w:cs="Times New Roman"/>
          <w:sz w:val="28"/>
          <w:szCs w:val="28"/>
        </w:rPr>
        <w:t xml:space="preserve"> – количество операций ТП;</w:t>
      </w: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  <w:lang w:val="en-US"/>
        </w:rPr>
        <w:t>t</w:t>
      </w:r>
      <w:r w:rsidRPr="000A2D57">
        <w:rPr>
          <w:rFonts w:cs="Times New Roman"/>
          <w:sz w:val="28"/>
          <w:szCs w:val="28"/>
          <w:vertAlign w:val="subscript"/>
        </w:rPr>
        <w:t>м.о.</w:t>
      </w:r>
      <w:r w:rsidRPr="000A2D57">
        <w:rPr>
          <w:rFonts w:cs="Times New Roman"/>
          <w:sz w:val="28"/>
          <w:szCs w:val="28"/>
        </w:rPr>
        <w:t xml:space="preserve"> – время межоперационного пролеживания деталей, мин.</w:t>
      </w: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При </w:t>
      </w:r>
      <w:r w:rsidRPr="000A2D57">
        <w:rPr>
          <w:rFonts w:cs="Times New Roman"/>
          <w:sz w:val="28"/>
          <w:szCs w:val="28"/>
          <w:lang w:val="en-US"/>
        </w:rPr>
        <w:t>t</w:t>
      </w:r>
      <w:r w:rsidRPr="000A2D57">
        <w:rPr>
          <w:rFonts w:cs="Times New Roman"/>
          <w:sz w:val="28"/>
          <w:szCs w:val="28"/>
          <w:vertAlign w:val="subscript"/>
        </w:rPr>
        <w:t>м.о.</w:t>
      </w:r>
      <w:r w:rsidRPr="000A2D57">
        <w:rPr>
          <w:rFonts w:cs="Times New Roman"/>
          <w:noProof/>
          <w:sz w:val="28"/>
          <w:szCs w:val="28"/>
        </w:rPr>
        <w:t xml:space="preserve"> = 1</w:t>
      </w:r>
      <w:r w:rsidRPr="000A2D57">
        <w:rPr>
          <w:rFonts w:cs="Times New Roman"/>
          <w:sz w:val="28"/>
          <w:szCs w:val="28"/>
        </w:rPr>
        <w:t xml:space="preserve"> смена</w:t>
      </w:r>
      <w:r w:rsidRPr="000A2D57">
        <w:rPr>
          <w:rFonts w:cs="Times New Roman"/>
          <w:noProof/>
          <w:sz w:val="28"/>
          <w:szCs w:val="28"/>
        </w:rPr>
        <w:t xml:space="preserve"> (480</w:t>
      </w:r>
      <w:r w:rsidRPr="000A2D57">
        <w:rPr>
          <w:rFonts w:cs="Times New Roman"/>
          <w:sz w:val="28"/>
          <w:szCs w:val="28"/>
        </w:rPr>
        <w:t xml:space="preserve"> мин.) и </w:t>
      </w:r>
      <w:r w:rsidRPr="000A2D57">
        <w:rPr>
          <w:rFonts w:cs="Times New Roman"/>
          <w:sz w:val="28"/>
          <w:szCs w:val="28"/>
          <w:lang w:val="en-US"/>
        </w:rPr>
        <w:t>K</w:t>
      </w:r>
      <w:r w:rsidRPr="000A2D57">
        <w:rPr>
          <w:rFonts w:cs="Times New Roman"/>
          <w:sz w:val="28"/>
          <w:szCs w:val="28"/>
          <w:vertAlign w:val="subscript"/>
        </w:rPr>
        <w:t>пар.</w:t>
      </w:r>
      <w:r w:rsidRPr="000A2D57">
        <w:rPr>
          <w:rFonts w:cs="Times New Roman"/>
          <w:sz w:val="28"/>
          <w:szCs w:val="28"/>
        </w:rPr>
        <w:t>=0,6 длительность цикла обработки партии для детали 001 составит</w:t>
      </w:r>
    </w:p>
    <w:p w:rsidR="00D764D0" w:rsidRDefault="00D764D0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Т</w:t>
      </w:r>
      <w:r w:rsidRPr="000A2D57">
        <w:rPr>
          <w:rFonts w:cs="Times New Roman"/>
          <w:sz w:val="28"/>
          <w:szCs w:val="28"/>
          <w:vertAlign w:val="subscript"/>
        </w:rPr>
        <w:t>Ц_001.</w:t>
      </w:r>
      <w:r w:rsidRPr="000A2D57">
        <w:rPr>
          <w:rFonts w:cs="Times New Roman"/>
          <w:sz w:val="28"/>
          <w:szCs w:val="28"/>
        </w:rPr>
        <w:t>= (250·27+160+(5-1)·480)·0,6/60 = 88,3 час.</w:t>
      </w:r>
    </w:p>
    <w:p w:rsidR="00D764D0" w:rsidRDefault="00D764D0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детали 002 составит</w:t>
      </w:r>
    </w:p>
    <w:p w:rsidR="00D764D0" w:rsidRDefault="00D764D0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Т</w:t>
      </w:r>
      <w:r w:rsidRPr="000A2D57">
        <w:rPr>
          <w:rFonts w:cs="Times New Roman"/>
          <w:sz w:val="28"/>
          <w:szCs w:val="28"/>
          <w:vertAlign w:val="subscript"/>
        </w:rPr>
        <w:t>Ц_002.</w:t>
      </w:r>
      <w:r w:rsidRPr="000A2D57">
        <w:rPr>
          <w:rFonts w:cs="Times New Roman"/>
          <w:sz w:val="28"/>
          <w:szCs w:val="28"/>
        </w:rPr>
        <w:t>= (125·40+160+(5-1)·480)·0,6/60 = 70,8 час.</w:t>
      </w:r>
    </w:p>
    <w:p w:rsidR="00D764D0" w:rsidRDefault="00D764D0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детали 003 составит </w:t>
      </w:r>
    </w:p>
    <w:p w:rsidR="00D764D0" w:rsidRDefault="00D764D0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Т</w:t>
      </w:r>
      <w:r w:rsidRPr="000A2D57">
        <w:rPr>
          <w:rFonts w:cs="Times New Roman"/>
          <w:sz w:val="28"/>
          <w:szCs w:val="28"/>
          <w:vertAlign w:val="subscript"/>
        </w:rPr>
        <w:t>Ц_003.</w:t>
      </w:r>
      <w:r w:rsidRPr="000A2D57">
        <w:rPr>
          <w:rFonts w:cs="Times New Roman"/>
          <w:sz w:val="28"/>
          <w:szCs w:val="28"/>
        </w:rPr>
        <w:t>= (125·46+160+(5-1)·480)·0,6/60 = 78,3 час.</w:t>
      </w:r>
    </w:p>
    <w:p w:rsidR="00D764D0" w:rsidRDefault="00D764D0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детали 004 составит</w:t>
      </w:r>
    </w:p>
    <w:p w:rsidR="00D764D0" w:rsidRDefault="00D764D0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Т</w:t>
      </w:r>
      <w:r w:rsidRPr="000A2D57">
        <w:rPr>
          <w:rFonts w:cs="Times New Roman"/>
          <w:sz w:val="28"/>
          <w:szCs w:val="28"/>
          <w:vertAlign w:val="subscript"/>
        </w:rPr>
        <w:t>Ц_004.</w:t>
      </w:r>
      <w:r w:rsidRPr="000A2D57">
        <w:rPr>
          <w:rFonts w:cs="Times New Roman"/>
          <w:sz w:val="28"/>
          <w:szCs w:val="28"/>
        </w:rPr>
        <w:t>= (125·43+160+(5-1)·480)·0,6/60 = 74,55 час.</w:t>
      </w:r>
    </w:p>
    <w:p w:rsidR="00D764D0" w:rsidRDefault="00D764D0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детали 005 составит</w:t>
      </w:r>
    </w:p>
    <w:p w:rsidR="00D764D0" w:rsidRDefault="00D764D0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Т</w:t>
      </w:r>
      <w:r w:rsidRPr="000A2D57">
        <w:rPr>
          <w:rFonts w:cs="Times New Roman"/>
          <w:sz w:val="28"/>
          <w:szCs w:val="28"/>
          <w:vertAlign w:val="subscript"/>
        </w:rPr>
        <w:t>Ц_005.</w:t>
      </w:r>
      <w:r w:rsidRPr="000A2D57">
        <w:rPr>
          <w:rFonts w:cs="Times New Roman"/>
          <w:sz w:val="28"/>
          <w:szCs w:val="28"/>
        </w:rPr>
        <w:t>= (500·29+160+(6-1)·480)·0,6/60 = 170,6 час.</w:t>
      </w:r>
    </w:p>
    <w:p w:rsidR="00D764D0" w:rsidRDefault="00D764D0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детали 006 составит</w:t>
      </w:r>
    </w:p>
    <w:p w:rsidR="00D764D0" w:rsidRDefault="00D764D0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Т</w:t>
      </w:r>
      <w:r w:rsidRPr="000A2D57">
        <w:rPr>
          <w:rFonts w:cs="Times New Roman"/>
          <w:sz w:val="28"/>
          <w:szCs w:val="28"/>
          <w:vertAlign w:val="subscript"/>
        </w:rPr>
        <w:t>Ц_001.</w:t>
      </w:r>
      <w:r w:rsidRPr="000A2D57">
        <w:rPr>
          <w:rFonts w:cs="Times New Roman"/>
          <w:sz w:val="28"/>
          <w:szCs w:val="28"/>
        </w:rPr>
        <w:t>= (250·24+160+(5-1)·480)·0,6/60 = 80,8 час.</w:t>
      </w: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Значения длительности обработки партии деталей представлены в таблице 5.</w:t>
      </w:r>
    </w:p>
    <w:p w:rsidR="00D764D0" w:rsidRDefault="00D764D0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D764D0" w:rsidRDefault="0077582A" w:rsidP="00D764D0">
      <w:pPr>
        <w:pStyle w:val="ae"/>
        <w:widowControl w:val="0"/>
        <w:suppressAutoHyphens w:val="0"/>
        <w:spacing w:line="360" w:lineRule="auto"/>
        <w:ind w:firstLine="709"/>
        <w:jc w:val="right"/>
        <w:rPr>
          <w:rFonts w:cs="Times New Roman"/>
          <w:sz w:val="28"/>
          <w:szCs w:val="28"/>
          <w:lang w:val="en-US"/>
        </w:rPr>
      </w:pPr>
      <w:r w:rsidRPr="000A2D57">
        <w:rPr>
          <w:rFonts w:cs="Times New Roman"/>
          <w:sz w:val="28"/>
          <w:szCs w:val="28"/>
        </w:rPr>
        <w:t>Таблица 5</w:t>
      </w: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Длительность обработки партии деталей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67"/>
        <w:gridCol w:w="1080"/>
        <w:gridCol w:w="1080"/>
        <w:gridCol w:w="1080"/>
        <w:gridCol w:w="1080"/>
        <w:gridCol w:w="1080"/>
        <w:gridCol w:w="1004"/>
      </w:tblGrid>
      <w:tr w:rsidR="0077582A" w:rsidRPr="00905976" w:rsidTr="00905976">
        <w:tc>
          <w:tcPr>
            <w:tcW w:w="3167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Детали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001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002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003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004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005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006</w:t>
            </w:r>
          </w:p>
        </w:tc>
      </w:tr>
      <w:tr w:rsidR="0077582A" w:rsidRPr="00905976" w:rsidTr="00905976">
        <w:tc>
          <w:tcPr>
            <w:tcW w:w="3167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rPr>
                <w:rFonts w:cs="Times New Roman"/>
              </w:rPr>
            </w:pPr>
            <w:r w:rsidRPr="00905976">
              <w:rPr>
                <w:rFonts w:cs="Times New Roman"/>
              </w:rPr>
              <w:t>Длительность цикла в час.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88,3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70,8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78,3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74,55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170,6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80,8</w:t>
            </w:r>
          </w:p>
        </w:tc>
      </w:tr>
      <w:tr w:rsidR="0077582A" w:rsidRPr="00905976" w:rsidTr="00905976">
        <w:tc>
          <w:tcPr>
            <w:tcW w:w="3167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rPr>
                <w:rFonts w:cs="Times New Roman"/>
              </w:rPr>
            </w:pPr>
            <w:r w:rsidRPr="00905976">
              <w:rPr>
                <w:rFonts w:cs="Times New Roman"/>
              </w:rPr>
              <w:t>Длительность цикла в сменах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11,04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8,85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9,79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9,32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21,33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10,1</w:t>
            </w:r>
          </w:p>
        </w:tc>
      </w:tr>
      <w:tr w:rsidR="0077582A" w:rsidRPr="00905976" w:rsidTr="00905976">
        <w:tc>
          <w:tcPr>
            <w:tcW w:w="3167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rPr>
                <w:rFonts w:cs="Times New Roman"/>
              </w:rPr>
            </w:pPr>
            <w:r w:rsidRPr="00905976">
              <w:rPr>
                <w:rFonts w:cs="Times New Roman"/>
              </w:rPr>
              <w:t>Длительность цикла в днях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5,52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4,425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4,89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4,66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10,67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5,05</w:t>
            </w:r>
          </w:p>
        </w:tc>
      </w:tr>
    </w:tbl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Продолжительность цикла обработки партии деталей по операциям Т</w:t>
      </w:r>
      <w:r w:rsidRPr="000A2D57">
        <w:rPr>
          <w:rFonts w:cs="Times New Roman"/>
          <w:sz w:val="28"/>
          <w:szCs w:val="28"/>
          <w:vertAlign w:val="subscript"/>
        </w:rPr>
        <w:t>Ц</w:t>
      </w:r>
      <w:r w:rsidRPr="000A2D57">
        <w:rPr>
          <w:rFonts w:cs="Times New Roman"/>
          <w:sz w:val="28"/>
          <w:szCs w:val="28"/>
        </w:rPr>
        <w:t xml:space="preserve"> определяется по формуле</w:t>
      </w:r>
    </w:p>
    <w:p w:rsidR="00D764D0" w:rsidRDefault="00D764D0" w:rsidP="000A2D57">
      <w:pPr>
        <w:pStyle w:val="ae"/>
        <w:widowControl w:val="0"/>
        <w:tabs>
          <w:tab w:val="center" w:pos="5037"/>
          <w:tab w:val="right" w:pos="9355"/>
        </w:tabs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77582A" w:rsidRPr="00D764D0" w:rsidRDefault="00D764D0" w:rsidP="000A2D57">
      <w:pPr>
        <w:pStyle w:val="ae"/>
        <w:widowControl w:val="0"/>
        <w:tabs>
          <w:tab w:val="center" w:pos="5037"/>
          <w:tab w:val="right" w:pos="9355"/>
        </w:tabs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  <w:r w:rsidRPr="000A2D57">
        <w:rPr>
          <w:rFonts w:cs="Times New Roman"/>
          <w:sz w:val="28"/>
          <w:szCs w:val="28"/>
          <w:lang w:val="en-US"/>
        </w:rPr>
        <w:t>T</w:t>
      </w:r>
      <w:r w:rsidRPr="00D764D0">
        <w:rPr>
          <w:rFonts w:cs="Times New Roman"/>
          <w:sz w:val="28"/>
          <w:szCs w:val="28"/>
          <w:lang w:val="en-US"/>
        </w:rPr>
        <w:t xml:space="preserve"> </w:t>
      </w:r>
      <w:r w:rsidRPr="00D764D0">
        <w:rPr>
          <w:rFonts w:cs="Times New Roman"/>
          <w:sz w:val="28"/>
          <w:szCs w:val="28"/>
          <w:vertAlign w:val="subscript"/>
          <w:lang w:val="en-US"/>
        </w:rPr>
        <w:t>w</w:t>
      </w:r>
      <w:r w:rsidRPr="00D764D0">
        <w:rPr>
          <w:rFonts w:cs="Times New Roman"/>
          <w:sz w:val="28"/>
          <w:szCs w:val="28"/>
          <w:lang w:val="en-US"/>
        </w:rPr>
        <w:t xml:space="preserve"> </w:t>
      </w:r>
      <w:r w:rsidRPr="000A2D57">
        <w:rPr>
          <w:rFonts w:cs="Times New Roman"/>
          <w:sz w:val="28"/>
          <w:szCs w:val="28"/>
          <w:vertAlign w:val="superscript"/>
          <w:lang w:val="en-US"/>
        </w:rPr>
        <w:t>i</w:t>
      </w:r>
      <w:r w:rsidRPr="00D764D0">
        <w:rPr>
          <w:rFonts w:cs="Times New Roman"/>
          <w:sz w:val="28"/>
          <w:szCs w:val="28"/>
          <w:vertAlign w:val="superscript"/>
          <w:lang w:val="en-US"/>
        </w:rPr>
        <w:t xml:space="preserve"> ltn</w:t>
      </w:r>
      <w:r w:rsidRPr="00D764D0">
        <w:rPr>
          <w:rFonts w:cs="Times New Roman"/>
          <w:sz w:val="28"/>
          <w:szCs w:val="28"/>
          <w:lang w:val="en-US"/>
        </w:rPr>
        <w:t xml:space="preserve"> = (</w:t>
      </w:r>
      <w:r w:rsidRPr="000A2D57">
        <w:rPr>
          <w:rFonts w:cs="Times New Roman"/>
          <w:sz w:val="28"/>
          <w:szCs w:val="28"/>
          <w:lang w:val="en-US"/>
        </w:rPr>
        <w:t>n</w:t>
      </w:r>
      <w:r w:rsidRPr="00D764D0">
        <w:rPr>
          <w:rFonts w:cs="Times New Roman"/>
          <w:sz w:val="28"/>
          <w:szCs w:val="28"/>
          <w:lang w:val="en-US"/>
        </w:rPr>
        <w:t xml:space="preserve"> </w:t>
      </w:r>
      <w:r w:rsidRPr="000A2D57">
        <w:rPr>
          <w:rFonts w:cs="Times New Roman"/>
          <w:sz w:val="28"/>
          <w:szCs w:val="28"/>
          <w:lang w:val="en-US"/>
        </w:rPr>
        <w:t>t</w:t>
      </w:r>
      <w:r w:rsidRPr="00D764D0">
        <w:rPr>
          <w:rFonts w:cs="Times New Roman"/>
          <w:sz w:val="28"/>
          <w:szCs w:val="28"/>
          <w:vertAlign w:val="subscript"/>
          <w:lang w:val="en-US"/>
        </w:rPr>
        <w:t>in</w:t>
      </w:r>
      <w:r w:rsidRPr="00D764D0">
        <w:rPr>
          <w:rFonts w:cs="Times New Roman"/>
          <w:sz w:val="28"/>
          <w:szCs w:val="28"/>
          <w:lang w:val="en-US"/>
        </w:rPr>
        <w:t>+</w:t>
      </w:r>
      <w:r w:rsidRPr="000A2D57">
        <w:rPr>
          <w:rFonts w:cs="Times New Roman"/>
          <w:sz w:val="28"/>
          <w:szCs w:val="28"/>
          <w:lang w:val="en-US"/>
        </w:rPr>
        <w:t>t</w:t>
      </w:r>
      <w:r w:rsidRPr="00D764D0">
        <w:rPr>
          <w:rFonts w:cs="Times New Roman"/>
          <w:sz w:val="28"/>
          <w:szCs w:val="28"/>
          <w:vertAlign w:val="subscript"/>
          <w:lang w:val="en-US"/>
        </w:rPr>
        <w:t>g/p/</w:t>
      </w:r>
      <w:r w:rsidRPr="00D764D0">
        <w:rPr>
          <w:rFonts w:cs="Times New Roman"/>
          <w:sz w:val="28"/>
          <w:szCs w:val="28"/>
          <w:lang w:val="en-US"/>
        </w:rPr>
        <w:t>)|60(13)</w:t>
      </w:r>
    </w:p>
    <w:p w:rsidR="00D764D0" w:rsidRDefault="00D764D0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Данные расчета представлены в таблице 6.</w:t>
      </w:r>
    </w:p>
    <w:p w:rsidR="00D764D0" w:rsidRDefault="00D764D0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D764D0" w:rsidRDefault="0077582A" w:rsidP="00D764D0">
      <w:pPr>
        <w:pStyle w:val="ae"/>
        <w:widowControl w:val="0"/>
        <w:suppressAutoHyphens w:val="0"/>
        <w:spacing w:line="360" w:lineRule="auto"/>
        <w:ind w:firstLine="709"/>
        <w:jc w:val="right"/>
        <w:rPr>
          <w:rFonts w:cs="Times New Roman"/>
          <w:sz w:val="28"/>
          <w:szCs w:val="28"/>
          <w:lang w:val="en-US"/>
        </w:rPr>
      </w:pPr>
      <w:r w:rsidRPr="000A2D57">
        <w:rPr>
          <w:rFonts w:cs="Times New Roman"/>
          <w:sz w:val="28"/>
          <w:szCs w:val="28"/>
        </w:rPr>
        <w:t>Таблица 6</w:t>
      </w:r>
    </w:p>
    <w:p w:rsidR="0077582A" w:rsidRPr="00D764D0" w:rsidRDefault="0077582A" w:rsidP="00D764D0">
      <w:pPr>
        <w:pStyle w:val="ae"/>
        <w:widowControl w:val="0"/>
        <w:suppressAutoHyphens w:val="0"/>
        <w:spacing w:line="360" w:lineRule="auto"/>
        <w:ind w:firstLine="0"/>
        <w:rPr>
          <w:rFonts w:cs="Times New Roman"/>
        </w:rPr>
      </w:pPr>
      <w:r w:rsidRPr="000A2D57">
        <w:rPr>
          <w:rFonts w:cs="Times New Roman"/>
          <w:sz w:val="28"/>
          <w:szCs w:val="28"/>
        </w:rPr>
        <w:t>Продолжительность цикла обработки партии деталей, час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6"/>
        <w:gridCol w:w="996"/>
        <w:gridCol w:w="920"/>
        <w:gridCol w:w="920"/>
        <w:gridCol w:w="920"/>
        <w:gridCol w:w="996"/>
        <w:gridCol w:w="996"/>
        <w:gridCol w:w="1103"/>
      </w:tblGrid>
      <w:tr w:rsidR="0077582A" w:rsidRPr="00905976" w:rsidTr="00905976">
        <w:tc>
          <w:tcPr>
            <w:tcW w:w="2706" w:type="dxa"/>
            <w:shd w:val="clear" w:color="auto" w:fill="auto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rPr>
                <w:rFonts w:cs="Times New Roman"/>
              </w:rPr>
            </w:pPr>
            <w:r w:rsidRPr="00905976">
              <w:rPr>
                <w:rFonts w:cs="Times New Roman"/>
              </w:rPr>
              <w:t>Операции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001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002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003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004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005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006</w:t>
            </w:r>
          </w:p>
        </w:tc>
        <w:tc>
          <w:tcPr>
            <w:tcW w:w="1103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Σ</w:t>
            </w:r>
          </w:p>
        </w:tc>
      </w:tr>
      <w:tr w:rsidR="0077582A" w:rsidRPr="00905976" w:rsidTr="00905976">
        <w:tc>
          <w:tcPr>
            <w:tcW w:w="2706" w:type="dxa"/>
            <w:shd w:val="clear" w:color="auto" w:fill="auto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rPr>
                <w:rFonts w:cs="Times New Roman"/>
              </w:rPr>
            </w:pPr>
            <w:r w:rsidRPr="00905976">
              <w:rPr>
                <w:rFonts w:cs="Times New Roman"/>
              </w:rPr>
              <w:t xml:space="preserve">Токарная 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29,5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19,08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29,5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31,58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92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21,17</w:t>
            </w:r>
          </w:p>
        </w:tc>
        <w:tc>
          <w:tcPr>
            <w:tcW w:w="110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222,83</w:t>
            </w:r>
          </w:p>
        </w:tc>
      </w:tr>
      <w:tr w:rsidR="0077582A" w:rsidRPr="00905976" w:rsidTr="00905976">
        <w:tc>
          <w:tcPr>
            <w:tcW w:w="2706" w:type="dxa"/>
            <w:shd w:val="clear" w:color="auto" w:fill="auto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rPr>
                <w:rFonts w:cs="Times New Roman"/>
              </w:rPr>
            </w:pPr>
            <w:r w:rsidRPr="00905976">
              <w:rPr>
                <w:rFonts w:cs="Times New Roman"/>
              </w:rPr>
              <w:t>Револьверная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17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10,75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8,67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33,67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29,5</w:t>
            </w:r>
          </w:p>
        </w:tc>
        <w:tc>
          <w:tcPr>
            <w:tcW w:w="110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99,59</w:t>
            </w:r>
          </w:p>
        </w:tc>
      </w:tr>
      <w:tr w:rsidR="0077582A" w:rsidRPr="00905976" w:rsidTr="00905976">
        <w:tc>
          <w:tcPr>
            <w:tcW w:w="2706" w:type="dxa"/>
            <w:shd w:val="clear" w:color="auto" w:fill="auto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rPr>
                <w:rFonts w:cs="Times New Roman"/>
              </w:rPr>
            </w:pPr>
            <w:r w:rsidRPr="00905976">
              <w:rPr>
                <w:rFonts w:cs="Times New Roman"/>
              </w:rPr>
              <w:t>Фрезерная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10,92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17,17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13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42,17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13</w:t>
            </w:r>
          </w:p>
        </w:tc>
        <w:tc>
          <w:tcPr>
            <w:tcW w:w="110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96,26</w:t>
            </w:r>
          </w:p>
        </w:tc>
      </w:tr>
      <w:tr w:rsidR="0077582A" w:rsidRPr="00905976" w:rsidTr="00905976">
        <w:tc>
          <w:tcPr>
            <w:tcW w:w="2706" w:type="dxa"/>
            <w:shd w:val="clear" w:color="auto" w:fill="auto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rPr>
                <w:rFonts w:cs="Times New Roman"/>
              </w:rPr>
            </w:pPr>
            <w:r w:rsidRPr="00905976">
              <w:rPr>
                <w:rFonts w:cs="Times New Roman"/>
              </w:rPr>
              <w:t>Сверлильная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30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25,83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17,5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17,5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25,83</w:t>
            </w:r>
          </w:p>
        </w:tc>
        <w:tc>
          <w:tcPr>
            <w:tcW w:w="110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116,66</w:t>
            </w:r>
          </w:p>
        </w:tc>
      </w:tr>
      <w:tr w:rsidR="0077582A" w:rsidRPr="00905976" w:rsidTr="00905976">
        <w:tc>
          <w:tcPr>
            <w:tcW w:w="2706" w:type="dxa"/>
            <w:shd w:val="clear" w:color="auto" w:fill="auto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rPr>
                <w:rFonts w:cs="Times New Roman"/>
              </w:rPr>
            </w:pPr>
            <w:r w:rsidRPr="00905976">
              <w:rPr>
                <w:rFonts w:cs="Times New Roman"/>
              </w:rPr>
              <w:t>Шлифовальная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21,17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25,33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14,92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21,17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33,67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12,83</w:t>
            </w:r>
          </w:p>
        </w:tc>
        <w:tc>
          <w:tcPr>
            <w:tcW w:w="110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129,09</w:t>
            </w:r>
          </w:p>
        </w:tc>
      </w:tr>
      <w:tr w:rsidR="0077582A" w:rsidRPr="00905976" w:rsidTr="00905976">
        <w:tc>
          <w:tcPr>
            <w:tcW w:w="2706" w:type="dxa"/>
            <w:shd w:val="clear" w:color="auto" w:fill="auto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rPr>
                <w:rFonts w:cs="Times New Roman"/>
              </w:rPr>
            </w:pPr>
            <w:r w:rsidRPr="00905976">
              <w:rPr>
                <w:rFonts w:cs="Times New Roman"/>
              </w:rPr>
              <w:t>Фрезерная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17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19,08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10,75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25,33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110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72,16</w:t>
            </w:r>
          </w:p>
        </w:tc>
      </w:tr>
      <w:tr w:rsidR="0077582A" w:rsidRPr="00905976" w:rsidTr="00905976">
        <w:tc>
          <w:tcPr>
            <w:tcW w:w="2706" w:type="dxa"/>
            <w:shd w:val="clear" w:color="auto" w:fill="auto"/>
          </w:tcPr>
          <w:p w:rsidR="0077582A" w:rsidRPr="00905976" w:rsidRDefault="0077582A" w:rsidP="00905976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rPr>
                <w:rFonts w:cs="Times New Roman"/>
              </w:rPr>
            </w:pPr>
            <w:r w:rsidRPr="00905976">
              <w:rPr>
                <w:rFonts w:cs="Times New Roman"/>
              </w:rPr>
              <w:t>Σ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114,67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85,16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98,17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91,92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244,34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102,33</w:t>
            </w:r>
          </w:p>
        </w:tc>
        <w:tc>
          <w:tcPr>
            <w:tcW w:w="110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736,59</w:t>
            </w:r>
          </w:p>
        </w:tc>
      </w:tr>
    </w:tbl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На основании полученных данных согласно таблице 6 строим график загрузки оборудования. Максимальная периодичность запуска партии деталей составляет 20 дней (таблица 3). Очередность запуска деталей – произвольная.</w:t>
      </w: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Графики загрузки станков представлены на рисунке 1, 2, 3, 4, 5, 6. </w:t>
      </w:r>
    </w:p>
    <w:p w:rsidR="00D764D0" w:rsidRDefault="00D764D0">
      <w:pPr>
        <w:spacing w:after="200" w:line="276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br w:type="page"/>
      </w:r>
    </w:p>
    <w:p w:rsidR="00D764D0" w:rsidRDefault="00D764D0">
      <w:pPr>
        <w:spacing w:after="200" w:line="276" w:lineRule="auto"/>
        <w:rPr>
          <w:sz w:val="28"/>
          <w:szCs w:val="28"/>
          <w:lang w:val="en-US"/>
        </w:rPr>
      </w:pPr>
      <w:r w:rsidRPr="000A2D57">
        <w:rPr>
          <w:sz w:val="28"/>
          <w:szCs w:val="28"/>
        </w:rPr>
        <w:t>1-станок</w:t>
      </w:r>
      <w:r w:rsidRPr="00D764D0">
        <w:rPr>
          <w:sz w:val="28"/>
          <w:szCs w:val="28"/>
        </w:rPr>
        <w:t xml:space="preserve"> </w:t>
      </w:r>
    </w:p>
    <w:p w:rsidR="00D764D0" w:rsidRPr="00D764D0" w:rsidRDefault="00D764D0">
      <w:pPr>
        <w:spacing w:after="200" w:line="276" w:lineRule="auto"/>
        <w:rPr>
          <w:sz w:val="28"/>
          <w:szCs w:val="28"/>
          <w:lang w:val="en-US"/>
        </w:rPr>
      </w:pPr>
      <w:r w:rsidRPr="000A2D57">
        <w:rPr>
          <w:sz w:val="28"/>
          <w:szCs w:val="28"/>
        </w:rPr>
        <w:t>Загрузка 79%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1"/>
        <w:gridCol w:w="361"/>
        <w:gridCol w:w="363"/>
        <w:gridCol w:w="365"/>
        <w:gridCol w:w="363"/>
        <w:gridCol w:w="363"/>
        <w:gridCol w:w="265"/>
        <w:gridCol w:w="98"/>
        <w:gridCol w:w="363"/>
        <w:gridCol w:w="363"/>
        <w:gridCol w:w="362"/>
        <w:gridCol w:w="363"/>
        <w:gridCol w:w="363"/>
        <w:gridCol w:w="363"/>
        <w:gridCol w:w="363"/>
        <w:gridCol w:w="363"/>
        <w:gridCol w:w="363"/>
        <w:gridCol w:w="363"/>
        <w:gridCol w:w="362"/>
        <w:gridCol w:w="363"/>
        <w:gridCol w:w="363"/>
        <w:gridCol w:w="363"/>
        <w:gridCol w:w="363"/>
        <w:gridCol w:w="363"/>
        <w:gridCol w:w="363"/>
        <w:gridCol w:w="363"/>
      </w:tblGrid>
      <w:tr w:rsidR="00D764D0" w:rsidRPr="00905976" w:rsidTr="00905976">
        <w:trPr>
          <w:cantSplit/>
          <w:trHeight w:val="969"/>
        </w:trPr>
        <w:tc>
          <w:tcPr>
            <w:tcW w:w="861" w:type="dxa"/>
            <w:shd w:val="clear" w:color="auto" w:fill="auto"/>
            <w:textDirection w:val="btLr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Детали</w:t>
            </w:r>
          </w:p>
        </w:tc>
        <w:tc>
          <w:tcPr>
            <w:tcW w:w="361" w:type="dxa"/>
            <w:shd w:val="clear" w:color="auto" w:fill="auto"/>
            <w:textDirection w:val="btLr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  <w:vertAlign w:val="superscript"/>
              </w:rPr>
            </w:pPr>
            <w:r w:rsidRPr="00905976">
              <w:rPr>
                <w:sz w:val="20"/>
                <w:szCs w:val="20"/>
              </w:rPr>
              <w:t>n</w:t>
            </w:r>
            <w:r w:rsidRPr="00905976">
              <w:rPr>
                <w:sz w:val="20"/>
                <w:szCs w:val="20"/>
                <w:vertAlign w:val="subscript"/>
              </w:rPr>
              <w:t>min</w:t>
            </w:r>
            <w:r w:rsidRPr="00905976">
              <w:rPr>
                <w:sz w:val="20"/>
                <w:szCs w:val="20"/>
                <w:vertAlign w:val="superscript"/>
              </w:rPr>
              <w:t>пр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  <w:vertAlign w:val="superscript"/>
              </w:rPr>
            </w:pPr>
            <w:r w:rsidRPr="00905976">
              <w:rPr>
                <w:sz w:val="20"/>
                <w:szCs w:val="20"/>
              </w:rPr>
              <w:t>R</w:t>
            </w:r>
            <w:r w:rsidRPr="00905976">
              <w:rPr>
                <w:sz w:val="20"/>
                <w:szCs w:val="20"/>
                <w:vertAlign w:val="subscript"/>
              </w:rPr>
              <w:t>зп</w:t>
            </w:r>
            <w:r w:rsidRPr="00905976">
              <w:rPr>
                <w:sz w:val="20"/>
                <w:szCs w:val="20"/>
                <w:vertAlign w:val="superscript"/>
              </w:rPr>
              <w:t>пр</w:t>
            </w:r>
          </w:p>
        </w:tc>
        <w:tc>
          <w:tcPr>
            <w:tcW w:w="365" w:type="dxa"/>
            <w:shd w:val="clear" w:color="auto" w:fill="auto"/>
            <w:textDirection w:val="btLr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Т</w:t>
            </w:r>
            <w:r w:rsidRPr="00905976">
              <w:rPr>
                <w:sz w:val="20"/>
                <w:szCs w:val="20"/>
                <w:vertAlign w:val="subscript"/>
              </w:rPr>
              <w:t>оп</w:t>
            </w:r>
            <w:r w:rsidRPr="00905976">
              <w:rPr>
                <w:sz w:val="20"/>
                <w:szCs w:val="20"/>
              </w:rPr>
              <w:t xml:space="preserve"> часы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Т</w:t>
            </w:r>
            <w:r w:rsidRPr="00905976">
              <w:rPr>
                <w:sz w:val="20"/>
                <w:szCs w:val="20"/>
                <w:vertAlign w:val="subscript"/>
              </w:rPr>
              <w:t>оп</w:t>
            </w:r>
            <w:r w:rsidRPr="00905976">
              <w:rPr>
                <w:sz w:val="20"/>
                <w:szCs w:val="20"/>
              </w:rPr>
              <w:t xml:space="preserve"> дни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</w:t>
            </w:r>
          </w:p>
        </w:tc>
        <w:tc>
          <w:tcPr>
            <w:tcW w:w="363" w:type="dxa"/>
            <w:gridSpan w:val="2"/>
            <w:shd w:val="clear" w:color="auto" w:fill="auto"/>
            <w:textDirection w:val="btLr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</w:t>
            </w:r>
          </w:p>
        </w:tc>
        <w:tc>
          <w:tcPr>
            <w:tcW w:w="362" w:type="dxa"/>
            <w:shd w:val="clear" w:color="auto" w:fill="auto"/>
            <w:textDirection w:val="btLr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6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7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8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9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10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11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12</w:t>
            </w:r>
          </w:p>
        </w:tc>
        <w:tc>
          <w:tcPr>
            <w:tcW w:w="362" w:type="dxa"/>
            <w:shd w:val="clear" w:color="auto" w:fill="auto"/>
            <w:textDirection w:val="btLr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13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14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15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16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17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18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19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20</w:t>
            </w:r>
          </w:p>
        </w:tc>
      </w:tr>
      <w:tr w:rsidR="000A42BC" w:rsidRPr="00905976" w:rsidTr="00905976">
        <w:trPr>
          <w:cantSplit/>
          <w:trHeight w:val="698"/>
        </w:trPr>
        <w:tc>
          <w:tcPr>
            <w:tcW w:w="861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001</w:t>
            </w:r>
          </w:p>
        </w:tc>
        <w:tc>
          <w:tcPr>
            <w:tcW w:w="361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250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10</w:t>
            </w:r>
          </w:p>
        </w:tc>
        <w:tc>
          <w:tcPr>
            <w:tcW w:w="365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29,5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1,84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1,84</w:t>
            </w:r>
          </w:p>
        </w:tc>
        <w:tc>
          <w:tcPr>
            <w:tcW w:w="363" w:type="dxa"/>
            <w:gridSpan w:val="2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1,84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2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2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0A42BC" w:rsidRPr="00905976" w:rsidTr="00905976">
        <w:trPr>
          <w:cantSplit/>
          <w:trHeight w:val="708"/>
        </w:trPr>
        <w:tc>
          <w:tcPr>
            <w:tcW w:w="861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002</w:t>
            </w:r>
          </w:p>
        </w:tc>
        <w:tc>
          <w:tcPr>
            <w:tcW w:w="361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125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</w:t>
            </w:r>
          </w:p>
        </w:tc>
        <w:tc>
          <w:tcPr>
            <w:tcW w:w="365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19,08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1,19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gridSpan w:val="2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2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1,19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1,19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1,19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1,19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2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0A42BC" w:rsidRPr="00905976" w:rsidTr="00905976">
        <w:trPr>
          <w:cantSplit/>
          <w:trHeight w:val="691"/>
        </w:trPr>
        <w:tc>
          <w:tcPr>
            <w:tcW w:w="861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003</w:t>
            </w:r>
          </w:p>
        </w:tc>
        <w:tc>
          <w:tcPr>
            <w:tcW w:w="361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125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</w:t>
            </w:r>
          </w:p>
        </w:tc>
        <w:tc>
          <w:tcPr>
            <w:tcW w:w="365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29,5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1,84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gridSpan w:val="2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2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1,84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1,84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1,84</w:t>
            </w:r>
          </w:p>
        </w:tc>
        <w:tc>
          <w:tcPr>
            <w:tcW w:w="362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1,84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0A42BC" w:rsidRPr="00905976" w:rsidTr="00905976">
        <w:trPr>
          <w:gridAfter w:val="19"/>
          <w:wAfter w:w="6630" w:type="dxa"/>
          <w:cantSplit/>
          <w:trHeight w:val="276"/>
        </w:trPr>
        <w:tc>
          <w:tcPr>
            <w:tcW w:w="2941" w:type="dxa"/>
            <w:gridSpan w:val="7"/>
            <w:tcBorders>
              <w:left w:val="nil"/>
              <w:right w:val="nil"/>
            </w:tcBorders>
            <w:shd w:val="clear" w:color="auto" w:fill="auto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2-станок</w:t>
            </w:r>
          </w:p>
        </w:tc>
      </w:tr>
      <w:tr w:rsidR="000A42BC" w:rsidRPr="00905976" w:rsidTr="00905976">
        <w:trPr>
          <w:cantSplit/>
          <w:trHeight w:val="919"/>
        </w:trPr>
        <w:tc>
          <w:tcPr>
            <w:tcW w:w="861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Детали</w:t>
            </w:r>
          </w:p>
        </w:tc>
        <w:tc>
          <w:tcPr>
            <w:tcW w:w="361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  <w:vertAlign w:val="superscript"/>
              </w:rPr>
            </w:pPr>
            <w:r w:rsidRPr="00905976">
              <w:rPr>
                <w:sz w:val="20"/>
                <w:szCs w:val="20"/>
              </w:rPr>
              <w:t>n</w:t>
            </w:r>
            <w:r w:rsidRPr="00905976">
              <w:rPr>
                <w:sz w:val="20"/>
                <w:szCs w:val="20"/>
                <w:vertAlign w:val="subscript"/>
              </w:rPr>
              <w:t>min</w:t>
            </w:r>
            <w:r w:rsidRPr="00905976">
              <w:rPr>
                <w:sz w:val="20"/>
                <w:szCs w:val="20"/>
                <w:vertAlign w:val="superscript"/>
              </w:rPr>
              <w:t>пр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  <w:vertAlign w:val="superscript"/>
              </w:rPr>
            </w:pPr>
            <w:r w:rsidRPr="00905976">
              <w:rPr>
                <w:sz w:val="20"/>
                <w:szCs w:val="20"/>
              </w:rPr>
              <w:t>R</w:t>
            </w:r>
            <w:r w:rsidRPr="00905976">
              <w:rPr>
                <w:sz w:val="20"/>
                <w:szCs w:val="20"/>
                <w:vertAlign w:val="subscript"/>
              </w:rPr>
              <w:t>зп</w:t>
            </w:r>
            <w:r w:rsidRPr="00905976">
              <w:rPr>
                <w:sz w:val="20"/>
                <w:szCs w:val="20"/>
                <w:vertAlign w:val="superscript"/>
              </w:rPr>
              <w:t>пр</w:t>
            </w:r>
          </w:p>
        </w:tc>
        <w:tc>
          <w:tcPr>
            <w:tcW w:w="365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Т</w:t>
            </w:r>
            <w:r w:rsidRPr="00905976">
              <w:rPr>
                <w:sz w:val="20"/>
                <w:szCs w:val="20"/>
                <w:vertAlign w:val="subscript"/>
              </w:rPr>
              <w:t>оп</w:t>
            </w:r>
            <w:r w:rsidRPr="00905976">
              <w:rPr>
                <w:sz w:val="20"/>
                <w:szCs w:val="20"/>
              </w:rPr>
              <w:t>, часы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Т</w:t>
            </w:r>
            <w:r w:rsidRPr="00905976">
              <w:rPr>
                <w:sz w:val="20"/>
                <w:szCs w:val="20"/>
                <w:vertAlign w:val="subscript"/>
              </w:rPr>
              <w:t>оп</w:t>
            </w:r>
            <w:r w:rsidRPr="00905976">
              <w:rPr>
                <w:sz w:val="20"/>
                <w:szCs w:val="20"/>
              </w:rPr>
              <w:t>, дни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</w:t>
            </w:r>
          </w:p>
        </w:tc>
        <w:tc>
          <w:tcPr>
            <w:tcW w:w="363" w:type="dxa"/>
            <w:gridSpan w:val="2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</w:t>
            </w:r>
          </w:p>
        </w:tc>
        <w:tc>
          <w:tcPr>
            <w:tcW w:w="362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6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7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8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9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10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11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12</w:t>
            </w:r>
          </w:p>
        </w:tc>
        <w:tc>
          <w:tcPr>
            <w:tcW w:w="362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13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14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15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16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17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18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19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20</w:t>
            </w:r>
          </w:p>
        </w:tc>
      </w:tr>
      <w:tr w:rsidR="000A42BC" w:rsidRPr="00905976" w:rsidTr="00905976">
        <w:trPr>
          <w:cantSplit/>
          <w:trHeight w:val="846"/>
        </w:trPr>
        <w:tc>
          <w:tcPr>
            <w:tcW w:w="861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004</w:t>
            </w:r>
          </w:p>
        </w:tc>
        <w:tc>
          <w:tcPr>
            <w:tcW w:w="361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125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</w:t>
            </w:r>
          </w:p>
        </w:tc>
        <w:tc>
          <w:tcPr>
            <w:tcW w:w="365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31,58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1,97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1,97</w:t>
            </w:r>
          </w:p>
        </w:tc>
        <w:tc>
          <w:tcPr>
            <w:tcW w:w="363" w:type="dxa"/>
            <w:gridSpan w:val="2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1,97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1,97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1,97</w:t>
            </w:r>
          </w:p>
        </w:tc>
        <w:tc>
          <w:tcPr>
            <w:tcW w:w="362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2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0A42BC" w:rsidRPr="00905976" w:rsidTr="00905976">
        <w:trPr>
          <w:cantSplit/>
          <w:trHeight w:val="703"/>
        </w:trPr>
        <w:tc>
          <w:tcPr>
            <w:tcW w:w="861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005</w:t>
            </w:r>
          </w:p>
        </w:tc>
        <w:tc>
          <w:tcPr>
            <w:tcW w:w="361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500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20</w:t>
            </w:r>
          </w:p>
        </w:tc>
        <w:tc>
          <w:tcPr>
            <w:tcW w:w="365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92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5,75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gridSpan w:val="2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2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5,75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2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0A42BC" w:rsidRPr="00905976" w:rsidTr="00905976">
        <w:trPr>
          <w:cantSplit/>
          <w:trHeight w:val="968"/>
        </w:trPr>
        <w:tc>
          <w:tcPr>
            <w:tcW w:w="861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006</w:t>
            </w:r>
          </w:p>
        </w:tc>
        <w:tc>
          <w:tcPr>
            <w:tcW w:w="361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250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10</w:t>
            </w:r>
          </w:p>
        </w:tc>
        <w:tc>
          <w:tcPr>
            <w:tcW w:w="365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21,7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1,32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gridSpan w:val="2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2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2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1,32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1,32</w:t>
            </w: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auto"/>
            <w:textDirection w:val="btLr"/>
            <w:vAlign w:val="center"/>
          </w:tcPr>
          <w:p w:rsidR="000A42BC" w:rsidRPr="00905976" w:rsidRDefault="000A42BC" w:rsidP="00905976">
            <w:pPr>
              <w:widowControl w:val="0"/>
              <w:snapToGrid w:val="0"/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</w:tr>
    </w:tbl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Рисунок 1 – График загрузки токарных станков</w:t>
      </w:r>
    </w:p>
    <w:p w:rsidR="000A42BC" w:rsidRDefault="000A42BC" w:rsidP="000A2D57">
      <w:pPr>
        <w:pStyle w:val="ae"/>
        <w:widowControl w:val="0"/>
        <w:suppressAutoHyphens w:val="0"/>
        <w:spacing w:line="360" w:lineRule="auto"/>
        <w:ind w:firstLine="709"/>
        <w:rPr>
          <w:sz w:val="28"/>
          <w:szCs w:val="28"/>
        </w:rPr>
      </w:pPr>
    </w:p>
    <w:p w:rsidR="00D764D0" w:rsidRDefault="00D764D0" w:rsidP="000A2D57">
      <w:pPr>
        <w:pStyle w:val="ae"/>
        <w:widowControl w:val="0"/>
        <w:suppressAutoHyphens w:val="0"/>
        <w:spacing w:line="360" w:lineRule="auto"/>
        <w:ind w:firstLine="709"/>
        <w:rPr>
          <w:sz w:val="28"/>
          <w:szCs w:val="28"/>
          <w:lang w:val="en-US"/>
        </w:rPr>
      </w:pPr>
      <w:r w:rsidRPr="000A2D57">
        <w:rPr>
          <w:sz w:val="28"/>
          <w:szCs w:val="28"/>
        </w:rPr>
        <w:t>1-станок</w:t>
      </w:r>
      <w:r w:rsidRPr="00D764D0">
        <w:rPr>
          <w:sz w:val="28"/>
          <w:szCs w:val="28"/>
        </w:rPr>
        <w:t xml:space="preserve"> </w:t>
      </w:r>
    </w:p>
    <w:p w:rsidR="0077582A" w:rsidRPr="000A2D57" w:rsidRDefault="00D764D0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sz w:val="28"/>
          <w:szCs w:val="28"/>
        </w:rPr>
        <w:t>Загрузка 63,7%</w:t>
      </w:r>
    </w:p>
    <w:tbl>
      <w:tblPr>
        <w:tblW w:w="9337" w:type="dxa"/>
        <w:tblInd w:w="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6"/>
        <w:gridCol w:w="616"/>
        <w:gridCol w:w="546"/>
        <w:gridCol w:w="588"/>
        <w:gridCol w:w="816"/>
        <w:gridCol w:w="302"/>
        <w:gridCol w:w="14"/>
        <w:gridCol w:w="289"/>
        <w:gridCol w:w="35"/>
        <w:gridCol w:w="202"/>
        <w:gridCol w:w="73"/>
        <w:gridCol w:w="130"/>
        <w:gridCol w:w="172"/>
        <w:gridCol w:w="31"/>
        <w:gridCol w:w="203"/>
        <w:gridCol w:w="69"/>
        <w:gridCol w:w="92"/>
        <w:gridCol w:w="162"/>
        <w:gridCol w:w="49"/>
        <w:gridCol w:w="113"/>
        <w:gridCol w:w="162"/>
        <w:gridCol w:w="35"/>
        <w:gridCol w:w="8"/>
        <w:gridCol w:w="302"/>
        <w:gridCol w:w="55"/>
        <w:gridCol w:w="248"/>
        <w:gridCol w:w="55"/>
        <w:gridCol w:w="248"/>
        <w:gridCol w:w="110"/>
        <w:gridCol w:w="193"/>
        <w:gridCol w:w="165"/>
        <w:gridCol w:w="137"/>
        <w:gridCol w:w="222"/>
        <w:gridCol w:w="81"/>
        <w:gridCol w:w="303"/>
        <w:gridCol w:w="302"/>
        <w:gridCol w:w="303"/>
        <w:gridCol w:w="303"/>
        <w:gridCol w:w="303"/>
        <w:gridCol w:w="302"/>
        <w:gridCol w:w="242"/>
      </w:tblGrid>
      <w:tr w:rsidR="0077582A" w:rsidRPr="000A2D57" w:rsidTr="00876990">
        <w:trPr>
          <w:trHeight w:val="572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Детали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vertAlign w:val="superscript"/>
              </w:rPr>
            </w:pPr>
            <w:r w:rsidRPr="00876990">
              <w:rPr>
                <w:sz w:val="20"/>
                <w:szCs w:val="20"/>
              </w:rPr>
              <w:t>n</w:t>
            </w:r>
            <w:r w:rsidRPr="00876990">
              <w:rPr>
                <w:sz w:val="20"/>
                <w:szCs w:val="20"/>
                <w:vertAlign w:val="subscript"/>
              </w:rPr>
              <w:t>min</w:t>
            </w:r>
            <w:r w:rsidRPr="00876990">
              <w:rPr>
                <w:sz w:val="20"/>
                <w:szCs w:val="20"/>
                <w:vertAlign w:val="superscript"/>
              </w:rPr>
              <w:t>пр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vertAlign w:val="superscript"/>
              </w:rPr>
            </w:pPr>
            <w:r w:rsidRPr="00876990">
              <w:rPr>
                <w:sz w:val="20"/>
                <w:szCs w:val="20"/>
              </w:rPr>
              <w:t>R</w:t>
            </w:r>
            <w:r w:rsidRPr="00876990">
              <w:rPr>
                <w:sz w:val="20"/>
                <w:szCs w:val="20"/>
                <w:vertAlign w:val="subscript"/>
              </w:rPr>
              <w:t>зп</w:t>
            </w:r>
            <w:r w:rsidRPr="00876990">
              <w:rPr>
                <w:sz w:val="20"/>
                <w:szCs w:val="20"/>
                <w:vertAlign w:val="superscript"/>
              </w:rPr>
              <w:t>пр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Т</w:t>
            </w:r>
            <w:r w:rsidRPr="00876990">
              <w:rPr>
                <w:sz w:val="20"/>
                <w:szCs w:val="20"/>
                <w:vertAlign w:val="subscript"/>
              </w:rPr>
              <w:t>оп</w:t>
            </w:r>
            <w:r w:rsidRPr="00876990">
              <w:rPr>
                <w:sz w:val="20"/>
                <w:szCs w:val="20"/>
              </w:rPr>
              <w:t>, часы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Т</w:t>
            </w:r>
            <w:r w:rsidRPr="00876990">
              <w:rPr>
                <w:sz w:val="20"/>
                <w:szCs w:val="20"/>
                <w:vertAlign w:val="subscript"/>
              </w:rPr>
              <w:t>оп</w:t>
            </w:r>
            <w:r w:rsidRPr="00876990">
              <w:rPr>
                <w:sz w:val="20"/>
                <w:szCs w:val="20"/>
              </w:rPr>
              <w:t>, дни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</w:t>
            </w:r>
          </w:p>
        </w:tc>
        <w:tc>
          <w:tcPr>
            <w:tcW w:w="303" w:type="dxa"/>
            <w:gridSpan w:val="2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</w:t>
            </w:r>
          </w:p>
        </w:tc>
        <w:tc>
          <w:tcPr>
            <w:tcW w:w="310" w:type="dxa"/>
            <w:gridSpan w:val="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3</w:t>
            </w:r>
          </w:p>
        </w:tc>
        <w:tc>
          <w:tcPr>
            <w:tcW w:w="302" w:type="dxa"/>
            <w:gridSpan w:val="2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4</w:t>
            </w:r>
          </w:p>
        </w:tc>
        <w:tc>
          <w:tcPr>
            <w:tcW w:w="303" w:type="dxa"/>
            <w:gridSpan w:val="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5</w:t>
            </w:r>
          </w:p>
        </w:tc>
        <w:tc>
          <w:tcPr>
            <w:tcW w:w="303" w:type="dxa"/>
            <w:gridSpan w:val="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6</w:t>
            </w:r>
          </w:p>
        </w:tc>
        <w:tc>
          <w:tcPr>
            <w:tcW w:w="318" w:type="dxa"/>
            <w:gridSpan w:val="4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7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8</w:t>
            </w:r>
          </w:p>
        </w:tc>
        <w:tc>
          <w:tcPr>
            <w:tcW w:w="303" w:type="dxa"/>
            <w:gridSpan w:val="2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9</w:t>
            </w:r>
          </w:p>
        </w:tc>
        <w:tc>
          <w:tcPr>
            <w:tcW w:w="303" w:type="dxa"/>
            <w:gridSpan w:val="2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10</w:t>
            </w:r>
          </w:p>
        </w:tc>
        <w:tc>
          <w:tcPr>
            <w:tcW w:w="303" w:type="dxa"/>
            <w:gridSpan w:val="2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11</w:t>
            </w:r>
          </w:p>
        </w:tc>
        <w:tc>
          <w:tcPr>
            <w:tcW w:w="302" w:type="dxa"/>
            <w:gridSpan w:val="2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12</w:t>
            </w:r>
          </w:p>
        </w:tc>
        <w:tc>
          <w:tcPr>
            <w:tcW w:w="303" w:type="dxa"/>
            <w:gridSpan w:val="2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13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14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15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16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17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18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19</w:t>
            </w: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20</w:t>
            </w:r>
          </w:p>
        </w:tc>
      </w:tr>
      <w:tr w:rsidR="0077582A" w:rsidRPr="000A2D57" w:rsidTr="00876990">
        <w:trPr>
          <w:cantSplit/>
          <w:trHeight w:val="260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001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250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10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1,06</w:t>
            </w:r>
          </w:p>
        </w:tc>
        <w:tc>
          <w:tcPr>
            <w:tcW w:w="31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1,06</w:t>
            </w:r>
          </w:p>
        </w:tc>
        <w:tc>
          <w:tcPr>
            <w:tcW w:w="32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1,06</w:t>
            </w:r>
          </w:p>
        </w:tc>
        <w:tc>
          <w:tcPr>
            <w:tcW w:w="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7582A" w:rsidRPr="000A2D57" w:rsidTr="00876990">
        <w:trPr>
          <w:cantSplit/>
          <w:trHeight w:val="260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002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125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10,75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0,67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0,67</w:t>
            </w:r>
          </w:p>
        </w:tc>
        <w:tc>
          <w:tcPr>
            <w:tcW w:w="20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0,67</w:t>
            </w:r>
          </w:p>
        </w:tc>
        <w:tc>
          <w:tcPr>
            <w:tcW w:w="20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0,67</w:t>
            </w:r>
          </w:p>
        </w:tc>
        <w:tc>
          <w:tcPr>
            <w:tcW w:w="2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0,67</w:t>
            </w:r>
          </w:p>
        </w:tc>
        <w:tc>
          <w:tcPr>
            <w:tcW w:w="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7582A" w:rsidRPr="000A2D57" w:rsidTr="00876990">
        <w:trPr>
          <w:cantSplit/>
          <w:trHeight w:val="260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004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125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8,67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0,54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0,5</w:t>
            </w:r>
          </w:p>
        </w:tc>
        <w:tc>
          <w:tcPr>
            <w:tcW w:w="1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0,5</w:t>
            </w:r>
          </w:p>
        </w:tc>
        <w:tc>
          <w:tcPr>
            <w:tcW w:w="16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0,5</w:t>
            </w:r>
          </w:p>
        </w:tc>
        <w:tc>
          <w:tcPr>
            <w:tcW w:w="1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0,5</w:t>
            </w:r>
          </w:p>
        </w:tc>
        <w:tc>
          <w:tcPr>
            <w:tcW w:w="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7582A" w:rsidRPr="000A2D57" w:rsidTr="00876990">
        <w:trPr>
          <w:cantSplit/>
          <w:trHeight w:val="260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005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500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20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33,67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2,1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6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2,1</w:t>
            </w:r>
          </w:p>
        </w:tc>
        <w:tc>
          <w:tcPr>
            <w:tcW w:w="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7582A" w:rsidRPr="000A2D57" w:rsidTr="00876990">
        <w:trPr>
          <w:cantSplit/>
          <w:trHeight w:val="260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006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250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10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29,5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1,84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5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1,81</w:t>
            </w:r>
          </w:p>
        </w:tc>
        <w:tc>
          <w:tcPr>
            <w:tcW w:w="35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1,81</w:t>
            </w:r>
          </w:p>
        </w:tc>
        <w:tc>
          <w:tcPr>
            <w:tcW w:w="35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1,84</w:t>
            </w:r>
          </w:p>
        </w:tc>
        <w:tc>
          <w:tcPr>
            <w:tcW w:w="35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1,84</w:t>
            </w:r>
          </w:p>
        </w:tc>
        <w:tc>
          <w:tcPr>
            <w:tcW w:w="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</w:tbl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Рисунок 2 – График загрузки револьверных станков</w:t>
      </w:r>
    </w:p>
    <w:p w:rsidR="00876990" w:rsidRDefault="00876990" w:rsidP="000A2D57">
      <w:pPr>
        <w:pStyle w:val="ae"/>
        <w:widowControl w:val="0"/>
        <w:suppressAutoHyphens w:val="0"/>
        <w:spacing w:line="360" w:lineRule="auto"/>
        <w:ind w:firstLine="709"/>
        <w:rPr>
          <w:sz w:val="28"/>
          <w:szCs w:val="28"/>
          <w:lang w:val="en-US"/>
        </w:rPr>
      </w:pPr>
    </w:p>
    <w:p w:rsidR="00876990" w:rsidRDefault="00876990" w:rsidP="000A2D57">
      <w:pPr>
        <w:pStyle w:val="ae"/>
        <w:widowControl w:val="0"/>
        <w:suppressAutoHyphens w:val="0"/>
        <w:spacing w:line="360" w:lineRule="auto"/>
        <w:ind w:firstLine="709"/>
        <w:rPr>
          <w:sz w:val="28"/>
          <w:szCs w:val="28"/>
          <w:lang w:val="en-US"/>
        </w:rPr>
      </w:pPr>
      <w:r w:rsidRPr="000A2D57">
        <w:rPr>
          <w:sz w:val="28"/>
          <w:szCs w:val="28"/>
        </w:rPr>
        <w:t>1-станок</w:t>
      </w:r>
      <w:r w:rsidRPr="00876990">
        <w:rPr>
          <w:sz w:val="28"/>
          <w:szCs w:val="28"/>
        </w:rPr>
        <w:t xml:space="preserve"> </w:t>
      </w:r>
    </w:p>
    <w:p w:rsidR="0077582A" w:rsidRPr="000A2D57" w:rsidRDefault="00876990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sz w:val="28"/>
          <w:szCs w:val="28"/>
        </w:rPr>
        <w:t>Загрузка 72,5%</w:t>
      </w:r>
    </w:p>
    <w:tbl>
      <w:tblPr>
        <w:tblW w:w="9337" w:type="dxa"/>
        <w:tblInd w:w="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0"/>
        <w:gridCol w:w="742"/>
        <w:gridCol w:w="616"/>
        <w:gridCol w:w="654"/>
        <w:gridCol w:w="540"/>
        <w:gridCol w:w="203"/>
        <w:gridCol w:w="99"/>
        <w:gridCol w:w="105"/>
        <w:gridCol w:w="198"/>
        <w:gridCol w:w="6"/>
        <w:gridCol w:w="206"/>
        <w:gridCol w:w="91"/>
        <w:gridCol w:w="11"/>
        <w:gridCol w:w="223"/>
        <w:gridCol w:w="70"/>
        <w:gridCol w:w="256"/>
        <w:gridCol w:w="47"/>
        <w:gridCol w:w="278"/>
        <w:gridCol w:w="25"/>
        <w:gridCol w:w="303"/>
        <w:gridCol w:w="180"/>
        <w:gridCol w:w="122"/>
        <w:gridCol w:w="59"/>
        <w:gridCol w:w="180"/>
        <w:gridCol w:w="64"/>
        <w:gridCol w:w="117"/>
        <w:gridCol w:w="14"/>
        <w:gridCol w:w="172"/>
        <w:gridCol w:w="303"/>
        <w:gridCol w:w="302"/>
        <w:gridCol w:w="242"/>
        <w:gridCol w:w="61"/>
        <w:gridCol w:w="202"/>
        <w:gridCol w:w="101"/>
        <w:gridCol w:w="163"/>
        <w:gridCol w:w="139"/>
        <w:gridCol w:w="303"/>
        <w:gridCol w:w="303"/>
        <w:gridCol w:w="303"/>
        <w:gridCol w:w="302"/>
        <w:gridCol w:w="262"/>
      </w:tblGrid>
      <w:tr w:rsidR="0077582A" w:rsidRPr="000A2D57" w:rsidTr="00876990">
        <w:trPr>
          <w:trHeight w:val="512"/>
        </w:trPr>
        <w:tc>
          <w:tcPr>
            <w:tcW w:w="7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Детали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nminпр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Rзппр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Топ, часы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Топ, дни</w:t>
            </w: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</w:t>
            </w:r>
          </w:p>
        </w:tc>
        <w:tc>
          <w:tcPr>
            <w:tcW w:w="30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3</w:t>
            </w:r>
          </w:p>
        </w:tc>
        <w:tc>
          <w:tcPr>
            <w:tcW w:w="30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4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5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6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7</w:t>
            </w: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8</w:t>
            </w:r>
          </w:p>
        </w:tc>
        <w:tc>
          <w:tcPr>
            <w:tcW w:w="30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9</w:t>
            </w:r>
          </w:p>
        </w:tc>
        <w:tc>
          <w:tcPr>
            <w:tcW w:w="30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11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12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13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14</w:t>
            </w: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15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16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17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18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19</w:t>
            </w: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20</w:t>
            </w:r>
          </w:p>
        </w:tc>
      </w:tr>
      <w:tr w:rsidR="0077582A" w:rsidRPr="000A2D57" w:rsidTr="00876990">
        <w:trPr>
          <w:cantSplit/>
          <w:trHeight w:val="256"/>
        </w:trPr>
        <w:tc>
          <w:tcPr>
            <w:tcW w:w="770" w:type="dxa"/>
            <w:tcBorders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002</w:t>
            </w:r>
          </w:p>
        </w:tc>
        <w:tc>
          <w:tcPr>
            <w:tcW w:w="742" w:type="dxa"/>
            <w:tcBorders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125</w:t>
            </w:r>
          </w:p>
        </w:tc>
        <w:tc>
          <w:tcPr>
            <w:tcW w:w="616" w:type="dxa"/>
            <w:tcBorders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5</w:t>
            </w:r>
          </w:p>
        </w:tc>
        <w:tc>
          <w:tcPr>
            <w:tcW w:w="654" w:type="dxa"/>
            <w:tcBorders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10,92</w:t>
            </w:r>
          </w:p>
        </w:tc>
        <w:tc>
          <w:tcPr>
            <w:tcW w:w="540" w:type="dxa"/>
            <w:tcBorders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0,68</w:t>
            </w:r>
          </w:p>
        </w:tc>
        <w:tc>
          <w:tcPr>
            <w:tcW w:w="203" w:type="dxa"/>
            <w:tcBorders>
              <w:left w:val="single" w:sz="8" w:space="0" w:color="000000"/>
              <w:right w:val="single" w:sz="8" w:space="0" w:color="000000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0,68</w:t>
            </w:r>
          </w:p>
        </w:tc>
        <w:tc>
          <w:tcPr>
            <w:tcW w:w="204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0,68</w:t>
            </w:r>
          </w:p>
        </w:tc>
        <w:tc>
          <w:tcPr>
            <w:tcW w:w="204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0,68</w:t>
            </w:r>
          </w:p>
        </w:tc>
        <w:tc>
          <w:tcPr>
            <w:tcW w:w="206" w:type="dxa"/>
            <w:tcBorders>
              <w:left w:val="single" w:sz="8" w:space="0" w:color="000000"/>
              <w:right w:val="single" w:sz="8" w:space="0" w:color="000000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0,68</w:t>
            </w:r>
          </w:p>
        </w:tc>
        <w:tc>
          <w:tcPr>
            <w:tcW w:w="102" w:type="dxa"/>
            <w:gridSpan w:val="2"/>
            <w:tcBorders>
              <w:left w:val="nil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93" w:type="dxa"/>
            <w:gridSpan w:val="2"/>
            <w:tcBorders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3"/>
            <w:tcBorders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3"/>
            <w:tcBorders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lef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7582A" w:rsidRPr="000A2D57" w:rsidTr="00876990">
        <w:trPr>
          <w:cantSplit/>
          <w:trHeight w:val="256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003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125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5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17,17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1,07</w:t>
            </w: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1,07</w:t>
            </w:r>
          </w:p>
        </w:tc>
        <w:tc>
          <w:tcPr>
            <w:tcW w:w="32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1,07</w:t>
            </w:r>
          </w:p>
        </w:tc>
        <w:tc>
          <w:tcPr>
            <w:tcW w:w="32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1,07</w:t>
            </w:r>
          </w:p>
        </w:tc>
        <w:tc>
          <w:tcPr>
            <w:tcW w:w="32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1,07</w:t>
            </w:r>
          </w:p>
        </w:tc>
        <w:tc>
          <w:tcPr>
            <w:tcW w:w="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7582A" w:rsidRPr="000A2D57" w:rsidTr="00876990">
        <w:trPr>
          <w:cantSplit/>
          <w:trHeight w:val="256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004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125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5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0,81</w:t>
            </w: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0,8</w:t>
            </w:r>
          </w:p>
        </w:tc>
        <w:tc>
          <w:tcPr>
            <w:tcW w:w="18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0,8</w:t>
            </w:r>
          </w:p>
        </w:tc>
        <w:tc>
          <w:tcPr>
            <w:tcW w:w="1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0,8</w:t>
            </w:r>
          </w:p>
        </w:tc>
        <w:tc>
          <w:tcPr>
            <w:tcW w:w="18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0,8</w:t>
            </w:r>
          </w:p>
        </w:tc>
        <w:tc>
          <w:tcPr>
            <w:tcW w:w="1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7582A" w:rsidRPr="000A2D57" w:rsidTr="00876990">
        <w:trPr>
          <w:cantSplit/>
          <w:trHeight w:val="256"/>
        </w:trPr>
        <w:tc>
          <w:tcPr>
            <w:tcW w:w="7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005</w:t>
            </w: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500</w:t>
            </w:r>
          </w:p>
        </w:tc>
        <w:tc>
          <w:tcPr>
            <w:tcW w:w="61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20</w:t>
            </w: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42,17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2,64</w:t>
            </w:r>
          </w:p>
        </w:tc>
        <w:tc>
          <w:tcPr>
            <w:tcW w:w="30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9" w:type="dxa"/>
            <w:gridSpan w:val="4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2,64</w:t>
            </w:r>
          </w:p>
        </w:tc>
        <w:tc>
          <w:tcPr>
            <w:tcW w:w="61" w:type="dxa"/>
            <w:tcBorders>
              <w:left w:val="nil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7582A" w:rsidRPr="000A2D57" w:rsidTr="00876990">
        <w:trPr>
          <w:cantSplit/>
          <w:trHeight w:val="256"/>
        </w:trPr>
        <w:tc>
          <w:tcPr>
            <w:tcW w:w="7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006</w:t>
            </w: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250</w:t>
            </w:r>
          </w:p>
        </w:tc>
        <w:tc>
          <w:tcPr>
            <w:tcW w:w="61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10</w:t>
            </w: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13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0,81</w:t>
            </w:r>
          </w:p>
        </w:tc>
        <w:tc>
          <w:tcPr>
            <w:tcW w:w="30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0,81</w:t>
            </w:r>
          </w:p>
        </w:tc>
        <w:tc>
          <w:tcPr>
            <w:tcW w:w="264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0,81</w:t>
            </w:r>
          </w:p>
        </w:tc>
        <w:tc>
          <w:tcPr>
            <w:tcW w:w="139" w:type="dxa"/>
            <w:tcBorders>
              <w:left w:val="nil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</w:tbl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Рисунок 3 – График загрузки фрезерных станков</w:t>
      </w:r>
    </w:p>
    <w:p w:rsidR="00876990" w:rsidRPr="00876990" w:rsidRDefault="00876990" w:rsidP="000A2D57">
      <w:pPr>
        <w:pStyle w:val="ae"/>
        <w:widowControl w:val="0"/>
        <w:suppressAutoHyphens w:val="0"/>
        <w:spacing w:line="360" w:lineRule="auto"/>
        <w:ind w:firstLine="709"/>
        <w:rPr>
          <w:sz w:val="28"/>
          <w:szCs w:val="28"/>
        </w:rPr>
      </w:pPr>
    </w:p>
    <w:p w:rsidR="00876990" w:rsidRDefault="00876990" w:rsidP="000A2D57">
      <w:pPr>
        <w:pStyle w:val="ae"/>
        <w:widowControl w:val="0"/>
        <w:suppressAutoHyphens w:val="0"/>
        <w:spacing w:line="360" w:lineRule="auto"/>
        <w:ind w:firstLine="709"/>
        <w:rPr>
          <w:sz w:val="28"/>
          <w:szCs w:val="28"/>
          <w:lang w:val="en-US"/>
        </w:rPr>
      </w:pPr>
      <w:r w:rsidRPr="000A2D57">
        <w:rPr>
          <w:sz w:val="28"/>
          <w:szCs w:val="28"/>
        </w:rPr>
        <w:t>1-станок</w:t>
      </w:r>
      <w:r w:rsidRPr="00876990">
        <w:rPr>
          <w:sz w:val="28"/>
          <w:szCs w:val="28"/>
        </w:rPr>
        <w:t xml:space="preserve"> </w:t>
      </w:r>
    </w:p>
    <w:p w:rsidR="0077582A" w:rsidRDefault="00876990" w:rsidP="000A2D57">
      <w:pPr>
        <w:pStyle w:val="ae"/>
        <w:widowControl w:val="0"/>
        <w:suppressAutoHyphens w:val="0"/>
        <w:spacing w:line="360" w:lineRule="auto"/>
        <w:ind w:firstLine="709"/>
        <w:rPr>
          <w:sz w:val="28"/>
          <w:szCs w:val="28"/>
          <w:lang w:val="en-US"/>
        </w:rPr>
      </w:pPr>
      <w:r w:rsidRPr="000A2D57">
        <w:rPr>
          <w:sz w:val="28"/>
          <w:szCs w:val="28"/>
        </w:rPr>
        <w:t>Загрузка 94,4%</w:t>
      </w:r>
    </w:p>
    <w:tbl>
      <w:tblPr>
        <w:tblW w:w="9351" w:type="dxa"/>
        <w:tblInd w:w="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9"/>
        <w:gridCol w:w="601"/>
        <w:gridCol w:w="490"/>
        <w:gridCol w:w="574"/>
        <w:gridCol w:w="574"/>
        <w:gridCol w:w="478"/>
        <w:gridCol w:w="441"/>
        <w:gridCol w:w="170"/>
        <w:gridCol w:w="133"/>
        <w:gridCol w:w="302"/>
        <w:gridCol w:w="152"/>
        <w:gridCol w:w="151"/>
        <w:gridCol w:w="303"/>
        <w:gridCol w:w="134"/>
        <w:gridCol w:w="169"/>
        <w:gridCol w:w="302"/>
        <w:gridCol w:w="116"/>
        <w:gridCol w:w="187"/>
        <w:gridCol w:w="303"/>
        <w:gridCol w:w="102"/>
        <w:gridCol w:w="205"/>
        <w:gridCol w:w="114"/>
        <w:gridCol w:w="188"/>
        <w:gridCol w:w="131"/>
        <w:gridCol w:w="172"/>
        <w:gridCol w:w="147"/>
        <w:gridCol w:w="156"/>
        <w:gridCol w:w="151"/>
        <w:gridCol w:w="12"/>
        <w:gridCol w:w="139"/>
        <w:gridCol w:w="151"/>
        <w:gridCol w:w="13"/>
        <w:gridCol w:w="139"/>
        <w:gridCol w:w="303"/>
        <w:gridCol w:w="45"/>
        <w:gridCol w:w="258"/>
        <w:gridCol w:w="242"/>
        <w:gridCol w:w="60"/>
        <w:gridCol w:w="274"/>
      </w:tblGrid>
      <w:tr w:rsidR="0077582A" w:rsidRPr="000A2D57" w:rsidTr="00876990">
        <w:trPr>
          <w:trHeight w:val="572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Детали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vertAlign w:val="superscript"/>
              </w:rPr>
            </w:pPr>
            <w:r w:rsidRPr="00876990">
              <w:rPr>
                <w:sz w:val="20"/>
                <w:szCs w:val="20"/>
              </w:rPr>
              <w:t>n</w:t>
            </w:r>
            <w:r w:rsidRPr="00876990">
              <w:rPr>
                <w:sz w:val="20"/>
                <w:szCs w:val="20"/>
                <w:vertAlign w:val="subscript"/>
              </w:rPr>
              <w:t>min</w:t>
            </w:r>
            <w:r w:rsidRPr="00876990">
              <w:rPr>
                <w:sz w:val="20"/>
                <w:szCs w:val="20"/>
                <w:vertAlign w:val="superscript"/>
              </w:rPr>
              <w:t>пр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vertAlign w:val="superscript"/>
              </w:rPr>
            </w:pPr>
            <w:r w:rsidRPr="00876990">
              <w:rPr>
                <w:sz w:val="20"/>
                <w:szCs w:val="20"/>
              </w:rPr>
              <w:t>R</w:t>
            </w:r>
            <w:r w:rsidRPr="00876990">
              <w:rPr>
                <w:sz w:val="20"/>
                <w:szCs w:val="20"/>
                <w:vertAlign w:val="subscript"/>
              </w:rPr>
              <w:t>зп</w:t>
            </w:r>
            <w:r w:rsidRPr="00876990">
              <w:rPr>
                <w:sz w:val="20"/>
                <w:szCs w:val="20"/>
                <w:vertAlign w:val="superscript"/>
              </w:rPr>
              <w:t>пр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Т</w:t>
            </w:r>
            <w:r w:rsidRPr="00876990">
              <w:rPr>
                <w:sz w:val="20"/>
                <w:szCs w:val="20"/>
                <w:vertAlign w:val="subscript"/>
              </w:rPr>
              <w:t>оп</w:t>
            </w:r>
            <w:r w:rsidRPr="00876990">
              <w:rPr>
                <w:sz w:val="20"/>
                <w:szCs w:val="20"/>
              </w:rPr>
              <w:t>, часы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Т</w:t>
            </w:r>
            <w:r w:rsidRPr="00876990">
              <w:rPr>
                <w:sz w:val="20"/>
                <w:szCs w:val="20"/>
                <w:vertAlign w:val="subscript"/>
              </w:rPr>
              <w:t>оп</w:t>
            </w:r>
            <w:r w:rsidRPr="00876990">
              <w:rPr>
                <w:sz w:val="20"/>
                <w:szCs w:val="20"/>
              </w:rPr>
              <w:t>, дни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3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4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6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7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8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10</w:t>
            </w:r>
          </w:p>
        </w:tc>
        <w:tc>
          <w:tcPr>
            <w:tcW w:w="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11</w:t>
            </w: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12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13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14</w:t>
            </w:r>
          </w:p>
        </w:tc>
        <w:tc>
          <w:tcPr>
            <w:tcW w:w="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15</w:t>
            </w:r>
          </w:p>
        </w:tc>
        <w:tc>
          <w:tcPr>
            <w:tcW w:w="3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16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17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18</w:t>
            </w: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19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20</w:t>
            </w:r>
          </w:p>
        </w:tc>
      </w:tr>
      <w:tr w:rsidR="0077582A" w:rsidRPr="000A2D57" w:rsidTr="00876990">
        <w:trPr>
          <w:cantSplit/>
          <w:trHeight w:val="256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001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250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30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1,88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1,88</w:t>
            </w: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1,88</w:t>
            </w:r>
          </w:p>
        </w:tc>
        <w:tc>
          <w:tcPr>
            <w:tcW w:w="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7582A" w:rsidRPr="000A2D57" w:rsidTr="00876990">
        <w:trPr>
          <w:cantSplit/>
          <w:trHeight w:val="256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003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125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5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25,83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1,61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1,61</w:t>
            </w:r>
          </w:p>
        </w:tc>
        <w:tc>
          <w:tcPr>
            <w:tcW w:w="58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1,61</w:t>
            </w:r>
          </w:p>
        </w:tc>
        <w:tc>
          <w:tcPr>
            <w:tcW w:w="58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1,61</w:t>
            </w:r>
          </w:p>
        </w:tc>
        <w:tc>
          <w:tcPr>
            <w:tcW w:w="59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1,61</w:t>
            </w:r>
          </w:p>
        </w:tc>
        <w:tc>
          <w:tcPr>
            <w:tcW w:w="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7582A" w:rsidRPr="000A2D57" w:rsidTr="00876990">
        <w:trPr>
          <w:cantSplit/>
          <w:trHeight w:val="256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004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125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5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17,5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1,09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1,09</w:t>
            </w:r>
          </w:p>
        </w:tc>
        <w:tc>
          <w:tcPr>
            <w:tcW w:w="31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1,09</w:t>
            </w:r>
          </w:p>
        </w:tc>
        <w:tc>
          <w:tcPr>
            <w:tcW w:w="31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1,09</w:t>
            </w:r>
          </w:p>
        </w:tc>
        <w:tc>
          <w:tcPr>
            <w:tcW w:w="31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1,09</w:t>
            </w:r>
          </w:p>
        </w:tc>
        <w:tc>
          <w:tcPr>
            <w:tcW w:w="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7582A" w:rsidRPr="000A2D57" w:rsidTr="00876990">
        <w:trPr>
          <w:cantSplit/>
          <w:trHeight w:val="256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005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500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17,5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1,09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1,09</w:t>
            </w:r>
          </w:p>
        </w:tc>
        <w:tc>
          <w:tcPr>
            <w:tcW w:w="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7582A" w:rsidRPr="000A2D57" w:rsidTr="00876990">
        <w:trPr>
          <w:cantSplit/>
          <w:trHeight w:val="256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006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250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25,83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1,61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0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1,61</w:t>
            </w: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1,61</w:t>
            </w:r>
          </w:p>
        </w:tc>
        <w:tc>
          <w:tcPr>
            <w:tcW w:w="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</w:tbl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Рисунок 4 – График загрузки сверлильных станков</w:t>
      </w:r>
    </w:p>
    <w:p w:rsidR="00876990" w:rsidRDefault="00876990" w:rsidP="000A2D57">
      <w:pPr>
        <w:pStyle w:val="ae"/>
        <w:widowControl w:val="0"/>
        <w:suppressAutoHyphens w:val="0"/>
        <w:spacing w:line="360" w:lineRule="auto"/>
        <w:ind w:firstLine="709"/>
        <w:rPr>
          <w:sz w:val="28"/>
          <w:szCs w:val="28"/>
          <w:lang w:val="en-US"/>
        </w:rPr>
      </w:pPr>
    </w:p>
    <w:p w:rsidR="000A42BC" w:rsidRDefault="000A42BC">
      <w:pPr>
        <w:spacing w:after="200" w:line="276" w:lineRule="auto"/>
        <w:rPr>
          <w:rFonts w:cs="Courier New"/>
          <w:sz w:val="28"/>
          <w:szCs w:val="28"/>
        </w:rPr>
      </w:pPr>
      <w:r>
        <w:rPr>
          <w:sz w:val="28"/>
          <w:szCs w:val="28"/>
        </w:rPr>
        <w:br w:type="page"/>
      </w:r>
    </w:p>
    <w:p w:rsidR="00876990" w:rsidRDefault="00876990" w:rsidP="000A2D57">
      <w:pPr>
        <w:pStyle w:val="ae"/>
        <w:widowControl w:val="0"/>
        <w:suppressAutoHyphens w:val="0"/>
        <w:spacing w:line="360" w:lineRule="auto"/>
        <w:ind w:firstLine="709"/>
        <w:rPr>
          <w:sz w:val="28"/>
          <w:szCs w:val="28"/>
          <w:lang w:val="en-US"/>
        </w:rPr>
      </w:pPr>
      <w:r w:rsidRPr="000A2D57">
        <w:rPr>
          <w:sz w:val="28"/>
          <w:szCs w:val="28"/>
        </w:rPr>
        <w:t>1-станок</w:t>
      </w:r>
      <w:r w:rsidRPr="00876990">
        <w:rPr>
          <w:sz w:val="28"/>
          <w:szCs w:val="28"/>
        </w:rPr>
        <w:t xml:space="preserve"> </w:t>
      </w:r>
    </w:p>
    <w:p w:rsidR="0077582A" w:rsidRPr="000A2D57" w:rsidRDefault="00876990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sz w:val="28"/>
          <w:szCs w:val="28"/>
        </w:rPr>
        <w:t>Загрузка 108,3 %</w:t>
      </w:r>
    </w:p>
    <w:tbl>
      <w:tblPr>
        <w:tblW w:w="9376" w:type="dxa"/>
        <w:tblInd w:w="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5"/>
        <w:gridCol w:w="439"/>
        <w:gridCol w:w="540"/>
        <w:gridCol w:w="540"/>
        <w:gridCol w:w="540"/>
        <w:gridCol w:w="302"/>
        <w:gridCol w:w="85"/>
        <w:gridCol w:w="218"/>
        <w:gridCol w:w="170"/>
        <w:gridCol w:w="133"/>
        <w:gridCol w:w="302"/>
        <w:gridCol w:w="47"/>
        <w:gridCol w:w="256"/>
        <w:gridCol w:w="226"/>
        <w:gridCol w:w="77"/>
        <w:gridCol w:w="303"/>
        <w:gridCol w:w="102"/>
        <w:gridCol w:w="200"/>
        <w:gridCol w:w="283"/>
        <w:gridCol w:w="35"/>
        <w:gridCol w:w="253"/>
        <w:gridCol w:w="50"/>
        <w:gridCol w:w="224"/>
        <w:gridCol w:w="79"/>
        <w:gridCol w:w="195"/>
        <w:gridCol w:w="107"/>
        <w:gridCol w:w="171"/>
        <w:gridCol w:w="135"/>
        <w:gridCol w:w="271"/>
        <w:gridCol w:w="33"/>
        <w:gridCol w:w="302"/>
        <w:gridCol w:w="72"/>
        <w:gridCol w:w="231"/>
        <w:gridCol w:w="175"/>
        <w:gridCol w:w="128"/>
        <w:gridCol w:w="283"/>
        <w:gridCol w:w="35"/>
        <w:gridCol w:w="302"/>
        <w:gridCol w:w="303"/>
        <w:gridCol w:w="196"/>
        <w:gridCol w:w="71"/>
        <w:gridCol w:w="125"/>
        <w:gridCol w:w="142"/>
      </w:tblGrid>
      <w:tr w:rsidR="0077582A" w:rsidRPr="000A2D57" w:rsidTr="00876990">
        <w:trPr>
          <w:trHeight w:val="572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Детали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vertAlign w:val="superscript"/>
              </w:rPr>
            </w:pPr>
            <w:r w:rsidRPr="00876990">
              <w:rPr>
                <w:sz w:val="20"/>
                <w:szCs w:val="20"/>
              </w:rPr>
              <w:t>n</w:t>
            </w:r>
            <w:r w:rsidRPr="00876990">
              <w:rPr>
                <w:sz w:val="20"/>
                <w:szCs w:val="20"/>
                <w:vertAlign w:val="subscript"/>
              </w:rPr>
              <w:t>min</w:t>
            </w:r>
            <w:r w:rsidRPr="00876990">
              <w:rPr>
                <w:sz w:val="20"/>
                <w:szCs w:val="20"/>
                <w:vertAlign w:val="superscript"/>
              </w:rPr>
              <w:t>пр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vertAlign w:val="superscript"/>
              </w:rPr>
            </w:pPr>
            <w:r w:rsidRPr="00876990">
              <w:rPr>
                <w:sz w:val="20"/>
                <w:szCs w:val="20"/>
              </w:rPr>
              <w:t>R</w:t>
            </w:r>
            <w:r w:rsidRPr="00876990">
              <w:rPr>
                <w:sz w:val="20"/>
                <w:szCs w:val="20"/>
                <w:vertAlign w:val="subscript"/>
              </w:rPr>
              <w:t>зп</w:t>
            </w:r>
            <w:r w:rsidRPr="00876990">
              <w:rPr>
                <w:sz w:val="20"/>
                <w:szCs w:val="20"/>
                <w:vertAlign w:val="superscript"/>
              </w:rPr>
              <w:t>пр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Т</w:t>
            </w:r>
            <w:r w:rsidRPr="00876990">
              <w:rPr>
                <w:sz w:val="20"/>
                <w:szCs w:val="20"/>
                <w:vertAlign w:val="subscript"/>
              </w:rPr>
              <w:t>оп</w:t>
            </w:r>
            <w:r w:rsidRPr="00876990">
              <w:rPr>
                <w:sz w:val="20"/>
                <w:szCs w:val="20"/>
              </w:rPr>
              <w:t>, часы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Т</w:t>
            </w:r>
            <w:r w:rsidRPr="00876990">
              <w:rPr>
                <w:sz w:val="20"/>
                <w:szCs w:val="20"/>
                <w:vertAlign w:val="subscript"/>
              </w:rPr>
              <w:t>оп</w:t>
            </w:r>
            <w:r w:rsidRPr="00876990">
              <w:rPr>
                <w:sz w:val="20"/>
                <w:szCs w:val="20"/>
              </w:rPr>
              <w:t>, дни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3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4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5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6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7</w:t>
            </w: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8</w:t>
            </w:r>
          </w:p>
        </w:tc>
        <w:tc>
          <w:tcPr>
            <w:tcW w:w="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9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10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11</w:t>
            </w: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12</w:t>
            </w:r>
          </w:p>
        </w:tc>
        <w:tc>
          <w:tcPr>
            <w:tcW w:w="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13</w:t>
            </w:r>
          </w:p>
        </w:tc>
        <w:tc>
          <w:tcPr>
            <w:tcW w:w="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14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15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16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17</w:t>
            </w:r>
          </w:p>
        </w:tc>
        <w:tc>
          <w:tcPr>
            <w:tcW w:w="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18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19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20</w:t>
            </w:r>
          </w:p>
        </w:tc>
        <w:tc>
          <w:tcPr>
            <w:tcW w:w="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21</w:t>
            </w:r>
          </w:p>
        </w:tc>
        <w:tc>
          <w:tcPr>
            <w:tcW w:w="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22</w:t>
            </w:r>
          </w:p>
        </w:tc>
      </w:tr>
      <w:tr w:rsidR="0077582A" w:rsidRPr="000A2D57" w:rsidTr="00876990">
        <w:trPr>
          <w:cantSplit/>
          <w:trHeight w:val="256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001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21,17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1,32</w:t>
            </w:r>
          </w:p>
        </w:tc>
        <w:tc>
          <w:tcPr>
            <w:tcW w:w="38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1,32</w:t>
            </w:r>
          </w:p>
        </w:tc>
        <w:tc>
          <w:tcPr>
            <w:tcW w:w="38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1,32</w:t>
            </w:r>
          </w:p>
        </w:tc>
        <w:tc>
          <w:tcPr>
            <w:tcW w:w="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7582A" w:rsidRPr="000A2D57" w:rsidTr="00876990">
        <w:trPr>
          <w:cantSplit/>
          <w:trHeight w:val="256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002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25,33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1,58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1,58</w:t>
            </w: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1,58</w:t>
            </w:r>
          </w:p>
        </w:tc>
        <w:tc>
          <w:tcPr>
            <w:tcW w:w="4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1,58</w:t>
            </w:r>
          </w:p>
        </w:tc>
        <w:tc>
          <w:tcPr>
            <w:tcW w:w="48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1,58</w:t>
            </w:r>
          </w:p>
        </w:tc>
        <w:tc>
          <w:tcPr>
            <w:tcW w:w="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7582A" w:rsidRPr="000A2D57" w:rsidTr="00876990">
        <w:trPr>
          <w:cantSplit/>
          <w:trHeight w:val="256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003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14,92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0,93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0,93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0,93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0,93</w:t>
            </w:r>
          </w:p>
        </w:tc>
        <w:tc>
          <w:tcPr>
            <w:tcW w:w="2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0,93</w:t>
            </w:r>
          </w:p>
        </w:tc>
        <w:tc>
          <w:tcPr>
            <w:tcW w:w="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7582A" w:rsidRPr="000A2D57" w:rsidTr="00876990">
        <w:trPr>
          <w:cantSplit/>
          <w:trHeight w:val="256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004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21,17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1,32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1,32</w:t>
            </w:r>
          </w:p>
        </w:tc>
        <w:tc>
          <w:tcPr>
            <w:tcW w:w="40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1,32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1,32</w:t>
            </w:r>
          </w:p>
        </w:tc>
        <w:tc>
          <w:tcPr>
            <w:tcW w:w="4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1,32</w:t>
            </w:r>
          </w:p>
        </w:tc>
        <w:tc>
          <w:tcPr>
            <w:tcW w:w="3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7582A" w:rsidRPr="000A2D57" w:rsidTr="00876990">
        <w:trPr>
          <w:cantSplit/>
          <w:trHeight w:val="256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005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500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33,67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2,1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2,1</w:t>
            </w:r>
          </w:p>
        </w:tc>
        <w:tc>
          <w:tcPr>
            <w:tcW w:w="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7582A" w:rsidRPr="000A2D57" w:rsidTr="00876990">
        <w:trPr>
          <w:cantSplit/>
          <w:trHeight w:val="256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006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12,83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0,8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0,8</w:t>
            </w:r>
          </w:p>
        </w:tc>
        <w:tc>
          <w:tcPr>
            <w:tcW w:w="19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0,8</w:t>
            </w:r>
          </w:p>
        </w:tc>
        <w:tc>
          <w:tcPr>
            <w:tcW w:w="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</w:tbl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Рисунок 5 – График загрузки шлифовальных станков</w:t>
      </w:r>
    </w:p>
    <w:p w:rsidR="00876990" w:rsidRDefault="00876990" w:rsidP="000A2D57">
      <w:pPr>
        <w:pStyle w:val="ae"/>
        <w:widowControl w:val="0"/>
        <w:suppressAutoHyphens w:val="0"/>
        <w:spacing w:line="360" w:lineRule="auto"/>
        <w:ind w:firstLine="709"/>
        <w:rPr>
          <w:sz w:val="28"/>
          <w:szCs w:val="28"/>
          <w:lang w:val="en-US"/>
        </w:rPr>
      </w:pPr>
    </w:p>
    <w:p w:rsidR="00876990" w:rsidRDefault="00876990" w:rsidP="000A2D57">
      <w:pPr>
        <w:pStyle w:val="ae"/>
        <w:widowControl w:val="0"/>
        <w:suppressAutoHyphens w:val="0"/>
        <w:spacing w:line="360" w:lineRule="auto"/>
        <w:ind w:firstLine="709"/>
        <w:rPr>
          <w:sz w:val="28"/>
          <w:szCs w:val="28"/>
          <w:lang w:val="en-US"/>
        </w:rPr>
      </w:pPr>
      <w:r w:rsidRPr="000A2D57">
        <w:rPr>
          <w:sz w:val="28"/>
          <w:szCs w:val="28"/>
        </w:rPr>
        <w:t>1-станок</w:t>
      </w:r>
      <w:r w:rsidRPr="00876990">
        <w:rPr>
          <w:sz w:val="28"/>
          <w:szCs w:val="28"/>
        </w:rPr>
        <w:t xml:space="preserve"> </w:t>
      </w:r>
    </w:p>
    <w:p w:rsidR="0077582A" w:rsidRPr="000A2D57" w:rsidRDefault="00876990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sz w:val="28"/>
          <w:szCs w:val="28"/>
        </w:rPr>
        <w:t>Загрузка 55,7%</w:t>
      </w:r>
    </w:p>
    <w:tbl>
      <w:tblPr>
        <w:tblW w:w="9381" w:type="dxa"/>
        <w:tblInd w:w="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5"/>
        <w:gridCol w:w="567"/>
        <w:gridCol w:w="709"/>
        <w:gridCol w:w="567"/>
        <w:gridCol w:w="784"/>
        <w:gridCol w:w="302"/>
        <w:gridCol w:w="14"/>
        <w:gridCol w:w="289"/>
        <w:gridCol w:w="35"/>
        <w:gridCol w:w="274"/>
        <w:gridCol w:w="85"/>
        <w:gridCol w:w="218"/>
        <w:gridCol w:w="142"/>
        <w:gridCol w:w="161"/>
        <w:gridCol w:w="198"/>
        <w:gridCol w:w="104"/>
        <w:gridCol w:w="256"/>
        <w:gridCol w:w="40"/>
        <w:gridCol w:w="7"/>
        <w:gridCol w:w="160"/>
        <w:gridCol w:w="143"/>
        <w:gridCol w:w="65"/>
        <w:gridCol w:w="207"/>
        <w:gridCol w:w="30"/>
        <w:gridCol w:w="178"/>
        <w:gridCol w:w="125"/>
        <w:gridCol w:w="303"/>
        <w:gridCol w:w="68"/>
        <w:gridCol w:w="234"/>
        <w:gridCol w:w="303"/>
        <w:gridCol w:w="302"/>
        <w:gridCol w:w="303"/>
        <w:gridCol w:w="303"/>
        <w:gridCol w:w="302"/>
        <w:gridCol w:w="303"/>
        <w:gridCol w:w="303"/>
        <w:gridCol w:w="302"/>
      </w:tblGrid>
      <w:tr w:rsidR="0077582A" w:rsidRPr="000A2D57" w:rsidTr="00876990">
        <w:trPr>
          <w:trHeight w:val="572"/>
        </w:trPr>
        <w:tc>
          <w:tcPr>
            <w:tcW w:w="6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Детали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vertAlign w:val="superscript"/>
              </w:rPr>
            </w:pPr>
            <w:r w:rsidRPr="00876990">
              <w:rPr>
                <w:sz w:val="20"/>
                <w:szCs w:val="20"/>
              </w:rPr>
              <w:t>n</w:t>
            </w:r>
            <w:r w:rsidRPr="00876990">
              <w:rPr>
                <w:sz w:val="20"/>
                <w:szCs w:val="20"/>
                <w:vertAlign w:val="subscript"/>
              </w:rPr>
              <w:t>min</w:t>
            </w:r>
            <w:r w:rsidRPr="00876990">
              <w:rPr>
                <w:sz w:val="20"/>
                <w:szCs w:val="20"/>
                <w:vertAlign w:val="superscript"/>
              </w:rPr>
              <w:t>пр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vertAlign w:val="superscript"/>
              </w:rPr>
            </w:pPr>
            <w:r w:rsidRPr="00876990">
              <w:rPr>
                <w:sz w:val="20"/>
                <w:szCs w:val="20"/>
              </w:rPr>
              <w:t>R</w:t>
            </w:r>
            <w:r w:rsidRPr="00876990">
              <w:rPr>
                <w:sz w:val="20"/>
                <w:szCs w:val="20"/>
                <w:vertAlign w:val="subscript"/>
              </w:rPr>
              <w:t>зп</w:t>
            </w:r>
            <w:r w:rsidRPr="00876990">
              <w:rPr>
                <w:sz w:val="20"/>
                <w:szCs w:val="20"/>
                <w:vertAlign w:val="superscript"/>
              </w:rPr>
              <w:t>пр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Т</w:t>
            </w:r>
            <w:r w:rsidRPr="00876990">
              <w:rPr>
                <w:sz w:val="20"/>
                <w:szCs w:val="20"/>
                <w:vertAlign w:val="subscript"/>
              </w:rPr>
              <w:t>оп</w:t>
            </w:r>
            <w:r w:rsidRPr="00876990">
              <w:rPr>
                <w:sz w:val="20"/>
                <w:szCs w:val="20"/>
              </w:rPr>
              <w:t>, часы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Т</w:t>
            </w:r>
            <w:r w:rsidRPr="00876990">
              <w:rPr>
                <w:sz w:val="20"/>
                <w:szCs w:val="20"/>
                <w:vertAlign w:val="subscript"/>
              </w:rPr>
              <w:t>оп</w:t>
            </w:r>
            <w:r w:rsidRPr="00876990">
              <w:rPr>
                <w:sz w:val="20"/>
                <w:szCs w:val="20"/>
              </w:rPr>
              <w:t>, дни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</w:t>
            </w:r>
          </w:p>
        </w:tc>
        <w:tc>
          <w:tcPr>
            <w:tcW w:w="3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3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4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5</w:t>
            </w: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6</w:t>
            </w:r>
          </w:p>
        </w:tc>
        <w:tc>
          <w:tcPr>
            <w:tcW w:w="30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7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8</w:t>
            </w:r>
          </w:p>
        </w:tc>
        <w:tc>
          <w:tcPr>
            <w:tcW w:w="30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9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11</w:t>
            </w:r>
          </w:p>
        </w:tc>
        <w:tc>
          <w:tcPr>
            <w:tcW w:w="3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13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15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16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17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18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19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20</w:t>
            </w:r>
          </w:p>
        </w:tc>
      </w:tr>
      <w:tr w:rsidR="0077582A" w:rsidRPr="000A2D57" w:rsidTr="00876990">
        <w:trPr>
          <w:cantSplit/>
          <w:trHeight w:val="256"/>
        </w:trPr>
        <w:tc>
          <w:tcPr>
            <w:tcW w:w="6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001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250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17</w:t>
            </w: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1,06</w:t>
            </w:r>
          </w:p>
        </w:tc>
        <w:tc>
          <w:tcPr>
            <w:tcW w:w="316" w:type="dxa"/>
            <w:gridSpan w:val="2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1,06</w:t>
            </w:r>
          </w:p>
        </w:tc>
        <w:tc>
          <w:tcPr>
            <w:tcW w:w="324" w:type="dxa"/>
            <w:gridSpan w:val="2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1,06</w:t>
            </w:r>
          </w:p>
        </w:tc>
        <w:tc>
          <w:tcPr>
            <w:tcW w:w="274" w:type="dxa"/>
            <w:tcBorders>
              <w:left w:val="nil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7582A" w:rsidRPr="000A2D57" w:rsidTr="00876990">
        <w:trPr>
          <w:cantSplit/>
          <w:trHeight w:val="256"/>
        </w:trPr>
        <w:tc>
          <w:tcPr>
            <w:tcW w:w="6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002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125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19,08</w:t>
            </w: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1,19</w:t>
            </w:r>
          </w:p>
        </w:tc>
        <w:tc>
          <w:tcPr>
            <w:tcW w:w="3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dxa"/>
            <w:gridSpan w:val="2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1,19</w:t>
            </w:r>
          </w:p>
        </w:tc>
        <w:tc>
          <w:tcPr>
            <w:tcW w:w="360" w:type="dxa"/>
            <w:gridSpan w:val="2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1,19</w:t>
            </w:r>
          </w:p>
        </w:tc>
        <w:tc>
          <w:tcPr>
            <w:tcW w:w="359" w:type="dxa"/>
            <w:gridSpan w:val="2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1,19</w:t>
            </w:r>
          </w:p>
        </w:tc>
        <w:tc>
          <w:tcPr>
            <w:tcW w:w="360" w:type="dxa"/>
            <w:gridSpan w:val="2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1,19</w:t>
            </w:r>
          </w:p>
        </w:tc>
        <w:tc>
          <w:tcPr>
            <w:tcW w:w="40" w:type="dxa"/>
            <w:tcBorders>
              <w:left w:val="nil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0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7582A" w:rsidRPr="000A2D57" w:rsidTr="00876990">
        <w:trPr>
          <w:cantSplit/>
          <w:trHeight w:val="256"/>
        </w:trPr>
        <w:tc>
          <w:tcPr>
            <w:tcW w:w="6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003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125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10,75</w:t>
            </w: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0,67</w:t>
            </w:r>
          </w:p>
        </w:tc>
        <w:tc>
          <w:tcPr>
            <w:tcW w:w="3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9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7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0,67</w:t>
            </w:r>
          </w:p>
        </w:tc>
        <w:tc>
          <w:tcPr>
            <w:tcW w:w="208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0,67</w:t>
            </w:r>
          </w:p>
        </w:tc>
        <w:tc>
          <w:tcPr>
            <w:tcW w:w="2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0,67</w:t>
            </w:r>
          </w:p>
        </w:tc>
        <w:tc>
          <w:tcPr>
            <w:tcW w:w="208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0,67</w:t>
            </w:r>
          </w:p>
        </w:tc>
        <w:tc>
          <w:tcPr>
            <w:tcW w:w="125" w:type="dxa"/>
            <w:tcBorders>
              <w:left w:val="nil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7582A" w:rsidRPr="000A2D57" w:rsidTr="00876990">
        <w:trPr>
          <w:cantSplit/>
          <w:trHeight w:val="256"/>
        </w:trPr>
        <w:tc>
          <w:tcPr>
            <w:tcW w:w="6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005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500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25,33</w:t>
            </w: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1,58</w:t>
            </w:r>
          </w:p>
        </w:tc>
        <w:tc>
          <w:tcPr>
            <w:tcW w:w="3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9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6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pct20" w:color="000000" w:fill="FFFFFF"/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1,58</w:t>
            </w:r>
          </w:p>
        </w:tc>
        <w:tc>
          <w:tcPr>
            <w:tcW w:w="234" w:type="dxa"/>
            <w:tcBorders>
              <w:left w:val="nil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</w:tbl>
    <w:p w:rsidR="00876990" w:rsidRDefault="0077582A" w:rsidP="000A42BC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Рисунок 6 – График загрузки полировочного станка</w:t>
      </w:r>
    </w:p>
    <w:p w:rsidR="000A42BC" w:rsidRDefault="000A42BC" w:rsidP="000A42BC">
      <w:pPr>
        <w:pStyle w:val="ae"/>
        <w:widowControl w:val="0"/>
        <w:suppressAutoHyphens w:val="0"/>
        <w:spacing w:line="360" w:lineRule="auto"/>
        <w:ind w:firstLine="709"/>
        <w:rPr>
          <w:sz w:val="28"/>
          <w:szCs w:val="28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План участка представлен в приложении А </w:t>
      </w: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План рабочего места в приложении Г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1.5 Определение нормативного уровня цикловых и страховых заделов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В курсовой работе расчет размеров цикловых заделов основывается на периодичности изготовления ДСЕ и длительности цикла изготовления партии деталей. При этом если отношение</w:t>
      </w:r>
    </w:p>
    <w:p w:rsidR="00876990" w:rsidRDefault="00876990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876990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  <w:r w:rsidRPr="000A2D57">
        <w:rPr>
          <w:rFonts w:cs="Times New Roman"/>
          <w:sz w:val="28"/>
          <w:szCs w:val="28"/>
        </w:rPr>
        <w:t>Т</w:t>
      </w:r>
      <w:r w:rsidRPr="000A2D57">
        <w:rPr>
          <w:rFonts w:cs="Times New Roman"/>
          <w:sz w:val="28"/>
          <w:szCs w:val="28"/>
          <w:vertAlign w:val="subscript"/>
        </w:rPr>
        <w:t xml:space="preserve">Ц </w:t>
      </w:r>
      <w:r w:rsidRPr="000A2D57">
        <w:rPr>
          <w:rFonts w:cs="Times New Roman"/>
          <w:sz w:val="28"/>
          <w:szCs w:val="28"/>
        </w:rPr>
        <w:t>/</w:t>
      </w:r>
      <w:r w:rsidRPr="000A2D57">
        <w:rPr>
          <w:rFonts w:cs="Times New Roman"/>
          <w:sz w:val="28"/>
          <w:szCs w:val="28"/>
          <w:lang w:val="en-US"/>
        </w:rPr>
        <w:t>R</w:t>
      </w:r>
      <w:r w:rsidRPr="000A2D57">
        <w:rPr>
          <w:rFonts w:cs="Times New Roman"/>
          <w:sz w:val="28"/>
          <w:szCs w:val="28"/>
          <w:vertAlign w:val="subscript"/>
        </w:rPr>
        <w:t xml:space="preserve">З-В </w:t>
      </w:r>
      <w:r w:rsidRPr="000A2D57">
        <w:rPr>
          <w:rFonts w:cs="Times New Roman"/>
          <w:sz w:val="28"/>
          <w:szCs w:val="28"/>
        </w:rPr>
        <w:t xml:space="preserve">= 0,5 </w:t>
      </w:r>
      <w:r w:rsidRPr="000A2D57">
        <w:rPr>
          <w:rFonts w:cs="Times New Roman"/>
          <w:sz w:val="28"/>
          <w:szCs w:val="28"/>
        </w:rPr>
        <w:t xml:space="preserve"> 1,0 </w:t>
      </w:r>
    </w:p>
    <w:p w:rsidR="00876990" w:rsidRDefault="00876990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– означает, что в производстве находится, по меньшей мере, одна партия деталей;</w:t>
      </w:r>
    </w:p>
    <w:p w:rsidR="00876990" w:rsidRDefault="00876990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Т</w:t>
      </w:r>
      <w:r w:rsidRPr="000A2D57">
        <w:rPr>
          <w:rFonts w:cs="Times New Roman"/>
          <w:sz w:val="28"/>
          <w:szCs w:val="28"/>
          <w:vertAlign w:val="subscript"/>
        </w:rPr>
        <w:t xml:space="preserve">Ц </w:t>
      </w:r>
      <w:r w:rsidRPr="000A2D57">
        <w:rPr>
          <w:rFonts w:cs="Times New Roman"/>
          <w:sz w:val="28"/>
          <w:szCs w:val="28"/>
        </w:rPr>
        <w:t>/</w:t>
      </w:r>
      <w:r w:rsidRPr="000A2D57">
        <w:rPr>
          <w:rFonts w:cs="Times New Roman"/>
          <w:sz w:val="28"/>
          <w:szCs w:val="28"/>
          <w:lang w:val="en-US"/>
        </w:rPr>
        <w:t>R</w:t>
      </w:r>
      <w:r w:rsidRPr="000A2D57">
        <w:rPr>
          <w:rFonts w:cs="Times New Roman"/>
          <w:sz w:val="28"/>
          <w:szCs w:val="28"/>
          <w:vertAlign w:val="subscript"/>
        </w:rPr>
        <w:t xml:space="preserve">З-В </w:t>
      </w:r>
      <w:r w:rsidRPr="000A2D57">
        <w:rPr>
          <w:rFonts w:cs="Times New Roman"/>
          <w:sz w:val="28"/>
          <w:szCs w:val="28"/>
        </w:rPr>
        <w:t xml:space="preserve">= 1 </w:t>
      </w:r>
      <w:r w:rsidRPr="000A2D57">
        <w:rPr>
          <w:rFonts w:cs="Times New Roman"/>
          <w:sz w:val="28"/>
          <w:szCs w:val="28"/>
        </w:rPr>
        <w:t> 2 – две партии деталей, и т. д.</w:t>
      </w:r>
    </w:p>
    <w:p w:rsidR="00876990" w:rsidRDefault="00876990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Величина страхового задела составляет </w:t>
      </w:r>
      <w:r w:rsidRPr="000A2D57">
        <w:rPr>
          <w:rFonts w:cs="Times New Roman"/>
          <w:sz w:val="28"/>
          <w:szCs w:val="28"/>
          <w:lang w:val="en-US"/>
        </w:rPr>
        <w:t>Z</w:t>
      </w:r>
      <w:r w:rsidRPr="000A2D57">
        <w:rPr>
          <w:rFonts w:cs="Times New Roman"/>
          <w:sz w:val="28"/>
          <w:szCs w:val="28"/>
          <w:vertAlign w:val="subscript"/>
        </w:rPr>
        <w:t>с</w:t>
      </w:r>
      <w:r w:rsidRPr="000A2D57">
        <w:rPr>
          <w:rFonts w:cs="Times New Roman"/>
          <w:sz w:val="28"/>
          <w:szCs w:val="28"/>
        </w:rPr>
        <w:t>=(4-10%)</w:t>
      </w:r>
      <w:r w:rsidRPr="000A2D57">
        <w:rPr>
          <w:rFonts w:cs="Times New Roman"/>
          <w:sz w:val="28"/>
          <w:szCs w:val="28"/>
          <w:lang w:val="en-US"/>
        </w:rPr>
        <w:t>N</w:t>
      </w:r>
      <w:r w:rsidRPr="000A2D57">
        <w:rPr>
          <w:rFonts w:cs="Times New Roman"/>
          <w:sz w:val="28"/>
          <w:szCs w:val="28"/>
          <w:vertAlign w:val="subscript"/>
        </w:rPr>
        <w:t xml:space="preserve">мес </w:t>
      </w:r>
      <w:r w:rsidRPr="000A2D57">
        <w:rPr>
          <w:rFonts w:cs="Times New Roman"/>
          <w:sz w:val="28"/>
          <w:szCs w:val="28"/>
        </w:rPr>
        <w:t>= 0,1·1000 = 100 шт.</w:t>
      </w: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Расчет значений циклового </w:t>
      </w:r>
      <w:r w:rsidRPr="000A2D57">
        <w:rPr>
          <w:rFonts w:cs="Times New Roman"/>
          <w:sz w:val="28"/>
          <w:szCs w:val="28"/>
          <w:lang w:val="en-US"/>
        </w:rPr>
        <w:t>Z</w:t>
      </w:r>
      <w:r w:rsidRPr="000A2D57">
        <w:rPr>
          <w:rFonts w:cs="Times New Roman"/>
          <w:sz w:val="28"/>
          <w:szCs w:val="28"/>
          <w:vertAlign w:val="subscript"/>
        </w:rPr>
        <w:t>ц</w:t>
      </w:r>
      <w:r w:rsidRPr="000A2D57">
        <w:rPr>
          <w:rFonts w:cs="Times New Roman"/>
          <w:sz w:val="28"/>
          <w:szCs w:val="28"/>
        </w:rPr>
        <w:t xml:space="preserve"> и страхового задела </w:t>
      </w:r>
      <w:r w:rsidRPr="000A2D57">
        <w:rPr>
          <w:rFonts w:cs="Times New Roman"/>
          <w:sz w:val="28"/>
          <w:szCs w:val="28"/>
          <w:lang w:val="en-US"/>
        </w:rPr>
        <w:t>Z</w:t>
      </w:r>
      <w:r w:rsidRPr="000A2D57">
        <w:rPr>
          <w:rFonts w:cs="Times New Roman"/>
          <w:sz w:val="28"/>
          <w:szCs w:val="28"/>
          <w:vertAlign w:val="subscript"/>
        </w:rPr>
        <w:t>с</w:t>
      </w:r>
      <w:r w:rsidRPr="000A2D57">
        <w:rPr>
          <w:rFonts w:cs="Times New Roman"/>
          <w:sz w:val="28"/>
          <w:szCs w:val="28"/>
        </w:rPr>
        <w:t xml:space="preserve"> представлен в таблице 7.</w:t>
      </w:r>
    </w:p>
    <w:p w:rsidR="00876990" w:rsidRDefault="00876990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876990" w:rsidRDefault="0077582A" w:rsidP="00876990">
      <w:pPr>
        <w:pStyle w:val="ae"/>
        <w:widowControl w:val="0"/>
        <w:suppressAutoHyphens w:val="0"/>
        <w:spacing w:line="360" w:lineRule="auto"/>
        <w:ind w:firstLine="709"/>
        <w:jc w:val="right"/>
        <w:rPr>
          <w:rFonts w:cs="Times New Roman"/>
          <w:sz w:val="28"/>
          <w:szCs w:val="28"/>
          <w:lang w:val="en-US"/>
        </w:rPr>
      </w:pPr>
      <w:r w:rsidRPr="000A2D57">
        <w:rPr>
          <w:rFonts w:cs="Times New Roman"/>
          <w:sz w:val="28"/>
          <w:szCs w:val="28"/>
        </w:rPr>
        <w:t>Таблица 7</w:t>
      </w: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Значения страхового и циклового заделов</w:t>
      </w:r>
    </w:p>
    <w:tbl>
      <w:tblPr>
        <w:tblW w:w="9440" w:type="dxa"/>
        <w:tblInd w:w="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7"/>
        <w:gridCol w:w="2340"/>
        <w:gridCol w:w="1440"/>
        <w:gridCol w:w="1800"/>
        <w:gridCol w:w="1080"/>
        <w:gridCol w:w="900"/>
        <w:gridCol w:w="1013"/>
      </w:tblGrid>
      <w:tr w:rsidR="0077582A" w:rsidRPr="000A2D57" w:rsidTr="00876990"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Детали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vertAlign w:val="subscript"/>
              </w:rPr>
            </w:pPr>
            <w:r w:rsidRPr="00876990">
              <w:rPr>
                <w:sz w:val="20"/>
                <w:szCs w:val="20"/>
              </w:rPr>
              <w:t>Т</w:t>
            </w:r>
            <w:r w:rsidRPr="00876990">
              <w:rPr>
                <w:sz w:val="20"/>
                <w:szCs w:val="20"/>
                <w:vertAlign w:val="subscript"/>
              </w:rPr>
              <w:t xml:space="preserve">Ц </w:t>
            </w:r>
            <w:r w:rsidRPr="00876990">
              <w:rPr>
                <w:sz w:val="20"/>
                <w:szCs w:val="20"/>
              </w:rPr>
              <w:t>/</w:t>
            </w:r>
            <w:r w:rsidRPr="00876990">
              <w:rPr>
                <w:sz w:val="20"/>
                <w:szCs w:val="20"/>
                <w:lang w:val="en-US"/>
              </w:rPr>
              <w:t>R</w:t>
            </w:r>
            <w:r w:rsidRPr="00876990">
              <w:rPr>
                <w:sz w:val="20"/>
                <w:szCs w:val="20"/>
                <w:vertAlign w:val="subscript"/>
              </w:rPr>
              <w:t>З-В.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Количество партий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 xml:space="preserve">Размер партии, </w:t>
            </w:r>
            <w:r w:rsidRPr="00876990">
              <w:rPr>
                <w:sz w:val="20"/>
                <w:szCs w:val="20"/>
                <w:lang w:val="en-US"/>
              </w:rPr>
              <w:t>n</w:t>
            </w:r>
            <w:r w:rsidRPr="00876990">
              <w:rPr>
                <w:sz w:val="20"/>
                <w:szCs w:val="20"/>
              </w:rPr>
              <w:t>, шт.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  <w:lang w:val="en-US"/>
              </w:rPr>
              <w:t>Z</w:t>
            </w:r>
            <w:r w:rsidRPr="00876990">
              <w:rPr>
                <w:sz w:val="20"/>
                <w:szCs w:val="20"/>
                <w:vertAlign w:val="subscript"/>
              </w:rPr>
              <w:t>ц</w:t>
            </w:r>
            <w:r w:rsidRPr="00876990">
              <w:rPr>
                <w:sz w:val="20"/>
                <w:szCs w:val="20"/>
              </w:rPr>
              <w:t>, шт.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  <w:lang w:val="en-US"/>
              </w:rPr>
              <w:t>Z</w:t>
            </w:r>
            <w:r w:rsidRPr="00876990">
              <w:rPr>
                <w:sz w:val="20"/>
                <w:szCs w:val="20"/>
                <w:vertAlign w:val="subscript"/>
              </w:rPr>
              <w:t>с</w:t>
            </w:r>
            <w:r w:rsidRPr="00876990">
              <w:rPr>
                <w:sz w:val="20"/>
                <w:szCs w:val="20"/>
              </w:rPr>
              <w:t>, шт.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Всего, шт.</w:t>
            </w:r>
          </w:p>
        </w:tc>
      </w:tr>
      <w:tr w:rsidR="0077582A" w:rsidRPr="000A2D57" w:rsidTr="00876990">
        <w:tc>
          <w:tcPr>
            <w:tcW w:w="8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001</w:t>
            </w: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5,52 / 10 = 0,55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n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250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250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10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350</w:t>
            </w:r>
          </w:p>
        </w:tc>
      </w:tr>
      <w:tr w:rsidR="0077582A" w:rsidRPr="000A2D57" w:rsidTr="00876990">
        <w:tc>
          <w:tcPr>
            <w:tcW w:w="8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002</w:t>
            </w: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4,425 / 5 = 0,89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n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125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125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10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225</w:t>
            </w:r>
          </w:p>
        </w:tc>
      </w:tr>
      <w:tr w:rsidR="0077582A" w:rsidRPr="000A2D57" w:rsidTr="00876990">
        <w:tc>
          <w:tcPr>
            <w:tcW w:w="8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003</w:t>
            </w: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4,89 / 5 = 0,97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n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125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125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10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225</w:t>
            </w:r>
          </w:p>
        </w:tc>
      </w:tr>
      <w:tr w:rsidR="0077582A" w:rsidRPr="000A2D57" w:rsidTr="00876990">
        <w:tc>
          <w:tcPr>
            <w:tcW w:w="8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004</w:t>
            </w: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4,66 / 5 = 0,93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n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125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125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10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225</w:t>
            </w:r>
          </w:p>
        </w:tc>
      </w:tr>
      <w:tr w:rsidR="0077582A" w:rsidRPr="000A2D57" w:rsidTr="00876990">
        <w:tc>
          <w:tcPr>
            <w:tcW w:w="8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005</w:t>
            </w: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10,67 / 20 = 0,53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n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500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500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10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600</w:t>
            </w:r>
          </w:p>
        </w:tc>
      </w:tr>
      <w:tr w:rsidR="0077582A" w:rsidRPr="000A2D57" w:rsidTr="00876990">
        <w:tc>
          <w:tcPr>
            <w:tcW w:w="8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006</w:t>
            </w: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5,05 / 10 = 0,51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76990">
              <w:rPr>
                <w:sz w:val="20"/>
                <w:szCs w:val="20"/>
                <w:lang w:val="en-US"/>
              </w:rPr>
              <w:t>n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250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250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100</w:t>
            </w:r>
          </w:p>
        </w:tc>
        <w:tc>
          <w:tcPr>
            <w:tcW w:w="10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82A" w:rsidRPr="00876990" w:rsidRDefault="0077582A" w:rsidP="00876990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876990">
              <w:rPr>
                <w:sz w:val="20"/>
                <w:szCs w:val="20"/>
              </w:rPr>
              <w:t>350</w:t>
            </w:r>
          </w:p>
        </w:tc>
      </w:tr>
    </w:tbl>
    <w:p w:rsidR="00876990" w:rsidRDefault="00876990">
      <w:pPr>
        <w:spacing w:after="200" w:line="276" w:lineRule="auto"/>
        <w:rPr>
          <w:sz w:val="28"/>
          <w:szCs w:val="28"/>
        </w:rPr>
      </w:pPr>
    </w:p>
    <w:p w:rsidR="00876990" w:rsidRPr="00876990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Цифра, стоящая перед </w:t>
      </w:r>
      <w:r w:rsidRPr="000A2D57">
        <w:rPr>
          <w:sz w:val="28"/>
          <w:szCs w:val="28"/>
          <w:lang w:val="en-US"/>
        </w:rPr>
        <w:t>n</w:t>
      </w:r>
      <w:r w:rsidRPr="000A2D57">
        <w:rPr>
          <w:sz w:val="28"/>
          <w:szCs w:val="28"/>
        </w:rPr>
        <w:t xml:space="preserve"> обозначает количество партий деталей, составляющих величину циклового задела.</w:t>
      </w:r>
    </w:p>
    <w:p w:rsidR="00876990" w:rsidRPr="00905976" w:rsidRDefault="004C066B" w:rsidP="000A2D57">
      <w:pPr>
        <w:widowControl w:val="0"/>
        <w:spacing w:line="360" w:lineRule="auto"/>
        <w:ind w:firstLine="709"/>
        <w:jc w:val="both"/>
        <w:rPr>
          <w:color w:val="FFFFFF"/>
          <w:sz w:val="28"/>
          <w:szCs w:val="28"/>
          <w:lang w:val="en-US"/>
        </w:rPr>
      </w:pPr>
      <w:r w:rsidRPr="00905976">
        <w:rPr>
          <w:color w:val="FFFFFF"/>
          <w:sz w:val="28"/>
          <w:szCs w:val="28"/>
          <w:lang w:val="en-US"/>
        </w:rPr>
        <w:t>производственный поточный эпюр задел фаза</w:t>
      </w:r>
    </w:p>
    <w:p w:rsidR="00876990" w:rsidRDefault="0087699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2</w:t>
      </w:r>
      <w:r w:rsidR="00D07D38">
        <w:rPr>
          <w:sz w:val="28"/>
          <w:szCs w:val="28"/>
        </w:rPr>
        <w:t>.</w:t>
      </w:r>
      <w:r w:rsidRPr="000A2D57">
        <w:rPr>
          <w:sz w:val="28"/>
          <w:szCs w:val="28"/>
        </w:rPr>
        <w:t xml:space="preserve"> Расчет участка с однономенклатурной формой организации производственного процесса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Исходные данные варианта 3-4 представлены в таблице 8. Производственная программа в месяц </w:t>
      </w:r>
      <w:r w:rsidRPr="000A2D57">
        <w:rPr>
          <w:sz w:val="28"/>
          <w:szCs w:val="28"/>
          <w:lang w:val="en-US"/>
        </w:rPr>
        <w:t>N</w:t>
      </w:r>
      <w:r w:rsidRPr="000A2D57">
        <w:rPr>
          <w:sz w:val="28"/>
          <w:szCs w:val="28"/>
          <w:vertAlign w:val="subscript"/>
        </w:rPr>
        <w:t>мес</w:t>
      </w:r>
      <w:r w:rsidRPr="000A2D57">
        <w:rPr>
          <w:sz w:val="28"/>
          <w:szCs w:val="28"/>
        </w:rPr>
        <w:t>= 15000 шт.</w:t>
      </w:r>
    </w:p>
    <w:p w:rsidR="00876990" w:rsidRDefault="00876990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876990" w:rsidRDefault="0077582A" w:rsidP="00876990">
      <w:pPr>
        <w:widowControl w:val="0"/>
        <w:spacing w:line="360" w:lineRule="auto"/>
        <w:ind w:firstLine="709"/>
        <w:jc w:val="right"/>
        <w:rPr>
          <w:sz w:val="28"/>
          <w:szCs w:val="28"/>
          <w:lang w:val="en-US"/>
        </w:rPr>
      </w:pPr>
      <w:r w:rsidRPr="000A2D57">
        <w:rPr>
          <w:sz w:val="28"/>
          <w:szCs w:val="28"/>
        </w:rPr>
        <w:t>Таблица 8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Исходные данные варианта 3-4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91"/>
        <w:gridCol w:w="2393"/>
        <w:gridCol w:w="2393"/>
        <w:gridCol w:w="2366"/>
      </w:tblGrid>
      <w:tr w:rsidR="0077582A" w:rsidRPr="00905976" w:rsidTr="00905976">
        <w:trPr>
          <w:trHeight w:val="20"/>
        </w:trPr>
        <w:tc>
          <w:tcPr>
            <w:tcW w:w="239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Наименование операции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Модель оборудования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  <w:lang w:val="en-US"/>
              </w:rPr>
              <w:t>t</w:t>
            </w:r>
            <w:r w:rsidRPr="00905976">
              <w:rPr>
                <w:sz w:val="20"/>
                <w:szCs w:val="20"/>
                <w:vertAlign w:val="subscript"/>
              </w:rPr>
              <w:t>шт</w:t>
            </w:r>
            <w:r w:rsidRPr="00905976">
              <w:rPr>
                <w:sz w:val="20"/>
                <w:szCs w:val="20"/>
              </w:rPr>
              <w:t>, мин</w:t>
            </w:r>
          </w:p>
        </w:tc>
        <w:tc>
          <w:tcPr>
            <w:tcW w:w="236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Вес детали, кг</w:t>
            </w:r>
          </w:p>
        </w:tc>
      </w:tr>
      <w:tr w:rsidR="0077582A" w:rsidRPr="00905976" w:rsidTr="00905976">
        <w:trPr>
          <w:trHeight w:val="20"/>
        </w:trPr>
        <w:tc>
          <w:tcPr>
            <w:tcW w:w="239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Шлифование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3Д725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2,8</w:t>
            </w:r>
          </w:p>
        </w:tc>
        <w:tc>
          <w:tcPr>
            <w:tcW w:w="2366" w:type="dxa"/>
            <w:vMerge w:val="restart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1,0</w:t>
            </w:r>
          </w:p>
        </w:tc>
      </w:tr>
      <w:tr w:rsidR="0077582A" w:rsidRPr="00905976" w:rsidTr="00905976">
        <w:trPr>
          <w:trHeight w:val="20"/>
        </w:trPr>
        <w:tc>
          <w:tcPr>
            <w:tcW w:w="239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ЭХО кромки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4Б722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2,6</w:t>
            </w:r>
          </w:p>
        </w:tc>
        <w:tc>
          <w:tcPr>
            <w:tcW w:w="2366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7582A" w:rsidRPr="00905976" w:rsidTr="00905976">
        <w:trPr>
          <w:trHeight w:val="20"/>
        </w:trPr>
        <w:tc>
          <w:tcPr>
            <w:tcW w:w="239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Полирование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П/Б 32Ш198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9,0</w:t>
            </w:r>
          </w:p>
        </w:tc>
        <w:tc>
          <w:tcPr>
            <w:tcW w:w="2366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7582A" w:rsidRPr="00905976" w:rsidTr="00905976">
        <w:trPr>
          <w:trHeight w:val="20"/>
        </w:trPr>
        <w:tc>
          <w:tcPr>
            <w:tcW w:w="239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Шлифование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ЛШ-131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3,6</w:t>
            </w:r>
          </w:p>
        </w:tc>
        <w:tc>
          <w:tcPr>
            <w:tcW w:w="2366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7582A" w:rsidRPr="00905976" w:rsidTr="00905976">
        <w:trPr>
          <w:trHeight w:val="20"/>
        </w:trPr>
        <w:tc>
          <w:tcPr>
            <w:tcW w:w="239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Шлифование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ЛШ-131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2,8</w:t>
            </w:r>
          </w:p>
        </w:tc>
        <w:tc>
          <w:tcPr>
            <w:tcW w:w="2366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7582A" w:rsidRPr="00905976" w:rsidTr="00905976">
        <w:trPr>
          <w:trHeight w:val="20"/>
        </w:trPr>
        <w:tc>
          <w:tcPr>
            <w:tcW w:w="239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Шлифование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ХШ-01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5,8</w:t>
            </w:r>
          </w:p>
        </w:tc>
        <w:tc>
          <w:tcPr>
            <w:tcW w:w="2366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7582A" w:rsidRPr="00905976" w:rsidTr="00905976">
        <w:trPr>
          <w:trHeight w:val="20"/>
        </w:trPr>
        <w:tc>
          <w:tcPr>
            <w:tcW w:w="239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Сверлильная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Верстак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4,6</w:t>
            </w:r>
          </w:p>
        </w:tc>
        <w:tc>
          <w:tcPr>
            <w:tcW w:w="2366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</w:tbl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D07D38">
      <w:pPr>
        <w:widowControl w:val="0"/>
        <w:numPr>
          <w:ilvl w:val="1"/>
          <w:numId w:val="3"/>
        </w:numPr>
        <w:tabs>
          <w:tab w:val="left" w:pos="1134"/>
          <w:tab w:val="left" w:pos="12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Выбор формы организации производственного процесса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Для определения формы организации производственного процесса используется показатель массовости, который рассчитывается по формуле (1).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При работе в 2 смены по 8 часов и потерь времени на наладку оборудования 3%, а так же </w:t>
      </w:r>
      <w:r w:rsidRPr="000A2D57">
        <w:rPr>
          <w:sz w:val="28"/>
          <w:szCs w:val="28"/>
          <w:lang w:val="en-US"/>
        </w:rPr>
        <w:t>N</w:t>
      </w:r>
      <w:r w:rsidRPr="000A2D57">
        <w:rPr>
          <w:sz w:val="28"/>
          <w:szCs w:val="28"/>
          <w:vertAlign w:val="subscript"/>
        </w:rPr>
        <w:t>мес</w:t>
      </w:r>
      <w:r w:rsidRPr="000A2D57">
        <w:rPr>
          <w:sz w:val="28"/>
          <w:szCs w:val="28"/>
        </w:rPr>
        <w:t>= 15000 шт. такт составит (2)</w:t>
      </w:r>
    </w:p>
    <w:p w:rsidR="00D07D38" w:rsidRDefault="00D07D38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 = 22 </w:t>
      </w:r>
      <w:r w:rsidRPr="000A2D57">
        <w:rPr>
          <w:sz w:val="28"/>
          <w:szCs w:val="28"/>
        </w:rPr>
        <w:t xml:space="preserve"> 8 </w:t>
      </w:r>
      <w:r w:rsidRPr="000A2D57">
        <w:rPr>
          <w:sz w:val="28"/>
          <w:szCs w:val="28"/>
        </w:rPr>
        <w:t xml:space="preserve"> 2 </w:t>
      </w:r>
      <w:r w:rsidRPr="000A2D57">
        <w:rPr>
          <w:sz w:val="28"/>
          <w:szCs w:val="28"/>
        </w:rPr>
        <w:t xml:space="preserve"> 60 </w:t>
      </w:r>
      <w:r w:rsidRPr="000A2D57">
        <w:rPr>
          <w:sz w:val="28"/>
          <w:szCs w:val="28"/>
        </w:rPr>
        <w:t> 0,97 / 15000 = 1,37 мин.</w:t>
      </w:r>
    </w:p>
    <w:p w:rsidR="00D07D38" w:rsidRDefault="00D07D38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Суммарная трудоемкость обработки детали по всем операциям ТП составит</w:t>
      </w:r>
    </w:p>
    <w:p w:rsidR="00D07D38" w:rsidRDefault="00D07D38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  <w:lang w:val="en-US"/>
        </w:rPr>
        <w:t>t</w:t>
      </w:r>
      <w:r w:rsidRPr="000A2D57">
        <w:rPr>
          <w:sz w:val="28"/>
          <w:szCs w:val="28"/>
          <w:vertAlign w:val="subscript"/>
        </w:rPr>
        <w:t>шт</w:t>
      </w:r>
      <w:r w:rsidRPr="000A2D57">
        <w:rPr>
          <w:sz w:val="28"/>
          <w:szCs w:val="28"/>
          <w:vertAlign w:val="subscript"/>
          <w:lang w:val="en-US"/>
        </w:rPr>
        <w:t>i</w:t>
      </w:r>
      <w:r w:rsidRPr="000A2D57">
        <w:rPr>
          <w:sz w:val="28"/>
          <w:szCs w:val="28"/>
          <w:vertAlign w:val="subscript"/>
        </w:rPr>
        <w:t xml:space="preserve"> </w:t>
      </w:r>
      <w:r w:rsidRPr="000A2D57">
        <w:rPr>
          <w:sz w:val="28"/>
          <w:szCs w:val="28"/>
        </w:rPr>
        <w:t>= 2,8 + 2,6 + 9,0 + 3,6 + 2,8 + 5,8 + 4,6 = 31,2 мин.</w:t>
      </w:r>
    </w:p>
    <w:p w:rsidR="00D07D38" w:rsidRDefault="00D07D3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Количество рабочих мест для выполнения </w:t>
      </w:r>
      <w:r w:rsidRPr="000A2D57">
        <w:rPr>
          <w:sz w:val="28"/>
          <w:szCs w:val="28"/>
          <w:lang w:val="en-US"/>
        </w:rPr>
        <w:t>i</w:t>
      </w:r>
      <w:r w:rsidRPr="000A2D57">
        <w:rPr>
          <w:sz w:val="28"/>
          <w:szCs w:val="28"/>
        </w:rPr>
        <w:t>-операции находится по формуле (4)</w:t>
      </w:r>
    </w:p>
    <w:p w:rsidR="00D07D38" w:rsidRDefault="00D07D38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60">
          <v:shape id="_x0000_i1127" type="#_x0000_t75" style="width:29.25pt;height:18pt" o:ole="" filled="t">
            <v:fill color2="black"/>
            <v:imagedata r:id="rId29" o:title=""/>
          </v:shape>
          <o:OLEObject Type="Embed" ProgID="Equation.3" ShapeID="_x0000_i1127" DrawAspect="Content" ObjectID="_1457344812" r:id="rId147"/>
        </w:object>
      </w:r>
      <w:r w:rsidR="0077582A" w:rsidRPr="000A2D57">
        <w:rPr>
          <w:sz w:val="28"/>
          <w:szCs w:val="28"/>
        </w:rPr>
        <w:t xml:space="preserve"> = 2,8 / 1,37 = 2,04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60" w:dyaOrig="360">
          <v:shape id="_x0000_i1128" type="#_x0000_t75" style="width:27.75pt;height:18pt" o:ole="" filled="t">
            <v:fill color2="black"/>
            <v:imagedata r:id="rId31" o:title=""/>
          </v:shape>
          <o:OLEObject Type="Embed" ProgID="Equation.3" ShapeID="_x0000_i1128" DrawAspect="Content" ObjectID="_1457344813" r:id="rId148"/>
        </w:object>
      </w:r>
      <w:r w:rsidR="0077582A" w:rsidRPr="000A2D57">
        <w:rPr>
          <w:sz w:val="28"/>
          <w:szCs w:val="28"/>
        </w:rPr>
        <w:t xml:space="preserve"> = 2</w:t>
      </w:r>
    </w:p>
    <w:p w:rsidR="0077582A" w:rsidRPr="000A2D57" w:rsidRDefault="00D63BA1" w:rsidP="000A2D57">
      <w:pPr>
        <w:widowControl w:val="0"/>
        <w:tabs>
          <w:tab w:val="left" w:pos="3420"/>
          <w:tab w:val="left" w:pos="3780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60">
          <v:shape id="_x0000_i1129" type="#_x0000_t75" style="width:29.25pt;height:18pt" o:ole="" filled="t">
            <v:fill color2="black"/>
            <v:imagedata r:id="rId33" o:title=""/>
          </v:shape>
          <o:OLEObject Type="Embed" ProgID="Equation.3" ShapeID="_x0000_i1129" DrawAspect="Content" ObjectID="_1457344814" r:id="rId149"/>
        </w:object>
      </w:r>
      <w:r w:rsidR="0077582A" w:rsidRPr="000A2D57">
        <w:rPr>
          <w:sz w:val="28"/>
          <w:szCs w:val="28"/>
        </w:rPr>
        <w:t xml:space="preserve"> = 2,6 / 1,37 = 1,9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80" w:dyaOrig="360">
          <v:shape id="_x0000_i1130" type="#_x0000_t75" style="width:29.25pt;height:18pt" o:ole="" filled="t">
            <v:fill color2="black"/>
            <v:imagedata r:id="rId35" o:title=""/>
          </v:shape>
          <o:OLEObject Type="Embed" ProgID="Equation.3" ShapeID="_x0000_i1130" DrawAspect="Content" ObjectID="_1457344815" r:id="rId150"/>
        </w:object>
      </w:r>
      <w:r w:rsidR="0077582A" w:rsidRPr="000A2D57">
        <w:rPr>
          <w:sz w:val="28"/>
          <w:szCs w:val="28"/>
        </w:rPr>
        <w:t xml:space="preserve"> = 2</w:t>
      </w: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80">
          <v:shape id="_x0000_i1131" type="#_x0000_t75" style="width:29.25pt;height:18.75pt" o:ole="" filled="t">
            <v:fill color2="black"/>
            <v:imagedata r:id="rId54" o:title=""/>
          </v:shape>
          <o:OLEObject Type="Embed" ProgID="Equation.3" ShapeID="_x0000_i1131" DrawAspect="Content" ObjectID="_1457344816" r:id="rId151"/>
        </w:object>
      </w:r>
      <w:r w:rsidR="0077582A" w:rsidRPr="000A2D57">
        <w:rPr>
          <w:sz w:val="28"/>
          <w:szCs w:val="28"/>
        </w:rPr>
        <w:t xml:space="preserve"> = 9,0 / 1,37 = 6,57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60" w:dyaOrig="380">
          <v:shape id="_x0000_i1132" type="#_x0000_t75" style="width:27.75pt;height:18.75pt" o:ole="" filled="t">
            <v:fill color2="black"/>
            <v:imagedata r:id="rId56" o:title=""/>
          </v:shape>
          <o:OLEObject Type="Embed" ProgID="Equation.3" ShapeID="_x0000_i1132" DrawAspect="Content" ObjectID="_1457344817" r:id="rId152"/>
        </w:object>
      </w:r>
      <w:r w:rsidR="0077582A" w:rsidRPr="000A2D57">
        <w:rPr>
          <w:sz w:val="28"/>
          <w:szCs w:val="28"/>
        </w:rPr>
        <w:t xml:space="preserve"> = 7</w:t>
      </w:r>
    </w:p>
    <w:p w:rsidR="0077582A" w:rsidRPr="000A2D57" w:rsidRDefault="00D63BA1" w:rsidP="000A2D57">
      <w:pPr>
        <w:widowControl w:val="0"/>
        <w:tabs>
          <w:tab w:val="left" w:pos="3420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60">
          <v:shape id="_x0000_i1133" type="#_x0000_t75" style="width:29.25pt;height:18pt" o:ole="" filled="t">
            <v:fill color2="black"/>
            <v:imagedata r:id="rId37" o:title=""/>
          </v:shape>
          <o:OLEObject Type="Embed" ProgID="Equation.3" ShapeID="_x0000_i1133" DrawAspect="Content" ObjectID="_1457344818" r:id="rId153"/>
        </w:object>
      </w:r>
      <w:r w:rsidR="0077582A" w:rsidRPr="000A2D57">
        <w:rPr>
          <w:sz w:val="28"/>
          <w:szCs w:val="28"/>
        </w:rPr>
        <w:t xml:space="preserve"> = 3,6 / 1,37 = 2,63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80" w:dyaOrig="360">
          <v:shape id="_x0000_i1134" type="#_x0000_t75" style="width:29.25pt;height:18pt" o:ole="" filled="t">
            <v:fill color2="black"/>
            <v:imagedata r:id="rId39" o:title=""/>
          </v:shape>
          <o:OLEObject Type="Embed" ProgID="Equation.3" ShapeID="_x0000_i1134" DrawAspect="Content" ObjectID="_1457344819" r:id="rId154"/>
        </w:object>
      </w:r>
      <w:r w:rsidR="0077582A" w:rsidRPr="000A2D57">
        <w:rPr>
          <w:sz w:val="28"/>
          <w:szCs w:val="28"/>
        </w:rPr>
        <w:t xml:space="preserve"> = 3</w:t>
      </w: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80">
          <v:shape id="_x0000_i1135" type="#_x0000_t75" style="width:29.25pt;height:18.75pt" o:ole="" filled="t">
            <v:fill color2="black"/>
            <v:imagedata r:id="rId41" o:title=""/>
          </v:shape>
          <o:OLEObject Type="Embed" ProgID="Equation.3" ShapeID="_x0000_i1135" DrawAspect="Content" ObjectID="_1457344820" r:id="rId155"/>
        </w:object>
      </w:r>
      <w:r w:rsidR="0077582A" w:rsidRPr="000A2D57">
        <w:rPr>
          <w:sz w:val="28"/>
          <w:szCs w:val="28"/>
        </w:rPr>
        <w:t xml:space="preserve"> = 2,8 / 1,37 = 2,04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60" w:dyaOrig="380">
          <v:shape id="_x0000_i1136" type="#_x0000_t75" style="width:27.75pt;height:18.75pt" o:ole="" filled="t">
            <v:fill color2="black"/>
            <v:imagedata r:id="rId43" o:title=""/>
          </v:shape>
          <o:OLEObject Type="Embed" ProgID="Equation.3" ShapeID="_x0000_i1136" DrawAspect="Content" ObjectID="_1457344821" r:id="rId156"/>
        </w:object>
      </w:r>
      <w:r w:rsidR="0077582A" w:rsidRPr="000A2D57">
        <w:rPr>
          <w:sz w:val="28"/>
          <w:szCs w:val="28"/>
        </w:rPr>
        <w:t xml:space="preserve"> = 2</w:t>
      </w: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80">
          <v:shape id="_x0000_i1137" type="#_x0000_t75" style="width:29.25pt;height:18.75pt" o:ole="" filled="t">
            <v:fill color2="black"/>
            <v:imagedata r:id="rId45" o:title=""/>
          </v:shape>
          <o:OLEObject Type="Embed" ProgID="Equation.3" ShapeID="_x0000_i1137" DrawAspect="Content" ObjectID="_1457344822" r:id="rId157"/>
        </w:object>
      </w:r>
      <w:r w:rsidR="0077582A" w:rsidRPr="000A2D57">
        <w:rPr>
          <w:sz w:val="28"/>
          <w:szCs w:val="28"/>
        </w:rPr>
        <w:t xml:space="preserve"> = 5,8 / 1,37 = 4,23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60" w:dyaOrig="380">
          <v:shape id="_x0000_i1138" type="#_x0000_t75" style="width:27.75pt;height:18.75pt" o:ole="" filled="t">
            <v:fill color2="black"/>
            <v:imagedata r:id="rId47" o:title=""/>
          </v:shape>
          <o:OLEObject Type="Embed" ProgID="Equation.3" ShapeID="_x0000_i1138" DrawAspect="Content" ObjectID="_1457344823" r:id="rId158"/>
        </w:object>
      </w:r>
      <w:r w:rsidR="0077582A" w:rsidRPr="000A2D57">
        <w:rPr>
          <w:sz w:val="28"/>
          <w:szCs w:val="28"/>
        </w:rPr>
        <w:t xml:space="preserve"> = 5</w:t>
      </w: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580" w:dyaOrig="380">
          <v:shape id="_x0000_i1139" type="#_x0000_t75" style="width:29.25pt;height:18.75pt" o:ole="" filled="t">
            <v:fill color2="black"/>
            <v:imagedata r:id="rId159" o:title=""/>
          </v:shape>
          <o:OLEObject Type="Embed" ProgID="Equation.3" ShapeID="_x0000_i1139" DrawAspect="Content" ObjectID="_1457344824" r:id="rId160"/>
        </w:object>
      </w:r>
      <w:r w:rsidR="0077582A" w:rsidRPr="000A2D57">
        <w:rPr>
          <w:sz w:val="28"/>
          <w:szCs w:val="28"/>
        </w:rPr>
        <w:t xml:space="preserve"> = 4,6 / 1,37 = 3,36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object w:dxaOrig="580" w:dyaOrig="380">
          <v:shape id="_x0000_i1140" type="#_x0000_t75" style="width:29.25pt;height:18.75pt" o:ole="" filled="t">
            <v:fill color2="black"/>
            <v:imagedata r:id="rId161" o:title=""/>
          </v:shape>
          <o:OLEObject Type="Embed" ProgID="Equation.3" ShapeID="_x0000_i1140" DrawAspect="Content" ObjectID="_1457344825" r:id="rId162"/>
        </w:object>
      </w:r>
      <w:r w:rsidR="0077582A" w:rsidRPr="000A2D57">
        <w:rPr>
          <w:sz w:val="28"/>
          <w:szCs w:val="28"/>
        </w:rPr>
        <w:t xml:space="preserve"> = 4</w:t>
      </w:r>
    </w:p>
    <w:p w:rsidR="00D07D38" w:rsidRDefault="00D07D38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07D38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Суммарное число рабочих мест по всем операциям ТП составит </w:t>
      </w:r>
    </w:p>
    <w:p w:rsidR="00D07D38" w:rsidRDefault="00D07D38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D63BA1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1020" w:dyaOrig="720">
          <v:shape id="_x0000_i1141" type="#_x0000_t75" style="width:51pt;height:36pt" o:ole="" filled="t">
            <v:fill color2="black"/>
            <v:imagedata r:id="rId9" o:title=""/>
          </v:shape>
          <o:OLEObject Type="Embed" ProgID="Equation.3" ShapeID="_x0000_i1141" DrawAspect="Content" ObjectID="_1457344826" r:id="rId163"/>
        </w:object>
      </w:r>
      <w:r w:rsidR="0077582A" w:rsidRPr="000A2D57">
        <w:rPr>
          <w:sz w:val="28"/>
          <w:szCs w:val="28"/>
        </w:rPr>
        <w:t>=25 шт.</w:t>
      </w:r>
    </w:p>
    <w:p w:rsidR="00D07D38" w:rsidRDefault="00D07D38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07D38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Тогда при </w:t>
      </w:r>
    </w:p>
    <w:p w:rsidR="00D07D38" w:rsidRDefault="00D07D38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07D38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К </w:t>
      </w:r>
      <w:r w:rsidRPr="000A2D57">
        <w:rPr>
          <w:sz w:val="28"/>
          <w:szCs w:val="28"/>
          <w:vertAlign w:val="subscript"/>
        </w:rPr>
        <w:t>1</w:t>
      </w:r>
      <w:r w:rsidR="000A2D57">
        <w:rPr>
          <w:sz w:val="28"/>
          <w:szCs w:val="28"/>
          <w:vertAlign w:val="subscript"/>
        </w:rPr>
        <w:t xml:space="preserve"> </w:t>
      </w:r>
      <w:r w:rsidRPr="000A2D57">
        <w:rPr>
          <w:sz w:val="28"/>
          <w:szCs w:val="28"/>
        </w:rPr>
        <w:t xml:space="preserve">= 31,2 / 1,37 </w:t>
      </w:r>
      <w:r w:rsidRPr="000A2D57">
        <w:rPr>
          <w:sz w:val="28"/>
          <w:szCs w:val="28"/>
        </w:rPr>
        <w:t> 25 = 0,91</w:t>
      </w:r>
      <w:r w:rsidR="000A2D57">
        <w:rPr>
          <w:sz w:val="28"/>
          <w:szCs w:val="28"/>
        </w:rPr>
        <w:t xml:space="preserve"> </w:t>
      </w:r>
    </w:p>
    <w:p w:rsidR="00D07D38" w:rsidRDefault="00D07D38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возможна организация непрерывного поточного производства (в учебных целях продолжаем дальнейший расчет и организацию прерывной поточной линии).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2.2 Определение количества и загрузки оборудования по операциям ТП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Имеем прямоточное производство. Трудоемкость по операциям не равна и не кратна такту (</w:t>
      </w:r>
      <w:r w:rsidRPr="000A2D57">
        <w:rPr>
          <w:sz w:val="28"/>
          <w:szCs w:val="28"/>
        </w:rPr>
        <w:t> = 1,24 мин.).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Для обеспечения ритмичности производственного процесса необходимо создание оборотных заделов. Что бы величина заделов была минимальна, выбираем наиболее целесообразный период обслуживания.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Период обслуживания Т</w:t>
      </w:r>
      <w:r w:rsidRPr="000A2D57">
        <w:rPr>
          <w:sz w:val="28"/>
          <w:szCs w:val="28"/>
          <w:vertAlign w:val="subscript"/>
        </w:rPr>
        <w:t>ПО</w:t>
      </w:r>
      <w:r w:rsidRPr="000A2D57">
        <w:rPr>
          <w:sz w:val="28"/>
          <w:szCs w:val="28"/>
        </w:rPr>
        <w:t>, час., при весе детали 1,0 кг составит 1 смену (8 час.).</w:t>
      </w: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Величина выработки за период обслуживания В</w:t>
      </w:r>
      <w:r w:rsidRPr="000A2D57">
        <w:rPr>
          <w:rFonts w:cs="Times New Roman"/>
          <w:sz w:val="28"/>
          <w:szCs w:val="28"/>
          <w:vertAlign w:val="subscript"/>
        </w:rPr>
        <w:t>ПО</w:t>
      </w:r>
      <w:r w:rsidRPr="000A2D57">
        <w:rPr>
          <w:rFonts w:cs="Times New Roman"/>
          <w:sz w:val="28"/>
          <w:szCs w:val="28"/>
        </w:rPr>
        <w:t xml:space="preserve">, шт., составит </w:t>
      </w:r>
    </w:p>
    <w:p w:rsidR="00D07D38" w:rsidRDefault="00D07D38" w:rsidP="000A2D57">
      <w:pPr>
        <w:pStyle w:val="ae"/>
        <w:widowControl w:val="0"/>
        <w:tabs>
          <w:tab w:val="center" w:pos="5127"/>
          <w:tab w:val="right" w:pos="9355"/>
        </w:tabs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</w:p>
    <w:p w:rsidR="0077582A" w:rsidRPr="000A2D57" w:rsidRDefault="00D63BA1" w:rsidP="000A2D57">
      <w:pPr>
        <w:pStyle w:val="ae"/>
        <w:widowControl w:val="0"/>
        <w:tabs>
          <w:tab w:val="center" w:pos="5127"/>
          <w:tab w:val="right" w:pos="9355"/>
        </w:tabs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object w:dxaOrig="1120" w:dyaOrig="620">
          <v:shape id="_x0000_i1142" type="#_x0000_t75" style="width:56.25pt;height:30.75pt" o:ole="" filled="t">
            <v:fill color2="black"/>
            <v:imagedata r:id="rId164" o:title=""/>
          </v:shape>
          <o:OLEObject Type="Embed" ProgID="Equation.3" ShapeID="_x0000_i1142" DrawAspect="Content" ObjectID="_1457344827" r:id="rId165"/>
        </w:object>
      </w:r>
      <w:r w:rsidR="0077582A" w:rsidRPr="000A2D57">
        <w:rPr>
          <w:rFonts w:cs="Times New Roman"/>
          <w:sz w:val="28"/>
          <w:szCs w:val="28"/>
        </w:rPr>
        <w:t xml:space="preserve"> (14)</w:t>
      </w:r>
    </w:p>
    <w:p w:rsidR="00D07D38" w:rsidRDefault="00D07D38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</w:p>
    <w:p w:rsidR="00D07D38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Получим </w:t>
      </w:r>
    </w:p>
    <w:p w:rsidR="00D07D38" w:rsidRDefault="00D07D38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В</w:t>
      </w:r>
      <w:r w:rsidRPr="000A2D57">
        <w:rPr>
          <w:rFonts w:cs="Times New Roman"/>
          <w:sz w:val="28"/>
          <w:szCs w:val="28"/>
          <w:vertAlign w:val="subscript"/>
        </w:rPr>
        <w:t>ПО</w:t>
      </w:r>
      <w:r w:rsidRPr="000A2D57">
        <w:rPr>
          <w:rFonts w:cs="Times New Roman"/>
          <w:sz w:val="28"/>
          <w:szCs w:val="28"/>
        </w:rPr>
        <w:t xml:space="preserve"> = 8 · 60 / 1,37 = 350 шт.</w:t>
      </w:r>
    </w:p>
    <w:p w:rsidR="00D07D38" w:rsidRDefault="00D07D38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Эффективный фонд времени в течение периода обслуживания Ф</w:t>
      </w:r>
      <w:r w:rsidRPr="000A2D57">
        <w:rPr>
          <w:rFonts w:cs="Times New Roman"/>
          <w:sz w:val="28"/>
          <w:szCs w:val="28"/>
          <w:vertAlign w:val="subscript"/>
        </w:rPr>
        <w:t>ЭФ_ПО</w:t>
      </w:r>
      <w:r w:rsidRPr="000A2D57">
        <w:rPr>
          <w:rFonts w:cs="Times New Roman"/>
          <w:sz w:val="28"/>
          <w:szCs w:val="28"/>
        </w:rPr>
        <w:t>, мин., определяется по формуле</w:t>
      </w:r>
    </w:p>
    <w:p w:rsidR="00D07D38" w:rsidRDefault="00D07D38" w:rsidP="000A2D57">
      <w:pPr>
        <w:pStyle w:val="ae"/>
        <w:widowControl w:val="0"/>
        <w:tabs>
          <w:tab w:val="center" w:pos="5127"/>
          <w:tab w:val="right" w:pos="9355"/>
        </w:tabs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</w:p>
    <w:p w:rsidR="0077582A" w:rsidRPr="000A2D57" w:rsidRDefault="0077582A" w:rsidP="000A2D57">
      <w:pPr>
        <w:pStyle w:val="ae"/>
        <w:widowControl w:val="0"/>
        <w:tabs>
          <w:tab w:val="center" w:pos="5127"/>
          <w:tab w:val="right" w:pos="9355"/>
        </w:tabs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Ф</w:t>
      </w:r>
      <w:r w:rsidRPr="000A2D57">
        <w:rPr>
          <w:rFonts w:cs="Times New Roman"/>
          <w:sz w:val="28"/>
          <w:szCs w:val="28"/>
          <w:vertAlign w:val="subscript"/>
        </w:rPr>
        <w:t>ЭФ_ПО</w:t>
      </w:r>
      <w:r w:rsidRPr="000A2D57">
        <w:rPr>
          <w:rFonts w:cs="Times New Roman"/>
          <w:sz w:val="28"/>
          <w:szCs w:val="28"/>
        </w:rPr>
        <w:t xml:space="preserve"> = </w:t>
      </w:r>
      <w:r w:rsidRPr="000A2D57">
        <w:rPr>
          <w:rFonts w:cs="Times New Roman"/>
          <w:sz w:val="28"/>
          <w:szCs w:val="28"/>
          <w:lang w:val="en-US"/>
        </w:rPr>
        <w:t>t</w:t>
      </w:r>
      <w:r w:rsidRPr="000A2D57">
        <w:rPr>
          <w:rFonts w:cs="Times New Roman"/>
          <w:sz w:val="28"/>
          <w:szCs w:val="28"/>
          <w:vertAlign w:val="subscript"/>
        </w:rPr>
        <w:t>ШТ</w:t>
      </w:r>
      <w:r w:rsidRPr="000A2D57">
        <w:rPr>
          <w:rFonts w:cs="Times New Roman"/>
          <w:sz w:val="28"/>
          <w:szCs w:val="28"/>
        </w:rPr>
        <w:t>·В</w:t>
      </w:r>
      <w:r w:rsidRPr="000A2D57">
        <w:rPr>
          <w:rFonts w:cs="Times New Roman"/>
          <w:sz w:val="28"/>
          <w:szCs w:val="28"/>
          <w:vertAlign w:val="subscript"/>
        </w:rPr>
        <w:t>ПО</w:t>
      </w:r>
      <w:r w:rsidRPr="000A2D57">
        <w:rPr>
          <w:rFonts w:cs="Times New Roman"/>
          <w:sz w:val="28"/>
          <w:szCs w:val="28"/>
        </w:rPr>
        <w:t xml:space="preserve"> (15)</w:t>
      </w:r>
    </w:p>
    <w:p w:rsidR="00D07D38" w:rsidRDefault="00D07D38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Расчётные и принятые значения количества станков (согласно раздела 2.1), выработки, фонда времени работы станков приведены в таблице 9.</w:t>
      </w:r>
    </w:p>
    <w:p w:rsidR="00D07D38" w:rsidRDefault="00D07D38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07D38" w:rsidRDefault="0077582A" w:rsidP="00D07D38">
      <w:pPr>
        <w:widowControl w:val="0"/>
        <w:spacing w:line="360" w:lineRule="auto"/>
        <w:ind w:firstLine="709"/>
        <w:jc w:val="right"/>
        <w:rPr>
          <w:sz w:val="28"/>
          <w:szCs w:val="28"/>
        </w:rPr>
      </w:pPr>
      <w:r w:rsidRPr="000A2D57">
        <w:rPr>
          <w:sz w:val="28"/>
          <w:szCs w:val="28"/>
        </w:rPr>
        <w:t>Таблица 9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Количество и время работы оборудования</w:t>
      </w:r>
    </w:p>
    <w:tbl>
      <w:tblPr>
        <w:tblW w:w="9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2100"/>
        <w:gridCol w:w="1300"/>
        <w:gridCol w:w="1148"/>
        <w:gridCol w:w="734"/>
        <w:gridCol w:w="1040"/>
        <w:gridCol w:w="2299"/>
      </w:tblGrid>
      <w:tr w:rsidR="0077582A" w:rsidRPr="00905976" w:rsidTr="00905976">
        <w:tc>
          <w:tcPr>
            <w:tcW w:w="959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№ оп.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Наименование операции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  <w:lang w:val="en-US"/>
              </w:rPr>
              <w:t>t</w:t>
            </w:r>
            <w:r w:rsidRPr="00905976">
              <w:rPr>
                <w:sz w:val="20"/>
                <w:szCs w:val="20"/>
                <w:vertAlign w:val="subscript"/>
              </w:rPr>
              <w:t>шт</w:t>
            </w:r>
            <w:r w:rsidRPr="00905976">
              <w:rPr>
                <w:sz w:val="20"/>
                <w:szCs w:val="20"/>
              </w:rPr>
              <w:t>, мин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77582A" w:rsidRPr="00905976" w:rsidRDefault="00D63BA1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object w:dxaOrig="580" w:dyaOrig="360">
                <v:shape id="_x0000_i1143" type="#_x0000_t75" style="width:29.25pt;height:18pt" o:ole="" filled="t">
                  <v:fill color2="black"/>
                  <v:imagedata r:id="rId142" o:title=""/>
                </v:shape>
                <o:OLEObject Type="Embed" ProgID="Equation.3" ShapeID="_x0000_i1143" DrawAspect="Content" ObjectID="_1457344828" r:id="rId166"/>
              </w:objec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77582A" w:rsidRPr="00905976" w:rsidRDefault="00D63BA1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object w:dxaOrig="560" w:dyaOrig="360">
                <v:shape id="_x0000_i1144" type="#_x0000_t75" style="width:27.75pt;height:18pt" o:ole="" filled="t">
                  <v:fill color2="black"/>
                  <v:imagedata r:id="rId167" o:title=""/>
                </v:shape>
                <o:OLEObject Type="Embed" ProgID="Equation.3" ShapeID="_x0000_i1144" DrawAspect="Content" ObjectID="_1457344829" r:id="rId168"/>
              </w:objec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В</w:t>
            </w:r>
            <w:r w:rsidRPr="00905976">
              <w:rPr>
                <w:sz w:val="20"/>
                <w:szCs w:val="20"/>
                <w:vertAlign w:val="subscript"/>
              </w:rPr>
              <w:t>ПО</w:t>
            </w:r>
            <w:r w:rsidRPr="00905976">
              <w:rPr>
                <w:sz w:val="20"/>
                <w:szCs w:val="20"/>
              </w:rPr>
              <w:t>, шт.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Ф</w:t>
            </w:r>
            <w:r w:rsidRPr="00905976">
              <w:rPr>
                <w:sz w:val="20"/>
                <w:szCs w:val="20"/>
                <w:vertAlign w:val="subscript"/>
              </w:rPr>
              <w:t>ЭФ_ПО</w:t>
            </w:r>
            <w:r w:rsidRPr="00905976">
              <w:rPr>
                <w:sz w:val="20"/>
                <w:szCs w:val="20"/>
              </w:rPr>
              <w:t>, мин.</w:t>
            </w:r>
          </w:p>
        </w:tc>
      </w:tr>
      <w:tr w:rsidR="0077582A" w:rsidRPr="00905976" w:rsidTr="00905976">
        <w:tc>
          <w:tcPr>
            <w:tcW w:w="959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Шлифование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2,8(2,744)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2,04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350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2,8 · 350 = 980(960)</w:t>
            </w:r>
          </w:p>
        </w:tc>
      </w:tr>
      <w:tr w:rsidR="0077582A" w:rsidRPr="00905976" w:rsidTr="00905976">
        <w:tc>
          <w:tcPr>
            <w:tcW w:w="959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ЭХО кромки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2,6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1,9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350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2"/>
              <w:widowControl w:val="0"/>
              <w:suppressAutoHyphens w:val="0"/>
              <w:snapToGrid w:val="0"/>
              <w:spacing w:line="360" w:lineRule="auto"/>
              <w:jc w:val="center"/>
              <w:rPr>
                <w:rFonts w:cs="Times New Roman"/>
                <w:szCs w:val="20"/>
              </w:rPr>
            </w:pPr>
            <w:r w:rsidRPr="00905976">
              <w:rPr>
                <w:rFonts w:cs="Times New Roman"/>
                <w:szCs w:val="20"/>
              </w:rPr>
              <w:t>2,6·350=910</w:t>
            </w:r>
          </w:p>
        </w:tc>
      </w:tr>
      <w:tr w:rsidR="0077582A" w:rsidRPr="00905976" w:rsidTr="00905976">
        <w:tc>
          <w:tcPr>
            <w:tcW w:w="959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Полирование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9,0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6,57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7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350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9,0 · 350 = 3150</w:t>
            </w:r>
          </w:p>
        </w:tc>
      </w:tr>
      <w:tr w:rsidR="0077582A" w:rsidRPr="00905976" w:rsidTr="00905976">
        <w:tc>
          <w:tcPr>
            <w:tcW w:w="959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Шлифование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3,6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2,63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350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3,6 · 350 = 1260</w:t>
            </w:r>
          </w:p>
        </w:tc>
      </w:tr>
      <w:tr w:rsidR="0077582A" w:rsidRPr="00905976" w:rsidTr="00905976">
        <w:tc>
          <w:tcPr>
            <w:tcW w:w="959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Шлифование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2,8(2,744)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2,04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350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2,8 · 350 = 980(960)</w:t>
            </w:r>
          </w:p>
        </w:tc>
      </w:tr>
      <w:tr w:rsidR="0077582A" w:rsidRPr="00905976" w:rsidTr="00905976">
        <w:tc>
          <w:tcPr>
            <w:tcW w:w="959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6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Шлифование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5,8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4,23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350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5,8 · 350 = 2030</w:t>
            </w:r>
          </w:p>
        </w:tc>
      </w:tr>
      <w:tr w:rsidR="0077582A" w:rsidRPr="00905976" w:rsidTr="00905976">
        <w:tc>
          <w:tcPr>
            <w:tcW w:w="959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7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Сверлильная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4,6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3,36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350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4,6 · 350 = 1610</w:t>
            </w:r>
          </w:p>
        </w:tc>
      </w:tr>
    </w:tbl>
    <w:p w:rsidR="000A42BC" w:rsidRDefault="000A42BC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На операциях 1 и 4 (Шлифование) необходимо сделать корректировку, так как имеем незначительное превышение загрузки оборудования (2,04). На данных операции станки частично перегружены, поэтому корректируем </w:t>
      </w:r>
      <w:r w:rsidRPr="000A2D57">
        <w:rPr>
          <w:sz w:val="28"/>
          <w:szCs w:val="28"/>
          <w:lang w:val="en-US"/>
        </w:rPr>
        <w:t>t</w:t>
      </w:r>
      <w:r w:rsidRPr="000A2D57">
        <w:rPr>
          <w:sz w:val="28"/>
          <w:szCs w:val="28"/>
          <w:vertAlign w:val="subscript"/>
        </w:rPr>
        <w:t>шт</w:t>
      </w:r>
      <w:r w:rsidRPr="000A2D57">
        <w:rPr>
          <w:sz w:val="28"/>
          <w:szCs w:val="28"/>
        </w:rPr>
        <w:t xml:space="preserve"> в меньшую сторону и полученные данные занесем в таблицу 9.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При периоде обслуживания равном 480 мин., получим коэффициент пересчета для данной операции ТП рассчитываемый по формуле</w:t>
      </w:r>
    </w:p>
    <w:p w:rsidR="00D07D38" w:rsidRDefault="00D07D38" w:rsidP="000A2D57">
      <w:pPr>
        <w:widowControl w:val="0"/>
        <w:tabs>
          <w:tab w:val="center" w:pos="467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D63BA1" w:rsidP="000A2D57">
      <w:pPr>
        <w:widowControl w:val="0"/>
        <w:tabs>
          <w:tab w:val="center" w:pos="467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1700" w:dyaOrig="740">
          <v:shape id="_x0000_i1145" type="#_x0000_t75" style="width:84pt;height:36.75pt" o:ole="" filled="t">
            <v:fill color2="black"/>
            <v:imagedata r:id="rId169" o:title=""/>
          </v:shape>
          <o:OLEObject Type="Embed" ProgID="Equation.3" ShapeID="_x0000_i1145" DrawAspect="Content" ObjectID="_1457344830" r:id="rId170"/>
        </w:object>
      </w:r>
      <w:r w:rsidR="0077582A" w:rsidRPr="000A2D57">
        <w:rPr>
          <w:sz w:val="28"/>
          <w:szCs w:val="28"/>
        </w:rPr>
        <w:t xml:space="preserve"> (16)</w:t>
      </w:r>
    </w:p>
    <w:p w:rsidR="00D07D38" w:rsidRDefault="00D07D38" w:rsidP="000A2D57">
      <w:pPr>
        <w:widowControl w:val="0"/>
        <w:tabs>
          <w:tab w:val="center" w:pos="467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</w:p>
    <w:p w:rsidR="00D07D38" w:rsidRDefault="0077582A" w:rsidP="000A2D57">
      <w:pPr>
        <w:widowControl w:val="0"/>
        <w:tabs>
          <w:tab w:val="center" w:pos="467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Для операции 2</w:t>
      </w:r>
      <w:r w:rsidR="000A2D57">
        <w:rPr>
          <w:sz w:val="28"/>
          <w:szCs w:val="28"/>
        </w:rPr>
        <w:t xml:space="preserve"> </w:t>
      </w:r>
    </w:p>
    <w:p w:rsidR="00D07D38" w:rsidRDefault="00D07D38" w:rsidP="000A2D57">
      <w:pPr>
        <w:widowControl w:val="0"/>
        <w:tabs>
          <w:tab w:val="center" w:pos="467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</w:p>
    <w:p w:rsidR="00D07D38" w:rsidRDefault="0077582A" w:rsidP="000A2D57">
      <w:pPr>
        <w:widowControl w:val="0"/>
        <w:tabs>
          <w:tab w:val="center" w:pos="467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К</w:t>
      </w:r>
      <w:r w:rsidRPr="000A2D57">
        <w:rPr>
          <w:sz w:val="28"/>
          <w:szCs w:val="28"/>
          <w:vertAlign w:val="subscript"/>
        </w:rPr>
        <w:t>П</w:t>
      </w:r>
      <w:r w:rsidR="000A2D57">
        <w:rPr>
          <w:sz w:val="28"/>
          <w:szCs w:val="28"/>
        </w:rPr>
        <w:t xml:space="preserve"> </w:t>
      </w:r>
      <w:r w:rsidRPr="000A2D57">
        <w:rPr>
          <w:sz w:val="28"/>
          <w:szCs w:val="28"/>
        </w:rPr>
        <w:t xml:space="preserve">= 480 </w:t>
      </w:r>
      <w:r w:rsidRPr="000A2D57">
        <w:rPr>
          <w:sz w:val="28"/>
          <w:szCs w:val="28"/>
        </w:rPr>
        <w:t xml:space="preserve"> 2 / 980 = 0,98. </w:t>
      </w:r>
    </w:p>
    <w:p w:rsidR="00D07D38" w:rsidRDefault="00D07D38" w:rsidP="000A2D57">
      <w:pPr>
        <w:widowControl w:val="0"/>
        <w:tabs>
          <w:tab w:val="center" w:pos="467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</w:p>
    <w:p w:rsidR="00D07D38" w:rsidRDefault="0077582A" w:rsidP="000A2D57">
      <w:pPr>
        <w:widowControl w:val="0"/>
        <w:tabs>
          <w:tab w:val="center" w:pos="467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Тогда </w:t>
      </w:r>
    </w:p>
    <w:p w:rsidR="00D07D38" w:rsidRDefault="00D07D38" w:rsidP="000A2D57">
      <w:pPr>
        <w:widowControl w:val="0"/>
        <w:tabs>
          <w:tab w:val="center" w:pos="467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</w:p>
    <w:p w:rsidR="00D07D38" w:rsidRDefault="0077582A" w:rsidP="000A2D57">
      <w:pPr>
        <w:widowControl w:val="0"/>
        <w:tabs>
          <w:tab w:val="center" w:pos="467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  <w:lang w:val="en-US"/>
        </w:rPr>
        <w:t>t</w:t>
      </w:r>
      <w:r w:rsidRPr="000A2D57">
        <w:rPr>
          <w:sz w:val="28"/>
          <w:szCs w:val="28"/>
          <w:vertAlign w:val="subscript"/>
        </w:rPr>
        <w:t>шт_кор</w:t>
      </w:r>
      <w:r w:rsidRPr="000A2D57">
        <w:rPr>
          <w:sz w:val="28"/>
          <w:szCs w:val="28"/>
        </w:rPr>
        <w:t xml:space="preserve">= 2,8 0,98 = 2,744 мин. и </w:t>
      </w:r>
    </w:p>
    <w:p w:rsidR="0077582A" w:rsidRPr="000A2D57" w:rsidRDefault="0077582A" w:rsidP="000A2D57">
      <w:pPr>
        <w:widowControl w:val="0"/>
        <w:tabs>
          <w:tab w:val="center" w:pos="467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Ф</w:t>
      </w:r>
      <w:r w:rsidRPr="000A2D57">
        <w:rPr>
          <w:sz w:val="28"/>
          <w:szCs w:val="28"/>
          <w:vertAlign w:val="subscript"/>
        </w:rPr>
        <w:t>ЭФ_ПО_кор</w:t>
      </w:r>
      <w:r w:rsidRPr="000A2D57">
        <w:rPr>
          <w:sz w:val="28"/>
          <w:szCs w:val="28"/>
        </w:rPr>
        <w:t>= 2,744 · 350 = 960 мин.</w:t>
      </w:r>
    </w:p>
    <w:p w:rsidR="0077582A" w:rsidRPr="000A2D57" w:rsidRDefault="0077582A" w:rsidP="000A2D57">
      <w:pPr>
        <w:widowControl w:val="0"/>
        <w:tabs>
          <w:tab w:val="center" w:pos="467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2.3 Расчет межоперационных цикловых заделов и построение эпюр заделов по фазам</w:t>
      </w:r>
    </w:p>
    <w:p w:rsidR="0077582A" w:rsidRPr="000A2D57" w:rsidRDefault="0077582A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Расчет изменений межоперационного оборотного задела между операциями по выделенным фазам производится по формуле </w:t>
      </w: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noProof/>
          <w:sz w:val="28"/>
          <w:szCs w:val="28"/>
        </w:rPr>
      </w:pPr>
    </w:p>
    <w:p w:rsidR="0077582A" w:rsidRPr="000A2D57" w:rsidRDefault="006525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>
        <w:rPr>
          <w:noProof/>
        </w:rPr>
        <w:object w:dxaOrig="1440" w:dyaOrig="1440">
          <v:shape id="_x0000_s1026" type="#_x0000_t75" style="position:absolute;left:0;text-align:left;margin-left:36.75pt;margin-top:1.35pt;width:203.95pt;height:37.95pt;z-index:251642880;mso-wrap-distance-left:9.05pt;mso-wrap-distance-right:9.05pt" o:allowincell="f" filled="t">
            <v:fill color2="black"/>
            <v:imagedata r:id="rId171" o:title=""/>
          </v:shape>
          <o:OLEObject Type="Embed" ProgID="Equation.3" ShapeID="_x0000_s1026" DrawAspect="Content" ObjectID="_1457344837" r:id="rId172"/>
        </w:object>
      </w: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Или</w:t>
      </w:r>
      <w:r w:rsidR="000A2D57">
        <w:rPr>
          <w:rFonts w:cs="Times New Roman"/>
          <w:sz w:val="28"/>
          <w:szCs w:val="28"/>
        </w:rPr>
        <w:t xml:space="preserve"> </w:t>
      </w:r>
      <w:r w:rsidRPr="000A2D57">
        <w:rPr>
          <w:rFonts w:cs="Times New Roman"/>
          <w:sz w:val="28"/>
          <w:szCs w:val="28"/>
        </w:rPr>
        <w:t>,</w:t>
      </w:r>
      <w:r w:rsidR="000A2D57">
        <w:rPr>
          <w:rFonts w:cs="Times New Roman"/>
          <w:sz w:val="28"/>
          <w:szCs w:val="28"/>
        </w:rPr>
        <w:t xml:space="preserve"> </w:t>
      </w:r>
      <w:r w:rsidRPr="000A2D57">
        <w:rPr>
          <w:rFonts w:cs="Times New Roman"/>
          <w:sz w:val="28"/>
          <w:szCs w:val="28"/>
        </w:rPr>
        <w:t>(17)</w:t>
      </w:r>
    </w:p>
    <w:p w:rsidR="0077582A" w:rsidRPr="000A2D57" w:rsidRDefault="006525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>
        <w:rPr>
          <w:noProof/>
        </w:rPr>
        <w:object w:dxaOrig="1440" w:dyaOrig="1440">
          <v:shape id="_x0000_s1027" type="#_x0000_t75" style="position:absolute;left:0;text-align:left;margin-left:36.75pt;margin-top:3pt;width:192.95pt;height:38.95pt;z-index:251643904;mso-wrap-distance-left:9.05pt;mso-wrap-distance-right:9.05pt" o:allowincell="f" filled="t">
            <v:fill color2="black"/>
            <v:imagedata r:id="rId173" o:title=""/>
          </v:shape>
          <o:OLEObject Type="Embed" ProgID="Equation.3" ShapeID="_x0000_s1027" DrawAspect="Content" ObjectID="_1457344838" r:id="rId174"/>
        </w:object>
      </w:r>
      <w:r w:rsidR="000A2D57">
        <w:rPr>
          <w:rFonts w:cs="Times New Roman"/>
          <w:sz w:val="28"/>
          <w:szCs w:val="28"/>
        </w:rPr>
        <w:t xml:space="preserve"> </w:t>
      </w:r>
    </w:p>
    <w:p w:rsidR="000A42BC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где </w:t>
      </w:r>
      <w:r w:rsidRPr="000A2D57">
        <w:rPr>
          <w:rFonts w:cs="Times New Roman"/>
          <w:sz w:val="28"/>
          <w:szCs w:val="28"/>
          <w:lang w:val="en-US"/>
        </w:rPr>
        <w:t>Z</w:t>
      </w:r>
      <w:r w:rsidRPr="000A2D57">
        <w:rPr>
          <w:rFonts w:cs="Times New Roman"/>
          <w:sz w:val="28"/>
          <w:szCs w:val="28"/>
          <w:vertAlign w:val="subscript"/>
        </w:rPr>
        <w:t>ОБ_МО</w:t>
      </w:r>
      <w:r w:rsidRPr="000A2D57">
        <w:rPr>
          <w:rFonts w:cs="Times New Roman"/>
          <w:sz w:val="28"/>
          <w:szCs w:val="28"/>
        </w:rPr>
        <w:t xml:space="preserve"> - величина изменения</w:t>
      </w:r>
    </w:p>
    <w:p w:rsidR="000A42BC" w:rsidRDefault="000A42BC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межоперационного оборотного задела между двумя смежными операциями за время Т</w:t>
      </w:r>
      <w:r w:rsidRPr="000A2D57">
        <w:rPr>
          <w:rFonts w:cs="Times New Roman"/>
          <w:sz w:val="28"/>
          <w:szCs w:val="28"/>
          <w:vertAlign w:val="superscript"/>
          <w:lang w:val="en-US"/>
        </w:rPr>
        <w:t>i</w:t>
      </w:r>
      <w:r w:rsidRPr="000A2D57">
        <w:rPr>
          <w:rFonts w:cs="Times New Roman"/>
          <w:sz w:val="28"/>
          <w:szCs w:val="28"/>
        </w:rPr>
        <w:t xml:space="preserve"> ;</w:t>
      </w: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Т</w:t>
      </w:r>
      <w:r w:rsidRPr="000A2D57">
        <w:rPr>
          <w:rFonts w:cs="Times New Roman"/>
          <w:sz w:val="28"/>
          <w:szCs w:val="28"/>
          <w:vertAlign w:val="superscript"/>
          <w:lang w:val="en-US"/>
        </w:rPr>
        <w:t>i</w:t>
      </w:r>
      <w:r w:rsidRPr="000A2D57">
        <w:rPr>
          <w:rFonts w:cs="Times New Roman"/>
          <w:sz w:val="28"/>
          <w:szCs w:val="28"/>
        </w:rPr>
        <w:t xml:space="preserve"> - продолжительность фазы, мин;</w:t>
      </w: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К</w:t>
      </w:r>
      <w:r w:rsidRPr="000A2D57">
        <w:rPr>
          <w:rFonts w:cs="Times New Roman"/>
          <w:sz w:val="28"/>
          <w:szCs w:val="28"/>
          <w:vertAlign w:val="subscript"/>
        </w:rPr>
        <w:t>РМ_(</w:t>
      </w:r>
      <w:r w:rsidRPr="000A2D57">
        <w:rPr>
          <w:rFonts w:cs="Times New Roman"/>
          <w:sz w:val="28"/>
          <w:szCs w:val="28"/>
          <w:vertAlign w:val="subscript"/>
          <w:lang w:val="en-US"/>
        </w:rPr>
        <w:t>n</w:t>
      </w:r>
      <w:r w:rsidRPr="000A2D57">
        <w:rPr>
          <w:rFonts w:cs="Times New Roman"/>
          <w:sz w:val="28"/>
          <w:szCs w:val="28"/>
          <w:vertAlign w:val="subscript"/>
        </w:rPr>
        <w:t>-1)</w:t>
      </w:r>
      <w:r w:rsidRPr="000A2D57">
        <w:rPr>
          <w:rFonts w:cs="Times New Roman"/>
          <w:sz w:val="28"/>
          <w:szCs w:val="28"/>
        </w:rPr>
        <w:t>, К</w:t>
      </w:r>
      <w:r w:rsidRPr="000A2D57">
        <w:rPr>
          <w:rFonts w:cs="Times New Roman"/>
          <w:sz w:val="28"/>
          <w:szCs w:val="28"/>
          <w:vertAlign w:val="subscript"/>
        </w:rPr>
        <w:t>РМ_(</w:t>
      </w:r>
      <w:r w:rsidRPr="000A2D57">
        <w:rPr>
          <w:rFonts w:cs="Times New Roman"/>
          <w:sz w:val="28"/>
          <w:szCs w:val="28"/>
          <w:vertAlign w:val="subscript"/>
          <w:lang w:val="en-US"/>
        </w:rPr>
        <w:t>n</w:t>
      </w:r>
      <w:r w:rsidRPr="000A2D57">
        <w:rPr>
          <w:rFonts w:cs="Times New Roman"/>
          <w:sz w:val="28"/>
          <w:szCs w:val="28"/>
          <w:vertAlign w:val="subscript"/>
        </w:rPr>
        <w:t>)</w:t>
      </w:r>
      <w:r w:rsidR="000A2D57">
        <w:rPr>
          <w:rFonts w:cs="Times New Roman"/>
          <w:sz w:val="28"/>
          <w:szCs w:val="28"/>
          <w:vertAlign w:val="subscript"/>
        </w:rPr>
        <w:t xml:space="preserve"> </w:t>
      </w:r>
      <w:r w:rsidRPr="000A2D57">
        <w:rPr>
          <w:rFonts w:cs="Times New Roman"/>
          <w:sz w:val="28"/>
          <w:szCs w:val="28"/>
        </w:rPr>
        <w:t>- количество параллельно работающих станков на предшествующей и данной операции в течение периода Т</w:t>
      </w:r>
      <w:r w:rsidRPr="000A2D57">
        <w:rPr>
          <w:rFonts w:cs="Times New Roman"/>
          <w:sz w:val="28"/>
          <w:szCs w:val="28"/>
          <w:vertAlign w:val="superscript"/>
          <w:lang w:val="en-US"/>
        </w:rPr>
        <w:t>i</w:t>
      </w:r>
      <w:r w:rsidRPr="000A2D57">
        <w:rPr>
          <w:rFonts w:cs="Times New Roman"/>
          <w:sz w:val="28"/>
          <w:szCs w:val="28"/>
        </w:rPr>
        <w:t xml:space="preserve"> ;</w:t>
      </w: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  <w:lang w:val="en-US"/>
        </w:rPr>
        <w:t>t</w:t>
      </w:r>
      <w:r w:rsidRPr="000A2D57">
        <w:rPr>
          <w:rFonts w:cs="Times New Roman"/>
          <w:sz w:val="28"/>
          <w:szCs w:val="28"/>
          <w:vertAlign w:val="subscript"/>
        </w:rPr>
        <w:t xml:space="preserve"> </w:t>
      </w:r>
      <w:r w:rsidRPr="000A2D57">
        <w:rPr>
          <w:rFonts w:cs="Times New Roman"/>
          <w:sz w:val="28"/>
          <w:szCs w:val="28"/>
          <w:vertAlign w:val="subscript"/>
          <w:lang w:val="en-US"/>
        </w:rPr>
        <w:t>n</w:t>
      </w:r>
      <w:r w:rsidRPr="000A2D57">
        <w:rPr>
          <w:rFonts w:cs="Times New Roman"/>
          <w:sz w:val="28"/>
          <w:szCs w:val="28"/>
          <w:vertAlign w:val="subscript"/>
        </w:rPr>
        <w:t>-1</w:t>
      </w:r>
      <w:r w:rsidRPr="000A2D57">
        <w:rPr>
          <w:rFonts w:cs="Times New Roman"/>
          <w:sz w:val="28"/>
          <w:szCs w:val="28"/>
        </w:rPr>
        <w:t xml:space="preserve">, </w:t>
      </w:r>
      <w:r w:rsidRPr="000A2D57">
        <w:rPr>
          <w:rFonts w:cs="Times New Roman"/>
          <w:sz w:val="28"/>
          <w:szCs w:val="28"/>
          <w:lang w:val="en-US"/>
        </w:rPr>
        <w:t>t</w:t>
      </w:r>
      <w:r w:rsidRPr="000A2D57">
        <w:rPr>
          <w:rFonts w:cs="Times New Roman"/>
          <w:sz w:val="28"/>
          <w:szCs w:val="28"/>
          <w:vertAlign w:val="subscript"/>
        </w:rPr>
        <w:t xml:space="preserve"> </w:t>
      </w:r>
      <w:r w:rsidRPr="000A2D57">
        <w:rPr>
          <w:rFonts w:cs="Times New Roman"/>
          <w:sz w:val="28"/>
          <w:szCs w:val="28"/>
          <w:vertAlign w:val="subscript"/>
          <w:lang w:val="en-US"/>
        </w:rPr>
        <w:t>n</w:t>
      </w:r>
      <w:r w:rsidRPr="000A2D57">
        <w:rPr>
          <w:rFonts w:cs="Times New Roman"/>
          <w:sz w:val="28"/>
          <w:szCs w:val="28"/>
        </w:rPr>
        <w:t xml:space="preserve"> - штучное время на предшествующей и данной операции, мин.</w:t>
      </w: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Если полученный результат окажется с положительным знаком, это значит, что на данной фазе происходит возрастание задела и эпюра задела во времени будет повышаться. Результат с отрицательным знаком означает, что величина межоперационного задела за время рассматриваемой фазы снижается</w:t>
      </w:r>
    </w:p>
    <w:p w:rsidR="0077582A" w:rsidRPr="000A2D57" w:rsidRDefault="0077582A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Результаты расчетов представлены на рисунке 7.</w:t>
      </w:r>
    </w:p>
    <w:p w:rsidR="0077582A" w:rsidRPr="000A2D57" w:rsidRDefault="0077582A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Суммарный операционный задел </w:t>
      </w:r>
      <w:r w:rsidRPr="000A2D57">
        <w:rPr>
          <w:rFonts w:cs="Times New Roman"/>
          <w:sz w:val="28"/>
          <w:szCs w:val="28"/>
          <w:lang w:val="en-US"/>
        </w:rPr>
        <w:t>Z</w:t>
      </w:r>
      <w:r w:rsidRPr="000A2D57">
        <w:rPr>
          <w:rFonts w:cs="Times New Roman"/>
          <w:sz w:val="28"/>
          <w:szCs w:val="28"/>
          <w:vertAlign w:val="subscript"/>
        </w:rPr>
        <w:t>сумм</w:t>
      </w:r>
      <w:r w:rsidRPr="000A2D57">
        <w:rPr>
          <w:rFonts w:cs="Times New Roman"/>
          <w:sz w:val="28"/>
          <w:szCs w:val="28"/>
        </w:rPr>
        <w:t>, шт., на начало периода равен</w:t>
      </w:r>
    </w:p>
    <w:p w:rsidR="00D07D38" w:rsidRDefault="00D07D38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</w:rPr>
      </w:pPr>
    </w:p>
    <w:p w:rsidR="00D07D38" w:rsidRDefault="00D07D38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en-US"/>
        </w:rPr>
        <w:t>Z</w:t>
      </w:r>
      <w:r w:rsidRPr="00D07D38">
        <w:rPr>
          <w:rFonts w:cs="Times New Roman"/>
          <w:sz w:val="28"/>
          <w:szCs w:val="28"/>
        </w:rPr>
        <w:t>суммю</w:t>
      </w:r>
      <w:r w:rsidRPr="000A2D57">
        <w:rPr>
          <w:rFonts w:cs="Times New Roman"/>
          <w:sz w:val="28"/>
          <w:szCs w:val="28"/>
        </w:rPr>
        <w:t>=</w:t>
      </w:r>
      <w:r>
        <w:rPr>
          <w:rFonts w:cs="Times New Roman"/>
          <w:sz w:val="28"/>
          <w:szCs w:val="28"/>
          <w:lang w:val="en-US"/>
        </w:rPr>
        <w:t>z</w:t>
      </w:r>
      <w:r w:rsidRPr="000A2D57">
        <w:rPr>
          <w:rFonts w:cs="Times New Roman"/>
          <w:sz w:val="28"/>
          <w:szCs w:val="28"/>
          <w:vertAlign w:val="subscript"/>
        </w:rPr>
        <w:t xml:space="preserve">1-2 </w:t>
      </w:r>
      <w:r w:rsidRPr="000A2D57">
        <w:rPr>
          <w:rFonts w:cs="Times New Roman"/>
          <w:sz w:val="28"/>
          <w:szCs w:val="28"/>
        </w:rPr>
        <w:t xml:space="preserve">+ </w:t>
      </w:r>
      <w:r>
        <w:rPr>
          <w:rFonts w:cs="Times New Roman"/>
          <w:sz w:val="28"/>
          <w:szCs w:val="28"/>
          <w:lang w:val="en-US"/>
        </w:rPr>
        <w:t>z</w:t>
      </w:r>
      <w:r w:rsidRPr="000A2D57">
        <w:rPr>
          <w:rFonts w:cs="Times New Roman"/>
          <w:sz w:val="28"/>
          <w:szCs w:val="28"/>
          <w:vertAlign w:val="subscript"/>
        </w:rPr>
        <w:t>2-3</w:t>
      </w:r>
      <w:r>
        <w:rPr>
          <w:rFonts w:cs="Times New Roman"/>
          <w:sz w:val="28"/>
          <w:szCs w:val="28"/>
          <w:vertAlign w:val="subscript"/>
        </w:rPr>
        <w:t xml:space="preserve"> </w:t>
      </w:r>
      <w:r w:rsidRPr="000A2D57">
        <w:rPr>
          <w:rFonts w:cs="Times New Roman"/>
          <w:sz w:val="28"/>
          <w:szCs w:val="28"/>
        </w:rPr>
        <w:t xml:space="preserve">+ </w:t>
      </w:r>
      <w:r>
        <w:rPr>
          <w:rFonts w:cs="Times New Roman"/>
          <w:sz w:val="28"/>
          <w:szCs w:val="28"/>
          <w:lang w:val="en-US"/>
        </w:rPr>
        <w:t>z</w:t>
      </w:r>
      <w:r w:rsidRPr="000A2D57">
        <w:rPr>
          <w:rFonts w:cs="Times New Roman"/>
          <w:sz w:val="28"/>
          <w:szCs w:val="28"/>
          <w:vertAlign w:val="subscript"/>
        </w:rPr>
        <w:t>3-4</w:t>
      </w:r>
      <w:r w:rsidRPr="000A2D57">
        <w:rPr>
          <w:rFonts w:cs="Times New Roman"/>
          <w:sz w:val="28"/>
          <w:szCs w:val="28"/>
        </w:rPr>
        <w:t xml:space="preserve"> +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en-US"/>
        </w:rPr>
        <w:t>z</w:t>
      </w:r>
      <w:r w:rsidRPr="000A2D57">
        <w:rPr>
          <w:rFonts w:cs="Times New Roman"/>
          <w:sz w:val="28"/>
          <w:szCs w:val="28"/>
          <w:vertAlign w:val="subscript"/>
        </w:rPr>
        <w:t xml:space="preserve">5-6 </w:t>
      </w:r>
      <w:r w:rsidRPr="000A2D57">
        <w:rPr>
          <w:rFonts w:cs="Times New Roman"/>
          <w:sz w:val="28"/>
          <w:szCs w:val="28"/>
        </w:rPr>
        <w:t xml:space="preserve">+ </w:t>
      </w:r>
      <w:r>
        <w:rPr>
          <w:rFonts w:cs="Times New Roman"/>
          <w:sz w:val="28"/>
          <w:szCs w:val="28"/>
          <w:lang w:val="en-US"/>
        </w:rPr>
        <w:t>z</w:t>
      </w:r>
      <w:r w:rsidRPr="000A2D57">
        <w:rPr>
          <w:rFonts w:cs="Times New Roman"/>
          <w:sz w:val="28"/>
          <w:szCs w:val="28"/>
          <w:vertAlign w:val="subscript"/>
        </w:rPr>
        <w:t>6-7</w:t>
      </w:r>
      <w:r>
        <w:rPr>
          <w:rFonts w:cs="Times New Roman"/>
          <w:sz w:val="28"/>
          <w:szCs w:val="28"/>
          <w:vertAlign w:val="subscript"/>
        </w:rPr>
        <w:t xml:space="preserve"> </w:t>
      </w:r>
      <w:r w:rsidRPr="000A2D57">
        <w:rPr>
          <w:rFonts w:cs="Times New Roman"/>
          <w:sz w:val="28"/>
          <w:szCs w:val="28"/>
        </w:rPr>
        <w:t>= .-17.+.-3.+.-20.+.-15.+.-12. =</w:t>
      </w:r>
      <w:r>
        <w:rPr>
          <w:rFonts w:cs="Times New Roman"/>
          <w:sz w:val="28"/>
          <w:szCs w:val="28"/>
        </w:rPr>
        <w:t xml:space="preserve"> </w:t>
      </w:r>
      <w:r w:rsidRPr="000A2D57">
        <w:rPr>
          <w:rFonts w:cs="Times New Roman"/>
          <w:sz w:val="28"/>
          <w:szCs w:val="28"/>
        </w:rPr>
        <w:t xml:space="preserve">67 </w:t>
      </w:r>
    </w:p>
    <w:p w:rsidR="0077582A" w:rsidRPr="000A2D57" w:rsidRDefault="00D07D38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en-US"/>
        </w:rPr>
        <w:t>In</w:t>
      </w:r>
      <w:r w:rsidRPr="00D07D38">
        <w:rPr>
          <w:rFonts w:cs="Times New Roman"/>
          <w:sz w:val="28"/>
          <w:szCs w:val="28"/>
        </w:rPr>
        <w:t>.</w:t>
      </w:r>
    </w:p>
    <w:p w:rsidR="00D07D38" w:rsidRDefault="00D07D38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</w:p>
    <w:p w:rsidR="0077582A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  <w:r w:rsidRPr="000A2D57">
        <w:rPr>
          <w:rFonts w:cs="Times New Roman"/>
          <w:sz w:val="28"/>
          <w:szCs w:val="28"/>
        </w:rPr>
        <w:t xml:space="preserve">Технологический задел </w:t>
      </w:r>
      <w:r w:rsidRPr="000A2D57">
        <w:rPr>
          <w:rFonts w:cs="Times New Roman"/>
          <w:sz w:val="28"/>
          <w:szCs w:val="28"/>
          <w:lang w:val="en-US"/>
        </w:rPr>
        <w:t>Z</w:t>
      </w:r>
      <w:r w:rsidRPr="000A2D57">
        <w:rPr>
          <w:rFonts w:cs="Times New Roman"/>
          <w:sz w:val="28"/>
          <w:szCs w:val="28"/>
          <w:vertAlign w:val="subscript"/>
        </w:rPr>
        <w:t>ТЕХ</w:t>
      </w:r>
      <w:r w:rsidRPr="000A2D57">
        <w:rPr>
          <w:rFonts w:cs="Times New Roman"/>
          <w:sz w:val="28"/>
          <w:szCs w:val="28"/>
        </w:rPr>
        <w:t xml:space="preserve"> , шт., определяется по формуле</w:t>
      </w:r>
    </w:p>
    <w:p w:rsidR="00D07D38" w:rsidRPr="00D07D38" w:rsidRDefault="006525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  <w:r>
        <w:rPr>
          <w:noProof/>
        </w:rPr>
        <w:object w:dxaOrig="1440" w:dyaOrig="1440">
          <v:shape id="_x0000_s1028" type="#_x0000_t75" style="position:absolute;left:0;text-align:left;margin-left:36.75pt;margin-top:20.65pt;width:85.9pt;height:30.95pt;z-index:251644928;mso-wrap-distance-left:9.05pt;mso-wrap-distance-right:9.05pt" o:allowincell="f" filled="t">
            <v:fill color2="black"/>
            <v:imagedata r:id="rId175" o:title=""/>
          </v:shape>
          <o:OLEObject Type="Embed" ProgID="Equation.3" ShapeID="_x0000_s1028" DrawAspect="Content" ObjectID="_1457344839" r:id="rId176"/>
        </w:object>
      </w:r>
    </w:p>
    <w:p w:rsidR="00D07D38" w:rsidRDefault="00D07D38" w:rsidP="00D07D38">
      <w:pPr>
        <w:pStyle w:val="ae"/>
        <w:widowControl w:val="0"/>
        <w:tabs>
          <w:tab w:val="right" w:pos="9355"/>
        </w:tabs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D07D38" w:rsidRDefault="00D07D38" w:rsidP="00D07D38">
      <w:pPr>
        <w:pStyle w:val="ae"/>
        <w:widowControl w:val="0"/>
        <w:tabs>
          <w:tab w:val="right" w:pos="9355"/>
        </w:tabs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где </w:t>
      </w:r>
      <w:r w:rsidRPr="000A2D57">
        <w:rPr>
          <w:rFonts w:cs="Times New Roman"/>
          <w:sz w:val="28"/>
          <w:szCs w:val="28"/>
          <w:lang w:val="en-US"/>
        </w:rPr>
        <w:t>m</w:t>
      </w:r>
      <w:r w:rsidRPr="000A2D57">
        <w:rPr>
          <w:rFonts w:cs="Times New Roman"/>
          <w:sz w:val="28"/>
          <w:szCs w:val="28"/>
        </w:rPr>
        <w:t xml:space="preserve"> – количество операций;</w:t>
      </w: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К</w:t>
      </w:r>
      <w:r w:rsidRPr="000A2D57">
        <w:rPr>
          <w:rFonts w:cs="Times New Roman"/>
          <w:sz w:val="28"/>
          <w:szCs w:val="28"/>
          <w:vertAlign w:val="subscript"/>
        </w:rPr>
        <w:t>РМ</w:t>
      </w:r>
      <w:r w:rsidRPr="000A2D57">
        <w:rPr>
          <w:rFonts w:cs="Times New Roman"/>
          <w:sz w:val="28"/>
          <w:szCs w:val="28"/>
        </w:rPr>
        <w:t xml:space="preserve"> - количество станков на операции;</w:t>
      </w: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р – количество одновременно обрабатываемых деталей на рабочем месте.</w:t>
      </w:r>
    </w:p>
    <w:p w:rsidR="00D07D38" w:rsidRDefault="00D07D38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  <w:lang w:val="en-US"/>
        </w:rPr>
        <w:t>Z</w:t>
      </w:r>
      <w:r w:rsidRPr="000A2D57">
        <w:rPr>
          <w:rFonts w:cs="Times New Roman"/>
          <w:sz w:val="28"/>
          <w:szCs w:val="28"/>
          <w:vertAlign w:val="subscript"/>
        </w:rPr>
        <w:t>ТЕХ</w:t>
      </w:r>
      <w:r w:rsidRPr="000A2D57">
        <w:rPr>
          <w:rFonts w:cs="Times New Roman"/>
          <w:sz w:val="28"/>
          <w:szCs w:val="28"/>
        </w:rPr>
        <w:t xml:space="preserve"> = 2·1+2·1+7·1+3·1+2·1+5·1+4·1 = 25 шт.</w:t>
      </w:r>
    </w:p>
    <w:p w:rsidR="00D07D38" w:rsidRDefault="00D07D38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Транспортный задел </w:t>
      </w:r>
      <w:r w:rsidRPr="000A2D57">
        <w:rPr>
          <w:rFonts w:cs="Times New Roman"/>
          <w:sz w:val="28"/>
          <w:szCs w:val="28"/>
          <w:lang w:val="en-US"/>
        </w:rPr>
        <w:t>Z</w:t>
      </w:r>
      <w:r w:rsidRPr="000A2D57">
        <w:rPr>
          <w:rFonts w:cs="Times New Roman"/>
          <w:sz w:val="28"/>
          <w:szCs w:val="28"/>
          <w:vertAlign w:val="subscript"/>
        </w:rPr>
        <w:t>ТРАНСП</w:t>
      </w:r>
      <w:r w:rsidRPr="000A2D57">
        <w:rPr>
          <w:rFonts w:cs="Times New Roman"/>
          <w:sz w:val="28"/>
          <w:szCs w:val="28"/>
        </w:rPr>
        <w:t>, шт., при периодической транспортировке определяется по формуле</w:t>
      </w:r>
    </w:p>
    <w:p w:rsidR="0077582A" w:rsidRPr="000A2D57" w:rsidRDefault="0077582A" w:rsidP="000A2D57">
      <w:pPr>
        <w:pStyle w:val="ae"/>
        <w:widowControl w:val="0"/>
        <w:tabs>
          <w:tab w:val="center" w:pos="5127"/>
          <w:tab w:val="right" w:pos="9355"/>
        </w:tabs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  <w:lang w:val="en-US"/>
        </w:rPr>
        <w:t>Z</w:t>
      </w:r>
      <w:r w:rsidRPr="000A2D57">
        <w:rPr>
          <w:rFonts w:cs="Times New Roman"/>
          <w:sz w:val="28"/>
          <w:szCs w:val="28"/>
          <w:vertAlign w:val="subscript"/>
        </w:rPr>
        <w:t>ТРАНСП</w:t>
      </w:r>
      <w:r w:rsidR="000A2D57">
        <w:rPr>
          <w:rFonts w:cs="Times New Roman"/>
          <w:sz w:val="28"/>
          <w:szCs w:val="28"/>
        </w:rPr>
        <w:t xml:space="preserve"> </w:t>
      </w:r>
      <w:r w:rsidRPr="000A2D57">
        <w:rPr>
          <w:rFonts w:cs="Times New Roman"/>
          <w:sz w:val="28"/>
          <w:szCs w:val="28"/>
        </w:rPr>
        <w:t xml:space="preserve">= </w:t>
      </w:r>
      <w:r w:rsidRPr="000A2D57">
        <w:rPr>
          <w:rFonts w:cs="Times New Roman"/>
          <w:sz w:val="28"/>
          <w:szCs w:val="28"/>
          <w:lang w:val="en-US"/>
        </w:rPr>
        <w:t>p</w:t>
      </w:r>
      <w:r w:rsidRPr="000A2D57">
        <w:rPr>
          <w:rFonts w:cs="Times New Roman"/>
          <w:sz w:val="28"/>
          <w:szCs w:val="28"/>
        </w:rPr>
        <w:t xml:space="preserve"> </w:t>
      </w:r>
      <w:r w:rsidRPr="000A2D57">
        <w:rPr>
          <w:rFonts w:cs="Times New Roman"/>
          <w:sz w:val="28"/>
          <w:szCs w:val="28"/>
          <w:lang w:val="en-US"/>
        </w:rPr>
        <w:t></w:t>
      </w:r>
      <w:r w:rsidRPr="000A2D57">
        <w:rPr>
          <w:rFonts w:cs="Times New Roman"/>
          <w:sz w:val="28"/>
          <w:szCs w:val="28"/>
        </w:rPr>
        <w:t xml:space="preserve"> (</w:t>
      </w:r>
      <w:r w:rsidRPr="000A2D57">
        <w:rPr>
          <w:rFonts w:cs="Times New Roman"/>
          <w:sz w:val="28"/>
          <w:szCs w:val="28"/>
          <w:lang w:val="en-US"/>
        </w:rPr>
        <w:t>m</w:t>
      </w:r>
      <w:r w:rsidRPr="000A2D57">
        <w:rPr>
          <w:rFonts w:cs="Times New Roman"/>
          <w:sz w:val="28"/>
          <w:szCs w:val="28"/>
        </w:rPr>
        <w:t xml:space="preserve"> – 1) (19)</w:t>
      </w:r>
    </w:p>
    <w:p w:rsidR="00D07D38" w:rsidRDefault="00D07D38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где </w:t>
      </w:r>
      <w:r w:rsidRPr="000A2D57">
        <w:rPr>
          <w:rFonts w:cs="Times New Roman"/>
          <w:sz w:val="28"/>
          <w:szCs w:val="28"/>
          <w:lang w:val="en-US"/>
        </w:rPr>
        <w:t>p</w:t>
      </w:r>
      <w:r w:rsidRPr="000A2D57">
        <w:rPr>
          <w:rFonts w:cs="Times New Roman"/>
          <w:sz w:val="28"/>
          <w:szCs w:val="28"/>
        </w:rPr>
        <w:t xml:space="preserve"> – передаточная транспортная партия.</w:t>
      </w:r>
    </w:p>
    <w:p w:rsidR="00D07D38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  <w:r w:rsidRPr="000A2D57">
        <w:rPr>
          <w:rFonts w:cs="Times New Roman"/>
          <w:sz w:val="28"/>
          <w:szCs w:val="28"/>
        </w:rPr>
        <w:t xml:space="preserve">При весе детали 1,0 кг. и </w:t>
      </w:r>
    </w:p>
    <w:p w:rsidR="00D07D38" w:rsidRDefault="00D07D38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D07D38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  <w:r w:rsidRPr="000A2D57">
        <w:rPr>
          <w:rFonts w:cs="Times New Roman"/>
          <w:sz w:val="28"/>
          <w:szCs w:val="28"/>
          <w:lang w:val="en-US"/>
        </w:rPr>
        <w:t>t</w:t>
      </w:r>
      <w:r w:rsidRPr="000A2D57">
        <w:rPr>
          <w:rFonts w:cs="Times New Roman"/>
          <w:sz w:val="28"/>
          <w:szCs w:val="28"/>
        </w:rPr>
        <w:t xml:space="preserve"> </w:t>
      </w:r>
      <w:r w:rsidRPr="000A2D57">
        <w:rPr>
          <w:rFonts w:cs="Times New Roman"/>
          <w:sz w:val="28"/>
          <w:szCs w:val="28"/>
          <w:vertAlign w:val="subscript"/>
        </w:rPr>
        <w:t>шт_сред</w:t>
      </w:r>
      <w:r w:rsidRPr="000A2D57">
        <w:rPr>
          <w:rFonts w:cs="Times New Roman"/>
          <w:sz w:val="28"/>
          <w:szCs w:val="28"/>
        </w:rPr>
        <w:t xml:space="preserve">=(2,8+2,6+9,0+3,6+2,8+5,8+4,6) / 7 = 4,46 мин. </w:t>
      </w:r>
    </w:p>
    <w:p w:rsidR="00D07D38" w:rsidRDefault="00D07D38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размер транспортной партии составит р = 5.</w:t>
      </w:r>
    </w:p>
    <w:p w:rsidR="00D07D38" w:rsidRDefault="00D07D38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77582A" w:rsidRPr="00D07D38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  <w:lang w:val="en-US"/>
        </w:rPr>
        <w:t>Z</w:t>
      </w:r>
      <w:r w:rsidRPr="000A2D57">
        <w:rPr>
          <w:rFonts w:cs="Times New Roman"/>
          <w:sz w:val="28"/>
          <w:szCs w:val="28"/>
          <w:vertAlign w:val="subscript"/>
        </w:rPr>
        <w:t xml:space="preserve">ТРАНСП </w:t>
      </w:r>
      <w:r w:rsidRPr="000A2D57">
        <w:rPr>
          <w:rFonts w:cs="Times New Roman"/>
          <w:sz w:val="28"/>
          <w:szCs w:val="28"/>
        </w:rPr>
        <w:t>= 5 (7-1) = 30 шт.</w:t>
      </w:r>
    </w:p>
    <w:p w:rsidR="00D07D38" w:rsidRDefault="00D07D38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D07D38" w:rsidRDefault="0065252A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  <w:lang w:val="en-US"/>
        </w:rPr>
      </w:pPr>
      <w:r>
        <w:rPr>
          <w:rFonts w:cs="Times New Roman"/>
          <w:noProof/>
          <w:sz w:val="28"/>
          <w:szCs w:val="28"/>
        </w:rPr>
        <w:pict>
          <v:shape id="Рисунок 32" o:spid="_x0000_i1149" type="#_x0000_t75" alt="Описание: img777" style="width:264pt;height:333pt;visibility:visible">
            <v:imagedata r:id="rId177" o:title="img777"/>
          </v:shape>
        </w:pict>
      </w:r>
    </w:p>
    <w:p w:rsidR="00D07D38" w:rsidRPr="000A2D57" w:rsidRDefault="0065252A" w:rsidP="00D07D38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>
        <w:rPr>
          <w:noProof/>
        </w:rPr>
        <w:pict>
          <v:line id="_x0000_s1029" style="position:absolute;left:0;text-align:left;z-index:251671552" from="-6.95pt,434.15pt" to="461.65pt,434.15pt" o:allowincell="f" stroked="f">
            <w10:wrap type="topAndBottom"/>
          </v:line>
        </w:pict>
      </w:r>
      <w:r w:rsidR="00D07D38" w:rsidRPr="000A2D57">
        <w:rPr>
          <w:rFonts w:cs="Times New Roman"/>
          <w:sz w:val="28"/>
          <w:szCs w:val="28"/>
        </w:rPr>
        <w:t>Рисунок 7 – Расчет заделов и построение эпюр заделов по фазам</w:t>
      </w:r>
    </w:p>
    <w:p w:rsidR="000A42BC" w:rsidRDefault="000A42BC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</w:rPr>
      </w:pPr>
    </w:p>
    <w:p w:rsidR="0077582A" w:rsidRPr="000A2D57" w:rsidRDefault="0077582A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План участка представлен в приложении Б. </w:t>
      </w:r>
    </w:p>
    <w:p w:rsidR="00D07D38" w:rsidRDefault="0077582A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  <w:lang w:val="en-US"/>
        </w:rPr>
      </w:pPr>
      <w:r w:rsidRPr="000A2D57">
        <w:rPr>
          <w:rFonts w:cs="Times New Roman"/>
          <w:sz w:val="28"/>
          <w:szCs w:val="28"/>
        </w:rPr>
        <w:t>План рабочего места в приложении Г.</w:t>
      </w:r>
    </w:p>
    <w:p w:rsidR="00D07D38" w:rsidRDefault="00D07D3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582A" w:rsidRPr="000A2D57" w:rsidRDefault="0077582A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3</w:t>
      </w:r>
      <w:r w:rsidR="000A42BC">
        <w:rPr>
          <w:rFonts w:cs="Times New Roman"/>
          <w:sz w:val="28"/>
          <w:szCs w:val="28"/>
        </w:rPr>
        <w:t>.</w:t>
      </w:r>
      <w:r w:rsidRPr="000A2D57">
        <w:rPr>
          <w:rFonts w:cs="Times New Roman"/>
          <w:sz w:val="28"/>
          <w:szCs w:val="28"/>
        </w:rPr>
        <w:t xml:space="preserve"> Расчет участка с групповыми процессами обработки однотипных деталей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Исходные данные варианта </w:t>
      </w:r>
      <w:r w:rsidRPr="000A2D57">
        <w:rPr>
          <w:rFonts w:cs="Times New Roman"/>
          <w:sz w:val="28"/>
          <w:szCs w:val="28"/>
          <w:lang w:val="en-US"/>
        </w:rPr>
        <w:t>I</w:t>
      </w:r>
      <w:r w:rsidRPr="000A2D57">
        <w:rPr>
          <w:rFonts w:cs="Times New Roman"/>
          <w:sz w:val="28"/>
          <w:szCs w:val="28"/>
        </w:rPr>
        <w:t>-4 представлены в таблице 10. Программ выпуска деталей в год по группам деталей:</w:t>
      </w:r>
      <w:r w:rsidRPr="000A2D57">
        <w:rPr>
          <w:rFonts w:cs="Times New Roman"/>
          <w:sz w:val="28"/>
          <w:szCs w:val="28"/>
          <w:lang w:val="en-US"/>
        </w:rPr>
        <w:t>N</w:t>
      </w:r>
      <w:r w:rsidRPr="000A2D57">
        <w:rPr>
          <w:rFonts w:cs="Times New Roman"/>
          <w:sz w:val="28"/>
          <w:szCs w:val="28"/>
          <w:vertAlign w:val="subscript"/>
        </w:rPr>
        <w:t>год. А</w:t>
      </w:r>
      <w:r w:rsidR="000A2D57">
        <w:rPr>
          <w:rFonts w:cs="Times New Roman"/>
          <w:sz w:val="28"/>
          <w:szCs w:val="28"/>
          <w:vertAlign w:val="subscript"/>
        </w:rPr>
        <w:t xml:space="preserve"> </w:t>
      </w:r>
      <w:r w:rsidRPr="000A2D57">
        <w:rPr>
          <w:rFonts w:cs="Times New Roman"/>
          <w:sz w:val="28"/>
          <w:szCs w:val="28"/>
        </w:rPr>
        <w:t xml:space="preserve">= 960, </w:t>
      </w:r>
      <w:r w:rsidRPr="000A2D57">
        <w:rPr>
          <w:rFonts w:cs="Times New Roman"/>
          <w:sz w:val="28"/>
          <w:szCs w:val="28"/>
          <w:lang w:val="en-US"/>
        </w:rPr>
        <w:t>N</w:t>
      </w:r>
      <w:r w:rsidRPr="000A2D57">
        <w:rPr>
          <w:rFonts w:cs="Times New Roman"/>
          <w:sz w:val="28"/>
          <w:szCs w:val="28"/>
          <w:vertAlign w:val="subscript"/>
        </w:rPr>
        <w:t>год.Б</w:t>
      </w:r>
      <w:r w:rsidR="000A2D57">
        <w:rPr>
          <w:rFonts w:cs="Times New Roman"/>
          <w:sz w:val="28"/>
          <w:szCs w:val="28"/>
          <w:vertAlign w:val="subscript"/>
        </w:rPr>
        <w:t xml:space="preserve"> </w:t>
      </w:r>
      <w:r w:rsidRPr="000A2D57">
        <w:rPr>
          <w:rFonts w:cs="Times New Roman"/>
          <w:sz w:val="28"/>
          <w:szCs w:val="28"/>
        </w:rPr>
        <w:t xml:space="preserve">= 960, </w:t>
      </w:r>
      <w:r w:rsidRPr="000A2D57">
        <w:rPr>
          <w:rFonts w:cs="Times New Roman"/>
          <w:sz w:val="28"/>
          <w:szCs w:val="28"/>
          <w:lang w:val="en-US"/>
        </w:rPr>
        <w:t>N</w:t>
      </w:r>
      <w:r w:rsidRPr="000A2D57">
        <w:rPr>
          <w:rFonts w:cs="Times New Roman"/>
          <w:sz w:val="28"/>
          <w:szCs w:val="28"/>
          <w:vertAlign w:val="subscript"/>
        </w:rPr>
        <w:t>год. В</w:t>
      </w:r>
      <w:r w:rsidR="000A2D57">
        <w:rPr>
          <w:rFonts w:cs="Times New Roman"/>
          <w:sz w:val="28"/>
          <w:szCs w:val="28"/>
          <w:vertAlign w:val="subscript"/>
        </w:rPr>
        <w:t xml:space="preserve"> </w:t>
      </w:r>
      <w:r w:rsidRPr="000A2D57">
        <w:rPr>
          <w:rFonts w:cs="Times New Roman"/>
          <w:sz w:val="28"/>
          <w:szCs w:val="28"/>
        </w:rPr>
        <w:t xml:space="preserve">= 720, </w:t>
      </w:r>
      <w:r w:rsidRPr="000A2D57">
        <w:rPr>
          <w:rFonts w:cs="Times New Roman"/>
          <w:sz w:val="28"/>
          <w:szCs w:val="28"/>
          <w:lang w:val="en-US"/>
        </w:rPr>
        <w:t>N</w:t>
      </w:r>
      <w:r w:rsidRPr="000A2D57">
        <w:rPr>
          <w:rFonts w:cs="Times New Roman"/>
          <w:sz w:val="28"/>
          <w:szCs w:val="28"/>
          <w:vertAlign w:val="subscript"/>
        </w:rPr>
        <w:t>год. Г</w:t>
      </w:r>
      <w:r w:rsidR="000A2D57">
        <w:rPr>
          <w:rFonts w:cs="Times New Roman"/>
          <w:sz w:val="28"/>
          <w:szCs w:val="28"/>
          <w:vertAlign w:val="subscript"/>
        </w:rPr>
        <w:t xml:space="preserve"> </w:t>
      </w:r>
      <w:r w:rsidRPr="000A2D57">
        <w:rPr>
          <w:rFonts w:cs="Times New Roman"/>
          <w:sz w:val="28"/>
          <w:szCs w:val="28"/>
        </w:rPr>
        <w:t>=480,</w:t>
      </w:r>
    </w:p>
    <w:p w:rsidR="00D07D38" w:rsidRDefault="00D07D38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  <w:lang w:val="en-US"/>
        </w:rPr>
        <w:t>N</w:t>
      </w:r>
      <w:r w:rsidRPr="000A2D57">
        <w:rPr>
          <w:rFonts w:cs="Times New Roman"/>
          <w:sz w:val="28"/>
          <w:szCs w:val="28"/>
          <w:vertAlign w:val="subscript"/>
        </w:rPr>
        <w:t>год. Д</w:t>
      </w:r>
      <w:r w:rsidR="000A2D57">
        <w:rPr>
          <w:rFonts w:cs="Times New Roman"/>
          <w:sz w:val="28"/>
          <w:szCs w:val="28"/>
          <w:vertAlign w:val="subscript"/>
        </w:rPr>
        <w:t xml:space="preserve"> </w:t>
      </w:r>
      <w:r w:rsidRPr="000A2D57">
        <w:rPr>
          <w:rFonts w:cs="Times New Roman"/>
          <w:sz w:val="28"/>
          <w:szCs w:val="28"/>
        </w:rPr>
        <w:t>=</w:t>
      </w:r>
      <w:r w:rsidR="000A2D57">
        <w:rPr>
          <w:rFonts w:cs="Times New Roman"/>
          <w:sz w:val="28"/>
          <w:szCs w:val="28"/>
        </w:rPr>
        <w:t xml:space="preserve"> </w:t>
      </w:r>
      <w:r w:rsidRPr="000A2D57">
        <w:rPr>
          <w:rFonts w:cs="Times New Roman"/>
          <w:sz w:val="28"/>
          <w:szCs w:val="28"/>
        </w:rPr>
        <w:t xml:space="preserve">960, </w:t>
      </w:r>
      <w:r w:rsidRPr="000A2D57">
        <w:rPr>
          <w:rFonts w:cs="Times New Roman"/>
          <w:sz w:val="28"/>
          <w:szCs w:val="28"/>
          <w:lang w:val="en-US"/>
        </w:rPr>
        <w:t>N</w:t>
      </w:r>
      <w:r w:rsidRPr="000A2D57">
        <w:rPr>
          <w:rFonts w:cs="Times New Roman"/>
          <w:sz w:val="28"/>
          <w:szCs w:val="28"/>
          <w:vertAlign w:val="subscript"/>
        </w:rPr>
        <w:t>год. К</w:t>
      </w:r>
      <w:r w:rsidRPr="000A2D57">
        <w:rPr>
          <w:rFonts w:cs="Times New Roman"/>
          <w:sz w:val="28"/>
          <w:szCs w:val="28"/>
        </w:rPr>
        <w:t xml:space="preserve"> = 1440, </w:t>
      </w:r>
      <w:r w:rsidRPr="000A2D57">
        <w:rPr>
          <w:rFonts w:cs="Times New Roman"/>
          <w:sz w:val="28"/>
          <w:szCs w:val="28"/>
          <w:lang w:val="en-US"/>
        </w:rPr>
        <w:t>N</w:t>
      </w:r>
      <w:r w:rsidRPr="000A2D57">
        <w:rPr>
          <w:rFonts w:cs="Times New Roman"/>
          <w:sz w:val="28"/>
          <w:szCs w:val="28"/>
          <w:vertAlign w:val="subscript"/>
        </w:rPr>
        <w:t>год. Л</w:t>
      </w:r>
      <w:r w:rsidR="000A2D57">
        <w:rPr>
          <w:rFonts w:cs="Times New Roman"/>
          <w:sz w:val="28"/>
          <w:szCs w:val="28"/>
        </w:rPr>
        <w:t xml:space="preserve"> </w:t>
      </w:r>
      <w:r w:rsidRPr="000A2D57">
        <w:rPr>
          <w:rFonts w:cs="Times New Roman"/>
          <w:sz w:val="28"/>
          <w:szCs w:val="28"/>
        </w:rPr>
        <w:t>= 1080.</w:t>
      </w:r>
    </w:p>
    <w:p w:rsidR="00D07D38" w:rsidRDefault="00D07D38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  <w:lang w:val="en-US"/>
        </w:rPr>
      </w:pPr>
    </w:p>
    <w:p w:rsidR="00D07D38" w:rsidRDefault="0077582A" w:rsidP="00D07D38">
      <w:pPr>
        <w:pStyle w:val="af"/>
        <w:suppressAutoHyphens w:val="0"/>
        <w:spacing w:after="0" w:line="360" w:lineRule="auto"/>
        <w:ind w:left="0" w:firstLine="709"/>
        <w:jc w:val="right"/>
        <w:rPr>
          <w:rFonts w:cs="Times New Roman"/>
          <w:sz w:val="28"/>
          <w:szCs w:val="28"/>
          <w:lang w:val="en-US"/>
        </w:rPr>
      </w:pPr>
      <w:r w:rsidRPr="000A2D57">
        <w:rPr>
          <w:rFonts w:cs="Times New Roman"/>
          <w:sz w:val="28"/>
          <w:szCs w:val="28"/>
        </w:rPr>
        <w:t>Таблица 10</w:t>
      </w:r>
    </w:p>
    <w:p w:rsidR="0077582A" w:rsidRPr="000A2D57" w:rsidRDefault="0077582A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Исходные данные варианта </w:t>
      </w:r>
      <w:r w:rsidRPr="000A2D57">
        <w:rPr>
          <w:rFonts w:cs="Times New Roman"/>
          <w:sz w:val="28"/>
          <w:szCs w:val="28"/>
          <w:lang w:val="en-US"/>
        </w:rPr>
        <w:t>I</w:t>
      </w:r>
      <w:r w:rsidRPr="000A2D57">
        <w:rPr>
          <w:rFonts w:cs="Times New Roman"/>
          <w:sz w:val="28"/>
          <w:szCs w:val="28"/>
        </w:rPr>
        <w:t>-4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4962"/>
        <w:gridCol w:w="3367"/>
      </w:tblGrid>
      <w:tr w:rsidR="0077582A" w:rsidRPr="00905976" w:rsidTr="00905976">
        <w:trPr>
          <w:trHeight w:val="720"/>
        </w:trPr>
        <w:tc>
          <w:tcPr>
            <w:tcW w:w="1242" w:type="dxa"/>
            <w:shd w:val="clear" w:color="auto" w:fill="auto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№ оп</w:t>
            </w:r>
          </w:p>
        </w:tc>
        <w:tc>
          <w:tcPr>
            <w:tcW w:w="4962" w:type="dxa"/>
            <w:shd w:val="clear" w:color="auto" w:fill="auto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Гр.</w:t>
            </w:r>
            <w:r w:rsidR="00D07D38" w:rsidRPr="00905976">
              <w:rPr>
                <w:rFonts w:cs="Times New Roman"/>
              </w:rPr>
              <w:t xml:space="preserve"> </w:t>
            </w:r>
            <w:r w:rsidRPr="00905976">
              <w:rPr>
                <w:rFonts w:cs="Times New Roman"/>
              </w:rPr>
              <w:t>Дет-пред /</w:t>
            </w:r>
            <w:r w:rsidR="00D07D38" w:rsidRPr="00905976">
              <w:rPr>
                <w:rFonts w:cs="Times New Roman"/>
              </w:rPr>
              <w:t xml:space="preserve"> </w:t>
            </w:r>
            <w:r w:rsidRPr="00905976">
              <w:rPr>
                <w:rFonts w:cs="Times New Roman"/>
              </w:rPr>
              <w:t>Наименование операции</w:t>
            </w:r>
          </w:p>
        </w:tc>
        <w:tc>
          <w:tcPr>
            <w:tcW w:w="3367" w:type="dxa"/>
            <w:shd w:val="clear" w:color="auto" w:fill="auto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Т</w:t>
            </w:r>
            <w:r w:rsidRPr="00905976">
              <w:rPr>
                <w:rFonts w:cs="Times New Roman"/>
                <w:vertAlign w:val="subscript"/>
              </w:rPr>
              <w:t>шт</w:t>
            </w:r>
            <w:r w:rsidRPr="00905976">
              <w:rPr>
                <w:rFonts w:cs="Times New Roman"/>
              </w:rPr>
              <w:t>, мин</w:t>
            </w:r>
          </w:p>
        </w:tc>
      </w:tr>
      <w:tr w:rsidR="0077582A" w:rsidRPr="00905976" w:rsidTr="00905976">
        <w:tc>
          <w:tcPr>
            <w:tcW w:w="1242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10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15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20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5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10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15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20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5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15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20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5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10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15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20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25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10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15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20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5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10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15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20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10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15</w:t>
            </w: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20</w:t>
            </w:r>
          </w:p>
        </w:tc>
        <w:tc>
          <w:tcPr>
            <w:tcW w:w="4962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“А” Автоматная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Револьверная 1 ст.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Револьверная 2 ст.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“Б”</w:t>
            </w:r>
            <w:r w:rsidR="000A2D57" w:rsidRPr="00905976">
              <w:rPr>
                <w:rFonts w:cs="Times New Roman"/>
              </w:rPr>
              <w:t xml:space="preserve"> </w:t>
            </w:r>
            <w:r w:rsidRPr="00905976">
              <w:rPr>
                <w:rFonts w:cs="Times New Roman"/>
              </w:rPr>
              <w:t>Шлифовальная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Автоматная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Револьверная 1 ст.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Револьверная 2 ст.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“В” Автоматная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Револьверная 1 ст.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Револьверная 2 ст.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“Г”</w:t>
            </w:r>
            <w:r w:rsidR="000A2D57" w:rsidRPr="00905976">
              <w:rPr>
                <w:rFonts w:cs="Times New Roman"/>
              </w:rPr>
              <w:t xml:space="preserve"> </w:t>
            </w:r>
            <w:r w:rsidRPr="00905976">
              <w:rPr>
                <w:rFonts w:cs="Times New Roman"/>
              </w:rPr>
              <w:t>Шлифовальная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Автоматная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Револьверная 1 ст.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Револьверная 2 ст.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Сверление отвер.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“Д” Автоматная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Револьверная 1 ст.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Револьверная 2 ст.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“К”</w:t>
            </w:r>
            <w:r w:rsidR="000A2D57" w:rsidRPr="00905976">
              <w:rPr>
                <w:rFonts w:cs="Times New Roman"/>
              </w:rPr>
              <w:t xml:space="preserve"> </w:t>
            </w:r>
            <w:r w:rsidRPr="00905976">
              <w:rPr>
                <w:rFonts w:cs="Times New Roman"/>
              </w:rPr>
              <w:t>Шлифовальная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Автоматная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Револьверная 1 ст.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Револьверная 2 ст.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“Л” Автоматная</w:t>
            </w:r>
          </w:p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Револьверная 1 ст.</w:t>
            </w: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Револьверная 2 ст.</w:t>
            </w:r>
          </w:p>
        </w:tc>
        <w:tc>
          <w:tcPr>
            <w:tcW w:w="3367" w:type="dxa"/>
            <w:shd w:val="clear" w:color="auto" w:fill="auto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6</w:t>
            </w: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4</w:t>
            </w: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8</w:t>
            </w: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14</w:t>
            </w: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-</w:t>
            </w: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6</w:t>
            </w: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9</w:t>
            </w: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-</w:t>
            </w: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6</w:t>
            </w: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14</w:t>
            </w: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16</w:t>
            </w: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6</w:t>
            </w: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4</w:t>
            </w: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5</w:t>
            </w: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10</w:t>
            </w: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3</w:t>
            </w: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5</w:t>
            </w: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-</w:t>
            </w: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9</w:t>
            </w: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-</w:t>
            </w: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5</w:t>
            </w: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4</w:t>
            </w: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6</w:t>
            </w: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3</w:t>
            </w: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4</w:t>
            </w:r>
          </w:p>
        </w:tc>
      </w:tr>
    </w:tbl>
    <w:p w:rsidR="0077582A" w:rsidRPr="000A2D57" w:rsidRDefault="0077582A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Выбор формы организации производственного процесса. Разработка сводного ТП</w:t>
      </w:r>
    </w:p>
    <w:p w:rsidR="0077582A" w:rsidRPr="000A2D57" w:rsidRDefault="0077582A" w:rsidP="000A2D57">
      <w:pPr>
        <w:pStyle w:val="af"/>
        <w:tabs>
          <w:tab w:val="left" w:pos="709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Сводный ТП обработки группы деталей и сборки сборочных единиц – это процесс, который включает в свой состав все операции обработки или сборки всех деталей или сборочных единиц группы</w:t>
      </w:r>
      <w:r w:rsidR="000A2D57">
        <w:rPr>
          <w:rFonts w:cs="Times New Roman"/>
          <w:sz w:val="28"/>
          <w:szCs w:val="28"/>
        </w:rPr>
        <w:t xml:space="preserve"> </w:t>
      </w:r>
      <w:r w:rsidRPr="000A2D57">
        <w:rPr>
          <w:rFonts w:cs="Times New Roman"/>
          <w:sz w:val="28"/>
          <w:szCs w:val="28"/>
        </w:rPr>
        <w:t>в технологической очередности их</w:t>
      </w:r>
      <w:r w:rsidR="000A2D57">
        <w:rPr>
          <w:rFonts w:cs="Times New Roman"/>
          <w:sz w:val="28"/>
          <w:szCs w:val="28"/>
        </w:rPr>
        <w:t xml:space="preserve"> </w:t>
      </w:r>
      <w:r w:rsidRPr="000A2D57">
        <w:rPr>
          <w:rFonts w:cs="Times New Roman"/>
          <w:sz w:val="28"/>
          <w:szCs w:val="28"/>
        </w:rPr>
        <w:t>выполнения.</w:t>
      </w:r>
    </w:p>
    <w:p w:rsidR="0077582A" w:rsidRPr="000A2D57" w:rsidRDefault="0077582A" w:rsidP="000A2D57">
      <w:pPr>
        <w:pStyle w:val="af"/>
        <w:tabs>
          <w:tab w:val="left" w:pos="709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Сводный ТП обработки одной конструктивно-технологической группы деталей, включающий 7 наименований деталей представлен в таблице 11.</w:t>
      </w:r>
    </w:p>
    <w:p w:rsidR="00D07D38" w:rsidRDefault="00D07D38" w:rsidP="000A2D57">
      <w:pPr>
        <w:pStyle w:val="af"/>
        <w:tabs>
          <w:tab w:val="left" w:pos="709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  <w:lang w:val="en-US"/>
        </w:rPr>
      </w:pPr>
    </w:p>
    <w:p w:rsidR="00D07D38" w:rsidRDefault="0077582A" w:rsidP="00D07D38">
      <w:pPr>
        <w:pStyle w:val="af"/>
        <w:tabs>
          <w:tab w:val="left" w:pos="709"/>
        </w:tabs>
        <w:suppressAutoHyphens w:val="0"/>
        <w:spacing w:after="0" w:line="360" w:lineRule="auto"/>
        <w:ind w:left="0" w:firstLine="709"/>
        <w:jc w:val="right"/>
        <w:rPr>
          <w:rFonts w:cs="Times New Roman"/>
          <w:sz w:val="28"/>
          <w:szCs w:val="28"/>
          <w:lang w:val="en-US"/>
        </w:rPr>
      </w:pPr>
      <w:r w:rsidRPr="000A2D57">
        <w:rPr>
          <w:rFonts w:cs="Times New Roman"/>
          <w:sz w:val="28"/>
          <w:szCs w:val="28"/>
        </w:rPr>
        <w:t>Таблица 11</w:t>
      </w:r>
    </w:p>
    <w:p w:rsidR="0077582A" w:rsidRPr="000A2D57" w:rsidRDefault="0077582A" w:rsidP="000A2D57">
      <w:pPr>
        <w:pStyle w:val="af"/>
        <w:tabs>
          <w:tab w:val="left" w:pos="709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Сводный ТП</w:t>
      </w:r>
    </w:p>
    <w:tbl>
      <w:tblPr>
        <w:tblW w:w="95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927"/>
        <w:gridCol w:w="955"/>
        <w:gridCol w:w="859"/>
        <w:gridCol w:w="863"/>
        <w:gridCol w:w="860"/>
        <w:gridCol w:w="864"/>
        <w:gridCol w:w="863"/>
        <w:gridCol w:w="863"/>
        <w:gridCol w:w="828"/>
      </w:tblGrid>
      <w:tr w:rsidR="0077582A" w:rsidRPr="00905976" w:rsidTr="00905976">
        <w:trPr>
          <w:trHeight w:hRule="exact" w:val="286"/>
          <w:jc w:val="center"/>
        </w:trPr>
        <w:tc>
          <w:tcPr>
            <w:tcW w:w="675" w:type="dxa"/>
            <w:vMerge w:val="restart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№ оп.</w:t>
            </w:r>
          </w:p>
        </w:tc>
        <w:tc>
          <w:tcPr>
            <w:tcW w:w="1927" w:type="dxa"/>
            <w:vMerge w:val="restart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Наименование операции</w:t>
            </w:r>
          </w:p>
        </w:tc>
        <w:tc>
          <w:tcPr>
            <w:tcW w:w="6127" w:type="dxa"/>
            <w:gridSpan w:val="7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Детали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Т</w:t>
            </w:r>
            <w:r w:rsidRPr="00905976">
              <w:rPr>
                <w:rFonts w:cs="Times New Roman"/>
                <w:vertAlign w:val="subscript"/>
              </w:rPr>
              <w:t>шт</w:t>
            </w:r>
            <w:r w:rsidRPr="00905976">
              <w:rPr>
                <w:rFonts w:cs="Times New Roman"/>
              </w:rPr>
              <w:t>, мин</w:t>
            </w:r>
          </w:p>
        </w:tc>
      </w:tr>
      <w:tr w:rsidR="0077582A" w:rsidRPr="00905976" w:rsidTr="00905976">
        <w:trPr>
          <w:trHeight w:hRule="exact" w:val="414"/>
          <w:jc w:val="center"/>
        </w:trPr>
        <w:tc>
          <w:tcPr>
            <w:tcW w:w="675" w:type="dxa"/>
            <w:vMerge/>
            <w:shd w:val="clear" w:color="auto" w:fill="auto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27" w:type="dxa"/>
            <w:vMerge/>
            <w:shd w:val="clear" w:color="auto" w:fill="auto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5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А</w:t>
            </w:r>
          </w:p>
        </w:tc>
        <w:tc>
          <w:tcPr>
            <w:tcW w:w="859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Б</w:t>
            </w:r>
          </w:p>
        </w:tc>
        <w:tc>
          <w:tcPr>
            <w:tcW w:w="863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В</w:t>
            </w:r>
          </w:p>
        </w:tc>
        <w:tc>
          <w:tcPr>
            <w:tcW w:w="860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Г</w:t>
            </w:r>
          </w:p>
        </w:tc>
        <w:tc>
          <w:tcPr>
            <w:tcW w:w="864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Д</w:t>
            </w:r>
          </w:p>
        </w:tc>
        <w:tc>
          <w:tcPr>
            <w:tcW w:w="863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К</w:t>
            </w:r>
          </w:p>
        </w:tc>
        <w:tc>
          <w:tcPr>
            <w:tcW w:w="863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Л</w:t>
            </w:r>
          </w:p>
        </w:tc>
        <w:tc>
          <w:tcPr>
            <w:tcW w:w="828" w:type="dxa"/>
            <w:vMerge/>
            <w:shd w:val="clear" w:color="auto" w:fill="auto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7582A" w:rsidRPr="00905976" w:rsidTr="00905976">
        <w:trPr>
          <w:jc w:val="center"/>
        </w:trPr>
        <w:tc>
          <w:tcPr>
            <w:tcW w:w="675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</w:t>
            </w:r>
          </w:p>
        </w:tc>
        <w:tc>
          <w:tcPr>
            <w:tcW w:w="1927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both"/>
              <w:rPr>
                <w:rFonts w:cs="Times New Roman"/>
              </w:rPr>
            </w:pPr>
            <w:r w:rsidRPr="00905976">
              <w:rPr>
                <w:rFonts w:cs="Times New Roman"/>
              </w:rPr>
              <w:t>Шлифовальная</w:t>
            </w:r>
          </w:p>
        </w:tc>
        <w:tc>
          <w:tcPr>
            <w:tcW w:w="955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-</w:t>
            </w:r>
          </w:p>
        </w:tc>
        <w:tc>
          <w:tcPr>
            <w:tcW w:w="859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14</w:t>
            </w:r>
          </w:p>
        </w:tc>
        <w:tc>
          <w:tcPr>
            <w:tcW w:w="863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-</w:t>
            </w:r>
          </w:p>
        </w:tc>
        <w:tc>
          <w:tcPr>
            <w:tcW w:w="860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16</w:t>
            </w:r>
          </w:p>
        </w:tc>
        <w:tc>
          <w:tcPr>
            <w:tcW w:w="864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-</w:t>
            </w:r>
          </w:p>
        </w:tc>
        <w:tc>
          <w:tcPr>
            <w:tcW w:w="863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9</w:t>
            </w:r>
          </w:p>
        </w:tc>
        <w:tc>
          <w:tcPr>
            <w:tcW w:w="863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-</w:t>
            </w:r>
          </w:p>
        </w:tc>
        <w:tc>
          <w:tcPr>
            <w:tcW w:w="828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39</w:t>
            </w:r>
          </w:p>
        </w:tc>
      </w:tr>
      <w:tr w:rsidR="0077582A" w:rsidRPr="00905976" w:rsidTr="00905976">
        <w:trPr>
          <w:jc w:val="center"/>
        </w:trPr>
        <w:tc>
          <w:tcPr>
            <w:tcW w:w="675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2</w:t>
            </w:r>
          </w:p>
        </w:tc>
        <w:tc>
          <w:tcPr>
            <w:tcW w:w="1927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both"/>
              <w:rPr>
                <w:rFonts w:cs="Times New Roman"/>
              </w:rPr>
            </w:pPr>
            <w:r w:rsidRPr="00905976">
              <w:rPr>
                <w:rFonts w:cs="Times New Roman"/>
              </w:rPr>
              <w:t>Автоматная</w:t>
            </w:r>
          </w:p>
        </w:tc>
        <w:tc>
          <w:tcPr>
            <w:tcW w:w="955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6</w:t>
            </w:r>
          </w:p>
        </w:tc>
        <w:tc>
          <w:tcPr>
            <w:tcW w:w="859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-</w:t>
            </w:r>
          </w:p>
        </w:tc>
        <w:tc>
          <w:tcPr>
            <w:tcW w:w="863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-</w:t>
            </w:r>
          </w:p>
        </w:tc>
        <w:tc>
          <w:tcPr>
            <w:tcW w:w="860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6</w:t>
            </w:r>
          </w:p>
        </w:tc>
        <w:tc>
          <w:tcPr>
            <w:tcW w:w="864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3</w:t>
            </w:r>
          </w:p>
        </w:tc>
        <w:tc>
          <w:tcPr>
            <w:tcW w:w="863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-</w:t>
            </w:r>
          </w:p>
        </w:tc>
        <w:tc>
          <w:tcPr>
            <w:tcW w:w="863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6</w:t>
            </w:r>
          </w:p>
        </w:tc>
        <w:tc>
          <w:tcPr>
            <w:tcW w:w="828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21</w:t>
            </w:r>
          </w:p>
        </w:tc>
      </w:tr>
      <w:tr w:rsidR="0077582A" w:rsidRPr="00905976" w:rsidTr="00905976">
        <w:trPr>
          <w:jc w:val="center"/>
        </w:trPr>
        <w:tc>
          <w:tcPr>
            <w:tcW w:w="675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3</w:t>
            </w:r>
          </w:p>
        </w:tc>
        <w:tc>
          <w:tcPr>
            <w:tcW w:w="1927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both"/>
              <w:rPr>
                <w:rFonts w:cs="Times New Roman"/>
              </w:rPr>
            </w:pPr>
            <w:r w:rsidRPr="00905976">
              <w:rPr>
                <w:rFonts w:cs="Times New Roman"/>
              </w:rPr>
              <w:t>Револьверная 1ст.</w:t>
            </w:r>
          </w:p>
        </w:tc>
        <w:tc>
          <w:tcPr>
            <w:tcW w:w="955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4</w:t>
            </w:r>
          </w:p>
        </w:tc>
        <w:tc>
          <w:tcPr>
            <w:tcW w:w="859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6</w:t>
            </w:r>
          </w:p>
        </w:tc>
        <w:tc>
          <w:tcPr>
            <w:tcW w:w="863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6</w:t>
            </w:r>
          </w:p>
        </w:tc>
        <w:tc>
          <w:tcPr>
            <w:tcW w:w="860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4</w:t>
            </w:r>
          </w:p>
        </w:tc>
        <w:tc>
          <w:tcPr>
            <w:tcW w:w="864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5</w:t>
            </w:r>
          </w:p>
        </w:tc>
        <w:tc>
          <w:tcPr>
            <w:tcW w:w="863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5</w:t>
            </w:r>
          </w:p>
        </w:tc>
        <w:tc>
          <w:tcPr>
            <w:tcW w:w="863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3</w:t>
            </w:r>
          </w:p>
        </w:tc>
        <w:tc>
          <w:tcPr>
            <w:tcW w:w="828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33</w:t>
            </w:r>
          </w:p>
        </w:tc>
      </w:tr>
      <w:tr w:rsidR="0077582A" w:rsidRPr="00905976" w:rsidTr="00905976">
        <w:trPr>
          <w:jc w:val="center"/>
        </w:trPr>
        <w:tc>
          <w:tcPr>
            <w:tcW w:w="675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4</w:t>
            </w:r>
          </w:p>
        </w:tc>
        <w:tc>
          <w:tcPr>
            <w:tcW w:w="1927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both"/>
              <w:rPr>
                <w:rFonts w:cs="Times New Roman"/>
              </w:rPr>
            </w:pPr>
            <w:r w:rsidRPr="00905976">
              <w:rPr>
                <w:rFonts w:cs="Times New Roman"/>
              </w:rPr>
              <w:t>Револьверная 2ст.</w:t>
            </w:r>
          </w:p>
        </w:tc>
        <w:tc>
          <w:tcPr>
            <w:tcW w:w="955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8</w:t>
            </w:r>
          </w:p>
        </w:tc>
        <w:tc>
          <w:tcPr>
            <w:tcW w:w="859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9</w:t>
            </w:r>
          </w:p>
        </w:tc>
        <w:tc>
          <w:tcPr>
            <w:tcW w:w="863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14</w:t>
            </w:r>
          </w:p>
        </w:tc>
        <w:tc>
          <w:tcPr>
            <w:tcW w:w="860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5</w:t>
            </w:r>
          </w:p>
        </w:tc>
        <w:tc>
          <w:tcPr>
            <w:tcW w:w="864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-</w:t>
            </w:r>
          </w:p>
        </w:tc>
        <w:tc>
          <w:tcPr>
            <w:tcW w:w="863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4</w:t>
            </w:r>
          </w:p>
        </w:tc>
        <w:tc>
          <w:tcPr>
            <w:tcW w:w="863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4</w:t>
            </w:r>
          </w:p>
        </w:tc>
        <w:tc>
          <w:tcPr>
            <w:tcW w:w="828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44</w:t>
            </w:r>
          </w:p>
        </w:tc>
      </w:tr>
      <w:tr w:rsidR="0077582A" w:rsidRPr="00905976" w:rsidTr="00905976">
        <w:trPr>
          <w:jc w:val="center"/>
        </w:trPr>
        <w:tc>
          <w:tcPr>
            <w:tcW w:w="675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5</w:t>
            </w:r>
          </w:p>
        </w:tc>
        <w:tc>
          <w:tcPr>
            <w:tcW w:w="1927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both"/>
              <w:rPr>
                <w:rFonts w:cs="Times New Roman"/>
              </w:rPr>
            </w:pPr>
            <w:r w:rsidRPr="00905976">
              <w:rPr>
                <w:rFonts w:cs="Times New Roman"/>
              </w:rPr>
              <w:t>Сверление отв.</w:t>
            </w:r>
          </w:p>
        </w:tc>
        <w:tc>
          <w:tcPr>
            <w:tcW w:w="955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-</w:t>
            </w:r>
          </w:p>
        </w:tc>
        <w:tc>
          <w:tcPr>
            <w:tcW w:w="859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-</w:t>
            </w:r>
          </w:p>
        </w:tc>
        <w:tc>
          <w:tcPr>
            <w:tcW w:w="863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-</w:t>
            </w:r>
          </w:p>
        </w:tc>
        <w:tc>
          <w:tcPr>
            <w:tcW w:w="860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10</w:t>
            </w:r>
          </w:p>
        </w:tc>
        <w:tc>
          <w:tcPr>
            <w:tcW w:w="864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-</w:t>
            </w:r>
          </w:p>
        </w:tc>
        <w:tc>
          <w:tcPr>
            <w:tcW w:w="863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-</w:t>
            </w:r>
          </w:p>
        </w:tc>
        <w:tc>
          <w:tcPr>
            <w:tcW w:w="863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-</w:t>
            </w:r>
          </w:p>
        </w:tc>
        <w:tc>
          <w:tcPr>
            <w:tcW w:w="828" w:type="dxa"/>
            <w:shd w:val="clear" w:color="auto" w:fill="auto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10</w:t>
            </w:r>
          </w:p>
        </w:tc>
      </w:tr>
    </w:tbl>
    <w:p w:rsidR="0077582A" w:rsidRPr="000A2D57" w:rsidRDefault="0077582A" w:rsidP="000A2D57">
      <w:pPr>
        <w:pStyle w:val="af"/>
        <w:tabs>
          <w:tab w:val="left" w:pos="709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Расчет такта работы одногрупповой поточной линии производим по формуле (2).</w:t>
      </w: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Так как предприятие работает в 2 смены по 8 часов, то фонд работы оборудования равен 3760 час. и при итоговой программе выпуска равной 6600 шт. такт составит</w:t>
      </w:r>
    </w:p>
    <w:p w:rsidR="00D07D38" w:rsidRDefault="00D07D38" w:rsidP="000A2D57">
      <w:pPr>
        <w:pStyle w:val="ae"/>
        <w:widowControl w:val="0"/>
        <w:tabs>
          <w:tab w:val="left" w:pos="720"/>
        </w:tabs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e"/>
        <w:widowControl w:val="0"/>
        <w:tabs>
          <w:tab w:val="left" w:pos="720"/>
        </w:tabs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 =3760·60/6600=34,18 мин.</w:t>
      </w:r>
    </w:p>
    <w:p w:rsidR="0077582A" w:rsidRPr="000A2D57" w:rsidRDefault="0077582A" w:rsidP="000A2D57">
      <w:pPr>
        <w:pStyle w:val="ae"/>
        <w:widowControl w:val="0"/>
        <w:tabs>
          <w:tab w:val="left" w:pos="720"/>
        </w:tabs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При поштучной обработке деталей (р=1) такт поточной линии будет равен ритму </w:t>
      </w:r>
      <w:r w:rsidRPr="000A2D57">
        <w:rPr>
          <w:rFonts w:cs="Times New Roman"/>
          <w:sz w:val="28"/>
          <w:szCs w:val="28"/>
          <w:lang w:val="en-US"/>
        </w:rPr>
        <w:t>R</w:t>
      </w:r>
    </w:p>
    <w:p w:rsidR="00D07D38" w:rsidRDefault="00D07D38" w:rsidP="000A2D57">
      <w:pPr>
        <w:pStyle w:val="ae"/>
        <w:widowControl w:val="0"/>
        <w:tabs>
          <w:tab w:val="left" w:pos="720"/>
        </w:tabs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e"/>
        <w:widowControl w:val="0"/>
        <w:tabs>
          <w:tab w:val="left" w:pos="720"/>
        </w:tabs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 =</w:t>
      </w:r>
      <w:r w:rsidRPr="000A2D57">
        <w:rPr>
          <w:rFonts w:cs="Times New Roman"/>
          <w:sz w:val="28"/>
          <w:szCs w:val="28"/>
          <w:lang w:val="en-US"/>
        </w:rPr>
        <w:t>R</w:t>
      </w:r>
      <w:r w:rsidRPr="000A2D57">
        <w:rPr>
          <w:rFonts w:cs="Times New Roman"/>
          <w:sz w:val="28"/>
          <w:szCs w:val="28"/>
        </w:rPr>
        <w:t>=34,18 мин/шт.</w:t>
      </w:r>
    </w:p>
    <w:p w:rsidR="00D07D38" w:rsidRDefault="00D07D38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 xml:space="preserve">Количество оборудования, закрепленного за операцией, определяется по формуле </w:t>
      </w:r>
    </w:p>
    <w:p w:rsidR="00D07D38" w:rsidRDefault="00D07D38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7582A" w:rsidRPr="000A2D57" w:rsidRDefault="00D63BA1" w:rsidP="000A2D57">
      <w:pPr>
        <w:widowControl w:val="0"/>
        <w:tabs>
          <w:tab w:val="center" w:pos="5127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object w:dxaOrig="1480" w:dyaOrig="380">
          <v:shape id="_x0000_i1150" type="#_x0000_t75" style="width:74.25pt;height:18.75pt" o:ole="" filled="t">
            <v:fill color2="black"/>
            <v:imagedata r:id="rId178" o:title=""/>
          </v:shape>
          <o:OLEObject Type="Embed" ProgID="Equation.3" ShapeID="_x0000_i1150" DrawAspect="Content" ObjectID="_1457344831" r:id="rId179"/>
        </w:object>
      </w:r>
      <w:r w:rsidR="0077582A" w:rsidRPr="000A2D57">
        <w:rPr>
          <w:sz w:val="28"/>
          <w:szCs w:val="28"/>
        </w:rPr>
        <w:t xml:space="preserve"> (20)</w:t>
      </w:r>
    </w:p>
    <w:p w:rsidR="00D07D38" w:rsidRDefault="00D07D38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D07D38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  <w:r w:rsidRPr="000A2D57">
        <w:rPr>
          <w:rFonts w:cs="Times New Roman"/>
          <w:sz w:val="28"/>
          <w:szCs w:val="28"/>
        </w:rPr>
        <w:t>Расчет количества оборудования и коэффициента загрузки представлен в таблице 12.</w:t>
      </w:r>
    </w:p>
    <w:p w:rsidR="00D07D38" w:rsidRDefault="00D07D38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D07D38" w:rsidRDefault="0077582A" w:rsidP="00D07D38">
      <w:pPr>
        <w:pStyle w:val="ae"/>
        <w:widowControl w:val="0"/>
        <w:suppressAutoHyphens w:val="0"/>
        <w:spacing w:line="360" w:lineRule="auto"/>
        <w:ind w:firstLine="709"/>
        <w:jc w:val="right"/>
        <w:rPr>
          <w:rFonts w:cs="Times New Roman"/>
          <w:sz w:val="28"/>
          <w:szCs w:val="28"/>
          <w:lang w:val="en-US"/>
        </w:rPr>
      </w:pPr>
      <w:r w:rsidRPr="000A2D57">
        <w:rPr>
          <w:rFonts w:cs="Times New Roman"/>
          <w:sz w:val="28"/>
          <w:szCs w:val="28"/>
        </w:rPr>
        <w:t>Таблица 12</w:t>
      </w: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Расчет количества рабочих мест и числа рабочих поточной линии</w:t>
      </w:r>
    </w:p>
    <w:tbl>
      <w:tblPr>
        <w:tblW w:w="9580" w:type="dxa"/>
        <w:tblInd w:w="-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1622"/>
        <w:gridCol w:w="688"/>
        <w:gridCol w:w="1619"/>
        <w:gridCol w:w="1027"/>
        <w:gridCol w:w="1892"/>
        <w:gridCol w:w="1030"/>
        <w:gridCol w:w="1022"/>
      </w:tblGrid>
      <w:tr w:rsidR="0077582A" w:rsidRPr="00A87A14" w:rsidTr="00A87A14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№ оп.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Наименование операции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Т</w:t>
            </w:r>
            <w:r w:rsidRPr="00A87A14">
              <w:rPr>
                <w:rFonts w:cs="Times New Roman"/>
                <w:vertAlign w:val="subscript"/>
              </w:rPr>
              <w:t>шт</w:t>
            </w:r>
            <w:r w:rsidRPr="00A87A14">
              <w:rPr>
                <w:rFonts w:cs="Times New Roman"/>
              </w:rPr>
              <w:t>, мин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D63BA1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object w:dxaOrig="580" w:dyaOrig="360">
                <v:shape id="_x0000_i1151" type="#_x0000_t75" style="width:29.25pt;height:18pt" o:ole="" filled="t">
                  <v:fill color2="black"/>
                  <v:imagedata r:id="rId142" o:title=""/>
                </v:shape>
                <o:OLEObject Type="Embed" ProgID="Equation.3" ShapeID="_x0000_i1151" DrawAspect="Content" ObjectID="_1457344832" r:id="rId180"/>
              </w:objec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D63BA1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object w:dxaOrig="560" w:dyaOrig="360">
                <v:shape id="_x0000_i1152" type="#_x0000_t75" style="width:27.75pt;height:18pt" o:ole="" filled="t">
                  <v:fill color2="black"/>
                  <v:imagedata r:id="rId167" o:title=""/>
                </v:shape>
                <o:OLEObject Type="Embed" ProgID="Equation.3" ShapeID="_x0000_i1152" DrawAspect="Content" ObjectID="_1457344833" r:id="rId181"/>
              </w:object>
            </w:r>
            <w:r w:rsidR="0077582A" w:rsidRPr="00A87A14">
              <w:rPr>
                <w:rFonts w:cs="Times New Roman"/>
              </w:rPr>
              <w:t>, шт.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</w:t>
            </w:r>
            <w:r w:rsidRPr="00A87A14">
              <w:rPr>
                <w:rFonts w:cs="Times New Roman"/>
                <w:vertAlign w:val="subscript"/>
              </w:rPr>
              <w:t>заг</w:t>
            </w:r>
            <w:r w:rsidRPr="00A87A14">
              <w:rPr>
                <w:rFonts w:cs="Times New Roman"/>
              </w:rPr>
              <w:t>=</w:t>
            </w:r>
            <w:r w:rsidR="00D63BA1" w:rsidRPr="00A87A14">
              <w:rPr>
                <w:rFonts w:cs="Times New Roman"/>
              </w:rPr>
              <w:object w:dxaOrig="580" w:dyaOrig="360">
                <v:shape id="_x0000_i1153" type="#_x0000_t75" style="width:29.25pt;height:18pt" o:ole="" filled="t">
                  <v:fill color2="black"/>
                  <v:imagedata r:id="rId142" o:title=""/>
                </v:shape>
                <o:OLEObject Type="Embed" ProgID="Equation.3" ShapeID="_x0000_i1153" DrawAspect="Content" ObjectID="_1457344834" r:id="rId182"/>
              </w:object>
            </w:r>
            <w:r w:rsidRPr="00A87A14">
              <w:rPr>
                <w:rFonts w:cs="Times New Roman"/>
              </w:rPr>
              <w:t>/</w:t>
            </w:r>
            <w:r w:rsidR="00D63BA1" w:rsidRPr="00A87A14">
              <w:rPr>
                <w:rFonts w:cs="Times New Roman"/>
              </w:rPr>
              <w:object w:dxaOrig="560" w:dyaOrig="360">
                <v:shape id="_x0000_i1154" type="#_x0000_t75" style="width:27.75pt;height:18pt" o:ole="" filled="t">
                  <v:fill color2="black"/>
                  <v:imagedata r:id="rId167" o:title=""/>
                </v:shape>
                <o:OLEObject Type="Embed" ProgID="Equation.3" ShapeID="_x0000_i1154" DrawAspect="Content" ObjectID="_1457344835" r:id="rId183"/>
              </w:objec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D63BA1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object w:dxaOrig="499" w:dyaOrig="360">
                <v:shape id="_x0000_i1155" type="#_x0000_t75" style="width:24.75pt;height:18pt" o:ole="" filled="t">
                  <v:fill color2="black"/>
                  <v:imagedata r:id="rId184" o:title=""/>
                </v:shape>
                <o:OLEObject Type="Embed" ProgID="Equation.3" ShapeID="_x0000_i1155" DrawAspect="Content" ObjectID="_1457344836" r:id="rId185"/>
              </w:object>
            </w:r>
            <w:r w:rsidR="0077582A" w:rsidRPr="00A87A14">
              <w:rPr>
                <w:rFonts w:cs="Times New Roman"/>
              </w:rPr>
              <w:t xml:space="preserve"> прин.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  <w:lang w:val="en-US"/>
              </w:rPr>
              <w:t>m</w:t>
            </w:r>
            <w:r w:rsidRPr="00A87A14">
              <w:rPr>
                <w:rFonts w:cs="Times New Roman"/>
              </w:rPr>
              <w:t>, чел.</w:t>
            </w:r>
          </w:p>
        </w:tc>
      </w:tr>
      <w:tr w:rsidR="0077582A" w:rsidRPr="00A87A14" w:rsidTr="00A87A14"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1</w:t>
            </w:r>
          </w:p>
        </w:tc>
        <w:tc>
          <w:tcPr>
            <w:tcW w:w="16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Шлифовальная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39</w:t>
            </w:r>
          </w:p>
        </w:tc>
        <w:tc>
          <w:tcPr>
            <w:tcW w:w="16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39/34,18=1,14</w:t>
            </w:r>
          </w:p>
        </w:tc>
        <w:tc>
          <w:tcPr>
            <w:tcW w:w="10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1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1,14</w:t>
            </w:r>
          </w:p>
        </w:tc>
        <w:tc>
          <w:tcPr>
            <w:tcW w:w="10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1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1</w:t>
            </w:r>
          </w:p>
        </w:tc>
      </w:tr>
      <w:tr w:rsidR="0077582A" w:rsidRPr="00A87A14" w:rsidTr="00A87A14"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2</w:t>
            </w:r>
          </w:p>
        </w:tc>
        <w:tc>
          <w:tcPr>
            <w:tcW w:w="16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Автоматная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21</w:t>
            </w:r>
          </w:p>
        </w:tc>
        <w:tc>
          <w:tcPr>
            <w:tcW w:w="16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21/34,18=0,61</w:t>
            </w:r>
          </w:p>
        </w:tc>
        <w:tc>
          <w:tcPr>
            <w:tcW w:w="10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1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0,61</w:t>
            </w:r>
          </w:p>
        </w:tc>
        <w:tc>
          <w:tcPr>
            <w:tcW w:w="10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1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1</w:t>
            </w:r>
          </w:p>
        </w:tc>
      </w:tr>
      <w:tr w:rsidR="0077582A" w:rsidRPr="00A87A14" w:rsidTr="00A87A14"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3</w:t>
            </w:r>
          </w:p>
        </w:tc>
        <w:tc>
          <w:tcPr>
            <w:tcW w:w="16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Револьверная 1ст.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33</w:t>
            </w:r>
          </w:p>
        </w:tc>
        <w:tc>
          <w:tcPr>
            <w:tcW w:w="16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33/34,18=0,97</w:t>
            </w:r>
          </w:p>
        </w:tc>
        <w:tc>
          <w:tcPr>
            <w:tcW w:w="10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1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0,97</w:t>
            </w:r>
          </w:p>
        </w:tc>
        <w:tc>
          <w:tcPr>
            <w:tcW w:w="10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1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1</w:t>
            </w:r>
          </w:p>
        </w:tc>
      </w:tr>
      <w:tr w:rsidR="0077582A" w:rsidRPr="00A87A14" w:rsidTr="00A87A14"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4</w:t>
            </w:r>
          </w:p>
        </w:tc>
        <w:tc>
          <w:tcPr>
            <w:tcW w:w="16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Револьверная 2ст.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44</w:t>
            </w:r>
          </w:p>
        </w:tc>
        <w:tc>
          <w:tcPr>
            <w:tcW w:w="16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44/34,18=1,28</w:t>
            </w:r>
          </w:p>
        </w:tc>
        <w:tc>
          <w:tcPr>
            <w:tcW w:w="10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2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0,64</w:t>
            </w:r>
          </w:p>
        </w:tc>
        <w:tc>
          <w:tcPr>
            <w:tcW w:w="10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2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2</w:t>
            </w:r>
          </w:p>
        </w:tc>
      </w:tr>
      <w:tr w:rsidR="0077582A" w:rsidRPr="00A87A14" w:rsidTr="00A87A14"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5</w:t>
            </w:r>
          </w:p>
        </w:tc>
        <w:tc>
          <w:tcPr>
            <w:tcW w:w="16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Сверление отв.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10</w:t>
            </w:r>
          </w:p>
        </w:tc>
        <w:tc>
          <w:tcPr>
            <w:tcW w:w="16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10/34,18=0,29</w:t>
            </w:r>
          </w:p>
        </w:tc>
        <w:tc>
          <w:tcPr>
            <w:tcW w:w="10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1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0,29</w:t>
            </w:r>
          </w:p>
        </w:tc>
        <w:tc>
          <w:tcPr>
            <w:tcW w:w="10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1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1</w:t>
            </w:r>
          </w:p>
        </w:tc>
      </w:tr>
      <w:tr w:rsidR="0077582A" w:rsidRPr="00A87A14" w:rsidTr="00A87A14">
        <w:trPr>
          <w:cantSplit/>
        </w:trPr>
        <w:tc>
          <w:tcPr>
            <w:tcW w:w="5636" w:type="dxa"/>
            <w:gridSpan w:val="5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rPr>
                <w:rFonts w:cs="Times New Roman"/>
              </w:rPr>
            </w:pPr>
            <w:r w:rsidRPr="00A87A14">
              <w:rPr>
                <w:rFonts w:cs="Times New Roman"/>
              </w:rPr>
              <w:t xml:space="preserve">Итого на ПЛ: </w:t>
            </w:r>
            <w:r w:rsidRPr="00A87A14">
              <w:rPr>
                <w:rFonts w:cs="Times New Roman"/>
              </w:rPr>
              <w:t>Т</w:t>
            </w:r>
            <w:r w:rsidRPr="00A87A14">
              <w:rPr>
                <w:rFonts w:cs="Times New Roman"/>
                <w:vertAlign w:val="subscript"/>
              </w:rPr>
              <w:t>шт</w:t>
            </w:r>
            <w:r w:rsidRPr="00A87A14">
              <w:rPr>
                <w:rFonts w:cs="Times New Roman"/>
              </w:rPr>
              <w:t>=147 мин.</w:t>
            </w:r>
          </w:p>
        </w:tc>
        <w:tc>
          <w:tcPr>
            <w:tcW w:w="18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0,73</w:t>
            </w:r>
          </w:p>
        </w:tc>
        <w:tc>
          <w:tcPr>
            <w:tcW w:w="10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6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pStyle w:val="ae"/>
              <w:widowControl w:val="0"/>
              <w:suppressAutoHyphens w:val="0"/>
              <w:snapToGrid w:val="0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A87A14">
              <w:rPr>
                <w:rFonts w:cs="Times New Roman"/>
              </w:rPr>
              <w:t>6</w:t>
            </w:r>
          </w:p>
        </w:tc>
      </w:tr>
    </w:tbl>
    <w:p w:rsidR="00A87A14" w:rsidRDefault="00A87A14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e"/>
        <w:widowControl w:val="0"/>
        <w:suppressAutoHyphens w:val="0"/>
        <w:spacing w:line="360" w:lineRule="auto"/>
        <w:ind w:firstLine="709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Для определения формы организации производственного процесса используется показатель массовости, рассчитываемый по формуле (1) и данные таблиц 11,12.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Определим К</w:t>
      </w:r>
      <w:r w:rsidRPr="000A2D57">
        <w:rPr>
          <w:sz w:val="28"/>
          <w:szCs w:val="28"/>
          <w:vertAlign w:val="subscript"/>
        </w:rPr>
        <w:t></w:t>
      </w:r>
      <w:r w:rsidRPr="000A2D57">
        <w:rPr>
          <w:sz w:val="28"/>
          <w:szCs w:val="28"/>
          <w:vertAlign w:val="subscript"/>
        </w:rPr>
        <w:t></w:t>
      </w:r>
      <w:r w:rsidRPr="000A2D57">
        <w:rPr>
          <w:sz w:val="28"/>
          <w:szCs w:val="28"/>
        </w:rPr>
        <w:t>для деталей группы А:</w:t>
      </w:r>
    </w:p>
    <w:p w:rsidR="00A87A14" w:rsidRDefault="00A87A14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87A14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A2D57">
        <w:rPr>
          <w:sz w:val="28"/>
          <w:szCs w:val="28"/>
        </w:rPr>
        <w:t>К</w:t>
      </w:r>
      <w:r w:rsidRPr="000A2D57">
        <w:rPr>
          <w:sz w:val="28"/>
          <w:szCs w:val="28"/>
          <w:vertAlign w:val="subscript"/>
        </w:rPr>
        <w:t></w:t>
      </w:r>
      <w:r w:rsidRPr="000A2D57">
        <w:rPr>
          <w:sz w:val="28"/>
          <w:szCs w:val="28"/>
        </w:rPr>
        <w:t xml:space="preserve"> = (6 + 4 + 8) / 34,18 ∙ 4 = 0,13 </w:t>
      </w:r>
    </w:p>
    <w:p w:rsidR="00A87A14" w:rsidRDefault="00A87A14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возможна организация групповой поточной линии (в учебных целях продолжаем дальнейший расчет).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Определим К</w:t>
      </w:r>
      <w:r w:rsidRPr="000A2D57">
        <w:rPr>
          <w:sz w:val="28"/>
          <w:szCs w:val="28"/>
          <w:vertAlign w:val="subscript"/>
        </w:rPr>
        <w:t></w:t>
      </w:r>
      <w:r w:rsidRPr="000A2D57">
        <w:rPr>
          <w:sz w:val="28"/>
          <w:szCs w:val="28"/>
          <w:vertAlign w:val="subscript"/>
        </w:rPr>
        <w:t></w:t>
      </w:r>
      <w:r w:rsidRPr="000A2D57">
        <w:rPr>
          <w:sz w:val="28"/>
          <w:szCs w:val="28"/>
        </w:rPr>
        <w:t>для деталей группы Б:</w:t>
      </w:r>
    </w:p>
    <w:p w:rsidR="00A87A14" w:rsidRDefault="00A87A14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87A14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A2D57">
        <w:rPr>
          <w:sz w:val="28"/>
          <w:szCs w:val="28"/>
        </w:rPr>
        <w:t>К</w:t>
      </w:r>
      <w:r w:rsidRPr="000A2D57">
        <w:rPr>
          <w:sz w:val="28"/>
          <w:szCs w:val="28"/>
          <w:vertAlign w:val="subscript"/>
        </w:rPr>
        <w:t></w:t>
      </w:r>
      <w:r w:rsidRPr="000A2D57">
        <w:rPr>
          <w:sz w:val="28"/>
          <w:szCs w:val="28"/>
        </w:rPr>
        <w:t xml:space="preserve"> = (14 + 6 + 9) / 34,18 ∙ 4 = 0,21 </w:t>
      </w:r>
    </w:p>
    <w:p w:rsidR="00A87A14" w:rsidRDefault="00A87A14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возможна организация групповой поточной линии (в учебных целях продолжаем дальнейший расчет).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Определим К</w:t>
      </w:r>
      <w:r w:rsidRPr="000A2D57">
        <w:rPr>
          <w:sz w:val="28"/>
          <w:szCs w:val="28"/>
          <w:vertAlign w:val="subscript"/>
        </w:rPr>
        <w:t></w:t>
      </w:r>
      <w:r w:rsidRPr="000A2D57">
        <w:rPr>
          <w:sz w:val="28"/>
          <w:szCs w:val="28"/>
          <w:vertAlign w:val="subscript"/>
        </w:rPr>
        <w:t></w:t>
      </w:r>
      <w:r w:rsidRPr="000A2D57">
        <w:rPr>
          <w:sz w:val="28"/>
          <w:szCs w:val="28"/>
        </w:rPr>
        <w:t>для деталей группы В:</w:t>
      </w:r>
    </w:p>
    <w:p w:rsidR="00A87A14" w:rsidRDefault="00A87A14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87A14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A2D57">
        <w:rPr>
          <w:sz w:val="28"/>
          <w:szCs w:val="28"/>
        </w:rPr>
        <w:t>К</w:t>
      </w:r>
      <w:r w:rsidRPr="000A2D57">
        <w:rPr>
          <w:sz w:val="28"/>
          <w:szCs w:val="28"/>
          <w:vertAlign w:val="subscript"/>
        </w:rPr>
        <w:t></w:t>
      </w:r>
      <w:r w:rsidRPr="000A2D57">
        <w:rPr>
          <w:sz w:val="28"/>
          <w:szCs w:val="28"/>
        </w:rPr>
        <w:t xml:space="preserve"> = (6 + 14) / 34,18 ∙ 3 = 0,20 </w:t>
      </w:r>
    </w:p>
    <w:p w:rsidR="00A87A14" w:rsidRDefault="00A87A14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возможна организация групповой поточной линии (в учебных целях продолжаем дальнейший расчет).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Определим К</w:t>
      </w:r>
      <w:r w:rsidRPr="000A2D57">
        <w:rPr>
          <w:sz w:val="28"/>
          <w:szCs w:val="28"/>
          <w:vertAlign w:val="subscript"/>
        </w:rPr>
        <w:t></w:t>
      </w:r>
      <w:r w:rsidRPr="000A2D57">
        <w:rPr>
          <w:sz w:val="28"/>
          <w:szCs w:val="28"/>
          <w:vertAlign w:val="subscript"/>
        </w:rPr>
        <w:t></w:t>
      </w:r>
      <w:r w:rsidRPr="000A2D57">
        <w:rPr>
          <w:sz w:val="28"/>
          <w:szCs w:val="28"/>
        </w:rPr>
        <w:t>для деталей группы Г:</w:t>
      </w:r>
    </w:p>
    <w:p w:rsidR="00A87A14" w:rsidRDefault="00A87A14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87A14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A2D57">
        <w:rPr>
          <w:sz w:val="28"/>
          <w:szCs w:val="28"/>
        </w:rPr>
        <w:t>К</w:t>
      </w:r>
      <w:r w:rsidRPr="000A2D57">
        <w:rPr>
          <w:sz w:val="28"/>
          <w:szCs w:val="28"/>
          <w:vertAlign w:val="subscript"/>
        </w:rPr>
        <w:t></w:t>
      </w:r>
      <w:r w:rsidRPr="000A2D57">
        <w:rPr>
          <w:sz w:val="28"/>
          <w:szCs w:val="28"/>
        </w:rPr>
        <w:t xml:space="preserve"> = (16 + 6 + 4 + 5 + 10) / 34,18 ∙ 6 = 0,20 </w:t>
      </w:r>
    </w:p>
    <w:p w:rsidR="00A87A14" w:rsidRDefault="00A87A14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возможна организация групповой поточной линии (в учебных целях продолжаем дальнейший расчет).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Определим К</w:t>
      </w:r>
      <w:r w:rsidRPr="000A2D57">
        <w:rPr>
          <w:sz w:val="28"/>
          <w:szCs w:val="28"/>
          <w:vertAlign w:val="subscript"/>
        </w:rPr>
        <w:t></w:t>
      </w:r>
      <w:r w:rsidRPr="000A2D57">
        <w:rPr>
          <w:sz w:val="28"/>
          <w:szCs w:val="28"/>
          <w:vertAlign w:val="subscript"/>
        </w:rPr>
        <w:t></w:t>
      </w:r>
      <w:r w:rsidRPr="000A2D57">
        <w:rPr>
          <w:sz w:val="28"/>
          <w:szCs w:val="28"/>
        </w:rPr>
        <w:t>для деталей группы Д:</w:t>
      </w:r>
    </w:p>
    <w:p w:rsidR="00A87A14" w:rsidRDefault="00A87A14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87A14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A2D57">
        <w:rPr>
          <w:sz w:val="28"/>
          <w:szCs w:val="28"/>
        </w:rPr>
        <w:t>К</w:t>
      </w:r>
      <w:r w:rsidRPr="000A2D57">
        <w:rPr>
          <w:sz w:val="28"/>
          <w:szCs w:val="28"/>
          <w:vertAlign w:val="subscript"/>
        </w:rPr>
        <w:t></w:t>
      </w:r>
      <w:r w:rsidRPr="000A2D57">
        <w:rPr>
          <w:sz w:val="28"/>
          <w:szCs w:val="28"/>
        </w:rPr>
        <w:t xml:space="preserve"> = (3 + 5) / 34,18 ∙ 2 = 0,12 </w:t>
      </w:r>
    </w:p>
    <w:p w:rsidR="00A87A14" w:rsidRDefault="00A87A14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возможна организация групповой поточной линии (в учебных целях продолжаем дальнейший расчет).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Определим К</w:t>
      </w:r>
      <w:r w:rsidRPr="000A2D57">
        <w:rPr>
          <w:sz w:val="28"/>
          <w:szCs w:val="28"/>
          <w:vertAlign w:val="subscript"/>
        </w:rPr>
        <w:t></w:t>
      </w:r>
      <w:r w:rsidRPr="000A2D57">
        <w:rPr>
          <w:sz w:val="28"/>
          <w:szCs w:val="28"/>
          <w:vertAlign w:val="subscript"/>
        </w:rPr>
        <w:t></w:t>
      </w:r>
      <w:r w:rsidRPr="000A2D57">
        <w:rPr>
          <w:sz w:val="28"/>
          <w:szCs w:val="28"/>
        </w:rPr>
        <w:t>для деталей группы К:</w:t>
      </w:r>
    </w:p>
    <w:p w:rsidR="00A87A14" w:rsidRDefault="00A87A14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87A14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A2D57">
        <w:rPr>
          <w:sz w:val="28"/>
          <w:szCs w:val="28"/>
        </w:rPr>
        <w:t>К</w:t>
      </w:r>
      <w:r w:rsidRPr="000A2D57">
        <w:rPr>
          <w:sz w:val="28"/>
          <w:szCs w:val="28"/>
          <w:vertAlign w:val="subscript"/>
        </w:rPr>
        <w:t></w:t>
      </w:r>
      <w:r w:rsidRPr="000A2D57">
        <w:rPr>
          <w:sz w:val="28"/>
          <w:szCs w:val="28"/>
        </w:rPr>
        <w:t xml:space="preserve"> = (9 + 5 + 4) / 34,18 ∙ 4 = 0,13 </w:t>
      </w:r>
    </w:p>
    <w:p w:rsidR="00A87A14" w:rsidRDefault="00A87A14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возможна организация групповой поточной линии (в учебных целях продолжаем дальнейший расчет).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Определим К</w:t>
      </w:r>
      <w:r w:rsidRPr="000A2D57">
        <w:rPr>
          <w:sz w:val="28"/>
          <w:szCs w:val="28"/>
          <w:vertAlign w:val="subscript"/>
        </w:rPr>
        <w:t></w:t>
      </w:r>
      <w:r w:rsidRPr="000A2D57">
        <w:rPr>
          <w:sz w:val="28"/>
          <w:szCs w:val="28"/>
          <w:vertAlign w:val="subscript"/>
        </w:rPr>
        <w:t></w:t>
      </w:r>
      <w:r w:rsidRPr="000A2D57">
        <w:rPr>
          <w:sz w:val="28"/>
          <w:szCs w:val="28"/>
        </w:rPr>
        <w:t>для деталей группы Л:</w:t>
      </w:r>
    </w:p>
    <w:p w:rsidR="00A87A14" w:rsidRDefault="00A87A14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87A14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A2D57">
        <w:rPr>
          <w:sz w:val="28"/>
          <w:szCs w:val="28"/>
        </w:rPr>
        <w:t>К</w:t>
      </w:r>
      <w:r w:rsidRPr="000A2D57">
        <w:rPr>
          <w:sz w:val="28"/>
          <w:szCs w:val="28"/>
          <w:vertAlign w:val="subscript"/>
        </w:rPr>
        <w:t></w:t>
      </w:r>
      <w:r w:rsidRPr="000A2D57">
        <w:rPr>
          <w:sz w:val="28"/>
          <w:szCs w:val="28"/>
        </w:rPr>
        <w:t xml:space="preserve"> = (6 + 3 + 4) / 34,18 ∙ 4 = 0,10 </w:t>
      </w:r>
    </w:p>
    <w:p w:rsidR="00A87A14" w:rsidRDefault="00A87A14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возможна организация групповой поточной линии (в учебных целях продолжаем дальнейший расчет).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Явочная численность рабочих составит</w:t>
      </w:r>
    </w:p>
    <w:p w:rsidR="00A87A14" w:rsidRDefault="00A87A14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  <w:lang w:val="en-US"/>
        </w:rPr>
        <w:t>m</w:t>
      </w:r>
      <w:r w:rsidRPr="000A2D57">
        <w:rPr>
          <w:sz w:val="28"/>
          <w:szCs w:val="28"/>
          <w:vertAlign w:val="subscript"/>
        </w:rPr>
        <w:t>явоч.</w:t>
      </w:r>
      <w:r w:rsidRPr="000A2D57">
        <w:rPr>
          <w:sz w:val="28"/>
          <w:szCs w:val="28"/>
        </w:rPr>
        <w:t>=6·2 см.=12 человек при двухсменной работе.</w:t>
      </w:r>
    </w:p>
    <w:p w:rsidR="00A87A14" w:rsidRPr="00A87A14" w:rsidRDefault="00A87A14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Списочная численность рабочих составит</w:t>
      </w:r>
    </w:p>
    <w:p w:rsidR="00A87A14" w:rsidRDefault="00A87A14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  <w:lang w:val="en-US"/>
        </w:rPr>
        <w:t>m</w:t>
      </w:r>
      <w:r w:rsidRPr="000A2D57">
        <w:rPr>
          <w:sz w:val="28"/>
          <w:szCs w:val="28"/>
          <w:vertAlign w:val="subscript"/>
        </w:rPr>
        <w:t>спис.</w:t>
      </w:r>
      <w:r w:rsidRPr="000A2D57">
        <w:rPr>
          <w:sz w:val="28"/>
          <w:szCs w:val="28"/>
        </w:rPr>
        <w:t>=12·(1+10/100)=13 человек при 10% невыходов на работу.</w:t>
      </w:r>
    </w:p>
    <w:p w:rsidR="00A87A14" w:rsidRDefault="00A87A14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Закрепим за каждым рабочим местом те детали, у которых суммарная длительность обработки кратна такту. Полученные результаты отражены в таблице 13, где </w:t>
      </w:r>
      <w:r w:rsidRPr="000A2D57">
        <w:rPr>
          <w:rFonts w:cs="Times New Roman"/>
          <w:sz w:val="28"/>
          <w:szCs w:val="28"/>
          <w:lang w:val="en-US"/>
        </w:rPr>
        <w:t>n</w:t>
      </w:r>
      <w:r w:rsidRPr="000A2D57">
        <w:rPr>
          <w:rFonts w:cs="Times New Roman"/>
          <w:sz w:val="28"/>
          <w:szCs w:val="28"/>
        </w:rPr>
        <w:t xml:space="preserve"> – партия деталей.</w:t>
      </w:r>
    </w:p>
    <w:p w:rsidR="00A87A14" w:rsidRDefault="00A87A14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87A14" w:rsidRDefault="0077582A" w:rsidP="00A87A14">
      <w:pPr>
        <w:widowControl w:val="0"/>
        <w:spacing w:line="360" w:lineRule="auto"/>
        <w:ind w:firstLine="709"/>
        <w:jc w:val="right"/>
        <w:rPr>
          <w:sz w:val="28"/>
          <w:szCs w:val="28"/>
          <w:lang w:val="en-US"/>
        </w:rPr>
      </w:pPr>
      <w:r w:rsidRPr="000A2D57">
        <w:rPr>
          <w:sz w:val="28"/>
          <w:szCs w:val="28"/>
        </w:rPr>
        <w:t>Таблица 13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Преобразованный ТП в соответствии с оборудованием</w:t>
      </w:r>
    </w:p>
    <w:tbl>
      <w:tblPr>
        <w:tblW w:w="9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872"/>
        <w:gridCol w:w="1014"/>
        <w:gridCol w:w="836"/>
        <w:gridCol w:w="843"/>
        <w:gridCol w:w="837"/>
        <w:gridCol w:w="843"/>
        <w:gridCol w:w="844"/>
        <w:gridCol w:w="815"/>
        <w:gridCol w:w="859"/>
      </w:tblGrid>
      <w:tr w:rsidR="0077582A" w:rsidRPr="00905976" w:rsidTr="00905976">
        <w:trPr>
          <w:trHeight w:val="20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№ р.м.</w:t>
            </w:r>
          </w:p>
        </w:tc>
        <w:tc>
          <w:tcPr>
            <w:tcW w:w="1872" w:type="dxa"/>
            <w:vMerge w:val="restart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Наименование операции</w:t>
            </w:r>
          </w:p>
        </w:tc>
        <w:tc>
          <w:tcPr>
            <w:tcW w:w="6032" w:type="dxa"/>
            <w:gridSpan w:val="7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Детали</w:t>
            </w:r>
          </w:p>
        </w:tc>
        <w:tc>
          <w:tcPr>
            <w:tcW w:w="859" w:type="dxa"/>
            <w:vMerge w:val="restart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Т</w:t>
            </w:r>
            <w:r w:rsidRPr="00905976">
              <w:rPr>
                <w:rFonts w:cs="Times New Roman"/>
                <w:vertAlign w:val="subscript"/>
              </w:rPr>
              <w:t>шт</w:t>
            </w:r>
            <w:r w:rsidRPr="00905976">
              <w:rPr>
                <w:rFonts w:cs="Times New Roman"/>
                <w:vertAlign w:val="subscript"/>
                <w:lang w:val="en-US"/>
              </w:rPr>
              <w:t xml:space="preserve"> </w:t>
            </w:r>
            <w:r w:rsidRPr="00905976">
              <w:rPr>
                <w:rFonts w:cs="Times New Roman"/>
                <w:lang w:val="en-US"/>
              </w:rPr>
              <w:t xml:space="preserve">i, </w:t>
            </w:r>
            <w:r w:rsidRPr="00905976">
              <w:rPr>
                <w:rFonts w:cs="Times New Roman"/>
              </w:rPr>
              <w:t>мин</w:t>
            </w:r>
          </w:p>
        </w:tc>
      </w:tr>
      <w:tr w:rsidR="0077582A" w:rsidRPr="00905976" w:rsidTr="00905976">
        <w:trPr>
          <w:trHeight w:val="20"/>
        </w:trPr>
        <w:tc>
          <w:tcPr>
            <w:tcW w:w="817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А</w:t>
            </w:r>
          </w:p>
        </w:tc>
        <w:tc>
          <w:tcPr>
            <w:tcW w:w="83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Б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В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Г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Д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К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Л</w:t>
            </w:r>
          </w:p>
        </w:tc>
        <w:tc>
          <w:tcPr>
            <w:tcW w:w="859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7582A" w:rsidRPr="00905976" w:rsidTr="00905976">
        <w:trPr>
          <w:trHeight w:val="20"/>
        </w:trPr>
        <w:tc>
          <w:tcPr>
            <w:tcW w:w="817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both"/>
              <w:rPr>
                <w:rFonts w:cs="Times New Roman"/>
              </w:rPr>
            </w:pPr>
            <w:r w:rsidRPr="00905976">
              <w:rPr>
                <w:rFonts w:cs="Times New Roman"/>
              </w:rPr>
              <w:t>Шлифовальная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3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14n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16n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9n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39n</w:t>
            </w:r>
          </w:p>
        </w:tc>
      </w:tr>
      <w:tr w:rsidR="0077582A" w:rsidRPr="00905976" w:rsidTr="00905976">
        <w:trPr>
          <w:trHeight w:val="20"/>
        </w:trPr>
        <w:tc>
          <w:tcPr>
            <w:tcW w:w="817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both"/>
              <w:rPr>
                <w:rFonts w:cs="Times New Roman"/>
              </w:rPr>
            </w:pPr>
            <w:r w:rsidRPr="00905976">
              <w:rPr>
                <w:rFonts w:cs="Times New Roman"/>
              </w:rPr>
              <w:t>Автоматная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6n</w:t>
            </w:r>
          </w:p>
        </w:tc>
        <w:tc>
          <w:tcPr>
            <w:tcW w:w="83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6n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3n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6n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21n</w:t>
            </w:r>
          </w:p>
        </w:tc>
      </w:tr>
      <w:tr w:rsidR="0077582A" w:rsidRPr="00905976" w:rsidTr="00905976">
        <w:trPr>
          <w:trHeight w:val="20"/>
        </w:trPr>
        <w:tc>
          <w:tcPr>
            <w:tcW w:w="817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both"/>
              <w:rPr>
                <w:rFonts w:cs="Times New Roman"/>
              </w:rPr>
            </w:pPr>
            <w:r w:rsidRPr="00905976">
              <w:rPr>
                <w:rFonts w:cs="Times New Roman"/>
              </w:rPr>
              <w:t>Револьверная 1ст.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4n</w:t>
            </w:r>
          </w:p>
        </w:tc>
        <w:tc>
          <w:tcPr>
            <w:tcW w:w="83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6n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6n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4n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5n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5n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3n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33n</w:t>
            </w:r>
          </w:p>
        </w:tc>
      </w:tr>
      <w:tr w:rsidR="0077582A" w:rsidRPr="00905976" w:rsidTr="00905976">
        <w:trPr>
          <w:trHeight w:val="20"/>
        </w:trPr>
        <w:tc>
          <w:tcPr>
            <w:tcW w:w="817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both"/>
              <w:rPr>
                <w:rFonts w:cs="Times New Roman"/>
              </w:rPr>
            </w:pPr>
            <w:r w:rsidRPr="00905976">
              <w:rPr>
                <w:rFonts w:cs="Times New Roman"/>
              </w:rPr>
              <w:t>Револьверная 2ст.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3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9n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5n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4n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4n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22n</w:t>
            </w:r>
          </w:p>
        </w:tc>
      </w:tr>
      <w:tr w:rsidR="0077582A" w:rsidRPr="00905976" w:rsidTr="00905976">
        <w:trPr>
          <w:trHeight w:val="20"/>
        </w:trPr>
        <w:tc>
          <w:tcPr>
            <w:tcW w:w="817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both"/>
              <w:rPr>
                <w:rFonts w:cs="Times New Roman"/>
              </w:rPr>
            </w:pPr>
            <w:r w:rsidRPr="00905976">
              <w:rPr>
                <w:rFonts w:cs="Times New Roman"/>
              </w:rPr>
              <w:t>Револьверная 2ст.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8n</w:t>
            </w:r>
          </w:p>
        </w:tc>
        <w:tc>
          <w:tcPr>
            <w:tcW w:w="83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14n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22n</w:t>
            </w:r>
          </w:p>
        </w:tc>
      </w:tr>
      <w:tr w:rsidR="0077582A" w:rsidRPr="00905976" w:rsidTr="00905976">
        <w:trPr>
          <w:trHeight w:val="20"/>
        </w:trPr>
        <w:tc>
          <w:tcPr>
            <w:tcW w:w="817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6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both"/>
              <w:rPr>
                <w:rFonts w:cs="Times New Roman"/>
              </w:rPr>
            </w:pPr>
            <w:r w:rsidRPr="00905976">
              <w:rPr>
                <w:rFonts w:cs="Times New Roman"/>
              </w:rPr>
              <w:t>Сверление отв.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3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10n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10n</w:t>
            </w:r>
          </w:p>
        </w:tc>
      </w:tr>
    </w:tbl>
    <w:p w:rsidR="00A87A14" w:rsidRDefault="00A87A14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87A14" w:rsidRDefault="00A87A1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3.2 Определение партии запуска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Под партией запуска принято понимать группу однотипных деталей, которые обрабатываются непрерывно с однократной затратой Тпз.</w:t>
      </w:r>
    </w:p>
    <w:p w:rsidR="0077582A" w:rsidRPr="000A2D57" w:rsidRDefault="0077582A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При неизвестном Т</w:t>
      </w:r>
      <w:r w:rsidRPr="000A2D57">
        <w:rPr>
          <w:rFonts w:cs="Times New Roman"/>
          <w:sz w:val="28"/>
          <w:szCs w:val="28"/>
          <w:vertAlign w:val="subscript"/>
        </w:rPr>
        <w:t>ПЗ</w:t>
      </w:r>
      <w:r w:rsidRPr="000A2D57">
        <w:rPr>
          <w:rFonts w:cs="Times New Roman"/>
          <w:sz w:val="28"/>
          <w:szCs w:val="28"/>
        </w:rPr>
        <w:t xml:space="preserve"> и</w:t>
      </w:r>
      <w:r w:rsidR="000A2D57">
        <w:rPr>
          <w:rFonts w:cs="Times New Roman"/>
          <w:sz w:val="28"/>
          <w:szCs w:val="28"/>
        </w:rPr>
        <w:t xml:space="preserve"> </w:t>
      </w:r>
      <w:r w:rsidRPr="000A2D57">
        <w:rPr>
          <w:rFonts w:cs="Times New Roman"/>
          <w:sz w:val="28"/>
          <w:szCs w:val="28"/>
        </w:rPr>
        <w:t xml:space="preserve">среднедневной потребности производства </w:t>
      </w:r>
      <w:r w:rsidRPr="000A2D57">
        <w:rPr>
          <w:rFonts w:cs="Times New Roman"/>
          <w:sz w:val="28"/>
          <w:szCs w:val="28"/>
          <w:lang w:val="en-US"/>
        </w:rPr>
        <w:t>N</w:t>
      </w:r>
      <w:r w:rsidRPr="000A2D57">
        <w:rPr>
          <w:rFonts w:cs="Times New Roman"/>
          <w:sz w:val="28"/>
          <w:szCs w:val="28"/>
          <w:vertAlign w:val="subscript"/>
        </w:rPr>
        <w:t xml:space="preserve"> СР.ДН.</w:t>
      </w:r>
      <w:r w:rsidRPr="000A2D57">
        <w:rPr>
          <w:rFonts w:cs="Times New Roman"/>
          <w:sz w:val="28"/>
          <w:szCs w:val="28"/>
        </w:rPr>
        <w:t xml:space="preserve"> расчет минимальной партии запуска ведут по максимально производительной операции. Расчет минимальной партии запуска представлен в таблице 14.</w:t>
      </w:r>
    </w:p>
    <w:p w:rsidR="00A87A14" w:rsidRDefault="00A87A14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  <w:lang w:val="en-US"/>
        </w:rPr>
      </w:pPr>
    </w:p>
    <w:p w:rsidR="00A87A14" w:rsidRDefault="0077582A" w:rsidP="00A87A14">
      <w:pPr>
        <w:pStyle w:val="af"/>
        <w:suppressAutoHyphens w:val="0"/>
        <w:spacing w:after="0" w:line="360" w:lineRule="auto"/>
        <w:ind w:left="0" w:firstLine="709"/>
        <w:jc w:val="right"/>
        <w:rPr>
          <w:rFonts w:cs="Times New Roman"/>
          <w:sz w:val="28"/>
          <w:szCs w:val="28"/>
          <w:lang w:val="en-US"/>
        </w:rPr>
      </w:pPr>
      <w:r w:rsidRPr="000A2D57">
        <w:rPr>
          <w:rFonts w:cs="Times New Roman"/>
          <w:sz w:val="28"/>
          <w:szCs w:val="28"/>
        </w:rPr>
        <w:t>Таблица 14</w:t>
      </w:r>
    </w:p>
    <w:p w:rsidR="0077582A" w:rsidRPr="000A2D57" w:rsidRDefault="0077582A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Определение минимальной партии запуска </w:t>
      </w:r>
    </w:p>
    <w:tbl>
      <w:tblPr>
        <w:tblW w:w="9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2644"/>
        <w:gridCol w:w="2693"/>
        <w:gridCol w:w="1843"/>
        <w:gridCol w:w="1392"/>
      </w:tblGrid>
      <w:tr w:rsidR="0077582A" w:rsidRPr="00905976" w:rsidTr="00905976">
        <w:tc>
          <w:tcPr>
            <w:tcW w:w="10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Детали</w:t>
            </w:r>
          </w:p>
        </w:tc>
        <w:tc>
          <w:tcPr>
            <w:tcW w:w="26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vertAlign w:val="subscript"/>
              </w:rPr>
            </w:pPr>
            <w:r w:rsidRPr="00905976">
              <w:rPr>
                <w:rFonts w:cs="Times New Roman"/>
              </w:rPr>
              <w:t xml:space="preserve">Минимальный расчетный размер партии, шт. </w:t>
            </w:r>
            <w:r w:rsidRPr="00905976">
              <w:rPr>
                <w:rFonts w:cs="Times New Roman"/>
                <w:lang w:val="en-US"/>
              </w:rPr>
              <w:t>n</w:t>
            </w:r>
            <w:r w:rsidRPr="00905976">
              <w:rPr>
                <w:rFonts w:cs="Times New Roman"/>
                <w:vertAlign w:val="subscript"/>
                <w:lang w:val="en-US"/>
              </w:rPr>
              <w:t>min</w:t>
            </w:r>
            <w:r w:rsidRPr="00905976">
              <w:rPr>
                <w:rFonts w:cs="Times New Roman"/>
                <w:vertAlign w:val="subscript"/>
              </w:rPr>
              <w:t>.расч.</w:t>
            </w:r>
            <w:r w:rsidRPr="00905976">
              <w:rPr>
                <w:rFonts w:cs="Times New Roman"/>
              </w:rPr>
              <w:t>=480/</w:t>
            </w:r>
            <w:r w:rsidRPr="00905976">
              <w:rPr>
                <w:rFonts w:cs="Times New Roman"/>
                <w:lang w:val="en-US"/>
              </w:rPr>
              <w:t>t</w:t>
            </w:r>
            <w:r w:rsidRPr="00905976">
              <w:rPr>
                <w:rFonts w:cs="Times New Roman"/>
                <w:vertAlign w:val="subscript"/>
              </w:rPr>
              <w:t>шт.</w:t>
            </w:r>
            <w:r w:rsidRPr="00905976">
              <w:rPr>
                <w:rFonts w:cs="Times New Roman"/>
                <w:vertAlign w:val="subscript"/>
                <w:lang w:val="en-US"/>
              </w:rPr>
              <w:t>min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Кратность размера партии месячному заданию</w:t>
            </w:r>
          </w:p>
          <w:p w:rsidR="0077582A" w:rsidRPr="00905976" w:rsidRDefault="0077582A" w:rsidP="00905976">
            <w:pPr>
              <w:pStyle w:val="af"/>
              <w:suppressAutoHyphens w:val="0"/>
              <w:spacing w:after="0" w:line="360" w:lineRule="auto"/>
              <w:ind w:left="0"/>
              <w:jc w:val="center"/>
              <w:rPr>
                <w:rFonts w:cs="Times New Roman"/>
                <w:vertAlign w:val="subscript"/>
              </w:rPr>
            </w:pPr>
            <w:r w:rsidRPr="00905976">
              <w:rPr>
                <w:rFonts w:cs="Times New Roman"/>
                <w:lang w:val="en-US"/>
              </w:rPr>
              <w:t>N</w:t>
            </w:r>
            <w:r w:rsidRPr="00905976">
              <w:rPr>
                <w:rFonts w:cs="Times New Roman"/>
                <w:vertAlign w:val="subscript"/>
              </w:rPr>
              <w:t>мес</w:t>
            </w:r>
            <w:r w:rsidRPr="00905976">
              <w:rPr>
                <w:rFonts w:cs="Times New Roman"/>
              </w:rPr>
              <w:t xml:space="preserve">/ </w:t>
            </w:r>
            <w:r w:rsidRPr="00905976">
              <w:rPr>
                <w:rFonts w:cs="Times New Roman"/>
                <w:lang w:val="en-US"/>
              </w:rPr>
              <w:t>n</w:t>
            </w:r>
            <w:r w:rsidRPr="00905976">
              <w:rPr>
                <w:rFonts w:cs="Times New Roman"/>
                <w:vertAlign w:val="subscript"/>
                <w:lang w:val="en-US"/>
              </w:rPr>
              <w:t>min</w:t>
            </w:r>
            <w:r w:rsidRPr="00905976">
              <w:rPr>
                <w:rFonts w:cs="Times New Roman"/>
                <w:vertAlign w:val="subscript"/>
              </w:rPr>
              <w:t>.расч.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vertAlign w:val="subscript"/>
              </w:rPr>
            </w:pPr>
            <w:r w:rsidRPr="00905976">
              <w:rPr>
                <w:rFonts w:cs="Times New Roman"/>
              </w:rPr>
              <w:t xml:space="preserve">Периодичность запуска </w:t>
            </w:r>
            <w:r w:rsidRPr="00905976">
              <w:rPr>
                <w:rFonts w:cs="Times New Roman"/>
                <w:lang w:val="en-US"/>
              </w:rPr>
              <w:t>R</w:t>
            </w:r>
            <w:r w:rsidRPr="00905976">
              <w:rPr>
                <w:rFonts w:cs="Times New Roman"/>
                <w:vertAlign w:val="subscript"/>
              </w:rPr>
              <w:t>зап.мес.прин.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  <w:lang w:val="en-US"/>
              </w:rPr>
              <w:t>n</w:t>
            </w:r>
            <w:r w:rsidRPr="00905976">
              <w:rPr>
                <w:rFonts w:cs="Times New Roman"/>
                <w:vertAlign w:val="subscript"/>
                <w:lang w:val="en-US"/>
              </w:rPr>
              <w:t>min</w:t>
            </w:r>
            <w:r w:rsidRPr="00905976">
              <w:rPr>
                <w:rFonts w:cs="Times New Roman"/>
                <w:vertAlign w:val="subscript"/>
              </w:rPr>
              <w:t>.прин.</w:t>
            </w:r>
            <w:r w:rsidRPr="00905976">
              <w:rPr>
                <w:rFonts w:cs="Times New Roman"/>
              </w:rPr>
              <w:t>, шт.</w:t>
            </w:r>
          </w:p>
        </w:tc>
      </w:tr>
      <w:tr w:rsidR="0077582A" w:rsidRPr="00905976" w:rsidTr="00905976">
        <w:tc>
          <w:tcPr>
            <w:tcW w:w="10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А</w:t>
            </w:r>
          </w:p>
        </w:tc>
        <w:tc>
          <w:tcPr>
            <w:tcW w:w="26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</w:rPr>
              <w:t>480/</w:t>
            </w:r>
            <w:r w:rsidRPr="00905976">
              <w:rPr>
                <w:rFonts w:cs="Times New Roman"/>
                <w:lang w:val="en-US"/>
              </w:rPr>
              <w:t>4</w:t>
            </w:r>
            <w:r w:rsidRPr="00905976">
              <w:rPr>
                <w:rFonts w:cs="Times New Roman"/>
              </w:rPr>
              <w:t>=</w:t>
            </w:r>
            <w:r w:rsidRPr="00905976">
              <w:rPr>
                <w:rFonts w:cs="Times New Roman"/>
                <w:lang w:val="en-US"/>
              </w:rPr>
              <w:t>120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</w:rPr>
              <w:t>960/12/</w:t>
            </w:r>
            <w:r w:rsidRPr="00905976">
              <w:rPr>
                <w:rFonts w:cs="Times New Roman"/>
                <w:lang w:val="en-US"/>
              </w:rPr>
              <w:t>120</w:t>
            </w:r>
            <w:r w:rsidRPr="00905976">
              <w:rPr>
                <w:rFonts w:cs="Times New Roman"/>
              </w:rPr>
              <w:t>=</w:t>
            </w:r>
            <w:r w:rsidRPr="00905976">
              <w:rPr>
                <w:rFonts w:cs="Times New Roman"/>
                <w:lang w:val="en-US"/>
              </w:rPr>
              <w:t>0</w:t>
            </w:r>
            <w:r w:rsidRPr="00905976">
              <w:rPr>
                <w:rFonts w:cs="Times New Roman"/>
              </w:rPr>
              <w:t>,</w:t>
            </w:r>
            <w:r w:rsidRPr="00905976">
              <w:rPr>
                <w:rFonts w:cs="Times New Roman"/>
                <w:lang w:val="en-US"/>
              </w:rPr>
              <w:t>67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М/8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160</w:t>
            </w:r>
          </w:p>
        </w:tc>
      </w:tr>
      <w:tr w:rsidR="0077582A" w:rsidRPr="00905976" w:rsidTr="00905976">
        <w:tc>
          <w:tcPr>
            <w:tcW w:w="10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Б</w:t>
            </w:r>
          </w:p>
        </w:tc>
        <w:tc>
          <w:tcPr>
            <w:tcW w:w="26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480/6=80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960/12/80=1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М/8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160</w:t>
            </w:r>
          </w:p>
        </w:tc>
      </w:tr>
      <w:tr w:rsidR="0077582A" w:rsidRPr="00905976" w:rsidTr="00905976">
        <w:tc>
          <w:tcPr>
            <w:tcW w:w="10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В</w:t>
            </w:r>
          </w:p>
        </w:tc>
        <w:tc>
          <w:tcPr>
            <w:tcW w:w="26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</w:rPr>
              <w:t>480/</w:t>
            </w:r>
            <w:r w:rsidRPr="00905976">
              <w:rPr>
                <w:rFonts w:cs="Times New Roman"/>
                <w:lang w:val="en-US"/>
              </w:rPr>
              <w:t>6</w:t>
            </w:r>
            <w:r w:rsidRPr="00905976">
              <w:rPr>
                <w:rFonts w:cs="Times New Roman"/>
              </w:rPr>
              <w:t>=</w:t>
            </w:r>
            <w:r w:rsidRPr="00905976">
              <w:rPr>
                <w:rFonts w:cs="Times New Roman"/>
                <w:lang w:val="en-US"/>
              </w:rPr>
              <w:t>80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720/12/80=1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М/8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160</w:t>
            </w:r>
          </w:p>
        </w:tc>
      </w:tr>
      <w:tr w:rsidR="0077582A" w:rsidRPr="00905976" w:rsidTr="00905976">
        <w:tc>
          <w:tcPr>
            <w:tcW w:w="10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Г</w:t>
            </w:r>
          </w:p>
        </w:tc>
        <w:tc>
          <w:tcPr>
            <w:tcW w:w="26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</w:rPr>
              <w:t>480/</w:t>
            </w:r>
            <w:r w:rsidRPr="00905976">
              <w:rPr>
                <w:rFonts w:cs="Times New Roman"/>
                <w:lang w:val="en-US"/>
              </w:rPr>
              <w:t>4</w:t>
            </w:r>
            <w:r w:rsidRPr="00905976">
              <w:rPr>
                <w:rFonts w:cs="Times New Roman"/>
              </w:rPr>
              <w:t>=</w:t>
            </w:r>
            <w:r w:rsidRPr="00905976">
              <w:rPr>
                <w:rFonts w:cs="Times New Roman"/>
                <w:lang w:val="en-US"/>
              </w:rPr>
              <w:t>120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480/12/120=0,33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М/8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160</w:t>
            </w:r>
          </w:p>
        </w:tc>
      </w:tr>
      <w:tr w:rsidR="0077582A" w:rsidRPr="00905976" w:rsidTr="00905976">
        <w:tc>
          <w:tcPr>
            <w:tcW w:w="10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Д</w:t>
            </w:r>
          </w:p>
        </w:tc>
        <w:tc>
          <w:tcPr>
            <w:tcW w:w="26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</w:rPr>
              <w:t>480/</w:t>
            </w:r>
            <w:r w:rsidRPr="00905976">
              <w:rPr>
                <w:rFonts w:cs="Times New Roman"/>
                <w:lang w:val="en-US"/>
              </w:rPr>
              <w:t>3</w:t>
            </w:r>
            <w:r w:rsidRPr="00905976">
              <w:rPr>
                <w:rFonts w:cs="Times New Roman"/>
              </w:rPr>
              <w:t>=</w:t>
            </w:r>
            <w:r w:rsidRPr="00905976">
              <w:rPr>
                <w:rFonts w:cs="Times New Roman"/>
                <w:lang w:val="en-US"/>
              </w:rPr>
              <w:t>160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960/12/160=0,5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М/8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160</w:t>
            </w:r>
          </w:p>
        </w:tc>
      </w:tr>
      <w:tr w:rsidR="0077582A" w:rsidRPr="00905976" w:rsidTr="00905976">
        <w:tc>
          <w:tcPr>
            <w:tcW w:w="10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К</w:t>
            </w:r>
          </w:p>
        </w:tc>
        <w:tc>
          <w:tcPr>
            <w:tcW w:w="26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</w:rPr>
              <w:t>480/</w:t>
            </w:r>
            <w:r w:rsidRPr="00905976">
              <w:rPr>
                <w:rFonts w:cs="Times New Roman"/>
                <w:lang w:val="en-US"/>
              </w:rPr>
              <w:t>4</w:t>
            </w:r>
            <w:r w:rsidRPr="00905976">
              <w:rPr>
                <w:rFonts w:cs="Times New Roman"/>
              </w:rPr>
              <w:t>=</w:t>
            </w:r>
            <w:r w:rsidRPr="00905976">
              <w:rPr>
                <w:rFonts w:cs="Times New Roman"/>
                <w:lang w:val="en-US"/>
              </w:rPr>
              <w:t>120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1440/12/120=1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М/8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160</w:t>
            </w:r>
          </w:p>
        </w:tc>
      </w:tr>
      <w:tr w:rsidR="0077582A" w:rsidRPr="00905976" w:rsidTr="00905976">
        <w:tc>
          <w:tcPr>
            <w:tcW w:w="10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Л</w:t>
            </w:r>
          </w:p>
        </w:tc>
        <w:tc>
          <w:tcPr>
            <w:tcW w:w="26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</w:rPr>
              <w:t>480/</w:t>
            </w:r>
            <w:r w:rsidRPr="00905976">
              <w:rPr>
                <w:rFonts w:cs="Times New Roman"/>
                <w:lang w:val="en-US"/>
              </w:rPr>
              <w:t>3</w:t>
            </w:r>
            <w:r w:rsidRPr="00905976">
              <w:rPr>
                <w:rFonts w:cs="Times New Roman"/>
              </w:rPr>
              <w:t>=</w:t>
            </w:r>
            <w:r w:rsidRPr="00905976">
              <w:rPr>
                <w:rFonts w:cs="Times New Roman"/>
                <w:lang w:val="en-US"/>
              </w:rPr>
              <w:t>160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1080/12/160=0,56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М/8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160</w:t>
            </w:r>
          </w:p>
        </w:tc>
      </w:tr>
    </w:tbl>
    <w:p w:rsidR="00A87A14" w:rsidRDefault="00A87A14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  <w:lang w:val="en-US"/>
        </w:rPr>
      </w:pPr>
    </w:p>
    <w:p w:rsidR="00A87A14" w:rsidRDefault="0077582A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  <w:lang w:val="en-US"/>
        </w:rPr>
      </w:pPr>
      <w:r w:rsidRPr="000A2D57">
        <w:rPr>
          <w:rFonts w:cs="Times New Roman"/>
          <w:sz w:val="28"/>
          <w:szCs w:val="28"/>
        </w:rPr>
        <w:t>Исходя из унифицированного ряда принимаем периодичность запуска равной 2,5 рабочим дням (М/8).</w:t>
      </w:r>
    </w:p>
    <w:p w:rsidR="00A87A14" w:rsidRDefault="00A87A14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3.3 Определение очередности запуска деталей и построение графика работы поточной линии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Ввиду разной длительности оперативного времени</w:t>
      </w:r>
      <w:r w:rsidR="000A2D57">
        <w:rPr>
          <w:rFonts w:cs="Times New Roman"/>
          <w:sz w:val="28"/>
          <w:szCs w:val="28"/>
        </w:rPr>
        <w:t xml:space="preserve"> </w:t>
      </w:r>
      <w:r w:rsidRPr="000A2D57">
        <w:rPr>
          <w:rFonts w:cs="Times New Roman"/>
          <w:sz w:val="28"/>
          <w:szCs w:val="28"/>
        </w:rPr>
        <w:t>на разных операциях на рабочих местах неизбежны простои (резерв времени). Возникает задача</w:t>
      </w:r>
      <w:r w:rsidR="000A2D57">
        <w:rPr>
          <w:rFonts w:cs="Times New Roman"/>
          <w:sz w:val="28"/>
          <w:szCs w:val="28"/>
        </w:rPr>
        <w:t xml:space="preserve"> </w:t>
      </w:r>
      <w:r w:rsidRPr="000A2D57">
        <w:rPr>
          <w:rFonts w:cs="Times New Roman"/>
          <w:sz w:val="28"/>
          <w:szCs w:val="28"/>
        </w:rPr>
        <w:t>распределения резерва времени.</w:t>
      </w:r>
    </w:p>
    <w:p w:rsidR="0077582A" w:rsidRPr="000A2D57" w:rsidRDefault="0077582A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Резерв времени формируется двумя способами:</w:t>
      </w:r>
    </w:p>
    <w:p w:rsidR="0077582A" w:rsidRPr="000A2D57" w:rsidRDefault="0077582A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- после обработки</w:t>
      </w:r>
      <w:r w:rsidR="000A2D57">
        <w:rPr>
          <w:rFonts w:cs="Times New Roman"/>
          <w:sz w:val="28"/>
          <w:szCs w:val="28"/>
        </w:rPr>
        <w:t xml:space="preserve"> </w:t>
      </w:r>
      <w:r w:rsidRPr="000A2D57">
        <w:rPr>
          <w:rFonts w:cs="Times New Roman"/>
          <w:sz w:val="28"/>
          <w:szCs w:val="28"/>
        </w:rPr>
        <w:t>всей группы деталей;</w:t>
      </w:r>
    </w:p>
    <w:p w:rsidR="0077582A" w:rsidRPr="000A2D57" w:rsidRDefault="0077582A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- после обработки партии деталей каждого наименования. </w:t>
      </w:r>
    </w:p>
    <w:p w:rsidR="0077582A" w:rsidRPr="000A2D57" w:rsidRDefault="0077582A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Для определения очередности запуска необходимо определить величины смещений начала работы на связанных подачей деталей рабочих местах, что позволило бы вести бесперебойную обработку деталей на всех рабочих местах.</w:t>
      </w:r>
    </w:p>
    <w:p w:rsidR="0077582A" w:rsidRPr="000A2D57" w:rsidRDefault="0077582A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Рассмотрим процесс формирования резерва времени</w:t>
      </w:r>
      <w:r w:rsidR="000A2D57">
        <w:rPr>
          <w:rFonts w:cs="Times New Roman"/>
          <w:sz w:val="28"/>
          <w:szCs w:val="28"/>
        </w:rPr>
        <w:t xml:space="preserve"> </w:t>
      </w:r>
      <w:r w:rsidRPr="000A2D57">
        <w:rPr>
          <w:rFonts w:cs="Times New Roman"/>
          <w:sz w:val="28"/>
          <w:szCs w:val="28"/>
        </w:rPr>
        <w:t>путем запуска группы деталей определенного наименования.</w:t>
      </w:r>
    </w:p>
    <w:p w:rsidR="0077582A" w:rsidRPr="000A2D57" w:rsidRDefault="0077582A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При запуске группы деталей в обработку в первую очередь нужно обработать те, у которых общая сумма разности смещений </w:t>
      </w:r>
      <w:r w:rsidRPr="000A2D57">
        <w:rPr>
          <w:rFonts w:cs="Times New Roman"/>
          <w:sz w:val="28"/>
          <w:szCs w:val="28"/>
          <w:lang w:val="en-US"/>
        </w:rPr>
        <w:t>b</w:t>
      </w:r>
      <w:r w:rsidRPr="000A2D57">
        <w:rPr>
          <w:rFonts w:cs="Times New Roman"/>
          <w:sz w:val="28"/>
          <w:szCs w:val="28"/>
          <w:vertAlign w:val="subscript"/>
          <w:lang w:val="en-US"/>
        </w:rPr>
        <w:t>i</w:t>
      </w:r>
      <w:r w:rsidRPr="000A2D57">
        <w:rPr>
          <w:rFonts w:cs="Times New Roman"/>
          <w:sz w:val="28"/>
          <w:szCs w:val="28"/>
        </w:rPr>
        <w:t xml:space="preserve"> предыдущих операций будут минимальной.</w:t>
      </w:r>
    </w:p>
    <w:p w:rsidR="0077582A" w:rsidRPr="000A2D57" w:rsidRDefault="0077582A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Результаты расчетов заносим в таблицу 15. Формируется очередность по мере возрастания суммы смещений </w:t>
      </w:r>
      <w:r w:rsidRPr="000A2D57">
        <w:rPr>
          <w:rFonts w:cs="Times New Roman"/>
          <w:sz w:val="28"/>
          <w:szCs w:val="28"/>
          <w:lang w:val="en-US"/>
        </w:rPr>
        <w:t>b</w:t>
      </w:r>
      <w:r w:rsidRPr="000A2D57">
        <w:rPr>
          <w:rFonts w:cs="Times New Roman"/>
          <w:sz w:val="28"/>
          <w:szCs w:val="28"/>
          <w:vertAlign w:val="subscript"/>
          <w:lang w:val="en-US"/>
        </w:rPr>
        <w:t>i</w:t>
      </w:r>
      <w:r w:rsidRPr="000A2D57">
        <w:rPr>
          <w:rFonts w:cs="Times New Roman"/>
          <w:sz w:val="28"/>
          <w:szCs w:val="28"/>
        </w:rPr>
        <w:t xml:space="preserve"> в группах.</w:t>
      </w:r>
    </w:p>
    <w:p w:rsidR="00A87A14" w:rsidRDefault="00A87A14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87A14" w:rsidRDefault="0077582A" w:rsidP="00A87A14">
      <w:pPr>
        <w:widowControl w:val="0"/>
        <w:spacing w:line="360" w:lineRule="auto"/>
        <w:ind w:firstLine="709"/>
        <w:jc w:val="right"/>
        <w:rPr>
          <w:sz w:val="28"/>
          <w:szCs w:val="28"/>
          <w:lang w:val="en-US"/>
        </w:rPr>
      </w:pPr>
      <w:r w:rsidRPr="000A2D57">
        <w:rPr>
          <w:sz w:val="28"/>
          <w:szCs w:val="28"/>
        </w:rPr>
        <w:t>Таблица 15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Определение очередности запуска деталей</w:t>
      </w:r>
    </w:p>
    <w:tbl>
      <w:tblPr>
        <w:tblW w:w="93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7"/>
        <w:gridCol w:w="1254"/>
        <w:gridCol w:w="1255"/>
        <w:gridCol w:w="1255"/>
        <w:gridCol w:w="1255"/>
        <w:gridCol w:w="1255"/>
        <w:gridCol w:w="1255"/>
        <w:gridCol w:w="1255"/>
      </w:tblGrid>
      <w:tr w:rsidR="0077582A" w:rsidRPr="000A2D57" w:rsidTr="00A87A14">
        <w:trPr>
          <w:cantSplit/>
          <w:trHeight w:hRule="exact" w:val="286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№ р.м.</w:t>
            </w:r>
          </w:p>
        </w:tc>
        <w:tc>
          <w:tcPr>
            <w:tcW w:w="87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Детали</w:t>
            </w:r>
          </w:p>
        </w:tc>
      </w:tr>
      <w:tr w:rsidR="0077582A" w:rsidRPr="000A2D57" w:rsidTr="00A87A14">
        <w:trPr>
          <w:cantSplit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А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Б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В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Г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Д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К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Л</w:t>
            </w:r>
          </w:p>
        </w:tc>
      </w:tr>
      <w:tr w:rsidR="0077582A" w:rsidRPr="000A2D57" w:rsidTr="00A87A14">
        <w:tc>
          <w:tcPr>
            <w:tcW w:w="57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1</w:t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-</w:t>
            </w:r>
          </w:p>
        </w:tc>
      </w:tr>
      <w:tr w:rsidR="0077582A" w:rsidRPr="000A2D57" w:rsidTr="00A87A14">
        <w:tc>
          <w:tcPr>
            <w:tcW w:w="57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2</w:t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(16n-6n)=+10n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</w:tr>
      <w:tr w:rsidR="0077582A" w:rsidRPr="000A2D57" w:rsidTr="00A87A14">
        <w:tc>
          <w:tcPr>
            <w:tcW w:w="57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(6n-4n)=2n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(14n-6n)=+8n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(6n-4n)=+2n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(3n-5n)=-2n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  <w:lang w:val="en-US"/>
              </w:rPr>
              <w:t>(9n-5n)=+4n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(6n-3n)=+3n</w:t>
            </w:r>
          </w:p>
        </w:tc>
      </w:tr>
      <w:tr w:rsidR="0077582A" w:rsidRPr="000A2D57" w:rsidTr="00A87A14">
        <w:tc>
          <w:tcPr>
            <w:tcW w:w="57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4</w:t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(6n-9n)=-3n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(4n-5n)=-1n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(5n-4n)=+1n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(3n-4n)=-1n</w:t>
            </w:r>
          </w:p>
        </w:tc>
      </w:tr>
      <w:tr w:rsidR="0077582A" w:rsidRPr="000A2D57" w:rsidTr="00A87A14">
        <w:tc>
          <w:tcPr>
            <w:tcW w:w="57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(4n-8n)=-4n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(6n-14n)=-8 n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</w:tr>
      <w:tr w:rsidR="0077582A" w:rsidRPr="000A2D57" w:rsidTr="00A87A14">
        <w:tc>
          <w:tcPr>
            <w:tcW w:w="57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(5n-10n)=-5n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</w:tr>
      <w:tr w:rsidR="0077582A" w:rsidRPr="000A2D57" w:rsidTr="00A87A14">
        <w:tc>
          <w:tcPr>
            <w:tcW w:w="57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vertAlign w:val="subscript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b</w:t>
            </w:r>
            <w:r w:rsidRPr="00A87A14">
              <w:rPr>
                <w:sz w:val="20"/>
                <w:szCs w:val="20"/>
                <w:vertAlign w:val="subscript"/>
                <w:lang w:val="en-US"/>
              </w:rPr>
              <w:t>i</w:t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-2n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+5n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-8n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+6n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-2n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</w:rPr>
              <w:t>+5</w:t>
            </w:r>
            <w:r w:rsidRPr="00A87A14">
              <w:rPr>
                <w:sz w:val="20"/>
                <w:szCs w:val="20"/>
                <w:lang w:val="en-US"/>
              </w:rPr>
              <w:t>n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</w:rPr>
              <w:t>+2</w:t>
            </w:r>
            <w:r w:rsidRPr="00A87A14">
              <w:rPr>
                <w:sz w:val="20"/>
                <w:szCs w:val="20"/>
                <w:lang w:val="en-US"/>
              </w:rPr>
              <w:t>n</w:t>
            </w:r>
          </w:p>
        </w:tc>
      </w:tr>
    </w:tbl>
    <w:p w:rsidR="00A87A14" w:rsidRDefault="00A87A14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Очередность запуска групп деталей по мере возрастания суммы смещений:</w:t>
      </w:r>
    </w:p>
    <w:p w:rsidR="00A87A14" w:rsidRDefault="00A87A14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В</w:t>
      </w:r>
      <w:r w:rsidRPr="000A2D57">
        <w:rPr>
          <w:sz w:val="28"/>
          <w:szCs w:val="28"/>
        </w:rPr>
        <w:t>А</w:t>
      </w:r>
      <w:r w:rsidRPr="000A2D57">
        <w:rPr>
          <w:sz w:val="28"/>
          <w:szCs w:val="28"/>
        </w:rPr>
        <w:t>Д</w:t>
      </w:r>
      <w:r w:rsidRPr="000A2D57">
        <w:rPr>
          <w:sz w:val="28"/>
          <w:szCs w:val="28"/>
        </w:rPr>
        <w:t>Л</w:t>
      </w:r>
      <w:r w:rsidRPr="000A2D57">
        <w:rPr>
          <w:sz w:val="28"/>
          <w:szCs w:val="28"/>
        </w:rPr>
        <w:t>Б</w:t>
      </w:r>
      <w:r w:rsidRPr="000A2D57">
        <w:rPr>
          <w:sz w:val="28"/>
          <w:szCs w:val="28"/>
        </w:rPr>
        <w:t>К</w:t>
      </w:r>
      <w:r w:rsidRPr="000A2D57">
        <w:rPr>
          <w:sz w:val="28"/>
          <w:szCs w:val="28"/>
        </w:rPr>
        <w:t>Г</w:t>
      </w:r>
    </w:p>
    <w:p w:rsidR="00A87A14" w:rsidRDefault="00A87A14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Рассмотрим процесс формирования резерва времени (смещений) при непрерывной обработке партии деталей каждого наименования </w:t>
      </w:r>
    </w:p>
    <w:p w:rsidR="0077582A" w:rsidRPr="000A2D57" w:rsidRDefault="0077582A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При моделировании реальных производственных процессов возможен случай, когда одно рабочее место технологически связано с несколькими рабочими местами. В этом случае при расчете смещений нужно учитывать все технологические связи, и максимальное значение из всех найденных, приведенных к одной и той же координате отчета, принимается за искомое смещение. За координату отсчета следует принимать начало работы первого рабочего места </w:t>
      </w:r>
      <w:r w:rsidRPr="000A2D57">
        <w:rPr>
          <w:rFonts w:cs="Times New Roman"/>
          <w:sz w:val="28"/>
          <w:szCs w:val="28"/>
          <w:lang w:val="en-US"/>
        </w:rPr>
        <w:t>A</w:t>
      </w:r>
      <w:r w:rsidRPr="000A2D57">
        <w:rPr>
          <w:rFonts w:cs="Times New Roman"/>
          <w:sz w:val="28"/>
          <w:szCs w:val="28"/>
          <w:vertAlign w:val="subscript"/>
          <w:lang w:val="en-US"/>
        </w:rPr>
        <w:t>i</w:t>
      </w:r>
      <w:r w:rsidRPr="000A2D57">
        <w:rPr>
          <w:rFonts w:cs="Times New Roman"/>
          <w:sz w:val="28"/>
          <w:szCs w:val="28"/>
        </w:rPr>
        <w:t xml:space="preserve">, так как оно является начальным моментом реализации формируемой модели. </w:t>
      </w:r>
    </w:p>
    <w:p w:rsidR="00A87A14" w:rsidRDefault="00A87A14" w:rsidP="000A2D57">
      <w:pPr>
        <w:pStyle w:val="af"/>
        <w:tabs>
          <w:tab w:val="center" w:pos="5127"/>
          <w:tab w:val="right" w:pos="9355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f"/>
        <w:tabs>
          <w:tab w:val="center" w:pos="5127"/>
          <w:tab w:val="right" w:pos="9355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  <w:lang w:val="en-US"/>
        </w:rPr>
        <w:t>A</w:t>
      </w:r>
      <w:r w:rsidRPr="000A2D57">
        <w:rPr>
          <w:rFonts w:cs="Times New Roman"/>
          <w:sz w:val="28"/>
          <w:szCs w:val="28"/>
          <w:vertAlign w:val="subscript"/>
          <w:lang w:val="en-US"/>
        </w:rPr>
        <w:t>i</w:t>
      </w:r>
      <w:r w:rsidR="000A2D57">
        <w:rPr>
          <w:rFonts w:cs="Times New Roman"/>
          <w:sz w:val="28"/>
          <w:szCs w:val="28"/>
          <w:vertAlign w:val="subscript"/>
        </w:rPr>
        <w:t xml:space="preserve"> </w:t>
      </w:r>
      <w:r w:rsidRPr="000A2D57">
        <w:rPr>
          <w:rFonts w:cs="Times New Roman"/>
          <w:sz w:val="28"/>
          <w:szCs w:val="28"/>
        </w:rPr>
        <w:t>=</w:t>
      </w:r>
      <w:r w:rsidR="000A2D57">
        <w:rPr>
          <w:rFonts w:cs="Times New Roman"/>
          <w:sz w:val="28"/>
          <w:szCs w:val="28"/>
        </w:rPr>
        <w:t xml:space="preserve"> </w:t>
      </w:r>
      <w:r w:rsidRPr="000A2D57">
        <w:rPr>
          <w:rFonts w:cs="Times New Roman"/>
          <w:sz w:val="28"/>
          <w:szCs w:val="28"/>
          <w:lang w:val="en-US"/>
        </w:rPr>
        <w:t></w:t>
      </w:r>
      <w:r w:rsidRPr="000A2D57">
        <w:rPr>
          <w:rFonts w:cs="Times New Roman"/>
          <w:sz w:val="28"/>
          <w:szCs w:val="28"/>
          <w:vertAlign w:val="subscript"/>
          <w:lang w:val="en-US"/>
        </w:rPr>
        <w:t>i</w:t>
      </w:r>
      <w:r w:rsidRPr="000A2D57">
        <w:rPr>
          <w:rFonts w:cs="Times New Roman"/>
          <w:sz w:val="28"/>
          <w:szCs w:val="28"/>
        </w:rPr>
        <w:t xml:space="preserve"> + </w:t>
      </w:r>
      <w:r w:rsidRPr="000A2D57">
        <w:rPr>
          <w:rFonts w:cs="Times New Roman"/>
          <w:sz w:val="28"/>
          <w:szCs w:val="28"/>
          <w:lang w:val="en-US"/>
        </w:rPr>
        <w:t>a</w:t>
      </w:r>
      <w:r w:rsidRPr="000A2D57">
        <w:rPr>
          <w:rFonts w:cs="Times New Roman"/>
          <w:sz w:val="28"/>
          <w:szCs w:val="28"/>
          <w:vertAlign w:val="subscript"/>
          <w:lang w:val="en-US"/>
        </w:rPr>
        <w:t>i</w:t>
      </w:r>
      <w:r w:rsidRPr="000A2D57">
        <w:rPr>
          <w:rFonts w:cs="Times New Roman"/>
          <w:sz w:val="28"/>
          <w:szCs w:val="28"/>
        </w:rPr>
        <w:t>(21)</w:t>
      </w:r>
    </w:p>
    <w:p w:rsidR="00A87A14" w:rsidRDefault="00A87A14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где </w:t>
      </w:r>
      <w:r w:rsidRPr="000A2D57">
        <w:rPr>
          <w:rFonts w:cs="Times New Roman"/>
          <w:sz w:val="28"/>
          <w:szCs w:val="28"/>
          <w:lang w:val="en-US"/>
        </w:rPr>
        <w:t>A</w:t>
      </w:r>
      <w:r w:rsidRPr="000A2D57">
        <w:rPr>
          <w:rFonts w:cs="Times New Roman"/>
          <w:sz w:val="28"/>
          <w:szCs w:val="28"/>
          <w:vertAlign w:val="subscript"/>
          <w:lang w:val="en-US"/>
        </w:rPr>
        <w:t>i</w:t>
      </w:r>
      <w:r w:rsidR="000A2D57">
        <w:rPr>
          <w:rFonts w:cs="Times New Roman"/>
          <w:sz w:val="28"/>
          <w:szCs w:val="28"/>
        </w:rPr>
        <w:t xml:space="preserve"> </w:t>
      </w:r>
      <w:r w:rsidRPr="000A2D57">
        <w:rPr>
          <w:rFonts w:cs="Times New Roman"/>
          <w:sz w:val="28"/>
          <w:szCs w:val="28"/>
        </w:rPr>
        <w:t>-</w:t>
      </w:r>
      <w:r w:rsidR="000A2D57">
        <w:rPr>
          <w:rFonts w:cs="Times New Roman"/>
          <w:sz w:val="28"/>
          <w:szCs w:val="28"/>
        </w:rPr>
        <w:t xml:space="preserve"> </w:t>
      </w:r>
      <w:r w:rsidRPr="000A2D57">
        <w:rPr>
          <w:rFonts w:cs="Times New Roman"/>
          <w:sz w:val="28"/>
          <w:szCs w:val="28"/>
        </w:rPr>
        <w:t>величина смещения запуска партии деталей на последующем рабочем месте относительно первого;</w:t>
      </w:r>
    </w:p>
    <w:p w:rsidR="0077582A" w:rsidRPr="000A2D57" w:rsidRDefault="0077582A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  <w:lang w:val="en-US"/>
        </w:rPr>
        <w:t></w:t>
      </w:r>
      <w:r w:rsidRPr="000A2D57">
        <w:rPr>
          <w:rFonts w:cs="Times New Roman"/>
          <w:sz w:val="28"/>
          <w:szCs w:val="28"/>
          <w:vertAlign w:val="subscript"/>
          <w:lang w:val="en-US"/>
        </w:rPr>
        <w:t>i</w:t>
      </w:r>
      <w:r w:rsidRPr="000A2D57">
        <w:rPr>
          <w:rFonts w:cs="Times New Roman"/>
          <w:sz w:val="28"/>
          <w:szCs w:val="28"/>
        </w:rPr>
        <w:t xml:space="preserve"> - величина смещения учитывающая организационную связь (совмещение операций);</w:t>
      </w:r>
    </w:p>
    <w:p w:rsidR="0077582A" w:rsidRPr="000A2D57" w:rsidRDefault="0077582A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  <w:lang w:val="en-US"/>
        </w:rPr>
        <w:t>a</w:t>
      </w:r>
      <w:r w:rsidRPr="000A2D57">
        <w:rPr>
          <w:rFonts w:cs="Times New Roman"/>
          <w:sz w:val="28"/>
          <w:szCs w:val="28"/>
          <w:vertAlign w:val="subscript"/>
          <w:lang w:val="en-US"/>
        </w:rPr>
        <w:t>i</w:t>
      </w:r>
      <w:r w:rsidRPr="000A2D57">
        <w:rPr>
          <w:rFonts w:cs="Times New Roman"/>
          <w:sz w:val="28"/>
          <w:szCs w:val="28"/>
        </w:rPr>
        <w:t xml:space="preserve"> - величина смещения на смежных рабочих местах, обеспечивающая непрерывную обработку всей партии деталей на каждом рабочем месте.</w:t>
      </w:r>
    </w:p>
    <w:p w:rsidR="0077582A" w:rsidRPr="000A2D57" w:rsidRDefault="0077582A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Искомая величина а</w:t>
      </w:r>
      <w:r w:rsidRPr="000A2D57">
        <w:rPr>
          <w:rFonts w:cs="Times New Roman"/>
          <w:sz w:val="28"/>
          <w:szCs w:val="28"/>
          <w:vertAlign w:val="subscript"/>
          <w:lang w:val="en-US"/>
        </w:rPr>
        <w:t>i</w:t>
      </w:r>
      <w:r w:rsidRPr="000A2D57">
        <w:rPr>
          <w:rFonts w:cs="Times New Roman"/>
          <w:sz w:val="28"/>
          <w:szCs w:val="28"/>
        </w:rPr>
        <w:t xml:space="preserve"> определяется двумя факторами:</w:t>
      </w:r>
    </w:p>
    <w:p w:rsidR="0077582A" w:rsidRPr="000A2D57" w:rsidRDefault="0077582A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- неравенством времени обработки партий деталей на связанных рабочих местах (</w:t>
      </w:r>
      <w:r w:rsidRPr="000A2D57">
        <w:rPr>
          <w:rFonts w:cs="Times New Roman"/>
          <w:sz w:val="28"/>
          <w:szCs w:val="28"/>
          <w:lang w:val="en-US"/>
        </w:rPr>
        <w:t>bi</w:t>
      </w:r>
      <w:r w:rsidRPr="000A2D57">
        <w:rPr>
          <w:rFonts w:cs="Times New Roman"/>
          <w:sz w:val="28"/>
          <w:szCs w:val="28"/>
        </w:rPr>
        <w:t>),</w:t>
      </w:r>
    </w:p>
    <w:p w:rsidR="0077582A" w:rsidRPr="000A2D57" w:rsidRDefault="0077582A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- невозможностью одновременного начала / окончания обработки партии деталей </w:t>
      </w:r>
      <w:r w:rsidRPr="000A2D57">
        <w:rPr>
          <w:rFonts w:cs="Times New Roman"/>
          <w:sz w:val="28"/>
          <w:szCs w:val="28"/>
          <w:lang w:val="en-US"/>
        </w:rPr>
        <w:t>i</w:t>
      </w:r>
      <w:r w:rsidRPr="000A2D57">
        <w:rPr>
          <w:rFonts w:cs="Times New Roman"/>
          <w:sz w:val="28"/>
          <w:szCs w:val="28"/>
        </w:rPr>
        <w:t>-го наименования на тех же рабочих местах. (с</w:t>
      </w:r>
      <w:r w:rsidRPr="000A2D57">
        <w:rPr>
          <w:rFonts w:cs="Times New Roman"/>
          <w:sz w:val="28"/>
          <w:szCs w:val="28"/>
          <w:lang w:val="en-US"/>
        </w:rPr>
        <w:t>i</w:t>
      </w:r>
      <w:r w:rsidRPr="000A2D57">
        <w:rPr>
          <w:rFonts w:cs="Times New Roman"/>
          <w:sz w:val="28"/>
          <w:szCs w:val="28"/>
        </w:rPr>
        <w:t>)</w:t>
      </w:r>
    </w:p>
    <w:p w:rsidR="00A87A14" w:rsidRDefault="00A87A14" w:rsidP="000A2D57">
      <w:pPr>
        <w:pStyle w:val="af"/>
        <w:tabs>
          <w:tab w:val="center" w:pos="5127"/>
          <w:tab w:val="right" w:pos="9355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f"/>
        <w:tabs>
          <w:tab w:val="center" w:pos="5127"/>
          <w:tab w:val="right" w:pos="9355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  <w:lang w:val="en-US"/>
        </w:rPr>
      </w:pPr>
      <w:r w:rsidRPr="000A2D57">
        <w:rPr>
          <w:rFonts w:cs="Times New Roman"/>
          <w:sz w:val="28"/>
          <w:szCs w:val="28"/>
          <w:lang w:val="en-US"/>
        </w:rPr>
        <w:t>a</w:t>
      </w:r>
      <w:r w:rsidRPr="000A2D57">
        <w:rPr>
          <w:rFonts w:cs="Times New Roman"/>
          <w:sz w:val="28"/>
          <w:szCs w:val="28"/>
          <w:vertAlign w:val="subscript"/>
          <w:lang w:val="en-US"/>
        </w:rPr>
        <w:t>i</w:t>
      </w:r>
      <w:r w:rsidRPr="000A2D57">
        <w:rPr>
          <w:rFonts w:cs="Times New Roman"/>
          <w:sz w:val="28"/>
          <w:szCs w:val="28"/>
          <w:lang w:val="en-US"/>
        </w:rPr>
        <w:t xml:space="preserve"> = b</w:t>
      </w:r>
      <w:r w:rsidRPr="000A2D57">
        <w:rPr>
          <w:rFonts w:cs="Times New Roman"/>
          <w:sz w:val="28"/>
          <w:szCs w:val="28"/>
          <w:vertAlign w:val="subscript"/>
          <w:lang w:val="en-US"/>
        </w:rPr>
        <w:t>i</w:t>
      </w:r>
      <w:r w:rsidRPr="000A2D57">
        <w:rPr>
          <w:rFonts w:cs="Times New Roman"/>
          <w:sz w:val="28"/>
          <w:szCs w:val="28"/>
          <w:lang w:val="en-US"/>
        </w:rPr>
        <w:t xml:space="preserve"> + c</w:t>
      </w:r>
      <w:r w:rsidRPr="000A2D57">
        <w:rPr>
          <w:rFonts w:cs="Times New Roman"/>
          <w:sz w:val="28"/>
          <w:szCs w:val="28"/>
          <w:vertAlign w:val="subscript"/>
          <w:lang w:val="en-US"/>
        </w:rPr>
        <w:t>i</w:t>
      </w:r>
      <w:r w:rsidRPr="000A2D57">
        <w:rPr>
          <w:rFonts w:cs="Times New Roman"/>
          <w:sz w:val="28"/>
          <w:szCs w:val="28"/>
          <w:lang w:val="en-US"/>
        </w:rPr>
        <w:t>,(22)</w:t>
      </w:r>
    </w:p>
    <w:p w:rsidR="0077582A" w:rsidRPr="000A2D57" w:rsidRDefault="0077582A" w:rsidP="000A2D57">
      <w:pPr>
        <w:pStyle w:val="af"/>
        <w:tabs>
          <w:tab w:val="center" w:pos="4748"/>
          <w:tab w:val="right" w:pos="9355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  <w:lang w:val="en-US"/>
        </w:rPr>
      </w:pPr>
      <w:r w:rsidRPr="000A2D57">
        <w:rPr>
          <w:rFonts w:cs="Times New Roman"/>
          <w:sz w:val="28"/>
          <w:szCs w:val="28"/>
        </w:rPr>
        <w:t>с</w:t>
      </w:r>
      <w:r w:rsidRPr="000A2D57">
        <w:rPr>
          <w:rFonts w:cs="Times New Roman"/>
          <w:sz w:val="28"/>
          <w:szCs w:val="28"/>
          <w:lang w:val="en-US"/>
        </w:rPr>
        <w:t>i = n·t</w:t>
      </w:r>
      <w:r w:rsidRPr="000A2D57">
        <w:rPr>
          <w:rFonts w:cs="Times New Roman"/>
          <w:sz w:val="28"/>
          <w:szCs w:val="28"/>
          <w:vertAlign w:val="subscript"/>
          <w:lang w:val="en-US"/>
        </w:rPr>
        <w:t xml:space="preserve">min </w:t>
      </w:r>
      <w:r w:rsidRPr="000A2D57">
        <w:rPr>
          <w:rFonts w:cs="Times New Roman"/>
          <w:sz w:val="28"/>
          <w:szCs w:val="28"/>
          <w:lang w:val="en-US"/>
        </w:rPr>
        <w:t>(23)</w:t>
      </w:r>
    </w:p>
    <w:p w:rsidR="00A87A14" w:rsidRDefault="00A87A14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где </w:t>
      </w:r>
      <w:r w:rsidRPr="000A2D57">
        <w:rPr>
          <w:rFonts w:cs="Times New Roman"/>
          <w:sz w:val="28"/>
          <w:szCs w:val="28"/>
          <w:lang w:val="en-US"/>
        </w:rPr>
        <w:t>n</w:t>
      </w:r>
      <w:r w:rsidRPr="000A2D57">
        <w:rPr>
          <w:rFonts w:cs="Times New Roman"/>
          <w:sz w:val="28"/>
          <w:szCs w:val="28"/>
        </w:rPr>
        <w:t xml:space="preserve"> - количество деталей в партии (передаточной партии);</w:t>
      </w:r>
    </w:p>
    <w:p w:rsidR="0077582A" w:rsidRPr="000A2D57" w:rsidRDefault="0077582A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  <w:lang w:val="en-US"/>
        </w:rPr>
        <w:t>t</w:t>
      </w:r>
      <w:r w:rsidRPr="000A2D57">
        <w:rPr>
          <w:rFonts w:cs="Times New Roman"/>
          <w:sz w:val="28"/>
          <w:szCs w:val="28"/>
        </w:rPr>
        <w:t xml:space="preserve"> </w:t>
      </w:r>
      <w:r w:rsidRPr="000A2D57">
        <w:rPr>
          <w:rFonts w:cs="Times New Roman"/>
          <w:sz w:val="28"/>
          <w:szCs w:val="28"/>
          <w:lang w:val="en-US"/>
        </w:rPr>
        <w:t>min</w:t>
      </w:r>
      <w:r w:rsidRPr="000A2D57">
        <w:rPr>
          <w:rFonts w:cs="Times New Roman"/>
          <w:sz w:val="28"/>
          <w:szCs w:val="28"/>
        </w:rPr>
        <w:t>- время минимальной операции из двух смежных.</w:t>
      </w:r>
    </w:p>
    <w:p w:rsidR="0077582A" w:rsidRPr="000A2D57" w:rsidRDefault="0077582A" w:rsidP="000A2D57">
      <w:pPr>
        <w:pStyle w:val="af"/>
        <w:tabs>
          <w:tab w:val="center" w:pos="5127"/>
          <w:tab w:val="right" w:pos="9355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Осуществим формирование длительности обработки по каждому рабочему месту нарастающим итогом, результаты отражены в таблице 16.</w:t>
      </w:r>
    </w:p>
    <w:p w:rsidR="00A87A14" w:rsidRDefault="0077582A" w:rsidP="00A87A14">
      <w:pPr>
        <w:pStyle w:val="af"/>
        <w:tabs>
          <w:tab w:val="center" w:pos="5127"/>
          <w:tab w:val="right" w:pos="9355"/>
        </w:tabs>
        <w:suppressAutoHyphens w:val="0"/>
        <w:spacing w:after="0" w:line="360" w:lineRule="auto"/>
        <w:ind w:left="0" w:firstLine="709"/>
        <w:jc w:val="right"/>
        <w:rPr>
          <w:rFonts w:cs="Times New Roman"/>
          <w:sz w:val="28"/>
          <w:szCs w:val="28"/>
          <w:lang w:val="en-US"/>
        </w:rPr>
      </w:pPr>
      <w:r w:rsidRPr="000A2D57">
        <w:rPr>
          <w:rFonts w:cs="Times New Roman"/>
          <w:sz w:val="28"/>
          <w:szCs w:val="28"/>
        </w:rPr>
        <w:t>Таблица 16</w:t>
      </w:r>
    </w:p>
    <w:p w:rsidR="0077582A" w:rsidRPr="000A2D57" w:rsidRDefault="0077582A" w:rsidP="000A2D57">
      <w:pPr>
        <w:pStyle w:val="af"/>
        <w:tabs>
          <w:tab w:val="center" w:pos="5127"/>
          <w:tab w:val="right" w:pos="9355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Время обработки партии деталей нарастающим итогом</w:t>
      </w:r>
    </w:p>
    <w:tbl>
      <w:tblPr>
        <w:tblW w:w="9375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2"/>
        <w:gridCol w:w="1251"/>
        <w:gridCol w:w="1252"/>
        <w:gridCol w:w="1252"/>
        <w:gridCol w:w="1252"/>
        <w:gridCol w:w="1252"/>
        <w:gridCol w:w="1252"/>
        <w:gridCol w:w="1252"/>
      </w:tblGrid>
      <w:tr w:rsidR="0077582A" w:rsidRPr="00A87A14" w:rsidTr="00A87A14">
        <w:trPr>
          <w:cantSplit/>
          <w:trHeight w:hRule="exact" w:val="286"/>
        </w:trPr>
        <w:tc>
          <w:tcPr>
            <w:tcW w:w="6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№ р.м.</w:t>
            </w:r>
          </w:p>
        </w:tc>
        <w:tc>
          <w:tcPr>
            <w:tcW w:w="87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Детали</w:t>
            </w:r>
          </w:p>
        </w:tc>
      </w:tr>
      <w:tr w:rsidR="0077582A" w:rsidRPr="00A87A14" w:rsidTr="00A87A14">
        <w:trPr>
          <w:cantSplit/>
        </w:trPr>
        <w:tc>
          <w:tcPr>
            <w:tcW w:w="6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В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А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Д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Л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Б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К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Г</w:t>
            </w:r>
          </w:p>
        </w:tc>
      </w:tr>
      <w:tr w:rsidR="0077582A" w:rsidRPr="00A87A14" w:rsidTr="00A87A14">
        <w:tc>
          <w:tcPr>
            <w:tcW w:w="61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-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-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A87A14">
              <w:rPr>
                <w:sz w:val="20"/>
                <w:szCs w:val="20"/>
              </w:rPr>
              <w:t>-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14n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23n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39n</w:t>
            </w:r>
          </w:p>
        </w:tc>
      </w:tr>
      <w:tr w:rsidR="0077582A" w:rsidRPr="00A87A14" w:rsidTr="00A87A14">
        <w:tc>
          <w:tcPr>
            <w:tcW w:w="61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6n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9n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15n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21n</w:t>
            </w:r>
          </w:p>
        </w:tc>
      </w:tr>
      <w:tr w:rsidR="0077582A" w:rsidRPr="00A87A14" w:rsidTr="00A87A14">
        <w:tc>
          <w:tcPr>
            <w:tcW w:w="61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6n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10n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15n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18n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24n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29n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33n</w:t>
            </w:r>
          </w:p>
        </w:tc>
      </w:tr>
      <w:tr w:rsidR="0077582A" w:rsidRPr="00A87A14" w:rsidTr="00A87A14">
        <w:tc>
          <w:tcPr>
            <w:tcW w:w="61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4n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13n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17n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22n</w:t>
            </w:r>
          </w:p>
        </w:tc>
      </w:tr>
      <w:tr w:rsidR="0077582A" w:rsidRPr="00A87A14" w:rsidTr="00A87A14">
        <w:tc>
          <w:tcPr>
            <w:tcW w:w="61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14n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22n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</w:tr>
      <w:tr w:rsidR="0077582A" w:rsidRPr="00A87A14" w:rsidTr="00A87A14">
        <w:tc>
          <w:tcPr>
            <w:tcW w:w="61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82A" w:rsidRPr="00A87A14" w:rsidRDefault="0077582A" w:rsidP="00A87A14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A87A14">
              <w:rPr>
                <w:sz w:val="20"/>
                <w:szCs w:val="20"/>
                <w:lang w:val="en-US"/>
              </w:rPr>
              <w:t>10n</w:t>
            </w:r>
          </w:p>
        </w:tc>
      </w:tr>
    </w:tbl>
    <w:p w:rsidR="0077582A" w:rsidRPr="000A2D57" w:rsidRDefault="0077582A" w:rsidP="000A2D57">
      <w:pPr>
        <w:pStyle w:val="af"/>
        <w:tabs>
          <w:tab w:val="center" w:pos="5127"/>
          <w:tab w:val="right" w:pos="9355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</w:p>
    <w:p w:rsidR="0077582A" w:rsidRPr="000A2D57" w:rsidRDefault="0077582A" w:rsidP="000A2D57">
      <w:pPr>
        <w:pStyle w:val="af"/>
        <w:tabs>
          <w:tab w:val="center" w:pos="9360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Определим смещение начала </w:t>
      </w:r>
      <w:r w:rsidRPr="000A2D57">
        <w:rPr>
          <w:rFonts w:cs="Times New Roman"/>
          <w:sz w:val="28"/>
          <w:szCs w:val="28"/>
          <w:lang w:val="en-US"/>
        </w:rPr>
        <w:t>b</w:t>
      </w:r>
      <w:r w:rsidRPr="000A2D57">
        <w:rPr>
          <w:rFonts w:cs="Times New Roman"/>
          <w:sz w:val="28"/>
          <w:szCs w:val="28"/>
          <w:vertAlign w:val="subscript"/>
        </w:rPr>
        <w:t>1</w:t>
      </w:r>
      <w:r w:rsidRPr="000A2D57">
        <w:rPr>
          <w:rFonts w:cs="Times New Roman"/>
          <w:sz w:val="28"/>
          <w:szCs w:val="28"/>
        </w:rPr>
        <w:t xml:space="preserve"> и конца </w:t>
      </w:r>
      <w:r w:rsidRPr="000A2D57">
        <w:rPr>
          <w:rFonts w:cs="Times New Roman"/>
          <w:sz w:val="28"/>
          <w:szCs w:val="28"/>
          <w:lang w:val="en-US"/>
        </w:rPr>
        <w:t>b</w:t>
      </w:r>
      <w:r w:rsidRPr="000A2D57">
        <w:rPr>
          <w:rFonts w:cs="Times New Roman"/>
          <w:sz w:val="28"/>
          <w:szCs w:val="28"/>
          <w:vertAlign w:val="subscript"/>
        </w:rPr>
        <w:t>2</w:t>
      </w:r>
      <w:r w:rsidRPr="000A2D57">
        <w:rPr>
          <w:rFonts w:cs="Times New Roman"/>
          <w:sz w:val="28"/>
          <w:szCs w:val="28"/>
        </w:rPr>
        <w:t xml:space="preserve"> обработки партии деталей одноименных групп на связанных рабочих местах. Результаты расчета представлены в таблице 17.</w:t>
      </w:r>
    </w:p>
    <w:p w:rsidR="00A87A14" w:rsidRDefault="00A87A14" w:rsidP="000A2D57">
      <w:pPr>
        <w:pStyle w:val="af"/>
        <w:tabs>
          <w:tab w:val="center" w:pos="9360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  <w:lang w:val="en-US"/>
        </w:rPr>
      </w:pPr>
    </w:p>
    <w:p w:rsidR="00A87A14" w:rsidRDefault="0077582A" w:rsidP="00A87A14">
      <w:pPr>
        <w:pStyle w:val="af"/>
        <w:tabs>
          <w:tab w:val="center" w:pos="9360"/>
        </w:tabs>
        <w:suppressAutoHyphens w:val="0"/>
        <w:spacing w:after="0" w:line="360" w:lineRule="auto"/>
        <w:ind w:left="0" w:firstLine="709"/>
        <w:jc w:val="right"/>
        <w:rPr>
          <w:rFonts w:cs="Times New Roman"/>
          <w:sz w:val="28"/>
          <w:szCs w:val="28"/>
          <w:lang w:val="en-US"/>
        </w:rPr>
      </w:pPr>
      <w:r w:rsidRPr="000A2D57">
        <w:rPr>
          <w:rFonts w:cs="Times New Roman"/>
          <w:sz w:val="28"/>
          <w:szCs w:val="28"/>
        </w:rPr>
        <w:t>Таблица 17</w:t>
      </w:r>
    </w:p>
    <w:p w:rsidR="0077582A" w:rsidRPr="000A2D57" w:rsidRDefault="0077582A" w:rsidP="000A2D57">
      <w:pPr>
        <w:pStyle w:val="af"/>
        <w:tabs>
          <w:tab w:val="center" w:pos="9360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Определение смещений обработки партии деталей</w:t>
      </w:r>
    </w:p>
    <w:tbl>
      <w:tblPr>
        <w:tblW w:w="9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52"/>
        <w:gridCol w:w="540"/>
        <w:gridCol w:w="722"/>
        <w:gridCol w:w="833"/>
        <w:gridCol w:w="632"/>
        <w:gridCol w:w="634"/>
        <w:gridCol w:w="629"/>
        <w:gridCol w:w="637"/>
        <w:gridCol w:w="626"/>
        <w:gridCol w:w="637"/>
        <w:gridCol w:w="711"/>
        <w:gridCol w:w="1169"/>
        <w:gridCol w:w="576"/>
      </w:tblGrid>
      <w:tr w:rsidR="0077582A" w:rsidRPr="00905976" w:rsidTr="00905976">
        <w:tc>
          <w:tcPr>
            <w:tcW w:w="675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Дет.</w:t>
            </w:r>
          </w:p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р.м.</w:t>
            </w:r>
          </w:p>
        </w:tc>
        <w:tc>
          <w:tcPr>
            <w:tcW w:w="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В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А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Д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Л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Б</w:t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К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Г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vertAlign w:val="subscript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b</w:t>
            </w:r>
            <w:r w:rsidRPr="00905976">
              <w:rPr>
                <w:rFonts w:cs="Times New Roman"/>
                <w:vertAlign w:val="subscript"/>
                <w:lang w:val="en-US"/>
              </w:rPr>
              <w:t>i</w:t>
            </w:r>
          </w:p>
        </w:tc>
        <w:tc>
          <w:tcPr>
            <w:tcW w:w="626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vertAlign w:val="subscript"/>
                <w:lang w:val="en-US"/>
              </w:rPr>
            </w:pPr>
            <w:r w:rsidRPr="00905976">
              <w:rPr>
                <w:rFonts w:cs="Times New Roman"/>
              </w:rPr>
              <w:t>с</w:t>
            </w:r>
            <w:r w:rsidRPr="00905976">
              <w:rPr>
                <w:rFonts w:cs="Times New Roman"/>
                <w:vertAlign w:val="subscript"/>
                <w:lang w:val="en-US"/>
              </w:rPr>
              <w:t>i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vertAlign w:val="subscript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а</w:t>
            </w:r>
            <w:r w:rsidRPr="00905976">
              <w:rPr>
                <w:rFonts w:cs="Times New Roman"/>
                <w:vertAlign w:val="subscript"/>
                <w:lang w:val="en-US"/>
              </w:rPr>
              <w:t>i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vertAlign w:val="subscript"/>
                <w:lang w:val="en-US"/>
              </w:rPr>
            </w:pPr>
            <w:r w:rsidRPr="00905976">
              <w:rPr>
                <w:rFonts w:cs="Times New Roman"/>
              </w:rPr>
              <w:t></w:t>
            </w:r>
            <w:r w:rsidRPr="00905976">
              <w:rPr>
                <w:rFonts w:cs="Times New Roman"/>
                <w:vertAlign w:val="subscript"/>
                <w:lang w:val="en-US"/>
              </w:rPr>
              <w:t>i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vertAlign w:val="subscript"/>
                <w:lang w:val="en-US"/>
              </w:rPr>
            </w:pPr>
            <w:r w:rsidRPr="00905976">
              <w:rPr>
                <w:rFonts w:cs="Times New Roman"/>
              </w:rPr>
              <w:t>А</w:t>
            </w:r>
            <w:r w:rsidRPr="00905976">
              <w:rPr>
                <w:rFonts w:cs="Times New Roman"/>
                <w:vertAlign w:val="subscript"/>
                <w:lang w:val="en-US"/>
              </w:rPr>
              <w:t>i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р.м.</w:t>
            </w:r>
          </w:p>
        </w:tc>
      </w:tr>
      <w:tr w:rsidR="0077582A" w:rsidRPr="00905976" w:rsidTr="00905976">
        <w:trPr>
          <w:trHeight w:val="681"/>
        </w:trPr>
        <w:tc>
          <w:tcPr>
            <w:tcW w:w="675" w:type="dxa"/>
            <w:shd w:val="clear" w:color="auto" w:fill="auto"/>
            <w:vAlign w:val="center"/>
          </w:tcPr>
          <w:p w:rsidR="0077582A" w:rsidRPr="00905976" w:rsidRDefault="006525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0;text-align:left;margin-left:220.25pt;margin-top:19.95pt;width:19.85pt;height:8.95pt;z-index:251648000;mso-wrap-distance-left:9.05pt;mso-wrap-distance-right:9.05pt;mso-position-horizontal-relative:text;mso-position-vertical-relative:text" o:allowincell="f" stroked="f">
                  <v:fill opacity="0" color2="black"/>
                  <v:textbox style="mso-next-textbox:#_x0000_s1030" inset="0,0,0,0">
                    <w:txbxContent>
                      <w:p w:rsidR="000A42BC" w:rsidRPr="004C066B" w:rsidRDefault="000A42BC" w:rsidP="0077582A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4C066B">
                          <w:rPr>
                            <w:lang w:val="en-US"/>
                          </w:rPr>
                          <w:t>+18n</w:t>
                        </w:r>
                      </w:p>
                    </w:txbxContent>
                  </v:textbox>
                </v:shape>
              </w:pict>
            </w:r>
            <w:r w:rsidR="0077582A" w:rsidRPr="00905976">
              <w:rPr>
                <w:rFonts w:cs="Times New Roman"/>
                <w:lang w:val="en-US"/>
              </w:rPr>
              <w:t>1-2</w:t>
            </w:r>
          </w:p>
        </w:tc>
        <w:tc>
          <w:tcPr>
            <w:tcW w:w="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72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+23n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+23n</w:t>
            </w:r>
          </w:p>
        </w:tc>
        <w:tc>
          <w:tcPr>
            <w:tcW w:w="626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n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+24n</w:t>
            </w:r>
          </w:p>
        </w:tc>
        <w:tc>
          <w:tcPr>
            <w:tcW w:w="711" w:type="dxa"/>
            <w:vMerge w:val="restart"/>
            <w:shd w:val="clear" w:color="auto" w:fill="auto"/>
            <w:textDirection w:val="btLr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113" w:right="113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Нет совмещений операций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+24n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2</w:t>
            </w:r>
          </w:p>
        </w:tc>
      </w:tr>
      <w:tr w:rsidR="0077582A" w:rsidRPr="00905976" w:rsidTr="00905976">
        <w:trPr>
          <w:trHeight w:val="540"/>
        </w:trPr>
        <w:tc>
          <w:tcPr>
            <w:tcW w:w="675" w:type="dxa"/>
            <w:shd w:val="clear" w:color="auto" w:fill="auto"/>
            <w:vAlign w:val="center"/>
          </w:tcPr>
          <w:p w:rsidR="0077582A" w:rsidRPr="00905976" w:rsidRDefault="006525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>
              <w:rPr>
                <w:noProof/>
              </w:rPr>
              <w:pict>
                <v:shape id="_x0000_s1031" type="#_x0000_t202" style="position:absolute;left:0;text-align:left;margin-left:220.25pt;margin-top:15.95pt;width:26.95pt;height:8.95pt;z-index:251649024;mso-wrap-distance-left:9.05pt;mso-wrap-distance-right:9.05pt;mso-position-horizontal-relative:text;mso-position-vertical-relative:text" o:allowincell="f" stroked="f">
                  <v:fill opacity="0" color2="black"/>
                  <v:textbox style="mso-next-textbox:#_x0000_s1031" inset="0,0,0,0">
                    <w:txbxContent>
                      <w:p w:rsidR="000A42BC" w:rsidRPr="004C066B" w:rsidRDefault="000A42BC" w:rsidP="0077582A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4C066B">
                          <w:rPr>
                            <w:lang w:val="en-US"/>
                          </w:rPr>
                          <w:t>+6n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2" type="#_x0000_t202" style="position:absolute;left:0;text-align:left;margin-left:184.75pt;margin-top:15.95pt;width:26.95pt;height:8.95pt;z-index:251646976;mso-wrap-distance-left:9.05pt;mso-wrap-distance-right:9.05pt;mso-position-horizontal-relative:text;mso-position-vertical-relative:text" o:allowincell="f" stroked="f">
                  <v:fill opacity="0" color2="black"/>
                  <v:textbox style="mso-next-textbox:#_x0000_s1032" inset="0,0,0,0">
                    <w:txbxContent>
                      <w:p w:rsidR="000A42BC" w:rsidRPr="004C066B" w:rsidRDefault="000A42BC" w:rsidP="0077582A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4C066B">
                          <w:rPr>
                            <w:lang w:val="en-US"/>
                          </w:rPr>
                          <w:t>-6n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3" type="#_x0000_t202" style="position:absolute;left:0;text-align:left;margin-left:156.35pt;margin-top:15.95pt;width:26.95pt;height:8.95pt;z-index:251645952;mso-wrap-distance-left:9.05pt;mso-wrap-distance-right:9.05pt;mso-position-horizontal-relative:text;mso-position-vertical-relative:text" o:allowincell="f" stroked="f">
                  <v:fill opacity="0" color2="black"/>
                  <v:textbox style="mso-next-textbox:#_x0000_s1033" inset="0,0,0,0">
                    <w:txbxContent>
                      <w:p w:rsidR="000A42BC" w:rsidRPr="004C066B" w:rsidRDefault="000A42BC" w:rsidP="0077582A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4C066B">
                          <w:rPr>
                            <w:lang w:val="en-US"/>
                          </w:rPr>
                          <w:t>-10n</w:t>
                        </w:r>
                      </w:p>
                    </w:txbxContent>
                  </v:textbox>
                </v:shape>
              </w:pict>
            </w:r>
            <w:r w:rsidR="0077582A" w:rsidRPr="00905976">
              <w:rPr>
                <w:rFonts w:cs="Times New Roman"/>
              </w:rPr>
              <w:t>1-3</w:t>
            </w:r>
          </w:p>
        </w:tc>
        <w:tc>
          <w:tcPr>
            <w:tcW w:w="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72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-18n</w:t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-10n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-6n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+6n</w:t>
            </w:r>
          </w:p>
        </w:tc>
        <w:tc>
          <w:tcPr>
            <w:tcW w:w="626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n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+7n</w:t>
            </w:r>
          </w:p>
        </w:tc>
        <w:tc>
          <w:tcPr>
            <w:tcW w:w="711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+7n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-</w:t>
            </w:r>
          </w:p>
        </w:tc>
      </w:tr>
      <w:tr w:rsidR="0077582A" w:rsidRPr="00905976" w:rsidTr="00905976">
        <w:trPr>
          <w:trHeight w:val="540"/>
        </w:trPr>
        <w:tc>
          <w:tcPr>
            <w:tcW w:w="675" w:type="dxa"/>
            <w:shd w:val="clear" w:color="auto" w:fill="auto"/>
            <w:vAlign w:val="center"/>
          </w:tcPr>
          <w:p w:rsidR="0077582A" w:rsidRPr="00905976" w:rsidRDefault="006525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>
              <w:rPr>
                <w:noProof/>
              </w:rPr>
              <w:pict>
                <v:shape id="_x0000_s1034" type="#_x0000_t202" style="position:absolute;left:0;text-align:left;margin-left:55.5pt;margin-top:20.9pt;width:26.95pt;height:8.95pt;z-index:251653120;mso-wrap-distance-left:9.05pt;mso-wrap-distance-right:9.05pt;mso-position-horizontal-relative:text;mso-position-vertical-relative:text" o:allowincell="f" stroked="f">
                  <v:fill opacity="0" color2="black"/>
                  <v:textbox style="mso-next-textbox:#_x0000_s1034" inset="0,0,0,0">
                    <w:txbxContent>
                      <w:p w:rsidR="000A42BC" w:rsidRPr="004C066B" w:rsidRDefault="000A42BC" w:rsidP="0077582A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4C066B">
                          <w:rPr>
                            <w:lang w:val="en-US"/>
                          </w:rPr>
                          <w:t>-4n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5" type="#_x0000_t202" style="position:absolute;left:0;text-align:left;margin-left:87.95pt;margin-top:20.9pt;width:26.95pt;height:8.95pt;z-index:251654144;mso-wrap-distance-left:9.05pt;mso-wrap-distance-right:9.05pt;mso-position-horizontal-relative:text;mso-position-vertical-relative:text" o:allowincell="f" stroked="f">
                  <v:fill opacity="0" color2="black"/>
                  <v:textbox style="mso-next-textbox:#_x0000_s1035" inset="0,0,0,0">
                    <w:txbxContent>
                      <w:p w:rsidR="000A42BC" w:rsidRPr="004C066B" w:rsidRDefault="000A42BC" w:rsidP="0077582A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4C066B">
                          <w:rPr>
                            <w:lang w:val="en-US"/>
                          </w:rPr>
                          <w:t>-6n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6" type="#_x0000_t202" style="position:absolute;left:0;text-align:left;margin-left:120.85pt;margin-top:20.9pt;width:26.95pt;height:8.95pt;z-index:251655168;mso-wrap-distance-left:9.05pt;mso-wrap-distance-right:9.05pt;mso-position-horizontal-relative:text;mso-position-vertical-relative:text" o:allowincell="f" stroked="f">
                  <v:fill opacity="0" color2="black"/>
                  <v:textbox style="mso-next-textbox:#_x0000_s1036" inset="0,0,0,0">
                    <w:txbxContent>
                      <w:p w:rsidR="000A42BC" w:rsidRPr="004C066B" w:rsidRDefault="000A42BC" w:rsidP="0077582A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4C066B">
                          <w:rPr>
                            <w:lang w:val="en-US"/>
                          </w:rPr>
                          <w:t>-3n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7" type="#_x0000_t202" style="position:absolute;left:0;text-align:left;margin-left:220.25pt;margin-top:20.9pt;width:26.95pt;height:8.95pt;z-index:251656192;mso-wrap-distance-left:9.05pt;mso-wrap-distance-right:9.05pt;mso-position-horizontal-relative:text;mso-position-vertical-relative:text" o:allowincell="f" stroked="f">
                  <v:fill opacity="0" color2="black"/>
                  <v:textbox style="mso-next-textbox:#_x0000_s1037" inset="0,0,0,0">
                    <w:txbxContent>
                      <w:p w:rsidR="000A42BC" w:rsidRPr="004C066B" w:rsidRDefault="000A42BC" w:rsidP="0077582A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4C066B">
                          <w:rPr>
                            <w:lang w:val="en-US"/>
                          </w:rPr>
                          <w:t>-12n</w:t>
                        </w:r>
                      </w:p>
                    </w:txbxContent>
                  </v:textbox>
                </v:shape>
              </w:pict>
            </w:r>
            <w:r w:rsidR="0077582A" w:rsidRPr="00905976">
              <w:rPr>
                <w:rFonts w:cs="Times New Roman"/>
                <w:lang w:val="en-US"/>
              </w:rPr>
              <w:t>2-3</w:t>
            </w:r>
          </w:p>
        </w:tc>
        <w:tc>
          <w:tcPr>
            <w:tcW w:w="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-6n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-4n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-6n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-29n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0</w:t>
            </w:r>
          </w:p>
        </w:tc>
        <w:tc>
          <w:tcPr>
            <w:tcW w:w="626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n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+n</w:t>
            </w:r>
          </w:p>
        </w:tc>
        <w:tc>
          <w:tcPr>
            <w:tcW w:w="711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24n + n = +25n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3</w:t>
            </w:r>
          </w:p>
        </w:tc>
      </w:tr>
      <w:tr w:rsidR="0077582A" w:rsidRPr="00905976" w:rsidTr="00905976">
        <w:trPr>
          <w:trHeight w:val="540"/>
        </w:trPr>
        <w:tc>
          <w:tcPr>
            <w:tcW w:w="675" w:type="dxa"/>
            <w:shd w:val="clear" w:color="auto" w:fill="auto"/>
            <w:vAlign w:val="center"/>
          </w:tcPr>
          <w:p w:rsidR="0077582A" w:rsidRPr="00905976" w:rsidRDefault="006525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>
              <w:rPr>
                <w:noProof/>
              </w:rPr>
              <w:pict>
                <v:shape id="_x0000_s1038" type="#_x0000_t202" style="position:absolute;left:0;text-align:left;margin-left:220.25pt;margin-top:21.9pt;width:26.95pt;height:8.95pt;z-index:251651072;mso-wrap-distance-left:9.05pt;mso-wrap-distance-right:9.05pt;mso-position-horizontal-relative:text;mso-position-vertical-relative:text" o:allowincell="f" stroked="f">
                  <v:fill opacity="0" color2="black"/>
                  <v:textbox style="mso-next-textbox:#_x0000_s1038" inset="0,0,0,0">
                    <w:txbxContent>
                      <w:p w:rsidR="000A42BC" w:rsidRPr="004C066B" w:rsidRDefault="000A42BC" w:rsidP="0077582A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4C066B">
                          <w:rPr>
                            <w:lang w:val="en-US"/>
                          </w:rPr>
                          <w:t>+11n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9" type="#_x0000_t202" style="position:absolute;left:0;text-align:left;margin-left:186.2pt;margin-top:21.4pt;width:26.95pt;height:8.95pt;z-index:251657216;mso-wrap-distance-left:9.05pt;mso-wrap-distance-right:9.05pt;mso-position-horizontal-relative:text;mso-position-vertical-relative:text" o:allowincell="f" stroked="f">
                  <v:fill opacity="0" color2="black"/>
                  <v:textbox style="mso-next-textbox:#_x0000_s1039" inset="0,0,0,0">
                    <w:txbxContent>
                      <w:p w:rsidR="000A42BC" w:rsidRPr="004C066B" w:rsidRDefault="000A42BC" w:rsidP="0077582A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4C066B">
                          <w:rPr>
                            <w:lang w:val="en-US"/>
                          </w:rPr>
                          <w:t>+12n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0" type="#_x0000_t202" style="position:absolute;left:0;text-align:left;margin-left:120.85pt;margin-top:21.4pt;width:26.95pt;height:8.95pt;z-index:251650048;mso-wrap-distance-left:9.05pt;mso-wrap-distance-right:9.05pt;mso-position-horizontal-relative:text;mso-position-vertical-relative:text" o:allowincell="f" stroked="f">
                  <v:fill opacity="0" color2="black"/>
                  <v:textbox style="mso-next-textbox:#_x0000_s1040" inset="0,0,0,0">
                    <w:txbxContent>
                      <w:p w:rsidR="000A42BC" w:rsidRPr="004C066B" w:rsidRDefault="000A42BC" w:rsidP="0077582A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4C066B">
                          <w:rPr>
                            <w:lang w:val="en-US"/>
                          </w:rPr>
                          <w:t>+14n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1" type="#_x0000_t202" style="position:absolute;left:0;text-align:left;margin-left:151.85pt;margin-top:21.9pt;width:26.95pt;height:8.95pt;z-index:251658240;mso-wrap-distance-left:9.05pt;mso-wrap-distance-right:9.05pt;mso-position-horizontal-relative:text;mso-position-vertical-relative:text" o:allowincell="f" stroked="f">
                  <v:fill opacity="0" color2="black"/>
                  <v:textbox style="mso-next-textbox:#_x0000_s1041" inset="0,0,0,0">
                    <w:txbxContent>
                      <w:p w:rsidR="000A42BC" w:rsidRPr="004C066B" w:rsidRDefault="000A42BC" w:rsidP="0077582A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4C066B">
                          <w:rPr>
                            <w:lang w:val="en-US"/>
                          </w:rPr>
                          <w:t>+11n</w:t>
                        </w:r>
                      </w:p>
                    </w:txbxContent>
                  </v:textbox>
                </v:shape>
              </w:pict>
            </w:r>
            <w:r w:rsidR="0077582A" w:rsidRPr="00905976">
              <w:rPr>
                <w:rFonts w:cs="Times New Roman"/>
                <w:noProof/>
              </w:rPr>
              <w:t>3-4</w:t>
            </w:r>
          </w:p>
        </w:tc>
        <w:tc>
          <w:tcPr>
            <w:tcW w:w="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72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+15n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+14n</w:t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+11n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+12n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+15n</w:t>
            </w:r>
          </w:p>
        </w:tc>
        <w:tc>
          <w:tcPr>
            <w:tcW w:w="626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n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+16n</w:t>
            </w:r>
          </w:p>
        </w:tc>
        <w:tc>
          <w:tcPr>
            <w:tcW w:w="711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25n +16n = +41n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4</w:t>
            </w:r>
          </w:p>
        </w:tc>
      </w:tr>
      <w:tr w:rsidR="0077582A" w:rsidRPr="00905976" w:rsidTr="00905976">
        <w:trPr>
          <w:trHeight w:val="540"/>
        </w:trPr>
        <w:tc>
          <w:tcPr>
            <w:tcW w:w="675" w:type="dxa"/>
            <w:shd w:val="clear" w:color="auto" w:fill="auto"/>
            <w:vAlign w:val="center"/>
          </w:tcPr>
          <w:p w:rsidR="0077582A" w:rsidRPr="00905976" w:rsidRDefault="006525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>
              <w:rPr>
                <w:noProof/>
              </w:rPr>
              <w:pict>
                <v:shape id="_x0000_s1042" type="#_x0000_t202" style="position:absolute;left:0;text-align:left;margin-left:30pt;margin-top:23.2pt;width:26.95pt;height:8.95pt;z-index:251659264;mso-wrap-distance-left:9.05pt;mso-wrap-distance-right:9.05pt;mso-position-horizontal-relative:text;mso-position-vertical-relative:text" o:allowincell="f" stroked="f">
                  <v:fill opacity="0" color2="black"/>
                  <v:textbox style="mso-next-textbox:#_x0000_s1042" inset="0,0,0,0">
                    <w:txbxContent>
                      <w:p w:rsidR="000A42BC" w:rsidRPr="004C066B" w:rsidRDefault="000A42BC" w:rsidP="0077582A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4C066B">
                          <w:rPr>
                            <w:lang w:val="en-US"/>
                          </w:rPr>
                          <w:t>-8n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3" type="#_x0000_t202" style="position:absolute;left:0;text-align:left;margin-left:56.95pt;margin-top:23.2pt;width:26.95pt;height:8.95pt;z-index:251660288;mso-wrap-distance-left:9.05pt;mso-wrap-distance-right:9.05pt;mso-position-horizontal-relative:text;mso-position-vertical-relative:text" o:allowincell="f" stroked="f">
                  <v:fill opacity="0" color2="black"/>
                  <v:textbox style="mso-next-textbox:#_x0000_s1043" inset="0,0,0,0">
                    <w:txbxContent>
                      <w:p w:rsidR="000A42BC" w:rsidRPr="004C066B" w:rsidRDefault="000A42BC" w:rsidP="0077582A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4C066B">
                          <w:rPr>
                            <w:lang w:val="en-US"/>
                          </w:rPr>
                          <w:t>-12n</w:t>
                        </w:r>
                      </w:p>
                    </w:txbxContent>
                  </v:textbox>
                </v:shape>
              </w:pict>
            </w:r>
            <w:r w:rsidR="0077582A" w:rsidRPr="00905976">
              <w:rPr>
                <w:rFonts w:cs="Times New Roman"/>
                <w:noProof/>
              </w:rPr>
              <w:t>3-5</w:t>
            </w:r>
          </w:p>
        </w:tc>
        <w:tc>
          <w:tcPr>
            <w:tcW w:w="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-8n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637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0</w:t>
            </w:r>
          </w:p>
        </w:tc>
        <w:tc>
          <w:tcPr>
            <w:tcW w:w="626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n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+n</w:t>
            </w:r>
          </w:p>
        </w:tc>
        <w:tc>
          <w:tcPr>
            <w:tcW w:w="711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25n + n = +26n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5</w:t>
            </w:r>
          </w:p>
        </w:tc>
      </w:tr>
      <w:tr w:rsidR="0077582A" w:rsidRPr="00905976" w:rsidTr="00905976">
        <w:trPr>
          <w:trHeight w:val="540"/>
        </w:trPr>
        <w:tc>
          <w:tcPr>
            <w:tcW w:w="675" w:type="dxa"/>
            <w:shd w:val="clear" w:color="auto" w:fill="auto"/>
            <w:vAlign w:val="center"/>
          </w:tcPr>
          <w:p w:rsidR="0077582A" w:rsidRPr="00905976" w:rsidRDefault="006525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>
              <w:rPr>
                <w:noProof/>
              </w:rPr>
              <w:pict>
                <v:shape id="_x0000_s1044" type="#_x0000_t202" style="position:absolute;left:0;text-align:left;margin-left:220.25pt;margin-top:17.9pt;width:26.95pt;height:16.05pt;z-index:251652096;mso-wrap-distance-left:9.05pt;mso-wrap-distance-right:9.05pt;mso-position-horizontal-relative:text;mso-position-vertical-relative:text" o:allowincell="f" stroked="f">
                  <v:fill opacity="0" color2="black"/>
                  <v:textbox style="mso-next-textbox:#_x0000_s1044" inset="0,0,0,0">
                    <w:txbxContent>
                      <w:p w:rsidR="000A42BC" w:rsidRPr="004C066B" w:rsidRDefault="000A42BC" w:rsidP="0077582A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4C066B">
                          <w:rPr>
                            <w:lang w:val="en-US"/>
                          </w:rPr>
                          <w:t>+12n</w:t>
                        </w:r>
                      </w:p>
                    </w:txbxContent>
                  </v:textbox>
                </v:shape>
              </w:pict>
            </w:r>
            <w:r w:rsidR="0077582A" w:rsidRPr="00905976">
              <w:rPr>
                <w:rFonts w:cs="Times New Roman"/>
                <w:lang w:val="en-US"/>
              </w:rPr>
              <w:t>4-6</w:t>
            </w:r>
          </w:p>
        </w:tc>
        <w:tc>
          <w:tcPr>
            <w:tcW w:w="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72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+17n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+17n</w:t>
            </w:r>
          </w:p>
        </w:tc>
        <w:tc>
          <w:tcPr>
            <w:tcW w:w="626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n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+18n</w:t>
            </w:r>
          </w:p>
        </w:tc>
        <w:tc>
          <w:tcPr>
            <w:tcW w:w="711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41n +18n = +59n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-</w:t>
            </w:r>
          </w:p>
        </w:tc>
      </w:tr>
    </w:tbl>
    <w:p w:rsidR="00A87A14" w:rsidRDefault="00A87A14" w:rsidP="000A2D57">
      <w:pPr>
        <w:pStyle w:val="af"/>
        <w:tabs>
          <w:tab w:val="center" w:pos="9360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f"/>
        <w:tabs>
          <w:tab w:val="center" w:pos="9360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На основе приведенных расчетов (таблицы 16, 17) строим график работы групповой поточной линии (рисунок 8) при условии, что размер передаточной партии принят равным 1 шт. независимо от величины партии. Из графика работы групповой поточной линии (рисунок 8) видим, что его необходимо оптимизировать. Оптимизированный график групповой поточной линии представлен на рисунке 9.</w:t>
      </w:r>
    </w:p>
    <w:p w:rsidR="0077582A" w:rsidRPr="000A2D57" w:rsidRDefault="0077582A" w:rsidP="000A2D57">
      <w:pPr>
        <w:pStyle w:val="af"/>
        <w:tabs>
          <w:tab w:val="center" w:pos="9360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Число запусков деталей в производство представлено в таблице 18.</w:t>
      </w:r>
    </w:p>
    <w:p w:rsidR="00A87A14" w:rsidRDefault="00A87A14" w:rsidP="000A2D57">
      <w:pPr>
        <w:pStyle w:val="af"/>
        <w:tabs>
          <w:tab w:val="center" w:pos="9360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  <w:lang w:val="en-US"/>
        </w:rPr>
      </w:pPr>
    </w:p>
    <w:p w:rsidR="00A87A14" w:rsidRDefault="0077582A" w:rsidP="00A87A14">
      <w:pPr>
        <w:pStyle w:val="af"/>
        <w:tabs>
          <w:tab w:val="center" w:pos="9360"/>
        </w:tabs>
        <w:suppressAutoHyphens w:val="0"/>
        <w:spacing w:after="0" w:line="360" w:lineRule="auto"/>
        <w:ind w:left="0" w:firstLine="709"/>
        <w:jc w:val="right"/>
        <w:rPr>
          <w:rFonts w:cs="Times New Roman"/>
          <w:sz w:val="28"/>
          <w:szCs w:val="28"/>
          <w:lang w:val="en-US"/>
        </w:rPr>
      </w:pPr>
      <w:r w:rsidRPr="000A2D57">
        <w:rPr>
          <w:rFonts w:cs="Times New Roman"/>
          <w:sz w:val="28"/>
          <w:szCs w:val="28"/>
        </w:rPr>
        <w:t>Таблица 18</w:t>
      </w:r>
    </w:p>
    <w:p w:rsidR="0077582A" w:rsidRPr="000A2D57" w:rsidRDefault="0077582A" w:rsidP="000A2D57">
      <w:pPr>
        <w:pStyle w:val="af"/>
        <w:tabs>
          <w:tab w:val="center" w:pos="9360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Число запусков деталей в производство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13"/>
        <w:gridCol w:w="2335"/>
        <w:gridCol w:w="2315"/>
        <w:gridCol w:w="2608"/>
      </w:tblGrid>
      <w:tr w:rsidR="0077582A" w:rsidRPr="00905976" w:rsidTr="00905976">
        <w:tc>
          <w:tcPr>
            <w:tcW w:w="2313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Детали</w:t>
            </w:r>
          </w:p>
        </w:tc>
        <w:tc>
          <w:tcPr>
            <w:tcW w:w="2335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 xml:space="preserve">Годовая программа </w:t>
            </w:r>
            <w:r w:rsidRPr="00905976">
              <w:rPr>
                <w:rFonts w:cs="Times New Roman"/>
                <w:lang w:val="en-US"/>
              </w:rPr>
              <w:t>N</w:t>
            </w:r>
            <w:r w:rsidRPr="00905976">
              <w:rPr>
                <w:rFonts w:cs="Times New Roman"/>
                <w:vertAlign w:val="subscript"/>
              </w:rPr>
              <w:t>год</w:t>
            </w:r>
            <w:r w:rsidRPr="00905976">
              <w:rPr>
                <w:rFonts w:cs="Times New Roman"/>
              </w:rPr>
              <w:t>, шт.</w:t>
            </w:r>
          </w:p>
        </w:tc>
        <w:tc>
          <w:tcPr>
            <w:tcW w:w="2315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 xml:space="preserve">Партия </w:t>
            </w:r>
            <w:r w:rsidRPr="00905976">
              <w:rPr>
                <w:rFonts w:cs="Times New Roman"/>
                <w:lang w:val="en-US"/>
              </w:rPr>
              <w:t>n</w:t>
            </w:r>
            <w:r w:rsidRPr="00905976">
              <w:rPr>
                <w:rFonts w:cs="Times New Roman"/>
                <w:vertAlign w:val="subscript"/>
                <w:lang w:val="en-US"/>
              </w:rPr>
              <w:t>min</w:t>
            </w:r>
            <w:r w:rsidRPr="00905976">
              <w:rPr>
                <w:rFonts w:cs="Times New Roman"/>
              </w:rPr>
              <w:t>, шт.</w:t>
            </w:r>
          </w:p>
        </w:tc>
        <w:tc>
          <w:tcPr>
            <w:tcW w:w="26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Число запусков</w:t>
            </w:r>
          </w:p>
        </w:tc>
      </w:tr>
      <w:tr w:rsidR="0077582A" w:rsidRPr="00905976" w:rsidTr="00905976">
        <w:tc>
          <w:tcPr>
            <w:tcW w:w="2313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А</w:t>
            </w:r>
          </w:p>
        </w:tc>
        <w:tc>
          <w:tcPr>
            <w:tcW w:w="2335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960</w:t>
            </w:r>
          </w:p>
        </w:tc>
        <w:tc>
          <w:tcPr>
            <w:tcW w:w="2315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160</w:t>
            </w:r>
          </w:p>
        </w:tc>
        <w:tc>
          <w:tcPr>
            <w:tcW w:w="26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6</w:t>
            </w:r>
          </w:p>
        </w:tc>
      </w:tr>
      <w:tr w:rsidR="0077582A" w:rsidRPr="00905976" w:rsidTr="00905976">
        <w:tc>
          <w:tcPr>
            <w:tcW w:w="2313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Б</w:t>
            </w:r>
          </w:p>
        </w:tc>
        <w:tc>
          <w:tcPr>
            <w:tcW w:w="2335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960</w:t>
            </w:r>
          </w:p>
        </w:tc>
        <w:tc>
          <w:tcPr>
            <w:tcW w:w="2315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</w:rPr>
              <w:t>160</w:t>
            </w:r>
          </w:p>
        </w:tc>
        <w:tc>
          <w:tcPr>
            <w:tcW w:w="26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6</w:t>
            </w:r>
          </w:p>
        </w:tc>
      </w:tr>
      <w:tr w:rsidR="0077582A" w:rsidRPr="00905976" w:rsidTr="00905976">
        <w:tc>
          <w:tcPr>
            <w:tcW w:w="2313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В</w:t>
            </w:r>
          </w:p>
        </w:tc>
        <w:tc>
          <w:tcPr>
            <w:tcW w:w="2335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720</w:t>
            </w:r>
          </w:p>
        </w:tc>
        <w:tc>
          <w:tcPr>
            <w:tcW w:w="2315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160</w:t>
            </w:r>
          </w:p>
        </w:tc>
        <w:tc>
          <w:tcPr>
            <w:tcW w:w="26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5</w:t>
            </w:r>
          </w:p>
        </w:tc>
      </w:tr>
      <w:tr w:rsidR="0077582A" w:rsidRPr="00905976" w:rsidTr="00905976">
        <w:tc>
          <w:tcPr>
            <w:tcW w:w="2313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Г</w:t>
            </w:r>
          </w:p>
        </w:tc>
        <w:tc>
          <w:tcPr>
            <w:tcW w:w="2335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480</w:t>
            </w:r>
          </w:p>
        </w:tc>
        <w:tc>
          <w:tcPr>
            <w:tcW w:w="2315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</w:rPr>
              <w:t>160</w:t>
            </w:r>
          </w:p>
        </w:tc>
        <w:tc>
          <w:tcPr>
            <w:tcW w:w="26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3</w:t>
            </w:r>
          </w:p>
        </w:tc>
      </w:tr>
      <w:tr w:rsidR="0077582A" w:rsidRPr="00905976" w:rsidTr="00905976">
        <w:tc>
          <w:tcPr>
            <w:tcW w:w="2313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Д</w:t>
            </w:r>
          </w:p>
        </w:tc>
        <w:tc>
          <w:tcPr>
            <w:tcW w:w="2335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960</w:t>
            </w:r>
          </w:p>
        </w:tc>
        <w:tc>
          <w:tcPr>
            <w:tcW w:w="2315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160</w:t>
            </w:r>
          </w:p>
        </w:tc>
        <w:tc>
          <w:tcPr>
            <w:tcW w:w="26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6</w:t>
            </w:r>
          </w:p>
        </w:tc>
      </w:tr>
      <w:tr w:rsidR="0077582A" w:rsidRPr="00905976" w:rsidTr="00905976">
        <w:tc>
          <w:tcPr>
            <w:tcW w:w="2313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К</w:t>
            </w:r>
          </w:p>
        </w:tc>
        <w:tc>
          <w:tcPr>
            <w:tcW w:w="2335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1440</w:t>
            </w:r>
          </w:p>
        </w:tc>
        <w:tc>
          <w:tcPr>
            <w:tcW w:w="2315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</w:rPr>
              <w:t>160</w:t>
            </w:r>
          </w:p>
        </w:tc>
        <w:tc>
          <w:tcPr>
            <w:tcW w:w="26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9</w:t>
            </w:r>
          </w:p>
        </w:tc>
      </w:tr>
      <w:tr w:rsidR="0077582A" w:rsidRPr="00905976" w:rsidTr="00905976">
        <w:tc>
          <w:tcPr>
            <w:tcW w:w="2313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Л</w:t>
            </w:r>
          </w:p>
        </w:tc>
        <w:tc>
          <w:tcPr>
            <w:tcW w:w="2335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1080</w:t>
            </w:r>
          </w:p>
        </w:tc>
        <w:tc>
          <w:tcPr>
            <w:tcW w:w="2315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160</w:t>
            </w:r>
          </w:p>
        </w:tc>
        <w:tc>
          <w:tcPr>
            <w:tcW w:w="26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7</w:t>
            </w:r>
          </w:p>
        </w:tc>
      </w:tr>
    </w:tbl>
    <w:p w:rsidR="00A87A14" w:rsidRDefault="00A87A14" w:rsidP="000A2D57">
      <w:pPr>
        <w:pStyle w:val="af"/>
        <w:tabs>
          <w:tab w:val="center" w:pos="9360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f"/>
        <w:tabs>
          <w:tab w:val="center" w:pos="9360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При последующих запусках исключаем из обработки деталь Г, так как для данной детали необходимо только 3 запуска. Перестроим запуск с учетом партионности и числом запусков в реальном времени.</w:t>
      </w:r>
    </w:p>
    <w:p w:rsidR="0077582A" w:rsidRPr="000A2D57" w:rsidRDefault="0077582A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Для этого закрепим за каждым рабочим местом те детали, у которых суммарная длительность обработки кратна такту. Полученные результаты отражены в таблице 19.</w:t>
      </w:r>
    </w:p>
    <w:p w:rsidR="00A87A14" w:rsidRDefault="00A87A14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87A14" w:rsidRDefault="0077582A" w:rsidP="00A87A14">
      <w:pPr>
        <w:widowControl w:val="0"/>
        <w:spacing w:line="360" w:lineRule="auto"/>
        <w:ind w:firstLine="709"/>
        <w:jc w:val="right"/>
        <w:rPr>
          <w:sz w:val="28"/>
          <w:szCs w:val="28"/>
          <w:lang w:val="en-US"/>
        </w:rPr>
      </w:pPr>
      <w:r w:rsidRPr="000A2D57">
        <w:rPr>
          <w:sz w:val="28"/>
          <w:szCs w:val="28"/>
        </w:rPr>
        <w:t>Таблица 19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Преобразованный ТП в соответствии с оборудованием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6"/>
        <w:gridCol w:w="1924"/>
        <w:gridCol w:w="1014"/>
        <w:gridCol w:w="836"/>
        <w:gridCol w:w="843"/>
        <w:gridCol w:w="843"/>
        <w:gridCol w:w="844"/>
        <w:gridCol w:w="815"/>
        <w:gridCol w:w="1686"/>
      </w:tblGrid>
      <w:tr w:rsidR="0077582A" w:rsidRPr="00905976" w:rsidTr="00905976">
        <w:trPr>
          <w:trHeight w:val="20"/>
        </w:trPr>
        <w:tc>
          <w:tcPr>
            <w:tcW w:w="766" w:type="dxa"/>
            <w:vMerge w:val="restart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№ р.м.</w:t>
            </w:r>
          </w:p>
        </w:tc>
        <w:tc>
          <w:tcPr>
            <w:tcW w:w="1924" w:type="dxa"/>
            <w:vMerge w:val="restart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Наименование операции</w:t>
            </w:r>
          </w:p>
        </w:tc>
        <w:tc>
          <w:tcPr>
            <w:tcW w:w="5195" w:type="dxa"/>
            <w:gridSpan w:val="6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Детали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left" w:pos="709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Т</w:t>
            </w:r>
            <w:r w:rsidRPr="00905976">
              <w:rPr>
                <w:rFonts w:cs="Times New Roman"/>
                <w:vertAlign w:val="subscript"/>
              </w:rPr>
              <w:t xml:space="preserve">шт </w:t>
            </w:r>
            <w:r w:rsidRPr="00905976">
              <w:rPr>
                <w:rFonts w:cs="Times New Roman"/>
                <w:lang w:val="en-US"/>
              </w:rPr>
              <w:t>i</w:t>
            </w:r>
            <w:r w:rsidRPr="00905976">
              <w:rPr>
                <w:rFonts w:cs="Times New Roman"/>
              </w:rPr>
              <w:t>, мин</w:t>
            </w:r>
          </w:p>
        </w:tc>
      </w:tr>
      <w:tr w:rsidR="0077582A" w:rsidRPr="00905976" w:rsidTr="00905976">
        <w:trPr>
          <w:trHeight w:val="20"/>
        </w:trPr>
        <w:tc>
          <w:tcPr>
            <w:tcW w:w="766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24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А</w:t>
            </w:r>
          </w:p>
        </w:tc>
        <w:tc>
          <w:tcPr>
            <w:tcW w:w="83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Б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В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Д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К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Л</w:t>
            </w:r>
          </w:p>
        </w:tc>
        <w:tc>
          <w:tcPr>
            <w:tcW w:w="1686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7582A" w:rsidRPr="00905976" w:rsidTr="00905976">
        <w:trPr>
          <w:trHeight w:val="20"/>
        </w:trPr>
        <w:tc>
          <w:tcPr>
            <w:tcW w:w="76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</w:t>
            </w:r>
          </w:p>
        </w:tc>
        <w:tc>
          <w:tcPr>
            <w:tcW w:w="192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  <w:lang w:val="en-US"/>
              </w:rPr>
              <w:t>Шлифовальная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83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14n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9n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23n</w:t>
            </w:r>
          </w:p>
        </w:tc>
      </w:tr>
      <w:tr w:rsidR="0077582A" w:rsidRPr="00905976" w:rsidTr="00905976">
        <w:trPr>
          <w:trHeight w:val="20"/>
        </w:trPr>
        <w:tc>
          <w:tcPr>
            <w:tcW w:w="76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</w:t>
            </w:r>
          </w:p>
        </w:tc>
        <w:tc>
          <w:tcPr>
            <w:tcW w:w="192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Автоматная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6n</w:t>
            </w:r>
          </w:p>
        </w:tc>
        <w:tc>
          <w:tcPr>
            <w:tcW w:w="83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3n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6n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15n</w:t>
            </w:r>
          </w:p>
        </w:tc>
      </w:tr>
      <w:tr w:rsidR="0077582A" w:rsidRPr="00905976" w:rsidTr="00905976">
        <w:trPr>
          <w:trHeight w:val="20"/>
        </w:trPr>
        <w:tc>
          <w:tcPr>
            <w:tcW w:w="76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</w:t>
            </w:r>
          </w:p>
        </w:tc>
        <w:tc>
          <w:tcPr>
            <w:tcW w:w="192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Револьверная 1 ст.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4n</w:t>
            </w:r>
          </w:p>
        </w:tc>
        <w:tc>
          <w:tcPr>
            <w:tcW w:w="83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6n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6n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5n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5n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3n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29n</w:t>
            </w:r>
          </w:p>
        </w:tc>
      </w:tr>
      <w:tr w:rsidR="0077582A" w:rsidRPr="00905976" w:rsidTr="00905976">
        <w:trPr>
          <w:trHeight w:val="20"/>
        </w:trPr>
        <w:tc>
          <w:tcPr>
            <w:tcW w:w="76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</w:t>
            </w:r>
          </w:p>
        </w:tc>
        <w:tc>
          <w:tcPr>
            <w:tcW w:w="192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Револьверная 2 ст.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8n</w:t>
            </w:r>
          </w:p>
        </w:tc>
        <w:tc>
          <w:tcPr>
            <w:tcW w:w="83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9n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4n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21n</w:t>
            </w:r>
          </w:p>
        </w:tc>
      </w:tr>
      <w:tr w:rsidR="0077582A" w:rsidRPr="00905976" w:rsidTr="00905976">
        <w:trPr>
          <w:trHeight w:val="20"/>
        </w:trPr>
        <w:tc>
          <w:tcPr>
            <w:tcW w:w="76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</w:t>
            </w:r>
          </w:p>
        </w:tc>
        <w:tc>
          <w:tcPr>
            <w:tcW w:w="192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Револьверная 2 ст.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3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14n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4n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18n</w:t>
            </w:r>
          </w:p>
        </w:tc>
      </w:tr>
    </w:tbl>
    <w:p w:rsidR="00A87A14" w:rsidRDefault="00A87A14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Процесс формирования резерва времени путем запуска группы деталей определенного наименования представлен в таблице 20.</w:t>
      </w:r>
    </w:p>
    <w:p w:rsidR="00A87A14" w:rsidRDefault="0077582A" w:rsidP="00A87A14">
      <w:pPr>
        <w:pStyle w:val="af"/>
        <w:suppressAutoHyphens w:val="0"/>
        <w:spacing w:after="0" w:line="360" w:lineRule="auto"/>
        <w:ind w:left="0" w:firstLine="709"/>
        <w:jc w:val="right"/>
        <w:rPr>
          <w:rFonts w:cs="Times New Roman"/>
          <w:sz w:val="28"/>
          <w:szCs w:val="28"/>
          <w:lang w:val="en-US"/>
        </w:rPr>
      </w:pPr>
      <w:r w:rsidRPr="000A2D57">
        <w:rPr>
          <w:rFonts w:cs="Times New Roman"/>
          <w:sz w:val="28"/>
          <w:szCs w:val="28"/>
        </w:rPr>
        <w:t>Таблица 20</w:t>
      </w:r>
    </w:p>
    <w:p w:rsidR="0077582A" w:rsidRPr="000A2D57" w:rsidRDefault="0077582A" w:rsidP="000A2D57">
      <w:pPr>
        <w:pStyle w:val="af"/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Определение очередности запуска деталей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1430"/>
        <w:gridCol w:w="1430"/>
        <w:gridCol w:w="1430"/>
        <w:gridCol w:w="1430"/>
        <w:gridCol w:w="1430"/>
        <w:gridCol w:w="1431"/>
      </w:tblGrid>
      <w:tr w:rsidR="0077582A" w:rsidRPr="00905976" w:rsidTr="00905976">
        <w:trPr>
          <w:trHeight w:hRule="exact" w:val="414"/>
        </w:trPr>
        <w:tc>
          <w:tcPr>
            <w:tcW w:w="990" w:type="dxa"/>
            <w:vMerge w:val="restart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№ р.м.</w:t>
            </w:r>
          </w:p>
        </w:tc>
        <w:tc>
          <w:tcPr>
            <w:tcW w:w="8581" w:type="dxa"/>
            <w:gridSpan w:val="6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Детали</w:t>
            </w:r>
          </w:p>
        </w:tc>
      </w:tr>
      <w:tr w:rsidR="0077582A" w:rsidRPr="00905976" w:rsidTr="00905976">
        <w:tc>
          <w:tcPr>
            <w:tcW w:w="990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А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Б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В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Д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К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Л</w:t>
            </w:r>
          </w:p>
        </w:tc>
      </w:tr>
      <w:tr w:rsidR="0077582A" w:rsidRPr="00905976" w:rsidTr="00905976">
        <w:tc>
          <w:tcPr>
            <w:tcW w:w="99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</w:tr>
      <w:tr w:rsidR="0077582A" w:rsidRPr="00905976" w:rsidTr="00905976">
        <w:tc>
          <w:tcPr>
            <w:tcW w:w="99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</w:tr>
      <w:tr w:rsidR="0077582A" w:rsidRPr="00905976" w:rsidTr="00905976">
        <w:tc>
          <w:tcPr>
            <w:tcW w:w="99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(6n-4n)=+2n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(14n-6n)=+8n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(3n-5n)=-2n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(9n-5n)=+4n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(6n-3n)=+3n</w:t>
            </w:r>
          </w:p>
        </w:tc>
      </w:tr>
      <w:tr w:rsidR="0077582A" w:rsidRPr="00905976" w:rsidTr="00905976">
        <w:tc>
          <w:tcPr>
            <w:tcW w:w="99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(4n-8n)=-4n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(6n-9n)=-3n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(3n-4n)=-n</w:t>
            </w:r>
          </w:p>
        </w:tc>
      </w:tr>
      <w:tr w:rsidR="0077582A" w:rsidRPr="00905976" w:rsidTr="00905976">
        <w:tc>
          <w:tcPr>
            <w:tcW w:w="99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</w:rPr>
              <w:t>(</w:t>
            </w:r>
            <w:r w:rsidRPr="00905976">
              <w:rPr>
                <w:sz w:val="20"/>
                <w:szCs w:val="20"/>
                <w:lang w:val="en-US"/>
              </w:rPr>
              <w:t>6n</w:t>
            </w:r>
            <w:r w:rsidRPr="00905976">
              <w:rPr>
                <w:sz w:val="20"/>
                <w:szCs w:val="20"/>
              </w:rPr>
              <w:t>-</w:t>
            </w:r>
            <w:r w:rsidRPr="00905976">
              <w:rPr>
                <w:sz w:val="20"/>
                <w:szCs w:val="20"/>
                <w:lang w:val="en-US"/>
              </w:rPr>
              <w:t>1</w:t>
            </w:r>
            <w:r w:rsidRPr="00905976">
              <w:rPr>
                <w:sz w:val="20"/>
                <w:szCs w:val="20"/>
              </w:rPr>
              <w:t>4</w:t>
            </w:r>
            <w:r w:rsidRPr="00905976">
              <w:rPr>
                <w:sz w:val="20"/>
                <w:szCs w:val="20"/>
                <w:lang w:val="en-US"/>
              </w:rPr>
              <w:t>n</w:t>
            </w:r>
            <w:r w:rsidRPr="00905976">
              <w:rPr>
                <w:sz w:val="20"/>
                <w:szCs w:val="20"/>
              </w:rPr>
              <w:t>)=</w:t>
            </w:r>
            <w:r w:rsidRPr="00905976">
              <w:rPr>
                <w:sz w:val="20"/>
                <w:szCs w:val="20"/>
                <w:lang w:val="en-US"/>
              </w:rPr>
              <w:t>-8</w:t>
            </w:r>
            <w:r w:rsidRPr="00905976">
              <w:rPr>
                <w:sz w:val="20"/>
                <w:szCs w:val="20"/>
              </w:rPr>
              <w:t xml:space="preserve"> </w:t>
            </w:r>
            <w:r w:rsidRPr="00905976">
              <w:rPr>
                <w:sz w:val="20"/>
                <w:szCs w:val="20"/>
                <w:lang w:val="en-US"/>
              </w:rPr>
              <w:t>n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(5n-4n)=+n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</w:tr>
      <w:tr w:rsidR="0077582A" w:rsidRPr="00905976" w:rsidTr="00905976">
        <w:tc>
          <w:tcPr>
            <w:tcW w:w="99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vertAlign w:val="subscript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b</w:t>
            </w:r>
            <w:r w:rsidRPr="00905976">
              <w:rPr>
                <w:sz w:val="20"/>
                <w:szCs w:val="20"/>
                <w:vertAlign w:val="subscript"/>
                <w:lang w:val="en-US"/>
              </w:rPr>
              <w:t>i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-2n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+5n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-8n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-2n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+5n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+2n</w:t>
            </w:r>
          </w:p>
        </w:tc>
      </w:tr>
    </w:tbl>
    <w:p w:rsidR="00A87A14" w:rsidRDefault="00A87A14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Очередность запуска групп деталей по мере возрастания суммы смещений:</w:t>
      </w:r>
    </w:p>
    <w:p w:rsidR="00A87A14" w:rsidRDefault="00A87A14" w:rsidP="000A2D57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Б</w:t>
      </w:r>
      <w:r w:rsidRPr="000A2D57">
        <w:rPr>
          <w:sz w:val="28"/>
          <w:szCs w:val="28"/>
        </w:rPr>
        <w:t>К</w:t>
      </w:r>
      <w:r w:rsidRPr="000A2D57">
        <w:rPr>
          <w:sz w:val="28"/>
          <w:szCs w:val="28"/>
        </w:rPr>
        <w:t>Л</w:t>
      </w:r>
      <w:r w:rsidRPr="000A2D57">
        <w:rPr>
          <w:sz w:val="28"/>
          <w:szCs w:val="28"/>
        </w:rPr>
        <w:t>А</w:t>
      </w:r>
      <w:r w:rsidRPr="000A2D57">
        <w:rPr>
          <w:sz w:val="28"/>
          <w:szCs w:val="28"/>
        </w:rPr>
        <w:t>Д</w:t>
      </w:r>
      <w:r w:rsidRPr="000A2D57">
        <w:rPr>
          <w:sz w:val="28"/>
          <w:szCs w:val="28"/>
        </w:rPr>
        <w:t>В</w:t>
      </w:r>
    </w:p>
    <w:p w:rsidR="00A87A14" w:rsidRDefault="00A87A14" w:rsidP="000A2D57">
      <w:pPr>
        <w:pStyle w:val="af"/>
        <w:tabs>
          <w:tab w:val="center" w:pos="5127"/>
          <w:tab w:val="right" w:pos="9355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f"/>
        <w:tabs>
          <w:tab w:val="center" w:pos="5127"/>
          <w:tab w:val="right" w:pos="9355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Осуществим формирование длительности обработки по каждому рабочему месту нарастающим итогом, результаты отражены в таблице 21.</w:t>
      </w:r>
    </w:p>
    <w:p w:rsidR="00A87A14" w:rsidRDefault="00A87A14" w:rsidP="000A2D57">
      <w:pPr>
        <w:pStyle w:val="af"/>
        <w:tabs>
          <w:tab w:val="center" w:pos="5127"/>
          <w:tab w:val="right" w:pos="9355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  <w:lang w:val="en-US"/>
        </w:rPr>
      </w:pPr>
    </w:p>
    <w:p w:rsidR="00A87A14" w:rsidRDefault="0077582A" w:rsidP="00A87A14">
      <w:pPr>
        <w:pStyle w:val="af"/>
        <w:tabs>
          <w:tab w:val="center" w:pos="5127"/>
          <w:tab w:val="right" w:pos="9355"/>
        </w:tabs>
        <w:suppressAutoHyphens w:val="0"/>
        <w:spacing w:after="0" w:line="360" w:lineRule="auto"/>
        <w:ind w:left="0" w:firstLine="709"/>
        <w:jc w:val="right"/>
        <w:rPr>
          <w:rFonts w:cs="Times New Roman"/>
          <w:sz w:val="28"/>
          <w:szCs w:val="28"/>
          <w:lang w:val="en-US"/>
        </w:rPr>
      </w:pPr>
      <w:r w:rsidRPr="000A2D57">
        <w:rPr>
          <w:rFonts w:cs="Times New Roman"/>
          <w:sz w:val="28"/>
          <w:szCs w:val="28"/>
        </w:rPr>
        <w:t>Таблица 21</w:t>
      </w:r>
    </w:p>
    <w:p w:rsidR="0077582A" w:rsidRPr="000A2D57" w:rsidRDefault="0077582A" w:rsidP="000A2D57">
      <w:pPr>
        <w:pStyle w:val="af"/>
        <w:tabs>
          <w:tab w:val="center" w:pos="5127"/>
          <w:tab w:val="right" w:pos="9355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Время обработки партии деталей нарастающим итогом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1"/>
        <w:gridCol w:w="1451"/>
        <w:gridCol w:w="1452"/>
        <w:gridCol w:w="1452"/>
        <w:gridCol w:w="1451"/>
        <w:gridCol w:w="1452"/>
        <w:gridCol w:w="1452"/>
      </w:tblGrid>
      <w:tr w:rsidR="0077582A" w:rsidRPr="00905976" w:rsidTr="00905976">
        <w:trPr>
          <w:trHeight w:hRule="exact" w:val="414"/>
        </w:trPr>
        <w:tc>
          <w:tcPr>
            <w:tcW w:w="861" w:type="dxa"/>
            <w:vMerge w:val="restart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№ р.м.</w:t>
            </w:r>
          </w:p>
        </w:tc>
        <w:tc>
          <w:tcPr>
            <w:tcW w:w="8710" w:type="dxa"/>
            <w:gridSpan w:val="6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Детали</w:t>
            </w:r>
          </w:p>
        </w:tc>
      </w:tr>
      <w:tr w:rsidR="0077582A" w:rsidRPr="00905976" w:rsidTr="00905976">
        <w:tc>
          <w:tcPr>
            <w:tcW w:w="861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</w:p>
        </w:tc>
        <w:tc>
          <w:tcPr>
            <w:tcW w:w="145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Б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К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Л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А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Д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В</w:t>
            </w:r>
          </w:p>
        </w:tc>
      </w:tr>
      <w:tr w:rsidR="0077582A" w:rsidRPr="00905976" w:rsidTr="00905976">
        <w:tc>
          <w:tcPr>
            <w:tcW w:w="86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14n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23n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</w:tr>
      <w:tr w:rsidR="0077582A" w:rsidRPr="00905976" w:rsidTr="00905976">
        <w:tc>
          <w:tcPr>
            <w:tcW w:w="86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-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6n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12n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15n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</w:tr>
      <w:tr w:rsidR="0077582A" w:rsidRPr="00905976" w:rsidTr="00905976">
        <w:tc>
          <w:tcPr>
            <w:tcW w:w="86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6n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11n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14n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18n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23n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29n</w:t>
            </w:r>
          </w:p>
        </w:tc>
      </w:tr>
      <w:tr w:rsidR="0077582A" w:rsidRPr="00905976" w:rsidTr="00905976">
        <w:tc>
          <w:tcPr>
            <w:tcW w:w="86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9n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13n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21n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</w:tr>
      <w:tr w:rsidR="0077582A" w:rsidRPr="00905976" w:rsidTr="00905976">
        <w:tc>
          <w:tcPr>
            <w:tcW w:w="86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</w:rPr>
            </w:pPr>
            <w:r w:rsidRPr="00905976">
              <w:rPr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4n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napToGrid w:val="0"/>
              <w:spacing w:line="360" w:lineRule="auto"/>
              <w:ind w:firstLine="10"/>
              <w:jc w:val="center"/>
              <w:rPr>
                <w:sz w:val="20"/>
                <w:szCs w:val="20"/>
                <w:lang w:val="en-US"/>
              </w:rPr>
            </w:pPr>
            <w:r w:rsidRPr="00905976">
              <w:rPr>
                <w:sz w:val="20"/>
                <w:szCs w:val="20"/>
                <w:lang w:val="en-US"/>
              </w:rPr>
              <w:t>18n</w:t>
            </w:r>
          </w:p>
        </w:tc>
      </w:tr>
    </w:tbl>
    <w:p w:rsidR="0077582A" w:rsidRPr="000A2D57" w:rsidRDefault="0077582A" w:rsidP="000A2D57">
      <w:pPr>
        <w:pStyle w:val="af"/>
        <w:tabs>
          <w:tab w:val="center" w:pos="5127"/>
          <w:tab w:val="right" w:pos="9355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f"/>
        <w:tabs>
          <w:tab w:val="center" w:pos="9360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 xml:space="preserve">Определим смещение начала </w:t>
      </w:r>
      <w:r w:rsidRPr="000A2D57">
        <w:rPr>
          <w:rFonts w:cs="Times New Roman"/>
          <w:sz w:val="28"/>
          <w:szCs w:val="28"/>
          <w:lang w:val="en-US"/>
        </w:rPr>
        <w:t>b</w:t>
      </w:r>
      <w:r w:rsidRPr="000A2D57">
        <w:rPr>
          <w:rFonts w:cs="Times New Roman"/>
          <w:sz w:val="28"/>
          <w:szCs w:val="28"/>
          <w:vertAlign w:val="subscript"/>
        </w:rPr>
        <w:t>1</w:t>
      </w:r>
      <w:r w:rsidRPr="000A2D57">
        <w:rPr>
          <w:rFonts w:cs="Times New Roman"/>
          <w:sz w:val="28"/>
          <w:szCs w:val="28"/>
        </w:rPr>
        <w:t xml:space="preserve"> и конца </w:t>
      </w:r>
      <w:r w:rsidRPr="000A2D57">
        <w:rPr>
          <w:rFonts w:cs="Times New Roman"/>
          <w:sz w:val="28"/>
          <w:szCs w:val="28"/>
          <w:lang w:val="en-US"/>
        </w:rPr>
        <w:t>b</w:t>
      </w:r>
      <w:r w:rsidRPr="000A2D57">
        <w:rPr>
          <w:rFonts w:cs="Times New Roman"/>
          <w:sz w:val="28"/>
          <w:szCs w:val="28"/>
          <w:vertAlign w:val="subscript"/>
        </w:rPr>
        <w:t>2</w:t>
      </w:r>
      <w:r w:rsidRPr="000A2D57">
        <w:rPr>
          <w:rFonts w:cs="Times New Roman"/>
          <w:sz w:val="28"/>
          <w:szCs w:val="28"/>
        </w:rPr>
        <w:t xml:space="preserve"> обработки партии деталей одноименных групп на связанных рабочих местах. Результаты расчета представлены в таблице 22.</w:t>
      </w:r>
    </w:p>
    <w:p w:rsidR="00A87A14" w:rsidRDefault="00A87A1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87A14" w:rsidRDefault="0077582A" w:rsidP="00A87A14">
      <w:pPr>
        <w:pStyle w:val="af"/>
        <w:tabs>
          <w:tab w:val="center" w:pos="9360"/>
        </w:tabs>
        <w:suppressAutoHyphens w:val="0"/>
        <w:spacing w:after="0" w:line="360" w:lineRule="auto"/>
        <w:ind w:left="0" w:firstLine="709"/>
        <w:jc w:val="right"/>
        <w:rPr>
          <w:rFonts w:cs="Times New Roman"/>
          <w:sz w:val="28"/>
          <w:szCs w:val="28"/>
          <w:lang w:val="en-US"/>
        </w:rPr>
      </w:pPr>
      <w:r w:rsidRPr="000A2D57">
        <w:rPr>
          <w:rFonts w:cs="Times New Roman"/>
          <w:sz w:val="28"/>
          <w:szCs w:val="28"/>
        </w:rPr>
        <w:t>Таблица 22</w:t>
      </w:r>
    </w:p>
    <w:p w:rsidR="0077582A" w:rsidRPr="000A2D57" w:rsidRDefault="0077582A" w:rsidP="000A2D57">
      <w:pPr>
        <w:pStyle w:val="af"/>
        <w:tabs>
          <w:tab w:val="center" w:pos="9360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Определение смещений обработки партии деталей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780"/>
        <w:gridCol w:w="638"/>
        <w:gridCol w:w="638"/>
        <w:gridCol w:w="638"/>
        <w:gridCol w:w="638"/>
        <w:gridCol w:w="638"/>
        <w:gridCol w:w="638"/>
        <w:gridCol w:w="638"/>
        <w:gridCol w:w="638"/>
        <w:gridCol w:w="588"/>
        <w:gridCol w:w="1708"/>
        <w:gridCol w:w="574"/>
      </w:tblGrid>
      <w:tr w:rsidR="0077582A" w:rsidRPr="00905976" w:rsidTr="00905976">
        <w:tc>
          <w:tcPr>
            <w:tcW w:w="817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Дет.</w:t>
            </w:r>
          </w:p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р.м.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Б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К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Л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А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Д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В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vertAlign w:val="subscript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b</w:t>
            </w:r>
            <w:r w:rsidRPr="00905976">
              <w:rPr>
                <w:rFonts w:cs="Times New Roman"/>
                <w:vertAlign w:val="subscript"/>
                <w:lang w:val="en-US"/>
              </w:rPr>
              <w:t>i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vertAlign w:val="subscript"/>
                <w:lang w:val="en-US"/>
              </w:rPr>
            </w:pPr>
            <w:r w:rsidRPr="00905976">
              <w:rPr>
                <w:rFonts w:cs="Times New Roman"/>
              </w:rPr>
              <w:t>с</w:t>
            </w:r>
            <w:r w:rsidRPr="00905976">
              <w:rPr>
                <w:rFonts w:cs="Times New Roman"/>
                <w:vertAlign w:val="subscript"/>
                <w:lang w:val="en-US"/>
              </w:rPr>
              <w:t>i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vertAlign w:val="subscript"/>
                <w:lang w:val="en-US"/>
              </w:rPr>
            </w:pPr>
            <w:r w:rsidRPr="00905976">
              <w:rPr>
                <w:rFonts w:cs="Times New Roman"/>
              </w:rPr>
              <w:t>а</w:t>
            </w:r>
            <w:r w:rsidRPr="00905976">
              <w:rPr>
                <w:rFonts w:cs="Times New Roman"/>
                <w:vertAlign w:val="subscript"/>
                <w:lang w:val="en-US"/>
              </w:rPr>
              <w:t>i</w:t>
            </w:r>
          </w:p>
        </w:tc>
        <w:tc>
          <w:tcPr>
            <w:tcW w:w="58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vertAlign w:val="subscript"/>
                <w:lang w:val="en-US"/>
              </w:rPr>
            </w:pPr>
            <w:r w:rsidRPr="00905976">
              <w:rPr>
                <w:rFonts w:cs="Times New Roman"/>
              </w:rPr>
              <w:t></w:t>
            </w:r>
            <w:r w:rsidRPr="00905976">
              <w:rPr>
                <w:rFonts w:cs="Times New Roman"/>
                <w:vertAlign w:val="subscript"/>
                <w:lang w:val="en-US"/>
              </w:rPr>
              <w:t>i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vertAlign w:val="subscript"/>
                <w:lang w:val="en-US"/>
              </w:rPr>
            </w:pPr>
            <w:r w:rsidRPr="00905976">
              <w:rPr>
                <w:rFonts w:cs="Times New Roman"/>
              </w:rPr>
              <w:t>А</w:t>
            </w:r>
            <w:r w:rsidRPr="00905976">
              <w:rPr>
                <w:rFonts w:cs="Times New Roman"/>
                <w:vertAlign w:val="subscript"/>
                <w:lang w:val="en-US"/>
              </w:rPr>
              <w:t>i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р.м.</w:t>
            </w:r>
          </w:p>
        </w:tc>
      </w:tr>
      <w:tr w:rsidR="0077582A" w:rsidRPr="00905976" w:rsidTr="00905976">
        <w:trPr>
          <w:trHeight w:val="620"/>
        </w:trPr>
        <w:tc>
          <w:tcPr>
            <w:tcW w:w="817" w:type="dxa"/>
            <w:shd w:val="clear" w:color="auto" w:fill="auto"/>
            <w:vAlign w:val="center"/>
          </w:tcPr>
          <w:p w:rsidR="0077582A" w:rsidRPr="00905976" w:rsidRDefault="006525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>
              <w:rPr>
                <w:noProof/>
              </w:rPr>
              <w:pict>
                <v:shape id="_x0000_s1045" type="#_x0000_t202" style="position:absolute;left:0;text-align:left;margin-left:28.55pt;margin-top:15.05pt;width:26.95pt;height:16.05pt;z-index:251661312;mso-wrap-distance-left:9.05pt;mso-wrap-distance-right:9.05pt;mso-position-horizontal-relative:text;mso-position-vertical-relative:text" o:allowincell="f" stroked="f">
                  <v:fill opacity="0" color2="black"/>
                  <v:textbox style="mso-next-textbox:#_x0000_s1045" inset="0,0,0,0">
                    <w:txbxContent>
                      <w:p w:rsidR="000A42BC" w:rsidRPr="004C066B" w:rsidRDefault="000A42BC" w:rsidP="0077582A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4C066B">
                          <w:rPr>
                            <w:lang w:val="en-US"/>
                          </w:rPr>
                          <w:t>+8n</w:t>
                        </w:r>
                      </w:p>
                    </w:txbxContent>
                  </v:textbox>
                </v:shape>
              </w:pict>
            </w:r>
            <w:r w:rsidR="0077582A" w:rsidRPr="00905976">
              <w:rPr>
                <w:rFonts w:cs="Times New Roman"/>
                <w:lang w:val="en-US"/>
              </w:rPr>
              <w:t>1-3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0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</w:rPr>
              <w:t>+8</w:t>
            </w:r>
            <w:r w:rsidRPr="00905976">
              <w:rPr>
                <w:rFonts w:cs="Times New Roman"/>
                <w:lang w:val="en-US"/>
              </w:rPr>
              <w:t>n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+12n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n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+13n</w:t>
            </w:r>
          </w:p>
        </w:tc>
        <w:tc>
          <w:tcPr>
            <w:tcW w:w="588" w:type="dxa"/>
            <w:vMerge w:val="restart"/>
            <w:shd w:val="clear" w:color="auto" w:fill="auto"/>
            <w:textDirection w:val="btLr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  <w:r w:rsidRPr="00905976">
              <w:rPr>
                <w:rFonts w:cs="Times New Roman"/>
              </w:rPr>
              <w:t>Нет совмещения</w:t>
            </w:r>
            <w:r w:rsidRPr="00905976">
              <w:rPr>
                <w:rFonts w:cs="Times New Roman"/>
                <w:lang w:val="en-US"/>
              </w:rPr>
              <w:t xml:space="preserve"> </w:t>
            </w:r>
            <w:r w:rsidRPr="00905976">
              <w:rPr>
                <w:rFonts w:cs="Times New Roman"/>
              </w:rPr>
              <w:t>операций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+13n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3</w:t>
            </w:r>
          </w:p>
        </w:tc>
      </w:tr>
      <w:tr w:rsidR="0077582A" w:rsidRPr="00905976" w:rsidTr="00905976">
        <w:trPr>
          <w:trHeight w:val="620"/>
        </w:trPr>
        <w:tc>
          <w:tcPr>
            <w:tcW w:w="817" w:type="dxa"/>
            <w:shd w:val="clear" w:color="auto" w:fill="auto"/>
            <w:vAlign w:val="center"/>
          </w:tcPr>
          <w:p w:rsidR="0077582A" w:rsidRPr="00905976" w:rsidRDefault="006525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>
              <w:rPr>
                <w:noProof/>
              </w:rPr>
              <w:pict>
                <v:shape id="_x0000_s1046" type="#_x0000_t202" style="position:absolute;left:0;text-align:left;margin-left:137.35pt;margin-top:19.05pt;width:26.95pt;height:8.95pt;z-index:251665408;mso-wrap-distance-left:9.05pt;mso-wrap-distance-right:9.05pt;mso-position-horizontal-relative:text;mso-position-vertical-relative:text" o:allowincell="f" stroked="f">
                  <v:fill opacity="0" color2="black"/>
                  <v:textbox style="mso-next-textbox:#_x0000_s1046" inset="0,0,0,0">
                    <w:txbxContent>
                      <w:p w:rsidR="000A42BC" w:rsidRPr="004C066B" w:rsidRDefault="000A42BC" w:rsidP="0077582A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4C066B">
                          <w:rPr>
                            <w:lang w:val="en-US"/>
                          </w:rPr>
                          <w:t>-6n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7" type="#_x0000_t202" style="position:absolute;left:0;text-align:left;margin-left:105.85pt;margin-top:19.05pt;width:26.95pt;height:8.95pt;z-index:251664384;mso-wrap-distance-left:9.05pt;mso-wrap-distance-right:9.05pt;mso-position-horizontal-relative:text;mso-position-vertical-relative:text" o:allowincell="f" stroked="f">
                  <v:fill opacity="0" color2="black"/>
                  <v:textbox style="mso-next-textbox:#_x0000_s1047" inset="0,0,0,0">
                    <w:txbxContent>
                      <w:p w:rsidR="000A42BC" w:rsidRPr="004C066B" w:rsidRDefault="000A42BC" w:rsidP="0077582A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4C066B">
                          <w:rPr>
                            <w:lang w:val="en-US"/>
                          </w:rPr>
                          <w:t>-8n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8" type="#_x0000_t202" style="position:absolute;left:0;text-align:left;margin-left:72.65pt;margin-top:11.95pt;width:26.95pt;height:16.05pt;z-index:251662336;mso-wrap-distance-left:9.05pt;mso-wrap-distance-right:9.05pt;mso-position-horizontal-relative:text;mso-position-vertical-relative:text" o:allowincell="f" stroked="f">
                  <v:fill opacity="0" color2="black"/>
                  <v:textbox style="mso-next-textbox:#_x0000_s1048" inset="0,0,0,0">
                    <w:txbxContent>
                      <w:p w:rsidR="000A42BC" w:rsidRPr="004C066B" w:rsidRDefault="000A42BC" w:rsidP="0077582A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4C066B">
                          <w:rPr>
                            <w:lang w:val="en-US"/>
                          </w:rPr>
                          <w:t>+12n</w:t>
                        </w:r>
                      </w:p>
                    </w:txbxContent>
                  </v:textbox>
                </v:shape>
              </w:pict>
            </w:r>
            <w:r w:rsidR="0077582A" w:rsidRPr="00905976">
              <w:rPr>
                <w:rFonts w:cs="Times New Roman"/>
                <w:lang w:val="en-US"/>
              </w:rPr>
              <w:t>2-3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-11n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-8n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-6n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0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n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+n</w:t>
            </w:r>
          </w:p>
        </w:tc>
        <w:tc>
          <w:tcPr>
            <w:tcW w:w="588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+n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-</w:t>
            </w:r>
          </w:p>
        </w:tc>
      </w:tr>
      <w:tr w:rsidR="0077582A" w:rsidRPr="00905976" w:rsidTr="00905976">
        <w:trPr>
          <w:trHeight w:val="620"/>
        </w:trPr>
        <w:tc>
          <w:tcPr>
            <w:tcW w:w="817" w:type="dxa"/>
            <w:shd w:val="clear" w:color="auto" w:fill="auto"/>
            <w:vAlign w:val="center"/>
          </w:tcPr>
          <w:p w:rsidR="0077582A" w:rsidRPr="00905976" w:rsidRDefault="006525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>
              <w:rPr>
                <w:noProof/>
              </w:rPr>
              <w:pict>
                <v:shape id="_x0000_s1049" type="#_x0000_t202" style="position:absolute;left:0;text-align:left;margin-left:105.85pt;margin-top:15.95pt;width:26.95pt;height:8.95pt;z-index:251668480;mso-wrap-distance-left:9.05pt;mso-wrap-distance-right:9.05pt;mso-position-horizontal-relative:text;mso-position-vertical-relative:text" o:allowincell="f" stroked="f">
                  <v:fill opacity="0" color2="black"/>
                  <v:textbox style="mso-next-textbox:#_x0000_s1049" inset="0,0,0,0">
                    <w:txbxContent>
                      <w:p w:rsidR="000A42BC" w:rsidRPr="004C066B" w:rsidRDefault="000A42BC" w:rsidP="0077582A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4C066B">
                          <w:rPr>
                            <w:lang w:val="en-US"/>
                          </w:rPr>
                          <w:t>-3n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0" type="#_x0000_t202" style="position:absolute;left:0;text-align:left;margin-left:169pt;margin-top:7pt;width:26.95pt;height:8.95pt;z-index:251663360;mso-wrap-distance-left:9.05pt;mso-wrap-distance-right:9.05pt;mso-position-horizontal-relative:text;mso-position-vertical-relative:text" o:allowincell="f" stroked="f">
                  <v:fill opacity="0" color2="black"/>
                  <v:textbox style="mso-next-textbox:#_x0000_s1050" inset="0,0,0,0">
                    <w:txbxContent>
                      <w:p w:rsidR="000A42BC" w:rsidRPr="004C066B" w:rsidRDefault="000A42BC" w:rsidP="0077582A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4C066B">
                          <w:rPr>
                            <w:lang w:val="en-US"/>
                          </w:rPr>
                          <w:t>-8n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1" type="#_x0000_t202" style="position:absolute;left:0;text-align:left;margin-left:28.55pt;margin-top:15.95pt;width:26.95pt;height:8.95pt;z-index:251666432;mso-wrap-distance-left:9.05pt;mso-wrap-distance-right:9.05pt;mso-position-horizontal-relative:text;mso-position-vertical-relative:text" o:allowincell="f" stroked="f">
                  <v:fill opacity="0" color2="black"/>
                  <v:textbox style="mso-next-textbox:#_x0000_s1051" inset="0,0,0,0">
                    <w:txbxContent>
                      <w:p w:rsidR="000A42BC" w:rsidRPr="004C066B" w:rsidRDefault="000A42BC" w:rsidP="0077582A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4C066B">
                          <w:rPr>
                            <w:lang w:val="en-US"/>
                          </w:rPr>
                          <w:t>-3n</w:t>
                        </w:r>
                      </w:p>
                    </w:txbxContent>
                  </v:textbox>
                </v:shape>
              </w:pict>
            </w:r>
            <w:r w:rsidR="0077582A" w:rsidRPr="00905976">
              <w:rPr>
                <w:rFonts w:cs="Times New Roman"/>
                <w:lang w:val="en-US"/>
              </w:rPr>
              <w:t>3-4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noProof/>
              </w:rPr>
            </w:pPr>
            <w:r w:rsidRPr="00905976">
              <w:rPr>
                <w:rFonts w:cs="Times New Roman"/>
                <w:noProof/>
              </w:rPr>
              <w:t>0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+11n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+n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+11n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n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+12n</w:t>
            </w:r>
          </w:p>
        </w:tc>
        <w:tc>
          <w:tcPr>
            <w:tcW w:w="588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13n +12n = +25n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4</w:t>
            </w:r>
          </w:p>
        </w:tc>
      </w:tr>
      <w:tr w:rsidR="0077582A" w:rsidRPr="00905976" w:rsidTr="00905976">
        <w:trPr>
          <w:trHeight w:val="620"/>
        </w:trPr>
        <w:tc>
          <w:tcPr>
            <w:tcW w:w="817" w:type="dxa"/>
            <w:shd w:val="clear" w:color="auto" w:fill="auto"/>
            <w:vAlign w:val="center"/>
          </w:tcPr>
          <w:p w:rsidR="0077582A" w:rsidRPr="00905976" w:rsidRDefault="006525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>
              <w:rPr>
                <w:noProof/>
              </w:rPr>
              <w:pict>
                <v:shape id="_x0000_s1052" type="#_x0000_t202" style="position:absolute;left:0;text-align:left;margin-left:105.85pt;margin-top:5.65pt;width:26.95pt;height:9.1pt;z-index:251667456;mso-wrap-distance-left:9.05pt;mso-wrap-distance-right:9.05pt;mso-position-horizontal-relative:text;mso-position-vertical-relative:text" o:allowincell="f" stroked="f">
                  <v:fill opacity="0" color2="black"/>
                  <v:textbox style="mso-next-textbox:#_x0000_s1052" inset="0,0,0,0">
                    <w:txbxContent>
                      <w:p w:rsidR="000A42BC" w:rsidRPr="004C066B" w:rsidRDefault="000A42BC" w:rsidP="0077582A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4C066B">
                          <w:rPr>
                            <w:lang w:val="en-US"/>
                          </w:rPr>
                          <w:t>+n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3" type="#_x0000_t202" style="position:absolute;left:0;text-align:left;margin-left:169pt;margin-top:19.95pt;width:26.95pt;height:8.95pt;z-index:251670528;mso-wrap-distance-left:9.05pt;mso-wrap-distance-right:9.05pt;mso-position-horizontal-relative:text;mso-position-vertical-relative:text" o:allowincell="f" stroked="f">
                  <v:fill opacity="0" color2="black"/>
                  <v:textbox style="mso-next-textbox:#_x0000_s1053" inset="0,0,0,0">
                    <w:txbxContent>
                      <w:p w:rsidR="000A42BC" w:rsidRPr="004C066B" w:rsidRDefault="000A42BC" w:rsidP="0077582A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4C066B">
                          <w:rPr>
                            <w:lang w:val="en-US"/>
                          </w:rPr>
                          <w:t>+11n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4" type="#_x0000_t202" style="position:absolute;left:0;text-align:left;margin-left:45.7pt;margin-top:14.75pt;width:26.95pt;height:8.95pt;z-index:251669504;mso-wrap-distance-left:9.05pt;mso-wrap-distance-right:9.05pt;mso-position-horizontal-relative:text;mso-position-vertical-relative:text" o:allowincell="f" stroked="f">
                  <v:fill opacity="0" color2="black"/>
                  <v:textbox style="mso-next-textbox:#_x0000_s1054" inset="0,0,0,0">
                    <w:txbxContent>
                      <w:p w:rsidR="000A42BC" w:rsidRPr="004C066B" w:rsidRDefault="000A42BC" w:rsidP="0077582A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4C066B">
                          <w:rPr>
                            <w:lang w:val="en-US"/>
                          </w:rPr>
                          <w:t>+7n</w:t>
                        </w:r>
                      </w:p>
                    </w:txbxContent>
                  </v:textbox>
                </v:shape>
              </w:pict>
            </w:r>
            <w:r w:rsidR="0077582A" w:rsidRPr="00905976">
              <w:rPr>
                <w:rFonts w:cs="Times New Roman"/>
                <w:lang w:val="en-US"/>
              </w:rPr>
              <w:t>3-5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+6n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noProof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+23n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+23n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n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+24n</w:t>
            </w:r>
          </w:p>
        </w:tc>
        <w:tc>
          <w:tcPr>
            <w:tcW w:w="588" w:type="dxa"/>
            <w:vMerge/>
            <w:shd w:val="clear" w:color="auto" w:fill="auto"/>
            <w:vAlign w:val="center"/>
          </w:tcPr>
          <w:p w:rsidR="0077582A" w:rsidRPr="00905976" w:rsidRDefault="0077582A" w:rsidP="0090597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8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13n +25n = +38n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77582A" w:rsidRPr="00905976" w:rsidRDefault="0077582A" w:rsidP="00905976">
            <w:pPr>
              <w:pStyle w:val="af"/>
              <w:tabs>
                <w:tab w:val="center" w:pos="9360"/>
              </w:tabs>
              <w:suppressAutoHyphens w:val="0"/>
              <w:snapToGrid w:val="0"/>
              <w:spacing w:after="0" w:line="360" w:lineRule="auto"/>
              <w:ind w:left="0"/>
              <w:jc w:val="center"/>
              <w:rPr>
                <w:rFonts w:cs="Times New Roman"/>
                <w:lang w:val="en-US"/>
              </w:rPr>
            </w:pPr>
            <w:r w:rsidRPr="00905976">
              <w:rPr>
                <w:rFonts w:cs="Times New Roman"/>
                <w:lang w:val="en-US"/>
              </w:rPr>
              <w:t>5</w:t>
            </w:r>
          </w:p>
        </w:tc>
      </w:tr>
    </w:tbl>
    <w:p w:rsidR="0077582A" w:rsidRPr="000A2D57" w:rsidRDefault="0077582A" w:rsidP="000A2D57">
      <w:pPr>
        <w:pStyle w:val="af"/>
        <w:tabs>
          <w:tab w:val="center" w:pos="9360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  <w:lang w:val="en-US"/>
        </w:rPr>
      </w:pPr>
    </w:p>
    <w:p w:rsidR="0077582A" w:rsidRPr="000A2D57" w:rsidRDefault="0077582A" w:rsidP="000A2D57">
      <w:pPr>
        <w:pStyle w:val="af"/>
        <w:tabs>
          <w:tab w:val="center" w:pos="9360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На основе приведенных расчетов (таблицы 21, 22) строим график повторного запуска работы групповой поточной линии (рисунок 10) при условии, что размер передаточной партии принят равным 1 шт. независимо от величины партии. Из графика работы групповой поточной линии (рисунок 10) видим, что его необходимо оптимизировать. Оптимизированный график групповой поточной линии представлен на рисунке 11.</w:t>
      </w:r>
    </w:p>
    <w:p w:rsidR="00B029CE" w:rsidRDefault="00B029C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29CE" w:rsidRDefault="0065252A" w:rsidP="000A2D57">
      <w:pPr>
        <w:pStyle w:val="af"/>
        <w:tabs>
          <w:tab w:val="center" w:pos="9360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pict>
          <v:shape id="Рисунок 110" o:spid="_x0000_i1156" type="#_x0000_t75" alt="Описание: График" style="width:242.25pt;height:528.75pt;visibility:visible">
            <v:imagedata r:id="rId186" o:title="График"/>
          </v:shape>
        </w:pict>
      </w:r>
    </w:p>
    <w:p w:rsidR="00B029CE" w:rsidRDefault="00B029CE" w:rsidP="000A2D57">
      <w:pPr>
        <w:pStyle w:val="af"/>
        <w:tabs>
          <w:tab w:val="center" w:pos="9360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Рисунок 9. -Г</w:t>
      </w:r>
      <w:r w:rsidRPr="000A2D57">
        <w:rPr>
          <w:rFonts w:cs="Times New Roman"/>
          <w:sz w:val="28"/>
          <w:szCs w:val="28"/>
        </w:rPr>
        <w:t>рафик групповой поточной линии</w:t>
      </w:r>
    </w:p>
    <w:p w:rsidR="00B029CE" w:rsidRDefault="00B029C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29CE" w:rsidRDefault="0065252A" w:rsidP="00B029CE">
      <w:pPr>
        <w:pStyle w:val="af"/>
        <w:tabs>
          <w:tab w:val="center" w:pos="9360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noProof/>
        </w:rPr>
        <w:pict>
          <v:shape id="Рисунок 112" o:spid="_x0000_s1056" type="#_x0000_t75" alt="Описание: График оптим" style="position:absolute;left:0;text-align:left;margin-left:0;margin-top:0;width:300.75pt;height:616.5pt;z-index:251672576;visibility:visible;mso-position-horizontal:left;mso-position-vertical:top">
            <v:imagedata r:id="rId187" o:title="График оптим"/>
            <w10:wrap type="square"/>
          </v:shape>
        </w:pict>
      </w:r>
      <w:r w:rsidR="00B029CE">
        <w:rPr>
          <w:rFonts w:cs="Times New Roman"/>
          <w:sz w:val="28"/>
          <w:szCs w:val="28"/>
        </w:rPr>
        <w:br w:type="textWrapping" w:clear="all"/>
        <w:t>Рисунок 10. -Г</w:t>
      </w:r>
      <w:r w:rsidR="00B029CE" w:rsidRPr="000A2D57">
        <w:rPr>
          <w:rFonts w:cs="Times New Roman"/>
          <w:sz w:val="28"/>
          <w:szCs w:val="28"/>
        </w:rPr>
        <w:t>рафик групповой поточной линии</w:t>
      </w:r>
    </w:p>
    <w:p w:rsidR="00B029CE" w:rsidRDefault="00B029CE" w:rsidP="000A2D57">
      <w:pPr>
        <w:pStyle w:val="af"/>
        <w:tabs>
          <w:tab w:val="center" w:pos="9360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</w:p>
    <w:p w:rsidR="00B029CE" w:rsidRDefault="0077582A" w:rsidP="000A2D57">
      <w:pPr>
        <w:pStyle w:val="af"/>
        <w:tabs>
          <w:tab w:val="center" w:pos="9360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br w:type="page"/>
      </w:r>
    </w:p>
    <w:p w:rsidR="00B029CE" w:rsidRDefault="0065252A" w:rsidP="00B029CE">
      <w:pPr>
        <w:pStyle w:val="af"/>
        <w:tabs>
          <w:tab w:val="center" w:pos="9360"/>
        </w:tabs>
        <w:suppressAutoHyphens w:val="0"/>
        <w:spacing w:after="0" w:line="360" w:lineRule="auto"/>
        <w:ind w:left="0" w:firstLine="709"/>
        <w:jc w:val="both"/>
        <w:rPr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pict>
          <v:shape id="Рисунок 113" o:spid="_x0000_i1157" type="#_x0000_t75" alt="Описание: Повтор" style="width:282pt;height:587.25pt;visibility:visible">
            <v:imagedata r:id="rId188" o:title="Повтор"/>
          </v:shape>
        </w:pict>
      </w:r>
    </w:p>
    <w:p w:rsidR="00B029CE" w:rsidRDefault="00B029CE" w:rsidP="00B029CE">
      <w:pPr>
        <w:pStyle w:val="af"/>
        <w:tabs>
          <w:tab w:val="center" w:pos="9360"/>
        </w:tabs>
        <w:suppressAutoHyphens w:val="0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Рисунок 11. – Оптимизированный г</w:t>
      </w:r>
      <w:r w:rsidRPr="000A2D57">
        <w:rPr>
          <w:rFonts w:cs="Times New Roman"/>
          <w:sz w:val="28"/>
          <w:szCs w:val="28"/>
        </w:rPr>
        <w:t>рафик групповой поточной линии</w:t>
      </w:r>
    </w:p>
    <w:p w:rsidR="00B029CE" w:rsidRDefault="00B029CE">
      <w:pPr>
        <w:spacing w:after="200" w:line="276" w:lineRule="auto"/>
        <w:rPr>
          <w:rFonts w:cs="Courier New"/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Заключение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В ходе выполнения курсового проекта был произведен выбор формы организации производственного процесса путем расчета показателя массовости ТП.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Был произведен расчет участка с непоточной формой организации производственного процесса и построены графики загрузки оборудования по каждому рабочему месту.</w:t>
      </w:r>
    </w:p>
    <w:p w:rsidR="0077582A" w:rsidRPr="000A2D57" w:rsidRDefault="0077582A" w:rsidP="000A2D57">
      <w:pPr>
        <w:pStyle w:val="ac"/>
        <w:widowControl w:val="0"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Был произведен расчет участка с однономенклатурной формой организации производственного процесса и рассчитан суммарный операционный задел с построением эпюр заделов по фазам.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Был произведен расчет участка с групповыми процессами обработки однотипных деталей. Построен график работы групповой поточной линии.</w:t>
      </w:r>
    </w:p>
    <w:p w:rsidR="00B029CE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Произведена планировка участка с указанием спецификации по каждой форме организации производственного процесса.</w:t>
      </w:r>
    </w:p>
    <w:p w:rsidR="00B029CE" w:rsidRDefault="00B029CE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br w:type="page"/>
        <w:t>Список используемой литературы</w:t>
      </w:r>
    </w:p>
    <w:p w:rsidR="0077582A" w:rsidRPr="000A2D57" w:rsidRDefault="0077582A" w:rsidP="000A2D5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B029CE">
      <w:pPr>
        <w:pStyle w:val="a6"/>
        <w:widowControl w:val="0"/>
        <w:numPr>
          <w:ilvl w:val="0"/>
          <w:numId w:val="4"/>
        </w:numPr>
        <w:tabs>
          <w:tab w:val="left" w:pos="284"/>
          <w:tab w:val="left" w:pos="1260"/>
        </w:tabs>
        <w:suppressAutoHyphens w:val="0"/>
        <w:spacing w:after="0" w:line="360" w:lineRule="auto"/>
        <w:ind w:left="0" w:firstLine="0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Абрамова И.Г. Организация производственного процесса во времени и пространстве: Учебное пособие. СГАУ, Самара, 1999 г. - 39 с.</w:t>
      </w:r>
    </w:p>
    <w:p w:rsidR="0077582A" w:rsidRPr="000A2D57" w:rsidRDefault="0077582A" w:rsidP="00B029CE">
      <w:pPr>
        <w:pStyle w:val="a6"/>
        <w:widowControl w:val="0"/>
        <w:numPr>
          <w:ilvl w:val="0"/>
          <w:numId w:val="4"/>
        </w:numPr>
        <w:tabs>
          <w:tab w:val="left" w:pos="284"/>
          <w:tab w:val="left" w:pos="1260"/>
        </w:tabs>
        <w:suppressAutoHyphens w:val="0"/>
        <w:spacing w:after="0" w:line="360" w:lineRule="auto"/>
        <w:ind w:left="0" w:firstLine="0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Абрамова И.Г. Организация и методика расчета одногрупповых поточных линий: Методические указания. СГАУ, Самара, 1999 г. - 39 с.</w:t>
      </w:r>
    </w:p>
    <w:p w:rsidR="00B029CE" w:rsidRDefault="0077582A" w:rsidP="00B029CE">
      <w:pPr>
        <w:pStyle w:val="a6"/>
        <w:widowControl w:val="0"/>
        <w:numPr>
          <w:ilvl w:val="0"/>
          <w:numId w:val="4"/>
        </w:numPr>
        <w:tabs>
          <w:tab w:val="left" w:pos="284"/>
          <w:tab w:val="left" w:pos="1260"/>
        </w:tabs>
        <w:suppressAutoHyphens w:val="0"/>
        <w:spacing w:after="0" w:line="360" w:lineRule="auto"/>
        <w:ind w:left="0" w:firstLine="0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Ткалич В.М., Шманев В.А. Проектирование механических и механосборочных цехов в авиадвигателестроении. КуАИ, Куйбышев, 1987 г. – 77 с.</w:t>
      </w:r>
    </w:p>
    <w:p w:rsidR="00B029CE" w:rsidRDefault="00B029CE" w:rsidP="00B029CE">
      <w:pPr>
        <w:pStyle w:val="a6"/>
        <w:widowControl w:val="0"/>
        <w:tabs>
          <w:tab w:val="left" w:pos="284"/>
          <w:tab w:val="left" w:pos="1260"/>
        </w:tabs>
        <w:suppressAutoHyphens w:val="0"/>
        <w:spacing w:after="0" w:line="360" w:lineRule="auto"/>
        <w:jc w:val="both"/>
        <w:rPr>
          <w:rFonts w:cs="Times New Roman"/>
          <w:sz w:val="28"/>
          <w:szCs w:val="28"/>
        </w:rPr>
      </w:pPr>
    </w:p>
    <w:p w:rsidR="00B029CE" w:rsidRDefault="0077582A" w:rsidP="00B029CE">
      <w:pPr>
        <w:pStyle w:val="a6"/>
        <w:widowControl w:val="0"/>
        <w:tabs>
          <w:tab w:val="left" w:pos="284"/>
          <w:tab w:val="left" w:pos="1260"/>
        </w:tabs>
        <w:suppressAutoHyphens w:val="0"/>
        <w:spacing w:after="0" w:line="360" w:lineRule="auto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br w:type="page"/>
      </w:r>
    </w:p>
    <w:p w:rsidR="0077582A" w:rsidRPr="000A2D57" w:rsidRDefault="0077582A" w:rsidP="00B029CE">
      <w:pPr>
        <w:pStyle w:val="a6"/>
        <w:widowControl w:val="0"/>
        <w:tabs>
          <w:tab w:val="left" w:pos="284"/>
          <w:tab w:val="left" w:pos="1260"/>
        </w:tabs>
        <w:suppressAutoHyphens w:val="0"/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0A2D57">
        <w:rPr>
          <w:rFonts w:cs="Times New Roman"/>
          <w:sz w:val="28"/>
          <w:szCs w:val="28"/>
        </w:rPr>
        <w:t>Приложение А</w:t>
      </w:r>
    </w:p>
    <w:p w:rsidR="00B029CE" w:rsidRDefault="00B029CE" w:rsidP="000A2D57">
      <w:pPr>
        <w:widowControl w:val="0"/>
        <w:tabs>
          <w:tab w:val="left" w:pos="82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7582A" w:rsidRDefault="0077582A" w:rsidP="000A2D57">
      <w:pPr>
        <w:widowControl w:val="0"/>
        <w:tabs>
          <w:tab w:val="left" w:pos="8280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План участка непоточной формы производства</w:t>
      </w:r>
    </w:p>
    <w:p w:rsidR="00B029CE" w:rsidRPr="000A2D57" w:rsidRDefault="00B029CE" w:rsidP="000A2D57">
      <w:pPr>
        <w:widowControl w:val="0"/>
        <w:tabs>
          <w:tab w:val="left" w:pos="82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65252A" w:rsidP="000A2D57">
      <w:pPr>
        <w:widowControl w:val="0"/>
        <w:tabs>
          <w:tab w:val="left" w:pos="82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124" o:spid="_x0000_i1158" type="#_x0000_t75" alt="Описание: План непоточ" style="width:369pt;height:361.5pt;visibility:visible">
            <v:imagedata r:id="rId189" o:title="План непоточ"/>
          </v:shape>
        </w:pict>
      </w:r>
    </w:p>
    <w:p w:rsidR="00B029CE" w:rsidRDefault="00B029C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582A" w:rsidRPr="000A2D57" w:rsidRDefault="0077582A" w:rsidP="000A2D57">
      <w:pPr>
        <w:widowControl w:val="0"/>
        <w:tabs>
          <w:tab w:val="left" w:pos="8280"/>
          <w:tab w:val="left" w:pos="9354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Приложение Б</w:t>
      </w:r>
    </w:p>
    <w:p w:rsidR="00B029CE" w:rsidRDefault="00B029CE" w:rsidP="000A2D57">
      <w:pPr>
        <w:widowControl w:val="0"/>
        <w:tabs>
          <w:tab w:val="left" w:pos="82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7582A" w:rsidRDefault="0077582A" w:rsidP="000A2D57">
      <w:pPr>
        <w:widowControl w:val="0"/>
        <w:tabs>
          <w:tab w:val="left" w:pos="8280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План участка однономенклатурной поточной линии</w:t>
      </w:r>
    </w:p>
    <w:p w:rsidR="00B029CE" w:rsidRPr="000A2D57" w:rsidRDefault="00B029CE" w:rsidP="000A2D57">
      <w:pPr>
        <w:widowControl w:val="0"/>
        <w:tabs>
          <w:tab w:val="left" w:pos="82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65252A" w:rsidP="000A2D57">
      <w:pPr>
        <w:widowControl w:val="0"/>
        <w:tabs>
          <w:tab w:val="left" w:pos="82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125" o:spid="_x0000_i1159" type="#_x0000_t75" alt="Описание: План поточ" style="width:327pt;height:420.75pt;visibility:visible">
            <v:imagedata r:id="rId190" o:title="План поточ"/>
          </v:shape>
        </w:pict>
      </w:r>
    </w:p>
    <w:p w:rsidR="00B029CE" w:rsidRDefault="00B029C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582A" w:rsidRPr="000A2D57" w:rsidRDefault="0077582A" w:rsidP="000A2D57">
      <w:pPr>
        <w:widowControl w:val="0"/>
        <w:tabs>
          <w:tab w:val="left" w:pos="8280"/>
          <w:tab w:val="left" w:pos="9354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Приложение В</w:t>
      </w:r>
    </w:p>
    <w:p w:rsidR="00B029CE" w:rsidRDefault="00B029CE" w:rsidP="000A2D57">
      <w:pPr>
        <w:widowControl w:val="0"/>
        <w:tabs>
          <w:tab w:val="left" w:pos="8280"/>
          <w:tab w:val="left" w:pos="9354"/>
        </w:tabs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tabs>
          <w:tab w:val="left" w:pos="8280"/>
          <w:tab w:val="left" w:pos="9354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План участка групповой поточной линии</w:t>
      </w:r>
    </w:p>
    <w:p w:rsidR="0077582A" w:rsidRPr="000A2D57" w:rsidRDefault="0077582A" w:rsidP="000A2D57">
      <w:pPr>
        <w:widowControl w:val="0"/>
        <w:tabs>
          <w:tab w:val="left" w:pos="8280"/>
          <w:tab w:val="left" w:pos="9354"/>
        </w:tabs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65252A" w:rsidP="000A2D57">
      <w:pPr>
        <w:widowControl w:val="0"/>
        <w:tabs>
          <w:tab w:val="left" w:pos="8280"/>
          <w:tab w:val="left" w:pos="935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126" o:spid="_x0000_i1160" type="#_x0000_t75" alt="Описание: План груп" style="width:355.5pt;height:321pt;visibility:visible">
            <v:imagedata r:id="rId191" o:title="План груп"/>
          </v:shape>
        </w:pict>
      </w:r>
    </w:p>
    <w:p w:rsidR="00B029CE" w:rsidRDefault="00B029CE" w:rsidP="000A2D57">
      <w:pPr>
        <w:widowControl w:val="0"/>
        <w:tabs>
          <w:tab w:val="left" w:pos="8280"/>
          <w:tab w:val="left" w:pos="9354"/>
        </w:tabs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B029CE" w:rsidRDefault="0065252A" w:rsidP="000A2D57">
      <w:pPr>
        <w:widowControl w:val="0"/>
        <w:tabs>
          <w:tab w:val="left" w:pos="8280"/>
          <w:tab w:val="left" w:pos="935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130" o:spid="_x0000_i1161" type="#_x0000_t75" style="width:.75pt;height:.75pt;visibility:visible" filled="t">
            <v:imagedata r:id="rId192" o:title=""/>
          </v:shape>
        </w:pict>
      </w:r>
      <w:r w:rsidR="0077582A" w:rsidRPr="000A2D57">
        <w:rPr>
          <w:sz w:val="28"/>
          <w:szCs w:val="28"/>
        </w:rPr>
        <w:br w:type="page"/>
      </w:r>
    </w:p>
    <w:p w:rsidR="0077582A" w:rsidRPr="000A2D57" w:rsidRDefault="0077582A" w:rsidP="000A2D57">
      <w:pPr>
        <w:widowControl w:val="0"/>
        <w:tabs>
          <w:tab w:val="left" w:pos="8280"/>
          <w:tab w:val="left" w:pos="9354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Приложение Г</w:t>
      </w:r>
    </w:p>
    <w:p w:rsidR="00B029CE" w:rsidRDefault="00B029CE" w:rsidP="000A2D57">
      <w:pPr>
        <w:widowControl w:val="0"/>
        <w:tabs>
          <w:tab w:val="left" w:pos="9360"/>
        </w:tabs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77582A" w:rsidP="000A2D57">
      <w:pPr>
        <w:widowControl w:val="0"/>
        <w:tabs>
          <w:tab w:val="left" w:pos="9360"/>
        </w:tabs>
        <w:spacing w:line="360" w:lineRule="auto"/>
        <w:ind w:firstLine="709"/>
        <w:jc w:val="both"/>
        <w:rPr>
          <w:sz w:val="28"/>
          <w:szCs w:val="28"/>
        </w:rPr>
      </w:pPr>
      <w:r w:rsidRPr="000A2D57">
        <w:rPr>
          <w:sz w:val="28"/>
          <w:szCs w:val="28"/>
        </w:rPr>
        <w:t>Планировка рабочего места</w:t>
      </w:r>
    </w:p>
    <w:p w:rsidR="0077582A" w:rsidRPr="000A2D57" w:rsidRDefault="0077582A" w:rsidP="000A2D57">
      <w:pPr>
        <w:widowControl w:val="0"/>
        <w:tabs>
          <w:tab w:val="left" w:pos="9360"/>
        </w:tabs>
        <w:spacing w:line="360" w:lineRule="auto"/>
        <w:ind w:firstLine="709"/>
        <w:jc w:val="both"/>
        <w:rPr>
          <w:sz w:val="28"/>
          <w:szCs w:val="28"/>
        </w:rPr>
      </w:pPr>
    </w:p>
    <w:p w:rsidR="0077582A" w:rsidRPr="000A2D57" w:rsidRDefault="0065252A" w:rsidP="000A2D57">
      <w:pPr>
        <w:widowControl w:val="0"/>
        <w:tabs>
          <w:tab w:val="left" w:pos="93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131" o:spid="_x0000_i1162" type="#_x0000_t75" style="width:291.75pt;height:264.75pt;visibility:visible">
            <v:imagedata r:id="rId193" o:title=""/>
          </v:shape>
        </w:pict>
      </w:r>
    </w:p>
    <w:p w:rsidR="0077582A" w:rsidRDefault="0077582A" w:rsidP="000A2D57">
      <w:pPr>
        <w:widowControl w:val="0"/>
        <w:tabs>
          <w:tab w:val="left" w:pos="9360"/>
        </w:tabs>
        <w:spacing w:line="360" w:lineRule="auto"/>
        <w:ind w:firstLine="709"/>
        <w:jc w:val="both"/>
        <w:rPr>
          <w:sz w:val="28"/>
          <w:szCs w:val="28"/>
        </w:rPr>
      </w:pPr>
    </w:p>
    <w:p w:rsidR="00B029CE" w:rsidRPr="00905976" w:rsidRDefault="00B029CE" w:rsidP="000A2D57">
      <w:pPr>
        <w:widowControl w:val="0"/>
        <w:tabs>
          <w:tab w:val="left" w:pos="9360"/>
        </w:tabs>
        <w:spacing w:line="360" w:lineRule="auto"/>
        <w:ind w:firstLine="709"/>
        <w:jc w:val="both"/>
        <w:rPr>
          <w:color w:val="FFFFFF"/>
          <w:sz w:val="28"/>
          <w:szCs w:val="28"/>
        </w:rPr>
      </w:pPr>
      <w:bookmarkStart w:id="0" w:name="_GoBack"/>
      <w:bookmarkEnd w:id="0"/>
    </w:p>
    <w:sectPr w:rsidR="00B029CE" w:rsidRPr="00905976" w:rsidSect="000A2D57">
      <w:headerReference w:type="even" r:id="rId194"/>
      <w:headerReference w:type="default" r:id="rId195"/>
      <w:headerReference w:type="first" r:id="rId196"/>
      <w:footnotePr>
        <w:pos w:val="beneathText"/>
      </w:footnotePr>
      <w:pgSz w:w="11905" w:h="16837" w:code="9"/>
      <w:pgMar w:top="1134" w:right="850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19F9" w:rsidRDefault="005719F9" w:rsidP="000A2D57">
      <w:r>
        <w:separator/>
      </w:r>
    </w:p>
  </w:endnote>
  <w:endnote w:type="continuationSeparator" w:id="0">
    <w:p w:rsidR="005719F9" w:rsidRDefault="005719F9" w:rsidP="000A2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19F9" w:rsidRDefault="005719F9" w:rsidP="000A2D57">
      <w:r>
        <w:separator/>
      </w:r>
    </w:p>
  </w:footnote>
  <w:footnote w:type="continuationSeparator" w:id="0">
    <w:p w:rsidR="005719F9" w:rsidRDefault="005719F9" w:rsidP="000A2D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2BC" w:rsidRDefault="000A42BC">
    <w:pPr>
      <w:pStyle w:val="af0"/>
      <w:framePr w:wrap="around" w:vAnchor="text" w:hAnchor="margin" w:xAlign="right" w:y="1"/>
      <w:rPr>
        <w:rStyle w:val="a3"/>
        <w:rFonts w:cs="Courier New"/>
      </w:rPr>
    </w:pPr>
    <w:r>
      <w:rPr>
        <w:rStyle w:val="a3"/>
        <w:rFonts w:cs="Courier New"/>
      </w:rPr>
      <w:fldChar w:fldCharType="begin"/>
    </w:r>
    <w:r>
      <w:rPr>
        <w:rStyle w:val="a3"/>
        <w:rFonts w:cs="Courier New"/>
      </w:rPr>
      <w:instrText xml:space="preserve">PAGE  </w:instrText>
    </w:r>
    <w:r>
      <w:rPr>
        <w:rStyle w:val="a3"/>
        <w:rFonts w:cs="Courier New"/>
      </w:rPr>
      <w:fldChar w:fldCharType="end"/>
    </w:r>
  </w:p>
  <w:p w:rsidR="000A42BC" w:rsidRDefault="000A42BC">
    <w:pPr>
      <w:pStyle w:val="af0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2BC" w:rsidRPr="000A2D57" w:rsidRDefault="000A42BC" w:rsidP="000A2D57">
    <w:pPr>
      <w:pStyle w:val="af0"/>
      <w:ind w:right="360"/>
      <w:jc w:val="center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2BC" w:rsidRPr="000A2D57" w:rsidRDefault="000A42BC" w:rsidP="000A2D57">
    <w:pPr>
      <w:pStyle w:val="af0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7740"/>
        </w:tabs>
        <w:ind w:left="77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9000"/>
        </w:tabs>
        <w:ind w:left="9000" w:hanging="180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7740"/>
        </w:tabs>
        <w:ind w:left="77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9000"/>
        </w:tabs>
        <w:ind w:left="9000" w:hanging="1800"/>
      </w:pPr>
      <w:rPr>
        <w:rFonts w:cs="Times New Roman"/>
      </w:rPr>
    </w:lvl>
  </w:abstractNum>
  <w:abstractNum w:abstractNumId="3">
    <w:nsid w:val="00000004"/>
    <w:multiLevelType w:val="single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8Num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7740"/>
        </w:tabs>
        <w:ind w:left="77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9000"/>
        </w:tabs>
        <w:ind w:left="9000" w:hanging="180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20"/>
  <w:displayHorizontalDrawingGridEvery w:val="2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582A"/>
    <w:rsid w:val="00020345"/>
    <w:rsid w:val="000631A2"/>
    <w:rsid w:val="00077D15"/>
    <w:rsid w:val="00086AA6"/>
    <w:rsid w:val="000A14DB"/>
    <w:rsid w:val="000A2D57"/>
    <w:rsid w:val="000A42BC"/>
    <w:rsid w:val="000B3504"/>
    <w:rsid w:val="00145B71"/>
    <w:rsid w:val="001C5D13"/>
    <w:rsid w:val="001D19C4"/>
    <w:rsid w:val="002114B0"/>
    <w:rsid w:val="00216E03"/>
    <w:rsid w:val="00241812"/>
    <w:rsid w:val="002620C4"/>
    <w:rsid w:val="00282A18"/>
    <w:rsid w:val="002A389C"/>
    <w:rsid w:val="002A4EFF"/>
    <w:rsid w:val="002B4233"/>
    <w:rsid w:val="002F095B"/>
    <w:rsid w:val="002F1D45"/>
    <w:rsid w:val="0030369C"/>
    <w:rsid w:val="00307742"/>
    <w:rsid w:val="00320A26"/>
    <w:rsid w:val="003707F3"/>
    <w:rsid w:val="00390973"/>
    <w:rsid w:val="003A4E42"/>
    <w:rsid w:val="003A6E5E"/>
    <w:rsid w:val="003C4B4E"/>
    <w:rsid w:val="00467F70"/>
    <w:rsid w:val="00472FE8"/>
    <w:rsid w:val="00475882"/>
    <w:rsid w:val="0047597C"/>
    <w:rsid w:val="0047781E"/>
    <w:rsid w:val="00480ACE"/>
    <w:rsid w:val="00490719"/>
    <w:rsid w:val="00491FEA"/>
    <w:rsid w:val="004A0235"/>
    <w:rsid w:val="004A5F1E"/>
    <w:rsid w:val="004C066B"/>
    <w:rsid w:val="004C3DF6"/>
    <w:rsid w:val="004C43CC"/>
    <w:rsid w:val="004F13E4"/>
    <w:rsid w:val="005236DB"/>
    <w:rsid w:val="005719F9"/>
    <w:rsid w:val="0058263D"/>
    <w:rsid w:val="0059166F"/>
    <w:rsid w:val="005B1F3E"/>
    <w:rsid w:val="005E6369"/>
    <w:rsid w:val="00620D39"/>
    <w:rsid w:val="00634225"/>
    <w:rsid w:val="006476C1"/>
    <w:rsid w:val="0065252A"/>
    <w:rsid w:val="006533D5"/>
    <w:rsid w:val="006824EB"/>
    <w:rsid w:val="00687B4B"/>
    <w:rsid w:val="006A1853"/>
    <w:rsid w:val="006D0DC8"/>
    <w:rsid w:val="00700C24"/>
    <w:rsid w:val="007065BA"/>
    <w:rsid w:val="0070794C"/>
    <w:rsid w:val="00734DA3"/>
    <w:rsid w:val="00761456"/>
    <w:rsid w:val="0077462C"/>
    <w:rsid w:val="0077582A"/>
    <w:rsid w:val="007820E2"/>
    <w:rsid w:val="0078593E"/>
    <w:rsid w:val="007878E7"/>
    <w:rsid w:val="007D5862"/>
    <w:rsid w:val="007F2645"/>
    <w:rsid w:val="00810208"/>
    <w:rsid w:val="0081436D"/>
    <w:rsid w:val="00826FE4"/>
    <w:rsid w:val="00830B49"/>
    <w:rsid w:val="00857B98"/>
    <w:rsid w:val="008634D1"/>
    <w:rsid w:val="008678B6"/>
    <w:rsid w:val="00876990"/>
    <w:rsid w:val="008930AF"/>
    <w:rsid w:val="0089550B"/>
    <w:rsid w:val="008B2CBC"/>
    <w:rsid w:val="008E050D"/>
    <w:rsid w:val="009039C5"/>
    <w:rsid w:val="00905976"/>
    <w:rsid w:val="009116BE"/>
    <w:rsid w:val="00945BC2"/>
    <w:rsid w:val="00981B15"/>
    <w:rsid w:val="009C4F80"/>
    <w:rsid w:val="00A05B06"/>
    <w:rsid w:val="00A12F43"/>
    <w:rsid w:val="00A17112"/>
    <w:rsid w:val="00A522BD"/>
    <w:rsid w:val="00A87A14"/>
    <w:rsid w:val="00AC32D3"/>
    <w:rsid w:val="00AD206E"/>
    <w:rsid w:val="00B029CE"/>
    <w:rsid w:val="00B066B5"/>
    <w:rsid w:val="00B11AEA"/>
    <w:rsid w:val="00B221DB"/>
    <w:rsid w:val="00B35C4B"/>
    <w:rsid w:val="00B4411C"/>
    <w:rsid w:val="00B463B8"/>
    <w:rsid w:val="00B52001"/>
    <w:rsid w:val="00B52E60"/>
    <w:rsid w:val="00B742DE"/>
    <w:rsid w:val="00BA2B53"/>
    <w:rsid w:val="00BB47F9"/>
    <w:rsid w:val="00BC07AA"/>
    <w:rsid w:val="00BD331E"/>
    <w:rsid w:val="00C114F2"/>
    <w:rsid w:val="00C250C6"/>
    <w:rsid w:val="00C4569A"/>
    <w:rsid w:val="00C53968"/>
    <w:rsid w:val="00C66C29"/>
    <w:rsid w:val="00C70D4F"/>
    <w:rsid w:val="00C90210"/>
    <w:rsid w:val="00CB0299"/>
    <w:rsid w:val="00CE084A"/>
    <w:rsid w:val="00CE0B5D"/>
    <w:rsid w:val="00D0381E"/>
    <w:rsid w:val="00D07D38"/>
    <w:rsid w:val="00D178F9"/>
    <w:rsid w:val="00D17FAA"/>
    <w:rsid w:val="00D63BA1"/>
    <w:rsid w:val="00D764D0"/>
    <w:rsid w:val="00DB304C"/>
    <w:rsid w:val="00DC4105"/>
    <w:rsid w:val="00E12302"/>
    <w:rsid w:val="00E20865"/>
    <w:rsid w:val="00E547D2"/>
    <w:rsid w:val="00E86B11"/>
    <w:rsid w:val="00E946C0"/>
    <w:rsid w:val="00EB0E8D"/>
    <w:rsid w:val="00EB2AE8"/>
    <w:rsid w:val="00EB7913"/>
    <w:rsid w:val="00ED013F"/>
    <w:rsid w:val="00EF5ADE"/>
    <w:rsid w:val="00F11530"/>
    <w:rsid w:val="00F121BE"/>
    <w:rsid w:val="00F140D4"/>
    <w:rsid w:val="00F17A39"/>
    <w:rsid w:val="00F5296B"/>
    <w:rsid w:val="00F65EF8"/>
    <w:rsid w:val="00FB7785"/>
    <w:rsid w:val="00FD13FE"/>
    <w:rsid w:val="00FF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93"/>
    <o:shapelayout v:ext="edit">
      <o:idmap v:ext="edit" data="1"/>
    </o:shapelayout>
  </w:shapeDefaults>
  <w:decimalSymbol w:val=","/>
  <w:listSeparator w:val=";"/>
  <w14:defaultImageDpi w14:val="0"/>
  <w15:chartTrackingRefBased/>
  <w15:docId w15:val="{FC046CDB-A932-4278-B1A1-CED61587D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582A"/>
    <w:rPr>
      <w:rFonts w:ascii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rsid w:val="0077582A"/>
    <w:pPr>
      <w:keepNext/>
      <w:numPr>
        <w:ilvl w:val="1"/>
        <w:numId w:val="1"/>
      </w:numPr>
      <w:suppressAutoHyphens/>
      <w:jc w:val="center"/>
      <w:outlineLvl w:val="1"/>
    </w:pPr>
    <w:rPr>
      <w:rFonts w:cs="Courier New"/>
      <w:sz w:val="36"/>
      <w:szCs w:val="20"/>
    </w:rPr>
  </w:style>
  <w:style w:type="paragraph" w:styleId="4">
    <w:name w:val="heading 4"/>
    <w:basedOn w:val="a"/>
    <w:next w:val="a"/>
    <w:link w:val="40"/>
    <w:uiPriority w:val="9"/>
    <w:qFormat/>
    <w:rsid w:val="0077582A"/>
    <w:pPr>
      <w:keepNext/>
      <w:numPr>
        <w:ilvl w:val="3"/>
        <w:numId w:val="1"/>
      </w:numPr>
      <w:suppressAutoHyphens/>
      <w:jc w:val="center"/>
      <w:outlineLvl w:val="3"/>
    </w:pPr>
    <w:rPr>
      <w:rFonts w:cs="Courier New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locked/>
    <w:rsid w:val="0077582A"/>
    <w:rPr>
      <w:rFonts w:ascii="Times New Roman" w:hAnsi="Times New Roman" w:cs="Courier New"/>
      <w:sz w:val="20"/>
      <w:szCs w:val="20"/>
      <w:lang w:val="x-none" w:eastAsia="ru-RU"/>
    </w:rPr>
  </w:style>
  <w:style w:type="character" w:customStyle="1" w:styleId="40">
    <w:name w:val="Заголовок 4 Знак"/>
    <w:link w:val="4"/>
    <w:uiPriority w:val="9"/>
    <w:locked/>
    <w:rsid w:val="0077582A"/>
    <w:rPr>
      <w:rFonts w:ascii="Times New Roman" w:hAnsi="Times New Roman" w:cs="Courier New"/>
      <w:sz w:val="20"/>
      <w:szCs w:val="20"/>
      <w:lang w:val="x-none" w:eastAsia="ru-RU"/>
    </w:rPr>
  </w:style>
  <w:style w:type="character" w:styleId="a3">
    <w:name w:val="page number"/>
    <w:uiPriority w:val="99"/>
    <w:semiHidden/>
    <w:rsid w:val="0077582A"/>
    <w:rPr>
      <w:rFonts w:cs="Times New Roman"/>
    </w:rPr>
  </w:style>
  <w:style w:type="character" w:styleId="a4">
    <w:name w:val="annotation reference"/>
    <w:uiPriority w:val="99"/>
    <w:rsid w:val="0077582A"/>
    <w:rPr>
      <w:rFonts w:cs="Times New Roman"/>
      <w:sz w:val="16"/>
    </w:rPr>
  </w:style>
  <w:style w:type="paragraph" w:customStyle="1" w:styleId="a5">
    <w:name w:val="Заголовок"/>
    <w:basedOn w:val="a"/>
    <w:next w:val="a6"/>
    <w:rsid w:val="0077582A"/>
    <w:pPr>
      <w:keepNext/>
      <w:suppressAutoHyphens/>
      <w:spacing w:before="240" w:after="120"/>
    </w:pPr>
    <w:rPr>
      <w:rFonts w:ascii="Arial" w:hAnsi="Arial" w:cs="Lucida Sans Unicode"/>
      <w:sz w:val="28"/>
      <w:szCs w:val="28"/>
    </w:rPr>
  </w:style>
  <w:style w:type="paragraph" w:styleId="a6">
    <w:name w:val="Body Text"/>
    <w:basedOn w:val="a"/>
    <w:link w:val="a7"/>
    <w:uiPriority w:val="99"/>
    <w:semiHidden/>
    <w:rsid w:val="0077582A"/>
    <w:pPr>
      <w:suppressAutoHyphens/>
      <w:spacing w:after="120"/>
    </w:pPr>
    <w:rPr>
      <w:rFonts w:cs="Courier New"/>
    </w:rPr>
  </w:style>
  <w:style w:type="character" w:customStyle="1" w:styleId="a7">
    <w:name w:val="Основной текст Знак"/>
    <w:link w:val="a6"/>
    <w:uiPriority w:val="99"/>
    <w:semiHidden/>
    <w:locked/>
    <w:rsid w:val="0077582A"/>
    <w:rPr>
      <w:rFonts w:ascii="Times New Roman" w:hAnsi="Times New Roman" w:cs="Courier New"/>
      <w:sz w:val="24"/>
      <w:szCs w:val="24"/>
      <w:lang w:val="x-none" w:eastAsia="ru-RU"/>
    </w:rPr>
  </w:style>
  <w:style w:type="paragraph" w:styleId="a8">
    <w:name w:val="List"/>
    <w:basedOn w:val="a6"/>
    <w:uiPriority w:val="99"/>
    <w:semiHidden/>
    <w:rsid w:val="0077582A"/>
    <w:rPr>
      <w:rFonts w:cs="Lucida Sans Unicode"/>
    </w:rPr>
  </w:style>
  <w:style w:type="paragraph" w:styleId="a9">
    <w:name w:val="Title"/>
    <w:basedOn w:val="a"/>
    <w:link w:val="aa"/>
    <w:uiPriority w:val="10"/>
    <w:qFormat/>
    <w:rsid w:val="0077582A"/>
    <w:pPr>
      <w:suppressLineNumbers/>
      <w:suppressAutoHyphens/>
      <w:spacing w:before="120" w:after="120"/>
    </w:pPr>
    <w:rPr>
      <w:rFonts w:cs="Lucida Sans Unicode"/>
      <w:i/>
      <w:iCs/>
    </w:rPr>
  </w:style>
  <w:style w:type="character" w:customStyle="1" w:styleId="aa">
    <w:name w:val="Название Знак"/>
    <w:link w:val="a9"/>
    <w:uiPriority w:val="10"/>
    <w:locked/>
    <w:rsid w:val="0077582A"/>
    <w:rPr>
      <w:rFonts w:ascii="Times New Roman" w:hAnsi="Times New Roman" w:cs="Lucida Sans Unicode"/>
      <w:i/>
      <w:iCs/>
      <w:sz w:val="24"/>
      <w:szCs w:val="24"/>
      <w:lang w:val="x-none" w:eastAsia="ru-RU"/>
    </w:rPr>
  </w:style>
  <w:style w:type="paragraph" w:styleId="1">
    <w:name w:val="index 1"/>
    <w:basedOn w:val="a"/>
    <w:next w:val="a"/>
    <w:autoRedefine/>
    <w:uiPriority w:val="99"/>
    <w:semiHidden/>
    <w:unhideWhenUsed/>
    <w:rsid w:val="0077582A"/>
    <w:pPr>
      <w:ind w:left="240" w:hanging="240"/>
    </w:pPr>
  </w:style>
  <w:style w:type="paragraph" w:styleId="ab">
    <w:name w:val="index heading"/>
    <w:basedOn w:val="a"/>
    <w:uiPriority w:val="99"/>
    <w:rsid w:val="0077582A"/>
    <w:pPr>
      <w:suppressLineNumbers/>
      <w:suppressAutoHyphens/>
    </w:pPr>
    <w:rPr>
      <w:rFonts w:cs="Lucida Sans Unicode"/>
    </w:rPr>
  </w:style>
  <w:style w:type="paragraph" w:styleId="ac">
    <w:name w:val="Body Text Indent"/>
    <w:basedOn w:val="a"/>
    <w:link w:val="ad"/>
    <w:uiPriority w:val="99"/>
    <w:semiHidden/>
    <w:rsid w:val="0077582A"/>
    <w:pPr>
      <w:suppressAutoHyphens/>
      <w:spacing w:line="360" w:lineRule="auto"/>
      <w:ind w:firstLine="900"/>
    </w:pPr>
    <w:rPr>
      <w:rFonts w:cs="Courier New"/>
    </w:rPr>
  </w:style>
  <w:style w:type="character" w:customStyle="1" w:styleId="ad">
    <w:name w:val="Основной текст с отступом Знак"/>
    <w:link w:val="ac"/>
    <w:uiPriority w:val="99"/>
    <w:semiHidden/>
    <w:locked/>
    <w:rsid w:val="0077582A"/>
    <w:rPr>
      <w:rFonts w:ascii="Times New Roman" w:hAnsi="Times New Roman" w:cs="Courier New"/>
      <w:sz w:val="24"/>
      <w:szCs w:val="24"/>
      <w:lang w:val="x-none" w:eastAsia="ru-RU"/>
    </w:rPr>
  </w:style>
  <w:style w:type="paragraph" w:customStyle="1" w:styleId="ae">
    <w:name w:val="Текст с отступом для методичек"/>
    <w:basedOn w:val="a"/>
    <w:rsid w:val="0077582A"/>
    <w:pPr>
      <w:suppressAutoHyphens/>
      <w:ind w:firstLine="720"/>
      <w:jc w:val="both"/>
    </w:pPr>
    <w:rPr>
      <w:rFonts w:cs="Courier New"/>
      <w:sz w:val="20"/>
      <w:szCs w:val="20"/>
    </w:rPr>
  </w:style>
  <w:style w:type="paragraph" w:styleId="21">
    <w:name w:val="Body Text Indent 2"/>
    <w:basedOn w:val="a"/>
    <w:link w:val="22"/>
    <w:uiPriority w:val="99"/>
    <w:rsid w:val="0077582A"/>
    <w:pPr>
      <w:suppressAutoHyphens/>
      <w:spacing w:after="120" w:line="480" w:lineRule="auto"/>
      <w:ind w:left="283"/>
    </w:pPr>
    <w:rPr>
      <w:rFonts w:cs="Courier New"/>
    </w:rPr>
  </w:style>
  <w:style w:type="character" w:customStyle="1" w:styleId="22">
    <w:name w:val="Основной текст с отступом 2 Знак"/>
    <w:link w:val="21"/>
    <w:uiPriority w:val="99"/>
    <w:locked/>
    <w:rsid w:val="0077582A"/>
    <w:rPr>
      <w:rFonts w:ascii="Times New Roman" w:hAnsi="Times New Roman" w:cs="Courier New"/>
      <w:sz w:val="24"/>
      <w:szCs w:val="24"/>
      <w:lang w:val="x-none" w:eastAsia="ru-RU"/>
    </w:rPr>
  </w:style>
  <w:style w:type="paragraph" w:styleId="af">
    <w:name w:val="List Continue"/>
    <w:basedOn w:val="a"/>
    <w:uiPriority w:val="99"/>
    <w:rsid w:val="0077582A"/>
    <w:pPr>
      <w:widowControl w:val="0"/>
      <w:suppressAutoHyphens/>
      <w:autoSpaceDE w:val="0"/>
      <w:spacing w:after="120"/>
      <w:ind w:left="283"/>
    </w:pPr>
    <w:rPr>
      <w:rFonts w:cs="Courier New"/>
      <w:sz w:val="20"/>
      <w:szCs w:val="20"/>
    </w:rPr>
  </w:style>
  <w:style w:type="paragraph" w:styleId="af0">
    <w:name w:val="header"/>
    <w:basedOn w:val="a"/>
    <w:link w:val="af1"/>
    <w:uiPriority w:val="99"/>
    <w:semiHidden/>
    <w:rsid w:val="0077582A"/>
    <w:pPr>
      <w:tabs>
        <w:tab w:val="center" w:pos="4677"/>
        <w:tab w:val="right" w:pos="9355"/>
      </w:tabs>
      <w:suppressAutoHyphens/>
    </w:pPr>
    <w:rPr>
      <w:rFonts w:cs="Courier New"/>
    </w:rPr>
  </w:style>
  <w:style w:type="character" w:customStyle="1" w:styleId="af1">
    <w:name w:val="Верхний колонтитул Знак"/>
    <w:link w:val="af0"/>
    <w:uiPriority w:val="99"/>
    <w:semiHidden/>
    <w:locked/>
    <w:rsid w:val="0077582A"/>
    <w:rPr>
      <w:rFonts w:ascii="Times New Roman" w:hAnsi="Times New Roman" w:cs="Courier New"/>
      <w:sz w:val="24"/>
      <w:szCs w:val="24"/>
      <w:lang w:val="x-none" w:eastAsia="ru-RU"/>
    </w:rPr>
  </w:style>
  <w:style w:type="paragraph" w:styleId="af2">
    <w:name w:val="annotation text"/>
    <w:basedOn w:val="a"/>
    <w:link w:val="af3"/>
    <w:uiPriority w:val="99"/>
    <w:rsid w:val="0077582A"/>
    <w:pPr>
      <w:suppressAutoHyphens/>
    </w:pPr>
    <w:rPr>
      <w:rFonts w:cs="Courier New"/>
      <w:sz w:val="20"/>
    </w:rPr>
  </w:style>
  <w:style w:type="character" w:customStyle="1" w:styleId="af3">
    <w:name w:val="Текст примечания Знак"/>
    <w:link w:val="af2"/>
    <w:uiPriority w:val="99"/>
    <w:locked/>
    <w:rsid w:val="0077582A"/>
    <w:rPr>
      <w:rFonts w:ascii="Times New Roman" w:hAnsi="Times New Roman" w:cs="Courier New"/>
      <w:sz w:val="24"/>
      <w:szCs w:val="24"/>
      <w:lang w:val="x-none" w:eastAsia="ru-RU"/>
    </w:rPr>
  </w:style>
  <w:style w:type="paragraph" w:customStyle="1" w:styleId="af4">
    <w:name w:val="Содержимое врезки"/>
    <w:basedOn w:val="a6"/>
    <w:rsid w:val="0077582A"/>
  </w:style>
  <w:style w:type="paragraph" w:customStyle="1" w:styleId="af5">
    <w:name w:val="Содержимое таблицы"/>
    <w:basedOn w:val="a"/>
    <w:rsid w:val="0077582A"/>
    <w:pPr>
      <w:suppressLineNumbers/>
      <w:suppressAutoHyphens/>
    </w:pPr>
    <w:rPr>
      <w:rFonts w:cs="Courier New"/>
    </w:rPr>
  </w:style>
  <w:style w:type="paragraph" w:customStyle="1" w:styleId="af6">
    <w:name w:val="Заголовок таблицы"/>
    <w:basedOn w:val="af5"/>
    <w:rsid w:val="0077582A"/>
    <w:pPr>
      <w:jc w:val="center"/>
    </w:pPr>
    <w:rPr>
      <w:b/>
      <w:bCs/>
      <w:i/>
      <w:iCs/>
    </w:rPr>
  </w:style>
  <w:style w:type="paragraph" w:styleId="af7">
    <w:name w:val="footer"/>
    <w:basedOn w:val="a"/>
    <w:link w:val="af8"/>
    <w:uiPriority w:val="99"/>
    <w:semiHidden/>
    <w:rsid w:val="0077582A"/>
    <w:pPr>
      <w:tabs>
        <w:tab w:val="center" w:pos="4153"/>
        <w:tab w:val="right" w:pos="8306"/>
      </w:tabs>
      <w:suppressAutoHyphens/>
    </w:pPr>
    <w:rPr>
      <w:rFonts w:cs="Courier New"/>
    </w:rPr>
  </w:style>
  <w:style w:type="character" w:customStyle="1" w:styleId="af8">
    <w:name w:val="Нижний колонтитул Знак"/>
    <w:link w:val="af7"/>
    <w:uiPriority w:val="99"/>
    <w:semiHidden/>
    <w:locked/>
    <w:rsid w:val="0077582A"/>
    <w:rPr>
      <w:rFonts w:ascii="Times New Roman" w:hAnsi="Times New Roman" w:cs="Courier New"/>
      <w:sz w:val="24"/>
      <w:szCs w:val="24"/>
      <w:lang w:val="x-none" w:eastAsia="ru-RU"/>
    </w:rPr>
  </w:style>
  <w:style w:type="table" w:styleId="af9">
    <w:name w:val="Table Grid"/>
    <w:basedOn w:val="a1"/>
    <w:uiPriority w:val="59"/>
    <w:rsid w:val="000A2D57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84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7.wmf"/><Relationship Id="rId21" Type="http://schemas.openxmlformats.org/officeDocument/2006/relationships/image" Target="media/image8.wmf"/><Relationship Id="rId42" Type="http://schemas.openxmlformats.org/officeDocument/2006/relationships/oleObject" Target="embeddings/oleObject19.bin"/><Relationship Id="rId47" Type="http://schemas.openxmlformats.org/officeDocument/2006/relationships/image" Target="media/image20.wmf"/><Relationship Id="rId63" Type="http://schemas.openxmlformats.org/officeDocument/2006/relationships/oleObject" Target="embeddings/oleObject35.bin"/><Relationship Id="rId68" Type="http://schemas.openxmlformats.org/officeDocument/2006/relationships/oleObject" Target="embeddings/oleObject40.bin"/><Relationship Id="rId84" Type="http://schemas.openxmlformats.org/officeDocument/2006/relationships/oleObject" Target="embeddings/oleObject56.bin"/><Relationship Id="rId89" Type="http://schemas.openxmlformats.org/officeDocument/2006/relationships/oleObject" Target="embeddings/oleObject61.bin"/><Relationship Id="rId112" Type="http://schemas.openxmlformats.org/officeDocument/2006/relationships/oleObject" Target="embeddings/oleObject82.bin"/><Relationship Id="rId133" Type="http://schemas.openxmlformats.org/officeDocument/2006/relationships/oleObject" Target="embeddings/oleObject94.bin"/><Relationship Id="rId138" Type="http://schemas.openxmlformats.org/officeDocument/2006/relationships/image" Target="media/image35.wmf"/><Relationship Id="rId154" Type="http://schemas.openxmlformats.org/officeDocument/2006/relationships/oleObject" Target="embeddings/oleObject110.bin"/><Relationship Id="rId159" Type="http://schemas.openxmlformats.org/officeDocument/2006/relationships/image" Target="media/image39.wmf"/><Relationship Id="rId175" Type="http://schemas.openxmlformats.org/officeDocument/2006/relationships/image" Target="media/image46.wmf"/><Relationship Id="rId170" Type="http://schemas.openxmlformats.org/officeDocument/2006/relationships/oleObject" Target="embeddings/oleObject121.bin"/><Relationship Id="rId191" Type="http://schemas.openxmlformats.org/officeDocument/2006/relationships/image" Target="media/image55.jpeg"/><Relationship Id="rId196" Type="http://schemas.openxmlformats.org/officeDocument/2006/relationships/header" Target="header3.xml"/><Relationship Id="rId16" Type="http://schemas.openxmlformats.org/officeDocument/2006/relationships/oleObject" Target="embeddings/oleObject5.bin"/><Relationship Id="rId107" Type="http://schemas.openxmlformats.org/officeDocument/2006/relationships/oleObject" Target="embeddings/oleObject79.bin"/><Relationship Id="rId11" Type="http://schemas.openxmlformats.org/officeDocument/2006/relationships/image" Target="media/image3.wmf"/><Relationship Id="rId32" Type="http://schemas.openxmlformats.org/officeDocument/2006/relationships/oleObject" Target="embeddings/oleObject14.bin"/><Relationship Id="rId37" Type="http://schemas.openxmlformats.org/officeDocument/2006/relationships/image" Target="media/image15.wmf"/><Relationship Id="rId53" Type="http://schemas.openxmlformats.org/officeDocument/2006/relationships/oleObject" Target="embeddings/oleObject27.bin"/><Relationship Id="rId58" Type="http://schemas.openxmlformats.org/officeDocument/2006/relationships/oleObject" Target="embeddings/oleObject30.bin"/><Relationship Id="rId74" Type="http://schemas.openxmlformats.org/officeDocument/2006/relationships/oleObject" Target="embeddings/oleObject46.bin"/><Relationship Id="rId79" Type="http://schemas.openxmlformats.org/officeDocument/2006/relationships/oleObject" Target="embeddings/oleObject51.bin"/><Relationship Id="rId102" Type="http://schemas.openxmlformats.org/officeDocument/2006/relationships/oleObject" Target="embeddings/oleObject74.bin"/><Relationship Id="rId123" Type="http://schemas.openxmlformats.org/officeDocument/2006/relationships/image" Target="media/image30.wmf"/><Relationship Id="rId128" Type="http://schemas.openxmlformats.org/officeDocument/2006/relationships/image" Target="media/image32.wmf"/><Relationship Id="rId144" Type="http://schemas.openxmlformats.org/officeDocument/2006/relationships/oleObject" Target="embeddings/oleObject101.bin"/><Relationship Id="rId149" Type="http://schemas.openxmlformats.org/officeDocument/2006/relationships/oleObject" Target="embeddings/oleObject105.bin"/><Relationship Id="rId5" Type="http://schemas.openxmlformats.org/officeDocument/2006/relationships/footnotes" Target="footnotes.xml"/><Relationship Id="rId90" Type="http://schemas.openxmlformats.org/officeDocument/2006/relationships/oleObject" Target="embeddings/oleObject62.bin"/><Relationship Id="rId95" Type="http://schemas.openxmlformats.org/officeDocument/2006/relationships/oleObject" Target="embeddings/oleObject67.bin"/><Relationship Id="rId160" Type="http://schemas.openxmlformats.org/officeDocument/2006/relationships/oleObject" Target="embeddings/oleObject115.bin"/><Relationship Id="rId165" Type="http://schemas.openxmlformats.org/officeDocument/2006/relationships/oleObject" Target="embeddings/oleObject118.bin"/><Relationship Id="rId181" Type="http://schemas.openxmlformats.org/officeDocument/2006/relationships/oleObject" Target="embeddings/oleObject127.bin"/><Relationship Id="rId186" Type="http://schemas.openxmlformats.org/officeDocument/2006/relationships/image" Target="media/image50.jpeg"/><Relationship Id="rId22" Type="http://schemas.openxmlformats.org/officeDocument/2006/relationships/oleObject" Target="embeddings/oleObject8.bin"/><Relationship Id="rId27" Type="http://schemas.openxmlformats.org/officeDocument/2006/relationships/image" Target="media/image10.wmf"/><Relationship Id="rId43" Type="http://schemas.openxmlformats.org/officeDocument/2006/relationships/image" Target="media/image18.wmf"/><Relationship Id="rId48" Type="http://schemas.openxmlformats.org/officeDocument/2006/relationships/oleObject" Target="embeddings/oleObject22.bin"/><Relationship Id="rId64" Type="http://schemas.openxmlformats.org/officeDocument/2006/relationships/oleObject" Target="embeddings/oleObject36.bin"/><Relationship Id="rId69" Type="http://schemas.openxmlformats.org/officeDocument/2006/relationships/oleObject" Target="embeddings/oleObject41.bin"/><Relationship Id="rId113" Type="http://schemas.openxmlformats.org/officeDocument/2006/relationships/image" Target="media/image25.wmf"/><Relationship Id="rId118" Type="http://schemas.openxmlformats.org/officeDocument/2006/relationships/oleObject" Target="embeddings/oleObject85.bin"/><Relationship Id="rId134" Type="http://schemas.openxmlformats.org/officeDocument/2006/relationships/oleObject" Target="embeddings/oleObject95.bin"/><Relationship Id="rId139" Type="http://schemas.openxmlformats.org/officeDocument/2006/relationships/oleObject" Target="embeddings/oleObject98.bin"/><Relationship Id="rId80" Type="http://schemas.openxmlformats.org/officeDocument/2006/relationships/oleObject" Target="embeddings/oleObject52.bin"/><Relationship Id="rId85" Type="http://schemas.openxmlformats.org/officeDocument/2006/relationships/oleObject" Target="embeddings/oleObject57.bin"/><Relationship Id="rId150" Type="http://schemas.openxmlformats.org/officeDocument/2006/relationships/oleObject" Target="embeddings/oleObject106.bin"/><Relationship Id="rId155" Type="http://schemas.openxmlformats.org/officeDocument/2006/relationships/oleObject" Target="embeddings/oleObject111.bin"/><Relationship Id="rId171" Type="http://schemas.openxmlformats.org/officeDocument/2006/relationships/image" Target="media/image44.wmf"/><Relationship Id="rId176" Type="http://schemas.openxmlformats.org/officeDocument/2006/relationships/oleObject" Target="embeddings/oleObject124.bin"/><Relationship Id="rId192" Type="http://schemas.openxmlformats.org/officeDocument/2006/relationships/image" Target="media/image56.png"/><Relationship Id="rId197" Type="http://schemas.openxmlformats.org/officeDocument/2006/relationships/fontTable" Target="fontTable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7.bin"/><Relationship Id="rId59" Type="http://schemas.openxmlformats.org/officeDocument/2006/relationships/oleObject" Target="embeddings/oleObject31.bin"/><Relationship Id="rId103" Type="http://schemas.openxmlformats.org/officeDocument/2006/relationships/oleObject" Target="embeddings/oleObject75.bin"/><Relationship Id="rId108" Type="http://schemas.openxmlformats.org/officeDocument/2006/relationships/oleObject" Target="embeddings/oleObject80.bin"/><Relationship Id="rId124" Type="http://schemas.openxmlformats.org/officeDocument/2006/relationships/oleObject" Target="embeddings/oleObject88.bin"/><Relationship Id="rId129" Type="http://schemas.openxmlformats.org/officeDocument/2006/relationships/oleObject" Target="embeddings/oleObject91.bin"/><Relationship Id="rId54" Type="http://schemas.openxmlformats.org/officeDocument/2006/relationships/image" Target="media/image21.wmf"/><Relationship Id="rId70" Type="http://schemas.openxmlformats.org/officeDocument/2006/relationships/oleObject" Target="embeddings/oleObject42.bin"/><Relationship Id="rId75" Type="http://schemas.openxmlformats.org/officeDocument/2006/relationships/oleObject" Target="embeddings/oleObject47.bin"/><Relationship Id="rId91" Type="http://schemas.openxmlformats.org/officeDocument/2006/relationships/oleObject" Target="embeddings/oleObject63.bin"/><Relationship Id="rId96" Type="http://schemas.openxmlformats.org/officeDocument/2006/relationships/oleObject" Target="embeddings/oleObject68.bin"/><Relationship Id="rId140" Type="http://schemas.openxmlformats.org/officeDocument/2006/relationships/image" Target="media/image36.wmf"/><Relationship Id="rId145" Type="http://schemas.openxmlformats.org/officeDocument/2006/relationships/image" Target="media/image38.wmf"/><Relationship Id="rId161" Type="http://schemas.openxmlformats.org/officeDocument/2006/relationships/image" Target="media/image40.wmf"/><Relationship Id="rId166" Type="http://schemas.openxmlformats.org/officeDocument/2006/relationships/oleObject" Target="embeddings/oleObject119.bin"/><Relationship Id="rId182" Type="http://schemas.openxmlformats.org/officeDocument/2006/relationships/oleObject" Target="embeddings/oleObject128.bin"/><Relationship Id="rId187" Type="http://schemas.openxmlformats.org/officeDocument/2006/relationships/image" Target="media/image5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2.bin"/><Relationship Id="rId49" Type="http://schemas.openxmlformats.org/officeDocument/2006/relationships/oleObject" Target="embeddings/oleObject23.bin"/><Relationship Id="rId114" Type="http://schemas.openxmlformats.org/officeDocument/2006/relationships/oleObject" Target="embeddings/oleObject83.bin"/><Relationship Id="rId119" Type="http://schemas.openxmlformats.org/officeDocument/2006/relationships/image" Target="media/image28.wmf"/><Relationship Id="rId44" Type="http://schemas.openxmlformats.org/officeDocument/2006/relationships/oleObject" Target="embeddings/oleObject20.bin"/><Relationship Id="rId60" Type="http://schemas.openxmlformats.org/officeDocument/2006/relationships/oleObject" Target="embeddings/oleObject32.bin"/><Relationship Id="rId65" Type="http://schemas.openxmlformats.org/officeDocument/2006/relationships/oleObject" Target="embeddings/oleObject37.bin"/><Relationship Id="rId81" Type="http://schemas.openxmlformats.org/officeDocument/2006/relationships/oleObject" Target="embeddings/oleObject53.bin"/><Relationship Id="rId86" Type="http://schemas.openxmlformats.org/officeDocument/2006/relationships/oleObject" Target="embeddings/oleObject58.bin"/><Relationship Id="rId130" Type="http://schemas.openxmlformats.org/officeDocument/2006/relationships/oleObject" Target="embeddings/oleObject92.bin"/><Relationship Id="rId135" Type="http://schemas.openxmlformats.org/officeDocument/2006/relationships/oleObject" Target="embeddings/oleObject96.bin"/><Relationship Id="rId151" Type="http://schemas.openxmlformats.org/officeDocument/2006/relationships/oleObject" Target="embeddings/oleObject107.bin"/><Relationship Id="rId156" Type="http://schemas.openxmlformats.org/officeDocument/2006/relationships/oleObject" Target="embeddings/oleObject112.bin"/><Relationship Id="rId177" Type="http://schemas.openxmlformats.org/officeDocument/2006/relationships/image" Target="media/image47.jpeg"/><Relationship Id="rId198" Type="http://schemas.openxmlformats.org/officeDocument/2006/relationships/theme" Target="theme/theme1.xml"/><Relationship Id="rId172" Type="http://schemas.openxmlformats.org/officeDocument/2006/relationships/oleObject" Target="embeddings/oleObject122.bin"/><Relationship Id="rId193" Type="http://schemas.openxmlformats.org/officeDocument/2006/relationships/image" Target="media/image57.png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6.wmf"/><Relationship Id="rId109" Type="http://schemas.openxmlformats.org/officeDocument/2006/relationships/image" Target="media/image23.wmf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4.bin"/><Relationship Id="rId55" Type="http://schemas.openxmlformats.org/officeDocument/2006/relationships/oleObject" Target="embeddings/oleObject28.bin"/><Relationship Id="rId76" Type="http://schemas.openxmlformats.org/officeDocument/2006/relationships/oleObject" Target="embeddings/oleObject48.bin"/><Relationship Id="rId97" Type="http://schemas.openxmlformats.org/officeDocument/2006/relationships/oleObject" Target="embeddings/oleObject69.bin"/><Relationship Id="rId104" Type="http://schemas.openxmlformats.org/officeDocument/2006/relationships/oleObject" Target="embeddings/oleObject76.bin"/><Relationship Id="rId120" Type="http://schemas.openxmlformats.org/officeDocument/2006/relationships/oleObject" Target="embeddings/oleObject86.bin"/><Relationship Id="rId125" Type="http://schemas.openxmlformats.org/officeDocument/2006/relationships/image" Target="media/image31.wmf"/><Relationship Id="rId141" Type="http://schemas.openxmlformats.org/officeDocument/2006/relationships/oleObject" Target="embeddings/oleObject99.bin"/><Relationship Id="rId146" Type="http://schemas.openxmlformats.org/officeDocument/2006/relationships/oleObject" Target="embeddings/oleObject102.bin"/><Relationship Id="rId167" Type="http://schemas.openxmlformats.org/officeDocument/2006/relationships/image" Target="media/image42.wmf"/><Relationship Id="rId188" Type="http://schemas.openxmlformats.org/officeDocument/2006/relationships/image" Target="media/image52.jpeg"/><Relationship Id="rId7" Type="http://schemas.openxmlformats.org/officeDocument/2006/relationships/image" Target="media/image1.wmf"/><Relationship Id="rId71" Type="http://schemas.openxmlformats.org/officeDocument/2006/relationships/oleObject" Target="embeddings/oleObject43.bin"/><Relationship Id="rId92" Type="http://schemas.openxmlformats.org/officeDocument/2006/relationships/oleObject" Target="embeddings/oleObject64.bin"/><Relationship Id="rId162" Type="http://schemas.openxmlformats.org/officeDocument/2006/relationships/oleObject" Target="embeddings/oleObject116.bin"/><Relationship Id="rId183" Type="http://schemas.openxmlformats.org/officeDocument/2006/relationships/oleObject" Target="embeddings/oleObject129.bin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24" Type="http://schemas.openxmlformats.org/officeDocument/2006/relationships/image" Target="media/image9.wmf"/><Relationship Id="rId40" Type="http://schemas.openxmlformats.org/officeDocument/2006/relationships/oleObject" Target="embeddings/oleObject18.bin"/><Relationship Id="rId45" Type="http://schemas.openxmlformats.org/officeDocument/2006/relationships/image" Target="media/image19.wmf"/><Relationship Id="rId66" Type="http://schemas.openxmlformats.org/officeDocument/2006/relationships/oleObject" Target="embeddings/oleObject38.bin"/><Relationship Id="rId87" Type="http://schemas.openxmlformats.org/officeDocument/2006/relationships/oleObject" Target="embeddings/oleObject59.bin"/><Relationship Id="rId110" Type="http://schemas.openxmlformats.org/officeDocument/2006/relationships/oleObject" Target="embeddings/oleObject81.bin"/><Relationship Id="rId115" Type="http://schemas.openxmlformats.org/officeDocument/2006/relationships/image" Target="media/image26.wmf"/><Relationship Id="rId131" Type="http://schemas.openxmlformats.org/officeDocument/2006/relationships/image" Target="media/image33.wmf"/><Relationship Id="rId136" Type="http://schemas.openxmlformats.org/officeDocument/2006/relationships/image" Target="media/image34.wmf"/><Relationship Id="rId157" Type="http://schemas.openxmlformats.org/officeDocument/2006/relationships/oleObject" Target="embeddings/oleObject113.bin"/><Relationship Id="rId178" Type="http://schemas.openxmlformats.org/officeDocument/2006/relationships/image" Target="media/image48.wmf"/><Relationship Id="rId61" Type="http://schemas.openxmlformats.org/officeDocument/2006/relationships/oleObject" Target="embeddings/oleObject33.bin"/><Relationship Id="rId82" Type="http://schemas.openxmlformats.org/officeDocument/2006/relationships/oleObject" Target="embeddings/oleObject54.bin"/><Relationship Id="rId152" Type="http://schemas.openxmlformats.org/officeDocument/2006/relationships/oleObject" Target="embeddings/oleObject108.bin"/><Relationship Id="rId173" Type="http://schemas.openxmlformats.org/officeDocument/2006/relationships/image" Target="media/image45.wmf"/><Relationship Id="rId194" Type="http://schemas.openxmlformats.org/officeDocument/2006/relationships/header" Target="header1.xml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4.wmf"/><Relationship Id="rId56" Type="http://schemas.openxmlformats.org/officeDocument/2006/relationships/image" Target="media/image22.wmf"/><Relationship Id="rId77" Type="http://schemas.openxmlformats.org/officeDocument/2006/relationships/oleObject" Target="embeddings/oleObject49.bin"/><Relationship Id="rId100" Type="http://schemas.openxmlformats.org/officeDocument/2006/relationships/oleObject" Target="embeddings/oleObject72.bin"/><Relationship Id="rId105" Type="http://schemas.openxmlformats.org/officeDocument/2006/relationships/oleObject" Target="embeddings/oleObject77.bin"/><Relationship Id="rId126" Type="http://schemas.openxmlformats.org/officeDocument/2006/relationships/oleObject" Target="embeddings/oleObject89.bin"/><Relationship Id="rId147" Type="http://schemas.openxmlformats.org/officeDocument/2006/relationships/oleObject" Target="embeddings/oleObject103.bin"/><Relationship Id="rId168" Type="http://schemas.openxmlformats.org/officeDocument/2006/relationships/oleObject" Target="embeddings/oleObject120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5.bin"/><Relationship Id="rId72" Type="http://schemas.openxmlformats.org/officeDocument/2006/relationships/oleObject" Target="embeddings/oleObject44.bin"/><Relationship Id="rId93" Type="http://schemas.openxmlformats.org/officeDocument/2006/relationships/oleObject" Target="embeddings/oleObject65.bin"/><Relationship Id="rId98" Type="http://schemas.openxmlformats.org/officeDocument/2006/relationships/oleObject" Target="embeddings/oleObject70.bin"/><Relationship Id="rId121" Type="http://schemas.openxmlformats.org/officeDocument/2006/relationships/image" Target="media/image29.wmf"/><Relationship Id="rId142" Type="http://schemas.openxmlformats.org/officeDocument/2006/relationships/image" Target="media/image37.wmf"/><Relationship Id="rId163" Type="http://schemas.openxmlformats.org/officeDocument/2006/relationships/oleObject" Target="embeddings/oleObject117.bin"/><Relationship Id="rId184" Type="http://schemas.openxmlformats.org/officeDocument/2006/relationships/image" Target="media/image49.wmf"/><Relationship Id="rId189" Type="http://schemas.openxmlformats.org/officeDocument/2006/relationships/image" Target="media/image53.jpeg"/><Relationship Id="rId3" Type="http://schemas.openxmlformats.org/officeDocument/2006/relationships/settings" Target="settings.xml"/><Relationship Id="rId25" Type="http://schemas.openxmlformats.org/officeDocument/2006/relationships/oleObject" Target="embeddings/oleObject10.bin"/><Relationship Id="rId46" Type="http://schemas.openxmlformats.org/officeDocument/2006/relationships/oleObject" Target="embeddings/oleObject21.bin"/><Relationship Id="rId67" Type="http://schemas.openxmlformats.org/officeDocument/2006/relationships/oleObject" Target="embeddings/oleObject39.bin"/><Relationship Id="rId116" Type="http://schemas.openxmlformats.org/officeDocument/2006/relationships/oleObject" Target="embeddings/oleObject84.bin"/><Relationship Id="rId137" Type="http://schemas.openxmlformats.org/officeDocument/2006/relationships/oleObject" Target="embeddings/oleObject97.bin"/><Relationship Id="rId158" Type="http://schemas.openxmlformats.org/officeDocument/2006/relationships/oleObject" Target="embeddings/oleObject114.bin"/><Relationship Id="rId20" Type="http://schemas.openxmlformats.org/officeDocument/2006/relationships/oleObject" Target="embeddings/oleObject7.bin"/><Relationship Id="rId41" Type="http://schemas.openxmlformats.org/officeDocument/2006/relationships/image" Target="media/image17.wmf"/><Relationship Id="rId62" Type="http://schemas.openxmlformats.org/officeDocument/2006/relationships/oleObject" Target="embeddings/oleObject34.bin"/><Relationship Id="rId83" Type="http://schemas.openxmlformats.org/officeDocument/2006/relationships/oleObject" Target="embeddings/oleObject55.bin"/><Relationship Id="rId88" Type="http://schemas.openxmlformats.org/officeDocument/2006/relationships/oleObject" Target="embeddings/oleObject60.bin"/><Relationship Id="rId111" Type="http://schemas.openxmlformats.org/officeDocument/2006/relationships/image" Target="media/image24.wmf"/><Relationship Id="rId132" Type="http://schemas.openxmlformats.org/officeDocument/2006/relationships/oleObject" Target="embeddings/oleObject93.bin"/><Relationship Id="rId153" Type="http://schemas.openxmlformats.org/officeDocument/2006/relationships/oleObject" Target="embeddings/oleObject109.bin"/><Relationship Id="rId174" Type="http://schemas.openxmlformats.org/officeDocument/2006/relationships/oleObject" Target="embeddings/oleObject123.bin"/><Relationship Id="rId179" Type="http://schemas.openxmlformats.org/officeDocument/2006/relationships/oleObject" Target="embeddings/oleObject125.bin"/><Relationship Id="rId195" Type="http://schemas.openxmlformats.org/officeDocument/2006/relationships/header" Target="header2.xml"/><Relationship Id="rId190" Type="http://schemas.openxmlformats.org/officeDocument/2006/relationships/image" Target="media/image54.jpeg"/><Relationship Id="rId15" Type="http://schemas.openxmlformats.org/officeDocument/2006/relationships/image" Target="media/image5.wmf"/><Relationship Id="rId36" Type="http://schemas.openxmlformats.org/officeDocument/2006/relationships/oleObject" Target="embeddings/oleObject16.bin"/><Relationship Id="rId57" Type="http://schemas.openxmlformats.org/officeDocument/2006/relationships/oleObject" Target="embeddings/oleObject29.bin"/><Relationship Id="rId106" Type="http://schemas.openxmlformats.org/officeDocument/2006/relationships/oleObject" Target="embeddings/oleObject78.bin"/><Relationship Id="rId127" Type="http://schemas.openxmlformats.org/officeDocument/2006/relationships/oleObject" Target="embeddings/oleObject90.bin"/><Relationship Id="rId10" Type="http://schemas.openxmlformats.org/officeDocument/2006/relationships/oleObject" Target="embeddings/oleObject2.bin"/><Relationship Id="rId31" Type="http://schemas.openxmlformats.org/officeDocument/2006/relationships/image" Target="media/image12.wmf"/><Relationship Id="rId52" Type="http://schemas.openxmlformats.org/officeDocument/2006/relationships/oleObject" Target="embeddings/oleObject26.bin"/><Relationship Id="rId73" Type="http://schemas.openxmlformats.org/officeDocument/2006/relationships/oleObject" Target="embeddings/oleObject45.bin"/><Relationship Id="rId78" Type="http://schemas.openxmlformats.org/officeDocument/2006/relationships/oleObject" Target="embeddings/oleObject50.bin"/><Relationship Id="rId94" Type="http://schemas.openxmlformats.org/officeDocument/2006/relationships/oleObject" Target="embeddings/oleObject66.bin"/><Relationship Id="rId99" Type="http://schemas.openxmlformats.org/officeDocument/2006/relationships/oleObject" Target="embeddings/oleObject71.bin"/><Relationship Id="rId101" Type="http://schemas.openxmlformats.org/officeDocument/2006/relationships/oleObject" Target="embeddings/oleObject73.bin"/><Relationship Id="rId122" Type="http://schemas.openxmlformats.org/officeDocument/2006/relationships/oleObject" Target="embeddings/oleObject87.bin"/><Relationship Id="rId143" Type="http://schemas.openxmlformats.org/officeDocument/2006/relationships/oleObject" Target="embeddings/oleObject100.bin"/><Relationship Id="rId148" Type="http://schemas.openxmlformats.org/officeDocument/2006/relationships/oleObject" Target="embeddings/oleObject104.bin"/><Relationship Id="rId164" Type="http://schemas.openxmlformats.org/officeDocument/2006/relationships/image" Target="media/image41.wmf"/><Relationship Id="rId169" Type="http://schemas.openxmlformats.org/officeDocument/2006/relationships/image" Target="media/image43.wmf"/><Relationship Id="rId185" Type="http://schemas.openxmlformats.org/officeDocument/2006/relationships/oleObject" Target="embeddings/oleObject130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80" Type="http://schemas.openxmlformats.org/officeDocument/2006/relationships/oleObject" Target="embeddings/oleObject126.bin"/><Relationship Id="rId26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6219</Words>
  <Characters>35452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LAN_OS</dc:creator>
  <cp:keywords/>
  <dc:description/>
  <cp:lastModifiedBy>admin</cp:lastModifiedBy>
  <cp:revision>2</cp:revision>
  <dcterms:created xsi:type="dcterms:W3CDTF">2014-03-26T11:08:00Z</dcterms:created>
  <dcterms:modified xsi:type="dcterms:W3CDTF">2014-03-26T11:08:00Z</dcterms:modified>
</cp:coreProperties>
</file>