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59" w:rsidRDefault="00BB1C59" w:rsidP="000E3F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E3FC7" w:rsidRPr="000E3FC7" w:rsidRDefault="000E3FC7" w:rsidP="000E3F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E3FC7" w:rsidRPr="000E3FC7" w:rsidRDefault="000E3FC7" w:rsidP="000E3F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E3FC7" w:rsidRPr="000E3FC7" w:rsidRDefault="000E3FC7" w:rsidP="000E3F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E3FC7" w:rsidRPr="000E3FC7" w:rsidRDefault="000E3FC7" w:rsidP="000E3F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E3FC7" w:rsidRPr="000E3FC7" w:rsidRDefault="000E3FC7" w:rsidP="000E3F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E3FC7" w:rsidRPr="000E3FC7" w:rsidRDefault="000E3FC7" w:rsidP="000E3F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E3FC7" w:rsidRPr="000E3FC7" w:rsidRDefault="00A447AC" w:rsidP="001608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0E3FC7" w:rsidRPr="000E3FC7" w:rsidRDefault="000E3FC7" w:rsidP="000E3F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E3FC7" w:rsidRPr="000E3FC7" w:rsidRDefault="000E3FC7" w:rsidP="000E3F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E3FC7" w:rsidRPr="004E0397" w:rsidRDefault="000E3FC7" w:rsidP="0043677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28"/>
          <w:sz w:val="48"/>
          <w:szCs w:val="48"/>
        </w:rPr>
      </w:pPr>
      <w:r w:rsidRPr="004E0397">
        <w:rPr>
          <w:rFonts w:ascii="Times New Roman" w:hAnsi="Times New Roman"/>
          <w:b/>
          <w:bCs/>
          <w:kern w:val="28"/>
          <w:sz w:val="48"/>
          <w:szCs w:val="48"/>
        </w:rPr>
        <w:t>Курсовая работа</w:t>
      </w:r>
    </w:p>
    <w:p w:rsidR="000E3FC7" w:rsidRPr="000E3FC7" w:rsidRDefault="000E3FC7" w:rsidP="0043677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Pr="00C86FF7" w:rsidRDefault="000E3FC7" w:rsidP="00436776">
      <w:pPr>
        <w:widowControl w:val="0"/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  <w:r w:rsidRPr="00C86FF7">
        <w:rPr>
          <w:rFonts w:ascii="Times New Roman" w:hAnsi="Times New Roman"/>
          <w:b/>
          <w:bCs/>
          <w:kern w:val="28"/>
          <w:sz w:val="32"/>
          <w:szCs w:val="32"/>
        </w:rPr>
        <w:t>По дисциплине: «Экономика фирмы»</w:t>
      </w:r>
    </w:p>
    <w:p w:rsidR="000E3FC7" w:rsidRPr="00C86FF7" w:rsidRDefault="000E3FC7" w:rsidP="00436776">
      <w:pPr>
        <w:widowControl w:val="0"/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  <w:r w:rsidRPr="00C86FF7">
        <w:rPr>
          <w:rFonts w:ascii="Times New Roman" w:hAnsi="Times New Roman"/>
          <w:b/>
          <w:bCs/>
          <w:kern w:val="28"/>
          <w:sz w:val="32"/>
          <w:szCs w:val="32"/>
        </w:rPr>
        <w:t>На тему: «Основные фонды предприятий»</w:t>
      </w:r>
    </w:p>
    <w:p w:rsidR="000E3FC7" w:rsidRPr="00C86FF7" w:rsidRDefault="000E3FC7" w:rsidP="0043677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6700BC" w:rsidRDefault="006700BC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700BC" w:rsidRDefault="006700BC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700BC" w:rsidRDefault="006700BC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700BC" w:rsidRDefault="006700BC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700BC" w:rsidRDefault="006700BC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700BC" w:rsidRDefault="006700BC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700BC" w:rsidRDefault="006700BC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700BC" w:rsidRDefault="006700BC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700BC" w:rsidRDefault="006700BC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700BC" w:rsidRDefault="006700BC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700BC" w:rsidRDefault="006700BC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700BC" w:rsidRDefault="006700BC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700BC" w:rsidRDefault="006700BC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700BC" w:rsidRDefault="006700BC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E3FC7" w:rsidRPr="00C86FF7" w:rsidRDefault="000E3FC7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C86FF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666DC" w:rsidRPr="00C86FF7">
        <w:rPr>
          <w:rFonts w:ascii="Times New Roman" w:hAnsi="Times New Roman"/>
          <w:bCs/>
          <w:kern w:val="28"/>
          <w:sz w:val="28"/>
          <w:szCs w:val="28"/>
        </w:rPr>
        <w:t xml:space="preserve"> СОДЕРЖАНИЕ</w:t>
      </w:r>
    </w:p>
    <w:p w:rsidR="000E3FC7" w:rsidRDefault="000E3FC7" w:rsidP="00C666DC">
      <w:pPr>
        <w:pStyle w:val="af0"/>
        <w:spacing w:line="360" w:lineRule="auto"/>
        <w:jc w:val="both"/>
        <w:rPr>
          <w:kern w:val="28"/>
        </w:rPr>
      </w:pPr>
    </w:p>
    <w:p w:rsidR="005C7552" w:rsidRPr="00C86FF7" w:rsidRDefault="005C7552" w:rsidP="00C666DC">
      <w:pPr>
        <w:pStyle w:val="af0"/>
        <w:spacing w:line="360" w:lineRule="auto"/>
        <w:jc w:val="both"/>
        <w:rPr>
          <w:kern w:val="28"/>
        </w:rPr>
      </w:pPr>
    </w:p>
    <w:p w:rsidR="000E3FC7" w:rsidRPr="00C86FF7" w:rsidRDefault="000E3FC7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C86FF7">
        <w:rPr>
          <w:rFonts w:ascii="Times New Roman" w:hAnsi="Times New Roman"/>
          <w:bCs/>
          <w:kern w:val="28"/>
          <w:sz w:val="28"/>
          <w:szCs w:val="28"/>
        </w:rPr>
        <w:lastRenderedPageBreak/>
        <w:t>Введение……………………………..................................</w:t>
      </w:r>
      <w:r w:rsidR="00D15AA9">
        <w:rPr>
          <w:rFonts w:ascii="Times New Roman" w:hAnsi="Times New Roman"/>
          <w:bCs/>
          <w:kern w:val="28"/>
          <w:sz w:val="28"/>
          <w:szCs w:val="28"/>
        </w:rPr>
        <w:t>...............................</w:t>
      </w:r>
      <w:r w:rsidR="00C666DC">
        <w:rPr>
          <w:rFonts w:ascii="Times New Roman" w:hAnsi="Times New Roman"/>
          <w:bCs/>
          <w:kern w:val="28"/>
          <w:sz w:val="28"/>
          <w:szCs w:val="28"/>
        </w:rPr>
        <w:t>........</w:t>
      </w:r>
      <w:r w:rsidRPr="00C86FF7">
        <w:rPr>
          <w:rFonts w:ascii="Times New Roman" w:hAnsi="Times New Roman"/>
          <w:bCs/>
          <w:kern w:val="28"/>
          <w:sz w:val="28"/>
          <w:szCs w:val="28"/>
        </w:rPr>
        <w:t>3</w:t>
      </w:r>
    </w:p>
    <w:p w:rsidR="000E3FC7" w:rsidRPr="00C86FF7" w:rsidRDefault="000E3FC7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C86FF7">
        <w:rPr>
          <w:rFonts w:ascii="Times New Roman" w:hAnsi="Times New Roman"/>
          <w:bCs/>
          <w:kern w:val="28"/>
          <w:sz w:val="28"/>
          <w:szCs w:val="28"/>
        </w:rPr>
        <w:t xml:space="preserve">1. </w:t>
      </w:r>
      <w:r w:rsidR="00AC4ACA" w:rsidRPr="00C86FF7">
        <w:rPr>
          <w:rFonts w:ascii="Times New Roman" w:hAnsi="Times New Roman"/>
          <w:bCs/>
          <w:kern w:val="28"/>
          <w:sz w:val="28"/>
          <w:szCs w:val="28"/>
        </w:rPr>
        <w:t xml:space="preserve">Понятие основных фондов </w:t>
      </w:r>
      <w:r w:rsidRPr="00C86FF7">
        <w:rPr>
          <w:rFonts w:ascii="Times New Roman" w:hAnsi="Times New Roman"/>
          <w:bCs/>
          <w:kern w:val="28"/>
          <w:sz w:val="28"/>
          <w:szCs w:val="28"/>
        </w:rPr>
        <w:t>…………………………….........................</w:t>
      </w:r>
      <w:r w:rsidR="00D15AA9">
        <w:rPr>
          <w:rFonts w:ascii="Times New Roman" w:hAnsi="Times New Roman"/>
          <w:bCs/>
          <w:kern w:val="28"/>
          <w:sz w:val="28"/>
          <w:szCs w:val="28"/>
        </w:rPr>
        <w:t>.....</w:t>
      </w:r>
      <w:r w:rsidR="00C666DC">
        <w:rPr>
          <w:rFonts w:ascii="Times New Roman" w:hAnsi="Times New Roman"/>
          <w:bCs/>
          <w:kern w:val="28"/>
          <w:sz w:val="28"/>
          <w:szCs w:val="28"/>
        </w:rPr>
        <w:t>........</w:t>
      </w:r>
      <w:r w:rsidR="00E122FC" w:rsidRPr="00C86FF7">
        <w:rPr>
          <w:rFonts w:ascii="Times New Roman" w:hAnsi="Times New Roman"/>
          <w:bCs/>
          <w:kern w:val="28"/>
          <w:sz w:val="28"/>
          <w:szCs w:val="28"/>
        </w:rPr>
        <w:t>5</w:t>
      </w:r>
    </w:p>
    <w:p w:rsidR="000E3FC7" w:rsidRPr="00C86FF7" w:rsidRDefault="00D15AA9" w:rsidP="00C666DC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1.1</w:t>
      </w:r>
      <w:r w:rsidR="000E3FC7" w:rsidRPr="00C86FF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C4ACA" w:rsidRPr="00C86FF7">
        <w:rPr>
          <w:rFonts w:ascii="Times New Roman" w:hAnsi="Times New Roman"/>
          <w:bCs/>
          <w:kern w:val="28"/>
          <w:sz w:val="28"/>
          <w:szCs w:val="28"/>
        </w:rPr>
        <w:t xml:space="preserve">Сущность и состав основных фондов </w:t>
      </w:r>
      <w:r w:rsidR="000E3FC7" w:rsidRPr="00C86FF7">
        <w:rPr>
          <w:rFonts w:ascii="Times New Roman" w:hAnsi="Times New Roman"/>
          <w:bCs/>
          <w:kern w:val="28"/>
          <w:sz w:val="28"/>
          <w:szCs w:val="28"/>
        </w:rPr>
        <w:t>………</w:t>
      </w:r>
      <w:r w:rsidR="00E122FC" w:rsidRPr="00C86FF7">
        <w:rPr>
          <w:rFonts w:ascii="Times New Roman" w:hAnsi="Times New Roman"/>
          <w:bCs/>
          <w:kern w:val="28"/>
          <w:sz w:val="28"/>
          <w:szCs w:val="28"/>
        </w:rPr>
        <w:t>………</w:t>
      </w:r>
      <w:r>
        <w:rPr>
          <w:rFonts w:ascii="Times New Roman" w:hAnsi="Times New Roman"/>
          <w:bCs/>
          <w:kern w:val="28"/>
          <w:sz w:val="28"/>
          <w:szCs w:val="28"/>
        </w:rPr>
        <w:t>……………...</w:t>
      </w:r>
      <w:r w:rsidR="00C666DC">
        <w:rPr>
          <w:rFonts w:ascii="Times New Roman" w:hAnsi="Times New Roman"/>
          <w:bCs/>
          <w:kern w:val="28"/>
          <w:sz w:val="28"/>
          <w:szCs w:val="28"/>
        </w:rPr>
        <w:t>.........</w:t>
      </w:r>
      <w:r w:rsidR="000E3FC7" w:rsidRPr="00C86FF7">
        <w:rPr>
          <w:rFonts w:ascii="Times New Roman" w:hAnsi="Times New Roman"/>
          <w:bCs/>
          <w:kern w:val="28"/>
          <w:sz w:val="28"/>
          <w:szCs w:val="28"/>
        </w:rPr>
        <w:t>5</w:t>
      </w:r>
    </w:p>
    <w:p w:rsidR="000E3FC7" w:rsidRPr="00C86FF7" w:rsidRDefault="00D15AA9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1.2</w:t>
      </w:r>
      <w:r w:rsidR="000E3FC7" w:rsidRPr="00C86FF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C4ACA" w:rsidRPr="00C86FF7">
        <w:rPr>
          <w:rFonts w:ascii="Times New Roman" w:hAnsi="Times New Roman"/>
          <w:bCs/>
          <w:kern w:val="28"/>
          <w:sz w:val="28"/>
          <w:szCs w:val="28"/>
        </w:rPr>
        <w:t>С</w:t>
      </w:r>
      <w:r w:rsidR="000E3FC7" w:rsidRPr="00C86FF7">
        <w:rPr>
          <w:rFonts w:ascii="Times New Roman" w:hAnsi="Times New Roman"/>
          <w:bCs/>
          <w:kern w:val="28"/>
          <w:sz w:val="28"/>
          <w:szCs w:val="28"/>
        </w:rPr>
        <w:t>труктура основных фондов…………</w:t>
      </w:r>
      <w:r>
        <w:rPr>
          <w:rFonts w:ascii="Times New Roman" w:hAnsi="Times New Roman"/>
          <w:bCs/>
          <w:kern w:val="28"/>
          <w:sz w:val="28"/>
          <w:szCs w:val="28"/>
        </w:rPr>
        <w:t>………………………………</w:t>
      </w:r>
      <w:r w:rsidR="00C666DC">
        <w:rPr>
          <w:rFonts w:ascii="Times New Roman" w:hAnsi="Times New Roman"/>
          <w:bCs/>
          <w:kern w:val="28"/>
          <w:sz w:val="28"/>
          <w:szCs w:val="28"/>
        </w:rPr>
        <w:t>……</w:t>
      </w:r>
      <w:r w:rsidR="00E122FC" w:rsidRPr="00C86FF7">
        <w:rPr>
          <w:rFonts w:ascii="Times New Roman" w:hAnsi="Times New Roman"/>
          <w:bCs/>
          <w:kern w:val="28"/>
          <w:sz w:val="28"/>
          <w:szCs w:val="28"/>
        </w:rPr>
        <w:t>9</w:t>
      </w:r>
    </w:p>
    <w:p w:rsidR="000E3FC7" w:rsidRPr="00C86FF7" w:rsidRDefault="00D15AA9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1.3</w:t>
      </w:r>
      <w:r w:rsidR="000E3FC7" w:rsidRPr="00C86FF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612A1" w:rsidRPr="00C86FF7">
        <w:rPr>
          <w:rFonts w:ascii="Times New Roman" w:hAnsi="Times New Roman"/>
          <w:bCs/>
          <w:kern w:val="28"/>
          <w:sz w:val="28"/>
          <w:szCs w:val="28"/>
        </w:rPr>
        <w:t>Учет и о</w:t>
      </w:r>
      <w:r w:rsidR="000E3FC7" w:rsidRPr="00C86FF7">
        <w:rPr>
          <w:rFonts w:ascii="Times New Roman" w:hAnsi="Times New Roman"/>
          <w:bCs/>
          <w:kern w:val="28"/>
          <w:sz w:val="28"/>
          <w:szCs w:val="28"/>
        </w:rPr>
        <w:t>ценка основных фондов……………………………..</w:t>
      </w:r>
      <w:r>
        <w:rPr>
          <w:rFonts w:ascii="Times New Roman" w:hAnsi="Times New Roman"/>
          <w:bCs/>
          <w:kern w:val="28"/>
          <w:sz w:val="28"/>
          <w:szCs w:val="28"/>
        </w:rPr>
        <w:t>.........</w:t>
      </w:r>
      <w:r w:rsidR="00C666DC">
        <w:rPr>
          <w:rFonts w:ascii="Times New Roman" w:hAnsi="Times New Roman"/>
          <w:bCs/>
          <w:kern w:val="28"/>
          <w:sz w:val="28"/>
          <w:szCs w:val="28"/>
        </w:rPr>
        <w:t>........</w:t>
      </w:r>
      <w:r w:rsidR="00D9753B">
        <w:rPr>
          <w:rFonts w:ascii="Times New Roman" w:hAnsi="Times New Roman"/>
          <w:bCs/>
          <w:kern w:val="28"/>
          <w:sz w:val="28"/>
          <w:szCs w:val="28"/>
        </w:rPr>
        <w:t>.11</w:t>
      </w:r>
    </w:p>
    <w:p w:rsidR="000E3FC7" w:rsidRPr="00C86FF7" w:rsidRDefault="000E3FC7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C86FF7">
        <w:rPr>
          <w:rFonts w:ascii="Times New Roman" w:hAnsi="Times New Roman"/>
          <w:bCs/>
          <w:kern w:val="28"/>
          <w:sz w:val="28"/>
          <w:szCs w:val="28"/>
        </w:rPr>
        <w:t>2. Анализ показателей использования основных фондов………………</w:t>
      </w:r>
      <w:r w:rsidR="00694122" w:rsidRPr="00C86FF7">
        <w:rPr>
          <w:rFonts w:ascii="Times New Roman" w:hAnsi="Times New Roman"/>
          <w:bCs/>
          <w:kern w:val="28"/>
          <w:sz w:val="28"/>
          <w:szCs w:val="28"/>
        </w:rPr>
        <w:t>…</w:t>
      </w:r>
      <w:r w:rsidR="00C666DC">
        <w:rPr>
          <w:rFonts w:ascii="Times New Roman" w:hAnsi="Times New Roman"/>
          <w:bCs/>
          <w:kern w:val="28"/>
          <w:sz w:val="28"/>
          <w:szCs w:val="28"/>
        </w:rPr>
        <w:t>……</w:t>
      </w:r>
      <w:r w:rsidR="00B75F54">
        <w:rPr>
          <w:rFonts w:ascii="Times New Roman" w:hAnsi="Times New Roman"/>
          <w:bCs/>
          <w:kern w:val="28"/>
          <w:sz w:val="28"/>
          <w:szCs w:val="28"/>
        </w:rPr>
        <w:t>17</w:t>
      </w:r>
    </w:p>
    <w:p w:rsidR="000E3FC7" w:rsidRPr="00C86FF7" w:rsidRDefault="00D15AA9" w:rsidP="00C666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2.1</w:t>
      </w:r>
      <w:r w:rsidR="000E3FC7" w:rsidRPr="00C86FF7">
        <w:rPr>
          <w:rFonts w:ascii="Times New Roman" w:hAnsi="Times New Roman"/>
          <w:bCs/>
          <w:kern w:val="28"/>
          <w:sz w:val="28"/>
          <w:szCs w:val="28"/>
        </w:rPr>
        <w:t xml:space="preserve"> Показатели износа и амортизации основных фон</w:t>
      </w:r>
      <w:r>
        <w:rPr>
          <w:rFonts w:ascii="Times New Roman" w:hAnsi="Times New Roman"/>
          <w:bCs/>
          <w:kern w:val="28"/>
          <w:sz w:val="28"/>
          <w:szCs w:val="28"/>
        </w:rPr>
        <w:t>дов……………</w:t>
      </w:r>
      <w:r w:rsidR="00C666DC">
        <w:rPr>
          <w:rFonts w:ascii="Times New Roman" w:hAnsi="Times New Roman"/>
          <w:bCs/>
          <w:kern w:val="28"/>
          <w:sz w:val="28"/>
          <w:szCs w:val="28"/>
        </w:rPr>
        <w:t>……..</w:t>
      </w:r>
      <w:r w:rsidR="00B75F54">
        <w:rPr>
          <w:rFonts w:ascii="Times New Roman" w:hAnsi="Times New Roman"/>
          <w:bCs/>
          <w:kern w:val="28"/>
          <w:sz w:val="28"/>
          <w:szCs w:val="28"/>
        </w:rPr>
        <w:t>17</w:t>
      </w:r>
    </w:p>
    <w:p w:rsidR="000E3FC7" w:rsidRPr="00C86FF7" w:rsidRDefault="000E3FC7" w:rsidP="00C666DC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C86FF7">
        <w:rPr>
          <w:rFonts w:ascii="Times New Roman" w:hAnsi="Times New Roman"/>
          <w:bCs/>
          <w:kern w:val="28"/>
          <w:sz w:val="28"/>
          <w:szCs w:val="28"/>
        </w:rPr>
        <w:t>2.2 Восстановление</w:t>
      </w:r>
      <w:r w:rsidR="00D15AA9">
        <w:rPr>
          <w:rFonts w:ascii="Times New Roman" w:hAnsi="Times New Roman"/>
          <w:bCs/>
          <w:kern w:val="28"/>
          <w:sz w:val="28"/>
          <w:szCs w:val="28"/>
        </w:rPr>
        <w:t xml:space="preserve"> и выбытие основных фондов……………………</w:t>
      </w:r>
      <w:r w:rsidR="00C666DC">
        <w:rPr>
          <w:rFonts w:ascii="Times New Roman" w:hAnsi="Times New Roman"/>
          <w:bCs/>
          <w:kern w:val="28"/>
          <w:sz w:val="28"/>
          <w:szCs w:val="28"/>
        </w:rPr>
        <w:t>…….</w:t>
      </w:r>
      <w:r w:rsidR="00B75F54">
        <w:rPr>
          <w:rFonts w:ascii="Times New Roman" w:hAnsi="Times New Roman"/>
          <w:bCs/>
          <w:kern w:val="28"/>
          <w:sz w:val="28"/>
          <w:szCs w:val="28"/>
        </w:rPr>
        <w:t>24</w:t>
      </w:r>
    </w:p>
    <w:p w:rsidR="000E3FC7" w:rsidRPr="00C86FF7" w:rsidRDefault="00D15AA9" w:rsidP="00C666DC">
      <w:pPr>
        <w:widowControl w:val="0"/>
        <w:tabs>
          <w:tab w:val="left" w:pos="56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2.3</w:t>
      </w:r>
      <w:r w:rsidR="000E3FC7" w:rsidRPr="00C86FF7">
        <w:rPr>
          <w:rFonts w:ascii="Times New Roman" w:hAnsi="Times New Roman"/>
          <w:bCs/>
          <w:kern w:val="28"/>
          <w:sz w:val="28"/>
          <w:szCs w:val="28"/>
        </w:rPr>
        <w:t xml:space="preserve"> Показатели </w:t>
      </w:r>
      <w:r w:rsidR="00A447AC">
        <w:rPr>
          <w:rFonts w:ascii="Times New Roman" w:hAnsi="Times New Roman"/>
          <w:bCs/>
          <w:kern w:val="28"/>
          <w:sz w:val="28"/>
          <w:szCs w:val="28"/>
        </w:rPr>
        <w:t xml:space="preserve">и пути улучшения </w:t>
      </w:r>
      <w:r w:rsidR="000E3FC7" w:rsidRPr="00C86FF7">
        <w:rPr>
          <w:rFonts w:ascii="Times New Roman" w:hAnsi="Times New Roman"/>
          <w:bCs/>
          <w:kern w:val="28"/>
          <w:sz w:val="28"/>
          <w:szCs w:val="28"/>
        </w:rPr>
        <w:t>испол</w:t>
      </w:r>
      <w:r w:rsidR="009939E5">
        <w:rPr>
          <w:rFonts w:ascii="Times New Roman" w:hAnsi="Times New Roman"/>
          <w:bCs/>
          <w:kern w:val="28"/>
          <w:sz w:val="28"/>
          <w:szCs w:val="28"/>
        </w:rPr>
        <w:t>ьзования основных фондов……..</w:t>
      </w:r>
      <w:r w:rsidR="00B75F54">
        <w:rPr>
          <w:rFonts w:ascii="Times New Roman" w:hAnsi="Times New Roman"/>
          <w:bCs/>
          <w:kern w:val="28"/>
          <w:sz w:val="28"/>
          <w:szCs w:val="28"/>
        </w:rPr>
        <w:t>27</w:t>
      </w:r>
    </w:p>
    <w:p w:rsidR="000E3FC7" w:rsidRPr="00C86FF7" w:rsidRDefault="000E3FC7" w:rsidP="00C666DC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C86FF7">
        <w:rPr>
          <w:rFonts w:ascii="Times New Roman" w:hAnsi="Times New Roman"/>
          <w:bCs/>
          <w:kern w:val="28"/>
          <w:sz w:val="28"/>
          <w:szCs w:val="28"/>
        </w:rPr>
        <w:t>Заключение……………………………...............................</w:t>
      </w:r>
      <w:r w:rsidR="00D15AA9">
        <w:rPr>
          <w:rFonts w:ascii="Times New Roman" w:hAnsi="Times New Roman"/>
          <w:bCs/>
          <w:kern w:val="28"/>
          <w:sz w:val="28"/>
          <w:szCs w:val="28"/>
        </w:rPr>
        <w:t>............................</w:t>
      </w:r>
      <w:r w:rsidR="008B3FE1">
        <w:rPr>
          <w:rFonts w:ascii="Times New Roman" w:hAnsi="Times New Roman"/>
          <w:bCs/>
          <w:kern w:val="28"/>
          <w:sz w:val="28"/>
          <w:szCs w:val="28"/>
        </w:rPr>
        <w:t>........32</w:t>
      </w:r>
    </w:p>
    <w:p w:rsidR="000E3FC7" w:rsidRDefault="00C86FF7" w:rsidP="00C666DC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Библиографический список </w:t>
      </w:r>
      <w:r w:rsidR="000E3FC7" w:rsidRPr="00C86FF7">
        <w:rPr>
          <w:rFonts w:ascii="Times New Roman" w:hAnsi="Times New Roman"/>
          <w:bCs/>
          <w:kern w:val="28"/>
          <w:sz w:val="28"/>
          <w:szCs w:val="28"/>
        </w:rPr>
        <w:t>……………………………......................</w:t>
      </w:r>
      <w:r w:rsidR="00D15AA9">
        <w:rPr>
          <w:rFonts w:ascii="Times New Roman" w:hAnsi="Times New Roman"/>
          <w:bCs/>
          <w:kern w:val="28"/>
          <w:sz w:val="28"/>
          <w:szCs w:val="28"/>
        </w:rPr>
        <w:t>.........</w:t>
      </w:r>
      <w:r w:rsidR="00C666DC">
        <w:rPr>
          <w:rFonts w:ascii="Times New Roman" w:hAnsi="Times New Roman"/>
          <w:bCs/>
          <w:kern w:val="28"/>
          <w:sz w:val="28"/>
          <w:szCs w:val="28"/>
        </w:rPr>
        <w:t>........</w:t>
      </w:r>
      <w:r w:rsidR="008B3FE1">
        <w:rPr>
          <w:rFonts w:ascii="Times New Roman" w:hAnsi="Times New Roman"/>
          <w:bCs/>
          <w:kern w:val="28"/>
          <w:sz w:val="28"/>
          <w:szCs w:val="28"/>
        </w:rPr>
        <w:t>34</w:t>
      </w:r>
    </w:p>
    <w:p w:rsidR="00D9753B" w:rsidRPr="00C86FF7" w:rsidRDefault="00D9753B" w:rsidP="00C666DC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Приложени</w:t>
      </w:r>
      <w:r w:rsidR="008B3FE1">
        <w:rPr>
          <w:rFonts w:ascii="Times New Roman" w:hAnsi="Times New Roman"/>
          <w:bCs/>
          <w:kern w:val="28"/>
          <w:sz w:val="28"/>
          <w:szCs w:val="28"/>
        </w:rPr>
        <w:t>е………………………………………………………………………..35</w:t>
      </w:r>
    </w:p>
    <w:p w:rsidR="000E3FC7" w:rsidRP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both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P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both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P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both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P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both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P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both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P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both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P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both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P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both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P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both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P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P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P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P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E3FC7" w:rsidRDefault="000E3FC7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810EC6" w:rsidRPr="000E3FC7" w:rsidRDefault="00810EC6" w:rsidP="000E3FC7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240" w:lineRule="auto"/>
        <w:ind w:firstLine="277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C666DC" w:rsidRDefault="00C666DC" w:rsidP="00D9753B">
      <w:pPr>
        <w:widowControl w:val="0"/>
        <w:tabs>
          <w:tab w:val="left" w:pos="560"/>
        </w:tabs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0E3FC7" w:rsidRPr="00E37895" w:rsidRDefault="00F72B2E" w:rsidP="00E37895">
      <w:pPr>
        <w:pStyle w:val="af0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7895">
        <w:rPr>
          <w:rFonts w:ascii="Times New Roman" w:hAnsi="Times New Roman"/>
          <w:sz w:val="28"/>
          <w:szCs w:val="28"/>
        </w:rPr>
        <w:t>ВВЕДЕНИЕ</w:t>
      </w:r>
    </w:p>
    <w:p w:rsidR="000E3FC7" w:rsidRPr="00E37895" w:rsidRDefault="000E3FC7" w:rsidP="00E37895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D09" w:rsidRDefault="00397EBE" w:rsidP="00B04D09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895">
        <w:rPr>
          <w:rFonts w:ascii="Times New Roman" w:hAnsi="Times New Roman"/>
          <w:sz w:val="28"/>
          <w:szCs w:val="28"/>
        </w:rPr>
        <w:t>Основные фонды являются неотъемлемой составляющей процесса хозяйственной деятельности. От  их состояния зависит эффективность деятельности любого предприятия, качество оказываемых</w:t>
      </w:r>
      <w:r w:rsidR="00FF4979">
        <w:rPr>
          <w:rFonts w:ascii="Times New Roman" w:hAnsi="Times New Roman"/>
          <w:sz w:val="28"/>
          <w:szCs w:val="28"/>
        </w:rPr>
        <w:t xml:space="preserve"> услуг, работ. Для нормального функционирования</w:t>
      </w:r>
      <w:r w:rsidRPr="00E37895">
        <w:rPr>
          <w:rFonts w:ascii="Times New Roman" w:hAnsi="Times New Roman"/>
          <w:sz w:val="28"/>
          <w:szCs w:val="28"/>
        </w:rPr>
        <w:t xml:space="preserve"> предприятия, необходимо наличие таких средств и источников. </w:t>
      </w:r>
      <w:r w:rsidR="001D1F4E">
        <w:rPr>
          <w:rFonts w:ascii="Times New Roman" w:hAnsi="Times New Roman"/>
          <w:sz w:val="28"/>
          <w:szCs w:val="28"/>
        </w:rPr>
        <w:t>Впервые понятие «ос</w:t>
      </w:r>
      <w:r w:rsidR="00FF4979">
        <w:rPr>
          <w:rFonts w:ascii="Times New Roman" w:hAnsi="Times New Roman"/>
          <w:sz w:val="28"/>
          <w:szCs w:val="28"/>
        </w:rPr>
        <w:t>новные фонды (капитал)» появил</w:t>
      </w:r>
      <w:r w:rsidR="00E059B4">
        <w:rPr>
          <w:rFonts w:ascii="Times New Roman" w:hAnsi="Times New Roman"/>
          <w:sz w:val="28"/>
          <w:szCs w:val="28"/>
        </w:rPr>
        <w:t>о</w:t>
      </w:r>
      <w:r w:rsidR="00FF4979">
        <w:rPr>
          <w:rFonts w:ascii="Times New Roman" w:hAnsi="Times New Roman"/>
          <w:sz w:val="28"/>
          <w:szCs w:val="28"/>
        </w:rPr>
        <w:t>сь</w:t>
      </w:r>
      <w:r w:rsidR="00434AE3">
        <w:rPr>
          <w:rFonts w:ascii="Times New Roman" w:hAnsi="Times New Roman"/>
          <w:sz w:val="28"/>
          <w:szCs w:val="28"/>
        </w:rPr>
        <w:t xml:space="preserve"> </w:t>
      </w:r>
      <w:r w:rsidR="00E059B4">
        <w:rPr>
          <w:rFonts w:ascii="Times New Roman" w:hAnsi="Times New Roman"/>
          <w:sz w:val="28"/>
          <w:szCs w:val="28"/>
        </w:rPr>
        <w:t>в труд</w:t>
      </w:r>
      <w:r w:rsidR="001D1F4E">
        <w:rPr>
          <w:rFonts w:ascii="Times New Roman" w:hAnsi="Times New Roman"/>
          <w:sz w:val="28"/>
          <w:szCs w:val="28"/>
        </w:rPr>
        <w:t>ах А. Смит</w:t>
      </w:r>
      <w:r w:rsidR="00FF4979">
        <w:rPr>
          <w:rFonts w:ascii="Times New Roman" w:hAnsi="Times New Roman"/>
          <w:sz w:val="28"/>
          <w:szCs w:val="28"/>
        </w:rPr>
        <w:t>а</w:t>
      </w:r>
      <w:r w:rsidR="001D1F4E">
        <w:rPr>
          <w:rFonts w:ascii="Times New Roman" w:hAnsi="Times New Roman"/>
          <w:sz w:val="28"/>
          <w:szCs w:val="28"/>
        </w:rPr>
        <w:t xml:space="preserve">, Д. Рикардо, К. Маркса, что подтверждает </w:t>
      </w:r>
      <w:r w:rsidR="00FF4979">
        <w:rPr>
          <w:rFonts w:ascii="Times New Roman" w:hAnsi="Times New Roman"/>
          <w:sz w:val="28"/>
          <w:szCs w:val="28"/>
        </w:rPr>
        <w:t xml:space="preserve">их </w:t>
      </w:r>
      <w:r w:rsidR="00FF4979">
        <w:rPr>
          <w:rFonts w:ascii="Times New Roman" w:hAnsi="Times New Roman"/>
          <w:kern w:val="28"/>
          <w:sz w:val="28"/>
          <w:szCs w:val="28"/>
        </w:rPr>
        <w:t>особую важность в осуществлении</w:t>
      </w:r>
      <w:r w:rsidR="001D1F4E">
        <w:rPr>
          <w:rFonts w:ascii="Times New Roman" w:hAnsi="Times New Roman"/>
          <w:kern w:val="28"/>
          <w:sz w:val="28"/>
          <w:szCs w:val="28"/>
        </w:rPr>
        <w:t xml:space="preserve"> деятельности предприятия.</w:t>
      </w:r>
    </w:p>
    <w:p w:rsidR="004E7E0C" w:rsidRDefault="004E7E0C" w:rsidP="004E7E0C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Средства труда</w:t>
      </w:r>
      <w:r w:rsidR="00A447AC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D1F4E">
        <w:rPr>
          <w:rFonts w:ascii="Times New Roman" w:eastAsia="Times New Roman" w:hAnsi="Times New Roman"/>
          <w:sz w:val="28"/>
          <w:szCs w:val="20"/>
          <w:lang w:eastAsia="ru-RU"/>
        </w:rPr>
        <w:t>представляющие</w:t>
      </w:r>
      <w:r w:rsidR="00B04D09" w:rsidRPr="00633E06">
        <w:rPr>
          <w:rFonts w:ascii="Times New Roman" w:eastAsia="Times New Roman" w:hAnsi="Times New Roman"/>
          <w:sz w:val="28"/>
          <w:szCs w:val="20"/>
          <w:lang w:eastAsia="ru-RU"/>
        </w:rPr>
        <w:t xml:space="preserve"> собой наиболее дорогостоящую часть ср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едств производства и обслуживающие</w:t>
      </w:r>
      <w:r w:rsidR="00B04D09" w:rsidRPr="00633E06">
        <w:rPr>
          <w:rFonts w:ascii="Times New Roman" w:eastAsia="Times New Roman" w:hAnsi="Times New Roman"/>
          <w:sz w:val="28"/>
          <w:szCs w:val="20"/>
          <w:lang w:eastAsia="ru-RU"/>
        </w:rPr>
        <w:t xml:space="preserve"> большое число производственных циклов в</w:t>
      </w:r>
      <w:r w:rsidR="00F82FE8">
        <w:rPr>
          <w:rFonts w:ascii="Times New Roman" w:eastAsia="Times New Roman" w:hAnsi="Times New Roman"/>
          <w:sz w:val="28"/>
          <w:szCs w:val="20"/>
          <w:lang w:eastAsia="ru-RU"/>
        </w:rPr>
        <w:t xml:space="preserve"> течение длительного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периода </w:t>
      </w:r>
      <w:r w:rsidR="00F82FE8">
        <w:rPr>
          <w:rFonts w:ascii="Times New Roman" w:eastAsia="Times New Roman" w:hAnsi="Times New Roman"/>
          <w:sz w:val="28"/>
          <w:szCs w:val="20"/>
          <w:lang w:eastAsia="ru-RU"/>
        </w:rPr>
        <w:t>времени</w:t>
      </w:r>
      <w:r w:rsidR="00B04D09" w:rsidRPr="00633E06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принято называть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основными фондами</w:t>
      </w:r>
      <w:r w:rsidRPr="00633E06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которые составляют</w:t>
      </w:r>
      <w:r w:rsidRPr="00633E06">
        <w:rPr>
          <w:rFonts w:ascii="Times New Roman" w:eastAsia="Times New Roman" w:hAnsi="Times New Roman"/>
          <w:sz w:val="28"/>
          <w:szCs w:val="20"/>
          <w:lang w:eastAsia="ru-RU"/>
        </w:rPr>
        <w:t xml:space="preserve"> материально-техническую базу производственного процесса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:rsidR="00F81027" w:rsidRPr="00E37895" w:rsidRDefault="00F81027" w:rsidP="001D1F4E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895">
        <w:rPr>
          <w:rFonts w:ascii="Times New Roman" w:hAnsi="Times New Roman"/>
          <w:sz w:val="28"/>
          <w:szCs w:val="28"/>
        </w:rPr>
        <w:t xml:space="preserve">В </w:t>
      </w:r>
      <w:r w:rsidR="00B75F54">
        <w:rPr>
          <w:rFonts w:ascii="Times New Roman" w:hAnsi="Times New Roman"/>
          <w:sz w:val="28"/>
          <w:szCs w:val="28"/>
        </w:rPr>
        <w:t xml:space="preserve">современных </w:t>
      </w:r>
      <w:r w:rsidRPr="00E37895">
        <w:rPr>
          <w:rFonts w:ascii="Times New Roman" w:hAnsi="Times New Roman"/>
          <w:sz w:val="28"/>
          <w:szCs w:val="28"/>
        </w:rPr>
        <w:t xml:space="preserve">условиях быстрого </w:t>
      </w:r>
      <w:r w:rsidR="00B75F54">
        <w:rPr>
          <w:rFonts w:ascii="Times New Roman" w:hAnsi="Times New Roman"/>
          <w:sz w:val="28"/>
          <w:szCs w:val="28"/>
        </w:rPr>
        <w:t xml:space="preserve">развития </w:t>
      </w:r>
      <w:r w:rsidRPr="00E37895">
        <w:rPr>
          <w:rFonts w:ascii="Times New Roman" w:hAnsi="Times New Roman"/>
          <w:sz w:val="28"/>
          <w:szCs w:val="28"/>
        </w:rPr>
        <w:t>технического прогресса происходит постоянное сове</w:t>
      </w:r>
      <w:r w:rsidR="0002189E">
        <w:rPr>
          <w:rFonts w:ascii="Times New Roman" w:hAnsi="Times New Roman"/>
          <w:sz w:val="28"/>
          <w:szCs w:val="28"/>
        </w:rPr>
        <w:t>ршенствование техники, создание новых более высокопроизводительных видов</w:t>
      </w:r>
      <w:r w:rsidRPr="00E37895">
        <w:rPr>
          <w:rFonts w:ascii="Times New Roman" w:hAnsi="Times New Roman"/>
          <w:sz w:val="28"/>
          <w:szCs w:val="28"/>
        </w:rPr>
        <w:t xml:space="preserve"> механизмов и аппаратов, заменяющих ста</w:t>
      </w:r>
      <w:r w:rsidR="00F82FE8">
        <w:rPr>
          <w:rFonts w:ascii="Times New Roman" w:hAnsi="Times New Roman"/>
          <w:sz w:val="28"/>
          <w:szCs w:val="28"/>
        </w:rPr>
        <w:t xml:space="preserve">рую технику. </w:t>
      </w:r>
      <w:r w:rsidR="00E37895" w:rsidRPr="00E37895">
        <w:rPr>
          <w:rFonts w:ascii="Times New Roman" w:hAnsi="Times New Roman"/>
          <w:sz w:val="28"/>
          <w:szCs w:val="28"/>
        </w:rPr>
        <w:t>Численный рост и качественное улучшение средств труда на основе непрерывно</w:t>
      </w:r>
      <w:r w:rsidR="001D1F4E">
        <w:rPr>
          <w:rFonts w:ascii="Times New Roman" w:hAnsi="Times New Roman"/>
          <w:sz w:val="28"/>
          <w:szCs w:val="28"/>
        </w:rPr>
        <w:t>г</w:t>
      </w:r>
      <w:r w:rsidR="0002189E">
        <w:rPr>
          <w:rFonts w:ascii="Times New Roman" w:hAnsi="Times New Roman"/>
          <w:sz w:val="28"/>
          <w:szCs w:val="28"/>
        </w:rPr>
        <w:t>о научно-технического прогресса</w:t>
      </w:r>
      <w:r w:rsidR="00E37895" w:rsidRPr="00E37895">
        <w:rPr>
          <w:rFonts w:ascii="Times New Roman" w:hAnsi="Times New Roman"/>
          <w:sz w:val="28"/>
          <w:szCs w:val="28"/>
        </w:rPr>
        <w:t xml:space="preserve"> </w:t>
      </w:r>
      <w:r w:rsidR="001D1F4E">
        <w:rPr>
          <w:rFonts w:ascii="Times New Roman" w:hAnsi="Times New Roman"/>
          <w:sz w:val="28"/>
          <w:szCs w:val="28"/>
        </w:rPr>
        <w:t>–</w:t>
      </w:r>
      <w:r w:rsidR="00E37895" w:rsidRPr="00E37895">
        <w:rPr>
          <w:rFonts w:ascii="Times New Roman" w:hAnsi="Times New Roman"/>
          <w:sz w:val="28"/>
          <w:szCs w:val="28"/>
        </w:rPr>
        <w:t xml:space="preserve"> это решающая предпосылка неуклонного роста производительности труда.</w:t>
      </w:r>
    </w:p>
    <w:p w:rsidR="00397EBE" w:rsidRPr="00A7647A" w:rsidRDefault="00A7647A" w:rsidP="00A7647A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</w:t>
      </w:r>
      <w:r w:rsidR="004E7E0C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0C">
        <w:rPr>
          <w:rFonts w:ascii="Times New Roman" w:eastAsia="Times New Roman" w:hAnsi="Times New Roman"/>
          <w:sz w:val="28"/>
          <w:szCs w:val="28"/>
          <w:lang w:eastAsia="ru-RU"/>
        </w:rPr>
        <w:t xml:space="preserve">этим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тема </w:t>
      </w:r>
      <w:r w:rsidR="001D1F4E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курсовой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 актуальной, так как</w:t>
      </w:r>
      <w:r w:rsidR="00397EBE" w:rsidRPr="00A7647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447AC">
        <w:rPr>
          <w:rFonts w:ascii="Times New Roman" w:hAnsi="Times New Roman"/>
          <w:sz w:val="28"/>
          <w:szCs w:val="28"/>
          <w:lang w:eastAsia="ru-RU"/>
        </w:rPr>
        <w:t>рацион</w:t>
      </w:r>
      <w:r w:rsidR="009939E5">
        <w:rPr>
          <w:rFonts w:ascii="Times New Roman" w:hAnsi="Times New Roman"/>
          <w:sz w:val="28"/>
          <w:szCs w:val="28"/>
          <w:lang w:eastAsia="ru-RU"/>
        </w:rPr>
        <w:t>ального</w:t>
      </w:r>
      <w:r w:rsidR="00A447AC">
        <w:rPr>
          <w:rFonts w:ascii="Times New Roman" w:hAnsi="Times New Roman"/>
          <w:sz w:val="28"/>
          <w:szCs w:val="28"/>
          <w:lang w:eastAsia="ru-RU"/>
        </w:rPr>
        <w:t xml:space="preserve"> исп</w:t>
      </w:r>
      <w:r w:rsidR="009939E5">
        <w:rPr>
          <w:rFonts w:ascii="Times New Roman" w:hAnsi="Times New Roman"/>
          <w:sz w:val="28"/>
          <w:szCs w:val="28"/>
          <w:lang w:eastAsia="ru-RU"/>
        </w:rPr>
        <w:t>ользования</w:t>
      </w:r>
      <w:r w:rsidR="00A447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основных фондов </w:t>
      </w:r>
      <w:r w:rsidR="00397EBE" w:rsidRPr="00A7647A">
        <w:rPr>
          <w:rFonts w:ascii="Times New Roman" w:hAnsi="Times New Roman"/>
          <w:sz w:val="28"/>
          <w:szCs w:val="28"/>
          <w:lang w:eastAsia="ru-RU"/>
        </w:rPr>
        <w:t xml:space="preserve"> непосредственно зависит размер прибыли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F81027">
        <w:rPr>
          <w:rFonts w:ascii="Times New Roman" w:hAnsi="Times New Roman"/>
          <w:sz w:val="28"/>
          <w:szCs w:val="28"/>
          <w:lang w:eastAsia="ru-RU"/>
        </w:rPr>
        <w:t xml:space="preserve"> которую получит </w:t>
      </w:r>
      <w:r w:rsidR="0002189E">
        <w:rPr>
          <w:rFonts w:ascii="Times New Roman" w:hAnsi="Times New Roman"/>
          <w:sz w:val="28"/>
          <w:szCs w:val="28"/>
          <w:lang w:eastAsia="ru-RU"/>
        </w:rPr>
        <w:t xml:space="preserve">впоследствии </w:t>
      </w:r>
      <w:r w:rsidR="00F81027">
        <w:rPr>
          <w:rFonts w:ascii="Times New Roman" w:hAnsi="Times New Roman"/>
          <w:sz w:val="28"/>
          <w:szCs w:val="28"/>
          <w:lang w:eastAsia="ru-RU"/>
        </w:rPr>
        <w:t>предприятие</w:t>
      </w:r>
      <w:r w:rsidR="00397EBE" w:rsidRPr="00A7647A">
        <w:rPr>
          <w:rFonts w:ascii="Times New Roman" w:hAnsi="Times New Roman"/>
          <w:sz w:val="28"/>
          <w:szCs w:val="28"/>
          <w:lang w:eastAsia="ru-RU"/>
        </w:rPr>
        <w:t xml:space="preserve">. Поэтому их изучение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397EBE" w:rsidRPr="00A7647A">
        <w:rPr>
          <w:rFonts w:ascii="Times New Roman" w:hAnsi="Times New Roman"/>
          <w:sz w:val="28"/>
          <w:szCs w:val="28"/>
          <w:lang w:eastAsia="ru-RU"/>
        </w:rPr>
        <w:t xml:space="preserve"> это необходимый фактор успеха.</w:t>
      </w:r>
      <w:r w:rsidRPr="00A7647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92789" w:rsidRDefault="009024C6" w:rsidP="00D92789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7BF">
        <w:rPr>
          <w:rFonts w:ascii="Times New Roman" w:eastAsia="Times New Roman" w:hAnsi="Times New Roman"/>
          <w:sz w:val="28"/>
          <w:szCs w:val="28"/>
          <w:lang w:eastAsia="ru-RU"/>
        </w:rPr>
        <w:t>Целью данной</w:t>
      </w:r>
      <w:r w:rsidR="005C618D" w:rsidRPr="000A17BF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курсовой работы является изучение</w:t>
      </w:r>
      <w:r w:rsidRPr="000A17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618D" w:rsidRPr="000A17BF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экономической сущности </w:t>
      </w:r>
      <w:r w:rsidRPr="000A17BF">
        <w:rPr>
          <w:rFonts w:ascii="Times New Roman" w:eastAsia="Times New Roman" w:hAnsi="Times New Roman"/>
          <w:sz w:val="28"/>
          <w:szCs w:val="28"/>
          <w:lang w:eastAsia="ru-RU"/>
        </w:rPr>
        <w:t>основных фондов предприят</w:t>
      </w:r>
      <w:r w:rsidR="005C618D" w:rsidRPr="000A17BF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Pr="000A17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E7E0C" w:rsidRDefault="009024C6" w:rsidP="00D92789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7BF">
        <w:rPr>
          <w:rFonts w:ascii="Times New Roman" w:eastAsia="Times New Roman" w:hAnsi="Times New Roman"/>
          <w:sz w:val="28"/>
          <w:szCs w:val="28"/>
          <w:lang w:eastAsia="ru-RU"/>
        </w:rPr>
        <w:t>Чтобы достичь поставленной цели необходимо решить следую</w:t>
      </w:r>
      <w:r w:rsidR="00F81027">
        <w:rPr>
          <w:rFonts w:ascii="Times New Roman" w:eastAsia="Times New Roman" w:hAnsi="Times New Roman"/>
          <w:sz w:val="28"/>
          <w:szCs w:val="28"/>
          <w:lang w:eastAsia="ru-RU"/>
        </w:rPr>
        <w:t xml:space="preserve">щие задачи: </w:t>
      </w:r>
    </w:p>
    <w:p w:rsidR="004E7E0C" w:rsidRDefault="004E7E0C" w:rsidP="00D92789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81027">
        <w:rPr>
          <w:rFonts w:ascii="Times New Roman" w:eastAsia="Times New Roman" w:hAnsi="Times New Roman"/>
          <w:sz w:val="28"/>
          <w:szCs w:val="28"/>
          <w:lang w:eastAsia="ru-RU"/>
        </w:rPr>
        <w:t>о-первых, раскрыть понятие</w:t>
      </w:r>
      <w:r w:rsidR="009024C6" w:rsidRPr="000A17B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фондов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E3A9F" w:rsidRPr="000A17BF">
        <w:rPr>
          <w:rFonts w:ascii="Times New Roman" w:eastAsia="Times New Roman" w:hAnsi="Times New Roman"/>
          <w:sz w:val="28"/>
          <w:szCs w:val="28"/>
          <w:lang w:eastAsia="ru-RU"/>
        </w:rPr>
        <w:t xml:space="preserve"> их состав</w:t>
      </w:r>
      <w:r w:rsidR="00F81027">
        <w:rPr>
          <w:rFonts w:ascii="Times New Roman" w:eastAsia="Times New Roman" w:hAnsi="Times New Roman"/>
          <w:sz w:val="28"/>
          <w:szCs w:val="28"/>
          <w:lang w:eastAsia="ru-RU"/>
        </w:rPr>
        <w:t>а и структуры</w:t>
      </w:r>
      <w:r w:rsidR="000F518E">
        <w:rPr>
          <w:rFonts w:ascii="Times New Roman" w:eastAsia="Times New Roman" w:hAnsi="Times New Roman"/>
          <w:sz w:val="28"/>
          <w:szCs w:val="28"/>
          <w:lang w:eastAsia="ru-RU"/>
        </w:rPr>
        <w:t>, так как</w:t>
      </w:r>
      <w:r w:rsidR="0002189E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="000F518E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0F518E" w:rsidRPr="000A17BF">
        <w:rPr>
          <w:rFonts w:ascii="Times New Roman" w:eastAsia="Times New Roman" w:hAnsi="Times New Roman"/>
          <w:sz w:val="28"/>
          <w:szCs w:val="28"/>
          <w:lang w:eastAsia="ru-RU"/>
        </w:rPr>
        <w:t>ациональное</w:t>
      </w:r>
      <w:r w:rsidR="00F81027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экономное  использование</w:t>
      </w:r>
      <w:r w:rsidR="000F518E" w:rsidRPr="000A17B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пер</w:t>
      </w:r>
      <w:r w:rsidR="002969FD">
        <w:rPr>
          <w:rFonts w:ascii="Times New Roman" w:eastAsia="Times New Roman" w:hAnsi="Times New Roman"/>
          <w:sz w:val="28"/>
          <w:szCs w:val="28"/>
          <w:lang w:eastAsia="ru-RU"/>
        </w:rPr>
        <w:t xml:space="preserve">воочередной задачей предприятия. </w:t>
      </w:r>
    </w:p>
    <w:p w:rsidR="004E7E0C" w:rsidRDefault="00BE3A9F" w:rsidP="00D92789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7B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E7E0C">
        <w:rPr>
          <w:rFonts w:ascii="Times New Roman" w:eastAsia="Times New Roman" w:hAnsi="Times New Roman"/>
          <w:sz w:val="28"/>
          <w:szCs w:val="28"/>
          <w:lang w:eastAsia="ru-RU"/>
        </w:rPr>
        <w:t>торой задачей является</w:t>
      </w:r>
      <w:r w:rsidRPr="000A17B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 и оце</w:t>
      </w:r>
      <w:r w:rsidR="005C618D" w:rsidRPr="000A17BF">
        <w:rPr>
          <w:rFonts w:ascii="Times New Roman" w:eastAsia="Times New Roman" w:hAnsi="Times New Roman"/>
          <w:sz w:val="28"/>
          <w:szCs w:val="28"/>
          <w:lang w:eastAsia="ru-RU"/>
        </w:rPr>
        <w:t>нка основных фондов</w:t>
      </w:r>
      <w:r w:rsidR="004E039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предприятии</w:t>
      </w:r>
      <w:r w:rsidR="005C618D" w:rsidRPr="000A17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E3A9F" w:rsidRDefault="005C618D" w:rsidP="00D92789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7BF">
        <w:rPr>
          <w:rFonts w:ascii="Times New Roman" w:eastAsia="Times New Roman" w:hAnsi="Times New Roman"/>
          <w:sz w:val="28"/>
          <w:szCs w:val="28"/>
          <w:lang w:eastAsia="ru-RU"/>
        </w:rPr>
        <w:t>В-третьих</w:t>
      </w:r>
      <w:r w:rsidR="009939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A17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F4E">
        <w:rPr>
          <w:rFonts w:ascii="Times New Roman" w:eastAsia="Times New Roman" w:hAnsi="Times New Roman"/>
          <w:sz w:val="28"/>
          <w:szCs w:val="28"/>
          <w:lang w:eastAsia="ru-RU"/>
        </w:rPr>
        <w:t>анализ показателей</w:t>
      </w:r>
      <w:r w:rsidRPr="000A17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основных фондов </w:t>
      </w:r>
      <w:r w:rsidR="0002189E">
        <w:rPr>
          <w:rFonts w:ascii="Times New Roman" w:hAnsi="Times New Roman"/>
          <w:sz w:val="28"/>
          <w:szCs w:val="28"/>
        </w:rPr>
        <w:t xml:space="preserve">на примере </w:t>
      </w:r>
      <w:r w:rsidR="0002189E" w:rsidRPr="0002189E">
        <w:rPr>
          <w:rFonts w:ascii="Times New Roman" w:hAnsi="Times New Roman"/>
          <w:spacing w:val="-3"/>
          <w:sz w:val="28"/>
          <w:szCs w:val="28"/>
        </w:rPr>
        <w:t xml:space="preserve">бюджетного учреждения </w:t>
      </w:r>
      <w:r w:rsidR="004E0397">
        <w:rPr>
          <w:rFonts w:ascii="Times New Roman" w:hAnsi="Times New Roman"/>
          <w:spacing w:val="-3"/>
          <w:sz w:val="28"/>
          <w:szCs w:val="28"/>
        </w:rPr>
        <w:t>«</w:t>
      </w:r>
      <w:r w:rsidR="0002189E" w:rsidRPr="0002189E">
        <w:rPr>
          <w:rFonts w:ascii="Times New Roman" w:hAnsi="Times New Roman"/>
          <w:spacing w:val="-3"/>
          <w:sz w:val="28"/>
          <w:szCs w:val="28"/>
        </w:rPr>
        <w:t>Комитета</w:t>
      </w:r>
      <w:r w:rsidR="00E3139F">
        <w:rPr>
          <w:rFonts w:ascii="Times New Roman" w:hAnsi="Times New Roman"/>
          <w:spacing w:val="-3"/>
          <w:sz w:val="28"/>
          <w:szCs w:val="28"/>
        </w:rPr>
        <w:t xml:space="preserve"> по культуре и кино а</w:t>
      </w:r>
      <w:r w:rsidR="0002189E" w:rsidRPr="0002189E">
        <w:rPr>
          <w:rFonts w:ascii="Times New Roman" w:hAnsi="Times New Roman"/>
          <w:spacing w:val="-3"/>
          <w:sz w:val="28"/>
          <w:szCs w:val="28"/>
        </w:rPr>
        <w:t>дминистрации Солтонского района Алтайского края</w:t>
      </w:r>
      <w:r w:rsidR="004E0397">
        <w:rPr>
          <w:rFonts w:ascii="Times New Roman" w:hAnsi="Times New Roman"/>
          <w:spacing w:val="-3"/>
          <w:sz w:val="28"/>
          <w:szCs w:val="28"/>
        </w:rPr>
        <w:t>»</w:t>
      </w:r>
      <w:r w:rsidRPr="000218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47AC" w:rsidRPr="000A17BF" w:rsidRDefault="00A447AC" w:rsidP="00D92789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939E5">
        <w:rPr>
          <w:rFonts w:ascii="Times New Roman" w:eastAsia="Times New Roman" w:hAnsi="Times New Roman"/>
          <w:sz w:val="28"/>
          <w:szCs w:val="28"/>
          <w:lang w:eastAsia="ru-RU"/>
        </w:rPr>
        <w:t>-четвертых,</w:t>
      </w:r>
      <w:r w:rsidR="0002189E" w:rsidRPr="000218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89E" w:rsidRPr="0002189E">
        <w:rPr>
          <w:rFonts w:ascii="Times New Roman" w:hAnsi="Times New Roman"/>
          <w:spacing w:val="-3"/>
          <w:sz w:val="28"/>
          <w:szCs w:val="28"/>
        </w:rPr>
        <w:t xml:space="preserve">разработать направления </w:t>
      </w:r>
      <w:r w:rsidR="0002189E">
        <w:rPr>
          <w:rFonts w:ascii="Times New Roman" w:hAnsi="Times New Roman"/>
          <w:spacing w:val="-3"/>
          <w:sz w:val="28"/>
          <w:szCs w:val="28"/>
        </w:rPr>
        <w:t>по улучшению использования основных фондов.</w:t>
      </w:r>
      <w:r w:rsidR="0002189E" w:rsidRPr="0002189E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E37895" w:rsidRDefault="00BE3A9F" w:rsidP="00D92789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7BF">
        <w:rPr>
          <w:rFonts w:ascii="Times New Roman" w:eastAsia="Times New Roman" w:hAnsi="Times New Roman"/>
          <w:sz w:val="28"/>
          <w:szCs w:val="28"/>
          <w:lang w:eastAsia="ru-RU"/>
        </w:rPr>
        <w:t>Объектом исследования явля</w:t>
      </w:r>
      <w:r w:rsidR="00E37895">
        <w:rPr>
          <w:rFonts w:ascii="Times New Roman" w:eastAsia="Times New Roman" w:hAnsi="Times New Roman"/>
          <w:sz w:val="28"/>
          <w:szCs w:val="28"/>
          <w:lang w:eastAsia="ru-RU"/>
        </w:rPr>
        <w:t>ются основные фонды предприятия, п</w:t>
      </w:r>
      <w:r w:rsidR="004018AB" w:rsidRPr="000A17BF">
        <w:rPr>
          <w:rFonts w:ascii="Times New Roman" w:eastAsia="Times New Roman" w:hAnsi="Times New Roman"/>
          <w:sz w:val="28"/>
          <w:szCs w:val="28"/>
          <w:lang w:eastAsia="ru-RU"/>
        </w:rPr>
        <w:t>редметом –</w:t>
      </w:r>
      <w:r w:rsidR="0002189E">
        <w:rPr>
          <w:rFonts w:ascii="Times New Roman" w:eastAsia="Times New Roman" w:hAnsi="Times New Roman"/>
          <w:sz w:val="28"/>
          <w:szCs w:val="28"/>
          <w:lang w:eastAsia="ru-RU"/>
        </w:rPr>
        <w:t xml:space="preserve"> их </w:t>
      </w:r>
      <w:r w:rsidR="00A447AC">
        <w:rPr>
          <w:rFonts w:ascii="Times New Roman" w:eastAsia="Times New Roman" w:hAnsi="Times New Roman"/>
          <w:sz w:val="28"/>
          <w:szCs w:val="28"/>
          <w:lang w:eastAsia="ru-RU"/>
        </w:rPr>
        <w:t>хар</w:t>
      </w:r>
      <w:r w:rsidR="004E0397">
        <w:rPr>
          <w:rFonts w:ascii="Times New Roman" w:eastAsia="Times New Roman" w:hAnsi="Times New Roman"/>
          <w:sz w:val="28"/>
          <w:szCs w:val="28"/>
          <w:lang w:eastAsia="ru-RU"/>
        </w:rPr>
        <w:t>актеристика</w:t>
      </w:r>
      <w:r w:rsidR="009939E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предприятии</w:t>
      </w:r>
      <w:r w:rsidR="005431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92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6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3A9F" w:rsidRPr="00DD3FF4" w:rsidRDefault="00E37895" w:rsidP="00DD3FF4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выполнении данной ра</w:t>
      </w:r>
      <w:r w:rsidR="0002189E">
        <w:rPr>
          <w:rFonts w:ascii="Times New Roman" w:eastAsia="Times New Roman" w:hAnsi="Times New Roman"/>
          <w:sz w:val="28"/>
          <w:szCs w:val="28"/>
          <w:lang w:eastAsia="ru-RU"/>
        </w:rPr>
        <w:t>боты были использованы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3FF4" w:rsidRPr="00DD3FF4">
        <w:rPr>
          <w:rFonts w:ascii="Times New Roman" w:hAnsi="Times New Roman"/>
          <w:sz w:val="28"/>
          <w:szCs w:val="28"/>
        </w:rPr>
        <w:t>труды российских авторов</w:t>
      </w:r>
      <w:r w:rsidR="0002189E">
        <w:rPr>
          <w:rFonts w:ascii="Times New Roman" w:hAnsi="Times New Roman"/>
          <w:sz w:val="28"/>
          <w:szCs w:val="28"/>
        </w:rPr>
        <w:t xml:space="preserve"> таких как:</w:t>
      </w:r>
      <w:r w:rsidR="00022933">
        <w:rPr>
          <w:rFonts w:ascii="Times New Roman" w:hAnsi="Times New Roman"/>
          <w:sz w:val="28"/>
          <w:szCs w:val="28"/>
        </w:rPr>
        <w:t xml:space="preserve"> О.И. Волков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22933">
        <w:rPr>
          <w:rFonts w:ascii="Times New Roman" w:eastAsia="Times New Roman" w:hAnsi="Times New Roman"/>
          <w:sz w:val="28"/>
          <w:szCs w:val="28"/>
          <w:lang w:eastAsia="ru-RU"/>
        </w:rPr>
        <w:t xml:space="preserve"> В.Д. Грибов, А.М. Белов, И.В. Сергеев, С.Г. Фалько, Н.А. Сафронов и другие,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4AE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законодательных актов, расчеты и </w:t>
      </w:r>
      <w:r w:rsidR="00D92789" w:rsidRPr="00D92789">
        <w:rPr>
          <w:rFonts w:ascii="Times New Roman" w:hAnsi="Times New Roman"/>
          <w:sz w:val="28"/>
          <w:szCs w:val="28"/>
        </w:rPr>
        <w:t>отчетность МУ</w:t>
      </w:r>
      <w:r w:rsidR="00434AE3">
        <w:rPr>
          <w:rFonts w:ascii="Times New Roman" w:hAnsi="Times New Roman"/>
          <w:sz w:val="28"/>
          <w:szCs w:val="28"/>
        </w:rPr>
        <w:t>К «Комитет по культуре и кино»</w:t>
      </w:r>
      <w:r w:rsidR="00543176">
        <w:rPr>
          <w:rFonts w:ascii="Times New Roman" w:hAnsi="Times New Roman"/>
          <w:sz w:val="28"/>
          <w:szCs w:val="28"/>
        </w:rPr>
        <w:t xml:space="preserve"> и др.</w:t>
      </w:r>
      <w:r w:rsidR="00434AE3">
        <w:rPr>
          <w:rFonts w:ascii="Times New Roman" w:hAnsi="Times New Roman"/>
          <w:sz w:val="28"/>
          <w:szCs w:val="28"/>
        </w:rPr>
        <w:t>,</w:t>
      </w:r>
      <w:r w:rsidR="00D92789" w:rsidRPr="00D92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которые указаны в библиографическом списке.</w:t>
      </w:r>
    </w:p>
    <w:p w:rsidR="00BE3A9F" w:rsidRDefault="00BE3A9F" w:rsidP="00FD27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BE3A9F" w:rsidRDefault="00BE3A9F" w:rsidP="00FD27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BE3A9F" w:rsidRDefault="00BE3A9F" w:rsidP="00FD27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BE3A9F" w:rsidRDefault="00BE3A9F" w:rsidP="00FD27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BE3A9F" w:rsidRDefault="00BE3A9F" w:rsidP="00FD27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BE3A9F" w:rsidRDefault="00BE3A9F" w:rsidP="00FD27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BE3A9F" w:rsidRDefault="00BE3A9F" w:rsidP="00FD27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2969FD" w:rsidRDefault="002969FD" w:rsidP="00FD27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A7647A" w:rsidRDefault="00A7647A" w:rsidP="00FD27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2969FD" w:rsidRDefault="002969FD" w:rsidP="00FD27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F81027" w:rsidRDefault="00F81027" w:rsidP="00FD27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F81027" w:rsidRDefault="00F81027" w:rsidP="00FD27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E37895" w:rsidRDefault="00E37895" w:rsidP="00FD27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F82FE8" w:rsidRDefault="00F82FE8" w:rsidP="00FD27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1D1F4E" w:rsidRDefault="001D1F4E" w:rsidP="00FD27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9939E5" w:rsidRPr="000E3FC7" w:rsidRDefault="009939E5" w:rsidP="00FD276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5C618D" w:rsidRDefault="000E3FC7" w:rsidP="006D44D0">
      <w:pPr>
        <w:pStyle w:val="af0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  <w:r w:rsidRPr="006D44D0">
        <w:rPr>
          <w:rFonts w:ascii="Times New Roman" w:hAnsi="Times New Roman"/>
          <w:kern w:val="28"/>
          <w:sz w:val="28"/>
          <w:szCs w:val="28"/>
        </w:rPr>
        <w:t xml:space="preserve">1. </w:t>
      </w:r>
      <w:r w:rsidR="00AC4ACA" w:rsidRPr="006D44D0">
        <w:rPr>
          <w:rFonts w:ascii="Times New Roman" w:hAnsi="Times New Roman"/>
          <w:kern w:val="28"/>
          <w:sz w:val="28"/>
          <w:szCs w:val="28"/>
        </w:rPr>
        <w:t xml:space="preserve">ПОНЯТИЕ </w:t>
      </w:r>
      <w:r w:rsidRPr="006D44D0">
        <w:rPr>
          <w:rFonts w:ascii="Times New Roman" w:hAnsi="Times New Roman"/>
          <w:kern w:val="28"/>
          <w:sz w:val="28"/>
          <w:szCs w:val="28"/>
        </w:rPr>
        <w:t>ОСНОВНЫХ ФОНДОВ</w:t>
      </w:r>
    </w:p>
    <w:p w:rsidR="00E012F6" w:rsidRDefault="00E012F6" w:rsidP="005A0BC5">
      <w:pPr>
        <w:pStyle w:val="af0"/>
        <w:tabs>
          <w:tab w:val="left" w:pos="709"/>
        </w:tabs>
        <w:spacing w:line="36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917BC3" w:rsidRDefault="0017396C" w:rsidP="006D44D0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</w:t>
      </w:r>
      <w:r w:rsidR="00E012F6">
        <w:rPr>
          <w:rFonts w:ascii="Times New Roman" w:hAnsi="Times New Roman"/>
          <w:kern w:val="28"/>
          <w:sz w:val="28"/>
          <w:szCs w:val="28"/>
        </w:rPr>
        <w:t>онятия основного</w:t>
      </w:r>
      <w:r>
        <w:rPr>
          <w:rFonts w:ascii="Times New Roman" w:hAnsi="Times New Roman"/>
          <w:kern w:val="28"/>
          <w:sz w:val="28"/>
          <w:szCs w:val="28"/>
        </w:rPr>
        <w:t>, а также</w:t>
      </w:r>
      <w:r w:rsidR="00E012F6">
        <w:rPr>
          <w:rFonts w:ascii="Times New Roman" w:hAnsi="Times New Roman"/>
          <w:kern w:val="28"/>
          <w:sz w:val="28"/>
          <w:szCs w:val="28"/>
        </w:rPr>
        <w:t xml:space="preserve"> оборотного капитала </w:t>
      </w:r>
      <w:r>
        <w:rPr>
          <w:rFonts w:ascii="Times New Roman" w:hAnsi="Times New Roman"/>
          <w:kern w:val="28"/>
          <w:sz w:val="28"/>
          <w:szCs w:val="28"/>
        </w:rPr>
        <w:t>впервые появились</w:t>
      </w:r>
      <w:r w:rsidR="00E012F6">
        <w:rPr>
          <w:rFonts w:ascii="Times New Roman" w:hAnsi="Times New Roman"/>
          <w:kern w:val="28"/>
          <w:sz w:val="28"/>
          <w:szCs w:val="28"/>
        </w:rPr>
        <w:t xml:space="preserve"> в труда</w:t>
      </w:r>
      <w:r>
        <w:rPr>
          <w:rFonts w:ascii="Times New Roman" w:hAnsi="Times New Roman"/>
          <w:kern w:val="28"/>
          <w:sz w:val="28"/>
          <w:szCs w:val="28"/>
        </w:rPr>
        <w:t xml:space="preserve">х таких экономистов как А.Смит и </w:t>
      </w:r>
      <w:r w:rsidR="00E012F6">
        <w:rPr>
          <w:rFonts w:ascii="Times New Roman" w:hAnsi="Times New Roman"/>
          <w:kern w:val="28"/>
          <w:sz w:val="28"/>
          <w:szCs w:val="28"/>
        </w:rPr>
        <w:t xml:space="preserve">Д. </w:t>
      </w:r>
      <w:r>
        <w:rPr>
          <w:rFonts w:ascii="Times New Roman" w:hAnsi="Times New Roman"/>
          <w:kern w:val="28"/>
          <w:sz w:val="28"/>
          <w:szCs w:val="28"/>
        </w:rPr>
        <w:t>Рикардо</w:t>
      </w:r>
      <w:r>
        <w:rPr>
          <w:rStyle w:val="af6"/>
          <w:rFonts w:ascii="Times New Roman" w:hAnsi="Times New Roman"/>
          <w:kern w:val="28"/>
          <w:sz w:val="28"/>
          <w:szCs w:val="28"/>
        </w:rPr>
        <w:footnoteReference w:id="1"/>
      </w:r>
      <w:r w:rsidR="00E012F6">
        <w:rPr>
          <w:rFonts w:ascii="Times New Roman" w:hAnsi="Times New Roman"/>
          <w:kern w:val="28"/>
          <w:sz w:val="28"/>
          <w:szCs w:val="28"/>
        </w:rPr>
        <w:t>.</w:t>
      </w:r>
      <w:r>
        <w:rPr>
          <w:rFonts w:ascii="Times New Roman" w:hAnsi="Times New Roman"/>
          <w:kern w:val="28"/>
          <w:sz w:val="28"/>
          <w:szCs w:val="28"/>
        </w:rPr>
        <w:t xml:space="preserve"> По мнению А. Смита </w:t>
      </w:r>
      <w:r w:rsidR="00917BC3">
        <w:rPr>
          <w:rFonts w:ascii="Times New Roman" w:hAnsi="Times New Roman"/>
          <w:kern w:val="28"/>
          <w:sz w:val="28"/>
          <w:szCs w:val="28"/>
        </w:rPr>
        <w:t>«</w:t>
      </w:r>
      <w:r>
        <w:rPr>
          <w:rFonts w:ascii="Times New Roman" w:hAnsi="Times New Roman"/>
          <w:kern w:val="28"/>
          <w:sz w:val="28"/>
          <w:szCs w:val="28"/>
        </w:rPr>
        <w:t>основной капитал – это тот, который производит прибыль, оставаясь при этом достоянием того, кто им владеет</w:t>
      </w:r>
      <w:r w:rsidR="00917BC3">
        <w:rPr>
          <w:rFonts w:ascii="Times New Roman" w:hAnsi="Times New Roman"/>
          <w:kern w:val="28"/>
          <w:sz w:val="28"/>
          <w:szCs w:val="28"/>
        </w:rPr>
        <w:t>».</w:t>
      </w:r>
    </w:p>
    <w:p w:rsidR="00434AE3" w:rsidRDefault="00917BC3" w:rsidP="00917BC3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В нашей стране основной капитал принято называть основными фондами. Термин «фонды» восходит к советским временам, когда слово «капитал» считалось не приемлемым к социалистической экономике. По своему смысловому значению слово «фонд» происходит от латинского </w:t>
      </w:r>
      <w:r>
        <w:rPr>
          <w:rFonts w:ascii="Times New Roman" w:hAnsi="Times New Roman"/>
          <w:kern w:val="28"/>
          <w:sz w:val="28"/>
          <w:szCs w:val="28"/>
          <w:lang w:val="en-US"/>
        </w:rPr>
        <w:t>fondus</w:t>
      </w:r>
      <w:r w:rsidRPr="00917BC3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–</w:t>
      </w:r>
      <w:r w:rsidRPr="00917BC3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основание, что еще раз подтверждает особую важность наличия основных фондов для осуществления деятельности предприятия</w:t>
      </w:r>
      <w:r w:rsidR="0039059E">
        <w:rPr>
          <w:rFonts w:ascii="Times New Roman" w:hAnsi="Times New Roman"/>
          <w:kern w:val="28"/>
          <w:sz w:val="28"/>
          <w:szCs w:val="28"/>
        </w:rPr>
        <w:t xml:space="preserve"> </w:t>
      </w:r>
      <w:r w:rsidR="0039059E" w:rsidRPr="0039059E">
        <w:rPr>
          <w:rFonts w:ascii="Times New Roman" w:hAnsi="Times New Roman"/>
          <w:kern w:val="28"/>
          <w:sz w:val="28"/>
          <w:szCs w:val="28"/>
        </w:rPr>
        <w:t>[</w:t>
      </w:r>
      <w:r w:rsidR="0039059E">
        <w:rPr>
          <w:rFonts w:ascii="Times New Roman" w:hAnsi="Times New Roman"/>
          <w:kern w:val="28"/>
          <w:sz w:val="28"/>
          <w:szCs w:val="28"/>
        </w:rPr>
        <w:t>6, с 123</w:t>
      </w:r>
      <w:r w:rsidR="0039059E" w:rsidRPr="0039059E">
        <w:rPr>
          <w:rFonts w:ascii="Times New Roman" w:hAnsi="Times New Roman"/>
          <w:kern w:val="28"/>
          <w:sz w:val="28"/>
          <w:szCs w:val="28"/>
        </w:rPr>
        <w:t>]</w:t>
      </w:r>
      <w:r>
        <w:rPr>
          <w:rFonts w:ascii="Times New Roman" w:hAnsi="Times New Roman"/>
          <w:kern w:val="28"/>
          <w:sz w:val="28"/>
          <w:szCs w:val="28"/>
        </w:rPr>
        <w:t>.</w:t>
      </w:r>
    </w:p>
    <w:p w:rsidR="00E012F6" w:rsidRPr="006D44D0" w:rsidRDefault="00917BC3" w:rsidP="00917BC3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</w:t>
      </w:r>
      <w:r w:rsidR="0017396C">
        <w:rPr>
          <w:rFonts w:ascii="Times New Roman" w:hAnsi="Times New Roman"/>
          <w:kern w:val="28"/>
          <w:sz w:val="28"/>
          <w:szCs w:val="28"/>
        </w:rPr>
        <w:t xml:space="preserve"> </w:t>
      </w:r>
    </w:p>
    <w:p w:rsidR="000E3FC7" w:rsidRPr="006D44D0" w:rsidRDefault="00C86FF7" w:rsidP="006D44D0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6D44D0">
        <w:rPr>
          <w:rFonts w:ascii="Times New Roman" w:hAnsi="Times New Roman"/>
          <w:kern w:val="28"/>
          <w:sz w:val="28"/>
          <w:szCs w:val="28"/>
        </w:rPr>
        <w:t>1.1</w:t>
      </w:r>
      <w:r w:rsidR="000E3FC7" w:rsidRPr="006D44D0">
        <w:rPr>
          <w:rFonts w:ascii="Times New Roman" w:hAnsi="Times New Roman"/>
          <w:kern w:val="28"/>
          <w:sz w:val="28"/>
          <w:szCs w:val="28"/>
        </w:rPr>
        <w:t xml:space="preserve"> </w:t>
      </w:r>
      <w:r w:rsidR="00AC4ACA" w:rsidRPr="006D44D0">
        <w:rPr>
          <w:rFonts w:ascii="Times New Roman" w:hAnsi="Times New Roman"/>
          <w:kern w:val="28"/>
          <w:sz w:val="28"/>
          <w:szCs w:val="28"/>
        </w:rPr>
        <w:t>С</w:t>
      </w:r>
      <w:r w:rsidRPr="006D44D0">
        <w:rPr>
          <w:rFonts w:ascii="Times New Roman" w:hAnsi="Times New Roman"/>
          <w:kern w:val="28"/>
          <w:sz w:val="28"/>
          <w:szCs w:val="28"/>
        </w:rPr>
        <w:t>УЩНОСТЬ И СОСТАВ ОСНОВНЫХ ФОНДОВ</w:t>
      </w:r>
    </w:p>
    <w:p w:rsidR="000E3FC7" w:rsidRPr="000E3FC7" w:rsidRDefault="000E3FC7" w:rsidP="009165DD">
      <w:pPr>
        <w:pStyle w:val="af0"/>
        <w:rPr>
          <w:kern w:val="28"/>
        </w:rPr>
      </w:pPr>
    </w:p>
    <w:p w:rsidR="006D44D0" w:rsidRPr="006D44D0" w:rsidRDefault="00AE66AD" w:rsidP="006D44D0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/>
          <w:iCs/>
          <w:spacing w:val="-5"/>
          <w:sz w:val="28"/>
          <w:szCs w:val="28"/>
        </w:rPr>
        <w:t>Основные</w:t>
      </w:r>
      <w:r w:rsidR="006D44D0">
        <w:rPr>
          <w:rFonts w:ascii="Times New Roman" w:hAnsi="Times New Roman"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5"/>
          <w:sz w:val="28"/>
          <w:szCs w:val="28"/>
        </w:rPr>
        <w:t xml:space="preserve">производственные </w:t>
      </w:r>
      <w:r w:rsidR="006D44D0">
        <w:rPr>
          <w:rFonts w:ascii="Times New Roman" w:hAnsi="Times New Roman"/>
          <w:iCs/>
          <w:spacing w:val="-5"/>
          <w:sz w:val="28"/>
          <w:szCs w:val="28"/>
        </w:rPr>
        <w:t>фонды</w:t>
      </w:r>
      <w:r w:rsidR="006D44D0" w:rsidRPr="006D44D0">
        <w:rPr>
          <w:rFonts w:ascii="Times New Roman" w:hAnsi="Times New Roman"/>
          <w:iCs/>
          <w:spacing w:val="-5"/>
          <w:sz w:val="28"/>
          <w:szCs w:val="28"/>
        </w:rPr>
        <w:t xml:space="preserve"> предприятия –</w:t>
      </w:r>
      <w:r w:rsidR="006D44D0" w:rsidRPr="006D44D0"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 w:rsidR="006D44D0" w:rsidRPr="006D44D0">
        <w:rPr>
          <w:rFonts w:ascii="Times New Roman" w:hAnsi="Times New Roman"/>
          <w:spacing w:val="-5"/>
          <w:sz w:val="28"/>
          <w:szCs w:val="28"/>
        </w:rPr>
        <w:t>это стоимост</w:t>
      </w:r>
      <w:r w:rsidR="006D44D0" w:rsidRPr="006D44D0">
        <w:rPr>
          <w:rFonts w:ascii="Times New Roman" w:hAnsi="Times New Roman"/>
          <w:spacing w:val="-5"/>
          <w:sz w:val="28"/>
          <w:szCs w:val="28"/>
        </w:rPr>
        <w:softHyphen/>
      </w:r>
      <w:r w:rsidR="006D44D0" w:rsidRPr="006D44D0">
        <w:rPr>
          <w:rFonts w:ascii="Times New Roman" w:hAnsi="Times New Roman"/>
          <w:sz w:val="28"/>
          <w:szCs w:val="28"/>
        </w:rPr>
        <w:t>ное выражение средств труда, которые участвуют во многих производ</w:t>
      </w:r>
      <w:r w:rsidR="006D44D0" w:rsidRPr="006D44D0">
        <w:rPr>
          <w:rFonts w:ascii="Times New Roman" w:hAnsi="Times New Roman"/>
          <w:spacing w:val="-2"/>
          <w:sz w:val="28"/>
          <w:szCs w:val="28"/>
        </w:rPr>
        <w:t>ственных циклах, сохраняя свою натуральную форму. Главным оп</w:t>
      </w:r>
      <w:r w:rsidR="006D44D0" w:rsidRPr="006D44D0">
        <w:rPr>
          <w:rFonts w:ascii="Times New Roman" w:hAnsi="Times New Roman"/>
          <w:spacing w:val="-2"/>
          <w:sz w:val="28"/>
          <w:szCs w:val="28"/>
        </w:rPr>
        <w:softHyphen/>
        <w:t>реде</w:t>
      </w:r>
      <w:r w:rsidR="006D44D0" w:rsidRPr="006D44D0">
        <w:rPr>
          <w:rFonts w:ascii="Times New Roman" w:hAnsi="Times New Roman"/>
          <w:sz w:val="28"/>
          <w:szCs w:val="28"/>
        </w:rPr>
        <w:t>ляющим признаком основных средств выступает способ перене</w:t>
      </w:r>
      <w:r w:rsidR="006D44D0" w:rsidRPr="006D44D0">
        <w:rPr>
          <w:rFonts w:ascii="Times New Roman" w:hAnsi="Times New Roman"/>
          <w:sz w:val="28"/>
          <w:szCs w:val="28"/>
        </w:rPr>
        <w:softHyphen/>
        <w:t>сения ст</w:t>
      </w:r>
      <w:r w:rsidR="006D44D0">
        <w:rPr>
          <w:rFonts w:ascii="Times New Roman" w:hAnsi="Times New Roman"/>
          <w:sz w:val="28"/>
          <w:szCs w:val="28"/>
        </w:rPr>
        <w:t>оимости на продукт – постепенно</w:t>
      </w:r>
      <w:r w:rsidR="006D44D0" w:rsidRPr="006D44D0">
        <w:rPr>
          <w:rFonts w:ascii="Times New Roman" w:hAnsi="Times New Roman"/>
          <w:sz w:val="28"/>
          <w:szCs w:val="28"/>
        </w:rPr>
        <w:t xml:space="preserve"> в течение ряда п</w:t>
      </w:r>
      <w:r w:rsidR="006D44D0">
        <w:rPr>
          <w:rFonts w:ascii="Times New Roman" w:hAnsi="Times New Roman"/>
          <w:sz w:val="28"/>
          <w:szCs w:val="28"/>
        </w:rPr>
        <w:t>роизводственных циклов, частями</w:t>
      </w:r>
      <w:r w:rsidR="006D44D0" w:rsidRPr="006D44D0">
        <w:rPr>
          <w:rFonts w:ascii="Times New Roman" w:hAnsi="Times New Roman"/>
          <w:sz w:val="28"/>
          <w:szCs w:val="28"/>
        </w:rPr>
        <w:t xml:space="preserve"> по мере износа</w:t>
      </w:r>
      <w:r w:rsidR="006D44D0">
        <w:rPr>
          <w:rFonts w:ascii="Times New Roman" w:hAnsi="Times New Roman"/>
          <w:sz w:val="28"/>
          <w:szCs w:val="28"/>
        </w:rPr>
        <w:t xml:space="preserve"> </w:t>
      </w:r>
      <w:r w:rsidR="006D44D0" w:rsidRPr="006D44D0">
        <w:rPr>
          <w:rFonts w:ascii="Times New Roman" w:hAnsi="Times New Roman"/>
          <w:sz w:val="28"/>
          <w:szCs w:val="28"/>
        </w:rPr>
        <w:t>[</w:t>
      </w:r>
      <w:r w:rsidR="001D028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, </w:t>
      </w:r>
      <w:r w:rsidR="002969F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99</w:t>
      </w:r>
      <w:r w:rsidR="006D44D0" w:rsidRPr="006D44D0">
        <w:rPr>
          <w:rFonts w:ascii="Times New Roman" w:hAnsi="Times New Roman"/>
          <w:sz w:val="28"/>
          <w:szCs w:val="28"/>
        </w:rPr>
        <w:t>].</w:t>
      </w:r>
    </w:p>
    <w:p w:rsidR="006D44D0" w:rsidRPr="006D44D0" w:rsidRDefault="006D44D0" w:rsidP="006D44D0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4D0">
        <w:rPr>
          <w:rFonts w:ascii="Times New Roman" w:hAnsi="Times New Roman"/>
          <w:sz w:val="28"/>
          <w:szCs w:val="28"/>
        </w:rPr>
        <w:t>Износ основных средств учитывается по установленным нормам амортизации, сумма которой включается в себестоимость продукции. После реализации продукции начисленный износ накапливается в особом амортизационном фонде, который теоретически предназначается для новых капитальных вложений. Таким образом, единовременно авансированная стоимость в уставный</w:t>
      </w:r>
      <w:r w:rsidR="006635BD">
        <w:rPr>
          <w:rFonts w:ascii="Times New Roman" w:hAnsi="Times New Roman"/>
          <w:sz w:val="28"/>
          <w:szCs w:val="28"/>
        </w:rPr>
        <w:t xml:space="preserve"> капитал</w:t>
      </w:r>
      <w:r w:rsidRPr="006D44D0">
        <w:rPr>
          <w:rFonts w:ascii="Times New Roman" w:hAnsi="Times New Roman"/>
          <w:sz w:val="28"/>
          <w:szCs w:val="28"/>
        </w:rPr>
        <w:t xml:space="preserve"> в части основного капитала совершает постоянный кругооборот, переходя из денежной формы</w:t>
      </w:r>
      <w:r w:rsidR="00022933">
        <w:rPr>
          <w:rFonts w:ascii="Times New Roman" w:hAnsi="Times New Roman"/>
          <w:sz w:val="28"/>
          <w:szCs w:val="28"/>
        </w:rPr>
        <w:t xml:space="preserve"> </w:t>
      </w:r>
      <w:r w:rsidRPr="006D44D0">
        <w:rPr>
          <w:rFonts w:ascii="Times New Roman" w:hAnsi="Times New Roman"/>
          <w:sz w:val="28"/>
          <w:szCs w:val="28"/>
        </w:rPr>
        <w:t>в натуральную, в товарную и снова в денежную. В этом заключается экономическая сущность основных средств.</w:t>
      </w:r>
    </w:p>
    <w:p w:rsidR="000E3FC7" w:rsidRPr="000E3FC7" w:rsidRDefault="005B6D8A" w:rsidP="00865AF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В основном у большинства авторов нет разногласий в определении основных фондов. </w:t>
      </w:r>
      <w:r w:rsidR="006D44D0">
        <w:rPr>
          <w:rFonts w:ascii="Times New Roman" w:hAnsi="Times New Roman"/>
          <w:bCs/>
          <w:iCs/>
          <w:kern w:val="28"/>
          <w:sz w:val="28"/>
          <w:szCs w:val="28"/>
        </w:rPr>
        <w:t>Итак, о</w:t>
      </w:r>
      <w:r w:rsidR="002B538E">
        <w:rPr>
          <w:rFonts w:ascii="Times New Roman" w:hAnsi="Times New Roman"/>
          <w:bCs/>
          <w:iCs/>
          <w:kern w:val="28"/>
          <w:sz w:val="28"/>
          <w:szCs w:val="28"/>
        </w:rPr>
        <w:t>сновны</w:t>
      </w:r>
      <w:r w:rsidR="00F350B2">
        <w:rPr>
          <w:rFonts w:ascii="Times New Roman" w:hAnsi="Times New Roman"/>
          <w:bCs/>
          <w:iCs/>
          <w:kern w:val="28"/>
          <w:sz w:val="28"/>
          <w:szCs w:val="28"/>
        </w:rPr>
        <w:t>е</w:t>
      </w:r>
      <w:r w:rsidR="000E3FC7" w:rsidRPr="00C86FF7">
        <w:rPr>
          <w:rFonts w:ascii="Times New Roman" w:hAnsi="Times New Roman"/>
          <w:bCs/>
          <w:iCs/>
          <w:kern w:val="28"/>
          <w:sz w:val="28"/>
          <w:szCs w:val="28"/>
        </w:rPr>
        <w:t xml:space="preserve"> фонд</w:t>
      </w:r>
      <w:r w:rsidR="00F350B2">
        <w:rPr>
          <w:rFonts w:ascii="Times New Roman" w:hAnsi="Times New Roman"/>
          <w:bCs/>
          <w:iCs/>
          <w:kern w:val="28"/>
          <w:sz w:val="28"/>
          <w:szCs w:val="28"/>
        </w:rPr>
        <w:t>ы</w:t>
      </w:r>
      <w:r w:rsidR="000E3FC7" w:rsidRPr="000E3FC7">
        <w:rPr>
          <w:rFonts w:ascii="Times New Roman" w:hAnsi="Times New Roman"/>
          <w:b/>
          <w:bCs/>
          <w:i/>
          <w:iCs/>
          <w:kern w:val="28"/>
          <w:sz w:val="28"/>
          <w:szCs w:val="28"/>
        </w:rPr>
        <w:t xml:space="preserve"> </w:t>
      </w:r>
      <w:r w:rsidR="000E3FC7" w:rsidRPr="000E3FC7">
        <w:rPr>
          <w:rFonts w:ascii="Times New Roman" w:hAnsi="Times New Roman"/>
          <w:kern w:val="28"/>
          <w:sz w:val="28"/>
          <w:szCs w:val="28"/>
        </w:rPr>
        <w:t xml:space="preserve">(в стоимостной оценке </w:t>
      </w:r>
      <w:r w:rsidR="00865AFC">
        <w:rPr>
          <w:rFonts w:ascii="Times New Roman" w:hAnsi="Times New Roman"/>
          <w:kern w:val="28"/>
          <w:sz w:val="28"/>
          <w:szCs w:val="28"/>
        </w:rPr>
        <w:t>–</w:t>
      </w:r>
      <w:r w:rsidR="000E3FC7" w:rsidRPr="000E3FC7">
        <w:rPr>
          <w:rFonts w:ascii="Times New Roman" w:hAnsi="Times New Roman"/>
          <w:kern w:val="28"/>
          <w:sz w:val="28"/>
          <w:szCs w:val="28"/>
        </w:rPr>
        <w:t xml:space="preserve"> основные средства, основной капитал)</w:t>
      </w:r>
      <w:r w:rsidR="00F350B2">
        <w:rPr>
          <w:rFonts w:ascii="Times New Roman" w:hAnsi="Times New Roman"/>
          <w:kern w:val="28"/>
          <w:sz w:val="28"/>
          <w:szCs w:val="28"/>
        </w:rPr>
        <w:t xml:space="preserve"> – это</w:t>
      </w:r>
      <w:r w:rsidR="007A6979">
        <w:rPr>
          <w:rFonts w:ascii="Times New Roman" w:hAnsi="Times New Roman"/>
          <w:kern w:val="28"/>
          <w:sz w:val="28"/>
          <w:szCs w:val="28"/>
        </w:rPr>
        <w:t xml:space="preserve"> часть имущества, используемая</w:t>
      </w:r>
      <w:r w:rsidR="000E3FC7" w:rsidRPr="000E3FC7">
        <w:rPr>
          <w:rFonts w:ascii="Times New Roman" w:hAnsi="Times New Roman"/>
          <w:kern w:val="28"/>
          <w:sz w:val="28"/>
          <w:szCs w:val="28"/>
        </w:rPr>
        <w:t xml:space="preserve"> в качестве средств труда при производстве продукции (выполнении работ, оказании услуг) либо для управленческих нужд фирмы</w:t>
      </w:r>
      <w:r w:rsidR="004C24F8">
        <w:rPr>
          <w:rFonts w:ascii="Times New Roman" w:hAnsi="Times New Roman"/>
          <w:kern w:val="28"/>
          <w:sz w:val="28"/>
          <w:szCs w:val="28"/>
        </w:rPr>
        <w:t xml:space="preserve"> в течение</w:t>
      </w:r>
      <w:r w:rsidR="000E3FC7" w:rsidRPr="000E3FC7">
        <w:rPr>
          <w:rFonts w:ascii="Times New Roman" w:hAnsi="Times New Roman"/>
          <w:kern w:val="28"/>
          <w:sz w:val="28"/>
          <w:szCs w:val="28"/>
        </w:rPr>
        <w:t xml:space="preserve"> многих производственных циклов и переносят свою стоимость на вновь созданный продукт по частям, по мере износа.</w:t>
      </w:r>
      <w:r w:rsidR="00F350B2" w:rsidRPr="00F350B2">
        <w:rPr>
          <w:rFonts w:ascii="Times New Roman" w:hAnsi="Times New Roman"/>
          <w:bCs/>
          <w:iCs/>
          <w:kern w:val="28"/>
          <w:sz w:val="28"/>
          <w:szCs w:val="28"/>
        </w:rPr>
        <w:t xml:space="preserve"> </w:t>
      </w:r>
    </w:p>
    <w:p w:rsidR="000E3FC7" w:rsidRPr="000E3FC7" w:rsidRDefault="000E3FC7" w:rsidP="00F41A1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E3FC7">
        <w:rPr>
          <w:rFonts w:ascii="Times New Roman" w:hAnsi="Times New Roman"/>
          <w:kern w:val="28"/>
          <w:sz w:val="28"/>
          <w:szCs w:val="28"/>
        </w:rPr>
        <w:t>В практике учета и в статистике к основным фондам относятся средства труда со сроком службы не менее 12 месяцев и ст</w:t>
      </w:r>
      <w:r w:rsidR="007A6979">
        <w:rPr>
          <w:rFonts w:ascii="Times New Roman" w:hAnsi="Times New Roman"/>
          <w:kern w:val="28"/>
          <w:sz w:val="28"/>
          <w:szCs w:val="28"/>
        </w:rPr>
        <w:t>оимостью (на дату приобретения)</w:t>
      </w:r>
      <w:r w:rsidRPr="000E3FC7">
        <w:rPr>
          <w:rFonts w:ascii="Times New Roman" w:hAnsi="Times New Roman"/>
          <w:kern w:val="28"/>
          <w:sz w:val="28"/>
          <w:szCs w:val="28"/>
        </w:rPr>
        <w:t xml:space="preserve"> превышающей 100-кратный размер </w:t>
      </w:r>
      <w:r w:rsidR="004E7E0C">
        <w:rPr>
          <w:rFonts w:ascii="Times New Roman" w:hAnsi="Times New Roman"/>
          <w:kern w:val="28"/>
          <w:sz w:val="28"/>
          <w:szCs w:val="28"/>
        </w:rPr>
        <w:t>МР</w:t>
      </w:r>
      <w:r w:rsidR="006635BD">
        <w:rPr>
          <w:rFonts w:ascii="Times New Roman" w:hAnsi="Times New Roman"/>
          <w:kern w:val="28"/>
          <w:sz w:val="28"/>
          <w:szCs w:val="28"/>
        </w:rPr>
        <w:t>ОТ</w:t>
      </w:r>
      <w:r w:rsidR="005B6D8A">
        <w:rPr>
          <w:rFonts w:ascii="Times New Roman" w:hAnsi="Times New Roman"/>
          <w:kern w:val="28"/>
          <w:sz w:val="28"/>
          <w:szCs w:val="28"/>
        </w:rPr>
        <w:t xml:space="preserve"> за единицу </w:t>
      </w:r>
      <w:r w:rsidR="007A6979" w:rsidRPr="007A6979">
        <w:rPr>
          <w:rFonts w:ascii="Times New Roman" w:hAnsi="Times New Roman"/>
          <w:kern w:val="28"/>
          <w:sz w:val="28"/>
          <w:szCs w:val="28"/>
        </w:rPr>
        <w:t>[</w:t>
      </w:r>
      <w:r w:rsidR="008A7190">
        <w:rPr>
          <w:rFonts w:ascii="Times New Roman" w:hAnsi="Times New Roman"/>
          <w:kern w:val="28"/>
          <w:sz w:val="28"/>
          <w:szCs w:val="28"/>
        </w:rPr>
        <w:t>4</w:t>
      </w:r>
      <w:r w:rsidR="005B6D8A">
        <w:rPr>
          <w:rFonts w:ascii="Times New Roman" w:hAnsi="Times New Roman"/>
          <w:kern w:val="28"/>
          <w:sz w:val="28"/>
          <w:szCs w:val="28"/>
        </w:rPr>
        <w:t>,</w:t>
      </w:r>
      <w:r w:rsidR="007A6979">
        <w:rPr>
          <w:rFonts w:ascii="Times New Roman" w:hAnsi="Times New Roman"/>
          <w:kern w:val="28"/>
          <w:sz w:val="28"/>
          <w:szCs w:val="28"/>
        </w:rPr>
        <w:t xml:space="preserve"> </w:t>
      </w:r>
      <w:r w:rsidR="005B6D8A">
        <w:rPr>
          <w:rFonts w:ascii="Times New Roman" w:hAnsi="Times New Roman"/>
          <w:kern w:val="28"/>
          <w:sz w:val="28"/>
          <w:szCs w:val="28"/>
        </w:rPr>
        <w:t>с 109</w:t>
      </w:r>
      <w:r w:rsidR="007A6979" w:rsidRPr="007A6979">
        <w:rPr>
          <w:rFonts w:ascii="Times New Roman" w:hAnsi="Times New Roman"/>
          <w:kern w:val="28"/>
          <w:sz w:val="28"/>
          <w:szCs w:val="28"/>
        </w:rPr>
        <w:t>]</w:t>
      </w:r>
      <w:r w:rsidR="005B6D8A">
        <w:rPr>
          <w:rFonts w:ascii="Times New Roman" w:hAnsi="Times New Roman"/>
          <w:kern w:val="28"/>
          <w:sz w:val="28"/>
          <w:szCs w:val="28"/>
        </w:rPr>
        <w:t>.</w:t>
      </w:r>
      <w:r w:rsidRPr="000E3FC7">
        <w:rPr>
          <w:rFonts w:ascii="Times New Roman" w:hAnsi="Times New Roman"/>
          <w:kern w:val="28"/>
          <w:sz w:val="28"/>
          <w:szCs w:val="28"/>
        </w:rPr>
        <w:t xml:space="preserve"> </w:t>
      </w:r>
    </w:p>
    <w:p w:rsidR="000E3FC7" w:rsidRPr="000E3FC7" w:rsidRDefault="000E3FC7" w:rsidP="00F41A1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E3FC7">
        <w:rPr>
          <w:rFonts w:ascii="Times New Roman" w:hAnsi="Times New Roman"/>
          <w:kern w:val="28"/>
          <w:sz w:val="28"/>
          <w:szCs w:val="28"/>
        </w:rPr>
        <w:t>В зависимости от характера участия основных фондов в процессе расширенного воспро</w:t>
      </w:r>
      <w:r w:rsidR="007A6979">
        <w:rPr>
          <w:rFonts w:ascii="Times New Roman" w:hAnsi="Times New Roman"/>
          <w:kern w:val="28"/>
          <w:sz w:val="28"/>
          <w:szCs w:val="28"/>
        </w:rPr>
        <w:t>изводства они подразделяются на две группы – основные производственные и основные непроизводственные фонды.</w:t>
      </w:r>
    </w:p>
    <w:p w:rsidR="00085693" w:rsidRPr="00870A14" w:rsidRDefault="000E3FC7" w:rsidP="00870A1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kern w:val="28"/>
          <w:sz w:val="28"/>
          <w:szCs w:val="28"/>
        </w:rPr>
      </w:pPr>
      <w:r w:rsidRPr="00C86FF7">
        <w:rPr>
          <w:rFonts w:ascii="Times New Roman" w:hAnsi="Times New Roman"/>
          <w:bCs/>
          <w:iCs/>
          <w:kern w:val="28"/>
          <w:sz w:val="28"/>
          <w:szCs w:val="28"/>
        </w:rPr>
        <w:t>Основные производственные фонды</w:t>
      </w:r>
      <w:r w:rsidR="007526FB">
        <w:rPr>
          <w:rFonts w:ascii="Times New Roman" w:hAnsi="Times New Roman"/>
          <w:bCs/>
          <w:iCs/>
          <w:kern w:val="28"/>
          <w:sz w:val="28"/>
          <w:szCs w:val="28"/>
        </w:rPr>
        <w:t xml:space="preserve"> (ОПФ)</w:t>
      </w:r>
      <w:r w:rsidR="00BA361F">
        <w:rPr>
          <w:rFonts w:ascii="Times New Roman" w:hAnsi="Times New Roman"/>
          <w:bCs/>
          <w:iCs/>
          <w:kern w:val="28"/>
          <w:sz w:val="28"/>
          <w:szCs w:val="28"/>
        </w:rPr>
        <w:t xml:space="preserve"> – </w:t>
      </w:r>
      <w:r w:rsidRPr="000E3FC7">
        <w:rPr>
          <w:rFonts w:ascii="Times New Roman" w:hAnsi="Times New Roman"/>
          <w:kern w:val="28"/>
          <w:sz w:val="28"/>
          <w:szCs w:val="28"/>
        </w:rPr>
        <w:t xml:space="preserve">функционируют в сфере материального производства, неоднократно участвуют в процессе производства, изнашиваются постепенно и переносят свою стоимость на изготовляемый продукт </w:t>
      </w:r>
      <w:r w:rsidR="008E29E9" w:rsidRPr="00085693">
        <w:rPr>
          <w:rFonts w:ascii="Times New Roman" w:hAnsi="Times New Roman"/>
          <w:kern w:val="28"/>
          <w:sz w:val="28"/>
          <w:szCs w:val="28"/>
        </w:rPr>
        <w:t>по частям по мере использования и возмещается из накопленного фонда амортизации</w:t>
      </w:r>
      <w:r w:rsidR="00333F9C">
        <w:rPr>
          <w:rFonts w:ascii="Times New Roman" w:hAnsi="Times New Roman"/>
          <w:kern w:val="28"/>
          <w:sz w:val="28"/>
          <w:szCs w:val="28"/>
        </w:rPr>
        <w:t xml:space="preserve"> (по С.Г. Фалько)</w:t>
      </w:r>
      <w:r w:rsidR="008E29E9" w:rsidRPr="00085693">
        <w:rPr>
          <w:rFonts w:ascii="Times New Roman" w:hAnsi="Times New Roman"/>
          <w:kern w:val="28"/>
          <w:sz w:val="28"/>
          <w:szCs w:val="28"/>
        </w:rPr>
        <w:t>.</w:t>
      </w:r>
      <w:r w:rsidR="00085693" w:rsidRPr="00085693">
        <w:rPr>
          <w:rFonts w:ascii="Times New Roman" w:eastAsia="Times New Roman" w:hAnsi="Times New Roman"/>
          <w:sz w:val="28"/>
          <w:szCs w:val="28"/>
        </w:rPr>
        <w:t xml:space="preserve"> </w:t>
      </w:r>
      <w:r w:rsidR="00BA361F">
        <w:rPr>
          <w:rFonts w:ascii="Times New Roman" w:eastAsia="Times New Roman" w:hAnsi="Times New Roman"/>
          <w:sz w:val="28"/>
          <w:szCs w:val="28"/>
        </w:rPr>
        <w:t xml:space="preserve">Они составляют материально-техническую базу фирмы и основу ее </w:t>
      </w:r>
      <w:r w:rsidR="00BA361F" w:rsidRPr="00870A14">
        <w:rPr>
          <w:rFonts w:ascii="Times New Roman" w:eastAsia="Times New Roman" w:hAnsi="Times New Roman"/>
          <w:sz w:val="28"/>
          <w:szCs w:val="28"/>
        </w:rPr>
        <w:t>уставного капитала.</w:t>
      </w:r>
    </w:p>
    <w:p w:rsidR="00BA361F" w:rsidRPr="00870A14" w:rsidRDefault="00870A14" w:rsidP="00870A14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A14">
        <w:rPr>
          <w:rFonts w:ascii="Times New Roman" w:hAnsi="Times New Roman"/>
          <w:bCs/>
          <w:iCs/>
          <w:kern w:val="28"/>
          <w:sz w:val="28"/>
          <w:szCs w:val="28"/>
        </w:rPr>
        <w:t>Основные непроизводственные фонды</w:t>
      </w:r>
      <w:r w:rsidRPr="00870A14">
        <w:rPr>
          <w:rFonts w:ascii="Times New Roman" w:hAnsi="Times New Roman"/>
          <w:b/>
          <w:bCs/>
          <w:i/>
          <w:iCs/>
          <w:kern w:val="28"/>
          <w:sz w:val="28"/>
          <w:szCs w:val="28"/>
        </w:rPr>
        <w:t xml:space="preserve"> –</w:t>
      </w:r>
      <w:r w:rsidRPr="00870A14">
        <w:rPr>
          <w:rFonts w:ascii="Times New Roman" w:hAnsi="Times New Roman"/>
          <w:bCs/>
          <w:iCs/>
          <w:kern w:val="28"/>
          <w:sz w:val="28"/>
          <w:szCs w:val="28"/>
        </w:rPr>
        <w:t xml:space="preserve"> функционирующие в сфере </w:t>
      </w:r>
      <w:r w:rsidR="006635BD">
        <w:rPr>
          <w:rFonts w:ascii="Times New Roman" w:hAnsi="Times New Roman"/>
          <w:bCs/>
          <w:iCs/>
          <w:kern w:val="28"/>
          <w:sz w:val="28"/>
          <w:szCs w:val="28"/>
        </w:rPr>
        <w:t>удовлетворения социально-</w:t>
      </w:r>
      <w:r w:rsidRPr="00870A14">
        <w:rPr>
          <w:rFonts w:ascii="Times New Roman" w:hAnsi="Times New Roman"/>
          <w:bCs/>
          <w:iCs/>
          <w:kern w:val="28"/>
          <w:sz w:val="28"/>
          <w:szCs w:val="28"/>
        </w:rPr>
        <w:t>бытовых и культурных потребностей работников, которые не участвуют в процессе производства. К ним относятся</w:t>
      </w:r>
      <w:r w:rsidRPr="00870A14">
        <w:rPr>
          <w:rFonts w:ascii="Times New Roman" w:hAnsi="Times New Roman"/>
          <w:sz w:val="28"/>
          <w:szCs w:val="28"/>
        </w:rPr>
        <w:t xml:space="preserve"> числящиеся на балансе фирмы</w:t>
      </w:r>
      <w:r w:rsidR="00EC600E">
        <w:rPr>
          <w:rFonts w:ascii="Times New Roman" w:hAnsi="Times New Roman"/>
          <w:sz w:val="28"/>
          <w:szCs w:val="28"/>
        </w:rPr>
        <w:t xml:space="preserve"> </w:t>
      </w:r>
      <w:r w:rsidRPr="00870A14">
        <w:rPr>
          <w:rFonts w:ascii="Times New Roman" w:hAnsi="Times New Roman"/>
          <w:sz w:val="28"/>
          <w:szCs w:val="28"/>
        </w:rPr>
        <w:t>объек</w:t>
      </w:r>
      <w:r w:rsidRPr="00870A14">
        <w:rPr>
          <w:rFonts w:ascii="Times New Roman" w:hAnsi="Times New Roman"/>
          <w:sz w:val="28"/>
          <w:szCs w:val="28"/>
        </w:rPr>
        <w:softHyphen/>
        <w:t>ты здравоохранения (б</w:t>
      </w:r>
      <w:r w:rsidR="00A930C6">
        <w:rPr>
          <w:rFonts w:ascii="Times New Roman" w:hAnsi="Times New Roman"/>
          <w:sz w:val="28"/>
          <w:szCs w:val="28"/>
        </w:rPr>
        <w:t xml:space="preserve">ольницы, </w:t>
      </w:r>
      <w:r w:rsidRPr="00870A14">
        <w:rPr>
          <w:rFonts w:ascii="Times New Roman" w:hAnsi="Times New Roman"/>
          <w:sz w:val="28"/>
          <w:szCs w:val="28"/>
        </w:rPr>
        <w:t>санат</w:t>
      </w:r>
      <w:r w:rsidR="00A930C6">
        <w:rPr>
          <w:rFonts w:ascii="Times New Roman" w:hAnsi="Times New Roman"/>
          <w:sz w:val="28"/>
          <w:szCs w:val="28"/>
        </w:rPr>
        <w:t>орно-курортные учреждения</w:t>
      </w:r>
      <w:r w:rsidRPr="00870A14">
        <w:rPr>
          <w:rFonts w:ascii="Times New Roman" w:hAnsi="Times New Roman"/>
          <w:sz w:val="28"/>
          <w:szCs w:val="28"/>
        </w:rPr>
        <w:t>); физкультуры и спорта (д</w:t>
      </w:r>
      <w:r w:rsidR="006635BD">
        <w:rPr>
          <w:rFonts w:ascii="Times New Roman" w:hAnsi="Times New Roman"/>
          <w:sz w:val="28"/>
          <w:szCs w:val="28"/>
        </w:rPr>
        <w:t>ворцы спорта, бассейны, катки</w:t>
      </w:r>
      <w:r w:rsidRPr="00870A14">
        <w:rPr>
          <w:rFonts w:ascii="Times New Roman" w:hAnsi="Times New Roman"/>
          <w:sz w:val="28"/>
          <w:szCs w:val="28"/>
        </w:rPr>
        <w:t>); жилищно-</w:t>
      </w:r>
      <w:r w:rsidR="00A930C6">
        <w:rPr>
          <w:rFonts w:ascii="Times New Roman" w:hAnsi="Times New Roman"/>
          <w:sz w:val="28"/>
          <w:szCs w:val="28"/>
        </w:rPr>
        <w:t>коммунальные и социально-</w:t>
      </w:r>
      <w:r w:rsidRPr="00870A14">
        <w:rPr>
          <w:rFonts w:ascii="Times New Roman" w:hAnsi="Times New Roman"/>
          <w:sz w:val="28"/>
          <w:szCs w:val="28"/>
        </w:rPr>
        <w:t xml:space="preserve">культурной сферы (общежития, жилые дома, </w:t>
      </w:r>
      <w:r w:rsidR="00205E02">
        <w:rPr>
          <w:rFonts w:ascii="Times New Roman" w:hAnsi="Times New Roman"/>
          <w:sz w:val="28"/>
          <w:szCs w:val="28"/>
        </w:rPr>
        <w:t>бани</w:t>
      </w:r>
      <w:r w:rsidR="006635BD">
        <w:rPr>
          <w:rFonts w:ascii="Times New Roman" w:hAnsi="Times New Roman"/>
          <w:sz w:val="28"/>
          <w:szCs w:val="28"/>
        </w:rPr>
        <w:t xml:space="preserve">, </w:t>
      </w:r>
      <w:r w:rsidR="001A2C07">
        <w:rPr>
          <w:rFonts w:ascii="Times New Roman" w:hAnsi="Times New Roman"/>
          <w:sz w:val="28"/>
          <w:szCs w:val="28"/>
        </w:rPr>
        <w:t xml:space="preserve"> </w:t>
      </w:r>
      <w:r w:rsidR="006635BD">
        <w:rPr>
          <w:rFonts w:ascii="Times New Roman" w:hAnsi="Times New Roman"/>
          <w:sz w:val="28"/>
          <w:szCs w:val="28"/>
        </w:rPr>
        <w:t>дет</w:t>
      </w:r>
      <w:r w:rsidR="00A930C6">
        <w:rPr>
          <w:rFonts w:ascii="Times New Roman" w:hAnsi="Times New Roman"/>
          <w:sz w:val="28"/>
          <w:szCs w:val="28"/>
        </w:rPr>
        <w:t>сады</w:t>
      </w:r>
      <w:r w:rsidRPr="00870A14">
        <w:rPr>
          <w:rFonts w:ascii="Times New Roman" w:hAnsi="Times New Roman"/>
          <w:sz w:val="28"/>
          <w:szCs w:val="28"/>
        </w:rPr>
        <w:t>).</w:t>
      </w:r>
      <w:r w:rsidR="00EC600E">
        <w:rPr>
          <w:rFonts w:ascii="Times New Roman" w:hAnsi="Times New Roman"/>
          <w:sz w:val="28"/>
          <w:szCs w:val="28"/>
        </w:rPr>
        <w:t xml:space="preserve"> </w:t>
      </w:r>
      <w:r w:rsidR="005A6C2F" w:rsidRPr="00870A14">
        <w:rPr>
          <w:rFonts w:ascii="Times New Roman" w:hAnsi="Times New Roman"/>
          <w:sz w:val="28"/>
          <w:szCs w:val="28"/>
        </w:rPr>
        <w:t>Воспрои</w:t>
      </w:r>
      <w:r w:rsidR="004E7E0C">
        <w:rPr>
          <w:rFonts w:ascii="Times New Roman" w:hAnsi="Times New Roman"/>
          <w:sz w:val="28"/>
          <w:szCs w:val="28"/>
        </w:rPr>
        <w:t>зводятся они за счет национального дохода</w:t>
      </w:r>
      <w:r w:rsidR="006635BD">
        <w:rPr>
          <w:rFonts w:ascii="Times New Roman" w:hAnsi="Times New Roman"/>
          <w:sz w:val="28"/>
          <w:szCs w:val="28"/>
        </w:rPr>
        <w:t xml:space="preserve"> </w:t>
      </w:r>
      <w:r w:rsidR="001A2C07">
        <w:rPr>
          <w:rFonts w:ascii="Times New Roman" w:hAnsi="Times New Roman"/>
          <w:sz w:val="28"/>
          <w:szCs w:val="28"/>
        </w:rPr>
        <w:t>(прибыли предприятия)</w:t>
      </w:r>
      <w:r w:rsidR="00205E02">
        <w:rPr>
          <w:rFonts w:ascii="Times New Roman" w:hAnsi="Times New Roman"/>
          <w:sz w:val="28"/>
          <w:szCs w:val="28"/>
        </w:rPr>
        <w:t xml:space="preserve"> </w:t>
      </w:r>
      <w:r w:rsidR="005A6C2F" w:rsidRPr="00870A14">
        <w:rPr>
          <w:rFonts w:ascii="Times New Roman" w:hAnsi="Times New Roman"/>
          <w:sz w:val="28"/>
          <w:szCs w:val="28"/>
        </w:rPr>
        <w:t>[</w:t>
      </w:r>
      <w:r w:rsidR="00205E02">
        <w:rPr>
          <w:rFonts w:ascii="Times New Roman" w:hAnsi="Times New Roman"/>
          <w:sz w:val="28"/>
          <w:szCs w:val="28"/>
        </w:rPr>
        <w:t xml:space="preserve">11, с </w:t>
      </w:r>
      <w:r w:rsidR="00884ECC">
        <w:rPr>
          <w:rFonts w:ascii="Times New Roman" w:hAnsi="Times New Roman"/>
          <w:sz w:val="28"/>
          <w:szCs w:val="28"/>
        </w:rPr>
        <w:t>122</w:t>
      </w:r>
      <w:r w:rsidR="005A6C2F" w:rsidRPr="00870A14">
        <w:rPr>
          <w:rFonts w:ascii="Times New Roman" w:hAnsi="Times New Roman"/>
          <w:sz w:val="28"/>
          <w:szCs w:val="28"/>
        </w:rPr>
        <w:t>]</w:t>
      </w:r>
      <w:r w:rsidR="005B6D8A">
        <w:rPr>
          <w:rFonts w:ascii="Times New Roman" w:hAnsi="Times New Roman"/>
          <w:sz w:val="28"/>
          <w:szCs w:val="28"/>
        </w:rPr>
        <w:t>.</w:t>
      </w:r>
    </w:p>
    <w:p w:rsidR="00A83EDC" w:rsidRPr="00870A14" w:rsidRDefault="007526FB" w:rsidP="00870A14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ОПФ</w:t>
      </w:r>
      <w:r w:rsidR="00BA361F" w:rsidRPr="00870A14">
        <w:rPr>
          <w:rFonts w:ascii="Times New Roman" w:hAnsi="Times New Roman"/>
          <w:sz w:val="28"/>
          <w:szCs w:val="28"/>
        </w:rPr>
        <w:t xml:space="preserve"> предприятия –</w:t>
      </w:r>
      <w:r w:rsidR="00085693" w:rsidRPr="00870A14">
        <w:rPr>
          <w:rFonts w:ascii="Times New Roman" w:hAnsi="Times New Roman"/>
          <w:sz w:val="28"/>
          <w:szCs w:val="28"/>
        </w:rPr>
        <w:t xml:space="preserve"> это огром</w:t>
      </w:r>
      <w:r w:rsidR="00085693" w:rsidRPr="00870A14">
        <w:rPr>
          <w:rFonts w:ascii="Times New Roman" w:hAnsi="Times New Roman"/>
          <w:sz w:val="28"/>
          <w:szCs w:val="28"/>
        </w:rPr>
        <w:softHyphen/>
        <w:t>ное количество средств труда, которые, несмотря на свою экономи</w:t>
      </w:r>
      <w:r w:rsidR="00085693" w:rsidRPr="00870A14">
        <w:rPr>
          <w:rFonts w:ascii="Times New Roman" w:hAnsi="Times New Roman"/>
          <w:sz w:val="28"/>
          <w:szCs w:val="28"/>
        </w:rPr>
        <w:softHyphen/>
        <w:t>ческую однородность, отличаются</w:t>
      </w:r>
      <w:r w:rsidR="00DF42C1" w:rsidRPr="00870A14">
        <w:rPr>
          <w:rFonts w:ascii="Times New Roman" w:hAnsi="Times New Roman"/>
          <w:sz w:val="28"/>
          <w:szCs w:val="28"/>
        </w:rPr>
        <w:t xml:space="preserve"> целевым назначением и сроком </w:t>
      </w:r>
      <w:r w:rsidR="00085693" w:rsidRPr="00870A14">
        <w:rPr>
          <w:rFonts w:ascii="Times New Roman" w:hAnsi="Times New Roman"/>
          <w:sz w:val="28"/>
          <w:szCs w:val="28"/>
        </w:rPr>
        <w:t>службы. Отсюда возникает необходимость классификации основ</w:t>
      </w:r>
      <w:r w:rsidR="00085693" w:rsidRPr="00870A14">
        <w:rPr>
          <w:rFonts w:ascii="Times New Roman" w:hAnsi="Times New Roman"/>
          <w:sz w:val="28"/>
          <w:szCs w:val="28"/>
        </w:rPr>
        <w:softHyphen/>
        <w:t>ных фондов по группам,</w:t>
      </w:r>
      <w:r w:rsidR="0016081E" w:rsidRPr="00870A14">
        <w:rPr>
          <w:rFonts w:ascii="Times New Roman" w:hAnsi="Times New Roman"/>
          <w:sz w:val="28"/>
          <w:szCs w:val="28"/>
        </w:rPr>
        <w:t xml:space="preserve"> </w:t>
      </w:r>
      <w:r w:rsidR="00085693" w:rsidRPr="00870A14">
        <w:rPr>
          <w:rFonts w:ascii="Times New Roman" w:hAnsi="Times New Roman"/>
          <w:sz w:val="28"/>
          <w:szCs w:val="28"/>
        </w:rPr>
        <w:t>учитывающим специфику производствен</w:t>
      </w:r>
      <w:r w:rsidR="00085693" w:rsidRPr="00870A14">
        <w:rPr>
          <w:rFonts w:ascii="Times New Roman" w:hAnsi="Times New Roman"/>
          <w:sz w:val="28"/>
          <w:szCs w:val="28"/>
        </w:rPr>
        <w:softHyphen/>
        <w:t>ного назначения различных видов фондов.</w:t>
      </w:r>
      <w:r w:rsidR="005A6C2F" w:rsidRPr="00870A14">
        <w:rPr>
          <w:rFonts w:ascii="Times New Roman" w:hAnsi="Times New Roman"/>
          <w:sz w:val="28"/>
          <w:szCs w:val="28"/>
        </w:rPr>
        <w:t xml:space="preserve"> </w:t>
      </w:r>
      <w:r w:rsidR="009342B2" w:rsidRPr="00870A1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9342B2" w:rsidRPr="00870A14">
        <w:rPr>
          <w:rFonts w:ascii="Times New Roman" w:hAnsi="Times New Roman"/>
          <w:sz w:val="28"/>
          <w:szCs w:val="28"/>
        </w:rPr>
        <w:t xml:space="preserve">действующей видовой классификации </w:t>
      </w:r>
      <w:r>
        <w:rPr>
          <w:rFonts w:ascii="Times New Roman" w:hAnsi="Times New Roman"/>
          <w:sz w:val="28"/>
          <w:szCs w:val="28"/>
        </w:rPr>
        <w:t>ОПФ</w:t>
      </w:r>
      <w:r w:rsidR="00085693" w:rsidRPr="00870A14">
        <w:rPr>
          <w:rFonts w:ascii="Times New Roman" w:hAnsi="Times New Roman"/>
          <w:sz w:val="28"/>
          <w:szCs w:val="28"/>
        </w:rPr>
        <w:t xml:space="preserve"> предприят</w:t>
      </w:r>
      <w:r w:rsidR="00AC4ACA" w:rsidRPr="00870A14">
        <w:rPr>
          <w:rFonts w:ascii="Times New Roman" w:hAnsi="Times New Roman"/>
          <w:sz w:val="28"/>
          <w:szCs w:val="28"/>
        </w:rPr>
        <w:t>ий делятся на сле</w:t>
      </w:r>
      <w:r w:rsidR="00AC4ACA" w:rsidRPr="00870A14">
        <w:rPr>
          <w:rFonts w:ascii="Times New Roman" w:hAnsi="Times New Roman"/>
          <w:sz w:val="28"/>
          <w:szCs w:val="28"/>
        </w:rPr>
        <w:softHyphen/>
        <w:t>дующие группы:</w:t>
      </w:r>
    </w:p>
    <w:p w:rsidR="00B74836" w:rsidRPr="00A83EDC" w:rsidRDefault="00B74836" w:rsidP="00F41A19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З</w:t>
      </w:r>
      <w:r w:rsidRPr="00A83EDC">
        <w:rPr>
          <w:rFonts w:ascii="Times New Roman" w:eastAsia="Times New Roman" w:hAnsi="Times New Roman"/>
          <w:spacing w:val="-1"/>
          <w:sz w:val="28"/>
          <w:szCs w:val="28"/>
        </w:rPr>
        <w:t>дания (производственно-технические, служебные и др.) – строения в которых осуществляются производственные процессы, размещаются административные и хозяйственные службы предприятия;</w:t>
      </w:r>
    </w:p>
    <w:p w:rsidR="00B74836" w:rsidRPr="00A83EDC" w:rsidRDefault="00B74836" w:rsidP="00F41A19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A83EDC">
        <w:rPr>
          <w:rFonts w:ascii="Times New Roman" w:eastAsia="Times New Roman" w:hAnsi="Times New Roman"/>
          <w:sz w:val="28"/>
          <w:szCs w:val="28"/>
        </w:rPr>
        <w:t>ооружения – инженерно-</w:t>
      </w:r>
      <w:r w:rsidR="005A6C2F">
        <w:rPr>
          <w:rFonts w:ascii="Times New Roman" w:eastAsia="Times New Roman" w:hAnsi="Times New Roman"/>
          <w:sz w:val="28"/>
          <w:szCs w:val="28"/>
        </w:rPr>
        <w:t>строительные объекты, обеспечи</w:t>
      </w:r>
      <w:r w:rsidRPr="00A83EDC">
        <w:rPr>
          <w:rFonts w:ascii="Times New Roman" w:eastAsia="Times New Roman" w:hAnsi="Times New Roman"/>
          <w:sz w:val="28"/>
          <w:szCs w:val="28"/>
        </w:rPr>
        <w:t>вающие осуществление производственных процессов</w:t>
      </w:r>
      <w:r w:rsidRPr="00BF5619">
        <w:rPr>
          <w:rFonts w:ascii="Times New Roman" w:eastAsia="Times New Roman" w:hAnsi="Times New Roman"/>
          <w:sz w:val="28"/>
          <w:szCs w:val="28"/>
        </w:rPr>
        <w:t>.</w:t>
      </w:r>
      <w:r w:rsidRPr="00BF5619">
        <w:rPr>
          <w:rFonts w:ascii="Times New Roman" w:hAnsi="Times New Roman"/>
          <w:spacing w:val="-9"/>
          <w:sz w:val="28"/>
          <w:szCs w:val="28"/>
        </w:rPr>
        <w:t xml:space="preserve"> В </w:t>
      </w:r>
      <w:r w:rsidR="00A930C6">
        <w:rPr>
          <w:rFonts w:ascii="Times New Roman" w:hAnsi="Times New Roman"/>
          <w:spacing w:val="-9"/>
          <w:sz w:val="28"/>
          <w:szCs w:val="28"/>
        </w:rPr>
        <w:t xml:space="preserve">эту </w:t>
      </w:r>
      <w:r w:rsidRPr="00BF5619">
        <w:rPr>
          <w:rFonts w:ascii="Times New Roman" w:hAnsi="Times New Roman"/>
          <w:spacing w:val="-9"/>
          <w:sz w:val="28"/>
          <w:szCs w:val="28"/>
        </w:rPr>
        <w:t>группу</w:t>
      </w:r>
      <w:r w:rsidRPr="00BF5619">
        <w:rPr>
          <w:rFonts w:ascii="Times New Roman" w:hAnsi="Times New Roman"/>
          <w:spacing w:val="-10"/>
          <w:sz w:val="28"/>
          <w:szCs w:val="28"/>
        </w:rPr>
        <w:t xml:space="preserve"> включаются горные выработки, нефтяные и газо</w:t>
      </w:r>
      <w:r w:rsidRPr="00BF5619">
        <w:rPr>
          <w:rFonts w:ascii="Times New Roman" w:hAnsi="Times New Roman"/>
          <w:spacing w:val="-10"/>
          <w:sz w:val="28"/>
          <w:szCs w:val="28"/>
        </w:rPr>
        <w:softHyphen/>
        <w:t xml:space="preserve">вые скважины, подземные и гидротехнические сооружения, мосты, </w:t>
      </w:r>
      <w:r w:rsidRPr="00BF5619">
        <w:rPr>
          <w:rFonts w:ascii="Times New Roman" w:hAnsi="Times New Roman"/>
          <w:spacing w:val="-11"/>
          <w:sz w:val="28"/>
          <w:szCs w:val="28"/>
        </w:rPr>
        <w:t>путепроводы и др.</w:t>
      </w:r>
      <w:r w:rsidRPr="00BF5619">
        <w:rPr>
          <w:rFonts w:ascii="Times New Roman" w:eastAsia="Times New Roman" w:hAnsi="Times New Roman"/>
          <w:sz w:val="28"/>
          <w:szCs w:val="28"/>
        </w:rPr>
        <w:t>;</w:t>
      </w:r>
    </w:p>
    <w:p w:rsidR="00A83EDC" w:rsidRPr="009D47BE" w:rsidRDefault="00A83EDC" w:rsidP="00F41A19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="00085693" w:rsidRPr="00A83EDC">
        <w:rPr>
          <w:rFonts w:ascii="Times New Roman" w:eastAsia="Times New Roman" w:hAnsi="Times New Roman"/>
          <w:sz w:val="28"/>
          <w:szCs w:val="28"/>
        </w:rPr>
        <w:t>емельные участки и объекты природоп</w:t>
      </w:r>
      <w:r>
        <w:rPr>
          <w:rFonts w:ascii="Times New Roman" w:eastAsia="Times New Roman" w:hAnsi="Times New Roman"/>
          <w:sz w:val="28"/>
          <w:szCs w:val="28"/>
        </w:rPr>
        <w:t xml:space="preserve">ользования (вода, недра, другие </w:t>
      </w:r>
      <w:r w:rsidR="00085693" w:rsidRPr="00A83EDC">
        <w:rPr>
          <w:rFonts w:ascii="Times New Roman" w:eastAsia="Times New Roman" w:hAnsi="Times New Roman"/>
          <w:sz w:val="28"/>
          <w:szCs w:val="28"/>
        </w:rPr>
        <w:t>природные ресурсы), принадлежащие предприятию на правах собственности;</w:t>
      </w:r>
      <w:r w:rsidR="009D47B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47B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83EDC" w:rsidRPr="00A83EDC" w:rsidRDefault="00A83EDC" w:rsidP="00F41A19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5C5A26" w:rsidRPr="00A83EDC">
        <w:rPr>
          <w:rFonts w:ascii="Times New Roman" w:eastAsia="Times New Roman" w:hAnsi="Times New Roman"/>
          <w:sz w:val="28"/>
          <w:szCs w:val="28"/>
        </w:rPr>
        <w:t xml:space="preserve">ередаточные устройства – инженерные сети водо-, газо-, электро-, тепло-, паро-, воздухо- снабжения на территории </w:t>
      </w:r>
      <w:r w:rsidRPr="00A83EDC">
        <w:rPr>
          <w:rFonts w:ascii="Times New Roman" w:eastAsia="Times New Roman" w:hAnsi="Times New Roman"/>
          <w:sz w:val="28"/>
          <w:szCs w:val="28"/>
        </w:rPr>
        <w:t>предприятия</w:t>
      </w:r>
      <w:r w:rsidR="00085693" w:rsidRPr="00A83EDC">
        <w:rPr>
          <w:rFonts w:ascii="Times New Roman" w:eastAsia="Times New Roman" w:hAnsi="Times New Roman"/>
          <w:sz w:val="28"/>
          <w:szCs w:val="28"/>
        </w:rPr>
        <w:t>;</w:t>
      </w:r>
    </w:p>
    <w:p w:rsidR="00085693" w:rsidRPr="00A83EDC" w:rsidRDefault="00A83EDC" w:rsidP="00F41A19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Машины и оборудование, в том числе:</w:t>
      </w:r>
    </w:p>
    <w:p w:rsidR="00A83EDC" w:rsidRPr="00A83EDC" w:rsidRDefault="00A83EDC" w:rsidP="007526FB">
      <w:pPr>
        <w:pStyle w:val="a3"/>
        <w:numPr>
          <w:ilvl w:val="1"/>
          <w:numId w:val="2"/>
        </w:numPr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3EDC">
        <w:rPr>
          <w:rFonts w:ascii="Times New Roman" w:eastAsia="Times New Roman" w:hAnsi="Times New Roman"/>
          <w:sz w:val="28"/>
          <w:szCs w:val="28"/>
        </w:rPr>
        <w:t xml:space="preserve">Силовые </w:t>
      </w:r>
      <w:r>
        <w:rPr>
          <w:rFonts w:ascii="Times New Roman" w:eastAsia="Times New Roman" w:hAnsi="Times New Roman"/>
          <w:sz w:val="28"/>
          <w:szCs w:val="28"/>
        </w:rPr>
        <w:t>машины и оборудование</w:t>
      </w:r>
      <w:r w:rsidRPr="00A83EDC">
        <w:rPr>
          <w:rFonts w:ascii="Times New Roman" w:eastAsia="Times New Roman" w:hAnsi="Times New Roman"/>
          <w:sz w:val="28"/>
          <w:szCs w:val="28"/>
        </w:rPr>
        <w:t xml:space="preserve"> – являются источниками энергии (</w:t>
      </w:r>
      <w:r w:rsidR="00F00D55">
        <w:rPr>
          <w:rFonts w:ascii="Times New Roman" w:eastAsia="Times New Roman" w:hAnsi="Times New Roman"/>
          <w:sz w:val="28"/>
          <w:szCs w:val="28"/>
        </w:rPr>
        <w:t>турбины</w:t>
      </w:r>
      <w:r w:rsidR="008B748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котельные </w:t>
      </w:r>
      <w:r w:rsidRPr="00A83EDC">
        <w:rPr>
          <w:rFonts w:ascii="Times New Roman" w:eastAsia="Times New Roman" w:hAnsi="Times New Roman"/>
          <w:sz w:val="28"/>
          <w:szCs w:val="28"/>
        </w:rPr>
        <w:t>установки</w:t>
      </w:r>
      <w:r>
        <w:rPr>
          <w:rFonts w:ascii="Times New Roman" w:eastAsia="Times New Roman" w:hAnsi="Times New Roman"/>
          <w:sz w:val="28"/>
          <w:szCs w:val="28"/>
        </w:rPr>
        <w:t>, трансформаторные подстанции и др.</w:t>
      </w:r>
      <w:r w:rsidRPr="00A83EDC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A83ED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83EDC" w:rsidRPr="008B7483" w:rsidRDefault="00A83EDC" w:rsidP="00F41A19">
      <w:pPr>
        <w:pStyle w:val="a3"/>
        <w:numPr>
          <w:ilvl w:val="1"/>
          <w:numId w:val="2"/>
        </w:numPr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Рабочие машины и оборудование</w:t>
      </w:r>
      <w:r w:rsidR="008B7483">
        <w:rPr>
          <w:rFonts w:ascii="Times New Roman" w:eastAsia="Times New Roman" w:hAnsi="Times New Roman"/>
          <w:sz w:val="28"/>
          <w:szCs w:val="28"/>
        </w:rPr>
        <w:t xml:space="preserve"> – средства труда, непосредственно участвующие в техно</w:t>
      </w:r>
      <w:r w:rsidR="008B7483" w:rsidRPr="00BF5619">
        <w:rPr>
          <w:rFonts w:ascii="Times New Roman" w:eastAsia="Times New Roman" w:hAnsi="Times New Roman"/>
          <w:sz w:val="28"/>
          <w:szCs w:val="28"/>
        </w:rPr>
        <w:t>логическом процессе, воздействующие на предметы труда, превращая их в готовую продукцию</w:t>
      </w:r>
      <w:r w:rsidR="00BF5619">
        <w:rPr>
          <w:rFonts w:ascii="Times New Roman" w:eastAsia="Times New Roman" w:hAnsi="Times New Roman"/>
          <w:sz w:val="28"/>
          <w:szCs w:val="28"/>
        </w:rPr>
        <w:t xml:space="preserve"> </w:t>
      </w:r>
      <w:r w:rsidR="00BF5619" w:rsidRPr="00BF5619">
        <w:rPr>
          <w:rFonts w:ascii="Times New Roman" w:hAnsi="Times New Roman"/>
          <w:sz w:val="28"/>
          <w:szCs w:val="28"/>
        </w:rPr>
        <w:t>(</w:t>
      </w:r>
      <w:r w:rsidR="00BF5619" w:rsidRPr="00BF5619">
        <w:rPr>
          <w:rFonts w:ascii="Times New Roman" w:hAnsi="Times New Roman"/>
          <w:spacing w:val="-9"/>
          <w:sz w:val="28"/>
          <w:szCs w:val="28"/>
        </w:rPr>
        <w:t xml:space="preserve">металлорежущие станки, кузнечнопрессовые машины, литейное и </w:t>
      </w:r>
      <w:r w:rsidR="00BF5619" w:rsidRPr="00BF5619">
        <w:rPr>
          <w:rFonts w:ascii="Times New Roman" w:hAnsi="Times New Roman"/>
          <w:spacing w:val="-10"/>
          <w:sz w:val="28"/>
          <w:szCs w:val="28"/>
        </w:rPr>
        <w:t>электроте</w:t>
      </w:r>
      <w:r w:rsidR="00A930C6">
        <w:rPr>
          <w:rFonts w:ascii="Times New Roman" w:hAnsi="Times New Roman"/>
          <w:spacing w:val="-10"/>
          <w:sz w:val="28"/>
          <w:szCs w:val="28"/>
        </w:rPr>
        <w:t>хническое оборудование</w:t>
      </w:r>
      <w:r w:rsidR="00BF5619" w:rsidRPr="00BF5619">
        <w:rPr>
          <w:rFonts w:ascii="Times New Roman" w:hAnsi="Times New Roman"/>
          <w:spacing w:val="-10"/>
          <w:sz w:val="28"/>
          <w:szCs w:val="28"/>
        </w:rPr>
        <w:t xml:space="preserve"> и др.)</w:t>
      </w:r>
      <w:r w:rsidR="008B7483" w:rsidRPr="00BF5619">
        <w:rPr>
          <w:rFonts w:ascii="Times New Roman" w:eastAsia="Times New Roman" w:hAnsi="Times New Roman"/>
          <w:sz w:val="28"/>
          <w:szCs w:val="28"/>
        </w:rPr>
        <w:t>;</w:t>
      </w:r>
    </w:p>
    <w:p w:rsidR="008B7483" w:rsidRPr="0016081E" w:rsidRDefault="008B7483" w:rsidP="00F41A19">
      <w:pPr>
        <w:pStyle w:val="a3"/>
        <w:numPr>
          <w:ilvl w:val="1"/>
          <w:numId w:val="2"/>
        </w:numPr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="00085693" w:rsidRPr="008B7483">
        <w:rPr>
          <w:rFonts w:ascii="Times New Roman" w:eastAsia="Times New Roman" w:hAnsi="Times New Roman"/>
          <w:sz w:val="28"/>
          <w:szCs w:val="28"/>
        </w:rPr>
        <w:t xml:space="preserve">змерительные и регулирующие </w:t>
      </w:r>
      <w:r>
        <w:rPr>
          <w:rFonts w:ascii="Times New Roman" w:eastAsia="Times New Roman" w:hAnsi="Times New Roman"/>
          <w:sz w:val="28"/>
          <w:szCs w:val="28"/>
        </w:rPr>
        <w:t>приборы и устройства, л</w:t>
      </w:r>
      <w:r w:rsidR="00085693" w:rsidRPr="008B7483">
        <w:rPr>
          <w:rFonts w:ascii="Times New Roman" w:eastAsia="Times New Roman" w:hAnsi="Times New Roman"/>
          <w:sz w:val="28"/>
          <w:szCs w:val="28"/>
        </w:rPr>
        <w:t>абораторное оборудование</w:t>
      </w:r>
      <w:r>
        <w:rPr>
          <w:rFonts w:ascii="Times New Roman" w:eastAsia="Times New Roman" w:hAnsi="Times New Roman"/>
          <w:sz w:val="28"/>
          <w:szCs w:val="28"/>
        </w:rPr>
        <w:t xml:space="preserve"> – используются для контроля качества готовой продукции</w:t>
      </w:r>
      <w:r w:rsidR="00085693" w:rsidRPr="008B7483">
        <w:rPr>
          <w:rFonts w:ascii="Times New Roman" w:eastAsia="Times New Roman" w:hAnsi="Times New Roman"/>
          <w:sz w:val="28"/>
          <w:szCs w:val="28"/>
        </w:rPr>
        <w:t>;</w:t>
      </w:r>
    </w:p>
    <w:p w:rsidR="008B7483" w:rsidRPr="005A6C2F" w:rsidRDefault="0016081E" w:rsidP="005A6C2F">
      <w:pPr>
        <w:pStyle w:val="a3"/>
        <w:numPr>
          <w:ilvl w:val="1"/>
          <w:numId w:val="2"/>
        </w:numPr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8B7483">
        <w:rPr>
          <w:rFonts w:ascii="Times New Roman" w:eastAsia="Times New Roman" w:hAnsi="Times New Roman"/>
          <w:sz w:val="28"/>
          <w:szCs w:val="28"/>
        </w:rPr>
        <w:t>ычислительная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8B748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B7483">
        <w:rPr>
          <w:rFonts w:ascii="Times New Roman" w:eastAsia="Times New Roman" w:hAnsi="Times New Roman"/>
          <w:sz w:val="28"/>
          <w:szCs w:val="28"/>
        </w:rPr>
        <w:t>техника</w:t>
      </w:r>
      <w:r>
        <w:rPr>
          <w:rFonts w:ascii="Times New Roman" w:eastAsia="Times New Roman" w:hAnsi="Times New Roman"/>
          <w:sz w:val="28"/>
          <w:szCs w:val="28"/>
        </w:rPr>
        <w:t xml:space="preserve">     –     используется    для      управления</w:t>
      </w:r>
      <w:r w:rsidR="005A6C2F">
        <w:rPr>
          <w:rFonts w:ascii="Times New Roman" w:hAnsi="Times New Roman"/>
          <w:sz w:val="28"/>
          <w:szCs w:val="28"/>
        </w:rPr>
        <w:t xml:space="preserve"> </w:t>
      </w:r>
      <w:r w:rsidR="008B7483" w:rsidRPr="005A6C2F">
        <w:rPr>
          <w:rFonts w:ascii="Times New Roman" w:eastAsia="Times New Roman" w:hAnsi="Times New Roman"/>
          <w:sz w:val="28"/>
          <w:szCs w:val="28"/>
        </w:rPr>
        <w:t>технологическими процессами и деятельности предприятия в целом</w:t>
      </w:r>
      <w:r w:rsidR="00085693" w:rsidRPr="005A6C2F">
        <w:rPr>
          <w:rFonts w:ascii="Times New Roman" w:eastAsia="Times New Roman" w:hAnsi="Times New Roman"/>
          <w:sz w:val="28"/>
          <w:szCs w:val="28"/>
        </w:rPr>
        <w:t>;</w:t>
      </w:r>
    </w:p>
    <w:p w:rsidR="00A95AC5" w:rsidRDefault="008B7483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Т</w:t>
      </w:r>
      <w:r w:rsidR="00085693" w:rsidRPr="008B7483">
        <w:rPr>
          <w:rFonts w:ascii="Times New Roman" w:eastAsia="Times New Roman" w:hAnsi="Times New Roman"/>
          <w:sz w:val="28"/>
          <w:szCs w:val="28"/>
        </w:rPr>
        <w:t xml:space="preserve">ранспортные средства </w:t>
      </w:r>
      <w:r>
        <w:rPr>
          <w:rFonts w:ascii="Times New Roman" w:eastAsia="Times New Roman" w:hAnsi="Times New Roman"/>
          <w:sz w:val="28"/>
          <w:szCs w:val="28"/>
        </w:rPr>
        <w:t>– средства для</w:t>
      </w:r>
      <w:r w:rsidR="00A95AC5">
        <w:rPr>
          <w:rFonts w:ascii="Times New Roman" w:eastAsia="Times New Roman" w:hAnsi="Times New Roman"/>
          <w:sz w:val="28"/>
          <w:szCs w:val="28"/>
        </w:rPr>
        <w:t xml:space="preserve"> перемещения людей или грузов внутри предприятия и вне его, но относящиеся к предприятию (автомобили, электровозы, электрокары, железнодорожные вагоны и др.)</w:t>
      </w:r>
      <w:r w:rsidR="00085693" w:rsidRPr="008B7483">
        <w:rPr>
          <w:rFonts w:ascii="Times New Roman" w:eastAsia="Times New Roman" w:hAnsi="Times New Roman"/>
          <w:sz w:val="28"/>
          <w:szCs w:val="28"/>
        </w:rPr>
        <w:t>;</w:t>
      </w:r>
    </w:p>
    <w:p w:rsidR="00A95AC5" w:rsidRDefault="00A95AC5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И</w:t>
      </w:r>
      <w:r w:rsidR="00085693" w:rsidRPr="00085693">
        <w:rPr>
          <w:rFonts w:ascii="Times New Roman" w:eastAsia="Times New Roman" w:hAnsi="Times New Roman"/>
          <w:sz w:val="28"/>
          <w:szCs w:val="28"/>
        </w:rPr>
        <w:t>нструмент</w:t>
      </w:r>
      <w:r w:rsidR="00822EE9">
        <w:rPr>
          <w:rFonts w:ascii="Times New Roman" w:eastAsia="Times New Roman" w:hAnsi="Times New Roman"/>
          <w:sz w:val="28"/>
          <w:szCs w:val="28"/>
        </w:rPr>
        <w:t>ы</w:t>
      </w:r>
      <w:r w:rsidR="00085693" w:rsidRPr="00085693">
        <w:rPr>
          <w:rFonts w:ascii="Times New Roman" w:eastAsia="Times New Roman" w:hAnsi="Times New Roman"/>
          <w:sz w:val="28"/>
          <w:szCs w:val="28"/>
        </w:rPr>
        <w:t xml:space="preserve"> и приспособления</w:t>
      </w:r>
      <w:r>
        <w:rPr>
          <w:rFonts w:ascii="Times New Roman" w:eastAsia="Times New Roman" w:hAnsi="Times New Roman"/>
          <w:sz w:val="28"/>
          <w:szCs w:val="28"/>
        </w:rPr>
        <w:t xml:space="preserve"> – изделия срок службы</w:t>
      </w:r>
      <w:r w:rsidR="005B4C8E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которых превышает 1 год и стоимостью более 20000 руб. с 01.01.08</w:t>
      </w:r>
      <w:r w:rsidR="00B74836">
        <w:rPr>
          <w:rFonts w:ascii="Times New Roman" w:eastAsia="Times New Roman" w:hAnsi="Times New Roman"/>
          <w:sz w:val="28"/>
          <w:szCs w:val="28"/>
        </w:rPr>
        <w:t>г.</w:t>
      </w:r>
      <w:r w:rsidR="00B74836" w:rsidRPr="00B74836">
        <w:rPr>
          <w:rFonts w:ascii="Times New Roman" w:hAnsi="Times New Roman"/>
          <w:spacing w:val="-11"/>
          <w:sz w:val="28"/>
          <w:szCs w:val="28"/>
        </w:rPr>
        <w:t xml:space="preserve"> </w:t>
      </w:r>
    </w:p>
    <w:p w:rsidR="00B74836" w:rsidRPr="00250461" w:rsidRDefault="00A95AC5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 П</w:t>
      </w:r>
      <w:r w:rsidR="00085693" w:rsidRPr="00DF42C1">
        <w:rPr>
          <w:rFonts w:ascii="Times New Roman" w:eastAsia="Times New Roman" w:hAnsi="Times New Roman"/>
          <w:sz w:val="28"/>
          <w:szCs w:val="28"/>
        </w:rPr>
        <w:t>роизводственный и хозяйственный инвентарь</w:t>
      </w:r>
      <w:r w:rsidR="00B74836">
        <w:rPr>
          <w:rFonts w:ascii="Times New Roman" w:eastAsia="Times New Roman" w:hAnsi="Times New Roman"/>
          <w:sz w:val="28"/>
          <w:szCs w:val="28"/>
        </w:rPr>
        <w:t>,</w:t>
      </w:r>
      <w:r w:rsidR="00B74836">
        <w:rPr>
          <w:rFonts w:ascii="Times New Roman" w:hAnsi="Times New Roman"/>
          <w:spacing w:val="-11"/>
          <w:sz w:val="28"/>
          <w:szCs w:val="28"/>
        </w:rPr>
        <w:t xml:space="preserve"> в их</w:t>
      </w:r>
      <w:r w:rsidR="00B74836" w:rsidRPr="00B74836">
        <w:rPr>
          <w:rFonts w:ascii="Times New Roman" w:hAnsi="Times New Roman"/>
          <w:spacing w:val="-11"/>
          <w:sz w:val="28"/>
          <w:szCs w:val="28"/>
        </w:rPr>
        <w:t xml:space="preserve"> со</w:t>
      </w:r>
      <w:r w:rsidR="00B74836" w:rsidRPr="00B74836">
        <w:rPr>
          <w:rFonts w:ascii="Times New Roman" w:hAnsi="Times New Roman"/>
          <w:spacing w:val="-11"/>
          <w:sz w:val="28"/>
          <w:szCs w:val="28"/>
        </w:rPr>
        <w:softHyphen/>
      </w:r>
      <w:r w:rsidR="00B74836">
        <w:rPr>
          <w:rFonts w:ascii="Times New Roman" w:hAnsi="Times New Roman"/>
          <w:spacing w:val="-5"/>
          <w:sz w:val="28"/>
          <w:szCs w:val="28"/>
        </w:rPr>
        <w:t xml:space="preserve">став </w:t>
      </w:r>
      <w:r w:rsidR="00B74836" w:rsidRPr="00B74836">
        <w:rPr>
          <w:rFonts w:ascii="Times New Roman" w:hAnsi="Times New Roman"/>
          <w:spacing w:val="-5"/>
          <w:sz w:val="28"/>
          <w:szCs w:val="28"/>
        </w:rPr>
        <w:t>включены</w:t>
      </w:r>
      <w:r w:rsidR="00B74836">
        <w:rPr>
          <w:rFonts w:ascii="Times New Roman" w:hAnsi="Times New Roman"/>
          <w:spacing w:val="-5"/>
          <w:sz w:val="28"/>
          <w:szCs w:val="28"/>
        </w:rPr>
        <w:t xml:space="preserve"> многообразные виды инструмента</w:t>
      </w:r>
      <w:r w:rsidR="00B74836" w:rsidRPr="00B74836">
        <w:rPr>
          <w:rFonts w:ascii="Times New Roman" w:hAnsi="Times New Roman"/>
          <w:spacing w:val="-5"/>
          <w:sz w:val="28"/>
          <w:szCs w:val="28"/>
        </w:rPr>
        <w:t>,</w:t>
      </w:r>
      <w:r w:rsidR="00B74836" w:rsidRPr="00B74836">
        <w:rPr>
          <w:rFonts w:ascii="Times New Roman" w:hAnsi="Times New Roman"/>
          <w:sz w:val="28"/>
          <w:szCs w:val="28"/>
        </w:rPr>
        <w:t xml:space="preserve"> приборов, мебели, инвентаря и </w:t>
      </w:r>
      <w:r w:rsidR="00B74836" w:rsidRPr="00B74836">
        <w:rPr>
          <w:rFonts w:ascii="Times New Roman" w:hAnsi="Times New Roman"/>
          <w:spacing w:val="-1"/>
          <w:sz w:val="28"/>
          <w:szCs w:val="28"/>
        </w:rPr>
        <w:t>пр., срок службы и стоимость которых соответствует установленным</w:t>
      </w:r>
      <w:r w:rsidR="00B74836">
        <w:rPr>
          <w:rFonts w:ascii="Times New Roman" w:hAnsi="Times New Roman"/>
          <w:spacing w:val="-5"/>
          <w:sz w:val="28"/>
          <w:szCs w:val="28"/>
        </w:rPr>
        <w:t xml:space="preserve"> нормативам</w:t>
      </w:r>
      <w:r w:rsidR="00085693" w:rsidRPr="00DF42C1">
        <w:rPr>
          <w:rFonts w:ascii="Times New Roman" w:eastAsia="Times New Roman" w:hAnsi="Times New Roman"/>
          <w:sz w:val="28"/>
          <w:szCs w:val="28"/>
        </w:rPr>
        <w:t>;</w:t>
      </w:r>
    </w:p>
    <w:p w:rsidR="00B74836" w:rsidRPr="00F24735" w:rsidRDefault="00250461" w:rsidP="005B4C8E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B74836">
        <w:rPr>
          <w:rFonts w:ascii="Times New Roman" w:eastAsia="Times New Roman" w:hAnsi="Times New Roman"/>
          <w:sz w:val="28"/>
          <w:szCs w:val="28"/>
        </w:rPr>
        <w:t xml:space="preserve">. </w:t>
      </w:r>
      <w:r w:rsidR="00F24735">
        <w:rPr>
          <w:rFonts w:ascii="Times New Roman" w:hAnsi="Times New Roman"/>
          <w:sz w:val="28"/>
          <w:szCs w:val="28"/>
        </w:rPr>
        <w:t xml:space="preserve">Многолетние насаждения </w:t>
      </w:r>
      <w:r w:rsidR="005B4C8E">
        <w:rPr>
          <w:rFonts w:ascii="Times New Roman" w:hAnsi="Times New Roman"/>
          <w:sz w:val="28"/>
          <w:szCs w:val="28"/>
        </w:rPr>
        <w:t xml:space="preserve">– </w:t>
      </w:r>
      <w:r w:rsidR="00F24735" w:rsidRPr="00F24735">
        <w:rPr>
          <w:rFonts w:ascii="Times New Roman" w:hAnsi="Times New Roman"/>
          <w:sz w:val="28"/>
          <w:szCs w:val="28"/>
        </w:rPr>
        <w:t>плод</w:t>
      </w:r>
      <w:r w:rsidR="00A26E99">
        <w:rPr>
          <w:rFonts w:ascii="Times New Roman" w:hAnsi="Times New Roman"/>
          <w:sz w:val="28"/>
          <w:szCs w:val="28"/>
        </w:rPr>
        <w:t>оносящие сады, ягодники и др.</w:t>
      </w:r>
      <w:r w:rsidR="007526FB">
        <w:rPr>
          <w:rFonts w:ascii="Times New Roman" w:hAnsi="Times New Roman"/>
          <w:sz w:val="28"/>
          <w:szCs w:val="28"/>
        </w:rPr>
        <w:t>;</w:t>
      </w:r>
    </w:p>
    <w:p w:rsidR="005B4C8E" w:rsidRPr="005B4C8E" w:rsidRDefault="00250461" w:rsidP="005B4C8E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24735">
        <w:rPr>
          <w:rFonts w:ascii="Times New Roman" w:hAnsi="Times New Roman"/>
          <w:sz w:val="28"/>
          <w:szCs w:val="28"/>
        </w:rPr>
        <w:t>.</w:t>
      </w:r>
      <w:r w:rsidR="00A95AC5">
        <w:rPr>
          <w:rFonts w:ascii="Times New Roman" w:eastAsia="Times New Roman" w:hAnsi="Times New Roman"/>
          <w:sz w:val="28"/>
          <w:szCs w:val="28"/>
        </w:rPr>
        <w:t xml:space="preserve"> К</w:t>
      </w:r>
      <w:r w:rsidR="00DF42C1" w:rsidRPr="00DF42C1">
        <w:rPr>
          <w:rFonts w:ascii="Times New Roman" w:eastAsia="Times New Roman" w:hAnsi="Times New Roman"/>
          <w:sz w:val="28"/>
          <w:szCs w:val="28"/>
        </w:rPr>
        <w:t>апитальные вложения на улучшение зем</w:t>
      </w:r>
      <w:r w:rsidR="00DF42C1" w:rsidRPr="00F24735">
        <w:rPr>
          <w:rFonts w:ascii="Times New Roman" w:eastAsia="Times New Roman" w:hAnsi="Times New Roman"/>
          <w:sz w:val="28"/>
          <w:szCs w:val="28"/>
        </w:rPr>
        <w:t>ель</w:t>
      </w:r>
      <w:r w:rsidR="00F24735" w:rsidRPr="00F24735">
        <w:rPr>
          <w:rFonts w:ascii="Times New Roman" w:eastAsia="Times New Roman" w:hAnsi="Times New Roman"/>
          <w:sz w:val="28"/>
          <w:szCs w:val="28"/>
        </w:rPr>
        <w:t xml:space="preserve"> (</w:t>
      </w:r>
      <w:r w:rsidR="00F24735" w:rsidRPr="00F24735">
        <w:rPr>
          <w:rFonts w:ascii="Times New Roman" w:hAnsi="Times New Roman"/>
          <w:spacing w:val="-2"/>
          <w:sz w:val="28"/>
          <w:szCs w:val="28"/>
        </w:rPr>
        <w:t>осушительные, оросительные</w:t>
      </w:r>
      <w:r w:rsidR="00884ECC">
        <w:rPr>
          <w:rFonts w:ascii="Times New Roman" w:hAnsi="Times New Roman"/>
          <w:spacing w:val="-2"/>
          <w:sz w:val="28"/>
          <w:szCs w:val="28"/>
        </w:rPr>
        <w:t xml:space="preserve"> и др.</w:t>
      </w:r>
      <w:r w:rsidR="00F24735" w:rsidRPr="00F24735">
        <w:rPr>
          <w:rFonts w:ascii="Times New Roman" w:hAnsi="Times New Roman"/>
          <w:sz w:val="28"/>
          <w:szCs w:val="28"/>
        </w:rPr>
        <w:t>)</w:t>
      </w:r>
      <w:r w:rsidR="00DF42C1" w:rsidRPr="00F24735">
        <w:rPr>
          <w:rFonts w:ascii="Times New Roman" w:eastAsia="Times New Roman" w:hAnsi="Times New Roman"/>
          <w:sz w:val="28"/>
          <w:szCs w:val="28"/>
        </w:rPr>
        <w:t xml:space="preserve"> </w:t>
      </w:r>
      <w:r w:rsidR="00DF42C1" w:rsidRPr="00DF42C1">
        <w:rPr>
          <w:rFonts w:ascii="Times New Roman" w:eastAsia="Times New Roman" w:hAnsi="Times New Roman"/>
          <w:sz w:val="28"/>
          <w:szCs w:val="28"/>
        </w:rPr>
        <w:t>и в арендован</w:t>
      </w:r>
      <w:r w:rsidR="00DF42C1" w:rsidRPr="00DF42C1">
        <w:rPr>
          <w:rFonts w:ascii="Times New Roman" w:eastAsia="Times New Roman" w:hAnsi="Times New Roman"/>
          <w:sz w:val="28"/>
          <w:szCs w:val="28"/>
        </w:rPr>
        <w:softHyphen/>
        <w:t xml:space="preserve">ные здания, </w:t>
      </w:r>
      <w:r w:rsidR="00DF42C1" w:rsidRPr="00851FB6">
        <w:rPr>
          <w:rFonts w:ascii="Times New Roman" w:eastAsia="Times New Roman" w:hAnsi="Times New Roman"/>
          <w:sz w:val="28"/>
          <w:szCs w:val="28"/>
        </w:rPr>
        <w:t>помещения, оборудование и другие объекты, относя</w:t>
      </w:r>
      <w:r w:rsidR="00DF42C1" w:rsidRPr="00851FB6">
        <w:rPr>
          <w:rFonts w:ascii="Times New Roman" w:eastAsia="Times New Roman" w:hAnsi="Times New Roman"/>
          <w:sz w:val="28"/>
          <w:szCs w:val="28"/>
        </w:rPr>
        <w:softHyphen/>
        <w:t>щиеся к основным фондам.</w:t>
      </w:r>
      <w:r w:rsidR="00F24735">
        <w:rPr>
          <w:rFonts w:ascii="Times New Roman" w:eastAsia="Times New Roman" w:hAnsi="Times New Roman"/>
          <w:sz w:val="28"/>
          <w:szCs w:val="28"/>
        </w:rPr>
        <w:t xml:space="preserve"> </w:t>
      </w:r>
      <w:r w:rsidR="00851FB6" w:rsidRPr="00851FB6">
        <w:rPr>
          <w:rFonts w:ascii="Times New Roman" w:hAnsi="Times New Roman"/>
          <w:spacing w:val="-5"/>
          <w:sz w:val="28"/>
          <w:szCs w:val="28"/>
        </w:rPr>
        <w:t xml:space="preserve">При этом </w:t>
      </w:r>
      <w:r w:rsidR="00851FB6" w:rsidRPr="00851FB6">
        <w:rPr>
          <w:rFonts w:ascii="Times New Roman" w:hAnsi="Times New Roman"/>
          <w:spacing w:val="-3"/>
          <w:sz w:val="28"/>
          <w:szCs w:val="28"/>
        </w:rPr>
        <w:t xml:space="preserve">данные затраты включаются в состав основных средств ежегодно в </w:t>
      </w:r>
      <w:r w:rsidR="00851FB6" w:rsidRPr="00851FB6">
        <w:rPr>
          <w:rFonts w:ascii="Times New Roman" w:hAnsi="Times New Roman"/>
          <w:spacing w:val="-2"/>
          <w:sz w:val="28"/>
          <w:szCs w:val="28"/>
        </w:rPr>
        <w:t>суммах, относящихся к принятым в эксплуатацию площадям, не</w:t>
      </w:r>
      <w:r w:rsidR="00851FB6" w:rsidRPr="00851FB6">
        <w:rPr>
          <w:rFonts w:ascii="Times New Roman" w:hAnsi="Times New Roman"/>
          <w:spacing w:val="-2"/>
          <w:sz w:val="28"/>
          <w:szCs w:val="28"/>
        </w:rPr>
        <w:softHyphen/>
      </w:r>
      <w:r w:rsidR="00851FB6" w:rsidRPr="00851FB6">
        <w:rPr>
          <w:rFonts w:ascii="Times New Roman" w:hAnsi="Times New Roman"/>
          <w:spacing w:val="-3"/>
          <w:sz w:val="28"/>
          <w:szCs w:val="28"/>
        </w:rPr>
        <w:t>зависимо от окончания всего комплекса работ</w:t>
      </w:r>
      <w:r w:rsidR="00205E0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05E02" w:rsidRPr="00205E02">
        <w:rPr>
          <w:rFonts w:ascii="Times New Roman" w:hAnsi="Times New Roman"/>
          <w:spacing w:val="-3"/>
          <w:sz w:val="28"/>
          <w:szCs w:val="28"/>
        </w:rPr>
        <w:t>[</w:t>
      </w:r>
      <w:r w:rsidR="00205E02">
        <w:rPr>
          <w:rFonts w:ascii="Times New Roman" w:hAnsi="Times New Roman"/>
          <w:spacing w:val="-3"/>
          <w:sz w:val="28"/>
          <w:szCs w:val="28"/>
        </w:rPr>
        <w:t>10, с 48</w:t>
      </w:r>
      <w:r w:rsidR="00205E02" w:rsidRPr="00205E02">
        <w:rPr>
          <w:rFonts w:ascii="Times New Roman" w:hAnsi="Times New Roman"/>
          <w:spacing w:val="-3"/>
          <w:sz w:val="28"/>
          <w:szCs w:val="28"/>
        </w:rPr>
        <w:t>]</w:t>
      </w:r>
      <w:r w:rsidR="00851FB6" w:rsidRPr="00851FB6">
        <w:rPr>
          <w:rFonts w:ascii="Times New Roman" w:hAnsi="Times New Roman"/>
          <w:spacing w:val="-3"/>
          <w:sz w:val="28"/>
          <w:szCs w:val="28"/>
        </w:rPr>
        <w:t xml:space="preserve">. </w:t>
      </w:r>
    </w:p>
    <w:p w:rsidR="00464570" w:rsidRDefault="00BE2CBC" w:rsidP="005B4C8E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перечисленным видам ведется учет основных фондов и составляется отчетность об их наличии и движении.</w:t>
      </w:r>
      <w:r w:rsidR="00EC600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51FB6" w:rsidRPr="005B4C8E" w:rsidRDefault="00851FB6" w:rsidP="005B4C8E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Не относятся к основным фондам и учитываются фирмой в составе оборотных средств:</w:t>
      </w:r>
    </w:p>
    <w:p w:rsidR="00851FB6" w:rsidRDefault="00851FB6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предметы</w:t>
      </w:r>
      <w:r w:rsidR="00464570">
        <w:rPr>
          <w:rFonts w:ascii="Times New Roman" w:hAnsi="Times New Roman"/>
          <w:spacing w:val="-3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со сроком полезного использования менее 1 года (независимо от их стоимости);</w:t>
      </w:r>
    </w:p>
    <w:p w:rsidR="00AD7FA3" w:rsidRDefault="00851FB6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Pr="00AD7FA3">
        <w:rPr>
          <w:rFonts w:ascii="Times New Roman" w:hAnsi="Times New Roman"/>
          <w:spacing w:val="-3"/>
          <w:sz w:val="28"/>
          <w:szCs w:val="28"/>
        </w:rPr>
        <w:t>предметы стоимостью на д</w:t>
      </w:r>
      <w:r w:rsidR="001A2C07">
        <w:rPr>
          <w:rFonts w:ascii="Times New Roman" w:hAnsi="Times New Roman"/>
          <w:spacing w:val="-3"/>
          <w:sz w:val="28"/>
          <w:szCs w:val="28"/>
        </w:rPr>
        <w:t>ату приобретения не более 100-</w:t>
      </w:r>
      <w:r w:rsidRPr="00AD7FA3">
        <w:rPr>
          <w:rFonts w:ascii="Times New Roman" w:hAnsi="Times New Roman"/>
          <w:spacing w:val="-3"/>
          <w:sz w:val="28"/>
          <w:szCs w:val="28"/>
        </w:rPr>
        <w:t xml:space="preserve">кратного </w:t>
      </w:r>
      <w:r w:rsidR="00464570">
        <w:rPr>
          <w:rFonts w:ascii="Times New Roman" w:hAnsi="Times New Roman"/>
          <w:spacing w:val="-3"/>
          <w:sz w:val="28"/>
          <w:szCs w:val="28"/>
        </w:rPr>
        <w:t>размера МР</w:t>
      </w:r>
      <w:r w:rsidR="00AD7FA3" w:rsidRPr="00AD7FA3">
        <w:rPr>
          <w:rFonts w:ascii="Times New Roman" w:hAnsi="Times New Roman"/>
          <w:spacing w:val="-3"/>
          <w:sz w:val="28"/>
          <w:szCs w:val="28"/>
        </w:rPr>
        <w:t xml:space="preserve">ОТ (независимо </w:t>
      </w:r>
      <w:r w:rsidR="00AD7FA3" w:rsidRPr="00AD7FA3">
        <w:rPr>
          <w:rFonts w:ascii="Times New Roman" w:hAnsi="Times New Roman"/>
          <w:sz w:val="28"/>
          <w:szCs w:val="28"/>
        </w:rPr>
        <w:t>от срока их полезного использова</w:t>
      </w:r>
      <w:r w:rsidR="00AD7FA3" w:rsidRPr="00AD7FA3">
        <w:rPr>
          <w:rFonts w:ascii="Times New Roman" w:hAnsi="Times New Roman"/>
          <w:sz w:val="28"/>
          <w:szCs w:val="28"/>
        </w:rPr>
        <w:softHyphen/>
      </w:r>
      <w:r w:rsidR="00AD7FA3" w:rsidRPr="00AD7FA3">
        <w:rPr>
          <w:rFonts w:ascii="Times New Roman" w:hAnsi="Times New Roman"/>
          <w:spacing w:val="-1"/>
          <w:sz w:val="28"/>
          <w:szCs w:val="28"/>
        </w:rPr>
        <w:t xml:space="preserve">ния), за </w:t>
      </w:r>
      <w:r w:rsidR="001A2C07">
        <w:rPr>
          <w:rFonts w:ascii="Times New Roman" w:hAnsi="Times New Roman"/>
          <w:spacing w:val="-1"/>
          <w:sz w:val="28"/>
          <w:szCs w:val="28"/>
        </w:rPr>
        <w:t>исключением с/х</w:t>
      </w:r>
      <w:r w:rsidR="00AD7FA3" w:rsidRPr="00AD7FA3">
        <w:rPr>
          <w:rFonts w:ascii="Times New Roman" w:hAnsi="Times New Roman"/>
          <w:spacing w:val="-1"/>
          <w:sz w:val="28"/>
          <w:szCs w:val="28"/>
        </w:rPr>
        <w:t xml:space="preserve"> машин и орудий, строительного механизированного инструмента, оружия, а также</w:t>
      </w:r>
      <w:r w:rsidR="00464570">
        <w:rPr>
          <w:rFonts w:ascii="Times New Roman" w:hAnsi="Times New Roman"/>
          <w:spacing w:val="-1"/>
          <w:sz w:val="28"/>
          <w:szCs w:val="28"/>
        </w:rPr>
        <w:t>,</w:t>
      </w:r>
      <w:r w:rsidR="00AD7FA3" w:rsidRPr="00AD7FA3">
        <w:rPr>
          <w:rFonts w:ascii="Times New Roman" w:hAnsi="Times New Roman"/>
          <w:spacing w:val="-1"/>
          <w:sz w:val="28"/>
          <w:szCs w:val="28"/>
        </w:rPr>
        <w:t xml:space="preserve"> рабочего и продуктивного скота, которые относятся к основным</w:t>
      </w:r>
      <w:r w:rsidR="00AD7FA3">
        <w:rPr>
          <w:rFonts w:ascii="Times New Roman" w:hAnsi="Times New Roman"/>
          <w:spacing w:val="-1"/>
          <w:sz w:val="28"/>
          <w:szCs w:val="28"/>
        </w:rPr>
        <w:t xml:space="preserve"> фондам независимо от их стоимости. Руководитель фирмы имеет право установить лимит стоимости предмето</w:t>
      </w:r>
      <w:r w:rsidR="001A2C07">
        <w:rPr>
          <w:rFonts w:ascii="Times New Roman" w:hAnsi="Times New Roman"/>
          <w:spacing w:val="-1"/>
          <w:sz w:val="28"/>
          <w:szCs w:val="28"/>
        </w:rPr>
        <w:t>в для принятия к бух</w:t>
      </w:r>
      <w:r w:rsidR="00AD7FA3">
        <w:rPr>
          <w:rFonts w:ascii="Times New Roman" w:hAnsi="Times New Roman"/>
          <w:spacing w:val="-1"/>
          <w:sz w:val="28"/>
          <w:szCs w:val="28"/>
        </w:rPr>
        <w:t>уч</w:t>
      </w:r>
      <w:r w:rsidR="001820A1">
        <w:rPr>
          <w:rFonts w:ascii="Times New Roman" w:hAnsi="Times New Roman"/>
          <w:spacing w:val="-1"/>
          <w:sz w:val="28"/>
          <w:szCs w:val="28"/>
        </w:rPr>
        <w:t>ету в составе оборотных средств;</w:t>
      </w:r>
    </w:p>
    <w:p w:rsidR="00464570" w:rsidRDefault="00AD7FA3" w:rsidP="00464570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E0952">
        <w:rPr>
          <w:rFonts w:ascii="Times New Roman" w:hAnsi="Times New Roman"/>
          <w:spacing w:val="-1"/>
          <w:sz w:val="28"/>
          <w:szCs w:val="28"/>
        </w:rPr>
        <w:t>- предметы независимо от их стоимости и срока полезного использования</w:t>
      </w:r>
      <w:r w:rsidR="00EE0952" w:rsidRPr="00EE0952">
        <w:rPr>
          <w:rFonts w:ascii="Times New Roman" w:hAnsi="Times New Roman"/>
          <w:spacing w:val="-1"/>
          <w:sz w:val="28"/>
          <w:szCs w:val="28"/>
        </w:rPr>
        <w:t xml:space="preserve">, за </w:t>
      </w:r>
      <w:r w:rsidR="001A2C07">
        <w:rPr>
          <w:rFonts w:ascii="Times New Roman" w:hAnsi="Times New Roman"/>
          <w:spacing w:val="-1"/>
          <w:sz w:val="28"/>
          <w:szCs w:val="28"/>
        </w:rPr>
        <w:t>исключением с/х</w:t>
      </w:r>
      <w:r w:rsidR="00EE0952" w:rsidRPr="00EE0952">
        <w:rPr>
          <w:rFonts w:ascii="Times New Roman" w:hAnsi="Times New Roman"/>
          <w:spacing w:val="-1"/>
          <w:sz w:val="28"/>
          <w:szCs w:val="28"/>
        </w:rPr>
        <w:t xml:space="preserve"> машин и орудий, строительного механизированного инструмента, оружия, а также рабочего и продуктивного скота, которые относятся к основным</w:t>
      </w:r>
      <w:r w:rsidR="001A2C07">
        <w:rPr>
          <w:rFonts w:ascii="Times New Roman" w:hAnsi="Times New Roman"/>
          <w:spacing w:val="-1"/>
          <w:sz w:val="28"/>
          <w:szCs w:val="28"/>
        </w:rPr>
        <w:t xml:space="preserve"> фондам,</w:t>
      </w:r>
      <w:r w:rsidR="00EE0952">
        <w:rPr>
          <w:rFonts w:ascii="Times New Roman" w:hAnsi="Times New Roman"/>
          <w:spacing w:val="-1"/>
          <w:sz w:val="28"/>
          <w:szCs w:val="28"/>
        </w:rPr>
        <w:t xml:space="preserve"> предназначенные для сда</w:t>
      </w:r>
      <w:r w:rsidR="00870A14">
        <w:rPr>
          <w:rFonts w:ascii="Times New Roman" w:hAnsi="Times New Roman"/>
          <w:spacing w:val="-1"/>
          <w:sz w:val="28"/>
          <w:szCs w:val="28"/>
        </w:rPr>
        <w:t>чи в аренду по договору проката</w:t>
      </w:r>
      <w:r w:rsidR="00EE0952">
        <w:rPr>
          <w:rFonts w:ascii="Times New Roman" w:hAnsi="Times New Roman"/>
          <w:spacing w:val="-1"/>
          <w:sz w:val="28"/>
          <w:szCs w:val="28"/>
        </w:rPr>
        <w:t>.</w:t>
      </w:r>
      <w:r w:rsidR="00464570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464570" w:rsidRDefault="00EE0952" w:rsidP="00464570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Не относятся к основным фондам также: машины, оборудование и иные аналогичные предметы, </w:t>
      </w:r>
      <w:r w:rsidRPr="00EE0952">
        <w:rPr>
          <w:rFonts w:ascii="Times New Roman" w:hAnsi="Times New Roman"/>
          <w:spacing w:val="-1"/>
          <w:sz w:val="28"/>
          <w:szCs w:val="28"/>
        </w:rPr>
        <w:t>чис</w:t>
      </w:r>
      <w:r w:rsidRPr="00EE0952">
        <w:rPr>
          <w:rFonts w:ascii="Times New Roman" w:hAnsi="Times New Roman"/>
          <w:sz w:val="28"/>
          <w:szCs w:val="28"/>
        </w:rPr>
        <w:t>лящиеся как готовые изделия на складах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4E796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952">
        <w:rPr>
          <w:rFonts w:ascii="Times New Roman" w:hAnsi="Times New Roman"/>
          <w:sz w:val="28"/>
          <w:szCs w:val="28"/>
        </w:rPr>
        <w:t>изготови</w:t>
      </w:r>
      <w:r w:rsidRPr="00EE0952">
        <w:rPr>
          <w:rFonts w:ascii="Times New Roman" w:hAnsi="Times New Roman"/>
          <w:sz w:val="28"/>
          <w:szCs w:val="28"/>
        </w:rPr>
        <w:softHyphen/>
        <w:t>телей</w:t>
      </w:r>
      <w:r>
        <w:rPr>
          <w:rFonts w:ascii="Times New Roman" w:hAnsi="Times New Roman"/>
          <w:sz w:val="28"/>
          <w:szCs w:val="28"/>
        </w:rPr>
        <w:t xml:space="preserve"> занимающихся их сбытом; предметы, сданные в</w:t>
      </w:r>
      <w:r w:rsidRPr="00EE0952">
        <w:rPr>
          <w:rFonts w:ascii="Times New Roman" w:hAnsi="Times New Roman"/>
          <w:sz w:val="28"/>
          <w:szCs w:val="28"/>
        </w:rPr>
        <w:t xml:space="preserve"> монтаж или подлежащие монтажу, на</w:t>
      </w:r>
      <w:r w:rsidRPr="00EE0952">
        <w:rPr>
          <w:rFonts w:ascii="Times New Roman" w:hAnsi="Times New Roman"/>
          <w:sz w:val="28"/>
          <w:szCs w:val="28"/>
        </w:rPr>
        <w:softHyphen/>
        <w:t>ходящиеся</w:t>
      </w:r>
      <w:r>
        <w:rPr>
          <w:rFonts w:ascii="Times New Roman" w:hAnsi="Times New Roman"/>
          <w:sz w:val="28"/>
          <w:szCs w:val="28"/>
        </w:rPr>
        <w:t xml:space="preserve"> в пути;</w:t>
      </w:r>
      <w:r w:rsidR="00D15AA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капитальные и финансовые вложения</w:t>
      </w:r>
      <w:r w:rsidR="00BE2CBC">
        <w:rPr>
          <w:rFonts w:ascii="Times New Roman" w:hAnsi="Times New Roman"/>
          <w:sz w:val="28"/>
          <w:szCs w:val="28"/>
        </w:rPr>
        <w:t xml:space="preserve"> и иные долгосрочные инвестиции.</w:t>
      </w:r>
      <w:r>
        <w:t xml:space="preserve">  </w:t>
      </w:r>
    </w:p>
    <w:p w:rsidR="009165DD" w:rsidRPr="00464570" w:rsidRDefault="002E1A9F" w:rsidP="00464570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165DD">
        <w:rPr>
          <w:rFonts w:ascii="Times New Roman" w:eastAsia="Times New Roman" w:hAnsi="Times New Roman"/>
          <w:sz w:val="28"/>
          <w:szCs w:val="28"/>
        </w:rPr>
        <w:t>По принадлежности</w:t>
      </w:r>
      <w:r w:rsidR="00464570">
        <w:rPr>
          <w:rFonts w:ascii="Times New Roman" w:eastAsia="Times New Roman" w:hAnsi="Times New Roman"/>
          <w:sz w:val="28"/>
          <w:szCs w:val="28"/>
        </w:rPr>
        <w:t xml:space="preserve"> основные фонды бывают</w:t>
      </w:r>
      <w:r w:rsidR="007526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65DD">
        <w:rPr>
          <w:rFonts w:ascii="Times New Roman" w:eastAsia="Times New Roman" w:hAnsi="Times New Roman"/>
          <w:sz w:val="28"/>
          <w:szCs w:val="28"/>
        </w:rPr>
        <w:t xml:space="preserve">собственные, принадлежащие данной фирме или другому </w:t>
      </w:r>
      <w:r w:rsidR="00464570">
        <w:rPr>
          <w:rFonts w:ascii="Times New Roman" w:eastAsia="Times New Roman" w:hAnsi="Times New Roman"/>
          <w:sz w:val="28"/>
          <w:szCs w:val="28"/>
        </w:rPr>
        <w:t>хозяйственному органу, и</w:t>
      </w:r>
      <w:r w:rsidR="007526FB">
        <w:rPr>
          <w:rFonts w:ascii="Times New Roman" w:eastAsia="Times New Roman" w:hAnsi="Times New Roman"/>
          <w:sz w:val="28"/>
          <w:szCs w:val="28"/>
        </w:rPr>
        <w:t xml:space="preserve"> </w:t>
      </w:r>
      <w:r w:rsidR="005F1DB3" w:rsidRPr="009165DD">
        <w:rPr>
          <w:rFonts w:ascii="Times New Roman" w:eastAsia="Times New Roman" w:hAnsi="Times New Roman"/>
          <w:sz w:val="28"/>
          <w:szCs w:val="28"/>
        </w:rPr>
        <w:t>арендованные, находящиеся во временном их использовании на правах аренды.</w:t>
      </w:r>
      <w:r w:rsidR="007526FB">
        <w:rPr>
          <w:rFonts w:ascii="Times New Roman" w:eastAsia="Times New Roman" w:hAnsi="Times New Roman"/>
          <w:sz w:val="28"/>
          <w:szCs w:val="28"/>
        </w:rPr>
        <w:t xml:space="preserve"> </w:t>
      </w:r>
      <w:r w:rsidR="005F1DB3" w:rsidRPr="009165DD">
        <w:rPr>
          <w:rFonts w:ascii="Times New Roman" w:hAnsi="Times New Roman"/>
          <w:sz w:val="28"/>
          <w:szCs w:val="28"/>
        </w:rPr>
        <w:t xml:space="preserve">По признаку использования </w:t>
      </w:r>
      <w:r w:rsidR="007526FB">
        <w:rPr>
          <w:rFonts w:ascii="Times New Roman" w:hAnsi="Times New Roman"/>
          <w:sz w:val="28"/>
          <w:szCs w:val="28"/>
        </w:rPr>
        <w:t>основные фонды подразделяются</w:t>
      </w:r>
      <w:r w:rsidR="005F1DB3" w:rsidRPr="009165DD">
        <w:rPr>
          <w:rFonts w:ascii="Times New Roman" w:hAnsi="Times New Roman"/>
          <w:sz w:val="28"/>
          <w:szCs w:val="28"/>
        </w:rPr>
        <w:t xml:space="preserve"> на</w:t>
      </w:r>
      <w:r w:rsidR="007526FB">
        <w:rPr>
          <w:rFonts w:ascii="Times New Roman" w:hAnsi="Times New Roman"/>
          <w:sz w:val="28"/>
          <w:szCs w:val="28"/>
        </w:rPr>
        <w:t xml:space="preserve">: </w:t>
      </w:r>
      <w:r w:rsidR="005F1DB3" w:rsidRPr="009165DD">
        <w:rPr>
          <w:rFonts w:ascii="Times New Roman" w:hAnsi="Times New Roman"/>
          <w:sz w:val="28"/>
          <w:szCs w:val="28"/>
        </w:rPr>
        <w:t xml:space="preserve"> находящи</w:t>
      </w:r>
      <w:r w:rsidR="007526FB">
        <w:rPr>
          <w:rFonts w:ascii="Times New Roman" w:hAnsi="Times New Roman"/>
          <w:sz w:val="28"/>
          <w:szCs w:val="28"/>
        </w:rPr>
        <w:t>еся в эксплуатации</w:t>
      </w:r>
      <w:r w:rsidR="005F1DB3" w:rsidRPr="009165DD">
        <w:rPr>
          <w:rFonts w:ascii="Times New Roman" w:hAnsi="Times New Roman"/>
          <w:sz w:val="28"/>
          <w:szCs w:val="28"/>
        </w:rPr>
        <w:t>, в реконструкции и техническом пе</w:t>
      </w:r>
      <w:r w:rsidR="007526FB">
        <w:rPr>
          <w:rFonts w:ascii="Times New Roman" w:hAnsi="Times New Roman"/>
          <w:sz w:val="28"/>
          <w:szCs w:val="28"/>
        </w:rPr>
        <w:t>ревооружении, в резерве</w:t>
      </w:r>
      <w:r w:rsidR="005F1DB3" w:rsidRPr="009165DD">
        <w:rPr>
          <w:rFonts w:ascii="Times New Roman" w:hAnsi="Times New Roman"/>
          <w:sz w:val="28"/>
          <w:szCs w:val="28"/>
        </w:rPr>
        <w:t xml:space="preserve"> и на консервации. Такое деление необходимо для правиль</w:t>
      </w:r>
      <w:r w:rsidR="005F1DB3" w:rsidRPr="009165DD">
        <w:rPr>
          <w:rFonts w:ascii="Times New Roman" w:hAnsi="Times New Roman"/>
          <w:sz w:val="28"/>
          <w:szCs w:val="28"/>
        </w:rPr>
        <w:softHyphen/>
        <w:t xml:space="preserve">ного исчисления величины амортизации, поскольку по </w:t>
      </w:r>
      <w:r w:rsidR="005F1DB3" w:rsidRPr="009165DD">
        <w:rPr>
          <w:rFonts w:ascii="Times New Roman" w:hAnsi="Times New Roman"/>
          <w:iCs/>
          <w:sz w:val="28"/>
          <w:szCs w:val="28"/>
        </w:rPr>
        <w:t>действую</w:t>
      </w:r>
      <w:r w:rsidR="005F1DB3" w:rsidRPr="009165DD">
        <w:rPr>
          <w:rFonts w:ascii="Times New Roman" w:hAnsi="Times New Roman"/>
          <w:iCs/>
          <w:sz w:val="28"/>
          <w:szCs w:val="28"/>
        </w:rPr>
        <w:softHyphen/>
        <w:t>щим объектам</w:t>
      </w:r>
      <w:r w:rsidR="005F1DB3" w:rsidRPr="009165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F1DB3" w:rsidRPr="009165DD">
        <w:rPr>
          <w:rFonts w:ascii="Times New Roman" w:hAnsi="Times New Roman"/>
          <w:sz w:val="28"/>
          <w:szCs w:val="28"/>
        </w:rPr>
        <w:t xml:space="preserve">амортизация начисляется на полное восстановление </w:t>
      </w:r>
      <w:r w:rsidR="005F1DB3" w:rsidRPr="009165DD">
        <w:rPr>
          <w:rFonts w:ascii="Times New Roman" w:hAnsi="Times New Roman"/>
          <w:spacing w:val="-2"/>
          <w:sz w:val="28"/>
          <w:szCs w:val="28"/>
        </w:rPr>
        <w:t xml:space="preserve">и при необходимости создается ремонтный фонд; по </w:t>
      </w:r>
      <w:r w:rsidR="005F1DB3" w:rsidRPr="009165DD">
        <w:rPr>
          <w:rFonts w:ascii="Times New Roman" w:hAnsi="Times New Roman"/>
          <w:iCs/>
          <w:spacing w:val="-2"/>
          <w:sz w:val="28"/>
          <w:szCs w:val="28"/>
        </w:rPr>
        <w:t>резервным ос</w:t>
      </w:r>
      <w:r w:rsidR="005F1DB3" w:rsidRPr="009165DD">
        <w:rPr>
          <w:rFonts w:ascii="Times New Roman" w:hAnsi="Times New Roman"/>
          <w:iCs/>
          <w:spacing w:val="-2"/>
          <w:sz w:val="28"/>
          <w:szCs w:val="28"/>
        </w:rPr>
        <w:softHyphen/>
      </w:r>
      <w:r w:rsidR="005F1DB3" w:rsidRPr="009165DD">
        <w:rPr>
          <w:rFonts w:ascii="Times New Roman" w:hAnsi="Times New Roman"/>
          <w:iCs/>
          <w:sz w:val="28"/>
          <w:szCs w:val="28"/>
        </w:rPr>
        <w:t>новным фондам</w:t>
      </w:r>
      <w:r w:rsidR="005F1DB3" w:rsidRPr="009165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F1DB3" w:rsidRPr="009165DD">
        <w:rPr>
          <w:rFonts w:ascii="Times New Roman" w:hAnsi="Times New Roman"/>
          <w:sz w:val="28"/>
          <w:szCs w:val="28"/>
        </w:rPr>
        <w:t xml:space="preserve">начисляется сумма на полное восстановление, а по </w:t>
      </w:r>
      <w:r w:rsidR="005F1DB3" w:rsidRPr="009165DD">
        <w:rPr>
          <w:rFonts w:ascii="Times New Roman" w:hAnsi="Times New Roman"/>
          <w:iCs/>
          <w:sz w:val="28"/>
          <w:szCs w:val="28"/>
        </w:rPr>
        <w:t>находящимся на консервации</w:t>
      </w:r>
      <w:r w:rsidR="005F1DB3" w:rsidRPr="009165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F1DB3" w:rsidRPr="009165DD">
        <w:rPr>
          <w:rFonts w:ascii="Times New Roman" w:hAnsi="Times New Roman"/>
          <w:sz w:val="28"/>
          <w:szCs w:val="28"/>
        </w:rPr>
        <w:t>амортизация не начисляется вообще.</w:t>
      </w:r>
    </w:p>
    <w:p w:rsidR="009165DD" w:rsidRPr="009165DD" w:rsidRDefault="009165DD" w:rsidP="009165DD">
      <w:pPr>
        <w:pStyle w:val="af0"/>
      </w:pPr>
    </w:p>
    <w:p w:rsidR="00FB1396" w:rsidRPr="009165DD" w:rsidRDefault="00C86FF7" w:rsidP="009165D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9165DD">
        <w:rPr>
          <w:rFonts w:ascii="Times New Roman" w:hAnsi="Times New Roman"/>
          <w:kern w:val="28"/>
          <w:sz w:val="28"/>
          <w:szCs w:val="28"/>
        </w:rPr>
        <w:t>1.2 СТРУКТУРА ОСНОВНЫХ ФОНДОВ</w:t>
      </w:r>
    </w:p>
    <w:p w:rsidR="00FB1396" w:rsidRPr="009165DD" w:rsidRDefault="00FB1396" w:rsidP="009165D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9165DD" w:rsidRPr="009165DD" w:rsidRDefault="00C66273" w:rsidP="009165D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5DD">
        <w:rPr>
          <w:rFonts w:ascii="Times New Roman" w:hAnsi="Times New Roman"/>
          <w:sz w:val="28"/>
          <w:szCs w:val="28"/>
        </w:rPr>
        <w:t xml:space="preserve">Соотношение (в процентах) отдельных групп основных фондов представляет </w:t>
      </w:r>
      <w:r w:rsidR="009165DD" w:rsidRPr="009165DD">
        <w:rPr>
          <w:rFonts w:ascii="Times New Roman" w:hAnsi="Times New Roman"/>
          <w:sz w:val="28"/>
          <w:szCs w:val="28"/>
        </w:rPr>
        <w:t xml:space="preserve">собой </w:t>
      </w:r>
      <w:r w:rsidRPr="009165DD">
        <w:rPr>
          <w:rFonts w:ascii="Times New Roman" w:hAnsi="Times New Roman"/>
          <w:sz w:val="28"/>
          <w:szCs w:val="28"/>
        </w:rPr>
        <w:t>структуру фондов.</w:t>
      </w:r>
    </w:p>
    <w:p w:rsidR="00222346" w:rsidRDefault="00F24735" w:rsidP="00222346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165DD">
        <w:rPr>
          <w:rFonts w:ascii="Times New Roman" w:hAnsi="Times New Roman"/>
          <w:spacing w:val="-2"/>
          <w:sz w:val="28"/>
          <w:szCs w:val="28"/>
        </w:rPr>
        <w:t xml:space="preserve">Видовая структура основных средств существенно различается по секторам и сферам экономики, а также по их отраслям. </w:t>
      </w:r>
    </w:p>
    <w:p w:rsidR="00C66273" w:rsidRPr="009165DD" w:rsidRDefault="00C66273" w:rsidP="00222346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165DD">
        <w:rPr>
          <w:rFonts w:ascii="Times New Roman" w:hAnsi="Times New Roman"/>
          <w:sz w:val="28"/>
          <w:szCs w:val="28"/>
        </w:rPr>
        <w:t xml:space="preserve">Различают отраслевую, производственную, технологическую, </w:t>
      </w:r>
      <w:r w:rsidRPr="009165DD">
        <w:rPr>
          <w:rFonts w:ascii="Times New Roman" w:hAnsi="Times New Roman"/>
          <w:spacing w:val="-2"/>
          <w:sz w:val="28"/>
          <w:szCs w:val="28"/>
        </w:rPr>
        <w:t xml:space="preserve">возрастную и другие структуры. </w:t>
      </w:r>
      <w:r w:rsidRPr="009165DD">
        <w:rPr>
          <w:rFonts w:ascii="Times New Roman" w:hAnsi="Times New Roman"/>
          <w:iCs/>
          <w:spacing w:val="-2"/>
          <w:sz w:val="28"/>
          <w:szCs w:val="28"/>
        </w:rPr>
        <w:t xml:space="preserve">Отраслевая </w:t>
      </w:r>
      <w:r w:rsidRPr="009165DD">
        <w:rPr>
          <w:rFonts w:ascii="Times New Roman" w:hAnsi="Times New Roman"/>
          <w:spacing w:val="-2"/>
          <w:sz w:val="28"/>
          <w:szCs w:val="28"/>
        </w:rPr>
        <w:t>структура</w:t>
      </w:r>
      <w:r w:rsidR="009342B2" w:rsidRPr="009165D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EB7197" w:rsidRPr="009165DD">
        <w:rPr>
          <w:rFonts w:ascii="Times New Roman" w:hAnsi="Times New Roman"/>
          <w:b/>
          <w:spacing w:val="-2"/>
          <w:sz w:val="28"/>
          <w:szCs w:val="28"/>
        </w:rPr>
        <w:t>–</w:t>
      </w:r>
      <w:r w:rsidRPr="009165DD">
        <w:rPr>
          <w:rFonts w:ascii="Times New Roman" w:hAnsi="Times New Roman"/>
          <w:spacing w:val="-2"/>
          <w:sz w:val="28"/>
          <w:szCs w:val="28"/>
        </w:rPr>
        <w:t xml:space="preserve"> характеризу</w:t>
      </w:r>
      <w:r w:rsidRPr="009165DD">
        <w:rPr>
          <w:rFonts w:ascii="Times New Roman" w:hAnsi="Times New Roman"/>
          <w:spacing w:val="-2"/>
          <w:sz w:val="28"/>
          <w:szCs w:val="28"/>
        </w:rPr>
        <w:softHyphen/>
      </w:r>
      <w:r w:rsidRPr="009165DD">
        <w:rPr>
          <w:rFonts w:ascii="Times New Roman" w:hAnsi="Times New Roman"/>
          <w:sz w:val="28"/>
          <w:szCs w:val="28"/>
        </w:rPr>
        <w:t>ется удельным весом стоимости основных фондов по отраслям промышленности в их суммарной балансовой стоимости по про</w:t>
      </w:r>
      <w:r w:rsidRPr="009165DD">
        <w:rPr>
          <w:rFonts w:ascii="Times New Roman" w:hAnsi="Times New Roman"/>
          <w:spacing w:val="-2"/>
          <w:sz w:val="28"/>
          <w:szCs w:val="28"/>
        </w:rPr>
        <w:t xml:space="preserve">мышленности. </w:t>
      </w:r>
      <w:r w:rsidRPr="009165DD">
        <w:rPr>
          <w:rFonts w:ascii="Times New Roman" w:hAnsi="Times New Roman"/>
          <w:iCs/>
          <w:spacing w:val="-2"/>
          <w:sz w:val="28"/>
          <w:szCs w:val="28"/>
        </w:rPr>
        <w:t xml:space="preserve">Производственная </w:t>
      </w:r>
      <w:r w:rsidRPr="009165DD">
        <w:rPr>
          <w:rFonts w:ascii="Times New Roman" w:hAnsi="Times New Roman"/>
          <w:spacing w:val="-2"/>
          <w:sz w:val="28"/>
          <w:szCs w:val="28"/>
        </w:rPr>
        <w:t>структура</w:t>
      </w:r>
      <w:r w:rsidR="00EB7197" w:rsidRPr="009165DD">
        <w:rPr>
          <w:rFonts w:ascii="Times New Roman" w:hAnsi="Times New Roman"/>
          <w:spacing w:val="-2"/>
          <w:sz w:val="28"/>
          <w:szCs w:val="28"/>
        </w:rPr>
        <w:t xml:space="preserve"> – </w:t>
      </w:r>
      <w:r w:rsidRPr="009165DD">
        <w:rPr>
          <w:rFonts w:ascii="Times New Roman" w:hAnsi="Times New Roman"/>
          <w:spacing w:val="-2"/>
          <w:sz w:val="28"/>
          <w:szCs w:val="28"/>
        </w:rPr>
        <w:t>удельным весом каж</w:t>
      </w:r>
      <w:r w:rsidRPr="009165DD">
        <w:rPr>
          <w:rFonts w:ascii="Times New Roman" w:hAnsi="Times New Roman"/>
          <w:spacing w:val="-2"/>
          <w:sz w:val="28"/>
          <w:szCs w:val="28"/>
        </w:rPr>
        <w:softHyphen/>
      </w:r>
      <w:r w:rsidRPr="009165DD">
        <w:rPr>
          <w:rFonts w:ascii="Times New Roman" w:hAnsi="Times New Roman"/>
          <w:sz w:val="28"/>
          <w:szCs w:val="28"/>
        </w:rPr>
        <w:t xml:space="preserve">дой группы или элементов основных фондов в общей их стоимости. </w:t>
      </w:r>
      <w:r w:rsidRPr="009165DD">
        <w:rPr>
          <w:rFonts w:ascii="Times New Roman" w:hAnsi="Times New Roman"/>
          <w:iCs/>
          <w:spacing w:val="-2"/>
          <w:sz w:val="28"/>
          <w:szCs w:val="28"/>
        </w:rPr>
        <w:t xml:space="preserve">Технологическая </w:t>
      </w:r>
      <w:r w:rsidRPr="009165DD">
        <w:rPr>
          <w:rFonts w:ascii="Times New Roman" w:hAnsi="Times New Roman"/>
          <w:spacing w:val="-2"/>
          <w:sz w:val="28"/>
          <w:szCs w:val="28"/>
        </w:rPr>
        <w:t xml:space="preserve">структура </w:t>
      </w:r>
      <w:r w:rsidR="00EB7197" w:rsidRPr="009165DD">
        <w:rPr>
          <w:rFonts w:ascii="Times New Roman" w:hAnsi="Times New Roman"/>
          <w:spacing w:val="-2"/>
          <w:sz w:val="28"/>
          <w:szCs w:val="28"/>
        </w:rPr>
        <w:t>–</w:t>
      </w:r>
      <w:r w:rsidRPr="009165DD">
        <w:rPr>
          <w:rFonts w:ascii="Times New Roman" w:hAnsi="Times New Roman"/>
          <w:spacing w:val="-2"/>
          <w:sz w:val="28"/>
          <w:szCs w:val="28"/>
        </w:rPr>
        <w:t xml:space="preserve"> долей различных видов основных фон</w:t>
      </w:r>
      <w:r w:rsidRPr="009165DD">
        <w:rPr>
          <w:rFonts w:ascii="Times New Roman" w:hAnsi="Times New Roman"/>
          <w:spacing w:val="-2"/>
          <w:sz w:val="28"/>
          <w:szCs w:val="28"/>
        </w:rPr>
        <w:softHyphen/>
        <w:t>дов внутри определенной их группы.</w:t>
      </w:r>
      <w:r w:rsidR="005A0B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65DD">
        <w:rPr>
          <w:rFonts w:ascii="Times New Roman" w:hAnsi="Times New Roman"/>
          <w:iCs/>
          <w:spacing w:val="-2"/>
          <w:sz w:val="28"/>
          <w:szCs w:val="28"/>
        </w:rPr>
        <w:t xml:space="preserve">Возрастная </w:t>
      </w:r>
      <w:r w:rsidRPr="009165DD">
        <w:rPr>
          <w:rFonts w:ascii="Times New Roman" w:hAnsi="Times New Roman"/>
          <w:spacing w:val="-2"/>
          <w:sz w:val="28"/>
          <w:szCs w:val="28"/>
        </w:rPr>
        <w:t xml:space="preserve">структура </w:t>
      </w:r>
      <w:r w:rsidR="00EB7197" w:rsidRPr="009165DD">
        <w:rPr>
          <w:rFonts w:ascii="Times New Roman" w:hAnsi="Times New Roman"/>
          <w:spacing w:val="-2"/>
          <w:sz w:val="28"/>
          <w:szCs w:val="28"/>
        </w:rPr>
        <w:t>–</w:t>
      </w:r>
      <w:r w:rsidRPr="009165DD">
        <w:rPr>
          <w:rFonts w:ascii="Times New Roman" w:hAnsi="Times New Roman"/>
          <w:spacing w:val="-2"/>
          <w:sz w:val="28"/>
          <w:szCs w:val="28"/>
        </w:rPr>
        <w:t xml:space="preserve"> удель</w:t>
      </w:r>
      <w:r w:rsidRPr="009165DD">
        <w:rPr>
          <w:rFonts w:ascii="Times New Roman" w:hAnsi="Times New Roman"/>
          <w:spacing w:val="-2"/>
          <w:sz w:val="28"/>
          <w:szCs w:val="28"/>
        </w:rPr>
        <w:softHyphen/>
      </w:r>
      <w:r w:rsidRPr="009165DD">
        <w:rPr>
          <w:rFonts w:ascii="Times New Roman" w:hAnsi="Times New Roman"/>
          <w:sz w:val="28"/>
          <w:szCs w:val="28"/>
        </w:rPr>
        <w:t>ным весом различных возрастных групп основных фондов в их общей стоимости.</w:t>
      </w:r>
    </w:p>
    <w:p w:rsidR="00C66273" w:rsidRPr="009165DD" w:rsidRDefault="00C66273" w:rsidP="009165D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5DD">
        <w:rPr>
          <w:rFonts w:ascii="Times New Roman" w:hAnsi="Times New Roman"/>
          <w:sz w:val="28"/>
          <w:szCs w:val="28"/>
        </w:rPr>
        <w:t>Структура основных фондов и ее изменения за определенное время позволяют характеризовать технический уровень производст</w:t>
      </w:r>
      <w:r w:rsidRPr="009165DD">
        <w:rPr>
          <w:rFonts w:ascii="Times New Roman" w:hAnsi="Times New Roman"/>
          <w:sz w:val="28"/>
          <w:szCs w:val="28"/>
        </w:rPr>
        <w:softHyphen/>
        <w:t>ва и эффективность использования капитальных вложений. В от</w:t>
      </w:r>
      <w:r w:rsidRPr="009165DD">
        <w:rPr>
          <w:rFonts w:ascii="Times New Roman" w:hAnsi="Times New Roman"/>
          <w:sz w:val="28"/>
          <w:szCs w:val="28"/>
        </w:rPr>
        <w:softHyphen/>
        <w:t>раслевом разрезе структура основных фондов отражает уровень ма</w:t>
      </w:r>
      <w:r w:rsidRPr="009165DD">
        <w:rPr>
          <w:rFonts w:ascii="Times New Roman" w:hAnsi="Times New Roman"/>
          <w:sz w:val="28"/>
          <w:szCs w:val="28"/>
        </w:rPr>
        <w:softHyphen/>
        <w:t>териально-технической базы промышленного производства, степень индустриального развития страны.</w:t>
      </w:r>
    </w:p>
    <w:p w:rsidR="00E23D31" w:rsidRPr="00222346" w:rsidRDefault="00EB7197" w:rsidP="00222346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165DD">
        <w:rPr>
          <w:rFonts w:ascii="Times New Roman" w:hAnsi="Times New Roman"/>
          <w:sz w:val="28"/>
          <w:szCs w:val="28"/>
        </w:rPr>
        <w:t>В практике планирования и технико-экономическом анализе</w:t>
      </w:r>
      <w:r w:rsidR="00222346">
        <w:rPr>
          <w:rFonts w:ascii="Times New Roman" w:hAnsi="Times New Roman"/>
          <w:sz w:val="28"/>
          <w:szCs w:val="28"/>
        </w:rPr>
        <w:t xml:space="preserve"> ОПФ </w:t>
      </w:r>
      <w:r w:rsidRPr="009165DD">
        <w:rPr>
          <w:rFonts w:ascii="Times New Roman" w:hAnsi="Times New Roman"/>
          <w:sz w:val="28"/>
          <w:szCs w:val="28"/>
        </w:rPr>
        <w:t xml:space="preserve"> разграничиваются на: активн</w:t>
      </w:r>
      <w:r w:rsidR="00222346">
        <w:rPr>
          <w:rFonts w:ascii="Times New Roman" w:hAnsi="Times New Roman"/>
          <w:sz w:val="28"/>
          <w:szCs w:val="28"/>
        </w:rPr>
        <w:t>ые и пассивные (см. п</w:t>
      </w:r>
      <w:r w:rsidR="00884ECC">
        <w:rPr>
          <w:rFonts w:ascii="Times New Roman" w:hAnsi="Times New Roman"/>
          <w:sz w:val="28"/>
          <w:szCs w:val="28"/>
        </w:rPr>
        <w:t xml:space="preserve">риложение </w:t>
      </w:r>
      <w:r w:rsidRPr="009165DD">
        <w:rPr>
          <w:rFonts w:ascii="Times New Roman" w:hAnsi="Times New Roman"/>
          <w:sz w:val="28"/>
          <w:szCs w:val="28"/>
        </w:rPr>
        <w:t>1).</w:t>
      </w:r>
      <w:r w:rsidR="00C66273" w:rsidRPr="009165DD">
        <w:rPr>
          <w:rFonts w:ascii="Times New Roman" w:hAnsi="Times New Roman"/>
          <w:sz w:val="28"/>
          <w:szCs w:val="28"/>
        </w:rPr>
        <w:t xml:space="preserve"> Обществу не безразлично, в какую </w:t>
      </w:r>
      <w:r w:rsidR="00C66273" w:rsidRPr="009165DD">
        <w:rPr>
          <w:rFonts w:ascii="Times New Roman" w:hAnsi="Times New Roman"/>
          <w:spacing w:val="-2"/>
          <w:sz w:val="28"/>
          <w:szCs w:val="28"/>
        </w:rPr>
        <w:t>группу основных фондов вкладываются средства. Оно заинтересовано в оптимальном</w:t>
      </w:r>
      <w:r w:rsidR="00C66273" w:rsidRPr="009165DD">
        <w:rPr>
          <w:rFonts w:ascii="Times New Roman" w:hAnsi="Times New Roman"/>
          <w:sz w:val="28"/>
          <w:szCs w:val="28"/>
        </w:rPr>
        <w:t xml:space="preserve"> </w:t>
      </w:r>
      <w:r w:rsidR="00C66273" w:rsidRPr="009165DD">
        <w:rPr>
          <w:rFonts w:ascii="Times New Roman" w:hAnsi="Times New Roman"/>
          <w:spacing w:val="-4"/>
          <w:sz w:val="28"/>
          <w:szCs w:val="28"/>
        </w:rPr>
        <w:t>повышении удель</w:t>
      </w:r>
      <w:r w:rsidR="00C86FF7" w:rsidRPr="009165DD">
        <w:rPr>
          <w:rFonts w:ascii="Times New Roman" w:hAnsi="Times New Roman"/>
          <w:spacing w:val="-4"/>
          <w:sz w:val="28"/>
          <w:szCs w:val="28"/>
        </w:rPr>
        <w:t xml:space="preserve">ного веса машин и оборудования </w:t>
      </w:r>
      <w:r w:rsidRPr="009165DD">
        <w:rPr>
          <w:rFonts w:ascii="Times New Roman" w:hAnsi="Times New Roman"/>
          <w:spacing w:val="-4"/>
          <w:sz w:val="28"/>
          <w:szCs w:val="28"/>
        </w:rPr>
        <w:t>–</w:t>
      </w:r>
      <w:r w:rsidR="00C66273" w:rsidRPr="009165D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66273" w:rsidRPr="009165DD">
        <w:rPr>
          <w:rFonts w:ascii="Times New Roman" w:hAnsi="Times New Roman"/>
          <w:iCs/>
          <w:spacing w:val="-2"/>
          <w:sz w:val="28"/>
          <w:szCs w:val="28"/>
        </w:rPr>
        <w:t xml:space="preserve">активной </w:t>
      </w:r>
      <w:r w:rsidR="00C66273" w:rsidRPr="009165DD">
        <w:rPr>
          <w:rFonts w:ascii="Times New Roman" w:hAnsi="Times New Roman"/>
          <w:spacing w:val="-2"/>
          <w:sz w:val="28"/>
          <w:szCs w:val="28"/>
        </w:rPr>
        <w:t>части</w:t>
      </w:r>
      <w:r w:rsidR="009165DD" w:rsidRPr="009165DD">
        <w:rPr>
          <w:rFonts w:ascii="Times New Roman" w:hAnsi="Times New Roman"/>
          <w:spacing w:val="-2"/>
          <w:sz w:val="28"/>
          <w:szCs w:val="28"/>
        </w:rPr>
        <w:t xml:space="preserve"> фондов</w:t>
      </w:r>
      <w:r w:rsidR="00C66273" w:rsidRPr="009165DD">
        <w:rPr>
          <w:rFonts w:ascii="Times New Roman" w:hAnsi="Times New Roman"/>
          <w:spacing w:val="-2"/>
          <w:sz w:val="28"/>
          <w:szCs w:val="28"/>
        </w:rPr>
        <w:t>, которые обслу</w:t>
      </w:r>
      <w:r w:rsidR="00C66273" w:rsidRPr="009165DD">
        <w:rPr>
          <w:rFonts w:ascii="Times New Roman" w:hAnsi="Times New Roman"/>
          <w:spacing w:val="-2"/>
          <w:sz w:val="28"/>
          <w:szCs w:val="28"/>
        </w:rPr>
        <w:softHyphen/>
      </w:r>
      <w:r w:rsidR="00C66273" w:rsidRPr="009165DD">
        <w:rPr>
          <w:rFonts w:ascii="Times New Roman" w:hAnsi="Times New Roman"/>
          <w:spacing w:val="-3"/>
          <w:sz w:val="28"/>
          <w:szCs w:val="28"/>
        </w:rPr>
        <w:t>живают решающие участки производства и характеризуют производ</w:t>
      </w:r>
      <w:r w:rsidR="00C66273" w:rsidRPr="009165DD">
        <w:rPr>
          <w:rFonts w:ascii="Times New Roman" w:hAnsi="Times New Roman"/>
          <w:spacing w:val="-3"/>
          <w:sz w:val="28"/>
          <w:szCs w:val="28"/>
        </w:rPr>
        <w:softHyphen/>
      </w:r>
      <w:r w:rsidR="00C66273" w:rsidRPr="009165DD">
        <w:rPr>
          <w:rFonts w:ascii="Times New Roman" w:hAnsi="Times New Roman"/>
          <w:sz w:val="28"/>
          <w:szCs w:val="28"/>
        </w:rPr>
        <w:t>ственные возможности предприятия по выпуску тех или иных изде</w:t>
      </w:r>
      <w:r w:rsidR="00C66273" w:rsidRPr="009165DD">
        <w:rPr>
          <w:rFonts w:ascii="Times New Roman" w:hAnsi="Times New Roman"/>
          <w:sz w:val="28"/>
          <w:szCs w:val="28"/>
        </w:rPr>
        <w:softHyphen/>
        <w:t xml:space="preserve">лий. Здания, сооружения, инвентарь, обеспечивающие нормальное функционирование активных элементов основных фондов, относятся к </w:t>
      </w:r>
      <w:r w:rsidR="00C66273" w:rsidRPr="009165DD">
        <w:rPr>
          <w:rFonts w:ascii="Times New Roman" w:hAnsi="Times New Roman"/>
          <w:iCs/>
          <w:sz w:val="28"/>
          <w:szCs w:val="28"/>
        </w:rPr>
        <w:t xml:space="preserve">пассивной </w:t>
      </w:r>
      <w:r w:rsidR="00C66273" w:rsidRPr="009165DD">
        <w:rPr>
          <w:rFonts w:ascii="Times New Roman" w:hAnsi="Times New Roman"/>
          <w:sz w:val="28"/>
          <w:szCs w:val="28"/>
        </w:rPr>
        <w:t>части основных фондов.</w:t>
      </w:r>
      <w:r w:rsidR="0022234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23D31" w:rsidRPr="009165DD">
        <w:rPr>
          <w:rFonts w:ascii="Times New Roman" w:hAnsi="Times New Roman"/>
          <w:sz w:val="28"/>
          <w:szCs w:val="28"/>
        </w:rPr>
        <w:t xml:space="preserve">Чем выше доля оборудования в стоимости </w:t>
      </w:r>
      <w:r w:rsidR="00222346">
        <w:rPr>
          <w:rFonts w:ascii="Times New Roman" w:hAnsi="Times New Roman"/>
          <w:sz w:val="28"/>
          <w:szCs w:val="28"/>
        </w:rPr>
        <w:t>ОПФ</w:t>
      </w:r>
      <w:r w:rsidR="00E23D31" w:rsidRPr="009165DD">
        <w:rPr>
          <w:rFonts w:ascii="Times New Roman" w:hAnsi="Times New Roman"/>
          <w:spacing w:val="-2"/>
          <w:sz w:val="28"/>
          <w:szCs w:val="28"/>
        </w:rPr>
        <w:t xml:space="preserve">, тем при прочих равных условиях больше выпуск </w:t>
      </w:r>
      <w:r w:rsidR="00E23D31" w:rsidRPr="009165DD">
        <w:rPr>
          <w:rFonts w:ascii="Times New Roman" w:hAnsi="Times New Roman"/>
          <w:sz w:val="28"/>
          <w:szCs w:val="28"/>
        </w:rPr>
        <w:t xml:space="preserve">продукции, выше показатель фондоотдачи. Поэтому улучшение </w:t>
      </w:r>
      <w:r w:rsidR="00E23D31" w:rsidRPr="009165DD">
        <w:rPr>
          <w:rFonts w:ascii="Times New Roman" w:hAnsi="Times New Roman"/>
          <w:spacing w:val="-2"/>
          <w:sz w:val="28"/>
          <w:szCs w:val="28"/>
        </w:rPr>
        <w:t>структуры основных фондов рассматривается как условие роста производства, снижения себестоимости, увеличения денежных накопле</w:t>
      </w:r>
      <w:r w:rsidR="00E23D31" w:rsidRPr="009165DD">
        <w:rPr>
          <w:rFonts w:ascii="Times New Roman" w:hAnsi="Times New Roman"/>
          <w:spacing w:val="-2"/>
          <w:sz w:val="28"/>
          <w:szCs w:val="28"/>
        </w:rPr>
        <w:softHyphen/>
      </w:r>
      <w:r w:rsidR="00E23D31" w:rsidRPr="009165DD">
        <w:rPr>
          <w:rFonts w:ascii="Times New Roman" w:hAnsi="Times New Roman"/>
          <w:sz w:val="28"/>
          <w:szCs w:val="28"/>
        </w:rPr>
        <w:t>ний предприятий.</w:t>
      </w:r>
      <w:r w:rsidR="00F24735" w:rsidRPr="009165DD">
        <w:rPr>
          <w:rFonts w:ascii="Times New Roman" w:hAnsi="Times New Roman"/>
          <w:sz w:val="28"/>
          <w:szCs w:val="28"/>
        </w:rPr>
        <w:t xml:space="preserve"> Деление основных средств на ак</w:t>
      </w:r>
      <w:r w:rsidR="00F24735" w:rsidRPr="009165DD">
        <w:rPr>
          <w:rFonts w:ascii="Times New Roman" w:hAnsi="Times New Roman"/>
          <w:spacing w:val="-2"/>
          <w:sz w:val="28"/>
          <w:szCs w:val="28"/>
        </w:rPr>
        <w:t>тивную и пассивную части в значительной мере условно. Нередко со</w:t>
      </w:r>
      <w:r w:rsidR="00F24735" w:rsidRPr="009165DD">
        <w:rPr>
          <w:rFonts w:ascii="Times New Roman" w:hAnsi="Times New Roman"/>
          <w:sz w:val="28"/>
          <w:szCs w:val="28"/>
        </w:rPr>
        <w:t xml:space="preserve">вершенствование производства заключается в увеличении стоимости </w:t>
      </w:r>
      <w:r w:rsidR="00F24735" w:rsidRPr="009165DD">
        <w:rPr>
          <w:rFonts w:ascii="Times New Roman" w:hAnsi="Times New Roman"/>
          <w:spacing w:val="-2"/>
          <w:sz w:val="28"/>
          <w:szCs w:val="28"/>
        </w:rPr>
        <w:t>сооружений или передаточных устройств, что приводит к прогрессив</w:t>
      </w:r>
      <w:r w:rsidR="00F24735" w:rsidRPr="009165DD">
        <w:rPr>
          <w:rFonts w:ascii="Times New Roman" w:hAnsi="Times New Roman"/>
          <w:spacing w:val="-2"/>
          <w:sz w:val="28"/>
          <w:szCs w:val="28"/>
        </w:rPr>
        <w:softHyphen/>
      </w:r>
      <w:r w:rsidR="00F24735" w:rsidRPr="009165DD">
        <w:rPr>
          <w:rFonts w:ascii="Times New Roman" w:hAnsi="Times New Roman"/>
          <w:sz w:val="28"/>
          <w:szCs w:val="28"/>
        </w:rPr>
        <w:t xml:space="preserve">ным изменениям в технологическом процессе. Во многих отраслях промышленности (нефтедобыча, газодобыча и др.) сооружения и </w:t>
      </w:r>
      <w:r w:rsidR="00F24735" w:rsidRPr="009165DD">
        <w:rPr>
          <w:rFonts w:ascii="Times New Roman" w:hAnsi="Times New Roman"/>
          <w:spacing w:val="-3"/>
          <w:sz w:val="28"/>
          <w:szCs w:val="28"/>
        </w:rPr>
        <w:t>передаточные устройства являются наиболее активной частью средств.</w:t>
      </w:r>
    </w:p>
    <w:p w:rsidR="00E23D31" w:rsidRPr="00222346" w:rsidRDefault="00E23D31" w:rsidP="00222346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5DD">
        <w:rPr>
          <w:rFonts w:ascii="Times New Roman" w:hAnsi="Times New Roman"/>
          <w:sz w:val="28"/>
          <w:szCs w:val="28"/>
        </w:rPr>
        <w:t>Структура основных фондов не одинакова на предприятиях раз</w:t>
      </w:r>
      <w:r w:rsidRPr="009165DD">
        <w:rPr>
          <w:rFonts w:ascii="Times New Roman" w:hAnsi="Times New Roman"/>
          <w:sz w:val="28"/>
          <w:szCs w:val="28"/>
        </w:rPr>
        <w:softHyphen/>
        <w:t>личных отраслей промышле</w:t>
      </w:r>
      <w:r w:rsidR="00222346">
        <w:rPr>
          <w:rFonts w:ascii="Times New Roman" w:hAnsi="Times New Roman"/>
          <w:sz w:val="28"/>
          <w:szCs w:val="28"/>
        </w:rPr>
        <w:t>нности. Н-</w:t>
      </w:r>
      <w:r w:rsidR="00F24735" w:rsidRPr="009165DD">
        <w:rPr>
          <w:rFonts w:ascii="Times New Roman" w:hAnsi="Times New Roman"/>
          <w:sz w:val="28"/>
          <w:szCs w:val="28"/>
        </w:rPr>
        <w:t>р,</w:t>
      </w:r>
      <w:r w:rsidR="00A1081E" w:rsidRPr="009165DD">
        <w:rPr>
          <w:rFonts w:ascii="Times New Roman" w:hAnsi="Times New Roman"/>
          <w:spacing w:val="-2"/>
          <w:sz w:val="28"/>
          <w:szCs w:val="28"/>
        </w:rPr>
        <w:t xml:space="preserve"> в электро</w:t>
      </w:r>
      <w:r w:rsidR="00A1081E" w:rsidRPr="009165DD">
        <w:rPr>
          <w:rFonts w:ascii="Times New Roman" w:hAnsi="Times New Roman"/>
          <w:spacing w:val="-2"/>
          <w:sz w:val="28"/>
          <w:szCs w:val="28"/>
        </w:rPr>
        <w:softHyphen/>
      </w:r>
      <w:r w:rsidR="00A1081E" w:rsidRPr="009165DD">
        <w:rPr>
          <w:rFonts w:ascii="Times New Roman" w:hAnsi="Times New Roman"/>
          <w:sz w:val="28"/>
          <w:szCs w:val="28"/>
        </w:rPr>
        <w:t>энергетике основную долю занимают передаточные устройства (32%) и силовые машины и оборудование (33%); в топливной промышлен</w:t>
      </w:r>
      <w:r w:rsidR="00A1081E" w:rsidRPr="009165DD">
        <w:rPr>
          <w:rFonts w:ascii="Times New Roman" w:hAnsi="Times New Roman"/>
          <w:sz w:val="28"/>
          <w:szCs w:val="28"/>
        </w:rPr>
        <w:softHyphen/>
        <w:t>ности</w:t>
      </w:r>
      <w:r w:rsidR="009D47BE" w:rsidRPr="009165DD">
        <w:rPr>
          <w:rFonts w:ascii="Times New Roman" w:hAnsi="Times New Roman"/>
          <w:sz w:val="28"/>
          <w:szCs w:val="28"/>
        </w:rPr>
        <w:t xml:space="preserve"> </w:t>
      </w:r>
      <w:r w:rsidR="00222346">
        <w:rPr>
          <w:rFonts w:ascii="Times New Roman" w:hAnsi="Times New Roman"/>
          <w:sz w:val="28"/>
          <w:szCs w:val="28"/>
        </w:rPr>
        <w:t>–</w:t>
      </w:r>
      <w:r w:rsidR="00A1081E" w:rsidRPr="009165DD">
        <w:rPr>
          <w:rFonts w:ascii="Times New Roman" w:hAnsi="Times New Roman"/>
          <w:sz w:val="28"/>
          <w:szCs w:val="28"/>
        </w:rPr>
        <w:t xml:space="preserve"> </w:t>
      </w:r>
      <w:r w:rsidR="009D47BE" w:rsidRPr="009165DD">
        <w:rPr>
          <w:rFonts w:ascii="Times New Roman" w:hAnsi="Times New Roman"/>
          <w:spacing w:val="-2"/>
          <w:sz w:val="28"/>
          <w:szCs w:val="28"/>
        </w:rPr>
        <w:t>сооружений (17</w:t>
      </w:r>
      <w:r w:rsidR="00A1081E" w:rsidRPr="009165DD">
        <w:rPr>
          <w:rFonts w:ascii="Times New Roman" w:hAnsi="Times New Roman"/>
          <w:spacing w:val="-2"/>
          <w:sz w:val="28"/>
          <w:szCs w:val="28"/>
        </w:rPr>
        <w:t>%); в отраслях машиностроения более 45% зани</w:t>
      </w:r>
      <w:r w:rsidR="00A1081E" w:rsidRPr="009165DD">
        <w:rPr>
          <w:rFonts w:ascii="Times New Roman" w:hAnsi="Times New Roman"/>
          <w:spacing w:val="-2"/>
          <w:sz w:val="28"/>
          <w:szCs w:val="28"/>
        </w:rPr>
        <w:softHyphen/>
      </w:r>
      <w:r w:rsidR="00A1081E" w:rsidRPr="009165DD">
        <w:rPr>
          <w:rFonts w:ascii="Times New Roman" w:hAnsi="Times New Roman"/>
          <w:spacing w:val="-4"/>
          <w:sz w:val="28"/>
          <w:szCs w:val="28"/>
        </w:rPr>
        <w:t>мают машины и оборудование; в легкой промышленности на долю зда</w:t>
      </w:r>
      <w:r w:rsidR="00A1081E" w:rsidRPr="009165DD">
        <w:rPr>
          <w:rFonts w:ascii="Times New Roman" w:hAnsi="Times New Roman"/>
          <w:spacing w:val="-4"/>
          <w:sz w:val="28"/>
          <w:szCs w:val="28"/>
        </w:rPr>
        <w:softHyphen/>
      </w:r>
      <w:r w:rsidR="00A1081E" w:rsidRPr="009165DD">
        <w:rPr>
          <w:rFonts w:ascii="Times New Roman" w:hAnsi="Times New Roman"/>
          <w:spacing w:val="-5"/>
          <w:sz w:val="28"/>
          <w:szCs w:val="28"/>
        </w:rPr>
        <w:t>ний приходится  42%  стоимости средст</w:t>
      </w:r>
      <w:r w:rsidR="002373DE">
        <w:rPr>
          <w:rFonts w:ascii="Times New Roman" w:hAnsi="Times New Roman"/>
          <w:spacing w:val="-5"/>
          <w:sz w:val="28"/>
          <w:szCs w:val="28"/>
        </w:rPr>
        <w:t>в, в том числе в швейной  - 60%</w:t>
      </w:r>
      <w:r w:rsidR="00A1081E" w:rsidRPr="009165DD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2373DE" w:rsidRPr="002373DE">
        <w:rPr>
          <w:rFonts w:ascii="Times New Roman" w:hAnsi="Times New Roman"/>
          <w:spacing w:val="-5"/>
          <w:sz w:val="28"/>
          <w:szCs w:val="28"/>
        </w:rPr>
        <w:t>[</w:t>
      </w:r>
      <w:r w:rsidR="004C4806">
        <w:rPr>
          <w:rFonts w:ascii="Times New Roman" w:hAnsi="Times New Roman"/>
          <w:spacing w:val="-5"/>
          <w:sz w:val="28"/>
          <w:szCs w:val="28"/>
        </w:rPr>
        <w:t>9</w:t>
      </w:r>
      <w:r w:rsidR="00505933">
        <w:rPr>
          <w:rFonts w:ascii="Times New Roman" w:hAnsi="Times New Roman"/>
          <w:spacing w:val="-5"/>
          <w:sz w:val="28"/>
          <w:szCs w:val="28"/>
        </w:rPr>
        <w:t>, с 170</w:t>
      </w:r>
      <w:r w:rsidR="002373DE" w:rsidRPr="002373DE">
        <w:rPr>
          <w:rFonts w:ascii="Times New Roman" w:hAnsi="Times New Roman"/>
          <w:spacing w:val="-5"/>
          <w:sz w:val="28"/>
          <w:szCs w:val="28"/>
        </w:rPr>
        <w:t>].</w:t>
      </w:r>
    </w:p>
    <w:p w:rsidR="00E23D31" w:rsidRPr="009165DD" w:rsidRDefault="00E23D31" w:rsidP="005A0BC5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5DD">
        <w:rPr>
          <w:rFonts w:ascii="Times New Roman" w:hAnsi="Times New Roman"/>
          <w:sz w:val="28"/>
          <w:szCs w:val="28"/>
        </w:rPr>
        <w:t>Важнейшими факторами, влияющими на стр</w:t>
      </w:r>
      <w:r w:rsidR="00D90BB9">
        <w:rPr>
          <w:rFonts w:ascii="Times New Roman" w:hAnsi="Times New Roman"/>
          <w:sz w:val="28"/>
          <w:szCs w:val="28"/>
        </w:rPr>
        <w:t>уктуру основных</w:t>
      </w:r>
      <w:r w:rsidRPr="009165DD">
        <w:rPr>
          <w:rFonts w:ascii="Times New Roman" w:hAnsi="Times New Roman"/>
          <w:sz w:val="28"/>
          <w:szCs w:val="28"/>
        </w:rPr>
        <w:t xml:space="preserve"> фондов, являются: характер</w:t>
      </w:r>
      <w:r w:rsidR="00D90BB9">
        <w:rPr>
          <w:rFonts w:ascii="Times New Roman" w:hAnsi="Times New Roman"/>
          <w:sz w:val="28"/>
          <w:szCs w:val="28"/>
        </w:rPr>
        <w:t xml:space="preserve"> и</w:t>
      </w:r>
      <w:r w:rsidRPr="009165DD">
        <w:rPr>
          <w:rFonts w:ascii="Times New Roman" w:hAnsi="Times New Roman"/>
          <w:sz w:val="28"/>
          <w:szCs w:val="28"/>
        </w:rPr>
        <w:t xml:space="preserve"> </w:t>
      </w:r>
      <w:r w:rsidR="00D90BB9" w:rsidRPr="009165DD">
        <w:rPr>
          <w:rFonts w:ascii="Times New Roman" w:hAnsi="Times New Roman"/>
          <w:sz w:val="28"/>
          <w:szCs w:val="28"/>
        </w:rPr>
        <w:t xml:space="preserve">объем </w:t>
      </w:r>
      <w:r w:rsidR="00D90BB9">
        <w:rPr>
          <w:rFonts w:ascii="Times New Roman" w:hAnsi="Times New Roman"/>
          <w:sz w:val="28"/>
          <w:szCs w:val="28"/>
        </w:rPr>
        <w:t>выпускаемой продукции</w:t>
      </w:r>
      <w:r w:rsidRPr="009165DD">
        <w:rPr>
          <w:rFonts w:ascii="Times New Roman" w:hAnsi="Times New Roman"/>
          <w:sz w:val="28"/>
          <w:szCs w:val="28"/>
        </w:rPr>
        <w:t>; уровень механизации и автома</w:t>
      </w:r>
      <w:r w:rsidRPr="009165DD">
        <w:rPr>
          <w:rFonts w:ascii="Times New Roman" w:hAnsi="Times New Roman"/>
          <w:sz w:val="28"/>
          <w:szCs w:val="28"/>
        </w:rPr>
        <w:softHyphen/>
        <w:t>тизации; уровень специализации и</w:t>
      </w:r>
      <w:r w:rsidR="00A1081E" w:rsidRPr="009165DD">
        <w:rPr>
          <w:rFonts w:ascii="Times New Roman" w:hAnsi="Times New Roman"/>
          <w:sz w:val="28"/>
          <w:szCs w:val="28"/>
        </w:rPr>
        <w:t xml:space="preserve"> кооперирования; климатические и</w:t>
      </w:r>
      <w:r w:rsidRPr="009165DD">
        <w:rPr>
          <w:rFonts w:ascii="Times New Roman" w:hAnsi="Times New Roman"/>
          <w:sz w:val="28"/>
          <w:szCs w:val="28"/>
        </w:rPr>
        <w:t xml:space="preserve"> географические условия расположения предприятий.</w:t>
      </w:r>
      <w:r w:rsidR="005A0BC5">
        <w:rPr>
          <w:rFonts w:ascii="Times New Roman" w:hAnsi="Times New Roman"/>
          <w:sz w:val="28"/>
          <w:szCs w:val="28"/>
        </w:rPr>
        <w:t xml:space="preserve"> </w:t>
      </w:r>
      <w:r w:rsidRPr="009165DD">
        <w:rPr>
          <w:rFonts w:ascii="Times New Roman" w:hAnsi="Times New Roman"/>
          <w:sz w:val="28"/>
          <w:szCs w:val="28"/>
        </w:rPr>
        <w:t xml:space="preserve">Влияние </w:t>
      </w:r>
      <w:r w:rsidRPr="009165DD">
        <w:rPr>
          <w:rFonts w:ascii="Times New Roman" w:hAnsi="Times New Roman"/>
          <w:spacing w:val="-6"/>
          <w:sz w:val="28"/>
          <w:szCs w:val="28"/>
        </w:rPr>
        <w:t>первого фактора сказывается на величине и стоимости зда</w:t>
      </w:r>
      <w:r w:rsidRPr="009165DD">
        <w:rPr>
          <w:rFonts w:ascii="Times New Roman" w:hAnsi="Times New Roman"/>
          <w:spacing w:val="-6"/>
          <w:sz w:val="28"/>
          <w:szCs w:val="28"/>
        </w:rPr>
        <w:softHyphen/>
      </w:r>
      <w:r w:rsidRPr="009165DD">
        <w:rPr>
          <w:rFonts w:ascii="Times New Roman" w:hAnsi="Times New Roman"/>
          <w:spacing w:val="-8"/>
          <w:sz w:val="28"/>
          <w:szCs w:val="28"/>
        </w:rPr>
        <w:t>ний, доле транспортных средств и передаточных устройств. Чем больше объем выпуска продукции, тем выше удельный вес специальных прогрес</w:t>
      </w:r>
      <w:r w:rsidRPr="009165DD">
        <w:rPr>
          <w:rFonts w:ascii="Times New Roman" w:hAnsi="Times New Roman"/>
          <w:spacing w:val="-8"/>
          <w:sz w:val="28"/>
          <w:szCs w:val="28"/>
        </w:rPr>
        <w:softHyphen/>
      </w:r>
      <w:r w:rsidRPr="009165DD">
        <w:rPr>
          <w:rFonts w:ascii="Times New Roman" w:hAnsi="Times New Roman"/>
          <w:sz w:val="28"/>
          <w:szCs w:val="28"/>
        </w:rPr>
        <w:t>сивных рабочих машин и оборудования. Такая же картина характерна и в отношении влияния на структуру фондов третьего и четвертого факторов. От климатических условий зависит доля зданий, сооружений.</w:t>
      </w:r>
    </w:p>
    <w:p w:rsidR="00E23D31" w:rsidRPr="009165DD" w:rsidRDefault="00E23D31" w:rsidP="00222346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5DD">
        <w:rPr>
          <w:rFonts w:ascii="Times New Roman" w:hAnsi="Times New Roman"/>
          <w:sz w:val="28"/>
          <w:szCs w:val="28"/>
        </w:rPr>
        <w:t xml:space="preserve">Улучшить </w:t>
      </w:r>
      <w:r w:rsidRPr="009165DD">
        <w:rPr>
          <w:rFonts w:ascii="Times New Roman" w:hAnsi="Times New Roman"/>
          <w:spacing w:val="-2"/>
          <w:sz w:val="28"/>
          <w:szCs w:val="28"/>
        </w:rPr>
        <w:t xml:space="preserve">структуру </w:t>
      </w:r>
      <w:r w:rsidR="00222346">
        <w:rPr>
          <w:rFonts w:ascii="Times New Roman" w:hAnsi="Times New Roman"/>
          <w:spacing w:val="-2"/>
          <w:sz w:val="28"/>
          <w:szCs w:val="28"/>
        </w:rPr>
        <w:t>ОПФ</w:t>
      </w:r>
      <w:r w:rsidRPr="009165D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65DD">
        <w:rPr>
          <w:rFonts w:ascii="Times New Roman" w:hAnsi="Times New Roman"/>
          <w:sz w:val="28"/>
          <w:szCs w:val="28"/>
        </w:rPr>
        <w:t>позволяют:</w:t>
      </w:r>
    </w:p>
    <w:p w:rsidR="00E23D31" w:rsidRPr="009165DD" w:rsidRDefault="00E23D31" w:rsidP="009165D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5DD">
        <w:rPr>
          <w:rFonts w:ascii="Times New Roman" w:hAnsi="Times New Roman"/>
          <w:sz w:val="28"/>
          <w:szCs w:val="28"/>
        </w:rPr>
        <w:t>-  обновление и модернизация оборудования;</w:t>
      </w:r>
    </w:p>
    <w:p w:rsidR="00E23D31" w:rsidRPr="009165DD" w:rsidRDefault="0016081E" w:rsidP="009165D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5DD">
        <w:rPr>
          <w:rFonts w:ascii="Times New Roman" w:hAnsi="Times New Roman"/>
          <w:sz w:val="28"/>
          <w:szCs w:val="28"/>
        </w:rPr>
        <w:t>- совершенствование   структуры   оборудования   за   счет  увели</w:t>
      </w:r>
      <w:r w:rsidRPr="009165DD">
        <w:rPr>
          <w:rFonts w:ascii="Times New Roman" w:hAnsi="Times New Roman"/>
          <w:sz w:val="28"/>
          <w:szCs w:val="28"/>
        </w:rPr>
        <w:softHyphen/>
        <w:t>чения  доли</w:t>
      </w:r>
      <w:r w:rsidR="00EC600E" w:rsidRPr="009165DD">
        <w:rPr>
          <w:rFonts w:ascii="Times New Roman" w:hAnsi="Times New Roman"/>
          <w:sz w:val="28"/>
          <w:szCs w:val="28"/>
        </w:rPr>
        <w:t xml:space="preserve"> </w:t>
      </w:r>
      <w:r w:rsidR="00E23D31" w:rsidRPr="009165DD">
        <w:rPr>
          <w:rFonts w:ascii="Times New Roman" w:hAnsi="Times New Roman"/>
          <w:sz w:val="28"/>
          <w:szCs w:val="28"/>
        </w:rPr>
        <w:t>прогрессивных видов станков и машин, особенно стан</w:t>
      </w:r>
      <w:r w:rsidR="00E23D31" w:rsidRPr="009165DD">
        <w:rPr>
          <w:rFonts w:ascii="Times New Roman" w:hAnsi="Times New Roman"/>
          <w:sz w:val="28"/>
          <w:szCs w:val="28"/>
        </w:rPr>
        <w:softHyphen/>
        <w:t>ков для выполнения финишных операций, автоматических и полу</w:t>
      </w:r>
      <w:r w:rsidR="00E23D31" w:rsidRPr="009165DD">
        <w:rPr>
          <w:rFonts w:ascii="Times New Roman" w:hAnsi="Times New Roman"/>
          <w:sz w:val="28"/>
          <w:szCs w:val="28"/>
        </w:rPr>
        <w:softHyphen/>
        <w:t xml:space="preserve">автоматических станков, универсальных агрегатных станков, </w:t>
      </w:r>
      <w:r w:rsidR="005A0BC5">
        <w:rPr>
          <w:rFonts w:ascii="Times New Roman" w:hAnsi="Times New Roman"/>
          <w:sz w:val="28"/>
          <w:szCs w:val="28"/>
        </w:rPr>
        <w:t>авто</w:t>
      </w:r>
      <w:r w:rsidR="005A0BC5">
        <w:rPr>
          <w:rFonts w:ascii="Times New Roman" w:hAnsi="Times New Roman"/>
          <w:sz w:val="28"/>
          <w:szCs w:val="28"/>
        </w:rPr>
        <w:softHyphen/>
        <w:t>матических линий</w:t>
      </w:r>
      <w:r w:rsidR="00E23D31" w:rsidRPr="009165DD">
        <w:rPr>
          <w:rFonts w:ascii="Times New Roman" w:hAnsi="Times New Roman"/>
          <w:sz w:val="28"/>
          <w:szCs w:val="28"/>
        </w:rPr>
        <w:t xml:space="preserve">; </w:t>
      </w:r>
    </w:p>
    <w:p w:rsidR="00B51551" w:rsidRPr="009165DD" w:rsidRDefault="00B51551" w:rsidP="009165D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5DD">
        <w:rPr>
          <w:rFonts w:ascii="Times New Roman" w:hAnsi="Times New Roman"/>
          <w:sz w:val="28"/>
          <w:szCs w:val="28"/>
        </w:rPr>
        <w:t>- лучшее использование зданий и сооружений, установка до</w:t>
      </w:r>
      <w:r w:rsidRPr="009165DD">
        <w:rPr>
          <w:rFonts w:ascii="Times New Roman" w:hAnsi="Times New Roman"/>
          <w:sz w:val="28"/>
          <w:szCs w:val="28"/>
        </w:rPr>
        <w:softHyphen/>
        <w:t>полнительного оборудования на свободных площадях;</w:t>
      </w:r>
    </w:p>
    <w:p w:rsidR="00B51551" w:rsidRPr="009165DD" w:rsidRDefault="00B51551" w:rsidP="009165D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5DD">
        <w:rPr>
          <w:rFonts w:ascii="Times New Roman" w:hAnsi="Times New Roman"/>
          <w:sz w:val="28"/>
          <w:szCs w:val="28"/>
        </w:rPr>
        <w:t xml:space="preserve">- правильная </w:t>
      </w:r>
      <w:r w:rsidRPr="009165DD">
        <w:rPr>
          <w:rFonts w:ascii="Times New Roman" w:hAnsi="Times New Roman"/>
          <w:spacing w:val="-3"/>
          <w:sz w:val="28"/>
          <w:szCs w:val="28"/>
        </w:rPr>
        <w:t>разработка проектов строительства и высококаче</w:t>
      </w:r>
      <w:r w:rsidRPr="009165DD">
        <w:rPr>
          <w:rFonts w:ascii="Times New Roman" w:hAnsi="Times New Roman"/>
          <w:spacing w:val="-3"/>
          <w:sz w:val="28"/>
          <w:szCs w:val="28"/>
        </w:rPr>
        <w:softHyphen/>
      </w:r>
      <w:r w:rsidRPr="009165DD">
        <w:rPr>
          <w:rFonts w:ascii="Times New Roman" w:hAnsi="Times New Roman"/>
          <w:sz w:val="28"/>
          <w:szCs w:val="28"/>
        </w:rPr>
        <w:t>ственное выполнение планов строительства предприятий;</w:t>
      </w:r>
    </w:p>
    <w:p w:rsidR="0016081E" w:rsidRPr="009165DD" w:rsidRDefault="00B51551" w:rsidP="009165D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5DD">
        <w:rPr>
          <w:rFonts w:ascii="Times New Roman" w:hAnsi="Times New Roman"/>
          <w:sz w:val="28"/>
          <w:szCs w:val="28"/>
        </w:rPr>
        <w:t>- ликвидация лишнего и малоиспользуемого оборудования и установка оборудования, обеспечивающего более правильные про</w:t>
      </w:r>
      <w:r w:rsidRPr="009165DD">
        <w:rPr>
          <w:rFonts w:ascii="Times New Roman" w:hAnsi="Times New Roman"/>
          <w:sz w:val="28"/>
          <w:szCs w:val="28"/>
        </w:rPr>
        <w:softHyphen/>
        <w:t>порции между его отдельными группами.</w:t>
      </w:r>
    </w:p>
    <w:p w:rsidR="00C86FF7" w:rsidRPr="009165DD" w:rsidRDefault="00C86FF7" w:rsidP="009165D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D8E" w:rsidRPr="009165DD" w:rsidRDefault="00C86FF7" w:rsidP="009165D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5DD">
        <w:rPr>
          <w:rFonts w:ascii="Times New Roman" w:hAnsi="Times New Roman"/>
          <w:sz w:val="28"/>
          <w:szCs w:val="28"/>
        </w:rPr>
        <w:t>1.3 УЧЕТ И ОЦЕНКА ОСНОВНЫХ ФОНДОВ</w:t>
      </w:r>
    </w:p>
    <w:p w:rsidR="00091D8E" w:rsidRPr="009165DD" w:rsidRDefault="00091D8E" w:rsidP="009165D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796B" w:rsidRPr="009165DD" w:rsidRDefault="00091D8E" w:rsidP="009165D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9165DD">
        <w:rPr>
          <w:rFonts w:ascii="Times New Roman" w:hAnsi="Times New Roman"/>
          <w:sz w:val="28"/>
          <w:szCs w:val="28"/>
        </w:rPr>
        <w:t>Учет</w:t>
      </w:r>
      <w:r w:rsidR="001E3490" w:rsidRPr="009165DD">
        <w:rPr>
          <w:rFonts w:ascii="Times New Roman" w:hAnsi="Times New Roman"/>
          <w:sz w:val="28"/>
          <w:szCs w:val="28"/>
        </w:rPr>
        <w:t xml:space="preserve"> основных фондов обусловливается не только необходимостью знания того, какими основными фондами и в каком объеме предприятие обладает, но и требованиями экономики производства. Это вызвано тем, что доля основных фондов в общем объеме средств, находящихся в распоряжении предприятия, достигает 70% и более. Следовательно, от того, как они используются, зависит развитие (состояние) экономики предприятия.</w:t>
      </w:r>
      <w:r w:rsidR="004E796B" w:rsidRPr="009165DD">
        <w:rPr>
          <w:rFonts w:ascii="Times New Roman" w:hAnsi="Times New Roman"/>
          <w:sz w:val="28"/>
          <w:szCs w:val="28"/>
        </w:rPr>
        <w:t xml:space="preserve"> </w:t>
      </w:r>
      <w:r w:rsidR="001E3490" w:rsidRPr="009165DD">
        <w:rPr>
          <w:rFonts w:ascii="Times New Roman" w:hAnsi="Times New Roman"/>
          <w:sz w:val="28"/>
          <w:szCs w:val="28"/>
        </w:rPr>
        <w:t>Учет</w:t>
      </w:r>
      <w:r w:rsidR="001E3490" w:rsidRPr="009165DD">
        <w:rPr>
          <w:rFonts w:ascii="Times New Roman" w:hAnsi="Times New Roman"/>
          <w:spacing w:val="-9"/>
          <w:sz w:val="28"/>
          <w:szCs w:val="28"/>
        </w:rPr>
        <w:t xml:space="preserve"> основных фондов производится в натуральной и денеж</w:t>
      </w:r>
      <w:r w:rsidR="001E3490" w:rsidRPr="009165DD">
        <w:rPr>
          <w:rFonts w:ascii="Times New Roman" w:hAnsi="Times New Roman"/>
          <w:spacing w:val="-9"/>
          <w:sz w:val="28"/>
          <w:szCs w:val="28"/>
        </w:rPr>
        <w:softHyphen/>
        <w:t>ной (стоимостной)</w:t>
      </w:r>
      <w:r w:rsidR="00F00D55" w:rsidRPr="009165DD">
        <w:rPr>
          <w:rFonts w:ascii="Times New Roman" w:hAnsi="Times New Roman"/>
          <w:spacing w:val="-9"/>
          <w:sz w:val="28"/>
          <w:szCs w:val="28"/>
        </w:rPr>
        <w:t xml:space="preserve"> формах. </w:t>
      </w:r>
    </w:p>
    <w:p w:rsidR="001E3490" w:rsidRPr="004E796B" w:rsidRDefault="001E3490" w:rsidP="004E796B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96B">
        <w:rPr>
          <w:rFonts w:ascii="Times New Roman" w:hAnsi="Times New Roman"/>
          <w:spacing w:val="-9"/>
          <w:sz w:val="28"/>
          <w:szCs w:val="28"/>
        </w:rPr>
        <w:t>С по</w:t>
      </w:r>
      <w:r w:rsidR="004E796B">
        <w:rPr>
          <w:rFonts w:ascii="Times New Roman" w:hAnsi="Times New Roman"/>
          <w:spacing w:val="-9"/>
          <w:sz w:val="28"/>
          <w:szCs w:val="28"/>
        </w:rPr>
        <w:t>мощью натуральных показателей учет</w:t>
      </w:r>
      <w:r w:rsidRPr="004E796B">
        <w:rPr>
          <w:rFonts w:ascii="Times New Roman" w:hAnsi="Times New Roman"/>
          <w:spacing w:val="-9"/>
          <w:sz w:val="28"/>
          <w:szCs w:val="28"/>
        </w:rPr>
        <w:t xml:space="preserve"> осуществ</w:t>
      </w:r>
      <w:r w:rsidRPr="004E796B">
        <w:rPr>
          <w:rFonts w:ascii="Times New Roman" w:hAnsi="Times New Roman"/>
          <w:spacing w:val="-9"/>
          <w:sz w:val="28"/>
          <w:szCs w:val="28"/>
        </w:rPr>
        <w:softHyphen/>
      </w:r>
      <w:r w:rsidRPr="004E796B">
        <w:rPr>
          <w:rFonts w:ascii="Times New Roman" w:hAnsi="Times New Roman"/>
          <w:spacing w:val="-8"/>
          <w:sz w:val="28"/>
          <w:szCs w:val="28"/>
        </w:rPr>
        <w:t>ляется отдельно дл</w:t>
      </w:r>
      <w:r w:rsidR="00F00D55" w:rsidRPr="004E796B">
        <w:rPr>
          <w:rFonts w:ascii="Times New Roman" w:hAnsi="Times New Roman"/>
          <w:spacing w:val="-8"/>
          <w:sz w:val="28"/>
          <w:szCs w:val="28"/>
        </w:rPr>
        <w:t>я каждой группы</w:t>
      </w:r>
      <w:r w:rsidRPr="004E796B">
        <w:rPr>
          <w:rFonts w:ascii="Times New Roman" w:hAnsi="Times New Roman"/>
          <w:spacing w:val="-8"/>
          <w:sz w:val="28"/>
          <w:szCs w:val="28"/>
        </w:rPr>
        <w:t xml:space="preserve"> класси</w:t>
      </w:r>
      <w:r w:rsidRPr="004E796B">
        <w:rPr>
          <w:rFonts w:ascii="Times New Roman" w:hAnsi="Times New Roman"/>
          <w:spacing w:val="-8"/>
          <w:sz w:val="28"/>
          <w:szCs w:val="28"/>
        </w:rPr>
        <w:softHyphen/>
      </w:r>
      <w:r w:rsidRPr="004E796B">
        <w:rPr>
          <w:rFonts w:ascii="Times New Roman" w:hAnsi="Times New Roman"/>
          <w:spacing w:val="-4"/>
          <w:sz w:val="28"/>
          <w:szCs w:val="28"/>
        </w:rPr>
        <w:t>фикации</w:t>
      </w:r>
      <w:r w:rsidR="00F00D55" w:rsidRPr="004E796B">
        <w:rPr>
          <w:rFonts w:ascii="Times New Roman" w:hAnsi="Times New Roman"/>
          <w:spacing w:val="-4"/>
          <w:sz w:val="28"/>
          <w:szCs w:val="28"/>
        </w:rPr>
        <w:t xml:space="preserve"> основных средств</w:t>
      </w:r>
      <w:r w:rsidR="00EA00DC">
        <w:rPr>
          <w:rFonts w:ascii="Times New Roman" w:hAnsi="Times New Roman"/>
          <w:spacing w:val="-4"/>
          <w:sz w:val="28"/>
          <w:szCs w:val="28"/>
        </w:rPr>
        <w:t>. Наприме</w:t>
      </w:r>
      <w:r w:rsidRPr="004E796B">
        <w:rPr>
          <w:rFonts w:ascii="Times New Roman" w:hAnsi="Times New Roman"/>
          <w:spacing w:val="-4"/>
          <w:sz w:val="28"/>
          <w:szCs w:val="28"/>
        </w:rPr>
        <w:t xml:space="preserve">р, для зданий натуральными показателями </w:t>
      </w:r>
      <w:r w:rsidRPr="004E796B">
        <w:rPr>
          <w:rFonts w:ascii="Times New Roman" w:hAnsi="Times New Roman"/>
          <w:spacing w:val="-6"/>
          <w:sz w:val="28"/>
          <w:szCs w:val="28"/>
        </w:rPr>
        <w:t>являются, их число, общая и полезная площадь</w:t>
      </w:r>
      <w:r w:rsidRPr="004E796B">
        <w:rPr>
          <w:rFonts w:ascii="Times New Roman" w:hAnsi="Times New Roman"/>
          <w:sz w:val="28"/>
          <w:szCs w:val="28"/>
        </w:rPr>
        <w:t>; для рабочих машин - число единиц, вид, воз</w:t>
      </w:r>
      <w:r w:rsidRPr="004E796B">
        <w:rPr>
          <w:rFonts w:ascii="Times New Roman" w:hAnsi="Times New Roman"/>
          <w:sz w:val="28"/>
          <w:szCs w:val="28"/>
        </w:rPr>
        <w:softHyphen/>
        <w:t xml:space="preserve">раст и т.п. </w:t>
      </w:r>
      <w:r w:rsidR="00601A82" w:rsidRPr="004E796B">
        <w:rPr>
          <w:rFonts w:ascii="Times New Roman" w:hAnsi="Times New Roman"/>
          <w:sz w:val="28"/>
          <w:szCs w:val="28"/>
        </w:rPr>
        <w:t xml:space="preserve">Что </w:t>
      </w:r>
      <w:r w:rsidRPr="004E796B">
        <w:rPr>
          <w:rFonts w:ascii="Times New Roman" w:hAnsi="Times New Roman"/>
          <w:sz w:val="28"/>
          <w:szCs w:val="28"/>
        </w:rPr>
        <w:t>позволяет опреде</w:t>
      </w:r>
      <w:r w:rsidRPr="004E796B">
        <w:rPr>
          <w:rFonts w:ascii="Times New Roman" w:hAnsi="Times New Roman"/>
          <w:sz w:val="28"/>
          <w:szCs w:val="28"/>
        </w:rPr>
        <w:softHyphen/>
      </w:r>
      <w:r w:rsidRPr="004E796B">
        <w:rPr>
          <w:rFonts w:ascii="Times New Roman" w:hAnsi="Times New Roman"/>
          <w:spacing w:val="-9"/>
          <w:sz w:val="28"/>
          <w:szCs w:val="28"/>
        </w:rPr>
        <w:t xml:space="preserve">лить не только вещественную структуру основных фондов, но и </w:t>
      </w:r>
      <w:r w:rsidRPr="004E796B">
        <w:rPr>
          <w:rFonts w:ascii="Times New Roman" w:hAnsi="Times New Roman"/>
          <w:sz w:val="28"/>
          <w:szCs w:val="28"/>
        </w:rPr>
        <w:t xml:space="preserve">их технический уровень, составить баланс оборудования и т.д. </w:t>
      </w:r>
    </w:p>
    <w:p w:rsidR="004E796B" w:rsidRPr="00D34750" w:rsidRDefault="001E3490" w:rsidP="00D34750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4E796B">
        <w:rPr>
          <w:rFonts w:ascii="Times New Roman" w:hAnsi="Times New Roman"/>
          <w:sz w:val="28"/>
          <w:szCs w:val="28"/>
        </w:rPr>
        <w:t>Учет в денежной форме проводится для определения общей величины основных фондов, их</w:t>
      </w:r>
      <w:r w:rsidRPr="004E796B">
        <w:rPr>
          <w:rFonts w:ascii="Times New Roman" w:hAnsi="Times New Roman"/>
          <w:spacing w:val="-6"/>
          <w:sz w:val="28"/>
          <w:szCs w:val="28"/>
        </w:rPr>
        <w:t xml:space="preserve"> динамики, структуры, расчета </w:t>
      </w:r>
      <w:r w:rsidRPr="004E796B">
        <w:rPr>
          <w:rFonts w:ascii="Times New Roman" w:hAnsi="Times New Roman"/>
          <w:sz w:val="28"/>
          <w:szCs w:val="28"/>
        </w:rPr>
        <w:t xml:space="preserve">амортизационных отчислений, экономической эффективности </w:t>
      </w:r>
      <w:r w:rsidRPr="004E796B">
        <w:rPr>
          <w:rFonts w:ascii="Times New Roman" w:hAnsi="Times New Roman"/>
          <w:spacing w:val="-8"/>
          <w:sz w:val="28"/>
          <w:szCs w:val="28"/>
        </w:rPr>
        <w:t xml:space="preserve">капитальных вложений, т.е. того, без чего невозможно судить о состоянии экономики предприятия. </w:t>
      </w:r>
      <w:r w:rsidR="004E796B" w:rsidRPr="004E796B">
        <w:rPr>
          <w:rFonts w:ascii="Times New Roman" w:hAnsi="Times New Roman"/>
          <w:sz w:val="28"/>
          <w:szCs w:val="28"/>
        </w:rPr>
        <w:t xml:space="preserve">Существует  </w:t>
      </w:r>
      <w:r w:rsidR="004E796B" w:rsidRPr="004E796B">
        <w:rPr>
          <w:rFonts w:ascii="Times New Roman" w:hAnsi="Times New Roman"/>
          <w:spacing w:val="-3"/>
          <w:sz w:val="28"/>
          <w:szCs w:val="28"/>
        </w:rPr>
        <w:t xml:space="preserve">несколько видов оценок основных фондов, связанных с длительным участием их и постепенным снашиванием в процессе </w:t>
      </w:r>
      <w:r w:rsidR="004E796B" w:rsidRPr="004E796B">
        <w:rPr>
          <w:rFonts w:ascii="Times New Roman" w:hAnsi="Times New Roman"/>
          <w:spacing w:val="-2"/>
          <w:sz w:val="28"/>
          <w:szCs w:val="28"/>
        </w:rPr>
        <w:t>производства и изменением за этот период условий воспроизводства по</w:t>
      </w:r>
      <w:r w:rsidR="00D90BB9">
        <w:rPr>
          <w:rFonts w:ascii="Times New Roman" w:hAnsi="Times New Roman"/>
          <w:spacing w:val="-2"/>
          <w:sz w:val="28"/>
          <w:szCs w:val="28"/>
        </w:rPr>
        <w:t>:</w:t>
      </w:r>
      <w:r w:rsidR="004E796B" w:rsidRPr="004E796B">
        <w:rPr>
          <w:rFonts w:ascii="Times New Roman" w:hAnsi="Times New Roman"/>
          <w:spacing w:val="-2"/>
          <w:sz w:val="28"/>
          <w:szCs w:val="28"/>
        </w:rPr>
        <w:t xml:space="preserve"> первоначальной, восстановительной и остаточной стоимости</w:t>
      </w:r>
      <w:r w:rsidR="004E796B" w:rsidRPr="004E796B">
        <w:rPr>
          <w:rFonts w:ascii="Times New Roman" w:hAnsi="Times New Roman"/>
          <w:b/>
          <w:spacing w:val="-2"/>
          <w:sz w:val="28"/>
          <w:szCs w:val="28"/>
        </w:rPr>
        <w:t>.</w:t>
      </w:r>
      <w:r w:rsidR="004E796B" w:rsidRPr="004E796B">
        <w:rPr>
          <w:rFonts w:ascii="Times New Roman" w:hAnsi="Times New Roman"/>
          <w:sz w:val="28"/>
          <w:szCs w:val="28"/>
        </w:rPr>
        <w:t xml:space="preserve"> </w:t>
      </w:r>
      <w:r w:rsidR="004E796B" w:rsidRPr="004E796B">
        <w:rPr>
          <w:rFonts w:ascii="Times New Roman" w:hAnsi="Times New Roman"/>
          <w:spacing w:val="-2"/>
          <w:sz w:val="28"/>
          <w:szCs w:val="28"/>
        </w:rPr>
        <w:t xml:space="preserve">Для определения суммы основных средств, закрепленных за </w:t>
      </w:r>
      <w:r w:rsidR="004E796B" w:rsidRPr="004E796B">
        <w:rPr>
          <w:rFonts w:ascii="Times New Roman" w:hAnsi="Times New Roman"/>
          <w:spacing w:val="-1"/>
          <w:sz w:val="28"/>
          <w:szCs w:val="28"/>
        </w:rPr>
        <w:t xml:space="preserve">данной организацией, исчисления суммы амортизации и расчета </w:t>
      </w:r>
      <w:r w:rsidR="004E796B" w:rsidRPr="001E3786">
        <w:rPr>
          <w:rFonts w:ascii="Times New Roman" w:hAnsi="Times New Roman"/>
          <w:spacing w:val="-1"/>
          <w:sz w:val="28"/>
          <w:szCs w:val="28"/>
        </w:rPr>
        <w:t xml:space="preserve">технико-экономических показателей они принимаются к учету по </w:t>
      </w:r>
      <w:r w:rsidR="004E796B" w:rsidRPr="001E3786">
        <w:rPr>
          <w:rFonts w:ascii="Times New Roman" w:hAnsi="Times New Roman"/>
          <w:iCs/>
          <w:spacing w:val="-2"/>
          <w:sz w:val="28"/>
          <w:szCs w:val="28"/>
        </w:rPr>
        <w:t>первоначальной стоимости,</w:t>
      </w:r>
      <w:r w:rsidR="004E796B" w:rsidRPr="001E3786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="004E796B" w:rsidRPr="001E3786">
        <w:rPr>
          <w:rFonts w:ascii="Times New Roman" w:hAnsi="Times New Roman"/>
          <w:spacing w:val="-2"/>
          <w:sz w:val="28"/>
          <w:szCs w:val="28"/>
        </w:rPr>
        <w:t xml:space="preserve">но оцениваются по-разному. </w:t>
      </w:r>
    </w:p>
    <w:p w:rsidR="008342CA" w:rsidRDefault="00AD3C1E" w:rsidP="001E3786">
      <w:pPr>
        <w:pStyle w:val="af0"/>
        <w:spacing w:line="36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1E3786">
        <w:rPr>
          <w:rFonts w:ascii="Times New Roman" w:hAnsi="Times New Roman"/>
          <w:spacing w:val="-2"/>
          <w:sz w:val="28"/>
          <w:szCs w:val="28"/>
        </w:rPr>
        <w:t>Первонач</w:t>
      </w:r>
      <w:r w:rsidR="008342CA">
        <w:rPr>
          <w:rFonts w:ascii="Times New Roman" w:hAnsi="Times New Roman"/>
          <w:spacing w:val="-2"/>
          <w:sz w:val="28"/>
          <w:szCs w:val="28"/>
        </w:rPr>
        <w:t>альная стоимость</w:t>
      </w:r>
      <w:r w:rsidRPr="001E3786">
        <w:rPr>
          <w:rFonts w:ascii="Times New Roman" w:hAnsi="Times New Roman"/>
          <w:spacing w:val="-2"/>
          <w:sz w:val="28"/>
          <w:szCs w:val="28"/>
        </w:rPr>
        <w:t xml:space="preserve"> – это сумма затрат на </w:t>
      </w:r>
      <w:r w:rsidR="00700195" w:rsidRPr="001E3786">
        <w:rPr>
          <w:rFonts w:ascii="Times New Roman" w:hAnsi="Times New Roman"/>
          <w:spacing w:val="-2"/>
          <w:sz w:val="28"/>
          <w:szCs w:val="28"/>
        </w:rPr>
        <w:t>изготовление или приобретение фондов, доставку и монтаж.</w:t>
      </w:r>
      <w:r w:rsidR="00700195" w:rsidRPr="001E3786">
        <w:rPr>
          <w:rFonts w:ascii="Times New Roman" w:eastAsia="Times New Roman" w:hAnsi="Times New Roman"/>
          <w:sz w:val="28"/>
          <w:szCs w:val="28"/>
        </w:rPr>
        <w:t xml:space="preserve"> Она применяется для исчисления нормы амор</w:t>
      </w:r>
      <w:r w:rsidR="00700195" w:rsidRPr="001E3786">
        <w:rPr>
          <w:rFonts w:ascii="Times New Roman" w:eastAsia="Times New Roman" w:hAnsi="Times New Roman"/>
          <w:sz w:val="28"/>
          <w:szCs w:val="28"/>
        </w:rPr>
        <w:softHyphen/>
        <w:t>тизации и размеров амортизационных отчислений, прибыли и рен</w:t>
      </w:r>
      <w:r w:rsidR="00700195" w:rsidRPr="001E3786">
        <w:rPr>
          <w:rFonts w:ascii="Times New Roman" w:eastAsia="Times New Roman" w:hAnsi="Times New Roman"/>
          <w:sz w:val="28"/>
          <w:szCs w:val="28"/>
        </w:rPr>
        <w:softHyphen/>
        <w:t>табельности активов предприятия, показателей их использования</w:t>
      </w:r>
      <w:r w:rsidR="004C4806">
        <w:rPr>
          <w:rFonts w:ascii="Times New Roman" w:eastAsia="Times New Roman" w:hAnsi="Times New Roman"/>
          <w:sz w:val="28"/>
          <w:szCs w:val="28"/>
        </w:rPr>
        <w:t xml:space="preserve"> [12</w:t>
      </w:r>
      <w:r w:rsidR="00505933">
        <w:rPr>
          <w:rFonts w:ascii="Times New Roman" w:eastAsia="Times New Roman" w:hAnsi="Times New Roman"/>
          <w:sz w:val="28"/>
          <w:szCs w:val="28"/>
        </w:rPr>
        <w:t>, с 52</w:t>
      </w:r>
      <w:r w:rsidR="001E3786" w:rsidRPr="001E3786">
        <w:rPr>
          <w:rFonts w:ascii="Times New Roman" w:eastAsia="Times New Roman" w:hAnsi="Times New Roman"/>
          <w:sz w:val="28"/>
          <w:szCs w:val="28"/>
        </w:rPr>
        <w:t>]</w:t>
      </w:r>
      <w:r w:rsidR="00700195" w:rsidRPr="001E3786">
        <w:rPr>
          <w:rFonts w:ascii="Times New Roman" w:eastAsia="Times New Roman" w:hAnsi="Times New Roman"/>
          <w:sz w:val="28"/>
          <w:szCs w:val="28"/>
        </w:rPr>
        <w:t>.</w:t>
      </w:r>
      <w:r w:rsidR="001E3786" w:rsidRPr="001E3786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643BEF" w:rsidRPr="00464570" w:rsidRDefault="0068460A" w:rsidP="00464570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1.</w:t>
      </w:r>
      <w:r w:rsidRPr="0068460A">
        <w:rPr>
          <w:rFonts w:ascii="Times New Roman" w:hAnsi="Times New Roman"/>
          <w:spacing w:val="-2"/>
          <w:sz w:val="28"/>
          <w:szCs w:val="28"/>
        </w:rPr>
        <w:t xml:space="preserve"> При</w:t>
      </w:r>
      <w:r w:rsidR="00EC79C9" w:rsidRPr="0068460A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68460A">
        <w:rPr>
          <w:rFonts w:ascii="Times New Roman" w:hAnsi="Times New Roman"/>
          <w:spacing w:val="-2"/>
          <w:sz w:val="28"/>
          <w:szCs w:val="28"/>
        </w:rPr>
        <w:t xml:space="preserve">приобретении основных средств их </w:t>
      </w:r>
      <w:r w:rsidRPr="00F41A19">
        <w:rPr>
          <w:rFonts w:ascii="Times New Roman" w:eastAsia="Times New Roman" w:hAnsi="Times New Roman"/>
          <w:spacing w:val="-2"/>
          <w:sz w:val="28"/>
          <w:szCs w:val="28"/>
        </w:rPr>
        <w:t>первоначальная стоимость</w:t>
      </w:r>
      <w:r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68460A">
        <w:rPr>
          <w:rFonts w:ascii="Times New Roman" w:hAnsi="Times New Roman"/>
          <w:spacing w:val="-1"/>
          <w:sz w:val="28"/>
          <w:szCs w:val="28"/>
        </w:rPr>
        <w:t>складывается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из суммы фактических затрат в действующих ценах на приобретение или создание средств труда:</w:t>
      </w:r>
      <w:r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EC79C9">
        <w:rPr>
          <w:rFonts w:ascii="Times New Roman" w:hAnsi="Times New Roman"/>
          <w:spacing w:val="-3"/>
          <w:sz w:val="28"/>
          <w:szCs w:val="28"/>
        </w:rPr>
        <w:t>возведение зданий и сооружений, по</w:t>
      </w:r>
      <w:r w:rsidRPr="00EC79C9">
        <w:rPr>
          <w:rFonts w:ascii="Times New Roman" w:hAnsi="Times New Roman"/>
          <w:spacing w:val="-3"/>
          <w:sz w:val="28"/>
          <w:szCs w:val="28"/>
        </w:rPr>
        <w:softHyphen/>
        <w:t xml:space="preserve">купку, транспортировку, установку и монтаж машин и оборудования </w:t>
      </w:r>
      <w:r w:rsidRPr="00EC79C9">
        <w:rPr>
          <w:rFonts w:ascii="Times New Roman" w:hAnsi="Times New Roman"/>
          <w:spacing w:val="-9"/>
          <w:sz w:val="28"/>
          <w:szCs w:val="28"/>
        </w:rPr>
        <w:t>и др</w:t>
      </w:r>
      <w:r>
        <w:rPr>
          <w:rFonts w:ascii="Times New Roman" w:hAnsi="Times New Roman"/>
          <w:spacing w:val="-9"/>
          <w:sz w:val="28"/>
          <w:szCs w:val="28"/>
        </w:rPr>
        <w:t>.</w:t>
      </w:r>
      <w:r w:rsidRPr="0068460A">
        <w:rPr>
          <w:rFonts w:ascii="Times New Roman" w:hAnsi="Times New Roman"/>
          <w:spacing w:val="-3"/>
          <w:sz w:val="28"/>
          <w:szCs w:val="28"/>
        </w:rPr>
        <w:t xml:space="preserve"> (за вычетом НДС и других</w:t>
      </w:r>
      <w:r>
        <w:rPr>
          <w:rFonts w:ascii="Times New Roman" w:hAnsi="Times New Roman"/>
          <w:spacing w:val="-3"/>
          <w:sz w:val="28"/>
          <w:szCs w:val="28"/>
        </w:rPr>
        <w:t xml:space="preserve">  </w:t>
      </w:r>
      <w:r w:rsidRPr="0068460A">
        <w:rPr>
          <w:rFonts w:ascii="Times New Roman" w:hAnsi="Times New Roman"/>
          <w:spacing w:val="-4"/>
          <w:sz w:val="28"/>
          <w:szCs w:val="28"/>
        </w:rPr>
        <w:t>возмещаемых налогов).</w:t>
      </w:r>
      <w:r w:rsidR="0046457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8460A">
        <w:rPr>
          <w:rFonts w:ascii="Times New Roman" w:hAnsi="Times New Roman"/>
          <w:spacing w:val="-4"/>
          <w:sz w:val="28"/>
          <w:szCs w:val="28"/>
        </w:rPr>
        <w:t>В состав фактических затрат или в первона</w:t>
      </w:r>
      <w:r w:rsidRPr="0068460A">
        <w:rPr>
          <w:rFonts w:ascii="Times New Roman" w:hAnsi="Times New Roman"/>
          <w:spacing w:val="-4"/>
          <w:sz w:val="28"/>
          <w:szCs w:val="28"/>
        </w:rPr>
        <w:softHyphen/>
      </w:r>
      <w:r w:rsidRPr="0068460A">
        <w:rPr>
          <w:rFonts w:ascii="Times New Roman" w:hAnsi="Times New Roman"/>
          <w:sz w:val="28"/>
          <w:szCs w:val="28"/>
        </w:rPr>
        <w:t>чальную стоимость при этом могут включаться</w:t>
      </w:r>
      <w:r w:rsidR="003E1D33">
        <w:rPr>
          <w:rFonts w:ascii="Times New Roman" w:hAnsi="Times New Roman"/>
          <w:sz w:val="28"/>
          <w:szCs w:val="28"/>
        </w:rPr>
        <w:t xml:space="preserve"> </w:t>
      </w:r>
      <w:r w:rsidRPr="00643BEF">
        <w:rPr>
          <w:rFonts w:ascii="Times New Roman" w:hAnsi="Times New Roman"/>
          <w:spacing w:val="-9"/>
          <w:sz w:val="28"/>
          <w:szCs w:val="28"/>
        </w:rPr>
        <w:t>суммы</w:t>
      </w:r>
      <w:r w:rsidR="003E1D33">
        <w:rPr>
          <w:rFonts w:ascii="Times New Roman" w:hAnsi="Times New Roman"/>
          <w:spacing w:val="-9"/>
          <w:sz w:val="28"/>
          <w:szCs w:val="28"/>
        </w:rPr>
        <w:t>:</w:t>
      </w:r>
      <w:r w:rsidRPr="00643BEF">
        <w:rPr>
          <w:rFonts w:ascii="Times New Roman" w:hAnsi="Times New Roman"/>
          <w:sz w:val="28"/>
          <w:szCs w:val="28"/>
        </w:rPr>
        <w:t xml:space="preserve"> уплаченные в соответствии с</w:t>
      </w:r>
      <w:r w:rsidR="00AB4799">
        <w:rPr>
          <w:rFonts w:ascii="Times New Roman" w:hAnsi="Times New Roman"/>
          <w:sz w:val="28"/>
          <w:szCs w:val="28"/>
        </w:rPr>
        <w:t xml:space="preserve"> договором поставщику</w:t>
      </w:r>
      <w:r w:rsidRPr="00643BE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-9"/>
          <w:sz w:val="28"/>
          <w:szCs w:val="28"/>
        </w:rPr>
        <w:t xml:space="preserve"> уплачиваемые организациями по договору строительного подряда и иным</w:t>
      </w:r>
      <w:r w:rsidR="00643BEF">
        <w:rPr>
          <w:rFonts w:ascii="Times New Roman" w:hAnsi="Times New Roman"/>
          <w:spacing w:val="-9"/>
          <w:sz w:val="28"/>
          <w:szCs w:val="28"/>
        </w:rPr>
        <w:t xml:space="preserve"> договорам за осуществленные транспортные и строительно-монтажные работы;</w:t>
      </w:r>
      <w:r w:rsidR="003E1D33">
        <w:rPr>
          <w:rFonts w:ascii="Times New Roman" w:hAnsi="Times New Roman"/>
          <w:sz w:val="28"/>
          <w:szCs w:val="28"/>
        </w:rPr>
        <w:t xml:space="preserve"> </w:t>
      </w:r>
      <w:r w:rsidR="00643BEF" w:rsidRPr="00643BEF">
        <w:rPr>
          <w:rFonts w:ascii="Times New Roman" w:hAnsi="Times New Roman"/>
          <w:sz w:val="28"/>
          <w:szCs w:val="28"/>
        </w:rPr>
        <w:t>уплачиваемые организациям за информационные и консультационные услуги, связанные с приобретением основных средств;</w:t>
      </w:r>
      <w:r w:rsidR="008342CA">
        <w:rPr>
          <w:rFonts w:ascii="Times New Roman" w:hAnsi="Times New Roman"/>
          <w:sz w:val="28"/>
          <w:szCs w:val="28"/>
        </w:rPr>
        <w:t xml:space="preserve"> </w:t>
      </w:r>
      <w:r w:rsidR="00643BEF">
        <w:rPr>
          <w:rFonts w:ascii="Times New Roman" w:hAnsi="Times New Roman"/>
          <w:spacing w:val="-9"/>
          <w:sz w:val="28"/>
          <w:szCs w:val="28"/>
        </w:rPr>
        <w:t xml:space="preserve">регистрационные </w:t>
      </w:r>
      <w:r w:rsidR="00D34750">
        <w:rPr>
          <w:rFonts w:ascii="Times New Roman" w:hAnsi="Times New Roman"/>
          <w:spacing w:val="-1"/>
          <w:sz w:val="28"/>
          <w:szCs w:val="28"/>
        </w:rPr>
        <w:t>сборы, гос</w:t>
      </w:r>
      <w:r w:rsidR="00643BEF" w:rsidRPr="00643BEF">
        <w:rPr>
          <w:rFonts w:ascii="Times New Roman" w:hAnsi="Times New Roman"/>
          <w:spacing w:val="-1"/>
          <w:sz w:val="28"/>
          <w:szCs w:val="28"/>
        </w:rPr>
        <w:t xml:space="preserve">пошлины и другие </w:t>
      </w:r>
      <w:r w:rsidR="00643BEF" w:rsidRPr="00643BEF">
        <w:rPr>
          <w:rFonts w:ascii="Times New Roman" w:hAnsi="Times New Roman"/>
          <w:sz w:val="28"/>
          <w:szCs w:val="28"/>
        </w:rPr>
        <w:t>аналогичные платежи, произведенные в связи с приобретением (получением п</w:t>
      </w:r>
      <w:r w:rsidR="00B811E4">
        <w:rPr>
          <w:rFonts w:ascii="Times New Roman" w:hAnsi="Times New Roman"/>
          <w:sz w:val="28"/>
          <w:szCs w:val="28"/>
        </w:rPr>
        <w:t>рав на основные</w:t>
      </w:r>
      <w:r w:rsidR="00643BEF" w:rsidRPr="00643BEF">
        <w:rPr>
          <w:rFonts w:ascii="Times New Roman" w:hAnsi="Times New Roman"/>
          <w:sz w:val="28"/>
          <w:szCs w:val="28"/>
        </w:rPr>
        <w:t xml:space="preserve"> средств</w:t>
      </w:r>
      <w:r w:rsidR="00B811E4">
        <w:rPr>
          <w:rFonts w:ascii="Times New Roman" w:hAnsi="Times New Roman"/>
          <w:sz w:val="28"/>
          <w:szCs w:val="28"/>
        </w:rPr>
        <w:t>а</w:t>
      </w:r>
      <w:r w:rsidR="00643BEF" w:rsidRPr="00643BEF">
        <w:rPr>
          <w:rFonts w:ascii="Times New Roman" w:hAnsi="Times New Roman"/>
          <w:sz w:val="28"/>
          <w:szCs w:val="28"/>
        </w:rPr>
        <w:t>);</w:t>
      </w:r>
      <w:r w:rsidR="008342CA">
        <w:rPr>
          <w:rFonts w:ascii="Times New Roman" w:hAnsi="Times New Roman"/>
          <w:sz w:val="28"/>
          <w:szCs w:val="28"/>
        </w:rPr>
        <w:t xml:space="preserve"> </w:t>
      </w:r>
      <w:r w:rsidR="00643BEF">
        <w:rPr>
          <w:rFonts w:ascii="Times New Roman" w:hAnsi="Times New Roman"/>
          <w:sz w:val="28"/>
          <w:szCs w:val="28"/>
        </w:rPr>
        <w:t>т</w:t>
      </w:r>
      <w:r w:rsidR="00B811E4">
        <w:rPr>
          <w:rFonts w:ascii="Times New Roman" w:hAnsi="Times New Roman"/>
          <w:sz w:val="28"/>
          <w:szCs w:val="28"/>
        </w:rPr>
        <w:t>аможенные пошлины</w:t>
      </w:r>
      <w:r w:rsidR="00643BEF">
        <w:rPr>
          <w:rFonts w:ascii="Times New Roman" w:hAnsi="Times New Roman"/>
          <w:sz w:val="28"/>
          <w:szCs w:val="28"/>
        </w:rPr>
        <w:t>;</w:t>
      </w:r>
      <w:r w:rsidR="008342CA">
        <w:rPr>
          <w:rFonts w:ascii="Times New Roman" w:hAnsi="Times New Roman"/>
          <w:sz w:val="28"/>
          <w:szCs w:val="28"/>
        </w:rPr>
        <w:t xml:space="preserve"> </w:t>
      </w:r>
      <w:r w:rsidR="00643BEF" w:rsidRPr="00643BEF">
        <w:rPr>
          <w:rFonts w:ascii="Times New Roman" w:hAnsi="Times New Roman"/>
          <w:sz w:val="28"/>
          <w:szCs w:val="28"/>
        </w:rPr>
        <w:t>невозмещае</w:t>
      </w:r>
      <w:r w:rsidR="001C1690">
        <w:rPr>
          <w:rFonts w:ascii="Times New Roman" w:hAnsi="Times New Roman"/>
          <w:sz w:val="28"/>
          <w:szCs w:val="28"/>
        </w:rPr>
        <w:t>мые налоги, уплачиваемые</w:t>
      </w:r>
      <w:r w:rsidR="00643BEF" w:rsidRPr="00643BEF">
        <w:rPr>
          <w:rFonts w:ascii="Times New Roman" w:hAnsi="Times New Roman"/>
          <w:sz w:val="28"/>
          <w:szCs w:val="28"/>
        </w:rPr>
        <w:t xml:space="preserve"> с приобрет</w:t>
      </w:r>
      <w:r w:rsidR="001C1690">
        <w:rPr>
          <w:rFonts w:ascii="Times New Roman" w:hAnsi="Times New Roman"/>
          <w:sz w:val="28"/>
          <w:szCs w:val="28"/>
        </w:rPr>
        <w:t>е</w:t>
      </w:r>
      <w:r w:rsidR="001C1690">
        <w:rPr>
          <w:rFonts w:ascii="Times New Roman" w:hAnsi="Times New Roman"/>
          <w:sz w:val="28"/>
          <w:szCs w:val="28"/>
        </w:rPr>
        <w:softHyphen/>
        <w:t>нием основных средств и др.</w:t>
      </w:r>
      <w:r w:rsidR="00643BEF" w:rsidRPr="00643BEF">
        <w:rPr>
          <w:rFonts w:ascii="Times New Roman" w:hAnsi="Times New Roman"/>
          <w:sz w:val="28"/>
          <w:szCs w:val="28"/>
        </w:rPr>
        <w:t xml:space="preserve">Не </w:t>
      </w:r>
      <w:r w:rsidR="00643BEF" w:rsidRPr="00643BEF">
        <w:rPr>
          <w:rFonts w:ascii="Times New Roman" w:hAnsi="Times New Roman"/>
          <w:spacing w:val="-1"/>
          <w:sz w:val="28"/>
          <w:szCs w:val="28"/>
        </w:rPr>
        <w:t>включаются в фактические затраты на приобретение основ</w:t>
      </w:r>
      <w:r w:rsidR="00643BEF" w:rsidRPr="00643BEF">
        <w:rPr>
          <w:rFonts w:ascii="Times New Roman" w:hAnsi="Times New Roman"/>
          <w:spacing w:val="-1"/>
          <w:sz w:val="28"/>
          <w:szCs w:val="28"/>
        </w:rPr>
        <w:softHyphen/>
      </w:r>
      <w:r w:rsidR="00643BEF" w:rsidRPr="00643BEF">
        <w:rPr>
          <w:rFonts w:ascii="Times New Roman" w:hAnsi="Times New Roman"/>
          <w:spacing w:val="-6"/>
          <w:sz w:val="28"/>
          <w:szCs w:val="28"/>
        </w:rPr>
        <w:t xml:space="preserve">ных средств общехозяйственные и иные аналогичные расходы (кроме </w:t>
      </w:r>
      <w:r w:rsidR="00643BEF" w:rsidRPr="00643BEF">
        <w:rPr>
          <w:rFonts w:ascii="Times New Roman" w:hAnsi="Times New Roman"/>
          <w:sz w:val="28"/>
          <w:szCs w:val="28"/>
        </w:rPr>
        <w:t>случаев, когда они непосредственно связаны с приобретением ос</w:t>
      </w:r>
      <w:r w:rsidR="00643BEF" w:rsidRPr="00643BEF">
        <w:rPr>
          <w:rFonts w:ascii="Times New Roman" w:hAnsi="Times New Roman"/>
          <w:sz w:val="28"/>
          <w:szCs w:val="28"/>
        </w:rPr>
        <w:softHyphen/>
        <w:t xml:space="preserve">новных средств). </w:t>
      </w:r>
    </w:p>
    <w:p w:rsidR="00430C33" w:rsidRDefault="00643BEF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BEF">
        <w:rPr>
          <w:rFonts w:ascii="Times New Roman" w:hAnsi="Times New Roman"/>
          <w:sz w:val="28"/>
          <w:szCs w:val="28"/>
        </w:rPr>
        <w:t xml:space="preserve">2. Если  </w:t>
      </w:r>
      <w:r w:rsidRPr="00643BEF">
        <w:rPr>
          <w:rFonts w:ascii="Times New Roman" w:hAnsi="Times New Roman"/>
          <w:spacing w:val="-3"/>
          <w:sz w:val="28"/>
          <w:szCs w:val="28"/>
        </w:rPr>
        <w:t>объекты основных средств вносят в виде вклада в устав</w:t>
      </w:r>
      <w:r w:rsidRPr="00643BEF">
        <w:rPr>
          <w:rFonts w:ascii="Times New Roman" w:hAnsi="Times New Roman"/>
          <w:spacing w:val="-3"/>
          <w:sz w:val="28"/>
          <w:szCs w:val="28"/>
        </w:rPr>
        <w:softHyphen/>
      </w:r>
      <w:r w:rsidR="008342CA">
        <w:rPr>
          <w:rFonts w:ascii="Times New Roman" w:hAnsi="Times New Roman"/>
          <w:spacing w:val="-1"/>
          <w:sz w:val="28"/>
          <w:szCs w:val="28"/>
        </w:rPr>
        <w:t>ный</w:t>
      </w:r>
      <w:r w:rsidRPr="00643BEF">
        <w:rPr>
          <w:rFonts w:ascii="Times New Roman" w:hAnsi="Times New Roman"/>
          <w:spacing w:val="-1"/>
          <w:sz w:val="28"/>
          <w:szCs w:val="28"/>
        </w:rPr>
        <w:t xml:space="preserve"> капитал данной фирмы, то их </w:t>
      </w:r>
      <w:r w:rsidRPr="00F41A19">
        <w:rPr>
          <w:rFonts w:ascii="Times New Roman" w:hAnsi="Times New Roman"/>
          <w:spacing w:val="-1"/>
          <w:sz w:val="28"/>
          <w:szCs w:val="28"/>
        </w:rPr>
        <w:t xml:space="preserve">первоначальная </w:t>
      </w:r>
      <w:r w:rsidRPr="00F41A19">
        <w:rPr>
          <w:rFonts w:ascii="Times New Roman" w:hAnsi="Times New Roman"/>
          <w:spacing w:val="-2"/>
          <w:sz w:val="28"/>
          <w:szCs w:val="28"/>
        </w:rPr>
        <w:t>стоимость</w:t>
      </w:r>
      <w:r w:rsidRPr="00643BEF">
        <w:rPr>
          <w:rFonts w:ascii="Times New Roman" w:hAnsi="Times New Roman"/>
          <w:spacing w:val="-2"/>
          <w:sz w:val="28"/>
          <w:szCs w:val="28"/>
        </w:rPr>
        <w:t xml:space="preserve"> будет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43BEF">
        <w:rPr>
          <w:rFonts w:ascii="Times New Roman" w:hAnsi="Times New Roman"/>
          <w:spacing w:val="-2"/>
          <w:sz w:val="28"/>
          <w:szCs w:val="28"/>
        </w:rPr>
        <w:t>равна денежной оценке, согласованной учредите</w:t>
      </w:r>
      <w:r w:rsidRPr="00643BEF">
        <w:rPr>
          <w:rFonts w:ascii="Times New Roman" w:hAnsi="Times New Roman"/>
          <w:spacing w:val="-2"/>
          <w:sz w:val="28"/>
          <w:szCs w:val="28"/>
        </w:rPr>
        <w:softHyphen/>
      </w:r>
      <w:r w:rsidR="003E1D33">
        <w:rPr>
          <w:rFonts w:ascii="Times New Roman" w:hAnsi="Times New Roman"/>
          <w:sz w:val="28"/>
          <w:szCs w:val="28"/>
        </w:rPr>
        <w:t>лями</w:t>
      </w:r>
      <w:r w:rsidRPr="00643BEF">
        <w:rPr>
          <w:rFonts w:ascii="Times New Roman" w:hAnsi="Times New Roman"/>
          <w:sz w:val="28"/>
          <w:szCs w:val="28"/>
        </w:rPr>
        <w:t>, если иное не предусмотрено законодатель</w:t>
      </w:r>
      <w:r w:rsidRPr="00643BEF">
        <w:rPr>
          <w:rFonts w:ascii="Times New Roman" w:hAnsi="Times New Roman"/>
          <w:sz w:val="28"/>
          <w:szCs w:val="28"/>
        </w:rPr>
        <w:softHyphen/>
      </w:r>
      <w:r w:rsidRPr="00643BEF">
        <w:rPr>
          <w:rFonts w:ascii="Times New Roman" w:hAnsi="Times New Roman"/>
          <w:spacing w:val="-2"/>
          <w:sz w:val="28"/>
          <w:szCs w:val="28"/>
        </w:rPr>
        <w:t>ством РФ. При этом если в уставный капитал вносится имущество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43BEF">
        <w:rPr>
          <w:rFonts w:ascii="Times New Roman" w:hAnsi="Times New Roman"/>
          <w:spacing w:val="-3"/>
          <w:sz w:val="28"/>
          <w:szCs w:val="28"/>
        </w:rPr>
        <w:t xml:space="preserve">стоимостью более </w:t>
      </w:r>
      <w:r w:rsidR="00EA00DC">
        <w:rPr>
          <w:rFonts w:ascii="Times New Roman" w:hAnsi="Times New Roman"/>
          <w:spacing w:val="-3"/>
          <w:sz w:val="28"/>
          <w:szCs w:val="28"/>
        </w:rPr>
        <w:t>200-кратного размера МР</w:t>
      </w:r>
      <w:r w:rsidR="003E1D33">
        <w:rPr>
          <w:rFonts w:ascii="Times New Roman" w:hAnsi="Times New Roman"/>
          <w:spacing w:val="-3"/>
          <w:sz w:val="28"/>
          <w:szCs w:val="28"/>
        </w:rPr>
        <w:t>ОТ</w:t>
      </w:r>
      <w:r w:rsidRPr="00430C33">
        <w:rPr>
          <w:rFonts w:ascii="Times New Roman" w:hAnsi="Times New Roman"/>
          <w:spacing w:val="-3"/>
          <w:sz w:val="28"/>
          <w:szCs w:val="28"/>
        </w:rPr>
        <w:t>, то</w:t>
      </w:r>
      <w:r w:rsidR="00430C33" w:rsidRPr="00430C33">
        <w:rPr>
          <w:rFonts w:ascii="Times New Roman" w:hAnsi="Times New Roman"/>
          <w:spacing w:val="-3"/>
          <w:sz w:val="28"/>
          <w:szCs w:val="28"/>
        </w:rPr>
        <w:t xml:space="preserve"> необходима его денежная оценка независимым оцен</w:t>
      </w:r>
      <w:r w:rsidR="00430C33" w:rsidRPr="00430C33">
        <w:rPr>
          <w:rFonts w:ascii="Times New Roman" w:hAnsi="Times New Roman"/>
          <w:sz w:val="28"/>
          <w:szCs w:val="28"/>
        </w:rPr>
        <w:t>щиком (аудитором).</w:t>
      </w:r>
    </w:p>
    <w:p w:rsidR="0068460A" w:rsidRDefault="00430C33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430C33">
        <w:rPr>
          <w:rFonts w:ascii="Times New Roman" w:hAnsi="Times New Roman"/>
          <w:sz w:val="28"/>
          <w:szCs w:val="28"/>
        </w:rPr>
        <w:t xml:space="preserve">3. В </w:t>
      </w:r>
      <w:r w:rsidRPr="00F41A19">
        <w:rPr>
          <w:rFonts w:ascii="Times New Roman" w:hAnsi="Times New Roman"/>
          <w:sz w:val="28"/>
          <w:szCs w:val="28"/>
        </w:rPr>
        <w:t xml:space="preserve">качестве </w:t>
      </w:r>
      <w:r w:rsidRPr="00F41A19">
        <w:rPr>
          <w:rFonts w:ascii="Times New Roman" w:hAnsi="Times New Roman"/>
          <w:spacing w:val="-2"/>
          <w:sz w:val="28"/>
          <w:szCs w:val="28"/>
        </w:rPr>
        <w:t>первоначальной стоимости</w:t>
      </w:r>
      <w:r w:rsidRPr="00430C33">
        <w:rPr>
          <w:rFonts w:ascii="Times New Roman" w:hAnsi="Times New Roman"/>
          <w:spacing w:val="-2"/>
          <w:sz w:val="28"/>
          <w:szCs w:val="28"/>
        </w:rPr>
        <w:t xml:space="preserve"> основных средств, по</w:t>
      </w:r>
      <w:r w:rsidRPr="00430C33">
        <w:rPr>
          <w:rFonts w:ascii="Times New Roman" w:hAnsi="Times New Roman"/>
          <w:spacing w:val="-2"/>
          <w:sz w:val="28"/>
          <w:szCs w:val="28"/>
        </w:rPr>
        <w:softHyphen/>
        <w:t>лученных организацией по договору дарения и в иных случаях без</w:t>
      </w:r>
      <w:r w:rsidRPr="00430C33">
        <w:rPr>
          <w:rFonts w:ascii="Times New Roman" w:hAnsi="Times New Roman"/>
          <w:spacing w:val="-2"/>
          <w:sz w:val="28"/>
          <w:szCs w:val="28"/>
        </w:rPr>
        <w:softHyphen/>
        <w:t xml:space="preserve">возмездного получения, признается их рыночная стоимость на дату </w:t>
      </w:r>
      <w:r w:rsidR="008342CA">
        <w:rPr>
          <w:rFonts w:ascii="Times New Roman" w:hAnsi="Times New Roman"/>
          <w:spacing w:val="-5"/>
          <w:sz w:val="28"/>
          <w:szCs w:val="28"/>
        </w:rPr>
        <w:t>оприходо</w:t>
      </w:r>
      <w:r w:rsidRPr="00430C33">
        <w:rPr>
          <w:rFonts w:ascii="Times New Roman" w:hAnsi="Times New Roman"/>
          <w:spacing w:val="-5"/>
          <w:sz w:val="28"/>
          <w:szCs w:val="28"/>
        </w:rPr>
        <w:t>ван</w:t>
      </w:r>
      <w:r w:rsidR="00DC19AB">
        <w:rPr>
          <w:rFonts w:ascii="Times New Roman" w:hAnsi="Times New Roman"/>
          <w:spacing w:val="-5"/>
          <w:sz w:val="28"/>
          <w:szCs w:val="28"/>
        </w:rPr>
        <w:t>ия. Эти объекты</w:t>
      </w:r>
      <w:r w:rsidRPr="00430C33">
        <w:rPr>
          <w:rFonts w:ascii="Times New Roman" w:hAnsi="Times New Roman"/>
          <w:spacing w:val="-5"/>
          <w:sz w:val="28"/>
          <w:szCs w:val="28"/>
        </w:rPr>
        <w:t xml:space="preserve"> рассматриваются как </w:t>
      </w:r>
      <w:r w:rsidRPr="00430C33">
        <w:rPr>
          <w:rFonts w:ascii="Times New Roman" w:hAnsi="Times New Roman"/>
          <w:spacing w:val="-2"/>
          <w:sz w:val="28"/>
          <w:szCs w:val="28"/>
        </w:rPr>
        <w:t>доходы организации одного или более отчетных периодов и подле</w:t>
      </w:r>
      <w:r w:rsidRPr="00430C33">
        <w:rPr>
          <w:rFonts w:ascii="Times New Roman" w:hAnsi="Times New Roman"/>
          <w:spacing w:val="-2"/>
          <w:sz w:val="28"/>
          <w:szCs w:val="28"/>
        </w:rPr>
        <w:softHyphen/>
      </w:r>
      <w:r w:rsidR="00DC19AB">
        <w:rPr>
          <w:rFonts w:ascii="Times New Roman" w:hAnsi="Times New Roman"/>
          <w:spacing w:val="-3"/>
          <w:sz w:val="28"/>
          <w:szCs w:val="28"/>
        </w:rPr>
        <w:t>жат принятию к бух</w:t>
      </w:r>
      <w:r w:rsidRPr="00430C33">
        <w:rPr>
          <w:rFonts w:ascii="Times New Roman" w:hAnsi="Times New Roman"/>
          <w:spacing w:val="-3"/>
          <w:sz w:val="28"/>
          <w:szCs w:val="28"/>
        </w:rPr>
        <w:t xml:space="preserve">учету в качестве доходов будущих </w:t>
      </w:r>
      <w:r w:rsidRPr="00430C33">
        <w:rPr>
          <w:rFonts w:ascii="Times New Roman" w:hAnsi="Times New Roman"/>
          <w:spacing w:val="-2"/>
          <w:sz w:val="28"/>
          <w:szCs w:val="28"/>
        </w:rPr>
        <w:t>периодов</w:t>
      </w:r>
      <w:r w:rsidR="00DC19AB">
        <w:rPr>
          <w:rFonts w:ascii="Times New Roman" w:hAnsi="Times New Roman"/>
          <w:spacing w:val="-2"/>
          <w:sz w:val="28"/>
          <w:szCs w:val="28"/>
        </w:rPr>
        <w:t>,</w:t>
      </w:r>
      <w:r w:rsidRPr="00430C33">
        <w:rPr>
          <w:rFonts w:ascii="Times New Roman" w:hAnsi="Times New Roman"/>
          <w:spacing w:val="-2"/>
          <w:sz w:val="28"/>
          <w:szCs w:val="28"/>
        </w:rPr>
        <w:t xml:space="preserve"> при вводе объектов в эксплуатацию с последующим от</w:t>
      </w:r>
      <w:r w:rsidRPr="00430C33">
        <w:rPr>
          <w:rFonts w:ascii="Times New Roman" w:hAnsi="Times New Roman"/>
          <w:spacing w:val="-2"/>
          <w:sz w:val="28"/>
          <w:szCs w:val="28"/>
        </w:rPr>
        <w:softHyphen/>
        <w:t>несением (в течение срока</w:t>
      </w:r>
      <w:r w:rsidR="00DC19AB">
        <w:rPr>
          <w:rFonts w:ascii="Times New Roman" w:hAnsi="Times New Roman"/>
          <w:spacing w:val="-2"/>
          <w:sz w:val="28"/>
          <w:szCs w:val="28"/>
        </w:rPr>
        <w:t xml:space="preserve"> их</w:t>
      </w:r>
      <w:r w:rsidRPr="00430C3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C19AB">
        <w:rPr>
          <w:rFonts w:ascii="Times New Roman" w:hAnsi="Times New Roman"/>
          <w:spacing w:val="-2"/>
          <w:sz w:val="28"/>
          <w:szCs w:val="28"/>
        </w:rPr>
        <w:t>полезного использования</w:t>
      </w:r>
      <w:r w:rsidRPr="00430C33">
        <w:rPr>
          <w:rFonts w:ascii="Times New Roman" w:hAnsi="Times New Roman"/>
          <w:spacing w:val="-2"/>
          <w:sz w:val="28"/>
          <w:szCs w:val="28"/>
        </w:rPr>
        <w:t>) вне</w:t>
      </w:r>
      <w:r w:rsidRPr="00430C33">
        <w:rPr>
          <w:rFonts w:ascii="Times New Roman" w:hAnsi="Times New Roman"/>
          <w:spacing w:val="-2"/>
          <w:sz w:val="28"/>
          <w:szCs w:val="28"/>
        </w:rPr>
        <w:softHyphen/>
      </w:r>
      <w:r w:rsidRPr="00430C33">
        <w:rPr>
          <w:rFonts w:ascii="Times New Roman" w:hAnsi="Times New Roman"/>
          <w:spacing w:val="-1"/>
          <w:sz w:val="28"/>
          <w:szCs w:val="28"/>
        </w:rPr>
        <w:t>оборотных активов в размере начисленной амортизации на финан</w:t>
      </w:r>
      <w:r w:rsidRPr="00430C33">
        <w:rPr>
          <w:rFonts w:ascii="Times New Roman" w:hAnsi="Times New Roman"/>
          <w:spacing w:val="-1"/>
          <w:sz w:val="28"/>
          <w:szCs w:val="28"/>
        </w:rPr>
        <w:softHyphen/>
      </w:r>
      <w:r w:rsidRPr="00430C33">
        <w:rPr>
          <w:rFonts w:ascii="Times New Roman" w:hAnsi="Times New Roman"/>
          <w:sz w:val="28"/>
          <w:szCs w:val="28"/>
        </w:rPr>
        <w:t>совые результаты организации как внереализационных доходов.</w:t>
      </w:r>
      <w:r w:rsidR="0068460A" w:rsidRPr="00430C33">
        <w:rPr>
          <w:rFonts w:ascii="Times New Roman" w:hAnsi="Times New Roman"/>
          <w:spacing w:val="-9"/>
          <w:sz w:val="28"/>
          <w:szCs w:val="28"/>
        </w:rPr>
        <w:t xml:space="preserve">  </w:t>
      </w:r>
    </w:p>
    <w:p w:rsidR="00430C33" w:rsidRDefault="00430C33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4. </w:t>
      </w:r>
      <w:r w:rsidRPr="00F41A19">
        <w:rPr>
          <w:rFonts w:ascii="Times New Roman" w:hAnsi="Times New Roman"/>
          <w:spacing w:val="-9"/>
          <w:sz w:val="28"/>
          <w:szCs w:val="28"/>
        </w:rPr>
        <w:t xml:space="preserve">Первоначальной </w:t>
      </w:r>
      <w:r w:rsidRPr="00F41A19">
        <w:rPr>
          <w:rFonts w:ascii="Times New Roman" w:hAnsi="Times New Roman"/>
          <w:spacing w:val="-1"/>
          <w:sz w:val="28"/>
          <w:szCs w:val="28"/>
        </w:rPr>
        <w:t>стоимостью</w:t>
      </w:r>
      <w:r w:rsidRPr="00430C33">
        <w:rPr>
          <w:rFonts w:ascii="Times New Roman" w:hAnsi="Times New Roman"/>
          <w:spacing w:val="-1"/>
          <w:sz w:val="28"/>
          <w:szCs w:val="28"/>
        </w:rPr>
        <w:t xml:space="preserve"> основных средств, приобретен</w:t>
      </w:r>
      <w:r w:rsidRPr="00430C33">
        <w:rPr>
          <w:rFonts w:ascii="Times New Roman" w:hAnsi="Times New Roman"/>
          <w:spacing w:val="-1"/>
          <w:sz w:val="28"/>
          <w:szCs w:val="28"/>
        </w:rPr>
        <w:softHyphen/>
      </w:r>
      <w:r w:rsidRPr="00430C33">
        <w:rPr>
          <w:rFonts w:ascii="Times New Roman" w:hAnsi="Times New Roman"/>
          <w:spacing w:val="-2"/>
          <w:sz w:val="28"/>
          <w:szCs w:val="28"/>
        </w:rPr>
        <w:t xml:space="preserve">ных по договорам, предусматривающим исполнение обязательств </w:t>
      </w:r>
      <w:r w:rsidRPr="00430C33">
        <w:rPr>
          <w:rFonts w:ascii="Times New Roman" w:hAnsi="Times New Roman"/>
          <w:spacing w:val="-1"/>
          <w:sz w:val="28"/>
          <w:szCs w:val="28"/>
        </w:rPr>
        <w:t>(оплату) не</w:t>
      </w:r>
      <w:r w:rsidR="003E1D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30C33">
        <w:rPr>
          <w:rFonts w:ascii="Times New Roman" w:hAnsi="Times New Roman"/>
          <w:spacing w:val="-1"/>
          <w:sz w:val="28"/>
          <w:szCs w:val="28"/>
        </w:rPr>
        <w:t>денежными средствами, признается стоимость товаров (ценностей), переданных или подлежащих передаче организацией</w:t>
      </w:r>
      <w:r w:rsidR="003E1D33">
        <w:rPr>
          <w:rFonts w:ascii="Times New Roman" w:hAnsi="Times New Roman"/>
          <w:spacing w:val="-1"/>
          <w:sz w:val="28"/>
          <w:szCs w:val="28"/>
        </w:rPr>
        <w:t>, их с</w:t>
      </w:r>
      <w:r w:rsidR="003E1D33">
        <w:rPr>
          <w:rFonts w:ascii="Times New Roman" w:hAnsi="Times New Roman"/>
          <w:spacing w:val="-2"/>
          <w:sz w:val="28"/>
          <w:szCs w:val="28"/>
        </w:rPr>
        <w:t xml:space="preserve">тоимость </w:t>
      </w:r>
      <w:r w:rsidRPr="00430C33">
        <w:rPr>
          <w:rFonts w:ascii="Times New Roman" w:hAnsi="Times New Roman"/>
          <w:spacing w:val="-3"/>
          <w:sz w:val="28"/>
          <w:szCs w:val="28"/>
        </w:rPr>
        <w:t xml:space="preserve">устанавливается исходя из цены, по которой в сравнимых </w:t>
      </w:r>
      <w:r w:rsidRPr="00430C33">
        <w:rPr>
          <w:rFonts w:ascii="Times New Roman" w:hAnsi="Times New Roman"/>
          <w:spacing w:val="-2"/>
          <w:sz w:val="28"/>
          <w:szCs w:val="28"/>
        </w:rPr>
        <w:t>обстоятельствах обычно организация определяет стоимость анало</w:t>
      </w:r>
      <w:r w:rsidRPr="00430C33">
        <w:rPr>
          <w:rFonts w:ascii="Times New Roman" w:hAnsi="Times New Roman"/>
          <w:spacing w:val="-2"/>
          <w:sz w:val="28"/>
          <w:szCs w:val="28"/>
        </w:rPr>
        <w:softHyphen/>
      </w:r>
      <w:r w:rsidRPr="00430C33">
        <w:rPr>
          <w:rFonts w:ascii="Times New Roman" w:hAnsi="Times New Roman"/>
          <w:sz w:val="28"/>
          <w:szCs w:val="28"/>
        </w:rPr>
        <w:t>гичных товаров (ценностей).</w:t>
      </w:r>
    </w:p>
    <w:p w:rsidR="00430C33" w:rsidRPr="00DC19AB" w:rsidRDefault="00430C33" w:rsidP="00DC19AB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0C33">
        <w:rPr>
          <w:rFonts w:ascii="Times New Roman" w:hAnsi="Times New Roman"/>
          <w:sz w:val="28"/>
          <w:szCs w:val="28"/>
        </w:rPr>
        <w:t xml:space="preserve">Измерение </w:t>
      </w:r>
      <w:r w:rsidRPr="00430C33">
        <w:rPr>
          <w:rFonts w:ascii="Times New Roman" w:hAnsi="Times New Roman"/>
          <w:spacing w:val="-2"/>
          <w:sz w:val="28"/>
          <w:szCs w:val="28"/>
        </w:rPr>
        <w:t>первоначальной стоимости во всех случаях допуска</w:t>
      </w:r>
      <w:r w:rsidRPr="00430C33">
        <w:rPr>
          <w:rFonts w:ascii="Times New Roman" w:hAnsi="Times New Roman"/>
          <w:spacing w:val="-2"/>
          <w:sz w:val="28"/>
          <w:szCs w:val="28"/>
        </w:rPr>
        <w:softHyphen/>
      </w:r>
      <w:r w:rsidRPr="00430C33">
        <w:rPr>
          <w:rFonts w:ascii="Times New Roman" w:hAnsi="Times New Roman"/>
          <w:spacing w:val="-1"/>
          <w:sz w:val="28"/>
          <w:szCs w:val="28"/>
        </w:rPr>
        <w:t xml:space="preserve">ется при достройке, дооборудовании, реконструкции и частичной </w:t>
      </w:r>
      <w:r w:rsidRPr="00430C33">
        <w:rPr>
          <w:rFonts w:ascii="Times New Roman" w:hAnsi="Times New Roman"/>
          <w:spacing w:val="-4"/>
          <w:sz w:val="28"/>
          <w:szCs w:val="28"/>
        </w:rPr>
        <w:t xml:space="preserve">ликвидации соответствующих объектов основных средств. При этом </w:t>
      </w:r>
      <w:r w:rsidRPr="00430C33">
        <w:rPr>
          <w:rFonts w:ascii="Times New Roman" w:hAnsi="Times New Roman"/>
          <w:sz w:val="28"/>
          <w:szCs w:val="28"/>
        </w:rPr>
        <w:t>увеличение (уменьшение) первоначальной стоимости основных средств относится н</w:t>
      </w:r>
      <w:r w:rsidR="003E1D33">
        <w:rPr>
          <w:rFonts w:ascii="Times New Roman" w:hAnsi="Times New Roman"/>
          <w:sz w:val="28"/>
          <w:szCs w:val="28"/>
        </w:rPr>
        <w:t>а добавочный капитал предприятия</w:t>
      </w:r>
      <w:r>
        <w:rPr>
          <w:rFonts w:ascii="Times New Roman" w:hAnsi="Times New Roman"/>
          <w:sz w:val="28"/>
          <w:szCs w:val="28"/>
        </w:rPr>
        <w:t>.</w:t>
      </w:r>
      <w:r w:rsidR="00700195">
        <w:rPr>
          <w:rFonts w:ascii="Times New Roman" w:hAnsi="Times New Roman"/>
          <w:sz w:val="28"/>
          <w:szCs w:val="28"/>
        </w:rPr>
        <w:t xml:space="preserve"> </w:t>
      </w:r>
      <w:r w:rsidR="00700195" w:rsidRPr="00700195">
        <w:rPr>
          <w:rFonts w:ascii="Times New Roman" w:hAnsi="Times New Roman"/>
          <w:sz w:val="28"/>
          <w:szCs w:val="28"/>
        </w:rPr>
        <w:t xml:space="preserve">С </w:t>
      </w:r>
      <w:r w:rsidR="00700195" w:rsidRPr="00700195">
        <w:rPr>
          <w:rFonts w:ascii="Times New Roman" w:eastAsia="Times New Roman" w:hAnsi="Times New Roman"/>
          <w:sz w:val="28"/>
          <w:szCs w:val="28"/>
        </w:rPr>
        <w:t xml:space="preserve">течением времени на балансе предприятия основные фонды отражаются в смешанной оценке, т.е. по текущим рыночным ценам их создания или приобретения. Получается, что оценка основных </w:t>
      </w:r>
      <w:r w:rsidR="00700195" w:rsidRPr="00700195">
        <w:rPr>
          <w:rFonts w:ascii="Times New Roman" w:eastAsia="Times New Roman" w:hAnsi="Times New Roman"/>
          <w:spacing w:val="-1"/>
          <w:sz w:val="28"/>
          <w:szCs w:val="28"/>
        </w:rPr>
        <w:t>фондов по первоначальной стоимости в современных условиях хо</w:t>
      </w:r>
      <w:r w:rsidR="00700195" w:rsidRPr="00700195">
        <w:rPr>
          <w:rFonts w:ascii="Times New Roman" w:eastAsia="Times New Roman" w:hAnsi="Times New Roman"/>
          <w:spacing w:val="-1"/>
          <w:sz w:val="28"/>
          <w:szCs w:val="28"/>
        </w:rPr>
        <w:softHyphen/>
        <w:t>зяйствования не отражает действительную стоимость, поэтому воз</w:t>
      </w:r>
      <w:r w:rsidR="00700195" w:rsidRPr="00700195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="00700195" w:rsidRPr="00700195">
        <w:rPr>
          <w:rFonts w:ascii="Times New Roman" w:eastAsia="Times New Roman" w:hAnsi="Times New Roman"/>
          <w:sz w:val="28"/>
          <w:szCs w:val="28"/>
        </w:rPr>
        <w:t xml:space="preserve">никает необходимость переоценки основных фондов и приведения </w:t>
      </w:r>
      <w:r w:rsidR="00700195" w:rsidRPr="00700195">
        <w:rPr>
          <w:rFonts w:ascii="Times New Roman" w:eastAsia="Times New Roman" w:hAnsi="Times New Roman"/>
          <w:spacing w:val="-1"/>
          <w:sz w:val="28"/>
          <w:szCs w:val="28"/>
        </w:rPr>
        <w:t xml:space="preserve">их к единым стоимостным измерителям. Для этой цели используется </w:t>
      </w:r>
      <w:r w:rsidR="00700195" w:rsidRPr="00700195">
        <w:rPr>
          <w:rFonts w:ascii="Times New Roman" w:eastAsia="Times New Roman" w:hAnsi="Times New Roman"/>
          <w:sz w:val="28"/>
          <w:szCs w:val="28"/>
        </w:rPr>
        <w:t>оценка основных фондов по восстановительной стоимости.</w:t>
      </w:r>
    </w:p>
    <w:p w:rsidR="007C60D5" w:rsidRDefault="00700195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D33">
        <w:rPr>
          <w:rFonts w:ascii="Times New Roman" w:hAnsi="Times New Roman"/>
          <w:iCs/>
          <w:spacing w:val="-3"/>
          <w:sz w:val="28"/>
          <w:szCs w:val="28"/>
        </w:rPr>
        <w:t>Восстановительная</w:t>
      </w:r>
      <w:r w:rsidR="00430C33" w:rsidRPr="003E1D33">
        <w:rPr>
          <w:rFonts w:ascii="Times New Roman" w:hAnsi="Times New Roman"/>
          <w:iCs/>
          <w:spacing w:val="-3"/>
          <w:sz w:val="28"/>
          <w:szCs w:val="28"/>
        </w:rPr>
        <w:t xml:space="preserve"> стоимос</w:t>
      </w:r>
      <w:r w:rsidR="00430C33" w:rsidRPr="003E1D33">
        <w:rPr>
          <w:rFonts w:ascii="Times New Roman" w:hAnsi="Times New Roman"/>
          <w:iCs/>
          <w:spacing w:val="-3"/>
          <w:sz w:val="28"/>
          <w:szCs w:val="28"/>
        </w:rPr>
        <w:softHyphen/>
      </w:r>
      <w:r w:rsidR="00430C33" w:rsidRPr="003E1D33">
        <w:rPr>
          <w:rFonts w:ascii="Times New Roman" w:hAnsi="Times New Roman"/>
          <w:iCs/>
          <w:spacing w:val="-2"/>
          <w:sz w:val="28"/>
          <w:szCs w:val="28"/>
        </w:rPr>
        <w:t>т</w:t>
      </w:r>
      <w:r w:rsidRPr="003E1D33">
        <w:rPr>
          <w:rFonts w:ascii="Times New Roman" w:hAnsi="Times New Roman"/>
          <w:iCs/>
          <w:spacing w:val="-2"/>
          <w:sz w:val="28"/>
          <w:szCs w:val="28"/>
        </w:rPr>
        <w:t>ь</w:t>
      </w:r>
      <w:r w:rsidRPr="003E1D33">
        <w:rPr>
          <w:rFonts w:ascii="Times New Roman" w:hAnsi="Times New Roman"/>
          <w:spacing w:val="-2"/>
          <w:sz w:val="28"/>
          <w:szCs w:val="28"/>
        </w:rPr>
        <w:t xml:space="preserve"> – это затраты на </w:t>
      </w:r>
      <w:r w:rsidRPr="003E1D33">
        <w:rPr>
          <w:rFonts w:ascii="Times New Roman" w:eastAsia="Times New Roman" w:hAnsi="Times New Roman"/>
          <w:spacing w:val="-2"/>
          <w:sz w:val="28"/>
          <w:szCs w:val="28"/>
        </w:rPr>
        <w:t>воспроизводст</w:t>
      </w:r>
      <w:r w:rsidRPr="003E1D33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Pr="003E1D33">
        <w:rPr>
          <w:rFonts w:ascii="Times New Roman" w:eastAsia="Times New Roman" w:hAnsi="Times New Roman"/>
          <w:sz w:val="28"/>
          <w:szCs w:val="28"/>
        </w:rPr>
        <w:t>во основных фондов в современных условиях, как правило, она устанавливается во время переоценки фондов</w:t>
      </w:r>
      <w:r w:rsidR="00DC19AB">
        <w:rPr>
          <w:rFonts w:eastAsia="Times New Roman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т.</w:t>
      </w:r>
      <w:r w:rsidR="00430C33" w:rsidRPr="00430C33">
        <w:rPr>
          <w:rFonts w:ascii="Times New Roman" w:hAnsi="Times New Roman"/>
          <w:spacing w:val="-2"/>
          <w:sz w:val="28"/>
          <w:szCs w:val="28"/>
        </w:rPr>
        <w:t>е. по стоимости их производства или приобретения в услови</w:t>
      </w:r>
      <w:r w:rsidR="00430C33" w:rsidRPr="00430C33">
        <w:rPr>
          <w:rFonts w:ascii="Times New Roman" w:hAnsi="Times New Roman"/>
          <w:spacing w:val="-2"/>
          <w:sz w:val="28"/>
          <w:szCs w:val="28"/>
        </w:rPr>
        <w:softHyphen/>
      </w:r>
      <w:r w:rsidR="001C1690">
        <w:rPr>
          <w:rFonts w:ascii="Times New Roman" w:hAnsi="Times New Roman"/>
          <w:spacing w:val="-3"/>
          <w:sz w:val="28"/>
          <w:szCs w:val="28"/>
        </w:rPr>
        <w:t xml:space="preserve">ях и по ценам данного года </w:t>
      </w:r>
      <w:r w:rsidR="001C1690" w:rsidRPr="001C1690">
        <w:rPr>
          <w:rFonts w:ascii="Times New Roman" w:hAnsi="Times New Roman"/>
          <w:spacing w:val="-3"/>
          <w:sz w:val="28"/>
          <w:szCs w:val="28"/>
        </w:rPr>
        <w:t>[</w:t>
      </w:r>
      <w:r w:rsidR="0064786B">
        <w:rPr>
          <w:rFonts w:ascii="Times New Roman" w:hAnsi="Times New Roman"/>
          <w:spacing w:val="-3"/>
          <w:sz w:val="28"/>
          <w:szCs w:val="28"/>
        </w:rPr>
        <w:t>2</w:t>
      </w:r>
      <w:r w:rsidR="001C1690">
        <w:rPr>
          <w:rFonts w:ascii="Times New Roman" w:hAnsi="Times New Roman"/>
          <w:spacing w:val="-3"/>
          <w:sz w:val="28"/>
          <w:szCs w:val="28"/>
        </w:rPr>
        <w:t>, с 110</w:t>
      </w:r>
      <w:r w:rsidR="001C1690" w:rsidRPr="001C1690">
        <w:rPr>
          <w:rFonts w:ascii="Times New Roman" w:hAnsi="Times New Roman"/>
          <w:spacing w:val="-3"/>
          <w:sz w:val="28"/>
          <w:szCs w:val="28"/>
        </w:rPr>
        <w:t>]</w:t>
      </w:r>
      <w:r w:rsidR="00DC19AB">
        <w:rPr>
          <w:rFonts w:ascii="Times New Roman" w:hAnsi="Times New Roman"/>
          <w:spacing w:val="-3"/>
          <w:sz w:val="28"/>
          <w:szCs w:val="28"/>
        </w:rPr>
        <w:t>. И п</w:t>
      </w:r>
      <w:r w:rsidR="006F26F1">
        <w:rPr>
          <w:rFonts w:ascii="Times New Roman" w:hAnsi="Times New Roman"/>
          <w:spacing w:val="-3"/>
          <w:sz w:val="28"/>
          <w:szCs w:val="28"/>
        </w:rPr>
        <w:t>оказывает</w:t>
      </w:r>
      <w:r w:rsidR="00DC19AB">
        <w:rPr>
          <w:rFonts w:ascii="Times New Roman" w:hAnsi="Times New Roman"/>
          <w:spacing w:val="-3"/>
          <w:sz w:val="28"/>
          <w:szCs w:val="28"/>
        </w:rPr>
        <w:t>,</w:t>
      </w:r>
      <w:r w:rsidR="006F26F1">
        <w:rPr>
          <w:rFonts w:ascii="Times New Roman" w:hAnsi="Times New Roman"/>
          <w:spacing w:val="-3"/>
          <w:sz w:val="28"/>
          <w:szCs w:val="28"/>
        </w:rPr>
        <w:t xml:space="preserve"> сколько стоит объект на момент его производства в современных условиях.</w:t>
      </w:r>
      <w:r w:rsidR="00430C33" w:rsidRPr="00430C33">
        <w:rPr>
          <w:rFonts w:ascii="Times New Roman" w:hAnsi="Times New Roman"/>
          <w:spacing w:val="-3"/>
          <w:sz w:val="28"/>
          <w:szCs w:val="28"/>
        </w:rPr>
        <w:t xml:space="preserve"> В тех случаях, когда разница между </w:t>
      </w:r>
      <w:r w:rsidR="00430C33" w:rsidRPr="00430C33">
        <w:rPr>
          <w:rFonts w:ascii="Times New Roman" w:hAnsi="Times New Roman"/>
          <w:sz w:val="28"/>
          <w:szCs w:val="28"/>
        </w:rPr>
        <w:t>первоначальной и восстановительной стоимостью значительна, может быть произведена общая переоценка основных средств. Ре</w:t>
      </w:r>
      <w:r w:rsidR="00430C33" w:rsidRPr="00430C33">
        <w:rPr>
          <w:rFonts w:ascii="Times New Roman" w:hAnsi="Times New Roman"/>
          <w:spacing w:val="-3"/>
          <w:sz w:val="28"/>
          <w:szCs w:val="28"/>
        </w:rPr>
        <w:t xml:space="preserve">шение о переоценке принимает руководство фирмы. </w:t>
      </w:r>
      <w:r w:rsidR="00430C33" w:rsidRPr="00DC19AB">
        <w:rPr>
          <w:rFonts w:ascii="Times New Roman" w:hAnsi="Times New Roman"/>
          <w:spacing w:val="-3"/>
          <w:sz w:val="28"/>
          <w:szCs w:val="28"/>
        </w:rPr>
        <w:t>В</w:t>
      </w:r>
      <w:r w:rsidR="00430C33" w:rsidRPr="00430C33">
        <w:rPr>
          <w:rFonts w:ascii="Times New Roman" w:hAnsi="Times New Roman"/>
          <w:spacing w:val="-3"/>
          <w:sz w:val="28"/>
          <w:szCs w:val="28"/>
        </w:rPr>
        <w:t xml:space="preserve"> соответствии </w:t>
      </w:r>
      <w:r w:rsidR="00430C33" w:rsidRPr="00430C33">
        <w:rPr>
          <w:rFonts w:ascii="Times New Roman" w:hAnsi="Times New Roman"/>
          <w:spacing w:val="-1"/>
          <w:sz w:val="28"/>
          <w:szCs w:val="28"/>
        </w:rPr>
        <w:t>с Методически</w:t>
      </w:r>
      <w:r w:rsidR="00DC19AB">
        <w:rPr>
          <w:rFonts w:ascii="Times New Roman" w:hAnsi="Times New Roman"/>
          <w:spacing w:val="-1"/>
          <w:sz w:val="28"/>
          <w:szCs w:val="28"/>
        </w:rPr>
        <w:t>ми указаниями по бух</w:t>
      </w:r>
      <w:r w:rsidR="00430C33" w:rsidRPr="00430C33">
        <w:rPr>
          <w:rFonts w:ascii="Times New Roman" w:hAnsi="Times New Roman"/>
          <w:spacing w:val="-1"/>
          <w:sz w:val="28"/>
          <w:szCs w:val="28"/>
        </w:rPr>
        <w:t xml:space="preserve">учету основных </w:t>
      </w:r>
      <w:r w:rsidR="00430C33" w:rsidRPr="00430C33">
        <w:rPr>
          <w:rFonts w:ascii="Times New Roman" w:hAnsi="Times New Roman"/>
          <w:sz w:val="28"/>
          <w:szCs w:val="28"/>
        </w:rPr>
        <w:t>средств</w:t>
      </w:r>
      <w:r w:rsidR="00DC19AB">
        <w:rPr>
          <w:rFonts w:ascii="Times New Roman" w:hAnsi="Times New Roman"/>
          <w:sz w:val="28"/>
          <w:szCs w:val="28"/>
        </w:rPr>
        <w:t>, организация имее</w:t>
      </w:r>
      <w:r w:rsidR="00430C33" w:rsidRPr="00430C33">
        <w:rPr>
          <w:rFonts w:ascii="Times New Roman" w:hAnsi="Times New Roman"/>
          <w:sz w:val="28"/>
          <w:szCs w:val="28"/>
        </w:rPr>
        <w:t xml:space="preserve">т право не чаще одного раза в год (на </w:t>
      </w:r>
      <w:r w:rsidR="00B447BB">
        <w:rPr>
          <w:rFonts w:ascii="Times New Roman" w:hAnsi="Times New Roman"/>
          <w:spacing w:val="-1"/>
          <w:sz w:val="28"/>
          <w:szCs w:val="28"/>
        </w:rPr>
        <w:t>1</w:t>
      </w:r>
      <w:r w:rsidR="00430C33" w:rsidRPr="00430C33">
        <w:rPr>
          <w:rFonts w:ascii="Times New Roman" w:hAnsi="Times New Roman"/>
          <w:spacing w:val="-1"/>
          <w:sz w:val="28"/>
          <w:szCs w:val="28"/>
        </w:rPr>
        <w:t xml:space="preserve"> января отчетного года) переоценивать полностью или частично </w:t>
      </w:r>
      <w:r w:rsidR="00430C33" w:rsidRPr="00430C33">
        <w:rPr>
          <w:rFonts w:ascii="Times New Roman" w:hAnsi="Times New Roman"/>
          <w:sz w:val="28"/>
          <w:szCs w:val="28"/>
        </w:rPr>
        <w:t>объекты основных средств по в</w:t>
      </w:r>
      <w:r w:rsidR="00B447BB">
        <w:rPr>
          <w:rFonts w:ascii="Times New Roman" w:hAnsi="Times New Roman"/>
          <w:sz w:val="28"/>
          <w:szCs w:val="28"/>
        </w:rPr>
        <w:t>осстановительной стоимости</w:t>
      </w:r>
      <w:r w:rsidR="00DC19AB">
        <w:rPr>
          <w:rFonts w:ascii="Times New Roman" w:hAnsi="Times New Roman"/>
          <w:sz w:val="28"/>
          <w:szCs w:val="28"/>
        </w:rPr>
        <w:t xml:space="preserve"> п</w:t>
      </w:r>
      <w:r w:rsidR="00B447BB">
        <w:rPr>
          <w:rFonts w:ascii="Times New Roman" w:hAnsi="Times New Roman"/>
          <w:sz w:val="28"/>
          <w:szCs w:val="28"/>
        </w:rPr>
        <w:t>уте</w:t>
      </w:r>
      <w:r w:rsidR="00430C33" w:rsidRPr="00430C33">
        <w:rPr>
          <w:rFonts w:ascii="Times New Roman" w:hAnsi="Times New Roman"/>
          <w:sz w:val="28"/>
          <w:szCs w:val="28"/>
        </w:rPr>
        <w:t>м</w:t>
      </w:r>
      <w:r w:rsidR="00B447BB">
        <w:rPr>
          <w:rFonts w:ascii="Times New Roman" w:hAnsi="Times New Roman"/>
          <w:sz w:val="28"/>
          <w:szCs w:val="28"/>
        </w:rPr>
        <w:t xml:space="preserve"> </w:t>
      </w:r>
      <w:r w:rsidR="00430C33" w:rsidRPr="00430C33">
        <w:rPr>
          <w:rFonts w:ascii="Times New Roman" w:hAnsi="Times New Roman"/>
          <w:sz w:val="28"/>
          <w:szCs w:val="28"/>
        </w:rPr>
        <w:t xml:space="preserve"> </w:t>
      </w:r>
      <w:r w:rsidR="00430C33" w:rsidRPr="00430C33">
        <w:rPr>
          <w:rFonts w:ascii="Times New Roman" w:hAnsi="Times New Roman"/>
          <w:spacing w:val="-1"/>
          <w:sz w:val="28"/>
          <w:szCs w:val="28"/>
        </w:rPr>
        <w:t>индексации или прямого пересчета по документально под</w:t>
      </w:r>
      <w:r w:rsidR="00430C33" w:rsidRPr="00430C33">
        <w:rPr>
          <w:rFonts w:ascii="Times New Roman" w:hAnsi="Times New Roman"/>
          <w:spacing w:val="-1"/>
          <w:sz w:val="28"/>
          <w:szCs w:val="28"/>
        </w:rPr>
        <w:softHyphen/>
      </w:r>
      <w:r w:rsidR="00430C33" w:rsidRPr="00430C33">
        <w:rPr>
          <w:rFonts w:ascii="Times New Roman" w:hAnsi="Times New Roman"/>
          <w:sz w:val="28"/>
          <w:szCs w:val="28"/>
        </w:rPr>
        <w:t>твержденным рыночным ценам с отнесением возни</w:t>
      </w:r>
      <w:r w:rsidR="00DC19AB">
        <w:rPr>
          <w:rFonts w:ascii="Times New Roman" w:hAnsi="Times New Roman"/>
          <w:sz w:val="28"/>
          <w:szCs w:val="28"/>
        </w:rPr>
        <w:t>кающей раз</w:t>
      </w:r>
      <w:r w:rsidR="00E3139F">
        <w:rPr>
          <w:rFonts w:ascii="Times New Roman" w:hAnsi="Times New Roman"/>
          <w:sz w:val="28"/>
          <w:szCs w:val="28"/>
        </w:rPr>
        <w:t>ницы на добавочный капитал</w:t>
      </w:r>
      <w:r w:rsidR="00B447BB">
        <w:rPr>
          <w:rFonts w:ascii="Times New Roman" w:hAnsi="Times New Roman"/>
          <w:sz w:val="28"/>
          <w:szCs w:val="28"/>
        </w:rPr>
        <w:t>, если иное не установлено за</w:t>
      </w:r>
      <w:r w:rsidR="00430C33" w:rsidRPr="00430C33">
        <w:rPr>
          <w:rFonts w:ascii="Times New Roman" w:hAnsi="Times New Roman"/>
          <w:sz w:val="28"/>
          <w:szCs w:val="28"/>
        </w:rPr>
        <w:t>конодательством РФ.</w:t>
      </w:r>
    </w:p>
    <w:p w:rsidR="00B447BB" w:rsidRPr="0070176E" w:rsidRDefault="00B447BB" w:rsidP="0070176E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447BB">
        <w:rPr>
          <w:rFonts w:ascii="Times New Roman" w:hAnsi="Times New Roman"/>
          <w:sz w:val="28"/>
          <w:szCs w:val="28"/>
        </w:rPr>
        <w:t>Если</w:t>
      </w:r>
      <w:r w:rsidRPr="00B447BB">
        <w:rPr>
          <w:rFonts w:ascii="Times New Roman" w:hAnsi="Times New Roman"/>
          <w:spacing w:val="-2"/>
          <w:sz w:val="28"/>
          <w:szCs w:val="28"/>
        </w:rPr>
        <w:t xml:space="preserve"> оценка объектов основных средств</w:t>
      </w:r>
      <w:r w:rsidR="0070176E">
        <w:rPr>
          <w:rFonts w:ascii="Times New Roman" w:hAnsi="Times New Roman"/>
          <w:spacing w:val="-2"/>
          <w:sz w:val="28"/>
          <w:szCs w:val="28"/>
        </w:rPr>
        <w:t>,</w:t>
      </w:r>
      <w:r w:rsidRPr="00B447BB">
        <w:rPr>
          <w:rFonts w:ascii="Times New Roman" w:hAnsi="Times New Roman"/>
          <w:spacing w:val="-2"/>
          <w:sz w:val="28"/>
          <w:szCs w:val="28"/>
        </w:rPr>
        <w:t xml:space="preserve"> при их приобретении </w:t>
      </w:r>
      <w:r w:rsidRPr="00B447BB">
        <w:rPr>
          <w:rFonts w:ascii="Times New Roman" w:hAnsi="Times New Roman"/>
          <w:sz w:val="28"/>
          <w:szCs w:val="28"/>
        </w:rPr>
        <w:t xml:space="preserve">выражена в иностранной валюте, то производится ее пересчет в рубли </w:t>
      </w:r>
      <w:r w:rsidR="001C1690">
        <w:rPr>
          <w:rFonts w:ascii="Times New Roman" w:hAnsi="Times New Roman"/>
          <w:spacing w:val="-2"/>
          <w:sz w:val="28"/>
          <w:szCs w:val="28"/>
        </w:rPr>
        <w:t>по курсу ЦБ</w:t>
      </w:r>
      <w:r w:rsidR="0070176E">
        <w:rPr>
          <w:rFonts w:ascii="Times New Roman" w:hAnsi="Times New Roman"/>
          <w:spacing w:val="-2"/>
          <w:sz w:val="28"/>
          <w:szCs w:val="28"/>
        </w:rPr>
        <w:t xml:space="preserve"> РФ на дату принятия к бух</w:t>
      </w:r>
      <w:r w:rsidRPr="00B447BB">
        <w:rPr>
          <w:rFonts w:ascii="Times New Roman" w:hAnsi="Times New Roman"/>
          <w:spacing w:val="-2"/>
          <w:sz w:val="28"/>
          <w:szCs w:val="28"/>
        </w:rPr>
        <w:t>учету фирмой объекто</w:t>
      </w:r>
      <w:r w:rsidR="00505933">
        <w:rPr>
          <w:rFonts w:ascii="Times New Roman" w:hAnsi="Times New Roman"/>
          <w:spacing w:val="-2"/>
          <w:sz w:val="28"/>
          <w:szCs w:val="28"/>
        </w:rPr>
        <w:t>в по праву собственности, хозяй</w:t>
      </w:r>
      <w:r w:rsidRPr="00B447BB">
        <w:rPr>
          <w:rFonts w:ascii="Times New Roman" w:hAnsi="Times New Roman"/>
          <w:spacing w:val="-2"/>
          <w:sz w:val="28"/>
          <w:szCs w:val="28"/>
        </w:rPr>
        <w:t>ственного ведения, оперативного управления или договора аренды. При этом если в предшествующих переоценках предприятия в ос</w:t>
      </w:r>
      <w:r w:rsidRPr="00B447BB">
        <w:rPr>
          <w:rFonts w:ascii="Times New Roman" w:hAnsi="Times New Roman"/>
          <w:spacing w:val="-2"/>
          <w:sz w:val="28"/>
          <w:szCs w:val="28"/>
        </w:rPr>
        <w:softHyphen/>
        <w:t>новном пытались снизить восстановительную стоимость по сравне</w:t>
      </w:r>
      <w:r w:rsidRPr="00B447BB">
        <w:rPr>
          <w:rFonts w:ascii="Times New Roman" w:hAnsi="Times New Roman"/>
          <w:spacing w:val="-2"/>
          <w:sz w:val="28"/>
          <w:szCs w:val="28"/>
        </w:rPr>
        <w:softHyphen/>
      </w:r>
      <w:r w:rsidRPr="00B447BB">
        <w:rPr>
          <w:rFonts w:ascii="Times New Roman" w:hAnsi="Times New Roman"/>
          <w:spacing w:val="-1"/>
          <w:sz w:val="28"/>
          <w:szCs w:val="28"/>
        </w:rPr>
        <w:t xml:space="preserve">нию с индексами Госкомстата России с целью снижения налога на </w:t>
      </w:r>
      <w:r w:rsidRPr="00B447BB">
        <w:rPr>
          <w:rFonts w:ascii="Times New Roman" w:hAnsi="Times New Roman"/>
          <w:spacing w:val="-2"/>
          <w:sz w:val="28"/>
          <w:szCs w:val="28"/>
        </w:rPr>
        <w:t>имущество, то в настоящее время переоценка имеет для предприя</w:t>
      </w:r>
      <w:r w:rsidRPr="00B447BB">
        <w:rPr>
          <w:rFonts w:ascii="Times New Roman" w:hAnsi="Times New Roman"/>
          <w:spacing w:val="-2"/>
          <w:sz w:val="28"/>
          <w:szCs w:val="28"/>
        </w:rPr>
        <w:softHyphen/>
      </w:r>
      <w:r>
        <w:rPr>
          <w:rFonts w:ascii="Times New Roman" w:hAnsi="Times New Roman"/>
          <w:spacing w:val="-3"/>
          <w:sz w:val="28"/>
          <w:szCs w:val="28"/>
        </w:rPr>
        <w:t xml:space="preserve">тий совершенно иную цель </w:t>
      </w:r>
      <w:r w:rsidR="0070176E">
        <w:rPr>
          <w:rFonts w:ascii="Times New Roman" w:hAnsi="Times New Roman"/>
          <w:spacing w:val="-3"/>
          <w:sz w:val="28"/>
          <w:szCs w:val="28"/>
        </w:rPr>
        <w:t>–</w:t>
      </w:r>
      <w:r w:rsidRPr="00B447BB">
        <w:rPr>
          <w:rFonts w:ascii="Times New Roman" w:hAnsi="Times New Roman"/>
          <w:spacing w:val="-3"/>
          <w:sz w:val="28"/>
          <w:szCs w:val="28"/>
        </w:rPr>
        <w:t xml:space="preserve"> снизить суммарное налогообложение </w:t>
      </w:r>
      <w:r w:rsidRPr="00B447BB">
        <w:rPr>
          <w:rFonts w:ascii="Times New Roman" w:hAnsi="Times New Roman"/>
          <w:spacing w:val="-4"/>
          <w:sz w:val="28"/>
          <w:szCs w:val="28"/>
        </w:rPr>
        <w:t xml:space="preserve">за счет роста стоимости основных средств. Эта переоценка увеличит </w:t>
      </w:r>
      <w:r w:rsidRPr="00B447BB">
        <w:rPr>
          <w:rFonts w:ascii="Times New Roman" w:hAnsi="Times New Roman"/>
          <w:spacing w:val="-1"/>
          <w:sz w:val="28"/>
          <w:szCs w:val="28"/>
        </w:rPr>
        <w:t xml:space="preserve">первоначальную и остаточную стоимость основных средств, что, в </w:t>
      </w:r>
      <w:r w:rsidRPr="00B447BB">
        <w:rPr>
          <w:rFonts w:ascii="Times New Roman" w:hAnsi="Times New Roman"/>
          <w:spacing w:val="-2"/>
          <w:sz w:val="28"/>
          <w:szCs w:val="28"/>
        </w:rPr>
        <w:t>свою очередь, вызовет рост налога на имущество и снижение нало</w:t>
      </w:r>
      <w:r w:rsidRPr="00B447BB">
        <w:rPr>
          <w:rFonts w:ascii="Times New Roman" w:hAnsi="Times New Roman"/>
          <w:spacing w:val="-2"/>
          <w:sz w:val="28"/>
          <w:szCs w:val="28"/>
        </w:rPr>
        <w:softHyphen/>
      </w:r>
      <w:r w:rsidRPr="00B447BB">
        <w:rPr>
          <w:rFonts w:ascii="Times New Roman" w:hAnsi="Times New Roman"/>
          <w:sz w:val="28"/>
          <w:szCs w:val="28"/>
        </w:rPr>
        <w:t xml:space="preserve">га на прибыль (прибыль снижается за счет роста амортизации и </w:t>
      </w:r>
      <w:r w:rsidRPr="00B447BB">
        <w:rPr>
          <w:rFonts w:ascii="Times New Roman" w:hAnsi="Times New Roman"/>
          <w:spacing w:val="-1"/>
          <w:sz w:val="28"/>
          <w:szCs w:val="28"/>
        </w:rPr>
        <w:t>налога на имущество). Поэтому предприятиям</w:t>
      </w:r>
      <w:r w:rsidR="0070176E">
        <w:rPr>
          <w:rFonts w:ascii="Times New Roman" w:hAnsi="Times New Roman"/>
          <w:spacing w:val="-1"/>
          <w:sz w:val="28"/>
          <w:szCs w:val="28"/>
        </w:rPr>
        <w:t>,</w:t>
      </w:r>
      <w:r w:rsidRPr="00B447BB">
        <w:rPr>
          <w:rFonts w:ascii="Times New Roman" w:hAnsi="Times New Roman"/>
          <w:spacing w:val="-1"/>
          <w:sz w:val="28"/>
          <w:szCs w:val="28"/>
        </w:rPr>
        <w:t xml:space="preserve"> выгодно проводить</w:t>
      </w:r>
      <w:r w:rsidR="0046457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447BB">
        <w:rPr>
          <w:rFonts w:ascii="Times New Roman" w:hAnsi="Times New Roman"/>
          <w:spacing w:val="-2"/>
          <w:sz w:val="28"/>
          <w:szCs w:val="28"/>
        </w:rPr>
        <w:t xml:space="preserve">выборочную переоценку только тех основных средств, увеличение </w:t>
      </w:r>
      <w:r w:rsidRPr="00B447BB">
        <w:rPr>
          <w:rFonts w:ascii="Times New Roman" w:hAnsi="Times New Roman"/>
          <w:sz w:val="28"/>
          <w:szCs w:val="28"/>
        </w:rPr>
        <w:t>стоимости которых снижает суммарное налогообложение.</w:t>
      </w:r>
    </w:p>
    <w:p w:rsidR="008D79DE" w:rsidRPr="008A4608" w:rsidRDefault="00B447BB" w:rsidP="008A4608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447BB">
        <w:rPr>
          <w:rFonts w:ascii="Times New Roman" w:hAnsi="Times New Roman"/>
          <w:sz w:val="28"/>
          <w:szCs w:val="28"/>
        </w:rPr>
        <w:t xml:space="preserve">Оценка </w:t>
      </w:r>
      <w:r w:rsidRPr="00B447BB">
        <w:rPr>
          <w:rFonts w:ascii="Times New Roman" w:hAnsi="Times New Roman"/>
          <w:spacing w:val="-1"/>
          <w:sz w:val="28"/>
          <w:szCs w:val="28"/>
        </w:rPr>
        <w:t>основных средств по первоначальной и по восстанови</w:t>
      </w:r>
      <w:r w:rsidRPr="00B447BB">
        <w:rPr>
          <w:rFonts w:ascii="Times New Roman" w:hAnsi="Times New Roman"/>
          <w:spacing w:val="-1"/>
          <w:sz w:val="28"/>
          <w:szCs w:val="28"/>
        </w:rPr>
        <w:softHyphen/>
      </w:r>
      <w:r w:rsidRPr="00B447BB">
        <w:rPr>
          <w:rFonts w:ascii="Times New Roman" w:hAnsi="Times New Roman"/>
          <w:spacing w:val="-5"/>
          <w:sz w:val="28"/>
          <w:szCs w:val="28"/>
        </w:rPr>
        <w:t xml:space="preserve">тельной стоимости может быть полной или остаточной. </w:t>
      </w:r>
      <w:r w:rsidRPr="00F41A19">
        <w:rPr>
          <w:rFonts w:ascii="Times New Roman" w:hAnsi="Times New Roman"/>
          <w:iCs/>
          <w:spacing w:val="-5"/>
          <w:sz w:val="28"/>
          <w:szCs w:val="28"/>
        </w:rPr>
        <w:t>Полную сто</w:t>
      </w:r>
      <w:r w:rsidRPr="00F41A19">
        <w:rPr>
          <w:rFonts w:ascii="Times New Roman" w:hAnsi="Times New Roman"/>
          <w:iCs/>
          <w:spacing w:val="-5"/>
          <w:sz w:val="28"/>
          <w:szCs w:val="28"/>
        </w:rPr>
        <w:softHyphen/>
      </w:r>
      <w:r w:rsidRPr="00F41A19">
        <w:rPr>
          <w:rFonts w:ascii="Times New Roman" w:hAnsi="Times New Roman"/>
          <w:iCs/>
          <w:spacing w:val="-4"/>
          <w:sz w:val="28"/>
          <w:szCs w:val="28"/>
        </w:rPr>
        <w:t>имость</w:t>
      </w:r>
      <w:r w:rsidRPr="00B447B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B447BB">
        <w:rPr>
          <w:rFonts w:ascii="Times New Roman" w:hAnsi="Times New Roman"/>
          <w:spacing w:val="-4"/>
          <w:sz w:val="28"/>
          <w:szCs w:val="28"/>
        </w:rPr>
        <w:t>основных средств определяют, включая ту долю их стоимо</w:t>
      </w:r>
      <w:r w:rsidRPr="00B447BB">
        <w:rPr>
          <w:rFonts w:ascii="Times New Roman" w:hAnsi="Times New Roman"/>
          <w:spacing w:val="-4"/>
          <w:sz w:val="28"/>
          <w:szCs w:val="28"/>
        </w:rPr>
        <w:softHyphen/>
      </w:r>
      <w:r w:rsidRPr="00B447BB">
        <w:rPr>
          <w:rFonts w:ascii="Times New Roman" w:hAnsi="Times New Roman"/>
          <w:sz w:val="28"/>
          <w:szCs w:val="28"/>
        </w:rPr>
        <w:t>сти, которая перенесена на продукцию, изготовленную с помо</w:t>
      </w:r>
      <w:r w:rsidRPr="00B447BB">
        <w:rPr>
          <w:rFonts w:ascii="Times New Roman" w:hAnsi="Times New Roman"/>
          <w:sz w:val="28"/>
          <w:szCs w:val="28"/>
        </w:rPr>
        <w:softHyphen/>
      </w:r>
      <w:r w:rsidRPr="00B447BB">
        <w:rPr>
          <w:rFonts w:ascii="Times New Roman" w:hAnsi="Times New Roman"/>
          <w:spacing w:val="-3"/>
          <w:sz w:val="28"/>
          <w:szCs w:val="28"/>
        </w:rPr>
        <w:t xml:space="preserve">щью этих средств. </w:t>
      </w:r>
      <w:r w:rsidR="006F26F1" w:rsidRPr="006F26F1">
        <w:rPr>
          <w:rFonts w:ascii="Times New Roman" w:eastAsia="Times New Roman" w:hAnsi="Times New Roman"/>
          <w:sz w:val="28"/>
          <w:szCs w:val="28"/>
        </w:rPr>
        <w:t>Для оценки реальной величины основ</w:t>
      </w:r>
      <w:r w:rsidR="006F26F1" w:rsidRPr="006F26F1">
        <w:rPr>
          <w:rFonts w:ascii="Times New Roman" w:eastAsia="Times New Roman" w:hAnsi="Times New Roman"/>
          <w:sz w:val="28"/>
          <w:szCs w:val="28"/>
        </w:rPr>
        <w:softHyphen/>
        <w:t xml:space="preserve">ных фондов необходимо исключить из них стоимость изношенной </w:t>
      </w:r>
      <w:r w:rsidR="008A4608">
        <w:rPr>
          <w:rFonts w:ascii="Times New Roman" w:eastAsia="Times New Roman" w:hAnsi="Times New Roman"/>
          <w:spacing w:val="-1"/>
          <w:sz w:val="28"/>
          <w:szCs w:val="28"/>
        </w:rPr>
        <w:t xml:space="preserve">части, т.е. </w:t>
      </w:r>
      <w:r w:rsidR="008A4608">
        <w:rPr>
          <w:rFonts w:ascii="Times New Roman" w:eastAsia="Times New Roman" w:hAnsi="Times New Roman"/>
          <w:iCs/>
          <w:spacing w:val="-1"/>
          <w:sz w:val="28"/>
          <w:szCs w:val="28"/>
        </w:rPr>
        <w:t>статочную</w:t>
      </w:r>
      <w:r w:rsidR="006F26F1" w:rsidRPr="008D79DE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</w:t>
      </w:r>
      <w:r w:rsidR="006F26F1" w:rsidRPr="008D79DE">
        <w:rPr>
          <w:rFonts w:ascii="Times New Roman" w:eastAsia="Times New Roman" w:hAnsi="Times New Roman"/>
          <w:spacing w:val="-1"/>
          <w:sz w:val="28"/>
          <w:szCs w:val="28"/>
        </w:rPr>
        <w:t>стоимость</w:t>
      </w:r>
      <w:r w:rsidR="008D79DE">
        <w:rPr>
          <w:rFonts w:ascii="Times New Roman" w:eastAsia="Times New Roman" w:hAnsi="Times New Roman"/>
          <w:spacing w:val="-1"/>
          <w:sz w:val="28"/>
          <w:szCs w:val="28"/>
        </w:rPr>
        <w:t xml:space="preserve"> –</w:t>
      </w:r>
      <w:r w:rsidR="006F26F1" w:rsidRPr="008D79DE">
        <w:rPr>
          <w:rFonts w:ascii="Times New Roman" w:eastAsia="Times New Roman" w:hAnsi="Times New Roman"/>
          <w:spacing w:val="-1"/>
          <w:sz w:val="28"/>
          <w:szCs w:val="28"/>
        </w:rPr>
        <w:t xml:space="preserve"> раз</w:t>
      </w:r>
      <w:r w:rsidR="006F26F1" w:rsidRPr="008D79DE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="006F26F1" w:rsidRPr="008D79DE">
        <w:rPr>
          <w:rFonts w:ascii="Times New Roman" w:eastAsia="Times New Roman" w:hAnsi="Times New Roman"/>
          <w:sz w:val="28"/>
          <w:szCs w:val="28"/>
        </w:rPr>
        <w:t>ность между первоначальной или восстановительной стоимостью основных фондов и суммой их износа</w:t>
      </w:r>
      <w:r w:rsidR="008D79DE" w:rsidRPr="008D79DE">
        <w:rPr>
          <w:rFonts w:ascii="Times New Roman" w:eastAsia="Times New Roman" w:hAnsi="Times New Roman"/>
          <w:sz w:val="28"/>
          <w:szCs w:val="28"/>
        </w:rPr>
        <w:t xml:space="preserve">, </w:t>
      </w:r>
      <w:r w:rsidR="001C1690" w:rsidRPr="008D79DE">
        <w:rPr>
          <w:rFonts w:ascii="Times New Roman" w:hAnsi="Times New Roman"/>
          <w:spacing w:val="-1"/>
          <w:sz w:val="28"/>
          <w:szCs w:val="28"/>
        </w:rPr>
        <w:t xml:space="preserve">т.е. это денежное выражение </w:t>
      </w:r>
      <w:r w:rsidR="001C1690" w:rsidRPr="008D79DE">
        <w:rPr>
          <w:rFonts w:ascii="Times New Roman" w:hAnsi="Times New Roman"/>
          <w:spacing w:val="-2"/>
          <w:sz w:val="28"/>
          <w:szCs w:val="28"/>
        </w:rPr>
        <w:t>стоимости средств труда, не перенесенной на изготовляемую продук</w:t>
      </w:r>
      <w:r w:rsidR="001C1690" w:rsidRPr="008D79DE">
        <w:rPr>
          <w:rFonts w:ascii="Times New Roman" w:hAnsi="Times New Roman"/>
          <w:spacing w:val="-2"/>
          <w:sz w:val="28"/>
          <w:szCs w:val="28"/>
        </w:rPr>
        <w:softHyphen/>
      </w:r>
      <w:r w:rsidR="001C1690" w:rsidRPr="008D79DE">
        <w:rPr>
          <w:rFonts w:ascii="Times New Roman" w:hAnsi="Times New Roman"/>
          <w:spacing w:val="-1"/>
          <w:sz w:val="28"/>
          <w:szCs w:val="28"/>
        </w:rPr>
        <w:t xml:space="preserve">цию на определенную дату. Остаточная стоимость позволяет судить </w:t>
      </w:r>
      <w:r w:rsidR="001C1690" w:rsidRPr="008D79DE">
        <w:rPr>
          <w:rFonts w:ascii="Times New Roman" w:hAnsi="Times New Roman"/>
          <w:sz w:val="28"/>
          <w:szCs w:val="28"/>
        </w:rPr>
        <w:t xml:space="preserve"> о степени изношенности средств труда,  планировать их обновление </w:t>
      </w:r>
      <w:r w:rsidR="001C1690" w:rsidRPr="008D79DE">
        <w:rPr>
          <w:rFonts w:ascii="Times New Roman" w:hAnsi="Times New Roman"/>
          <w:spacing w:val="-4"/>
          <w:sz w:val="28"/>
          <w:szCs w:val="28"/>
        </w:rPr>
        <w:t xml:space="preserve">и ремонт. </w:t>
      </w:r>
      <w:r w:rsidR="008D79DE" w:rsidRPr="008A4608">
        <w:rPr>
          <w:rFonts w:ascii="Times New Roman" w:hAnsi="Times New Roman"/>
          <w:sz w:val="28"/>
          <w:szCs w:val="28"/>
        </w:rPr>
        <w:t>О</w:t>
      </w:r>
      <w:r w:rsidR="008A4608">
        <w:rPr>
          <w:rFonts w:ascii="Times New Roman" w:hAnsi="Times New Roman"/>
          <w:sz w:val="28"/>
          <w:szCs w:val="28"/>
        </w:rPr>
        <w:t>на</w:t>
      </w:r>
      <w:r w:rsidR="008D79DE">
        <w:rPr>
          <w:rFonts w:ascii="Times New Roman" w:hAnsi="Times New Roman"/>
          <w:b/>
          <w:sz w:val="28"/>
          <w:szCs w:val="28"/>
        </w:rPr>
        <w:t xml:space="preserve"> </w:t>
      </w:r>
      <w:r w:rsidR="008D79DE">
        <w:rPr>
          <w:rFonts w:ascii="Times New Roman" w:hAnsi="Times New Roman"/>
          <w:sz w:val="28"/>
          <w:szCs w:val="28"/>
        </w:rPr>
        <w:t>может быть рассчитана по формуле:</w:t>
      </w:r>
    </w:p>
    <w:p w:rsidR="008D79DE" w:rsidRDefault="008D79DE" w:rsidP="008A4608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A460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8A460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F31032">
        <w:rPr>
          <w:position w:val="-2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E3FC7&quot;/&gt;&lt;wsp:rsid wsp:val=&quot;00017E16&quot;/&gt;&lt;wsp:rsid wsp:val=&quot;00030156&quot;/&gt;&lt;wsp:rsid wsp:val=&quot;00047352&quot;/&gt;&lt;wsp:rsid wsp:val=&quot;000512D1&quot;/&gt;&lt;wsp:rsid wsp:val=&quot;00056814&quot;/&gt;&lt;wsp:rsid wsp:val=&quot;00063D75&quot;/&gt;&lt;wsp:rsid wsp:val=&quot;000816B4&quot;/&gt;&lt;wsp:rsid wsp:val=&quot;000823D9&quot;/&gt;&lt;wsp:rsid wsp:val=&quot;00085693&quot;/&gt;&lt;wsp:rsid wsp:val=&quot;00091346&quot;/&gt;&lt;wsp:rsid wsp:val=&quot;00091D8E&quot;/&gt;&lt;wsp:rsid wsp:val=&quot;00092554&quot;/&gt;&lt;wsp:rsid wsp:val=&quot;000E3FC7&quot;/&gt;&lt;wsp:rsid wsp:val=&quot;00115543&quot;/&gt;&lt;wsp:rsid wsp:val=&quot;0016081E&quot;/&gt;&lt;wsp:rsid wsp:val=&quot;001612A1&quot;/&gt;&lt;wsp:rsid wsp:val=&quot;001636BD&quot;/&gt;&lt;wsp:rsid wsp:val=&quot;00170583&quot;/&gt;&lt;wsp:rsid wsp:val=&quot;001733F1&quot;/&gt;&lt;wsp:rsid wsp:val=&quot;001765B3&quot;/&gt;&lt;wsp:rsid wsp:val=&quot;001804D4&quot;/&gt;&lt;wsp:rsid wsp:val=&quot;001A36A7&quot;/&gt;&lt;wsp:rsid wsp:val=&quot;001C6CBA&quot;/&gt;&lt;wsp:rsid wsp:val=&quot;001D32B4&quot;/&gt;&lt;wsp:rsid wsp:val=&quot;001D39EB&quot;/&gt;&lt;wsp:rsid wsp:val=&quot;001E3490&quot;/&gt;&lt;wsp:rsid wsp:val=&quot;001F215A&quot;/&gt;&lt;wsp:rsid wsp:val=&quot;002113AF&quot;/&gt;&lt;wsp:rsid wsp:val=&quot;00250461&quot;/&gt;&lt;wsp:rsid wsp:val=&quot;002711DC&quot;/&gt;&lt;wsp:rsid wsp:val=&quot;002D22EC&quot;/&gt;&lt;wsp:rsid wsp:val=&quot;002E0BE0&quot;/&gt;&lt;wsp:rsid wsp:val=&quot;002E1A9F&quot;/&gt;&lt;wsp:rsid wsp:val=&quot;003164FA&quot;/&gt;&lt;wsp:rsid wsp:val=&quot;003335AA&quot;/&gt;&lt;wsp:rsid wsp:val=&quot;003408B5&quot;/&gt;&lt;wsp:rsid wsp:val=&quot;00363152&quot;/&gt;&lt;wsp:rsid wsp:val=&quot;00381FA6&quot;/&gt;&lt;wsp:rsid wsp:val=&quot;003851C0&quot;/&gt;&lt;wsp:rsid wsp:val=&quot;003D3221&quot;/&gt;&lt;wsp:rsid wsp:val=&quot;003D39B0&quot;/&gt;&lt;wsp:rsid wsp:val=&quot;003D52A5&quot;/&gt;&lt;wsp:rsid wsp:val=&quot;003E2376&quot;/&gt;&lt;wsp:rsid wsp:val=&quot;003F5FEB&quot;/&gt;&lt;wsp:rsid wsp:val=&quot;00430C33&quot;/&gt;&lt;wsp:rsid wsp:val=&quot;00491629&quot;/&gt;&lt;wsp:rsid wsp:val=&quot;004B2235&quot;/&gt;&lt;wsp:rsid wsp:val=&quot;004E5C30&quot;/&gt;&lt;wsp:rsid wsp:val=&quot;0051077A&quot;/&gt;&lt;wsp:rsid wsp:val=&quot;00540C0A&quot;/&gt;&lt;wsp:rsid wsp:val=&quot;00541292&quot;/&gt;&lt;wsp:rsid wsp:val=&quot;00541D7A&quot;/&gt;&lt;wsp:rsid wsp:val=&quot;00542415&quot;/&gt;&lt;wsp:rsid wsp:val=&quot;0054681B&quot;/&gt;&lt;wsp:rsid wsp:val=&quot;00554598&quot;/&gt;&lt;wsp:rsid wsp:val=&quot;005767CE&quot;/&gt;&lt;wsp:rsid wsp:val=&quot;005C5A26&quot;/&gt;&lt;wsp:rsid wsp:val=&quot;005F1DB3&quot;/&gt;&lt;wsp:rsid wsp:val=&quot;00643BEF&quot;/&gt;&lt;wsp:rsid wsp:val=&quot;00646463&quot;/&gt;&lt;wsp:rsid wsp:val=&quot;0068460A&quot;/&gt;&lt;wsp:rsid wsp:val=&quot;00694122&quot;/&gt;&lt;wsp:rsid wsp:val=&quot;006E4E9D&quot;/&gt;&lt;wsp:rsid wsp:val=&quot;006F26F1&quot;/&gt;&lt;wsp:rsid wsp:val=&quot;00700195&quot;/&gt;&lt;wsp:rsid wsp:val=&quot;00704C87&quot;/&gt;&lt;wsp:rsid wsp:val=&quot;00705990&quot;/&gt;&lt;wsp:rsid wsp:val=&quot;0072286A&quot;/&gt;&lt;wsp:rsid wsp:val=&quot;0073412A&quot;/&gt;&lt;wsp:rsid wsp:val=&quot;007B36C6&quot;/&gt;&lt;wsp:rsid wsp:val=&quot;007B6549&quot;/&gt;&lt;wsp:rsid wsp:val=&quot;007C60D5&quot;/&gt;&lt;wsp:rsid wsp:val=&quot;007E0E7F&quot;/&gt;&lt;wsp:rsid wsp:val=&quot;007F005A&quot;/&gt;&lt;wsp:rsid wsp:val=&quot;00805AA2&quot;/&gt;&lt;wsp:rsid wsp:val=&quot;00811430&quot;/&gt;&lt;wsp:rsid wsp:val=&quot;00820205&quot;/&gt;&lt;wsp:rsid wsp:val=&quot;00822EE9&quot;/&gt;&lt;wsp:rsid wsp:val=&quot;008265AF&quot;/&gt;&lt;wsp:rsid wsp:val=&quot;00836EF8&quot;/&gt;&lt;wsp:rsid wsp:val=&quot;00847D59&quot;/&gt;&lt;wsp:rsid wsp:val=&quot;00851FB6&quot;/&gt;&lt;wsp:rsid wsp:val=&quot;008A0DF1&quot;/&gt;&lt;wsp:rsid wsp:val=&quot;008A5088&quot;/&gt;&lt;wsp:rsid wsp:val=&quot;008B4962&quot;/&gt;&lt;wsp:rsid wsp:val=&quot;008B7483&quot;/&gt;&lt;wsp:rsid wsp:val=&quot;008C1FBA&quot;/&gt;&lt;wsp:rsid wsp:val=&quot;008E29E9&quot;/&gt;&lt;wsp:rsid wsp:val=&quot;008F3A6F&quot;/&gt;&lt;wsp:rsid wsp:val=&quot;008F6037&quot;/&gt;&lt;wsp:rsid wsp:val=&quot;009006B9&quot;/&gt;&lt;wsp:rsid wsp:val=&quot;00900FAC&quot;/&gt;&lt;wsp:rsid wsp:val=&quot;00921A8A&quot;/&gt;&lt;wsp:rsid wsp:val=&quot;009342B2&quot;/&gt;&lt;wsp:rsid wsp:val=&quot;00950DDE&quot;/&gt;&lt;wsp:rsid wsp:val=&quot;009514B2&quot;/&gt;&lt;wsp:rsid wsp:val=&quot;009526A8&quot;/&gt;&lt;wsp:rsid wsp:val=&quot;00972258&quot;/&gt;&lt;wsp:rsid wsp:val=&quot;009A5378&quot;/&gt;&lt;wsp:rsid wsp:val=&quot;009D47BE&quot;/&gt;&lt;wsp:rsid wsp:val=&quot;009E7CFC&quot;/&gt;&lt;wsp:rsid wsp:val=&quot;009F0415&quot;/&gt;&lt;wsp:rsid wsp:val=&quot;00A1081E&quot;/&gt;&lt;wsp:rsid wsp:val=&quot;00A371FE&quot;/&gt;&lt;wsp:rsid wsp:val=&quot;00A42B89&quot;/&gt;&lt;wsp:rsid wsp:val=&quot;00A50D17&quot;/&gt;&lt;wsp:rsid wsp:val=&quot;00A83EDC&quot;/&gt;&lt;wsp:rsid wsp:val=&quot;00A95786&quot;/&gt;&lt;wsp:rsid wsp:val=&quot;00A95AC5&quot;/&gt;&lt;wsp:rsid wsp:val=&quot;00AC0082&quot;/&gt;&lt;wsp:rsid wsp:val=&quot;00AC4637&quot;/&gt;&lt;wsp:rsid wsp:val=&quot;00AC4ACA&quot;/&gt;&lt;wsp:rsid wsp:val=&quot;00AC5A3A&quot;/&gt;&lt;wsp:rsid wsp:val=&quot;00AD2D1E&quot;/&gt;&lt;wsp:rsid wsp:val=&quot;00AD3C1E&quot;/&gt;&lt;wsp:rsid wsp:val=&quot;00AD7FA3&quot;/&gt;&lt;wsp:rsid wsp:val=&quot;00AE5C7C&quot;/&gt;&lt;wsp:rsid wsp:val=&quot;00B447BB&quot;/&gt;&lt;wsp:rsid wsp:val=&quot;00B51551&quot;/&gt;&lt;wsp:rsid wsp:val=&quot;00B74112&quot;/&gt;&lt;wsp:rsid wsp:val=&quot;00B74836&quot;/&gt;&lt;wsp:rsid wsp:val=&quot;00B84EBA&quot;/&gt;&lt;wsp:rsid wsp:val=&quot;00B92604&quot;/&gt;&lt;wsp:rsid wsp:val=&quot;00BC43C9&quot;/&gt;&lt;wsp:rsid wsp:val=&quot;00BD2499&quot;/&gt;&lt;wsp:rsid wsp:val=&quot;00BE2CBC&quot;/&gt;&lt;wsp:rsid wsp:val=&quot;00BF2378&quot;/&gt;&lt;wsp:rsid wsp:val=&quot;00BF5619&quot;/&gt;&lt;wsp:rsid wsp:val=&quot;00C25B3E&quot;/&gt;&lt;wsp:rsid wsp:val=&quot;00C331CB&quot;/&gt;&lt;wsp:rsid wsp:val=&quot;00C66273&quot;/&gt;&lt;wsp:rsid wsp:val=&quot;00CC32C6&quot;/&gt;&lt;wsp:rsid wsp:val=&quot;00CC76F2&quot;/&gt;&lt;wsp:rsid wsp:val=&quot;00CD6EB8&quot;/&gt;&lt;wsp:rsid wsp:val=&quot;00CE4703&quot;/&gt;&lt;wsp:rsid wsp:val=&quot;00CF5C34&quot;/&gt;&lt;wsp:rsid wsp:val=&quot;00CF7540&quot;/&gt;&lt;wsp:rsid wsp:val=&quot;00D102B3&quot;/&gt;&lt;wsp:rsid wsp:val=&quot;00D4515E&quot;/&gt;&lt;wsp:rsid wsp:val=&quot;00D7447C&quot;/&gt;&lt;wsp:rsid wsp:val=&quot;00DC4835&quot;/&gt;&lt;wsp:rsid wsp:val=&quot;00DF42C1&quot;/&gt;&lt;wsp:rsid wsp:val=&quot;00E122FC&quot;/&gt;&lt;wsp:rsid wsp:val=&quot;00E23D31&quot;/&gt;&lt;wsp:rsid wsp:val=&quot;00E31150&quot;/&gt;&lt;wsp:rsid wsp:val=&quot;00E6072E&quot;/&gt;&lt;wsp:rsid wsp:val=&quot;00E83646&quot;/&gt;&lt;wsp:rsid wsp:val=&quot;00E910C8&quot;/&gt;&lt;wsp:rsid wsp:val=&quot;00EC79C9&quot;/&gt;&lt;wsp:rsid wsp:val=&quot;00EE0952&quot;/&gt;&lt;wsp:rsid wsp:val=&quot;00EF6236&quot;/&gt;&lt;wsp:rsid wsp:val=&quot;00EF716E&quot;/&gt;&lt;wsp:rsid wsp:val=&quot;00F24735&quot;/&gt;&lt;wsp:rsid wsp:val=&quot;00F55587&quot;/&gt;&lt;wsp:rsid wsp:val=&quot;00F63D62&quot;/&gt;&lt;wsp:rsid wsp:val=&quot;00F851D9&quot;/&gt;&lt;wsp:rsid wsp:val=&quot;00FA1C97&quot;/&gt;&lt;wsp:rsid wsp:val=&quot;00FB0AFB&quot;/&gt;&lt;wsp:rsid wsp:val=&quot;00FB1DE9&quot;/&gt;&lt;wsp:rsid wsp:val=&quot;00FD3BA2&quot;/&gt;&lt;wsp:rsid wsp:val=&quot;00FD7E28&quot;/&gt;&lt;wsp:rsid wsp:val=&quot;00FE20DB&quot;/&gt;&lt;/wsp:rsids&gt;&lt;/w:docPr&gt;&lt;w:body&gt;&lt;w:p wsp:rsidR=&quot;00000000&quot; wsp:rsidRDefault=&quot;009514B2&quot;&gt;&lt;m:oMathPara&gt;&lt;m:oMath&gt;&lt;m:sSub&gt;&lt;m:sSubPr&gt;&lt;m:ctrlPr&gt;&lt;w:rPr&gt;&lt;w:rFonts w:ascii=&quot;Cambria Math&quot; w:h-ansi=&quot;Cambria Math&quot; w:cs=&quot;Cambria Math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РЎ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РѕСЃС‚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=&lt;/m:t&gt;&lt;/m:r&gt;&lt;m:sSub&gt;&lt;m:sSubPr&gt;&lt;m:ctrlPr&gt;&lt;w:rPr&gt;&lt;w:rFonts w:ascii=&quot;Cambria Math&quot; w:h-ansi=&quot;Cambria Math&quot; w:cs=&quot;Cambria Math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РЎ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Рї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+&lt;/m:t&gt;&lt;/m:r&gt;&lt;m:sSub&gt;&lt;m:sSubPr&gt;&lt;m:ctrlPr&gt;&lt;w:rPr&gt;&lt;w:rFonts w:ascii=&quot;Cambria Math&quot; w:h-ansi=&quot;Cambria Math&quot; w:cs=&quot;Cambria Math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РЎ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Рє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Г— &lt;/m:t&gt;&lt;/m:r&gt;&lt;m:f&gt;&lt;m:fPr&gt;&lt;m:ctrlPr&gt;&lt;w:rPr&gt;&lt;w:rFonts w:ascii=&quot;Cambria Math&quot; w:h-ansi=&quot;Cambria Math&quot;/&gt;&lt;wx:font wx:val=&quot;Cambria Math&quot;/&gt;&lt;w:sz w:val=&quot;32&quot;/&gt;&lt;w:sz-cs w:val=&quot;32&quot;/&gt;&lt;/w:rPr&gt;&lt;/m:ctrlPr&gt;&lt;/m:fPr&gt;&lt;m:num&gt;&lt;m:sSub&gt;&lt;m:sSubPr&gt;&lt;m:ctrlPr&gt;&lt;w:rPr&gt;&lt;w:rFonts w:ascii=&quot;Cambria Math&quot; w:h-ansi=&quot;Cambria Math&quot; w:cs=&quot;Cambria Math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Рђ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РЅ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Г—&lt;/m:t&gt;&lt;/m:r&gt;&lt;m:sSub&gt;&lt;m:sSubPr&gt;&lt;m:ctrlPr&gt;&lt;w:rPr&gt;&lt;w:rFonts w:ascii=&quot;Cambria Math&quot; w:h-ansi=&quot;Cambria Math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Рї 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Г—Рў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A4608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8A460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F31032">
        <w:rPr>
          <w:rFonts w:ascii="Times New Roman" w:hAnsi="Times New Roman"/>
          <w:position w:val="-23"/>
          <w:sz w:val="28"/>
          <w:szCs w:val="28"/>
        </w:rPr>
        <w:pict>
          <v:shape id="_x0000_i1026" type="#_x0000_t75" style="width:171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E3FC7&quot;/&gt;&lt;wsp:rsid wsp:val=&quot;00017E16&quot;/&gt;&lt;wsp:rsid wsp:val=&quot;00030156&quot;/&gt;&lt;wsp:rsid wsp:val=&quot;00047352&quot;/&gt;&lt;wsp:rsid wsp:val=&quot;000512D1&quot;/&gt;&lt;wsp:rsid wsp:val=&quot;00056814&quot;/&gt;&lt;wsp:rsid wsp:val=&quot;00063D75&quot;/&gt;&lt;wsp:rsid wsp:val=&quot;000816B4&quot;/&gt;&lt;wsp:rsid wsp:val=&quot;000823D9&quot;/&gt;&lt;wsp:rsid wsp:val=&quot;00085693&quot;/&gt;&lt;wsp:rsid wsp:val=&quot;00091346&quot;/&gt;&lt;wsp:rsid wsp:val=&quot;00091D8E&quot;/&gt;&lt;wsp:rsid wsp:val=&quot;00092554&quot;/&gt;&lt;wsp:rsid wsp:val=&quot;000E3FC7&quot;/&gt;&lt;wsp:rsid wsp:val=&quot;00115543&quot;/&gt;&lt;wsp:rsid wsp:val=&quot;0016081E&quot;/&gt;&lt;wsp:rsid wsp:val=&quot;001612A1&quot;/&gt;&lt;wsp:rsid wsp:val=&quot;001636BD&quot;/&gt;&lt;wsp:rsid wsp:val=&quot;00170583&quot;/&gt;&lt;wsp:rsid wsp:val=&quot;001733F1&quot;/&gt;&lt;wsp:rsid wsp:val=&quot;001765B3&quot;/&gt;&lt;wsp:rsid wsp:val=&quot;001804D4&quot;/&gt;&lt;wsp:rsid wsp:val=&quot;001A36A7&quot;/&gt;&lt;wsp:rsid wsp:val=&quot;001C6CBA&quot;/&gt;&lt;wsp:rsid wsp:val=&quot;001D32B4&quot;/&gt;&lt;wsp:rsid wsp:val=&quot;001D39EB&quot;/&gt;&lt;wsp:rsid wsp:val=&quot;001E3490&quot;/&gt;&lt;wsp:rsid wsp:val=&quot;001F215A&quot;/&gt;&lt;wsp:rsid wsp:val=&quot;002113AF&quot;/&gt;&lt;wsp:rsid wsp:val=&quot;00250461&quot;/&gt;&lt;wsp:rsid wsp:val=&quot;002711DC&quot;/&gt;&lt;wsp:rsid wsp:val=&quot;002D22EC&quot;/&gt;&lt;wsp:rsid wsp:val=&quot;002E0BE0&quot;/&gt;&lt;wsp:rsid wsp:val=&quot;002E1A9F&quot;/&gt;&lt;wsp:rsid wsp:val=&quot;003164FA&quot;/&gt;&lt;wsp:rsid wsp:val=&quot;003335AA&quot;/&gt;&lt;wsp:rsid wsp:val=&quot;003408B5&quot;/&gt;&lt;wsp:rsid wsp:val=&quot;00363152&quot;/&gt;&lt;wsp:rsid wsp:val=&quot;00381FA6&quot;/&gt;&lt;wsp:rsid wsp:val=&quot;003851C0&quot;/&gt;&lt;wsp:rsid wsp:val=&quot;003D3221&quot;/&gt;&lt;wsp:rsid wsp:val=&quot;003D39B0&quot;/&gt;&lt;wsp:rsid wsp:val=&quot;003D52A5&quot;/&gt;&lt;wsp:rsid wsp:val=&quot;003E2376&quot;/&gt;&lt;wsp:rsid wsp:val=&quot;003F5FEB&quot;/&gt;&lt;wsp:rsid wsp:val=&quot;00430C33&quot;/&gt;&lt;wsp:rsid wsp:val=&quot;00491629&quot;/&gt;&lt;wsp:rsid wsp:val=&quot;004B2235&quot;/&gt;&lt;wsp:rsid wsp:val=&quot;004E5C30&quot;/&gt;&lt;wsp:rsid wsp:val=&quot;0051077A&quot;/&gt;&lt;wsp:rsid wsp:val=&quot;00540C0A&quot;/&gt;&lt;wsp:rsid wsp:val=&quot;00541292&quot;/&gt;&lt;wsp:rsid wsp:val=&quot;00541D7A&quot;/&gt;&lt;wsp:rsid wsp:val=&quot;00542415&quot;/&gt;&lt;wsp:rsid wsp:val=&quot;0054681B&quot;/&gt;&lt;wsp:rsid wsp:val=&quot;00554598&quot;/&gt;&lt;wsp:rsid wsp:val=&quot;005767CE&quot;/&gt;&lt;wsp:rsid wsp:val=&quot;005C5A26&quot;/&gt;&lt;wsp:rsid wsp:val=&quot;005F1DB3&quot;/&gt;&lt;wsp:rsid wsp:val=&quot;00643BEF&quot;/&gt;&lt;wsp:rsid wsp:val=&quot;00646463&quot;/&gt;&lt;wsp:rsid wsp:val=&quot;0068460A&quot;/&gt;&lt;wsp:rsid wsp:val=&quot;00694122&quot;/&gt;&lt;wsp:rsid wsp:val=&quot;006E4E9D&quot;/&gt;&lt;wsp:rsid wsp:val=&quot;006F26F1&quot;/&gt;&lt;wsp:rsid wsp:val=&quot;00700195&quot;/&gt;&lt;wsp:rsid wsp:val=&quot;00704C87&quot;/&gt;&lt;wsp:rsid wsp:val=&quot;00705990&quot;/&gt;&lt;wsp:rsid wsp:val=&quot;0072286A&quot;/&gt;&lt;wsp:rsid wsp:val=&quot;0073412A&quot;/&gt;&lt;wsp:rsid wsp:val=&quot;007B36C6&quot;/&gt;&lt;wsp:rsid wsp:val=&quot;007B6549&quot;/&gt;&lt;wsp:rsid wsp:val=&quot;007C60D5&quot;/&gt;&lt;wsp:rsid wsp:val=&quot;007E0E7F&quot;/&gt;&lt;wsp:rsid wsp:val=&quot;007F005A&quot;/&gt;&lt;wsp:rsid wsp:val=&quot;00805AA2&quot;/&gt;&lt;wsp:rsid wsp:val=&quot;00811430&quot;/&gt;&lt;wsp:rsid wsp:val=&quot;00820205&quot;/&gt;&lt;wsp:rsid wsp:val=&quot;00822EE9&quot;/&gt;&lt;wsp:rsid wsp:val=&quot;008265AF&quot;/&gt;&lt;wsp:rsid wsp:val=&quot;00836EF8&quot;/&gt;&lt;wsp:rsid wsp:val=&quot;00847D59&quot;/&gt;&lt;wsp:rsid wsp:val=&quot;00851FB6&quot;/&gt;&lt;wsp:rsid wsp:val=&quot;008A0DF1&quot;/&gt;&lt;wsp:rsid wsp:val=&quot;008A5088&quot;/&gt;&lt;wsp:rsid wsp:val=&quot;008B4962&quot;/&gt;&lt;wsp:rsid wsp:val=&quot;008B7483&quot;/&gt;&lt;wsp:rsid wsp:val=&quot;008C1FBA&quot;/&gt;&lt;wsp:rsid wsp:val=&quot;008E29E9&quot;/&gt;&lt;wsp:rsid wsp:val=&quot;008F3A6F&quot;/&gt;&lt;wsp:rsid wsp:val=&quot;008F6037&quot;/&gt;&lt;wsp:rsid wsp:val=&quot;009006B9&quot;/&gt;&lt;wsp:rsid wsp:val=&quot;00900FAC&quot;/&gt;&lt;wsp:rsid wsp:val=&quot;00921A8A&quot;/&gt;&lt;wsp:rsid wsp:val=&quot;009342B2&quot;/&gt;&lt;wsp:rsid wsp:val=&quot;00950DDE&quot;/&gt;&lt;wsp:rsid wsp:val=&quot;009514B2&quot;/&gt;&lt;wsp:rsid wsp:val=&quot;009526A8&quot;/&gt;&lt;wsp:rsid wsp:val=&quot;00972258&quot;/&gt;&lt;wsp:rsid wsp:val=&quot;009A5378&quot;/&gt;&lt;wsp:rsid wsp:val=&quot;009D47BE&quot;/&gt;&lt;wsp:rsid wsp:val=&quot;009E7CFC&quot;/&gt;&lt;wsp:rsid wsp:val=&quot;009F0415&quot;/&gt;&lt;wsp:rsid wsp:val=&quot;00A1081E&quot;/&gt;&lt;wsp:rsid wsp:val=&quot;00A371FE&quot;/&gt;&lt;wsp:rsid wsp:val=&quot;00A42B89&quot;/&gt;&lt;wsp:rsid wsp:val=&quot;00A50D17&quot;/&gt;&lt;wsp:rsid wsp:val=&quot;00A83EDC&quot;/&gt;&lt;wsp:rsid wsp:val=&quot;00A95786&quot;/&gt;&lt;wsp:rsid wsp:val=&quot;00A95AC5&quot;/&gt;&lt;wsp:rsid wsp:val=&quot;00AC0082&quot;/&gt;&lt;wsp:rsid wsp:val=&quot;00AC4637&quot;/&gt;&lt;wsp:rsid wsp:val=&quot;00AC4ACA&quot;/&gt;&lt;wsp:rsid wsp:val=&quot;00AC5A3A&quot;/&gt;&lt;wsp:rsid wsp:val=&quot;00AD2D1E&quot;/&gt;&lt;wsp:rsid wsp:val=&quot;00AD3C1E&quot;/&gt;&lt;wsp:rsid wsp:val=&quot;00AD7FA3&quot;/&gt;&lt;wsp:rsid wsp:val=&quot;00AE5C7C&quot;/&gt;&lt;wsp:rsid wsp:val=&quot;00B447BB&quot;/&gt;&lt;wsp:rsid wsp:val=&quot;00B51551&quot;/&gt;&lt;wsp:rsid wsp:val=&quot;00B74112&quot;/&gt;&lt;wsp:rsid wsp:val=&quot;00B74836&quot;/&gt;&lt;wsp:rsid wsp:val=&quot;00B84EBA&quot;/&gt;&lt;wsp:rsid wsp:val=&quot;00B92604&quot;/&gt;&lt;wsp:rsid wsp:val=&quot;00BC43C9&quot;/&gt;&lt;wsp:rsid wsp:val=&quot;00BD2499&quot;/&gt;&lt;wsp:rsid wsp:val=&quot;00BE2CBC&quot;/&gt;&lt;wsp:rsid wsp:val=&quot;00BF2378&quot;/&gt;&lt;wsp:rsid wsp:val=&quot;00BF5619&quot;/&gt;&lt;wsp:rsid wsp:val=&quot;00C25B3E&quot;/&gt;&lt;wsp:rsid wsp:val=&quot;00C331CB&quot;/&gt;&lt;wsp:rsid wsp:val=&quot;00C66273&quot;/&gt;&lt;wsp:rsid wsp:val=&quot;00CC32C6&quot;/&gt;&lt;wsp:rsid wsp:val=&quot;00CC76F2&quot;/&gt;&lt;wsp:rsid wsp:val=&quot;00CD6EB8&quot;/&gt;&lt;wsp:rsid wsp:val=&quot;00CE4703&quot;/&gt;&lt;wsp:rsid wsp:val=&quot;00CF5C34&quot;/&gt;&lt;wsp:rsid wsp:val=&quot;00CF7540&quot;/&gt;&lt;wsp:rsid wsp:val=&quot;00D102B3&quot;/&gt;&lt;wsp:rsid wsp:val=&quot;00D4515E&quot;/&gt;&lt;wsp:rsid wsp:val=&quot;00D7447C&quot;/&gt;&lt;wsp:rsid wsp:val=&quot;00DC4835&quot;/&gt;&lt;wsp:rsid wsp:val=&quot;00DF42C1&quot;/&gt;&lt;wsp:rsid wsp:val=&quot;00E122FC&quot;/&gt;&lt;wsp:rsid wsp:val=&quot;00E23D31&quot;/&gt;&lt;wsp:rsid wsp:val=&quot;00E31150&quot;/&gt;&lt;wsp:rsid wsp:val=&quot;00E6072E&quot;/&gt;&lt;wsp:rsid wsp:val=&quot;00E83646&quot;/&gt;&lt;wsp:rsid wsp:val=&quot;00E910C8&quot;/&gt;&lt;wsp:rsid wsp:val=&quot;00EC79C9&quot;/&gt;&lt;wsp:rsid wsp:val=&quot;00EE0952&quot;/&gt;&lt;wsp:rsid wsp:val=&quot;00EF6236&quot;/&gt;&lt;wsp:rsid wsp:val=&quot;00EF716E&quot;/&gt;&lt;wsp:rsid wsp:val=&quot;00F24735&quot;/&gt;&lt;wsp:rsid wsp:val=&quot;00F55587&quot;/&gt;&lt;wsp:rsid wsp:val=&quot;00F63D62&quot;/&gt;&lt;wsp:rsid wsp:val=&quot;00F851D9&quot;/&gt;&lt;wsp:rsid wsp:val=&quot;00FA1C97&quot;/&gt;&lt;wsp:rsid wsp:val=&quot;00FB0AFB&quot;/&gt;&lt;wsp:rsid wsp:val=&quot;00FB1DE9&quot;/&gt;&lt;wsp:rsid wsp:val=&quot;00FD3BA2&quot;/&gt;&lt;wsp:rsid wsp:val=&quot;00FD7E28&quot;/&gt;&lt;wsp:rsid wsp:val=&quot;00FE20DB&quot;/&gt;&lt;/wsp:rsids&gt;&lt;/w:docPr&gt;&lt;w:body&gt;&lt;w:p wsp:rsidR=&quot;00000000&quot; wsp:rsidRDefault=&quot;009514B2&quot;&gt;&lt;m:oMathPara&gt;&lt;m:oMath&gt;&lt;m:sSub&gt;&lt;m:sSubPr&gt;&lt;m:ctrlPr&gt;&lt;w:rPr&gt;&lt;w:rFonts w:ascii=&quot;Cambria Math&quot; w:h-ansi=&quot;Cambria Math&quot; w:cs=&quot;Cambria Math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РЎ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РѕСЃС‚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=&lt;/m:t&gt;&lt;/m:r&gt;&lt;m:sSub&gt;&lt;m:sSubPr&gt;&lt;m:ctrlPr&gt;&lt;w:rPr&gt;&lt;w:rFonts w:ascii=&quot;Cambria Math&quot; w:h-ansi=&quot;Cambria Math&quot; w:cs=&quot;Cambria Math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РЎ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Рї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+&lt;/m:t&gt;&lt;/m:r&gt;&lt;m:sSub&gt;&lt;m:sSubPr&gt;&lt;m:ctrlPr&gt;&lt;w:rPr&gt;&lt;w:rFonts w:ascii=&quot;Cambria Math&quot; w:h-ansi=&quot;Cambria Math&quot; w:cs=&quot;Cambria Math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РЎ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Рє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Г— &lt;/m:t&gt;&lt;/m:r&gt;&lt;m:f&gt;&lt;m:fPr&gt;&lt;m:ctrlPr&gt;&lt;w:rPr&gt;&lt;w:rFonts w:ascii=&quot;Cambria Math&quot; w:h-ansi=&quot;Cambria Math&quot;/&gt;&lt;wx:font wx:val=&quot;Cambria Math&quot;/&gt;&lt;w:sz w:val=&quot;32&quot;/&gt;&lt;w:sz-cs w:val=&quot;32&quot;/&gt;&lt;/w:rPr&gt;&lt;/m:ctrlPr&gt;&lt;/m:fPr&gt;&lt;m:num&gt;&lt;m:sSub&gt;&lt;m:sSubPr&gt;&lt;m:ctrlPr&gt;&lt;w:rPr&gt;&lt;w:rFonts w:ascii=&quot;Cambria Math&quot; w:h-ansi=&quot;Cambria Math&quot; w:cs=&quot;Cambria Math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Рђ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РЅ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Г—&lt;/m:t&gt;&lt;/m:r&gt;&lt;m:sSub&gt;&lt;m:sSubPr&gt;&lt;m:ctrlPr&gt;&lt;w:rPr&gt;&lt;w:rFonts w:ascii=&quot;Cambria Math&quot; w:h-ansi=&quot;Cambria Math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Рї 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Г—Рў&lt;/m:t&gt;&lt;/m: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32&quot;/&gt;&lt;w:sz-cs w:val=&quot;32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A4608">
        <w:rPr>
          <w:rFonts w:ascii="Times New Roman" w:eastAsia="Times New Roman" w:hAnsi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/>
          <w:sz w:val="28"/>
          <w:szCs w:val="28"/>
        </w:rPr>
        <w:t xml:space="preserve"> ,</w:t>
      </w:r>
    </w:p>
    <w:p w:rsidR="008D79DE" w:rsidRDefault="008D79DE" w:rsidP="008A4608">
      <w:pPr>
        <w:pStyle w:val="a3"/>
        <w:shd w:val="clear" w:color="auto" w:fill="FFFFFF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С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– первоначальная стоимость основных средств; С</w:t>
      </w:r>
      <w:r>
        <w:rPr>
          <w:rFonts w:ascii="Times New Roman" w:hAnsi="Times New Roman"/>
          <w:sz w:val="28"/>
          <w:szCs w:val="28"/>
          <w:vertAlign w:val="subscript"/>
        </w:rPr>
        <w:t>к</w:t>
      </w:r>
      <w:r>
        <w:rPr>
          <w:rFonts w:ascii="Times New Roman" w:hAnsi="Times New Roman"/>
          <w:sz w:val="28"/>
          <w:szCs w:val="28"/>
        </w:rPr>
        <w:t xml:space="preserve"> – стоимость капитального ремонта за весь срок службы основных средств; А</w:t>
      </w:r>
      <w:r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 xml:space="preserve"> – годовая норма амортизации, %; Т – срок, в течении которого эксплуатировались основные средства, лет. </w:t>
      </w:r>
    </w:p>
    <w:p w:rsidR="001C1690" w:rsidRPr="008D79DE" w:rsidRDefault="008D79DE" w:rsidP="008D79DE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8D79DE">
        <w:rPr>
          <w:rFonts w:ascii="Times New Roman" w:hAnsi="Times New Roman"/>
          <w:iCs/>
          <w:spacing w:val="-2"/>
          <w:sz w:val="28"/>
          <w:szCs w:val="28"/>
        </w:rPr>
        <w:t>Балансовая стоимость</w:t>
      </w:r>
      <w:r>
        <w:rPr>
          <w:rFonts w:ascii="Times New Roman" w:hAnsi="Times New Roman"/>
          <w:spacing w:val="-2"/>
          <w:sz w:val="28"/>
          <w:szCs w:val="28"/>
        </w:rPr>
        <w:t xml:space="preserve"> –</w:t>
      </w:r>
      <w:r w:rsidR="001C1690" w:rsidRPr="008D79D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79DE">
        <w:rPr>
          <w:rFonts w:ascii="Times New Roman" w:hAnsi="Times New Roman"/>
          <w:spacing w:val="-2"/>
          <w:sz w:val="28"/>
          <w:szCs w:val="28"/>
        </w:rPr>
        <w:t xml:space="preserve">стоимость, </w:t>
      </w:r>
      <w:r w:rsidR="001C1690" w:rsidRPr="008D79DE">
        <w:rPr>
          <w:rFonts w:ascii="Times New Roman" w:hAnsi="Times New Roman"/>
          <w:spacing w:val="-2"/>
          <w:sz w:val="28"/>
          <w:szCs w:val="28"/>
        </w:rPr>
        <w:t>по которой основные сред</w:t>
      </w:r>
      <w:r w:rsidR="001C1690" w:rsidRPr="008D79DE">
        <w:rPr>
          <w:rFonts w:ascii="Times New Roman" w:hAnsi="Times New Roman"/>
          <w:sz w:val="28"/>
          <w:szCs w:val="28"/>
        </w:rPr>
        <w:t>ства учитываются в балансе предприятия по данным бух</w:t>
      </w:r>
      <w:r w:rsidR="001C1690" w:rsidRPr="008D79DE">
        <w:rPr>
          <w:rFonts w:ascii="Times New Roman" w:hAnsi="Times New Roman"/>
          <w:spacing w:val="-2"/>
          <w:sz w:val="28"/>
          <w:szCs w:val="28"/>
        </w:rPr>
        <w:t xml:space="preserve">учета об их наличии и движении. На балансе предприятия стоимость </w:t>
      </w:r>
      <w:r w:rsidR="001C1690" w:rsidRPr="008D79DE">
        <w:rPr>
          <w:rFonts w:ascii="Times New Roman" w:hAnsi="Times New Roman"/>
          <w:sz w:val="28"/>
          <w:szCs w:val="28"/>
        </w:rPr>
        <w:t>основных средств числится в смешанной оценке: объекты, по кото</w:t>
      </w:r>
      <w:r w:rsidR="001C1690" w:rsidRPr="008D79DE">
        <w:rPr>
          <w:rFonts w:ascii="Times New Roman" w:hAnsi="Times New Roman"/>
          <w:spacing w:val="-1"/>
          <w:sz w:val="28"/>
          <w:szCs w:val="28"/>
        </w:rPr>
        <w:t>рым производилась переоценка, учитываются по восстановительной</w:t>
      </w:r>
      <w:r w:rsidRPr="008D79DE">
        <w:rPr>
          <w:rFonts w:ascii="Times New Roman" w:hAnsi="Times New Roman"/>
          <w:sz w:val="28"/>
          <w:szCs w:val="28"/>
        </w:rPr>
        <w:t xml:space="preserve"> </w:t>
      </w:r>
      <w:r w:rsidR="001C1690" w:rsidRPr="008D79DE">
        <w:rPr>
          <w:rFonts w:ascii="Times New Roman" w:hAnsi="Times New Roman"/>
          <w:spacing w:val="-3"/>
          <w:sz w:val="28"/>
          <w:szCs w:val="28"/>
        </w:rPr>
        <w:t xml:space="preserve">стоимости на установленную </w:t>
      </w:r>
      <w:r>
        <w:rPr>
          <w:rFonts w:ascii="Times New Roman" w:hAnsi="Times New Roman"/>
          <w:spacing w:val="-3"/>
          <w:sz w:val="28"/>
          <w:szCs w:val="28"/>
        </w:rPr>
        <w:t>дату, а основные средства</w:t>
      </w:r>
      <w:r w:rsidR="001C1690" w:rsidRPr="008D79DE">
        <w:rPr>
          <w:rFonts w:ascii="Times New Roman" w:hAnsi="Times New Roman"/>
          <w:spacing w:val="-3"/>
          <w:sz w:val="28"/>
          <w:szCs w:val="28"/>
        </w:rPr>
        <w:t xml:space="preserve"> при</w:t>
      </w:r>
      <w:r w:rsidR="001C1690" w:rsidRPr="008D79DE">
        <w:rPr>
          <w:rFonts w:ascii="Times New Roman" w:hAnsi="Times New Roman"/>
          <w:spacing w:val="-3"/>
          <w:sz w:val="28"/>
          <w:szCs w:val="28"/>
        </w:rPr>
        <w:softHyphen/>
        <w:t xml:space="preserve">обретенные (или </w:t>
      </w:r>
      <w:r>
        <w:rPr>
          <w:rFonts w:ascii="Times New Roman" w:hAnsi="Times New Roman"/>
          <w:spacing w:val="-3"/>
          <w:sz w:val="28"/>
          <w:szCs w:val="28"/>
        </w:rPr>
        <w:t>возведенные) после переоценки -</w:t>
      </w:r>
      <w:r w:rsidR="001C1690" w:rsidRPr="008D79DE">
        <w:rPr>
          <w:rFonts w:ascii="Times New Roman" w:hAnsi="Times New Roman"/>
          <w:spacing w:val="-3"/>
          <w:sz w:val="28"/>
          <w:szCs w:val="28"/>
        </w:rPr>
        <w:t xml:space="preserve"> по первоначаль</w:t>
      </w:r>
      <w:r w:rsidR="001C1690" w:rsidRPr="008D79DE">
        <w:rPr>
          <w:rFonts w:ascii="Times New Roman" w:hAnsi="Times New Roman"/>
          <w:spacing w:val="-3"/>
          <w:sz w:val="28"/>
          <w:szCs w:val="28"/>
        </w:rPr>
        <w:softHyphen/>
        <w:t xml:space="preserve">ной стоимости. В практике работы и в методических </w:t>
      </w:r>
      <w:r w:rsidR="001C1690" w:rsidRPr="008D79DE">
        <w:rPr>
          <w:rFonts w:ascii="Times New Roman" w:hAnsi="Times New Roman"/>
          <w:spacing w:val="-2"/>
          <w:sz w:val="28"/>
          <w:szCs w:val="28"/>
        </w:rPr>
        <w:t>материалах балансовая стоимость нередко рассматривается как пер</w:t>
      </w:r>
      <w:r w:rsidR="008A4608">
        <w:rPr>
          <w:rFonts w:ascii="Times New Roman" w:hAnsi="Times New Roman"/>
          <w:spacing w:val="-1"/>
          <w:sz w:val="28"/>
          <w:szCs w:val="28"/>
        </w:rPr>
        <w:t>воначальная, т.</w:t>
      </w:r>
      <w:r w:rsidR="001C1690" w:rsidRPr="008D79DE">
        <w:rPr>
          <w:rFonts w:ascii="Times New Roman" w:hAnsi="Times New Roman"/>
          <w:spacing w:val="-1"/>
          <w:sz w:val="28"/>
          <w:szCs w:val="28"/>
        </w:rPr>
        <w:t>к</w:t>
      </w:r>
      <w:r w:rsidR="008A4608">
        <w:rPr>
          <w:rFonts w:ascii="Times New Roman" w:hAnsi="Times New Roman"/>
          <w:spacing w:val="-1"/>
          <w:sz w:val="28"/>
          <w:szCs w:val="28"/>
        </w:rPr>
        <w:t>.</w:t>
      </w:r>
      <w:r w:rsidR="001C1690" w:rsidRPr="008D79DE">
        <w:rPr>
          <w:rFonts w:ascii="Times New Roman" w:hAnsi="Times New Roman"/>
          <w:spacing w:val="-1"/>
          <w:sz w:val="28"/>
          <w:szCs w:val="28"/>
        </w:rPr>
        <w:t xml:space="preserve"> восстанови</w:t>
      </w:r>
      <w:r w:rsidRPr="008D79DE">
        <w:rPr>
          <w:rFonts w:ascii="Times New Roman" w:hAnsi="Times New Roman"/>
          <w:spacing w:val="-1"/>
          <w:sz w:val="28"/>
          <w:szCs w:val="28"/>
        </w:rPr>
        <w:t>тельная стоимость на момент пос</w:t>
      </w:r>
      <w:r w:rsidR="001C1690" w:rsidRPr="008D79DE">
        <w:rPr>
          <w:rFonts w:ascii="Times New Roman" w:hAnsi="Times New Roman"/>
          <w:spacing w:val="-1"/>
          <w:sz w:val="28"/>
          <w:szCs w:val="28"/>
        </w:rPr>
        <w:t xml:space="preserve">ледней переоценки совпадает с первоначальной стоимостью на эту </w:t>
      </w:r>
      <w:r w:rsidR="001C1690" w:rsidRPr="008D79DE">
        <w:rPr>
          <w:rFonts w:ascii="Times New Roman" w:hAnsi="Times New Roman"/>
          <w:sz w:val="28"/>
          <w:szCs w:val="28"/>
        </w:rPr>
        <w:t>дату.</w:t>
      </w:r>
    </w:p>
    <w:p w:rsidR="008A4608" w:rsidRDefault="00B447BB" w:rsidP="00D34750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C1E">
        <w:rPr>
          <w:rFonts w:ascii="Times New Roman" w:hAnsi="Times New Roman"/>
          <w:sz w:val="28"/>
          <w:szCs w:val="28"/>
        </w:rPr>
        <w:t xml:space="preserve">В </w:t>
      </w:r>
      <w:r w:rsidR="00310FBD">
        <w:rPr>
          <w:rFonts w:ascii="Times New Roman" w:hAnsi="Times New Roman"/>
          <w:spacing w:val="-3"/>
          <w:sz w:val="28"/>
          <w:szCs w:val="28"/>
        </w:rPr>
        <w:t>организации</w:t>
      </w:r>
      <w:r w:rsidR="00AD3C1E" w:rsidRPr="00AD3C1E">
        <w:rPr>
          <w:rFonts w:ascii="Times New Roman" w:hAnsi="Times New Roman"/>
          <w:spacing w:val="-3"/>
          <w:sz w:val="28"/>
          <w:szCs w:val="28"/>
        </w:rPr>
        <w:t xml:space="preserve"> может также определяться </w:t>
      </w:r>
      <w:r w:rsidR="00AD3C1E" w:rsidRPr="008A4608">
        <w:rPr>
          <w:rFonts w:ascii="Times New Roman" w:hAnsi="Times New Roman"/>
          <w:iCs/>
          <w:spacing w:val="-3"/>
          <w:sz w:val="28"/>
          <w:szCs w:val="28"/>
        </w:rPr>
        <w:t>ликвидационная сто</w:t>
      </w:r>
      <w:r w:rsidR="00AD3C1E" w:rsidRPr="008A4608">
        <w:rPr>
          <w:rFonts w:ascii="Times New Roman" w:hAnsi="Times New Roman"/>
          <w:iCs/>
          <w:spacing w:val="-3"/>
          <w:sz w:val="28"/>
          <w:szCs w:val="28"/>
        </w:rPr>
        <w:softHyphen/>
        <w:t>имость</w:t>
      </w:r>
      <w:r w:rsidR="00554598" w:rsidRPr="008A4608">
        <w:rPr>
          <w:rFonts w:ascii="Times New Roman" w:hAnsi="Times New Roman"/>
          <w:iCs/>
          <w:spacing w:val="-3"/>
          <w:sz w:val="28"/>
          <w:szCs w:val="28"/>
        </w:rPr>
        <w:t xml:space="preserve"> – это стоимость реализации изношенных или выведенных из эксплуатации отдельных объектов основных фондов</w:t>
      </w:r>
      <w:r w:rsidR="00AD3C1E" w:rsidRPr="008A4608">
        <w:rPr>
          <w:rFonts w:ascii="Times New Roman" w:hAnsi="Times New Roman"/>
          <w:iCs/>
          <w:spacing w:val="-3"/>
          <w:sz w:val="28"/>
          <w:szCs w:val="28"/>
        </w:rPr>
        <w:t>,</w:t>
      </w:r>
      <w:r w:rsidR="00554598" w:rsidRPr="008A4608">
        <w:rPr>
          <w:rFonts w:ascii="Times New Roman" w:hAnsi="Times New Roman"/>
          <w:iCs/>
          <w:spacing w:val="-3"/>
          <w:sz w:val="28"/>
          <w:szCs w:val="28"/>
        </w:rPr>
        <w:t xml:space="preserve"> </w:t>
      </w:r>
      <w:r w:rsidR="00554598">
        <w:rPr>
          <w:rFonts w:ascii="Times New Roman" w:hAnsi="Times New Roman"/>
          <w:iCs/>
          <w:spacing w:val="-3"/>
          <w:sz w:val="28"/>
          <w:szCs w:val="28"/>
        </w:rPr>
        <w:t>т.е. это</w:t>
      </w:r>
      <w:r w:rsidR="00554598">
        <w:rPr>
          <w:rFonts w:ascii="Times New Roman" w:hAnsi="Times New Roman"/>
          <w:spacing w:val="-3"/>
          <w:sz w:val="28"/>
          <w:szCs w:val="28"/>
        </w:rPr>
        <w:t xml:space="preserve"> разность</w:t>
      </w:r>
      <w:r w:rsidR="00AD3C1E" w:rsidRPr="00554598">
        <w:rPr>
          <w:rFonts w:ascii="Times New Roman" w:hAnsi="Times New Roman"/>
          <w:spacing w:val="-3"/>
          <w:sz w:val="28"/>
          <w:szCs w:val="28"/>
        </w:rPr>
        <w:t xml:space="preserve"> двух величин: стоимости лома </w:t>
      </w:r>
      <w:r w:rsidR="00AD3C1E" w:rsidRPr="00554598">
        <w:rPr>
          <w:rFonts w:ascii="Times New Roman" w:hAnsi="Times New Roman"/>
          <w:spacing w:val="-2"/>
          <w:sz w:val="28"/>
          <w:szCs w:val="28"/>
        </w:rPr>
        <w:t>от ликвидации оборудования или выручки от его реализации (если основные средства поступают на другое предприятие для дальней</w:t>
      </w:r>
      <w:r w:rsidR="00AD3C1E" w:rsidRPr="00554598">
        <w:rPr>
          <w:rFonts w:ascii="Times New Roman" w:hAnsi="Times New Roman"/>
          <w:spacing w:val="-2"/>
          <w:sz w:val="28"/>
          <w:szCs w:val="28"/>
        </w:rPr>
        <w:softHyphen/>
      </w:r>
      <w:r w:rsidR="00AD3C1E" w:rsidRPr="00554598">
        <w:rPr>
          <w:rFonts w:ascii="Times New Roman" w:hAnsi="Times New Roman"/>
          <w:spacing w:val="-1"/>
          <w:sz w:val="28"/>
          <w:szCs w:val="28"/>
        </w:rPr>
        <w:t>шего использования) и стоимости работ по демонтажу этого обо</w:t>
      </w:r>
      <w:r w:rsidR="00AD3C1E" w:rsidRPr="00554598">
        <w:rPr>
          <w:rFonts w:ascii="Times New Roman" w:hAnsi="Times New Roman"/>
          <w:spacing w:val="-1"/>
          <w:sz w:val="28"/>
          <w:szCs w:val="28"/>
        </w:rPr>
        <w:softHyphen/>
        <w:t xml:space="preserve">рудования. </w:t>
      </w:r>
      <w:r w:rsidR="00AD3C1E" w:rsidRPr="00AD3C1E">
        <w:rPr>
          <w:rFonts w:ascii="Times New Roman" w:hAnsi="Times New Roman"/>
          <w:spacing w:val="-1"/>
          <w:sz w:val="28"/>
          <w:szCs w:val="28"/>
        </w:rPr>
        <w:t xml:space="preserve">Стоимость приобретенных объектов основных средств </w:t>
      </w:r>
      <w:r w:rsidR="00AD3C1E" w:rsidRPr="00AD3C1E">
        <w:rPr>
          <w:rFonts w:ascii="Times New Roman" w:hAnsi="Times New Roman"/>
          <w:spacing w:val="-2"/>
          <w:sz w:val="28"/>
          <w:szCs w:val="28"/>
        </w:rPr>
        <w:t>погашается путем начисления амортизации в течение срока их по</w:t>
      </w:r>
      <w:r w:rsidR="00AD3C1E" w:rsidRPr="00AD3C1E">
        <w:rPr>
          <w:rFonts w:ascii="Times New Roman" w:hAnsi="Times New Roman"/>
          <w:sz w:val="28"/>
          <w:szCs w:val="28"/>
        </w:rPr>
        <w:t>лезного использования</w:t>
      </w:r>
      <w:r w:rsidR="0039059E">
        <w:rPr>
          <w:rFonts w:ascii="Times New Roman" w:hAnsi="Times New Roman"/>
          <w:sz w:val="28"/>
          <w:szCs w:val="28"/>
        </w:rPr>
        <w:t xml:space="preserve"> </w:t>
      </w:r>
      <w:r w:rsidR="0039059E" w:rsidRPr="0039059E">
        <w:rPr>
          <w:rFonts w:ascii="Times New Roman" w:hAnsi="Times New Roman"/>
          <w:sz w:val="28"/>
          <w:szCs w:val="28"/>
        </w:rPr>
        <w:t>[</w:t>
      </w:r>
      <w:r w:rsidR="0039059E">
        <w:rPr>
          <w:rFonts w:ascii="Times New Roman" w:hAnsi="Times New Roman"/>
          <w:sz w:val="28"/>
          <w:szCs w:val="28"/>
        </w:rPr>
        <w:t>7, с 316</w:t>
      </w:r>
      <w:r w:rsidR="0039059E" w:rsidRPr="0039059E">
        <w:rPr>
          <w:rFonts w:ascii="Times New Roman" w:hAnsi="Times New Roman"/>
          <w:sz w:val="28"/>
          <w:szCs w:val="28"/>
        </w:rPr>
        <w:t>]</w:t>
      </w:r>
      <w:r w:rsidR="00AD3C1E">
        <w:rPr>
          <w:rFonts w:ascii="Times New Roman" w:hAnsi="Times New Roman"/>
          <w:sz w:val="28"/>
          <w:szCs w:val="28"/>
        </w:rPr>
        <w:t>.</w:t>
      </w:r>
    </w:p>
    <w:p w:rsidR="00EA00DC" w:rsidRDefault="00EA00DC" w:rsidP="00EA00DC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060E3E">
        <w:rPr>
          <w:rFonts w:ascii="Times New Roman" w:hAnsi="Times New Roman"/>
          <w:bCs/>
          <w:iCs/>
          <w:kern w:val="28"/>
          <w:sz w:val="28"/>
          <w:szCs w:val="28"/>
        </w:rPr>
        <w:t>основные фонды</w:t>
      </w:r>
      <w:r w:rsidRPr="00060E3E">
        <w:rPr>
          <w:rFonts w:ascii="Times New Roman" w:hAnsi="Times New Roman"/>
          <w:kern w:val="28"/>
          <w:sz w:val="28"/>
          <w:szCs w:val="28"/>
        </w:rPr>
        <w:t xml:space="preserve"> пред</w:t>
      </w:r>
      <w:r w:rsidR="009A7B72">
        <w:rPr>
          <w:rFonts w:ascii="Times New Roman" w:hAnsi="Times New Roman"/>
          <w:kern w:val="28"/>
          <w:sz w:val="28"/>
          <w:szCs w:val="28"/>
        </w:rPr>
        <w:t>ставляют</w:t>
      </w:r>
      <w:r>
        <w:rPr>
          <w:rFonts w:ascii="Times New Roman" w:hAnsi="Times New Roman"/>
          <w:kern w:val="28"/>
          <w:sz w:val="28"/>
          <w:szCs w:val="28"/>
        </w:rPr>
        <w:t xml:space="preserve"> собой</w:t>
      </w:r>
      <w:r w:rsidRPr="00060E3E">
        <w:rPr>
          <w:rFonts w:ascii="Times New Roman" w:hAnsi="Times New Roman"/>
          <w:kern w:val="28"/>
          <w:sz w:val="28"/>
          <w:szCs w:val="28"/>
        </w:rPr>
        <w:t xml:space="preserve"> часть имущества, используемая в качестве средств труда при производстве продукции (выполнении работ, оказании услуг) либо для управленческих нужд фирмы в течение периода превышающего 12 месяцев, и стоимостью боле</w:t>
      </w:r>
      <w:r>
        <w:rPr>
          <w:rFonts w:ascii="Times New Roman" w:hAnsi="Times New Roman"/>
          <w:kern w:val="28"/>
          <w:sz w:val="28"/>
          <w:szCs w:val="28"/>
        </w:rPr>
        <w:t>е 100-кратного размера МР</w:t>
      </w:r>
      <w:r w:rsidRPr="00060E3E">
        <w:rPr>
          <w:rFonts w:ascii="Times New Roman" w:hAnsi="Times New Roman"/>
          <w:kern w:val="28"/>
          <w:sz w:val="28"/>
          <w:szCs w:val="28"/>
        </w:rPr>
        <w:t>ОТ. И переносят свою стоимость на вновь созданный продукт по частям, по мере износа.</w:t>
      </w:r>
      <w:r w:rsidRPr="00060E3E">
        <w:rPr>
          <w:rFonts w:ascii="Times New Roman" w:hAnsi="Times New Roman"/>
          <w:sz w:val="28"/>
          <w:szCs w:val="28"/>
        </w:rPr>
        <w:t xml:space="preserve"> </w:t>
      </w:r>
    </w:p>
    <w:p w:rsidR="009A7B72" w:rsidRPr="009A7B72" w:rsidRDefault="00EA00DC" w:rsidP="009A7B72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A7B72">
        <w:rPr>
          <w:rFonts w:ascii="Times New Roman" w:hAnsi="Times New Roman"/>
          <w:sz w:val="28"/>
          <w:szCs w:val="28"/>
        </w:rPr>
        <w:t>сновные фонды, состоят</w:t>
      </w:r>
      <w:r w:rsidRPr="002C1370">
        <w:rPr>
          <w:rFonts w:ascii="Times New Roman" w:hAnsi="Times New Roman"/>
          <w:sz w:val="28"/>
          <w:szCs w:val="28"/>
        </w:rPr>
        <w:t xml:space="preserve"> из зданий, сооружений, машин, оборудования и других средств труда, являются самой главной основой деятельности </w:t>
      </w:r>
      <w:r>
        <w:rPr>
          <w:rFonts w:ascii="Times New Roman" w:hAnsi="Times New Roman"/>
          <w:sz w:val="28"/>
          <w:szCs w:val="28"/>
        </w:rPr>
        <w:t xml:space="preserve">любого </w:t>
      </w:r>
      <w:r w:rsidRPr="002C1370">
        <w:rPr>
          <w:rFonts w:ascii="Times New Roman" w:hAnsi="Times New Roman"/>
          <w:sz w:val="28"/>
          <w:szCs w:val="28"/>
        </w:rPr>
        <w:t xml:space="preserve">предприятия. </w:t>
      </w:r>
      <w:r w:rsidRPr="002C1370">
        <w:rPr>
          <w:rFonts w:ascii="Times New Roman" w:hAnsi="Times New Roman"/>
          <w:kern w:val="28"/>
          <w:sz w:val="28"/>
          <w:szCs w:val="28"/>
        </w:rPr>
        <w:t>В зависимости от характера участия основных фондов в процессе расширенного воспроизводства подразделяются на две группы – основные производственные фонды и основные непроизводственные фонды.</w:t>
      </w:r>
      <w:r w:rsidR="009A7B72">
        <w:rPr>
          <w:rFonts w:ascii="Times New Roman" w:hAnsi="Times New Roman"/>
          <w:kern w:val="28"/>
          <w:sz w:val="28"/>
          <w:szCs w:val="28"/>
        </w:rPr>
        <w:t xml:space="preserve"> </w:t>
      </w:r>
      <w:r w:rsidR="009A7B72">
        <w:rPr>
          <w:rFonts w:ascii="Times New Roman" w:hAnsi="Times New Roman"/>
          <w:sz w:val="28"/>
          <w:szCs w:val="28"/>
        </w:rPr>
        <w:t>О</w:t>
      </w:r>
      <w:r w:rsidR="009A7B72" w:rsidRPr="009165DD">
        <w:rPr>
          <w:rFonts w:ascii="Times New Roman" w:hAnsi="Times New Roman"/>
          <w:sz w:val="28"/>
          <w:szCs w:val="28"/>
        </w:rPr>
        <w:t xml:space="preserve">т того, как они используются, зависит развитие (состояние) экономики предприятия. </w:t>
      </w:r>
    </w:p>
    <w:p w:rsidR="00EA00DC" w:rsidRDefault="00EA00DC" w:rsidP="00EA00DC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EA00DC" w:rsidRDefault="00EA00DC" w:rsidP="00EA00DC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EA00DC" w:rsidRDefault="00EA00DC" w:rsidP="00EA00DC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EA00DC" w:rsidRPr="00EA00DC" w:rsidRDefault="00EA00DC" w:rsidP="00EA00DC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A00DC" w:rsidRDefault="00EA00DC" w:rsidP="00D34750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A00DC" w:rsidRDefault="00EA00DC" w:rsidP="00D34750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6E99" w:rsidRDefault="00A26E99" w:rsidP="00D34750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A00DC" w:rsidRDefault="00EA00DC" w:rsidP="00D34750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A00DC" w:rsidRDefault="00EA00DC" w:rsidP="00D34750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A00DC" w:rsidRDefault="00EA00DC" w:rsidP="00D34750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A00DC" w:rsidRDefault="00EA00DC" w:rsidP="00EA00DC">
      <w:pPr>
        <w:pStyle w:val="a3"/>
        <w:shd w:val="clear" w:color="auto" w:fill="FFFFFF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7B72" w:rsidRDefault="009A7B72" w:rsidP="00EA00DC">
      <w:pPr>
        <w:pStyle w:val="a3"/>
        <w:shd w:val="clear" w:color="auto" w:fill="FFFFFF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7B72" w:rsidRDefault="009A7B72" w:rsidP="00EA00DC">
      <w:pPr>
        <w:pStyle w:val="a3"/>
        <w:shd w:val="clear" w:color="auto" w:fill="FFFFFF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7B72" w:rsidRDefault="009A7B72" w:rsidP="00EA00DC">
      <w:pPr>
        <w:pStyle w:val="a3"/>
        <w:shd w:val="clear" w:color="auto" w:fill="FFFFFF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39F" w:rsidRDefault="00E3139F" w:rsidP="00EA00DC">
      <w:pPr>
        <w:pStyle w:val="a3"/>
        <w:shd w:val="clear" w:color="auto" w:fill="FFFFFF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39F" w:rsidRDefault="00E3139F" w:rsidP="00EA00DC">
      <w:pPr>
        <w:pStyle w:val="a3"/>
        <w:shd w:val="clear" w:color="auto" w:fill="FFFFFF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39F" w:rsidRPr="008A4608" w:rsidRDefault="00E3139F" w:rsidP="00EA00DC">
      <w:pPr>
        <w:pStyle w:val="a3"/>
        <w:shd w:val="clear" w:color="auto" w:fill="FFFFFF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0EC6" w:rsidRPr="008A4608" w:rsidRDefault="00554598" w:rsidP="00E21A0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86FF7">
        <w:rPr>
          <w:rFonts w:ascii="Times New Roman" w:hAnsi="Times New Roman"/>
          <w:sz w:val="28"/>
          <w:szCs w:val="28"/>
        </w:rPr>
        <w:t xml:space="preserve">2. </w:t>
      </w:r>
      <w:r w:rsidR="005F5851" w:rsidRPr="00C86FF7">
        <w:rPr>
          <w:rFonts w:ascii="Times New Roman" w:hAnsi="Times New Roman"/>
          <w:sz w:val="28"/>
          <w:szCs w:val="28"/>
        </w:rPr>
        <w:t>АНАЛИЗ ПОКАЗАТЕЛЕЙ ИСПОЛЬЗОВАНИЯ ОСНОВНЫХ ФОНДОВ В БЮДЖЕТНЫХ ОРГАНИЗАЦИЯХ</w:t>
      </w:r>
    </w:p>
    <w:p w:rsidR="00F72B2E" w:rsidRDefault="00F72B2E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0BC5" w:rsidRDefault="005F5851" w:rsidP="005A0BC5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показателей использования основны</w:t>
      </w:r>
      <w:r w:rsidR="00B811E4">
        <w:rPr>
          <w:rFonts w:ascii="Times New Roman" w:hAnsi="Times New Roman"/>
          <w:sz w:val="28"/>
          <w:szCs w:val="28"/>
        </w:rPr>
        <w:t>х средст</w:t>
      </w:r>
      <w:r w:rsidR="00BD4950">
        <w:rPr>
          <w:rFonts w:ascii="Times New Roman" w:hAnsi="Times New Roman"/>
          <w:sz w:val="28"/>
          <w:szCs w:val="28"/>
        </w:rPr>
        <w:t>в</w:t>
      </w:r>
      <w:r w:rsidR="009A7B72">
        <w:rPr>
          <w:rFonts w:ascii="Times New Roman" w:hAnsi="Times New Roman"/>
          <w:sz w:val="28"/>
          <w:szCs w:val="28"/>
        </w:rPr>
        <w:t>,</w:t>
      </w:r>
      <w:r w:rsidR="00F10836">
        <w:rPr>
          <w:rFonts w:ascii="Times New Roman" w:hAnsi="Times New Roman"/>
          <w:sz w:val="28"/>
          <w:szCs w:val="28"/>
        </w:rPr>
        <w:t xml:space="preserve"> а именно начисление амортизации и износа,</w:t>
      </w:r>
      <w:r w:rsidR="00BD4950">
        <w:rPr>
          <w:rFonts w:ascii="Times New Roman" w:hAnsi="Times New Roman"/>
          <w:sz w:val="28"/>
          <w:szCs w:val="28"/>
        </w:rPr>
        <w:t xml:space="preserve"> проводился на основе расчетов</w:t>
      </w:r>
      <w:r>
        <w:rPr>
          <w:rFonts w:ascii="Times New Roman" w:hAnsi="Times New Roman"/>
          <w:sz w:val="28"/>
          <w:szCs w:val="28"/>
        </w:rPr>
        <w:t xml:space="preserve"> в </w:t>
      </w:r>
      <w:r w:rsidR="00B811E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Комитете по культуре и кино администрации Солтонского района </w:t>
      </w:r>
      <w:r w:rsidRPr="005A0BC5">
        <w:rPr>
          <w:rFonts w:ascii="Times New Roman" w:hAnsi="Times New Roman"/>
          <w:sz w:val="28"/>
          <w:szCs w:val="28"/>
        </w:rPr>
        <w:t>Алтайского края</w:t>
      </w:r>
      <w:r w:rsidR="0070176E">
        <w:rPr>
          <w:rFonts w:ascii="Times New Roman" w:hAnsi="Times New Roman"/>
          <w:sz w:val="28"/>
          <w:szCs w:val="28"/>
        </w:rPr>
        <w:t>»</w:t>
      </w:r>
      <w:r w:rsidR="00BD4950" w:rsidRPr="005A0BC5">
        <w:rPr>
          <w:rFonts w:ascii="Times New Roman" w:hAnsi="Times New Roman"/>
          <w:sz w:val="28"/>
          <w:szCs w:val="28"/>
        </w:rPr>
        <w:t>.</w:t>
      </w:r>
      <w:r w:rsidR="005A0BC5">
        <w:rPr>
          <w:rFonts w:ascii="Times New Roman" w:hAnsi="Times New Roman"/>
          <w:sz w:val="28"/>
          <w:szCs w:val="28"/>
        </w:rPr>
        <w:t xml:space="preserve"> </w:t>
      </w:r>
    </w:p>
    <w:p w:rsidR="00C86FF7" w:rsidRDefault="005A0BC5" w:rsidP="009A7B72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0BC5">
        <w:rPr>
          <w:rFonts w:ascii="Times New Roman" w:hAnsi="Times New Roman"/>
          <w:sz w:val="28"/>
          <w:szCs w:val="28"/>
        </w:rPr>
        <w:t>МУК «Комитет по культуре и кино» - это бюджетное учреждение и</w:t>
      </w:r>
      <w:r w:rsidR="00C346B6">
        <w:rPr>
          <w:rFonts w:ascii="Times New Roman" w:hAnsi="Times New Roman"/>
          <w:sz w:val="28"/>
          <w:szCs w:val="28"/>
        </w:rPr>
        <w:t>,</w:t>
      </w:r>
      <w:r w:rsidRPr="005A0BC5">
        <w:rPr>
          <w:rFonts w:ascii="Times New Roman" w:hAnsi="Times New Roman"/>
          <w:sz w:val="28"/>
          <w:szCs w:val="28"/>
        </w:rPr>
        <w:t xml:space="preserve"> в связи с этим</w:t>
      </w:r>
      <w:r w:rsidR="00C346B6">
        <w:rPr>
          <w:rFonts w:ascii="Times New Roman" w:hAnsi="Times New Roman"/>
          <w:sz w:val="28"/>
          <w:szCs w:val="28"/>
        </w:rPr>
        <w:t>,</w:t>
      </w:r>
      <w:r w:rsidRPr="005A0BC5">
        <w:rPr>
          <w:rFonts w:ascii="Times New Roman" w:hAnsi="Times New Roman"/>
          <w:sz w:val="28"/>
          <w:szCs w:val="28"/>
        </w:rPr>
        <w:t xml:space="preserve"> </w:t>
      </w:r>
      <w:r w:rsidR="00C346B6">
        <w:rPr>
          <w:rFonts w:ascii="Times New Roman" w:hAnsi="Times New Roman"/>
          <w:sz w:val="28"/>
          <w:szCs w:val="28"/>
        </w:rPr>
        <w:t xml:space="preserve">оно </w:t>
      </w:r>
      <w:r w:rsidRPr="005A0BC5">
        <w:rPr>
          <w:rFonts w:ascii="Times New Roman" w:hAnsi="Times New Roman"/>
          <w:sz w:val="28"/>
          <w:szCs w:val="28"/>
        </w:rPr>
        <w:t xml:space="preserve">имеет </w:t>
      </w:r>
      <w:r w:rsidR="00F10836">
        <w:rPr>
          <w:rFonts w:ascii="Times New Roman" w:hAnsi="Times New Roman"/>
          <w:sz w:val="28"/>
          <w:szCs w:val="28"/>
        </w:rPr>
        <w:t>ряд особенностей, отличающих</w:t>
      </w:r>
      <w:r w:rsidRPr="005A0BC5">
        <w:rPr>
          <w:rFonts w:ascii="Times New Roman" w:hAnsi="Times New Roman"/>
          <w:sz w:val="28"/>
          <w:szCs w:val="28"/>
        </w:rPr>
        <w:t xml:space="preserve"> его от коммерческого предприятия, а именно: основная деятельность учреждения не преследует цели получения прибыли; финансируется учредившим его со</w:t>
      </w:r>
      <w:r w:rsidR="00C346B6">
        <w:rPr>
          <w:rFonts w:ascii="Times New Roman" w:hAnsi="Times New Roman"/>
          <w:sz w:val="28"/>
          <w:szCs w:val="28"/>
        </w:rPr>
        <w:t>бственником (</w:t>
      </w:r>
      <w:r w:rsidRPr="005A0BC5">
        <w:rPr>
          <w:rFonts w:ascii="Times New Roman" w:hAnsi="Times New Roman"/>
          <w:sz w:val="28"/>
          <w:szCs w:val="28"/>
        </w:rPr>
        <w:t xml:space="preserve">органом местного самоуправления) из соответствующего бюджета; приобретает только такие гражданские права и несет только такие гражданские обязанности, которые соответствуют целям их деятельности, предусмотренным в их учредительных документах.  </w:t>
      </w:r>
    </w:p>
    <w:p w:rsidR="005A0BC5" w:rsidRPr="005A0BC5" w:rsidRDefault="005A0BC5" w:rsidP="005A0BC5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D4950" w:rsidRPr="00BD4950" w:rsidRDefault="00C86FF7" w:rsidP="00BD4950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C86FF7">
        <w:rPr>
          <w:rFonts w:ascii="Times New Roman" w:hAnsi="Times New Roman"/>
          <w:sz w:val="28"/>
          <w:szCs w:val="28"/>
        </w:rPr>
        <w:t xml:space="preserve"> ПОКАЗАТЕЛИ ИЗНОСА И АМОРТИЗАЦИИ ОСНОВНЫХ ФОНДОВ</w:t>
      </w:r>
    </w:p>
    <w:p w:rsidR="009E7CFC" w:rsidRDefault="009E7CFC" w:rsidP="00B811E4">
      <w:pPr>
        <w:pStyle w:val="af0"/>
      </w:pPr>
    </w:p>
    <w:p w:rsidR="00523D6F" w:rsidRPr="0070176E" w:rsidRDefault="007C60D5" w:rsidP="0070176E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60D5">
        <w:rPr>
          <w:rFonts w:ascii="Times New Roman" w:hAnsi="Times New Roman"/>
          <w:sz w:val="28"/>
          <w:szCs w:val="28"/>
        </w:rPr>
        <w:t>Для бюджетных организаций ха</w:t>
      </w:r>
      <w:r>
        <w:rPr>
          <w:rFonts w:ascii="Times New Roman" w:hAnsi="Times New Roman"/>
          <w:sz w:val="28"/>
          <w:szCs w:val="28"/>
        </w:rPr>
        <w:t>рактерно наличие основных фондо</w:t>
      </w:r>
      <w:r w:rsidRPr="007C60D5">
        <w:rPr>
          <w:rFonts w:ascii="Times New Roman" w:hAnsi="Times New Roman"/>
          <w:sz w:val="28"/>
          <w:szCs w:val="28"/>
        </w:rPr>
        <w:t xml:space="preserve">в, приобретенных как за счет бюджетных, так и внебюджетных средств. В </w:t>
      </w:r>
      <w:r w:rsidRPr="00DC4835">
        <w:rPr>
          <w:rFonts w:ascii="Times New Roman" w:hAnsi="Times New Roman"/>
          <w:sz w:val="28"/>
          <w:szCs w:val="28"/>
        </w:rPr>
        <w:t>зависимости от источника приобретения на основные средства либо начисляется износ, либо производятся амортизационные отчисления.</w:t>
      </w:r>
      <w:r w:rsidR="00DC4835" w:rsidRPr="00DC4835">
        <w:rPr>
          <w:rFonts w:ascii="Times New Roman" w:hAnsi="Times New Roman"/>
          <w:sz w:val="28"/>
          <w:szCs w:val="28"/>
        </w:rPr>
        <w:t xml:space="preserve"> </w:t>
      </w:r>
      <w:r w:rsidR="00DC4835" w:rsidRPr="00DC4835">
        <w:rPr>
          <w:rFonts w:ascii="Times New Roman" w:hAnsi="Times New Roman"/>
          <w:spacing w:val="-4"/>
          <w:sz w:val="28"/>
          <w:szCs w:val="28"/>
        </w:rPr>
        <w:t xml:space="preserve">Основные средства бюджетных учреждений являются неотъемлемой составляющей процесса хозяйственной деятельности бюджетной организации. От их состояния зависит эффективность деятельности бюджетной организации. </w:t>
      </w:r>
      <w:r w:rsidR="00DC4835">
        <w:rPr>
          <w:rFonts w:ascii="Times New Roman" w:hAnsi="Times New Roman"/>
          <w:spacing w:val="-4"/>
          <w:sz w:val="28"/>
          <w:szCs w:val="28"/>
        </w:rPr>
        <w:t>Единицей учета основных фондов</w:t>
      </w:r>
      <w:r w:rsidR="00DC4835" w:rsidRPr="00DC4835">
        <w:rPr>
          <w:rFonts w:ascii="Times New Roman" w:hAnsi="Times New Roman"/>
          <w:spacing w:val="-4"/>
          <w:sz w:val="28"/>
          <w:szCs w:val="28"/>
        </w:rPr>
        <w:t xml:space="preserve"> является инвентарный объект.  </w:t>
      </w:r>
      <w:r w:rsidR="00DC4835">
        <w:rPr>
          <w:rFonts w:ascii="Times New Roman" w:hAnsi="Times New Roman"/>
          <w:sz w:val="28"/>
        </w:rPr>
        <w:t>На каждый инвентарный объект основных средств</w:t>
      </w:r>
      <w:r w:rsidR="00DC4835" w:rsidRPr="00DC4835">
        <w:rPr>
          <w:rFonts w:ascii="Times New Roman" w:hAnsi="Times New Roman"/>
          <w:sz w:val="28"/>
        </w:rPr>
        <w:t xml:space="preserve"> заводи</w:t>
      </w:r>
      <w:r w:rsidR="00DC4835">
        <w:rPr>
          <w:rFonts w:ascii="Times New Roman" w:hAnsi="Times New Roman"/>
          <w:sz w:val="28"/>
        </w:rPr>
        <w:t>тся инвентарная карточка учета основных средств</w:t>
      </w:r>
      <w:r w:rsidR="00DC4835" w:rsidRPr="00DC4835">
        <w:rPr>
          <w:rFonts w:ascii="Times New Roman" w:hAnsi="Times New Roman"/>
          <w:sz w:val="28"/>
        </w:rPr>
        <w:t>, в которой описывается характеристика объекта, отражают</w:t>
      </w:r>
      <w:r w:rsidR="00DC4835">
        <w:rPr>
          <w:rFonts w:ascii="Times New Roman" w:hAnsi="Times New Roman"/>
          <w:sz w:val="28"/>
        </w:rPr>
        <w:t>ся</w:t>
      </w:r>
      <w:r w:rsidR="00DC4835" w:rsidRPr="00DC4835">
        <w:rPr>
          <w:rFonts w:ascii="Times New Roman" w:hAnsi="Times New Roman"/>
          <w:sz w:val="28"/>
        </w:rPr>
        <w:t xml:space="preserve"> все изменения, происш</w:t>
      </w:r>
      <w:r w:rsidR="00172E41">
        <w:rPr>
          <w:rFonts w:ascii="Times New Roman" w:hAnsi="Times New Roman"/>
          <w:sz w:val="28"/>
        </w:rPr>
        <w:t>едшие с объектом</w:t>
      </w:r>
      <w:r w:rsidR="0070176E">
        <w:rPr>
          <w:rFonts w:ascii="Times New Roman" w:hAnsi="Times New Roman"/>
          <w:sz w:val="28"/>
        </w:rPr>
        <w:t xml:space="preserve"> (см. приложение </w:t>
      </w:r>
      <w:r w:rsidR="00172E41">
        <w:rPr>
          <w:rFonts w:ascii="Times New Roman" w:hAnsi="Times New Roman"/>
          <w:sz w:val="28"/>
        </w:rPr>
        <w:t>2</w:t>
      </w:r>
      <w:r w:rsidR="0070176E">
        <w:rPr>
          <w:rFonts w:ascii="Times New Roman" w:hAnsi="Times New Roman"/>
          <w:sz w:val="28"/>
        </w:rPr>
        <w:t xml:space="preserve">). </w:t>
      </w:r>
      <w:r w:rsidR="00822EE9" w:rsidRPr="00523D6F">
        <w:rPr>
          <w:rFonts w:ascii="Times New Roman" w:hAnsi="Times New Roman"/>
          <w:sz w:val="28"/>
          <w:szCs w:val="28"/>
        </w:rPr>
        <w:t>В процессе эксплуатации основные средства</w:t>
      </w:r>
      <w:r w:rsidR="00DC4835" w:rsidRPr="00523D6F">
        <w:rPr>
          <w:rFonts w:ascii="Times New Roman" w:hAnsi="Times New Roman"/>
          <w:sz w:val="28"/>
          <w:szCs w:val="28"/>
        </w:rPr>
        <w:t xml:space="preserve"> утрачивают свои технические свойства </w:t>
      </w:r>
      <w:r w:rsidR="0070176E">
        <w:rPr>
          <w:rFonts w:ascii="Times New Roman" w:hAnsi="Times New Roman"/>
          <w:sz w:val="28"/>
          <w:szCs w:val="28"/>
        </w:rPr>
        <w:t xml:space="preserve">и качества, т.е. изнашиваются. </w:t>
      </w:r>
      <w:r w:rsidR="007E0E7F" w:rsidRPr="00523D6F">
        <w:rPr>
          <w:rFonts w:ascii="Times New Roman" w:eastAsia="Times New Roman" w:hAnsi="Times New Roman"/>
          <w:sz w:val="28"/>
          <w:szCs w:val="28"/>
        </w:rPr>
        <w:t>Под износом</w:t>
      </w:r>
      <w:r w:rsidR="007E0E7F" w:rsidRPr="00523D6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E0E7F" w:rsidRPr="00523D6F">
        <w:rPr>
          <w:rFonts w:ascii="Times New Roman" w:eastAsia="Times New Roman" w:hAnsi="Times New Roman"/>
          <w:sz w:val="28"/>
          <w:szCs w:val="28"/>
        </w:rPr>
        <w:t>следует</w:t>
      </w:r>
      <w:r w:rsidR="007E0E7F" w:rsidRPr="00523D6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E0E7F" w:rsidRPr="00523D6F">
        <w:rPr>
          <w:rFonts w:ascii="Times New Roman" w:eastAsia="Times New Roman" w:hAnsi="Times New Roman"/>
          <w:sz w:val="28"/>
          <w:szCs w:val="28"/>
        </w:rPr>
        <w:t>понимать процесс постепенной и ожидаемой потери любым искусственно созданным объектом функциональных качеств, связанных с его эксплуатацией и/или моральным старением</w:t>
      </w:r>
      <w:r w:rsidR="004904FA" w:rsidRPr="00523D6F">
        <w:rPr>
          <w:rStyle w:val="af6"/>
          <w:rFonts w:ascii="Times New Roman" w:eastAsia="Times New Roman" w:hAnsi="Times New Roman"/>
          <w:sz w:val="28"/>
          <w:szCs w:val="28"/>
        </w:rPr>
        <w:footnoteReference w:id="2"/>
      </w:r>
      <w:r w:rsidR="007E0E7F" w:rsidRPr="00523D6F">
        <w:rPr>
          <w:rFonts w:ascii="Times New Roman" w:eastAsia="Times New Roman" w:hAnsi="Times New Roman"/>
          <w:sz w:val="28"/>
          <w:szCs w:val="28"/>
        </w:rPr>
        <w:t xml:space="preserve">. </w:t>
      </w:r>
      <w:r w:rsidR="00871709">
        <w:rPr>
          <w:rFonts w:ascii="Times New Roman" w:eastAsia="Times New Roman" w:hAnsi="Times New Roman"/>
          <w:sz w:val="28"/>
          <w:szCs w:val="28"/>
        </w:rPr>
        <w:t xml:space="preserve">Его экономическая суть состоит в определении реальной стоимости объекта. </w:t>
      </w:r>
      <w:r w:rsidR="007E0E7F" w:rsidRPr="00523D6F">
        <w:rPr>
          <w:rFonts w:ascii="Times New Roman" w:hAnsi="Times New Roman"/>
          <w:sz w:val="28"/>
          <w:szCs w:val="28"/>
        </w:rPr>
        <w:t>Любые объекты, входящие в состав основных средств, кроме земли и объектов природопользования, подвержены физическому и моральному износу.</w:t>
      </w:r>
    </w:p>
    <w:p w:rsidR="00523D6F" w:rsidRPr="00523D6F" w:rsidRDefault="00523D6F" w:rsidP="00523D6F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Сафронову Н.А.</w:t>
      </w:r>
      <w:r w:rsidR="007E0E7F" w:rsidRPr="00523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физический износ</w:t>
      </w:r>
      <w:r w:rsidRPr="00523D6F">
        <w:rPr>
          <w:rFonts w:ascii="Times New Roman" w:hAnsi="Times New Roman"/>
          <w:iCs/>
          <w:spacing w:val="-5"/>
          <w:sz w:val="28"/>
          <w:szCs w:val="28"/>
        </w:rPr>
        <w:t xml:space="preserve"> </w:t>
      </w:r>
      <w:r w:rsidRPr="00523D6F">
        <w:rPr>
          <w:rFonts w:ascii="Times New Roman" w:hAnsi="Times New Roman"/>
          <w:spacing w:val="-5"/>
          <w:sz w:val="28"/>
          <w:szCs w:val="28"/>
        </w:rPr>
        <w:t>средств труда выражается в потере ими техни</w:t>
      </w:r>
      <w:r w:rsidRPr="00523D6F">
        <w:rPr>
          <w:rFonts w:ascii="Times New Roman" w:hAnsi="Times New Roman"/>
          <w:spacing w:val="-5"/>
          <w:sz w:val="28"/>
          <w:szCs w:val="28"/>
        </w:rPr>
        <w:softHyphen/>
      </w:r>
      <w:r w:rsidRPr="00523D6F">
        <w:rPr>
          <w:rFonts w:ascii="Times New Roman" w:hAnsi="Times New Roman"/>
          <w:spacing w:val="-4"/>
          <w:sz w:val="28"/>
          <w:szCs w:val="28"/>
        </w:rPr>
        <w:t>ческих свойств и характеристик в результате эксплуатации, атмосфер</w:t>
      </w:r>
      <w:r w:rsidRPr="00523D6F">
        <w:rPr>
          <w:rFonts w:ascii="Times New Roman" w:hAnsi="Times New Roman"/>
          <w:spacing w:val="-4"/>
          <w:sz w:val="28"/>
          <w:szCs w:val="28"/>
        </w:rPr>
        <w:softHyphen/>
      </w:r>
      <w:r w:rsidRPr="00523D6F">
        <w:rPr>
          <w:rFonts w:ascii="Times New Roman" w:hAnsi="Times New Roman"/>
          <w:sz w:val="28"/>
          <w:szCs w:val="28"/>
        </w:rPr>
        <w:t>ных воздействий, условий хранения.</w:t>
      </w:r>
    </w:p>
    <w:p w:rsidR="00F10836" w:rsidRDefault="00523D6F" w:rsidP="00673CD3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Другие авторы (Волков О.И., </w:t>
      </w:r>
      <w:r w:rsidR="000B766E">
        <w:rPr>
          <w:rFonts w:ascii="Times New Roman" w:hAnsi="Times New Roman"/>
          <w:sz w:val="28"/>
          <w:szCs w:val="28"/>
        </w:rPr>
        <w:t>Сергеев И.В., Берзинь С.А. и др.</w:t>
      </w:r>
      <w:r>
        <w:rPr>
          <w:rFonts w:ascii="Times New Roman" w:hAnsi="Times New Roman"/>
          <w:sz w:val="28"/>
          <w:szCs w:val="28"/>
        </w:rPr>
        <w:t>)</w:t>
      </w:r>
      <w:r w:rsidR="000B766E">
        <w:rPr>
          <w:rFonts w:ascii="Times New Roman" w:hAnsi="Times New Roman"/>
          <w:sz w:val="28"/>
          <w:szCs w:val="28"/>
        </w:rPr>
        <w:t xml:space="preserve"> под физическим износом </w:t>
      </w:r>
      <w:r w:rsidR="007E0E7F">
        <w:rPr>
          <w:rFonts w:ascii="Times New Roman" w:hAnsi="Times New Roman"/>
          <w:sz w:val="28"/>
          <w:szCs w:val="28"/>
        </w:rPr>
        <w:t xml:space="preserve">понимают </w:t>
      </w:r>
      <w:r w:rsidR="007E0E7F" w:rsidRPr="000816B4">
        <w:rPr>
          <w:rFonts w:ascii="Times New Roman" w:hAnsi="Times New Roman"/>
          <w:sz w:val="28"/>
          <w:szCs w:val="28"/>
        </w:rPr>
        <w:t xml:space="preserve">постепенную </w:t>
      </w:r>
      <w:r w:rsidR="007E0E7F" w:rsidRPr="000816B4">
        <w:rPr>
          <w:rFonts w:ascii="Times New Roman" w:eastAsia="Times New Roman" w:hAnsi="Times New Roman"/>
          <w:spacing w:val="-2"/>
          <w:sz w:val="28"/>
          <w:szCs w:val="28"/>
        </w:rPr>
        <w:t>утрату основ</w:t>
      </w:r>
      <w:r w:rsidR="007E0E7F" w:rsidRPr="000816B4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="007E0E7F" w:rsidRPr="000816B4">
        <w:rPr>
          <w:rFonts w:ascii="Times New Roman" w:eastAsia="Times New Roman" w:hAnsi="Times New Roman"/>
          <w:sz w:val="28"/>
          <w:szCs w:val="28"/>
        </w:rPr>
        <w:t xml:space="preserve">ными фондами своей первоначальной потребительной стоимости, происходящую не только в процессе функционирования, но и при </w:t>
      </w:r>
      <w:r w:rsidR="007E0E7F" w:rsidRPr="000816B4">
        <w:rPr>
          <w:rFonts w:ascii="Times New Roman" w:eastAsia="Times New Roman" w:hAnsi="Times New Roman"/>
          <w:spacing w:val="-1"/>
          <w:sz w:val="28"/>
          <w:szCs w:val="28"/>
        </w:rPr>
        <w:t xml:space="preserve">их бездействии (разрушение от внешних воздействий, атмосферного </w:t>
      </w:r>
      <w:r w:rsidR="007E0E7F" w:rsidRPr="000816B4">
        <w:rPr>
          <w:rFonts w:ascii="Times New Roman" w:eastAsia="Times New Roman" w:hAnsi="Times New Roman"/>
          <w:sz w:val="28"/>
          <w:szCs w:val="28"/>
        </w:rPr>
        <w:t>влияния, коррозии).</w:t>
      </w:r>
      <w:r w:rsidR="00673CD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E0E7F" w:rsidRPr="00646463" w:rsidRDefault="007E0E7F" w:rsidP="00673CD3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6463">
        <w:rPr>
          <w:rFonts w:ascii="Times New Roman" w:hAnsi="Times New Roman"/>
          <w:spacing w:val="-1"/>
          <w:sz w:val="28"/>
          <w:szCs w:val="28"/>
        </w:rPr>
        <w:t>Физи</w:t>
      </w:r>
      <w:r w:rsidRPr="00646463">
        <w:rPr>
          <w:rFonts w:ascii="Times New Roman" w:hAnsi="Times New Roman"/>
          <w:spacing w:val="-1"/>
          <w:sz w:val="28"/>
          <w:szCs w:val="28"/>
        </w:rPr>
        <w:softHyphen/>
      </w:r>
      <w:r w:rsidRPr="00646463">
        <w:rPr>
          <w:rFonts w:ascii="Times New Roman" w:hAnsi="Times New Roman"/>
          <w:spacing w:val="-2"/>
          <w:sz w:val="28"/>
          <w:szCs w:val="28"/>
        </w:rPr>
        <w:t>че</w:t>
      </w:r>
      <w:r w:rsidR="0070176E">
        <w:rPr>
          <w:rFonts w:ascii="Times New Roman" w:hAnsi="Times New Roman"/>
          <w:spacing w:val="-2"/>
          <w:sz w:val="28"/>
          <w:szCs w:val="28"/>
        </w:rPr>
        <w:t>ский износ обусловливается 2</w:t>
      </w:r>
      <w:r w:rsidRPr="00646463">
        <w:rPr>
          <w:rFonts w:ascii="Times New Roman" w:hAnsi="Times New Roman"/>
          <w:spacing w:val="-2"/>
          <w:sz w:val="28"/>
          <w:szCs w:val="28"/>
        </w:rPr>
        <w:t xml:space="preserve"> факторами:</w:t>
      </w:r>
    </w:p>
    <w:p w:rsidR="007E0E7F" w:rsidRDefault="007E0E7F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i/>
          <w:iCs/>
          <w:spacing w:val="-3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 </w:t>
      </w:r>
      <w:r w:rsidR="000B766E">
        <w:rPr>
          <w:rFonts w:ascii="Times New Roman" w:hAnsi="Times New Roman"/>
          <w:iCs/>
          <w:spacing w:val="-3"/>
          <w:sz w:val="28"/>
          <w:szCs w:val="28"/>
        </w:rPr>
        <w:t>П</w:t>
      </w:r>
      <w:r w:rsidR="000B766E" w:rsidRPr="00C86FF7">
        <w:rPr>
          <w:rFonts w:ascii="Times New Roman" w:hAnsi="Times New Roman"/>
          <w:iCs/>
          <w:spacing w:val="-3"/>
          <w:sz w:val="28"/>
          <w:szCs w:val="28"/>
        </w:rPr>
        <w:t>роизводственный износ</w:t>
      </w:r>
      <w:r w:rsidR="000B766E">
        <w:rPr>
          <w:rFonts w:ascii="Times New Roman" w:hAnsi="Times New Roman"/>
          <w:spacing w:val="-2"/>
          <w:sz w:val="28"/>
          <w:szCs w:val="28"/>
        </w:rPr>
        <w:t>, т.е. ф</w:t>
      </w:r>
      <w:r w:rsidRPr="000816B4">
        <w:rPr>
          <w:rFonts w:ascii="Times New Roman" w:hAnsi="Times New Roman"/>
          <w:spacing w:val="-2"/>
          <w:sz w:val="28"/>
          <w:szCs w:val="28"/>
        </w:rPr>
        <w:t>ункционирование средств труда, в ходе которого проис</w:t>
      </w:r>
      <w:r w:rsidRPr="000816B4">
        <w:rPr>
          <w:rFonts w:ascii="Times New Roman" w:hAnsi="Times New Roman"/>
          <w:spacing w:val="-2"/>
          <w:sz w:val="28"/>
          <w:szCs w:val="28"/>
        </w:rPr>
        <w:softHyphen/>
        <w:t xml:space="preserve">ходит механический износ трущихся деталей, усталостный износ </w:t>
      </w:r>
      <w:r w:rsidRPr="000816B4">
        <w:rPr>
          <w:rFonts w:ascii="Times New Roman" w:hAnsi="Times New Roman"/>
          <w:spacing w:val="-3"/>
          <w:sz w:val="28"/>
          <w:szCs w:val="28"/>
        </w:rPr>
        <w:t xml:space="preserve">металла и дерева, деформация отдельных конструкций в результате </w:t>
      </w:r>
      <w:r w:rsidRPr="000816B4">
        <w:rPr>
          <w:rFonts w:ascii="Times New Roman" w:hAnsi="Times New Roman"/>
          <w:spacing w:val="-2"/>
          <w:sz w:val="28"/>
          <w:szCs w:val="28"/>
        </w:rPr>
        <w:t>осадочных явлений, динамич</w:t>
      </w:r>
      <w:r>
        <w:rPr>
          <w:rFonts w:ascii="Times New Roman" w:hAnsi="Times New Roman"/>
          <w:spacing w:val="-2"/>
          <w:sz w:val="28"/>
          <w:szCs w:val="28"/>
        </w:rPr>
        <w:t>еских нагрузок, сотрясений и т.</w:t>
      </w:r>
      <w:r w:rsidRPr="000816B4">
        <w:rPr>
          <w:rFonts w:ascii="Times New Roman" w:hAnsi="Times New Roman"/>
          <w:spacing w:val="-2"/>
          <w:sz w:val="28"/>
          <w:szCs w:val="28"/>
        </w:rPr>
        <w:t>п</w:t>
      </w:r>
      <w:r w:rsidRPr="00C86FF7">
        <w:rPr>
          <w:rFonts w:ascii="Times New Roman" w:hAnsi="Times New Roman"/>
          <w:iCs/>
          <w:spacing w:val="-3"/>
          <w:sz w:val="28"/>
          <w:szCs w:val="28"/>
        </w:rPr>
        <w:t>.</w:t>
      </w:r>
      <w:r w:rsidRPr="000816B4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</w:p>
    <w:p w:rsidR="007E0E7F" w:rsidRPr="00056814" w:rsidRDefault="007E0E7F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i/>
          <w:iCs/>
          <w:spacing w:val="-3"/>
          <w:sz w:val="28"/>
          <w:szCs w:val="28"/>
        </w:rPr>
      </w:pPr>
      <w:r>
        <w:rPr>
          <w:rFonts w:ascii="Times New Roman" w:hAnsi="Times New Roman"/>
          <w:iCs/>
          <w:spacing w:val="-3"/>
          <w:sz w:val="28"/>
          <w:szCs w:val="28"/>
        </w:rPr>
        <w:t xml:space="preserve">2. </w:t>
      </w:r>
      <w:r w:rsidR="000B766E">
        <w:rPr>
          <w:rFonts w:ascii="Times New Roman" w:hAnsi="Times New Roman"/>
          <w:iCs/>
          <w:spacing w:val="-3"/>
          <w:sz w:val="28"/>
          <w:szCs w:val="28"/>
        </w:rPr>
        <w:t>Е</w:t>
      </w:r>
      <w:r w:rsidR="000B766E" w:rsidRPr="00C86FF7">
        <w:rPr>
          <w:rFonts w:ascii="Times New Roman" w:hAnsi="Times New Roman"/>
          <w:iCs/>
          <w:spacing w:val="-3"/>
          <w:sz w:val="28"/>
          <w:szCs w:val="28"/>
        </w:rPr>
        <w:t>стественный износ</w:t>
      </w:r>
      <w:r w:rsidR="000B766E">
        <w:rPr>
          <w:rFonts w:ascii="Times New Roman" w:hAnsi="Times New Roman"/>
          <w:spacing w:val="-1"/>
          <w:sz w:val="28"/>
          <w:szCs w:val="28"/>
        </w:rPr>
        <w:t>, т.е. в</w:t>
      </w:r>
      <w:r w:rsidRPr="000816B4">
        <w:rPr>
          <w:rFonts w:ascii="Times New Roman" w:hAnsi="Times New Roman"/>
          <w:spacing w:val="-1"/>
          <w:sz w:val="28"/>
          <w:szCs w:val="28"/>
        </w:rPr>
        <w:t>лияние естественных сил природы, кото</w:t>
      </w:r>
      <w:r w:rsidRPr="000816B4">
        <w:rPr>
          <w:rFonts w:ascii="Times New Roman" w:hAnsi="Times New Roman"/>
          <w:spacing w:val="-1"/>
          <w:sz w:val="28"/>
          <w:szCs w:val="28"/>
        </w:rPr>
        <w:softHyphen/>
      </w:r>
      <w:r w:rsidRPr="000816B4">
        <w:rPr>
          <w:rFonts w:ascii="Times New Roman" w:hAnsi="Times New Roman"/>
          <w:spacing w:val="-2"/>
          <w:sz w:val="28"/>
          <w:szCs w:val="28"/>
        </w:rPr>
        <w:t xml:space="preserve">рое выражается в коррозии металлов, </w:t>
      </w:r>
      <w:r w:rsidRPr="00056814">
        <w:rPr>
          <w:rFonts w:ascii="Times New Roman" w:hAnsi="Times New Roman"/>
          <w:spacing w:val="-2"/>
          <w:sz w:val="28"/>
          <w:szCs w:val="28"/>
        </w:rPr>
        <w:t xml:space="preserve">выветривании, разрушении </w:t>
      </w:r>
      <w:r w:rsidR="000B766E">
        <w:rPr>
          <w:rFonts w:ascii="Times New Roman" w:hAnsi="Times New Roman"/>
          <w:spacing w:val="-3"/>
          <w:sz w:val="28"/>
          <w:szCs w:val="28"/>
        </w:rPr>
        <w:t>дерева и т.д</w:t>
      </w:r>
      <w:r w:rsidRPr="00C86FF7">
        <w:rPr>
          <w:rFonts w:ascii="Times New Roman" w:hAnsi="Times New Roman"/>
          <w:iCs/>
          <w:spacing w:val="-3"/>
          <w:sz w:val="28"/>
          <w:szCs w:val="28"/>
        </w:rPr>
        <w:t>.</w:t>
      </w:r>
    </w:p>
    <w:p w:rsidR="007E0E7F" w:rsidRDefault="007E0E7F" w:rsidP="0070176E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56814">
        <w:rPr>
          <w:rFonts w:ascii="Times New Roman" w:eastAsia="Times New Roman" w:hAnsi="Times New Roman"/>
          <w:sz w:val="28"/>
          <w:szCs w:val="28"/>
        </w:rPr>
        <w:t>Физический износ происходит неравномерно даже по одинако</w:t>
      </w:r>
      <w:r w:rsidRPr="00056814">
        <w:rPr>
          <w:rFonts w:ascii="Times New Roman" w:eastAsia="Times New Roman" w:hAnsi="Times New Roman"/>
          <w:sz w:val="28"/>
          <w:szCs w:val="28"/>
        </w:rPr>
        <w:softHyphen/>
        <w:t xml:space="preserve">вым элементам основных фондов. Различают полный и частичный </w:t>
      </w:r>
      <w:r w:rsidRPr="00056814">
        <w:rPr>
          <w:rFonts w:ascii="Times New Roman" w:eastAsia="Times New Roman" w:hAnsi="Times New Roman"/>
          <w:spacing w:val="-1"/>
          <w:sz w:val="28"/>
          <w:szCs w:val="28"/>
        </w:rPr>
        <w:t xml:space="preserve">износ основных фондов. При </w:t>
      </w:r>
      <w:r w:rsidRPr="00C86FF7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полном износе </w:t>
      </w:r>
      <w:r w:rsidRPr="00056814">
        <w:rPr>
          <w:rFonts w:ascii="Times New Roman" w:eastAsia="Times New Roman" w:hAnsi="Times New Roman"/>
          <w:spacing w:val="-1"/>
          <w:sz w:val="28"/>
          <w:szCs w:val="28"/>
        </w:rPr>
        <w:t xml:space="preserve">действующие фонды </w:t>
      </w:r>
      <w:r w:rsidRPr="00056814">
        <w:rPr>
          <w:rFonts w:ascii="Times New Roman" w:eastAsia="Times New Roman" w:hAnsi="Times New Roman"/>
          <w:sz w:val="28"/>
          <w:szCs w:val="28"/>
        </w:rPr>
        <w:t>ликвидируются и заменяются новыми (капитальное строительство или те</w:t>
      </w:r>
      <w:r w:rsidR="000B766E">
        <w:rPr>
          <w:rFonts w:ascii="Times New Roman" w:eastAsia="Times New Roman" w:hAnsi="Times New Roman"/>
          <w:sz w:val="28"/>
          <w:szCs w:val="28"/>
        </w:rPr>
        <w:t>кущая замена изношенных</w:t>
      </w:r>
      <w:r w:rsidRPr="00056814">
        <w:rPr>
          <w:rFonts w:ascii="Times New Roman" w:eastAsia="Times New Roman" w:hAnsi="Times New Roman"/>
          <w:sz w:val="28"/>
          <w:szCs w:val="28"/>
        </w:rPr>
        <w:t xml:space="preserve">). </w:t>
      </w:r>
      <w:r w:rsidRPr="00C86FF7">
        <w:rPr>
          <w:rFonts w:ascii="Times New Roman" w:eastAsia="Times New Roman" w:hAnsi="Times New Roman"/>
          <w:iCs/>
          <w:sz w:val="28"/>
          <w:szCs w:val="28"/>
        </w:rPr>
        <w:t>Частичный износ</w:t>
      </w:r>
      <w:r w:rsidRPr="00056814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056814">
        <w:rPr>
          <w:rFonts w:ascii="Times New Roman" w:eastAsia="Times New Roman" w:hAnsi="Times New Roman"/>
          <w:sz w:val="28"/>
          <w:szCs w:val="28"/>
        </w:rPr>
        <w:t>возмещается путем ремонта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056814">
        <w:rPr>
          <w:rFonts w:ascii="Times New Roman" w:eastAsia="Times New Roman" w:hAnsi="Times New Roman"/>
          <w:sz w:val="28"/>
          <w:szCs w:val="28"/>
        </w:rPr>
        <w:t>реконструкции и модернизации основных фондов.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814">
        <w:rPr>
          <w:rFonts w:ascii="Times New Roman" w:eastAsia="Times New Roman" w:hAnsi="Times New Roman"/>
          <w:sz w:val="28"/>
          <w:szCs w:val="28"/>
        </w:rPr>
        <w:t>Физический износ основных фондов может быть исчислен от</w:t>
      </w:r>
      <w:r w:rsidRPr="00056814">
        <w:rPr>
          <w:rFonts w:ascii="Times New Roman" w:eastAsia="Times New Roman" w:hAnsi="Times New Roman"/>
          <w:sz w:val="28"/>
          <w:szCs w:val="28"/>
        </w:rPr>
        <w:softHyphen/>
        <w:t>ношением</w:t>
      </w:r>
      <w:r w:rsidR="007017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814">
        <w:rPr>
          <w:rFonts w:ascii="Times New Roman" w:eastAsia="Times New Roman" w:hAnsi="Times New Roman"/>
          <w:sz w:val="28"/>
          <w:szCs w:val="28"/>
        </w:rPr>
        <w:t>фактического срока службы 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10FBD">
        <w:rPr>
          <w:rFonts w:ascii="Times New Roman" w:eastAsia="Times New Roman" w:hAnsi="Times New Roman"/>
          <w:sz w:val="28"/>
          <w:szCs w:val="28"/>
        </w:rPr>
        <w:t>нормативному,</w:t>
      </w:r>
      <w:r w:rsidRPr="00056814">
        <w:rPr>
          <w:rFonts w:ascii="Times New Roman" w:eastAsia="Times New Roman" w:hAnsi="Times New Roman"/>
          <w:sz w:val="28"/>
          <w:szCs w:val="28"/>
        </w:rPr>
        <w:t xml:space="preserve"> умножен</w:t>
      </w:r>
      <w:r w:rsidRPr="00056814">
        <w:rPr>
          <w:rFonts w:ascii="Times New Roman" w:eastAsia="Times New Roman" w:hAnsi="Times New Roman"/>
          <w:sz w:val="28"/>
          <w:szCs w:val="28"/>
        </w:rPr>
        <w:softHyphen/>
        <w:t xml:space="preserve">ному на </w:t>
      </w:r>
      <w:r w:rsidR="0070176E">
        <w:rPr>
          <w:rFonts w:ascii="Times New Roman" w:eastAsia="Times New Roman" w:hAnsi="Times New Roman"/>
          <w:sz w:val="28"/>
          <w:szCs w:val="28"/>
        </w:rPr>
        <w:t>100. Наиболее правильный метод –</w:t>
      </w:r>
      <w:r w:rsidRPr="00056814">
        <w:rPr>
          <w:rFonts w:ascii="Times New Roman" w:eastAsia="Times New Roman" w:hAnsi="Times New Roman"/>
          <w:sz w:val="28"/>
          <w:szCs w:val="28"/>
        </w:rPr>
        <w:t xml:space="preserve"> обследование состоя</w:t>
      </w:r>
      <w:r w:rsidRPr="00056814">
        <w:rPr>
          <w:rFonts w:ascii="Times New Roman" w:eastAsia="Times New Roman" w:hAnsi="Times New Roman"/>
          <w:sz w:val="28"/>
          <w:szCs w:val="28"/>
        </w:rPr>
        <w:softHyphen/>
        <w:t>ния объекта в натуре.</w:t>
      </w:r>
    </w:p>
    <w:p w:rsidR="007E0E7F" w:rsidRDefault="007E0E7F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86FF7">
        <w:rPr>
          <w:rFonts w:ascii="Times New Roman" w:eastAsia="Times New Roman" w:hAnsi="Times New Roman"/>
          <w:sz w:val="28"/>
          <w:szCs w:val="28"/>
        </w:rPr>
        <w:t>Моральный износ</w:t>
      </w:r>
      <w:r w:rsidRPr="00A9578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–</w:t>
      </w:r>
      <w:r w:rsidRPr="00A9578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95786">
        <w:rPr>
          <w:rFonts w:ascii="Times New Roman" w:eastAsia="Times New Roman" w:hAnsi="Times New Roman"/>
          <w:sz w:val="28"/>
          <w:szCs w:val="28"/>
        </w:rPr>
        <w:t>это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95786">
        <w:rPr>
          <w:rFonts w:ascii="Times New Roman" w:hAnsi="Times New Roman"/>
          <w:spacing w:val="-3"/>
          <w:sz w:val="28"/>
          <w:szCs w:val="28"/>
        </w:rPr>
        <w:t>снижение стоимости дей</w:t>
      </w:r>
      <w:r w:rsidRPr="00A95786">
        <w:rPr>
          <w:rFonts w:ascii="Times New Roman" w:hAnsi="Times New Roman"/>
          <w:spacing w:val="-3"/>
          <w:sz w:val="28"/>
          <w:szCs w:val="28"/>
        </w:rPr>
        <w:softHyphen/>
        <w:t xml:space="preserve">ствующих основных </w:t>
      </w:r>
      <w:r>
        <w:rPr>
          <w:rFonts w:ascii="Times New Roman" w:eastAsia="Times New Roman" w:hAnsi="Times New Roman"/>
          <w:sz w:val="28"/>
          <w:szCs w:val="28"/>
        </w:rPr>
        <w:t>фондов</w:t>
      </w:r>
      <w:r w:rsidRPr="00A95786">
        <w:rPr>
          <w:rFonts w:ascii="Times New Roman" w:hAnsi="Times New Roman"/>
          <w:spacing w:val="-3"/>
          <w:sz w:val="28"/>
          <w:szCs w:val="28"/>
        </w:rPr>
        <w:t xml:space="preserve"> в результате появления новых их видов, более дешевых и более производительных.</w:t>
      </w:r>
      <w:r>
        <w:rPr>
          <w:rFonts w:ascii="Times New Roman" w:hAnsi="Times New Roman"/>
          <w:spacing w:val="-3"/>
          <w:sz w:val="28"/>
          <w:szCs w:val="28"/>
        </w:rPr>
        <w:t xml:space="preserve"> Моральный износ </w:t>
      </w:r>
      <w:r w:rsidRPr="00A95786">
        <w:rPr>
          <w:rFonts w:ascii="Times New Roman" w:eastAsia="Times New Roman" w:hAnsi="Times New Roman"/>
          <w:sz w:val="28"/>
          <w:szCs w:val="28"/>
        </w:rPr>
        <w:t>основных</w:t>
      </w:r>
      <w:r>
        <w:rPr>
          <w:rFonts w:ascii="Times New Roman" w:eastAsia="Times New Roman" w:hAnsi="Times New Roman"/>
          <w:sz w:val="28"/>
          <w:szCs w:val="28"/>
        </w:rPr>
        <w:t xml:space="preserve"> фондов</w:t>
      </w:r>
      <w:r w:rsidRPr="00A9578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происходит до наступления полного физического износа</w:t>
      </w:r>
      <w:r w:rsidRPr="00A95786">
        <w:rPr>
          <w:rFonts w:ascii="Times New Roman" w:eastAsia="Times New Roman" w:hAnsi="Times New Roman"/>
          <w:sz w:val="28"/>
          <w:szCs w:val="28"/>
        </w:rPr>
        <w:t>.</w:t>
      </w:r>
      <w:r w:rsidRPr="00A95786">
        <w:rPr>
          <w:rFonts w:ascii="Times New Roman" w:hAnsi="Times New Roman"/>
          <w:spacing w:val="-3"/>
          <w:sz w:val="28"/>
          <w:szCs w:val="28"/>
        </w:rPr>
        <w:t xml:space="preserve"> Различают две формы мо</w:t>
      </w:r>
      <w:r w:rsidRPr="00A95786">
        <w:rPr>
          <w:rFonts w:ascii="Times New Roman" w:hAnsi="Times New Roman"/>
          <w:spacing w:val="-3"/>
          <w:sz w:val="28"/>
          <w:szCs w:val="28"/>
        </w:rPr>
        <w:softHyphen/>
      </w:r>
      <w:r w:rsidR="00AC5A3A">
        <w:rPr>
          <w:rFonts w:ascii="Times New Roman" w:hAnsi="Times New Roman"/>
          <w:spacing w:val="-2"/>
          <w:sz w:val="28"/>
          <w:szCs w:val="28"/>
        </w:rPr>
        <w:t>рального износа.</w:t>
      </w:r>
    </w:p>
    <w:p w:rsidR="007E0E7F" w:rsidRPr="00033F82" w:rsidRDefault="007E0E7F" w:rsidP="0035132E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86FF7">
        <w:rPr>
          <w:rFonts w:ascii="Times New Roman" w:hAnsi="Times New Roman"/>
          <w:spacing w:val="-2"/>
          <w:sz w:val="28"/>
          <w:szCs w:val="28"/>
        </w:rPr>
        <w:t>Первая форма</w:t>
      </w:r>
      <w:r>
        <w:rPr>
          <w:rFonts w:ascii="Times New Roman" w:hAnsi="Times New Roman"/>
          <w:spacing w:val="-2"/>
          <w:sz w:val="28"/>
          <w:szCs w:val="28"/>
        </w:rPr>
        <w:t xml:space="preserve"> – </w:t>
      </w:r>
      <w:r w:rsidRPr="002113AF">
        <w:rPr>
          <w:rFonts w:ascii="Times New Roman" w:hAnsi="Times New Roman"/>
          <w:spacing w:val="-2"/>
          <w:sz w:val="28"/>
          <w:szCs w:val="28"/>
        </w:rPr>
        <w:t>износ,</w:t>
      </w:r>
      <w:r w:rsidRPr="002113AF">
        <w:rPr>
          <w:rFonts w:ascii="Times New Roman" w:hAnsi="Times New Roman"/>
          <w:sz w:val="28"/>
          <w:szCs w:val="28"/>
        </w:rPr>
        <w:t xml:space="preserve"> определяемый снижением </w:t>
      </w:r>
      <w:r>
        <w:rPr>
          <w:rFonts w:ascii="Times New Roman" w:hAnsi="Times New Roman"/>
          <w:spacing w:val="-3"/>
          <w:sz w:val="28"/>
          <w:szCs w:val="28"/>
        </w:rPr>
        <w:t>стоимости данных основных фондо</w:t>
      </w:r>
      <w:r w:rsidRPr="002113AF">
        <w:rPr>
          <w:rFonts w:ascii="Times New Roman" w:hAnsi="Times New Roman"/>
          <w:spacing w:val="-3"/>
          <w:sz w:val="28"/>
          <w:szCs w:val="28"/>
        </w:rPr>
        <w:t xml:space="preserve">в вследствие сокращения затрат </w:t>
      </w:r>
      <w:r w:rsidRPr="002113AF">
        <w:rPr>
          <w:rFonts w:ascii="Times New Roman" w:hAnsi="Times New Roman"/>
          <w:spacing w:val="-4"/>
          <w:sz w:val="28"/>
          <w:szCs w:val="28"/>
        </w:rPr>
        <w:t>необходимого труда на их создание в связи с ростом производитель</w:t>
      </w:r>
      <w:r w:rsidRPr="002113AF">
        <w:rPr>
          <w:rFonts w:ascii="Times New Roman" w:hAnsi="Times New Roman"/>
          <w:spacing w:val="-4"/>
          <w:sz w:val="28"/>
          <w:szCs w:val="28"/>
        </w:rPr>
        <w:softHyphen/>
        <w:t>ности труда в отраслях, пр</w:t>
      </w:r>
      <w:r>
        <w:rPr>
          <w:rFonts w:ascii="Times New Roman" w:hAnsi="Times New Roman"/>
          <w:spacing w:val="-4"/>
          <w:sz w:val="28"/>
          <w:szCs w:val="28"/>
        </w:rPr>
        <w:t>оизводящих эти основные фонды</w:t>
      </w:r>
      <w:r w:rsidRPr="002113AF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113AF">
        <w:rPr>
          <w:rFonts w:ascii="Times New Roman" w:hAnsi="Times New Roman"/>
          <w:spacing w:val="-2"/>
          <w:sz w:val="28"/>
          <w:szCs w:val="28"/>
        </w:rPr>
        <w:t>Новые машины становятся более дешевыми, а действующие морально обесцениваются, экономически устаревают.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86FF7">
        <w:rPr>
          <w:rFonts w:ascii="Times New Roman" w:hAnsi="Times New Roman"/>
          <w:spacing w:val="-2"/>
          <w:sz w:val="28"/>
          <w:szCs w:val="28"/>
        </w:rPr>
        <w:t>Вторая форма</w:t>
      </w:r>
      <w:r w:rsidRPr="004B223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33F82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4B2235">
        <w:rPr>
          <w:rFonts w:ascii="Times New Roman" w:hAnsi="Times New Roman"/>
          <w:sz w:val="28"/>
          <w:szCs w:val="28"/>
        </w:rPr>
        <w:t>износ</w:t>
      </w:r>
      <w:r w:rsidRPr="00AE5C7C">
        <w:rPr>
          <w:rFonts w:ascii="Times New Roman" w:hAnsi="Times New Roman"/>
          <w:spacing w:val="-2"/>
          <w:sz w:val="28"/>
          <w:szCs w:val="28"/>
        </w:rPr>
        <w:t xml:space="preserve"> выражается в потере стоимости </w:t>
      </w:r>
      <w:r w:rsidRPr="00AE5C7C">
        <w:rPr>
          <w:rFonts w:ascii="Times New Roman" w:hAnsi="Times New Roman"/>
          <w:spacing w:val="-4"/>
          <w:sz w:val="28"/>
          <w:szCs w:val="28"/>
        </w:rPr>
        <w:t xml:space="preserve">средством труда в результате </w:t>
      </w:r>
      <w:r w:rsidRPr="004B2235">
        <w:rPr>
          <w:rFonts w:ascii="Times New Roman" w:hAnsi="Times New Roman"/>
          <w:sz w:val="28"/>
          <w:szCs w:val="28"/>
        </w:rPr>
        <w:t>создания</w:t>
      </w:r>
      <w:r w:rsidRPr="00AE5C7C">
        <w:rPr>
          <w:rFonts w:ascii="Times New Roman" w:hAnsi="Times New Roman"/>
          <w:spacing w:val="-4"/>
          <w:sz w:val="28"/>
          <w:szCs w:val="28"/>
        </w:rPr>
        <w:t xml:space="preserve"> новых, более производитель</w:t>
      </w:r>
      <w:r w:rsidRPr="00AE5C7C">
        <w:rPr>
          <w:rFonts w:ascii="Times New Roman" w:hAnsi="Times New Roman"/>
          <w:spacing w:val="-4"/>
          <w:sz w:val="28"/>
          <w:szCs w:val="28"/>
        </w:rPr>
        <w:softHyphen/>
      </w:r>
      <w:r w:rsidRPr="00AE5C7C">
        <w:rPr>
          <w:rFonts w:ascii="Times New Roman" w:hAnsi="Times New Roman"/>
          <w:sz w:val="28"/>
          <w:szCs w:val="28"/>
        </w:rPr>
        <w:t xml:space="preserve">ных </w:t>
      </w:r>
      <w:r w:rsidRPr="004B2235">
        <w:rPr>
          <w:rFonts w:ascii="Times New Roman" w:hAnsi="Times New Roman"/>
          <w:sz w:val="28"/>
          <w:szCs w:val="28"/>
        </w:rPr>
        <w:t xml:space="preserve">и совершенных </w:t>
      </w:r>
      <w:r w:rsidRPr="00AE5C7C">
        <w:rPr>
          <w:rFonts w:ascii="Times New Roman" w:hAnsi="Times New Roman"/>
          <w:sz w:val="28"/>
          <w:szCs w:val="28"/>
        </w:rPr>
        <w:t xml:space="preserve">машин </w:t>
      </w:r>
      <w:r w:rsidRPr="004B2235">
        <w:rPr>
          <w:rFonts w:ascii="Times New Roman" w:hAnsi="Times New Roman"/>
          <w:sz w:val="28"/>
          <w:szCs w:val="28"/>
        </w:rPr>
        <w:t>и оборудования</w:t>
      </w:r>
      <w:r w:rsidRPr="00AE5C7C">
        <w:rPr>
          <w:rFonts w:ascii="Times New Roman" w:hAnsi="Times New Roman"/>
          <w:sz w:val="28"/>
          <w:szCs w:val="28"/>
        </w:rPr>
        <w:t>, лучших по технико-экономическим параметрам</w:t>
      </w:r>
      <w:r w:rsidRPr="004B2235">
        <w:rPr>
          <w:rFonts w:ascii="Times New Roman" w:hAnsi="Times New Roman"/>
          <w:sz w:val="28"/>
          <w:szCs w:val="28"/>
        </w:rPr>
        <w:t>, что приводит к обесценению менее со</w:t>
      </w:r>
      <w:r w:rsidRPr="004B2235">
        <w:rPr>
          <w:rFonts w:ascii="Times New Roman" w:hAnsi="Times New Roman"/>
          <w:sz w:val="28"/>
          <w:szCs w:val="28"/>
        </w:rPr>
        <w:softHyphen/>
        <w:t>вершенной техники. Новые машины более экономичны и произ</w:t>
      </w:r>
      <w:r w:rsidRPr="004B2235">
        <w:rPr>
          <w:rFonts w:ascii="Times New Roman" w:hAnsi="Times New Roman"/>
          <w:sz w:val="28"/>
          <w:szCs w:val="28"/>
        </w:rPr>
        <w:softHyphen/>
      </w:r>
      <w:r w:rsidRPr="004B2235">
        <w:rPr>
          <w:rFonts w:ascii="Times New Roman" w:hAnsi="Times New Roman"/>
          <w:spacing w:val="-1"/>
          <w:sz w:val="28"/>
          <w:szCs w:val="28"/>
        </w:rPr>
        <w:t>водительны.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B2235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AC5A3A" w:rsidRDefault="00AC5A3A" w:rsidP="0087170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6FF7">
        <w:rPr>
          <w:rFonts w:ascii="Times New Roman" w:eastAsia="Times New Roman" w:hAnsi="Times New Roman"/>
          <w:sz w:val="28"/>
          <w:szCs w:val="28"/>
        </w:rPr>
        <w:t>При частичном моральном износе</w:t>
      </w:r>
      <w:r w:rsidRPr="00972258">
        <w:rPr>
          <w:rFonts w:ascii="Times New Roman" w:eastAsia="Times New Roman" w:hAnsi="Times New Roman"/>
          <w:spacing w:val="-2"/>
          <w:sz w:val="28"/>
          <w:szCs w:val="28"/>
        </w:rPr>
        <w:t xml:space="preserve"> происходит </w:t>
      </w:r>
      <w:r w:rsidRPr="00972258">
        <w:rPr>
          <w:rFonts w:ascii="Times New Roman" w:eastAsia="Times New Roman" w:hAnsi="Times New Roman"/>
          <w:sz w:val="28"/>
          <w:szCs w:val="28"/>
        </w:rPr>
        <w:t>частичная потеря потребительной стоимости</w:t>
      </w:r>
      <w:r w:rsidR="00871709">
        <w:rPr>
          <w:rFonts w:ascii="Times New Roman" w:eastAsia="Times New Roman" w:hAnsi="Times New Roman"/>
          <w:sz w:val="28"/>
          <w:szCs w:val="28"/>
        </w:rPr>
        <w:t xml:space="preserve"> и стоимости машины. </w:t>
      </w:r>
      <w:r w:rsidRPr="00C86FF7">
        <w:rPr>
          <w:rFonts w:ascii="Times New Roman" w:eastAsia="Times New Roman" w:hAnsi="Times New Roman"/>
          <w:sz w:val="28"/>
          <w:szCs w:val="28"/>
        </w:rPr>
        <w:t>Полный моральный износ</w:t>
      </w:r>
      <w:r w:rsidRPr="00972258">
        <w:rPr>
          <w:rFonts w:ascii="Times New Roman" w:eastAsia="Times New Roman" w:hAnsi="Times New Roman"/>
          <w:sz w:val="28"/>
          <w:szCs w:val="28"/>
        </w:rPr>
        <w:t xml:space="preserve"> означает полное обес</w:t>
      </w:r>
      <w:r w:rsidRPr="00972258">
        <w:rPr>
          <w:rFonts w:ascii="Times New Roman" w:eastAsia="Times New Roman" w:hAnsi="Times New Roman"/>
          <w:sz w:val="28"/>
          <w:szCs w:val="28"/>
        </w:rPr>
        <w:softHyphen/>
        <w:t>ценение машины, когда 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258">
        <w:rPr>
          <w:rFonts w:ascii="Times New Roman" w:eastAsia="Times New Roman" w:hAnsi="Times New Roman"/>
          <w:sz w:val="28"/>
          <w:szCs w:val="28"/>
        </w:rPr>
        <w:t xml:space="preserve">дальнейшая эксплуатация становится убыточной. </w:t>
      </w:r>
      <w:r w:rsidRPr="00C86FF7">
        <w:rPr>
          <w:rFonts w:ascii="Times New Roman" w:eastAsia="Times New Roman" w:hAnsi="Times New Roman"/>
          <w:sz w:val="28"/>
          <w:szCs w:val="28"/>
        </w:rPr>
        <w:t>Скрытая  форма  морального  износа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972258">
        <w:rPr>
          <w:rFonts w:ascii="Times New Roman" w:eastAsia="Times New Roman" w:hAnsi="Times New Roman"/>
          <w:sz w:val="28"/>
          <w:szCs w:val="28"/>
        </w:rPr>
        <w:t xml:space="preserve"> подразу</w:t>
      </w:r>
      <w:r w:rsidRPr="00972258">
        <w:rPr>
          <w:rFonts w:ascii="Times New Roman" w:eastAsia="Times New Roman" w:hAnsi="Times New Roman"/>
          <w:sz w:val="28"/>
          <w:szCs w:val="28"/>
        </w:rPr>
        <w:softHyphen/>
        <w:t xml:space="preserve">мевает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972258">
        <w:rPr>
          <w:rFonts w:ascii="Times New Roman" w:eastAsia="Times New Roman" w:hAnsi="Times New Roman"/>
          <w:sz w:val="28"/>
          <w:szCs w:val="28"/>
        </w:rPr>
        <w:t xml:space="preserve">угрозу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258">
        <w:rPr>
          <w:rFonts w:ascii="Times New Roman" w:eastAsia="Times New Roman" w:hAnsi="Times New Roman"/>
          <w:sz w:val="28"/>
          <w:szCs w:val="28"/>
        </w:rPr>
        <w:t>обесценения</w:t>
      </w:r>
      <w:r w:rsidR="00871709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258">
        <w:rPr>
          <w:rFonts w:ascii="Times New Roman" w:eastAsia="Times New Roman" w:hAnsi="Times New Roman"/>
          <w:sz w:val="28"/>
          <w:szCs w:val="28"/>
        </w:rPr>
        <w:t>машин</w:t>
      </w:r>
      <w:r>
        <w:rPr>
          <w:rFonts w:ascii="Times New Roman" w:eastAsia="Times New Roman" w:hAnsi="Times New Roman"/>
          <w:sz w:val="28"/>
          <w:szCs w:val="28"/>
        </w:rPr>
        <w:t xml:space="preserve">ы вследствие того, что имеется </w:t>
      </w:r>
      <w:r w:rsidRPr="00972258"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2258">
        <w:rPr>
          <w:rFonts w:ascii="Times New Roman" w:eastAsia="Times New Roman" w:hAnsi="Times New Roman"/>
          <w:sz w:val="28"/>
          <w:szCs w:val="28"/>
        </w:rPr>
        <w:t>дание на разработку новой, более производительной и экономич</w:t>
      </w:r>
      <w:r w:rsidRPr="00972258">
        <w:rPr>
          <w:rFonts w:ascii="Times New Roman" w:eastAsia="Times New Roman" w:hAnsi="Times New Roman"/>
          <w:sz w:val="28"/>
          <w:szCs w:val="28"/>
        </w:rPr>
        <w:softHyphen/>
        <w:t>ной техники.</w:t>
      </w:r>
    </w:p>
    <w:p w:rsidR="00B7159C" w:rsidRDefault="002D22EC" w:rsidP="00B7159C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7540">
        <w:rPr>
          <w:rFonts w:ascii="Times New Roman" w:eastAsia="Times New Roman" w:hAnsi="Times New Roman"/>
          <w:spacing w:val="-1"/>
          <w:sz w:val="28"/>
          <w:szCs w:val="28"/>
        </w:rPr>
        <w:t xml:space="preserve">В современных условиях все большее значение приобретает учет </w:t>
      </w:r>
      <w:r w:rsidRPr="00CF7540">
        <w:rPr>
          <w:rFonts w:ascii="Times New Roman" w:eastAsia="Times New Roman" w:hAnsi="Times New Roman"/>
          <w:sz w:val="28"/>
          <w:szCs w:val="28"/>
        </w:rPr>
        <w:t>морального износа. Появление новых, более совершенных видов оборудования с повышенной производительностью, лучшими усло</w:t>
      </w:r>
      <w:r w:rsidRPr="00CF7540">
        <w:rPr>
          <w:rFonts w:ascii="Times New Roman" w:eastAsia="Times New Roman" w:hAnsi="Times New Roman"/>
          <w:sz w:val="28"/>
          <w:szCs w:val="28"/>
        </w:rPr>
        <w:softHyphen/>
        <w:t>виями обслуживания и эксплуатации часто делает экономически целесообразным замену старых основных фондов еще до их физи</w:t>
      </w:r>
      <w:r w:rsidRPr="00CF7540">
        <w:rPr>
          <w:rFonts w:ascii="Times New Roman" w:eastAsia="Times New Roman" w:hAnsi="Times New Roman"/>
          <w:sz w:val="28"/>
          <w:szCs w:val="28"/>
        </w:rPr>
        <w:softHyphen/>
        <w:t>ческого износа. Несвоевременная замена морально устаревшей тех</w:t>
      </w:r>
      <w:r w:rsidRPr="00CF7540">
        <w:rPr>
          <w:rFonts w:ascii="Times New Roman" w:eastAsia="Times New Roman" w:hAnsi="Times New Roman"/>
          <w:sz w:val="28"/>
          <w:szCs w:val="28"/>
        </w:rPr>
        <w:softHyphen/>
        <w:t>ники приводит к тому, что на ней производится более дорогая и</w:t>
      </w:r>
      <w:r w:rsidR="00C035CD">
        <w:rPr>
          <w:rFonts w:ascii="Times New Roman" w:eastAsia="Times New Roman" w:hAnsi="Times New Roman"/>
          <w:sz w:val="28"/>
          <w:szCs w:val="28"/>
        </w:rPr>
        <w:t xml:space="preserve"> худшего качества продукция</w:t>
      </w:r>
      <w:r w:rsidR="002711DC">
        <w:rPr>
          <w:rFonts w:ascii="Times New Roman" w:eastAsia="Times New Roman" w:hAnsi="Times New Roman"/>
          <w:sz w:val="28"/>
          <w:szCs w:val="28"/>
        </w:rPr>
        <w:t>.</w:t>
      </w:r>
    </w:p>
    <w:p w:rsidR="00560313" w:rsidRDefault="00673CD3" w:rsidP="00B7159C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035CD">
        <w:rPr>
          <w:rFonts w:ascii="Times New Roman" w:hAnsi="Times New Roman"/>
          <w:sz w:val="28"/>
          <w:szCs w:val="28"/>
        </w:rPr>
        <w:t>Для своевременной замены средств труда,</w:t>
      </w:r>
      <w:r w:rsidR="00C035CD" w:rsidRPr="00C035CD">
        <w:rPr>
          <w:rFonts w:ascii="Times New Roman" w:hAnsi="Times New Roman"/>
          <w:sz w:val="28"/>
          <w:szCs w:val="28"/>
        </w:rPr>
        <w:t xml:space="preserve"> без ущерба для пред</w:t>
      </w:r>
      <w:r w:rsidR="00C035CD" w:rsidRPr="00C035CD">
        <w:rPr>
          <w:rFonts w:ascii="Times New Roman" w:hAnsi="Times New Roman"/>
          <w:sz w:val="28"/>
          <w:szCs w:val="28"/>
        </w:rPr>
        <w:softHyphen/>
        <w:t>приятия</w:t>
      </w:r>
      <w:r w:rsidRPr="00C035CD">
        <w:rPr>
          <w:rFonts w:ascii="Times New Roman" w:hAnsi="Times New Roman"/>
          <w:sz w:val="28"/>
          <w:szCs w:val="28"/>
        </w:rPr>
        <w:t>, необходимо, чтобы стоимость выбывающих средств была полностью п</w:t>
      </w:r>
      <w:r w:rsidR="00C035CD">
        <w:rPr>
          <w:rFonts w:ascii="Times New Roman" w:hAnsi="Times New Roman"/>
          <w:sz w:val="28"/>
          <w:szCs w:val="28"/>
        </w:rPr>
        <w:t xml:space="preserve">еренесена на готовую продукцию. </w:t>
      </w:r>
      <w:r w:rsidR="00DC4835" w:rsidRPr="00C035CD">
        <w:rPr>
          <w:rFonts w:ascii="Times New Roman" w:hAnsi="Times New Roman"/>
          <w:sz w:val="28"/>
          <w:szCs w:val="28"/>
        </w:rPr>
        <w:t>Погашение стоим</w:t>
      </w:r>
      <w:r w:rsidR="007E0E7F" w:rsidRPr="00C035CD">
        <w:rPr>
          <w:rFonts w:ascii="Times New Roman" w:hAnsi="Times New Roman"/>
          <w:sz w:val="28"/>
          <w:szCs w:val="28"/>
        </w:rPr>
        <w:t>ости объектов основных средств</w:t>
      </w:r>
      <w:r w:rsidR="00DC4835" w:rsidRPr="00C035CD">
        <w:rPr>
          <w:rFonts w:ascii="Times New Roman" w:hAnsi="Times New Roman"/>
          <w:sz w:val="28"/>
          <w:szCs w:val="28"/>
        </w:rPr>
        <w:t xml:space="preserve"> осуществляется путем начисления амортизации.</w:t>
      </w:r>
      <w:r w:rsidR="00DC4835" w:rsidRPr="00C035C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C035CD" w:rsidRPr="00C035CD">
        <w:rPr>
          <w:rFonts w:ascii="Times New Roman" w:hAnsi="Times New Roman"/>
          <w:sz w:val="28"/>
          <w:szCs w:val="28"/>
        </w:rPr>
        <w:t>Она осуществляется с целью накопле</w:t>
      </w:r>
      <w:r w:rsidR="00C035CD" w:rsidRPr="00C035CD">
        <w:rPr>
          <w:rFonts w:ascii="Times New Roman" w:hAnsi="Times New Roman"/>
          <w:sz w:val="28"/>
          <w:szCs w:val="28"/>
        </w:rPr>
        <w:softHyphen/>
        <w:t>ния денежных средств для последующего полного или частично</w:t>
      </w:r>
      <w:r w:rsidR="00C035CD" w:rsidRPr="00C035CD">
        <w:rPr>
          <w:rFonts w:ascii="Times New Roman" w:hAnsi="Times New Roman"/>
          <w:sz w:val="28"/>
          <w:szCs w:val="28"/>
        </w:rPr>
        <w:softHyphen/>
        <w:t>го воспроизводства основных фондов.</w:t>
      </w:r>
      <w:r w:rsidR="00C035CD">
        <w:rPr>
          <w:rFonts w:ascii="Times New Roman" w:hAnsi="Times New Roman"/>
          <w:sz w:val="28"/>
          <w:szCs w:val="28"/>
        </w:rPr>
        <w:t xml:space="preserve"> </w:t>
      </w:r>
      <w:r w:rsidR="00AC5A3A">
        <w:rPr>
          <w:rFonts w:ascii="Times New Roman" w:hAnsi="Times New Roman"/>
          <w:sz w:val="28"/>
        </w:rPr>
        <w:t>Начисление амортизации основных фондов</w:t>
      </w:r>
      <w:r w:rsidR="00DC4835" w:rsidRPr="007E0E7F">
        <w:rPr>
          <w:rFonts w:ascii="Times New Roman" w:hAnsi="Times New Roman"/>
          <w:sz w:val="28"/>
        </w:rPr>
        <w:t xml:space="preserve"> производится с учетом следующих факторов </w:t>
      </w:r>
      <w:r w:rsidR="00871709">
        <w:rPr>
          <w:rFonts w:ascii="Times New Roman" w:hAnsi="Times New Roman"/>
          <w:sz w:val="28"/>
        </w:rPr>
        <w:t xml:space="preserve">– </w:t>
      </w:r>
      <w:r w:rsidR="00DC4835" w:rsidRPr="007E0E7F">
        <w:rPr>
          <w:rFonts w:ascii="Times New Roman" w:hAnsi="Times New Roman"/>
          <w:sz w:val="28"/>
        </w:rPr>
        <w:t>амортизируемой стоимости, т.е. первоначальной стоимости, сро</w:t>
      </w:r>
      <w:r w:rsidR="00DC4835" w:rsidRPr="007E0E7F">
        <w:rPr>
          <w:rFonts w:ascii="Times New Roman" w:hAnsi="Times New Roman"/>
          <w:sz w:val="28"/>
        </w:rPr>
        <w:softHyphen/>
        <w:t>ка полезно</w:t>
      </w:r>
      <w:r w:rsidR="00AC5A3A">
        <w:rPr>
          <w:rFonts w:ascii="Times New Roman" w:hAnsi="Times New Roman"/>
          <w:sz w:val="28"/>
        </w:rPr>
        <w:t>го использования каждого вида основных фондов</w:t>
      </w:r>
      <w:r w:rsidR="00DC4835" w:rsidRPr="007E0E7F">
        <w:rPr>
          <w:rFonts w:ascii="Times New Roman" w:hAnsi="Times New Roman"/>
          <w:sz w:val="28"/>
        </w:rPr>
        <w:t xml:space="preserve"> и способа начисления амортизации. </w:t>
      </w:r>
    </w:p>
    <w:p w:rsidR="007423B9" w:rsidRDefault="007423B9" w:rsidP="00560313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0DF1">
        <w:rPr>
          <w:rFonts w:ascii="Times New Roman" w:hAnsi="Times New Roman"/>
          <w:spacing w:val="-1"/>
          <w:sz w:val="28"/>
          <w:szCs w:val="28"/>
        </w:rPr>
        <w:t xml:space="preserve">Термин «амортизация» происходит от лат. </w:t>
      </w:r>
      <w:r w:rsidRPr="00C86FF7">
        <w:rPr>
          <w:rFonts w:ascii="Times New Roman" w:hAnsi="Times New Roman"/>
          <w:iCs/>
          <w:spacing w:val="-4"/>
          <w:sz w:val="28"/>
          <w:szCs w:val="28"/>
          <w:lang w:val="en-US"/>
        </w:rPr>
        <w:t>amortisatio</w:t>
      </w:r>
      <w:r w:rsidRPr="00C86FF7">
        <w:rPr>
          <w:rFonts w:ascii="Times New Roman" w:hAnsi="Times New Roman"/>
          <w:iCs/>
          <w:spacing w:val="-4"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8A0DF1">
        <w:rPr>
          <w:rFonts w:ascii="Times New Roman" w:hAnsi="Times New Roman"/>
          <w:spacing w:val="-4"/>
          <w:sz w:val="28"/>
          <w:szCs w:val="28"/>
        </w:rPr>
        <w:t>что дословно переводится как «погашение».</w:t>
      </w:r>
      <w:r w:rsidR="0056031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8"/>
          <w:szCs w:val="28"/>
        </w:rPr>
        <w:t>А</w:t>
      </w:r>
      <w:r w:rsidR="00871709">
        <w:rPr>
          <w:rFonts w:ascii="Times New Roman" w:eastAsia="Times New Roman" w:hAnsi="Times New Roman"/>
          <w:iCs/>
          <w:spacing w:val="-3"/>
          <w:sz w:val="28"/>
          <w:szCs w:val="28"/>
        </w:rPr>
        <w:t>мортизация –</w:t>
      </w:r>
      <w:r w:rsidR="001804D4" w:rsidRPr="00C86FF7">
        <w:rPr>
          <w:rFonts w:ascii="Times New Roman" w:eastAsia="Times New Roman" w:hAnsi="Times New Roman"/>
          <w:iCs/>
          <w:spacing w:val="-3"/>
          <w:sz w:val="28"/>
          <w:szCs w:val="28"/>
        </w:rPr>
        <w:t xml:space="preserve"> </w:t>
      </w:r>
      <w:r w:rsidR="001804D4" w:rsidRPr="00C86FF7">
        <w:rPr>
          <w:rFonts w:ascii="Times New Roman" w:eastAsia="Times New Roman" w:hAnsi="Times New Roman"/>
          <w:spacing w:val="-3"/>
          <w:sz w:val="28"/>
          <w:szCs w:val="28"/>
        </w:rPr>
        <w:t xml:space="preserve">это </w:t>
      </w:r>
      <w:r w:rsidR="002D22EC" w:rsidRPr="00E21A09">
        <w:rPr>
          <w:rFonts w:ascii="Times New Roman" w:eastAsia="Times New Roman" w:hAnsi="Times New Roman"/>
          <w:spacing w:val="-3"/>
          <w:sz w:val="28"/>
          <w:szCs w:val="28"/>
        </w:rPr>
        <w:t xml:space="preserve">процесс </w:t>
      </w:r>
      <w:r w:rsidR="00E21A09" w:rsidRPr="00E21A09">
        <w:rPr>
          <w:rFonts w:ascii="Times New Roman" w:hAnsi="Times New Roman"/>
          <w:sz w:val="28"/>
          <w:szCs w:val="28"/>
        </w:rPr>
        <w:t>постепенного перенесения стоимости ос</w:t>
      </w:r>
      <w:r w:rsidR="00E21A09" w:rsidRPr="00E21A09">
        <w:rPr>
          <w:rFonts w:ascii="Times New Roman" w:hAnsi="Times New Roman"/>
          <w:sz w:val="28"/>
          <w:szCs w:val="28"/>
        </w:rPr>
        <w:softHyphen/>
        <w:t>новных средств</w:t>
      </w:r>
      <w:r w:rsidR="002D22EC" w:rsidRPr="00C86FF7">
        <w:rPr>
          <w:rFonts w:ascii="Times New Roman" w:eastAsia="Times New Roman" w:hAnsi="Times New Roman"/>
          <w:spacing w:val="-3"/>
          <w:sz w:val="28"/>
          <w:szCs w:val="28"/>
        </w:rPr>
        <w:t xml:space="preserve"> на стоимость создаваемого продукта</w:t>
      </w:r>
      <w:r w:rsidR="00E21A09">
        <w:rPr>
          <w:rFonts w:ascii="Times New Roman" w:eastAsia="Times New Roman" w:hAnsi="Times New Roman"/>
          <w:spacing w:val="-3"/>
          <w:sz w:val="28"/>
          <w:szCs w:val="28"/>
        </w:rPr>
        <w:t>, с целью</w:t>
      </w:r>
      <w:r w:rsidR="00E21A09" w:rsidRPr="00A26E9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A26E99" w:rsidRPr="00A26E99">
        <w:rPr>
          <w:rFonts w:ascii="Times New Roman" w:hAnsi="Times New Roman"/>
          <w:sz w:val="28"/>
          <w:szCs w:val="28"/>
        </w:rPr>
        <w:t>накопления финансовых ресурсов для последующего воспроизводства основных средств</w:t>
      </w:r>
      <w:r w:rsidR="002D22EC" w:rsidRPr="00A26E99">
        <w:rPr>
          <w:rFonts w:ascii="Times New Roman" w:eastAsia="Times New Roman" w:hAnsi="Times New Roman"/>
          <w:spacing w:val="-3"/>
          <w:sz w:val="28"/>
          <w:szCs w:val="28"/>
        </w:rPr>
        <w:t>.</w:t>
      </w:r>
      <w:r w:rsidR="001804D4" w:rsidRPr="001804D4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1804D4" w:rsidRPr="001804D4">
        <w:rPr>
          <w:rFonts w:ascii="Times New Roman" w:eastAsia="Times New Roman" w:hAnsi="Times New Roman"/>
          <w:sz w:val="28"/>
          <w:szCs w:val="28"/>
        </w:rPr>
        <w:t xml:space="preserve">Следовательно, амортизация есть денежное выражение </w:t>
      </w:r>
      <w:r w:rsidR="001804D4" w:rsidRPr="0054681B">
        <w:rPr>
          <w:rFonts w:ascii="Times New Roman" w:eastAsia="Times New Roman" w:hAnsi="Times New Roman"/>
          <w:sz w:val="28"/>
          <w:szCs w:val="28"/>
        </w:rPr>
        <w:t>физи</w:t>
      </w:r>
      <w:r w:rsidR="001804D4" w:rsidRPr="0054681B">
        <w:rPr>
          <w:rFonts w:ascii="Times New Roman" w:eastAsia="Times New Roman" w:hAnsi="Times New Roman"/>
          <w:sz w:val="28"/>
          <w:szCs w:val="28"/>
        </w:rPr>
        <w:softHyphen/>
        <w:t>ческого и морального износа основных фондов</w:t>
      </w:r>
      <w:r w:rsidR="00E21A09">
        <w:rPr>
          <w:rFonts w:ascii="Times New Roman" w:eastAsia="Times New Roman" w:hAnsi="Times New Roman"/>
          <w:sz w:val="28"/>
          <w:szCs w:val="28"/>
        </w:rPr>
        <w:t xml:space="preserve"> </w:t>
      </w:r>
      <w:r w:rsidR="00E21A09" w:rsidRPr="00E21A09">
        <w:rPr>
          <w:rFonts w:ascii="Times New Roman" w:eastAsia="Times New Roman" w:hAnsi="Times New Roman"/>
          <w:sz w:val="28"/>
          <w:szCs w:val="28"/>
        </w:rPr>
        <w:t>[</w:t>
      </w:r>
      <w:r w:rsidR="00A26E99">
        <w:rPr>
          <w:rFonts w:ascii="Times New Roman" w:eastAsia="Times New Roman" w:hAnsi="Times New Roman"/>
          <w:sz w:val="28"/>
          <w:szCs w:val="28"/>
        </w:rPr>
        <w:t>10,с 53</w:t>
      </w:r>
      <w:r w:rsidR="00E21A09" w:rsidRPr="00E21A09">
        <w:rPr>
          <w:rFonts w:ascii="Times New Roman" w:eastAsia="Times New Roman" w:hAnsi="Times New Roman"/>
          <w:sz w:val="28"/>
          <w:szCs w:val="28"/>
        </w:rPr>
        <w:t>]</w:t>
      </w:r>
      <w:r w:rsidR="001804D4" w:rsidRPr="0054681B">
        <w:rPr>
          <w:rFonts w:ascii="Times New Roman" w:eastAsia="Times New Roman" w:hAnsi="Times New Roman"/>
          <w:sz w:val="28"/>
          <w:szCs w:val="28"/>
        </w:rPr>
        <w:t>.</w:t>
      </w:r>
      <w:r w:rsidR="001804D4" w:rsidRPr="0054681B">
        <w:rPr>
          <w:rFonts w:ascii="Times New Roman" w:eastAsia="Times New Roman" w:hAnsi="Times New Roman"/>
          <w:sz w:val="28"/>
          <w:szCs w:val="28"/>
        </w:rPr>
        <w:tab/>
      </w:r>
      <w:r w:rsidR="00E21A09">
        <w:rPr>
          <w:i/>
          <w:iCs/>
        </w:rPr>
        <w:t xml:space="preserve">  </w:t>
      </w:r>
    </w:p>
    <w:p w:rsidR="0054681B" w:rsidRPr="00871709" w:rsidRDefault="007423B9" w:rsidP="0087170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8"/>
          <w:szCs w:val="28"/>
        </w:rPr>
      </w:pPr>
      <w:r w:rsidRPr="0054681B">
        <w:rPr>
          <w:rFonts w:ascii="Times New Roman" w:eastAsia="Times New Roman" w:hAnsi="Times New Roman"/>
          <w:sz w:val="28"/>
          <w:szCs w:val="28"/>
        </w:rPr>
        <w:t xml:space="preserve">Введение понятия амортизации </w:t>
      </w:r>
      <w:r>
        <w:rPr>
          <w:rFonts w:ascii="Times New Roman" w:eastAsia="Times New Roman" w:hAnsi="Times New Roman"/>
          <w:sz w:val="28"/>
          <w:szCs w:val="28"/>
        </w:rPr>
        <w:t>в бюджетный учет является весьма существен</w:t>
      </w:r>
      <w:r w:rsidRPr="0054681B">
        <w:rPr>
          <w:rFonts w:ascii="Times New Roman" w:eastAsia="Times New Roman" w:hAnsi="Times New Roman"/>
          <w:sz w:val="28"/>
          <w:szCs w:val="28"/>
        </w:rPr>
        <w:t>ным и, нес</w:t>
      </w:r>
      <w:r>
        <w:rPr>
          <w:rFonts w:ascii="Times New Roman" w:eastAsia="Times New Roman" w:hAnsi="Times New Roman"/>
          <w:sz w:val="28"/>
          <w:szCs w:val="28"/>
        </w:rPr>
        <w:t>омненно, положительным моментом</w:t>
      </w:r>
      <w:r w:rsidRPr="0054681B">
        <w:rPr>
          <w:rFonts w:ascii="Times New Roman" w:eastAsia="Times New Roman" w:hAnsi="Times New Roman"/>
          <w:sz w:val="28"/>
          <w:szCs w:val="28"/>
        </w:rPr>
        <w:t>. Поскольку именно амортизация позволяет создавать накопления для последую</w:t>
      </w:r>
      <w:r w:rsidRPr="0054681B">
        <w:rPr>
          <w:rFonts w:ascii="Times New Roman" w:eastAsia="Times New Roman" w:hAnsi="Times New Roman"/>
          <w:sz w:val="28"/>
          <w:szCs w:val="28"/>
        </w:rPr>
        <w:softHyphen/>
        <w:t>щего обновления основных средств, согласно требованиям рыночной</w:t>
      </w:r>
      <w:r w:rsidRPr="0054681B">
        <w:rPr>
          <w:rFonts w:ascii="Times New Roman" w:hAnsi="Times New Roman"/>
          <w:sz w:val="28"/>
          <w:szCs w:val="28"/>
        </w:rPr>
        <w:t xml:space="preserve"> </w:t>
      </w:r>
      <w:r w:rsidRPr="0054681B">
        <w:rPr>
          <w:rFonts w:ascii="Times New Roman" w:eastAsia="Times New Roman" w:hAnsi="Times New Roman"/>
          <w:sz w:val="28"/>
          <w:szCs w:val="28"/>
        </w:rPr>
        <w:t>экономики. До этого момента считалось, что бюджетные учреждения не осуществляют производство материальных ценностей (выпуск про</w:t>
      </w:r>
      <w:r w:rsidRPr="0054681B">
        <w:rPr>
          <w:rFonts w:ascii="Times New Roman" w:eastAsia="Times New Roman" w:hAnsi="Times New Roman"/>
          <w:sz w:val="28"/>
          <w:szCs w:val="28"/>
        </w:rPr>
        <w:softHyphen/>
        <w:t>дукции, выполнение работ, оказание услуг с целью извлечения при</w:t>
      </w:r>
      <w:r w:rsidRPr="0054681B">
        <w:rPr>
          <w:rFonts w:ascii="Times New Roman" w:eastAsia="Times New Roman" w:hAnsi="Times New Roman"/>
          <w:sz w:val="28"/>
          <w:szCs w:val="28"/>
        </w:rPr>
        <w:softHyphen/>
        <w:t>были), следовательно, они только обслуживают процессы по осуще</w:t>
      </w:r>
      <w:r w:rsidRPr="0054681B">
        <w:rPr>
          <w:rFonts w:ascii="Times New Roman" w:eastAsia="Times New Roman" w:hAnsi="Times New Roman"/>
          <w:sz w:val="28"/>
          <w:szCs w:val="28"/>
        </w:rPr>
        <w:softHyphen/>
        <w:t>ствлению функций государственного управления и способств</w:t>
      </w:r>
      <w:r>
        <w:rPr>
          <w:rFonts w:ascii="Times New Roman" w:eastAsia="Times New Roman" w:hAnsi="Times New Roman"/>
          <w:sz w:val="28"/>
          <w:szCs w:val="28"/>
        </w:rPr>
        <w:t xml:space="preserve">уют удовлетворению социальных, </w:t>
      </w:r>
      <w:r w:rsidRPr="0054681B">
        <w:rPr>
          <w:rFonts w:ascii="Times New Roman" w:eastAsia="Times New Roman" w:hAnsi="Times New Roman"/>
          <w:sz w:val="28"/>
          <w:szCs w:val="28"/>
        </w:rPr>
        <w:t>бытовых, культурных и ин</w:t>
      </w:r>
      <w:r>
        <w:rPr>
          <w:rFonts w:ascii="Times New Roman" w:eastAsia="Times New Roman" w:hAnsi="Times New Roman"/>
          <w:sz w:val="28"/>
          <w:szCs w:val="28"/>
        </w:rPr>
        <w:t>ых потреб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ностей населения. </w:t>
      </w:r>
      <w:r w:rsidRPr="0054681B">
        <w:rPr>
          <w:rFonts w:ascii="Times New Roman" w:eastAsia="Times New Roman" w:hAnsi="Times New Roman"/>
          <w:sz w:val="28"/>
          <w:szCs w:val="28"/>
        </w:rPr>
        <w:t>Амо</w:t>
      </w:r>
      <w:r>
        <w:rPr>
          <w:rFonts w:ascii="Times New Roman" w:eastAsia="Times New Roman" w:hAnsi="Times New Roman"/>
          <w:sz w:val="28"/>
          <w:szCs w:val="28"/>
        </w:rPr>
        <w:t>ртизация позволила</w:t>
      </w:r>
      <w:r w:rsidRPr="0054681B">
        <w:rPr>
          <w:rFonts w:ascii="Times New Roman" w:eastAsia="Times New Roman" w:hAnsi="Times New Roman"/>
          <w:sz w:val="28"/>
          <w:szCs w:val="28"/>
        </w:rPr>
        <w:t xml:space="preserve"> бюджетным организациям быстрее об</w:t>
      </w:r>
      <w:r w:rsidRPr="0054681B">
        <w:rPr>
          <w:rFonts w:ascii="Times New Roman" w:eastAsia="Times New Roman" w:hAnsi="Times New Roman"/>
          <w:sz w:val="28"/>
          <w:szCs w:val="28"/>
        </w:rPr>
        <w:softHyphen/>
        <w:t>новлять основные фонды, оцениват</w:t>
      </w:r>
      <w:r>
        <w:rPr>
          <w:rFonts w:ascii="Times New Roman" w:eastAsia="Times New Roman" w:hAnsi="Times New Roman"/>
          <w:sz w:val="28"/>
          <w:szCs w:val="28"/>
        </w:rPr>
        <w:t>ь не только физический, но и мо</w:t>
      </w:r>
      <w:r w:rsidRPr="0054681B">
        <w:rPr>
          <w:rFonts w:ascii="Times New Roman" w:eastAsia="Times New Roman" w:hAnsi="Times New Roman"/>
          <w:sz w:val="28"/>
          <w:szCs w:val="28"/>
        </w:rPr>
        <w:t>ральный износ.</w:t>
      </w:r>
    </w:p>
    <w:p w:rsidR="003D3221" w:rsidRPr="003D3221" w:rsidRDefault="002D22EC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D22EC">
        <w:rPr>
          <w:rFonts w:ascii="Times New Roman" w:eastAsia="Times New Roman" w:hAnsi="Times New Roman"/>
          <w:sz w:val="28"/>
          <w:szCs w:val="28"/>
        </w:rPr>
        <w:t>Амортизация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элементом, формирующим себестоим</w:t>
      </w:r>
      <w:r w:rsidR="00560313">
        <w:rPr>
          <w:rFonts w:ascii="Times New Roman" w:eastAsia="Times New Roman" w:hAnsi="Times New Roman"/>
          <w:sz w:val="28"/>
          <w:szCs w:val="28"/>
        </w:rPr>
        <w:t>ость продукции, и</w:t>
      </w:r>
      <w:r>
        <w:rPr>
          <w:rFonts w:ascii="Times New Roman" w:eastAsia="Times New Roman" w:hAnsi="Times New Roman"/>
          <w:sz w:val="28"/>
          <w:szCs w:val="28"/>
        </w:rPr>
        <w:t xml:space="preserve"> оказывает влияние на показатели, характеризующие результаты деятельности организации. Таким образом, к не</w:t>
      </w:r>
      <w:r w:rsidR="002B32C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амортизируемым относятся только те объекты, которые не могут использоваться в качестве средств труда.</w:t>
      </w:r>
      <w:r w:rsidR="003335AA">
        <w:rPr>
          <w:rFonts w:ascii="Times New Roman" w:eastAsia="Times New Roman" w:hAnsi="Times New Roman"/>
          <w:sz w:val="28"/>
          <w:szCs w:val="28"/>
        </w:rPr>
        <w:t xml:space="preserve"> </w:t>
      </w:r>
      <w:r w:rsidR="003D3221" w:rsidRPr="00DC4835">
        <w:rPr>
          <w:rFonts w:ascii="Times New Roman" w:hAnsi="Times New Roman"/>
          <w:sz w:val="28"/>
          <w:szCs w:val="28"/>
        </w:rPr>
        <w:t>Согласно Главе 25 НК РФ, амортизируемое имущество объедин</w:t>
      </w:r>
      <w:r w:rsidR="003D3221">
        <w:rPr>
          <w:rFonts w:ascii="Times New Roman" w:hAnsi="Times New Roman"/>
          <w:sz w:val="28"/>
          <w:szCs w:val="28"/>
        </w:rPr>
        <w:t>яется в амортизационные группы</w:t>
      </w:r>
      <w:r w:rsidR="003D3221" w:rsidRPr="00DC4835">
        <w:rPr>
          <w:rFonts w:ascii="Times New Roman" w:hAnsi="Times New Roman"/>
          <w:sz w:val="28"/>
          <w:szCs w:val="28"/>
        </w:rPr>
        <w:t>.</w:t>
      </w:r>
      <w:r w:rsidR="003D3221" w:rsidRPr="00DC4835">
        <w:rPr>
          <w:rFonts w:ascii="Times New Roman" w:hAnsi="Times New Roman"/>
          <w:sz w:val="28"/>
        </w:rPr>
        <w:t xml:space="preserve"> </w:t>
      </w:r>
    </w:p>
    <w:p w:rsidR="002B32CD" w:rsidRPr="00033F82" w:rsidRDefault="002B32CD" w:rsidP="00033F82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Группировка объектов основных средств</w:t>
      </w:r>
      <w:r w:rsidRPr="00DC4835">
        <w:rPr>
          <w:rFonts w:ascii="Times New Roman" w:eastAsia="Times New Roman" w:hAnsi="Times New Roman"/>
          <w:spacing w:val="-4"/>
          <w:sz w:val="28"/>
          <w:szCs w:val="28"/>
        </w:rPr>
        <w:t xml:space="preserve"> жестко привязана к стоимости  объектов и срокам полезного использов</w:t>
      </w:r>
      <w:r>
        <w:rPr>
          <w:rFonts w:ascii="Times New Roman" w:eastAsia="Times New Roman" w:hAnsi="Times New Roman"/>
          <w:spacing w:val="-4"/>
          <w:sz w:val="28"/>
          <w:szCs w:val="28"/>
        </w:rPr>
        <w:t>ания. Например, первая группа основных средств</w:t>
      </w:r>
      <w:r w:rsidRPr="00DC4835">
        <w:rPr>
          <w:rFonts w:ascii="Times New Roman" w:eastAsia="Times New Roman" w:hAnsi="Times New Roman"/>
          <w:spacing w:val="-4"/>
          <w:sz w:val="28"/>
          <w:szCs w:val="28"/>
        </w:rPr>
        <w:t xml:space="preserve"> определена до 1000 руб., вторая группа  - от 1000 до 2000</w:t>
      </w:r>
      <w:r w:rsidR="00B7159C">
        <w:rPr>
          <w:rFonts w:ascii="Times New Roman" w:eastAsia="Times New Roman" w:hAnsi="Times New Roman"/>
          <w:spacing w:val="-4"/>
          <w:sz w:val="28"/>
          <w:szCs w:val="28"/>
        </w:rPr>
        <w:t>0руб., третья – свыше 20000руб.</w:t>
      </w:r>
      <w:r w:rsidRPr="00DC4835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39059E" w:rsidRPr="0039059E">
        <w:rPr>
          <w:rFonts w:ascii="Times New Roman" w:eastAsia="Times New Roman" w:hAnsi="Times New Roman"/>
          <w:spacing w:val="-4"/>
          <w:sz w:val="28"/>
          <w:szCs w:val="28"/>
        </w:rPr>
        <w:t>[</w:t>
      </w:r>
      <w:r w:rsidR="0039059E">
        <w:rPr>
          <w:rFonts w:ascii="Times New Roman" w:eastAsia="Times New Roman" w:hAnsi="Times New Roman"/>
          <w:spacing w:val="-4"/>
          <w:sz w:val="28"/>
          <w:szCs w:val="28"/>
        </w:rPr>
        <w:t>8, с 10</w:t>
      </w:r>
      <w:r w:rsidR="0039059E" w:rsidRPr="0039059E">
        <w:rPr>
          <w:rFonts w:ascii="Times New Roman" w:eastAsia="Times New Roman" w:hAnsi="Times New Roman"/>
          <w:spacing w:val="-4"/>
          <w:sz w:val="28"/>
          <w:szCs w:val="28"/>
        </w:rPr>
        <w:t>]</w:t>
      </w:r>
      <w:r w:rsidR="0039059E">
        <w:rPr>
          <w:rFonts w:ascii="Times New Roman" w:eastAsia="Times New Roman" w:hAnsi="Times New Roman"/>
          <w:spacing w:val="-4"/>
          <w:sz w:val="28"/>
          <w:szCs w:val="28"/>
        </w:rPr>
        <w:t xml:space="preserve">. </w:t>
      </w:r>
      <w:r w:rsidRPr="00DC4835">
        <w:rPr>
          <w:rFonts w:ascii="Times New Roman" w:eastAsia="Times New Roman" w:hAnsi="Times New Roman"/>
          <w:spacing w:val="-4"/>
          <w:sz w:val="28"/>
          <w:szCs w:val="28"/>
        </w:rPr>
        <w:t xml:space="preserve">Наглядно учет основных средств по группировке объектов ОС, представлено в </w:t>
      </w:r>
      <w:r w:rsidR="00497688">
        <w:rPr>
          <w:rFonts w:ascii="Times New Roman" w:eastAsia="Times New Roman" w:hAnsi="Times New Roman"/>
          <w:spacing w:val="-4"/>
          <w:sz w:val="28"/>
          <w:szCs w:val="28"/>
        </w:rPr>
        <w:t xml:space="preserve">приложении </w:t>
      </w:r>
      <w:r w:rsidR="00A71B92">
        <w:rPr>
          <w:rFonts w:ascii="Times New Roman" w:eastAsia="Times New Roman" w:hAnsi="Times New Roman"/>
          <w:spacing w:val="-4"/>
          <w:sz w:val="28"/>
          <w:szCs w:val="28"/>
        </w:rPr>
        <w:t>3.</w:t>
      </w:r>
      <w:r w:rsidR="00033F8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Бюджетная организация определяет срок полезного использования</w:t>
      </w:r>
      <w:r w:rsidR="00033F82">
        <w:rPr>
          <w:rStyle w:val="af6"/>
          <w:rFonts w:ascii="Times New Roman" w:eastAsia="Times New Roman" w:hAnsi="Times New Roman"/>
          <w:sz w:val="28"/>
          <w:szCs w:val="28"/>
        </w:rPr>
        <w:footnoteReference w:id="3"/>
      </w:r>
      <w:r w:rsidR="00033F8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4681B">
        <w:rPr>
          <w:rFonts w:ascii="Times New Roman" w:hAnsi="Times New Roman"/>
          <w:sz w:val="28"/>
          <w:szCs w:val="28"/>
        </w:rPr>
        <w:t xml:space="preserve">основании </w:t>
      </w:r>
      <w:r>
        <w:rPr>
          <w:rFonts w:ascii="Times New Roman" w:hAnsi="Times New Roman"/>
          <w:sz w:val="28"/>
          <w:szCs w:val="28"/>
        </w:rPr>
        <w:t>к</w:t>
      </w:r>
      <w:r w:rsidR="007423B9">
        <w:rPr>
          <w:rFonts w:ascii="Times New Roman" w:hAnsi="Times New Roman"/>
          <w:sz w:val="28"/>
          <w:szCs w:val="28"/>
        </w:rPr>
        <w:t>лассификации основных фондо</w:t>
      </w:r>
      <w:r w:rsidRPr="0054681B">
        <w:rPr>
          <w:rFonts w:ascii="Times New Roman" w:hAnsi="Times New Roman"/>
          <w:sz w:val="28"/>
          <w:szCs w:val="28"/>
        </w:rPr>
        <w:t>в</w:t>
      </w:r>
      <w:r w:rsidR="00A71B92">
        <w:rPr>
          <w:rFonts w:ascii="Times New Roman" w:hAnsi="Times New Roman"/>
          <w:sz w:val="28"/>
          <w:szCs w:val="28"/>
        </w:rPr>
        <w:t xml:space="preserve"> (</w:t>
      </w:r>
      <w:r w:rsidR="00497688">
        <w:rPr>
          <w:rFonts w:ascii="Times New Roman" w:hAnsi="Times New Roman"/>
          <w:sz w:val="28"/>
          <w:szCs w:val="28"/>
        </w:rPr>
        <w:t xml:space="preserve">см. приложение </w:t>
      </w:r>
      <w:r w:rsidR="00A71B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</w:p>
    <w:p w:rsidR="002B32CD" w:rsidRPr="0054681B" w:rsidRDefault="002B32CD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81B">
        <w:rPr>
          <w:rFonts w:ascii="Times New Roman" w:eastAsia="Times New Roman" w:hAnsi="Times New Roman"/>
          <w:sz w:val="28"/>
          <w:szCs w:val="28"/>
        </w:rPr>
        <w:t>Амортизация</w:t>
      </w:r>
      <w:r w:rsidRPr="00D7447C">
        <w:rPr>
          <w:rFonts w:ascii="Times New Roman" w:eastAsia="Times New Roman" w:hAnsi="Times New Roman"/>
          <w:sz w:val="28"/>
          <w:szCs w:val="28"/>
        </w:rPr>
        <w:t xml:space="preserve"> объектов основных фондов </w:t>
      </w:r>
      <w:r w:rsidRPr="00D7447C">
        <w:rPr>
          <w:rFonts w:ascii="Times New Roman" w:hAnsi="Times New Roman"/>
          <w:sz w:val="28"/>
          <w:szCs w:val="28"/>
        </w:rPr>
        <w:t>производи</w:t>
      </w:r>
      <w:r>
        <w:rPr>
          <w:rFonts w:ascii="Times New Roman" w:hAnsi="Times New Roman"/>
          <w:sz w:val="28"/>
          <w:szCs w:val="28"/>
        </w:rPr>
        <w:t>тся одним из следующих метод</w:t>
      </w:r>
      <w:r w:rsidRPr="00D7447C">
        <w:rPr>
          <w:rFonts w:ascii="Times New Roman" w:hAnsi="Times New Roman"/>
          <w:sz w:val="28"/>
          <w:szCs w:val="28"/>
        </w:rPr>
        <w:t>ов:</w:t>
      </w:r>
    </w:p>
    <w:p w:rsidR="002B32CD" w:rsidRPr="00D7447C" w:rsidRDefault="002B32CD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4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C140D">
        <w:rPr>
          <w:rFonts w:ascii="Times New Roman" w:hAnsi="Times New Roman"/>
          <w:sz w:val="28"/>
          <w:szCs w:val="28"/>
        </w:rPr>
        <w:t>линейный метод,</w:t>
      </w:r>
      <w:r>
        <w:rPr>
          <w:rFonts w:ascii="Times New Roman" w:hAnsi="Times New Roman"/>
          <w:sz w:val="28"/>
          <w:szCs w:val="28"/>
        </w:rPr>
        <w:t xml:space="preserve"> при котором месячная сумма амортизации начи</w:t>
      </w:r>
      <w:r w:rsidR="004E4A9D">
        <w:rPr>
          <w:rFonts w:ascii="Times New Roman" w:hAnsi="Times New Roman"/>
          <w:sz w:val="28"/>
          <w:szCs w:val="28"/>
        </w:rPr>
        <w:t>сляется равными долями от первоначальной</w:t>
      </w:r>
      <w:r>
        <w:rPr>
          <w:rFonts w:ascii="Times New Roman" w:hAnsi="Times New Roman"/>
          <w:sz w:val="28"/>
          <w:szCs w:val="28"/>
        </w:rPr>
        <w:t xml:space="preserve"> стоимости основных фондов в течение срока </w:t>
      </w:r>
      <w:r w:rsidR="004E4A9D">
        <w:rPr>
          <w:rFonts w:ascii="Times New Roman" w:hAnsi="Times New Roman"/>
          <w:sz w:val="28"/>
          <w:szCs w:val="28"/>
        </w:rPr>
        <w:t>его полезного использования</w:t>
      </w:r>
      <w:r>
        <w:rPr>
          <w:rFonts w:ascii="Times New Roman" w:hAnsi="Times New Roman"/>
          <w:sz w:val="28"/>
          <w:szCs w:val="28"/>
        </w:rPr>
        <w:t>, когда балансовая стоимость становится равной нулю</w:t>
      </w:r>
      <w:r w:rsidRPr="00D7447C">
        <w:rPr>
          <w:rFonts w:ascii="Times New Roman" w:hAnsi="Times New Roman"/>
          <w:sz w:val="28"/>
          <w:szCs w:val="28"/>
        </w:rPr>
        <w:t>;</w:t>
      </w:r>
    </w:p>
    <w:p w:rsidR="00A71B92" w:rsidRDefault="002B32CD" w:rsidP="00A71B92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47C">
        <w:rPr>
          <w:rFonts w:ascii="Times New Roman" w:hAnsi="Times New Roman"/>
          <w:sz w:val="28"/>
          <w:szCs w:val="28"/>
        </w:rPr>
        <w:t xml:space="preserve">2) </w:t>
      </w:r>
      <w:r w:rsidRPr="00DC140D">
        <w:rPr>
          <w:rFonts w:ascii="Times New Roman" w:hAnsi="Times New Roman"/>
          <w:sz w:val="28"/>
          <w:szCs w:val="28"/>
        </w:rPr>
        <w:t>нелинейный метод (уменьшаемого остатка),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котором месячная сумма амортизации начисляетс</w:t>
      </w:r>
      <w:r w:rsidR="00F55A5E">
        <w:rPr>
          <w:rFonts w:ascii="Times New Roman" w:hAnsi="Times New Roman"/>
          <w:sz w:val="28"/>
          <w:szCs w:val="28"/>
        </w:rPr>
        <w:t>я исходя из</w:t>
      </w:r>
      <w:r w:rsidR="004E4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</w:t>
      </w:r>
      <w:r w:rsidR="004E4A9D">
        <w:rPr>
          <w:rFonts w:ascii="Times New Roman" w:hAnsi="Times New Roman"/>
          <w:sz w:val="28"/>
          <w:szCs w:val="28"/>
        </w:rPr>
        <w:t>очной</w:t>
      </w:r>
      <w:r>
        <w:rPr>
          <w:rFonts w:ascii="Times New Roman" w:hAnsi="Times New Roman"/>
          <w:sz w:val="28"/>
          <w:szCs w:val="28"/>
        </w:rPr>
        <w:t xml:space="preserve"> стоимости основных фондов на начало отчетного периода и нормы ам</w:t>
      </w:r>
      <w:r w:rsidR="004E4A9D">
        <w:rPr>
          <w:rFonts w:ascii="Times New Roman" w:hAnsi="Times New Roman"/>
          <w:sz w:val="28"/>
          <w:szCs w:val="28"/>
        </w:rPr>
        <w:t>ортизации на основе</w:t>
      </w:r>
      <w:r>
        <w:rPr>
          <w:rFonts w:ascii="Times New Roman" w:hAnsi="Times New Roman"/>
          <w:sz w:val="28"/>
          <w:szCs w:val="28"/>
        </w:rPr>
        <w:t xml:space="preserve"> сро</w:t>
      </w:r>
      <w:r w:rsidR="004E4A9D">
        <w:rPr>
          <w:rFonts w:ascii="Times New Roman" w:hAnsi="Times New Roman"/>
          <w:sz w:val="28"/>
          <w:szCs w:val="28"/>
        </w:rPr>
        <w:t>ка полезного использования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="00F55A5E">
        <w:rPr>
          <w:rFonts w:ascii="Times New Roman" w:hAnsi="Times New Roman"/>
          <w:sz w:val="28"/>
          <w:szCs w:val="28"/>
        </w:rPr>
        <w:t xml:space="preserve">. </w:t>
      </w:r>
      <w:r w:rsidR="004E4A9D">
        <w:rPr>
          <w:rFonts w:ascii="Times New Roman" w:hAnsi="Times New Roman"/>
          <w:sz w:val="28"/>
          <w:szCs w:val="28"/>
        </w:rPr>
        <w:t xml:space="preserve">Таким образом, в первый год эксплуатации списывается </w:t>
      </w:r>
      <w:r w:rsidR="004E4A9D" w:rsidRPr="008604DF">
        <w:rPr>
          <w:rFonts w:ascii="Times New Roman" w:hAnsi="Times New Roman"/>
          <w:sz w:val="28"/>
          <w:szCs w:val="28"/>
        </w:rPr>
        <w:t>относительно большая часть стоимости, далее темп списания заменяется</w:t>
      </w:r>
      <w:r w:rsidRPr="008604DF">
        <w:rPr>
          <w:rFonts w:ascii="Times New Roman" w:hAnsi="Times New Roman"/>
          <w:sz w:val="28"/>
          <w:szCs w:val="28"/>
        </w:rPr>
        <w:t>;</w:t>
      </w:r>
    </w:p>
    <w:p w:rsidR="00A71B92" w:rsidRDefault="002B32CD" w:rsidP="00231C04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4DF">
        <w:rPr>
          <w:rFonts w:ascii="Times New Roman" w:hAnsi="Times New Roman"/>
          <w:sz w:val="28"/>
          <w:szCs w:val="28"/>
        </w:rPr>
        <w:t>3) метод списания стоимости по сумме чисел лет срока по</w:t>
      </w:r>
      <w:r w:rsidRPr="008604DF">
        <w:rPr>
          <w:rFonts w:ascii="Times New Roman" w:hAnsi="Times New Roman"/>
          <w:sz w:val="28"/>
          <w:szCs w:val="28"/>
        </w:rPr>
        <w:softHyphen/>
        <w:t>лезного использования</w:t>
      </w:r>
      <w:r w:rsidR="00F55A5E" w:rsidRPr="008604DF">
        <w:rPr>
          <w:rFonts w:ascii="Times New Roman" w:hAnsi="Times New Roman"/>
          <w:sz w:val="28"/>
          <w:szCs w:val="28"/>
        </w:rPr>
        <w:t>, при которой годовая сумма амортизации определяется исходя из первоначальной стоимости объекта и годового соотношения, где в числителе – число лет, остающихся до конца срока службы объекта, а в знаменателе – сумма чисел лет срока службы объекта.</w:t>
      </w:r>
      <w:r w:rsidR="008604DF" w:rsidRPr="008604DF">
        <w:rPr>
          <w:rFonts w:ascii="Times New Roman" w:hAnsi="Times New Roman"/>
          <w:sz w:val="28"/>
          <w:szCs w:val="28"/>
        </w:rPr>
        <w:t xml:space="preserve"> </w:t>
      </w:r>
      <w:r w:rsidR="00F55A5E" w:rsidRPr="008604DF">
        <w:rPr>
          <w:rFonts w:ascii="Times New Roman" w:hAnsi="Times New Roman"/>
          <w:sz w:val="28"/>
          <w:szCs w:val="28"/>
        </w:rPr>
        <w:t xml:space="preserve">Так, при первоначальной </w:t>
      </w:r>
      <w:r w:rsidR="00231C04">
        <w:rPr>
          <w:rFonts w:ascii="Times New Roman" w:hAnsi="Times New Roman"/>
          <w:sz w:val="28"/>
          <w:szCs w:val="28"/>
        </w:rPr>
        <w:t xml:space="preserve">стоимости станка 40 тыс. руб. со </w:t>
      </w:r>
      <w:r w:rsidR="00F55A5E" w:rsidRPr="008604DF">
        <w:rPr>
          <w:rFonts w:ascii="Times New Roman" w:hAnsi="Times New Roman"/>
          <w:sz w:val="28"/>
          <w:szCs w:val="28"/>
        </w:rPr>
        <w:t>сро</w:t>
      </w:r>
      <w:r w:rsidR="00F55A5E" w:rsidRPr="008604DF">
        <w:rPr>
          <w:rFonts w:ascii="Times New Roman" w:hAnsi="Times New Roman"/>
          <w:sz w:val="28"/>
          <w:szCs w:val="28"/>
        </w:rPr>
        <w:softHyphen/>
      </w:r>
      <w:r w:rsidR="00231C04">
        <w:rPr>
          <w:rFonts w:ascii="Times New Roman" w:hAnsi="Times New Roman"/>
          <w:spacing w:val="-1"/>
          <w:sz w:val="28"/>
          <w:szCs w:val="28"/>
        </w:rPr>
        <w:t>ком</w:t>
      </w:r>
      <w:r w:rsidR="00F55A5E" w:rsidRPr="008604DF">
        <w:rPr>
          <w:rFonts w:ascii="Times New Roman" w:hAnsi="Times New Roman"/>
          <w:spacing w:val="-1"/>
          <w:sz w:val="28"/>
          <w:szCs w:val="28"/>
        </w:rPr>
        <w:t xml:space="preserve"> полезного использования 5 лет сумма чисел лет срока служ</w:t>
      </w:r>
      <w:r w:rsidR="00F55A5E" w:rsidRPr="008604DF">
        <w:rPr>
          <w:rFonts w:ascii="Times New Roman" w:hAnsi="Times New Roman"/>
          <w:sz w:val="28"/>
          <w:szCs w:val="28"/>
        </w:rPr>
        <w:t>бы составляет:</w:t>
      </w:r>
      <w:r w:rsidR="00231C04">
        <w:rPr>
          <w:rFonts w:ascii="Times New Roman" w:hAnsi="Times New Roman"/>
          <w:sz w:val="28"/>
          <w:szCs w:val="28"/>
        </w:rPr>
        <w:t xml:space="preserve"> 5+4</w:t>
      </w:r>
      <w:r w:rsidR="008604DF" w:rsidRPr="008604DF">
        <w:rPr>
          <w:rFonts w:ascii="Times New Roman" w:hAnsi="Times New Roman"/>
          <w:sz w:val="28"/>
          <w:szCs w:val="28"/>
        </w:rPr>
        <w:t>+</w:t>
      </w:r>
      <w:r w:rsidR="00231C04">
        <w:rPr>
          <w:rFonts w:ascii="Times New Roman" w:hAnsi="Times New Roman"/>
          <w:sz w:val="28"/>
          <w:szCs w:val="28"/>
        </w:rPr>
        <w:t>3+</w:t>
      </w:r>
      <w:r w:rsidR="008604DF" w:rsidRPr="008604DF">
        <w:rPr>
          <w:rFonts w:ascii="Times New Roman" w:hAnsi="Times New Roman"/>
          <w:sz w:val="28"/>
          <w:szCs w:val="28"/>
        </w:rPr>
        <w:t>2</w:t>
      </w:r>
      <w:r w:rsidR="00231C04">
        <w:rPr>
          <w:rFonts w:ascii="Times New Roman" w:hAnsi="Times New Roman"/>
          <w:sz w:val="28"/>
          <w:szCs w:val="28"/>
        </w:rPr>
        <w:t>+1=1</w:t>
      </w:r>
      <w:r w:rsidR="00F55A5E" w:rsidRPr="008604DF">
        <w:rPr>
          <w:rFonts w:ascii="Times New Roman" w:hAnsi="Times New Roman"/>
          <w:sz w:val="28"/>
          <w:szCs w:val="28"/>
        </w:rPr>
        <w:t>5лет.</w:t>
      </w:r>
      <w:r w:rsidR="008604DF">
        <w:rPr>
          <w:rFonts w:ascii="Times New Roman" w:hAnsi="Times New Roman"/>
          <w:sz w:val="28"/>
          <w:szCs w:val="28"/>
        </w:rPr>
        <w:t xml:space="preserve"> </w:t>
      </w:r>
      <w:r w:rsidR="00F55A5E" w:rsidRPr="008604DF">
        <w:rPr>
          <w:rFonts w:ascii="Times New Roman" w:hAnsi="Times New Roman"/>
          <w:sz w:val="28"/>
          <w:szCs w:val="28"/>
        </w:rPr>
        <w:t>Начисление амортизации по годам использования объекта составило:</w:t>
      </w:r>
      <w:r w:rsidR="00231C04">
        <w:rPr>
          <w:rFonts w:ascii="Times New Roman" w:hAnsi="Times New Roman"/>
          <w:sz w:val="28"/>
          <w:szCs w:val="28"/>
        </w:rPr>
        <w:t xml:space="preserve"> </w:t>
      </w:r>
      <w:r w:rsidR="00F55A5E" w:rsidRPr="008604DF">
        <w:rPr>
          <w:rFonts w:ascii="Times New Roman" w:hAnsi="Times New Roman"/>
          <w:sz w:val="28"/>
          <w:szCs w:val="28"/>
        </w:rPr>
        <w:t>1-й го</w:t>
      </w:r>
      <w:r w:rsidR="008604DF">
        <w:rPr>
          <w:rFonts w:ascii="Times New Roman" w:hAnsi="Times New Roman"/>
          <w:sz w:val="28"/>
          <w:szCs w:val="28"/>
        </w:rPr>
        <w:t xml:space="preserve">д: 5/15 = 33,3%; </w:t>
      </w:r>
      <w:r w:rsidR="006B4D1A">
        <w:rPr>
          <w:rFonts w:ascii="Times New Roman" w:hAnsi="Times New Roman"/>
          <w:sz w:val="28"/>
          <w:szCs w:val="28"/>
        </w:rPr>
        <w:t xml:space="preserve"> </w:t>
      </w:r>
      <w:r w:rsidR="008604DF">
        <w:rPr>
          <w:rFonts w:ascii="Times New Roman" w:hAnsi="Times New Roman"/>
          <w:sz w:val="28"/>
          <w:szCs w:val="28"/>
        </w:rPr>
        <w:t xml:space="preserve">40 тыс. руб. * </w:t>
      </w:r>
      <w:r w:rsidR="00F55A5E" w:rsidRPr="008604DF">
        <w:rPr>
          <w:rFonts w:ascii="Times New Roman" w:hAnsi="Times New Roman"/>
          <w:sz w:val="28"/>
          <w:szCs w:val="28"/>
        </w:rPr>
        <w:t>33,3% = 13,32 тыс. руб.;</w:t>
      </w:r>
      <w:r w:rsidR="00231C04">
        <w:rPr>
          <w:rFonts w:ascii="Times New Roman" w:hAnsi="Times New Roman"/>
          <w:sz w:val="28"/>
          <w:szCs w:val="28"/>
        </w:rPr>
        <w:t xml:space="preserve">  </w:t>
      </w:r>
      <w:r w:rsidR="00F55A5E" w:rsidRPr="008604DF">
        <w:rPr>
          <w:rFonts w:ascii="Times New Roman" w:hAnsi="Times New Roman"/>
          <w:spacing w:val="-5"/>
          <w:sz w:val="28"/>
          <w:szCs w:val="28"/>
        </w:rPr>
        <w:t xml:space="preserve">2-й год: </w:t>
      </w:r>
      <w:r w:rsidR="00F55A5E" w:rsidRPr="008604DF">
        <w:rPr>
          <w:rFonts w:ascii="Times New Roman" w:hAnsi="Times New Roman"/>
          <w:sz w:val="28"/>
          <w:szCs w:val="28"/>
        </w:rPr>
        <w:t>4/15=</w:t>
      </w:r>
      <w:r w:rsidR="008604DF">
        <w:rPr>
          <w:rFonts w:ascii="Times New Roman" w:hAnsi="Times New Roman"/>
          <w:spacing w:val="-5"/>
          <w:sz w:val="28"/>
          <w:szCs w:val="28"/>
        </w:rPr>
        <w:t xml:space="preserve"> 26,7%; </w:t>
      </w:r>
      <w:r w:rsidR="006B4D1A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604DF">
        <w:rPr>
          <w:rFonts w:ascii="Times New Roman" w:hAnsi="Times New Roman"/>
          <w:spacing w:val="-5"/>
          <w:sz w:val="28"/>
          <w:szCs w:val="28"/>
        </w:rPr>
        <w:t>40 тыс. руб. *</w:t>
      </w:r>
      <w:r w:rsidR="00F55A5E" w:rsidRPr="008604DF">
        <w:rPr>
          <w:rFonts w:ascii="Times New Roman" w:hAnsi="Times New Roman"/>
          <w:spacing w:val="-5"/>
          <w:sz w:val="28"/>
          <w:szCs w:val="28"/>
        </w:rPr>
        <w:t xml:space="preserve"> 26,7% = 10,68 тыс. руб. и т.д.</w:t>
      </w:r>
    </w:p>
    <w:p w:rsidR="00A71B92" w:rsidRDefault="002B32CD" w:rsidP="00A71B92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4DF">
        <w:rPr>
          <w:rFonts w:ascii="Times New Roman" w:hAnsi="Times New Roman"/>
          <w:sz w:val="28"/>
          <w:szCs w:val="28"/>
        </w:rPr>
        <w:t>4) метод списания стоимости пропорционально объему про</w:t>
      </w:r>
      <w:r w:rsidRPr="008604DF">
        <w:rPr>
          <w:rFonts w:ascii="Times New Roman" w:hAnsi="Times New Roman"/>
          <w:sz w:val="28"/>
          <w:szCs w:val="28"/>
        </w:rPr>
        <w:softHyphen/>
        <w:t>дукции (работ</w:t>
      </w:r>
      <w:r w:rsidR="00231C04">
        <w:rPr>
          <w:rFonts w:ascii="Times New Roman" w:hAnsi="Times New Roman"/>
          <w:sz w:val="28"/>
          <w:szCs w:val="28"/>
        </w:rPr>
        <w:t>, услуг</w:t>
      </w:r>
      <w:r w:rsidRPr="008604DF">
        <w:rPr>
          <w:rFonts w:ascii="Times New Roman" w:hAnsi="Times New Roman"/>
          <w:sz w:val="28"/>
          <w:szCs w:val="28"/>
        </w:rPr>
        <w:t>)</w:t>
      </w:r>
      <w:r w:rsidR="008604DF">
        <w:rPr>
          <w:rFonts w:ascii="Times New Roman" w:hAnsi="Times New Roman"/>
          <w:sz w:val="28"/>
          <w:szCs w:val="28"/>
        </w:rPr>
        <w:t>,</w:t>
      </w:r>
      <w:r w:rsidR="008604DF" w:rsidRPr="008604DF">
        <w:rPr>
          <w:rFonts w:ascii="Times New Roman" w:hAnsi="Times New Roman"/>
          <w:sz w:val="28"/>
          <w:szCs w:val="28"/>
        </w:rPr>
        <w:t xml:space="preserve"> </w:t>
      </w:r>
      <w:r w:rsidR="008604DF">
        <w:rPr>
          <w:rFonts w:ascii="Times New Roman" w:hAnsi="Times New Roman"/>
          <w:sz w:val="28"/>
          <w:szCs w:val="28"/>
        </w:rPr>
        <w:t>исходи</w:t>
      </w:r>
      <w:r w:rsidR="008604DF" w:rsidRPr="008604DF">
        <w:rPr>
          <w:rFonts w:ascii="Times New Roman" w:hAnsi="Times New Roman"/>
          <w:sz w:val="28"/>
          <w:szCs w:val="28"/>
        </w:rPr>
        <w:t>т из натурального показателя объема продукции в отчетном периоде и соотношения первоначальной стоимости объекта и предполагаемого объема продукции за весь срок ис</w:t>
      </w:r>
      <w:r w:rsidR="008604DF" w:rsidRPr="008604DF">
        <w:rPr>
          <w:rFonts w:ascii="Times New Roman" w:hAnsi="Times New Roman"/>
          <w:sz w:val="28"/>
          <w:szCs w:val="28"/>
        </w:rPr>
        <w:softHyphen/>
        <w:t>пользования объекта</w:t>
      </w:r>
      <w:r w:rsidR="0064786B">
        <w:rPr>
          <w:rFonts w:ascii="Times New Roman" w:hAnsi="Times New Roman"/>
          <w:sz w:val="28"/>
          <w:szCs w:val="28"/>
        </w:rPr>
        <w:t xml:space="preserve"> [3, с 200]</w:t>
      </w:r>
      <w:r w:rsidR="008604DF" w:rsidRPr="008604DF">
        <w:rPr>
          <w:rFonts w:ascii="Times New Roman" w:hAnsi="Times New Roman"/>
          <w:sz w:val="28"/>
          <w:szCs w:val="28"/>
        </w:rPr>
        <w:t>.</w:t>
      </w:r>
    </w:p>
    <w:p w:rsidR="00354BBA" w:rsidRPr="00354BBA" w:rsidRDefault="002B32CD" w:rsidP="00354BBA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4DF">
        <w:rPr>
          <w:rFonts w:ascii="Times New Roman" w:hAnsi="Times New Roman"/>
          <w:sz w:val="28"/>
          <w:szCs w:val="28"/>
        </w:rPr>
        <w:t>Предприятие может одновременно применять несколько способов начисления амортизации применительно к различным гр</w:t>
      </w:r>
      <w:r w:rsidR="006B4D1A">
        <w:rPr>
          <w:rFonts w:ascii="Times New Roman" w:hAnsi="Times New Roman"/>
          <w:sz w:val="28"/>
          <w:szCs w:val="28"/>
        </w:rPr>
        <w:t xml:space="preserve">уппам объектов основных фондов. </w:t>
      </w:r>
      <w:r w:rsidRPr="008604DF">
        <w:rPr>
          <w:rFonts w:ascii="Times New Roman" w:hAnsi="Times New Roman"/>
          <w:sz w:val="28"/>
          <w:szCs w:val="28"/>
        </w:rPr>
        <w:t xml:space="preserve">При этом принятый метод начисления амортизации нельзя менять в течение всего срока полезного </w:t>
      </w:r>
      <w:r w:rsidR="006B4D1A">
        <w:rPr>
          <w:rFonts w:ascii="Times New Roman" w:hAnsi="Times New Roman"/>
          <w:sz w:val="28"/>
          <w:szCs w:val="28"/>
        </w:rPr>
        <w:t>использования объекта</w:t>
      </w:r>
      <w:r w:rsidRPr="008604DF">
        <w:rPr>
          <w:rFonts w:ascii="Times New Roman" w:hAnsi="Times New Roman"/>
          <w:sz w:val="28"/>
          <w:szCs w:val="28"/>
        </w:rPr>
        <w:t xml:space="preserve">. </w:t>
      </w:r>
      <w:r w:rsidRPr="008604DF">
        <w:rPr>
          <w:rFonts w:ascii="Times New Roman" w:eastAsia="Times New Roman" w:hAnsi="Times New Roman"/>
          <w:sz w:val="28"/>
          <w:szCs w:val="28"/>
        </w:rPr>
        <w:t>Однако большого выбора методов начисления</w:t>
      </w:r>
      <w:r>
        <w:rPr>
          <w:rFonts w:ascii="Times New Roman" w:eastAsia="Times New Roman" w:hAnsi="Times New Roman"/>
          <w:sz w:val="28"/>
          <w:szCs w:val="28"/>
        </w:rPr>
        <w:t xml:space="preserve"> амортизации для бюджетных организаций не предусмотрено. Законодательно зак</w:t>
      </w:r>
      <w:r w:rsidR="00354BBA">
        <w:rPr>
          <w:rFonts w:ascii="Times New Roman" w:eastAsia="Times New Roman" w:hAnsi="Times New Roman"/>
          <w:sz w:val="28"/>
          <w:szCs w:val="28"/>
        </w:rPr>
        <w:t xml:space="preserve">реплен один метод – линейный. </w:t>
      </w:r>
      <w:r w:rsidRPr="00542415">
        <w:rPr>
          <w:rFonts w:ascii="Times New Roman" w:eastAsia="Times New Roman" w:hAnsi="Times New Roman"/>
          <w:sz w:val="28"/>
          <w:szCs w:val="28"/>
        </w:rPr>
        <w:t>В хозяйственной практике для учета амортизации используются амортизационные отчисления</w:t>
      </w:r>
      <w:r w:rsidR="006B4D1A">
        <w:rPr>
          <w:rStyle w:val="af6"/>
          <w:rFonts w:ascii="Times New Roman" w:eastAsia="Times New Roman" w:hAnsi="Times New Roman"/>
          <w:sz w:val="28"/>
          <w:szCs w:val="28"/>
        </w:rPr>
        <w:footnoteReference w:id="4"/>
      </w:r>
      <w:r w:rsidRPr="00542415">
        <w:rPr>
          <w:rFonts w:ascii="Times New Roman" w:eastAsia="Times New Roman" w:hAnsi="Times New Roman"/>
          <w:sz w:val="28"/>
          <w:szCs w:val="28"/>
        </w:rPr>
        <w:t xml:space="preserve"> и нормы амортизации.</w:t>
      </w:r>
      <w:r w:rsidR="006B4D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140D">
        <w:rPr>
          <w:rFonts w:ascii="Times New Roman" w:hAnsi="Times New Roman"/>
          <w:sz w:val="28"/>
          <w:szCs w:val="28"/>
        </w:rPr>
        <w:t>Норма амортизации</w:t>
      </w:r>
      <w:r w:rsidRPr="00017E16">
        <w:rPr>
          <w:rFonts w:ascii="Times New Roman" w:hAnsi="Times New Roman"/>
          <w:b/>
          <w:sz w:val="28"/>
          <w:szCs w:val="28"/>
        </w:rPr>
        <w:t xml:space="preserve"> </w:t>
      </w:r>
      <w:r w:rsidR="00497688">
        <w:rPr>
          <w:rFonts w:ascii="Times New Roman" w:hAnsi="Times New Roman"/>
          <w:b/>
          <w:sz w:val="28"/>
          <w:szCs w:val="28"/>
        </w:rPr>
        <w:t xml:space="preserve">– </w:t>
      </w:r>
      <w:r w:rsidRPr="00017E16">
        <w:rPr>
          <w:rFonts w:ascii="Times New Roman" w:eastAsia="Times New Roman" w:hAnsi="Times New Roman"/>
          <w:spacing w:val="-2"/>
          <w:sz w:val="28"/>
          <w:szCs w:val="28"/>
        </w:rPr>
        <w:t>это установленный в процентах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размер амортизационных отчислений</w:t>
      </w:r>
      <w:r w:rsidRPr="00017E16">
        <w:rPr>
          <w:rFonts w:ascii="Times New Roman" w:eastAsia="Times New Roman" w:hAnsi="Times New Roman"/>
          <w:sz w:val="28"/>
          <w:szCs w:val="28"/>
        </w:rPr>
        <w:t xml:space="preserve"> за определенный период по конкретному виду основных фондов.</w:t>
      </w:r>
      <w:r>
        <w:rPr>
          <w:rFonts w:ascii="Times New Roman" w:eastAsia="Times New Roman" w:hAnsi="Times New Roman"/>
          <w:sz w:val="28"/>
          <w:szCs w:val="28"/>
        </w:rPr>
        <w:t xml:space="preserve"> Расчет нормы амортизации выполняется по формуле:</w:t>
      </w:r>
      <w:r w:rsidR="00354BBA">
        <w:t xml:space="preserve">                          </w:t>
      </w:r>
    </w:p>
    <w:p w:rsidR="002B32CD" w:rsidRPr="00354BBA" w:rsidRDefault="002B32CD" w:rsidP="00354BBA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center"/>
      </w:pPr>
      <w:r w:rsidRPr="007F005A">
        <w:rPr>
          <w:rFonts w:ascii="Times New Roman" w:eastAsia="Times New Roman" w:hAnsi="Times New Roman"/>
          <w:spacing w:val="-2"/>
          <w:sz w:val="32"/>
          <w:szCs w:val="32"/>
        </w:rPr>
        <w:fldChar w:fldCharType="begin"/>
      </w:r>
      <w:r w:rsidRPr="007F005A">
        <w:rPr>
          <w:rFonts w:ascii="Times New Roman" w:eastAsia="Times New Roman" w:hAnsi="Times New Roman"/>
          <w:spacing w:val="-2"/>
          <w:sz w:val="32"/>
          <w:szCs w:val="32"/>
        </w:rPr>
        <w:instrText xml:space="preserve"> QUOTE </w:instrText>
      </w:r>
      <w:r w:rsidR="00F31032">
        <w:rPr>
          <w:position w:val="-27"/>
        </w:rPr>
        <w:pict>
          <v:shape id="_x0000_i1027" type="#_x0000_t75" style="width:143.25pt;height:33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E3FC7&quot;/&gt;&lt;wsp:rsid wsp:val=&quot;00017E16&quot;/&gt;&lt;wsp:rsid wsp:val=&quot;00030156&quot;/&gt;&lt;wsp:rsid wsp:val=&quot;00047352&quot;/&gt;&lt;wsp:rsid wsp:val=&quot;000512D1&quot;/&gt;&lt;wsp:rsid wsp:val=&quot;00056814&quot;/&gt;&lt;wsp:rsid wsp:val=&quot;00063D75&quot;/&gt;&lt;wsp:rsid wsp:val=&quot;000816B4&quot;/&gt;&lt;wsp:rsid wsp:val=&quot;000823D9&quot;/&gt;&lt;wsp:rsid wsp:val=&quot;00085693&quot;/&gt;&lt;wsp:rsid wsp:val=&quot;00091346&quot;/&gt;&lt;wsp:rsid wsp:val=&quot;00091D8E&quot;/&gt;&lt;wsp:rsid wsp:val=&quot;00092554&quot;/&gt;&lt;wsp:rsid wsp:val=&quot;000E3FC7&quot;/&gt;&lt;wsp:rsid wsp:val=&quot;00115543&quot;/&gt;&lt;wsp:rsid wsp:val=&quot;0016081E&quot;/&gt;&lt;wsp:rsid wsp:val=&quot;001612A1&quot;/&gt;&lt;wsp:rsid wsp:val=&quot;001636BD&quot;/&gt;&lt;wsp:rsid wsp:val=&quot;00170583&quot;/&gt;&lt;wsp:rsid wsp:val=&quot;001733F1&quot;/&gt;&lt;wsp:rsid wsp:val=&quot;001765B3&quot;/&gt;&lt;wsp:rsid wsp:val=&quot;001804D4&quot;/&gt;&lt;wsp:rsid wsp:val=&quot;001A36A7&quot;/&gt;&lt;wsp:rsid wsp:val=&quot;001C6CBA&quot;/&gt;&lt;wsp:rsid wsp:val=&quot;001D32B4&quot;/&gt;&lt;wsp:rsid wsp:val=&quot;001D39EB&quot;/&gt;&lt;wsp:rsid wsp:val=&quot;001E3490&quot;/&gt;&lt;wsp:rsid wsp:val=&quot;001F215A&quot;/&gt;&lt;wsp:rsid wsp:val=&quot;002113AF&quot;/&gt;&lt;wsp:rsid wsp:val=&quot;00250461&quot;/&gt;&lt;wsp:rsid wsp:val=&quot;002711DC&quot;/&gt;&lt;wsp:rsid wsp:val=&quot;002D22EC&quot;/&gt;&lt;wsp:rsid wsp:val=&quot;002E0BE0&quot;/&gt;&lt;wsp:rsid wsp:val=&quot;002E1A9F&quot;/&gt;&lt;wsp:rsid wsp:val=&quot;003164FA&quot;/&gt;&lt;wsp:rsid wsp:val=&quot;003335AA&quot;/&gt;&lt;wsp:rsid wsp:val=&quot;003408B5&quot;/&gt;&lt;wsp:rsid wsp:val=&quot;00363152&quot;/&gt;&lt;wsp:rsid wsp:val=&quot;00381FA6&quot;/&gt;&lt;wsp:rsid wsp:val=&quot;003851C0&quot;/&gt;&lt;wsp:rsid wsp:val=&quot;003D3221&quot;/&gt;&lt;wsp:rsid wsp:val=&quot;003D39B0&quot;/&gt;&lt;wsp:rsid wsp:val=&quot;003D52A5&quot;/&gt;&lt;wsp:rsid wsp:val=&quot;003E2376&quot;/&gt;&lt;wsp:rsid wsp:val=&quot;003F5FEB&quot;/&gt;&lt;wsp:rsid wsp:val=&quot;00430C33&quot;/&gt;&lt;wsp:rsid wsp:val=&quot;00491629&quot;/&gt;&lt;wsp:rsid wsp:val=&quot;004B2235&quot;/&gt;&lt;wsp:rsid wsp:val=&quot;004E5C30&quot;/&gt;&lt;wsp:rsid wsp:val=&quot;0051077A&quot;/&gt;&lt;wsp:rsid wsp:val=&quot;00540C0A&quot;/&gt;&lt;wsp:rsid wsp:val=&quot;00541292&quot;/&gt;&lt;wsp:rsid wsp:val=&quot;00541D7A&quot;/&gt;&lt;wsp:rsid wsp:val=&quot;00542415&quot;/&gt;&lt;wsp:rsid wsp:val=&quot;0054681B&quot;/&gt;&lt;wsp:rsid wsp:val=&quot;00554598&quot;/&gt;&lt;wsp:rsid wsp:val=&quot;005767CE&quot;/&gt;&lt;wsp:rsid wsp:val=&quot;005C5A26&quot;/&gt;&lt;wsp:rsid wsp:val=&quot;005F1DB3&quot;/&gt;&lt;wsp:rsid wsp:val=&quot;00643BEF&quot;/&gt;&lt;wsp:rsid wsp:val=&quot;00646463&quot;/&gt;&lt;wsp:rsid wsp:val=&quot;0068460A&quot;/&gt;&lt;wsp:rsid wsp:val=&quot;00694122&quot;/&gt;&lt;wsp:rsid wsp:val=&quot;006E4E9D&quot;/&gt;&lt;wsp:rsid wsp:val=&quot;006F26F1&quot;/&gt;&lt;wsp:rsid wsp:val=&quot;00700195&quot;/&gt;&lt;wsp:rsid wsp:val=&quot;00704C87&quot;/&gt;&lt;wsp:rsid wsp:val=&quot;00705990&quot;/&gt;&lt;wsp:rsid wsp:val=&quot;0072286A&quot;/&gt;&lt;wsp:rsid wsp:val=&quot;0073412A&quot;/&gt;&lt;wsp:rsid wsp:val=&quot;007B36C6&quot;/&gt;&lt;wsp:rsid wsp:val=&quot;007B6549&quot;/&gt;&lt;wsp:rsid wsp:val=&quot;007C60D5&quot;/&gt;&lt;wsp:rsid wsp:val=&quot;007E0E7F&quot;/&gt;&lt;wsp:rsid wsp:val=&quot;007F005A&quot;/&gt;&lt;wsp:rsid wsp:val=&quot;00805AA2&quot;/&gt;&lt;wsp:rsid wsp:val=&quot;00811430&quot;/&gt;&lt;wsp:rsid wsp:val=&quot;00820205&quot;/&gt;&lt;wsp:rsid wsp:val=&quot;00822EE9&quot;/&gt;&lt;wsp:rsid wsp:val=&quot;008265AF&quot;/&gt;&lt;wsp:rsid wsp:val=&quot;00836EF8&quot;/&gt;&lt;wsp:rsid wsp:val=&quot;00847D59&quot;/&gt;&lt;wsp:rsid wsp:val=&quot;00851FB6&quot;/&gt;&lt;wsp:rsid wsp:val=&quot;008A0DF1&quot;/&gt;&lt;wsp:rsid wsp:val=&quot;008A5088&quot;/&gt;&lt;wsp:rsid wsp:val=&quot;008B4962&quot;/&gt;&lt;wsp:rsid wsp:val=&quot;008B7483&quot;/&gt;&lt;wsp:rsid wsp:val=&quot;008C1FBA&quot;/&gt;&lt;wsp:rsid wsp:val=&quot;008E29E9&quot;/&gt;&lt;wsp:rsid wsp:val=&quot;008F3A6F&quot;/&gt;&lt;wsp:rsid wsp:val=&quot;008F6037&quot;/&gt;&lt;wsp:rsid wsp:val=&quot;009006B9&quot;/&gt;&lt;wsp:rsid wsp:val=&quot;00900FAC&quot;/&gt;&lt;wsp:rsid wsp:val=&quot;00921A8A&quot;/&gt;&lt;wsp:rsid wsp:val=&quot;009342B2&quot;/&gt;&lt;wsp:rsid wsp:val=&quot;00950DDE&quot;/&gt;&lt;wsp:rsid wsp:val=&quot;009526A8&quot;/&gt;&lt;wsp:rsid wsp:val=&quot;00972258&quot;/&gt;&lt;wsp:rsid wsp:val=&quot;009A5378&quot;/&gt;&lt;wsp:rsid wsp:val=&quot;009D47BE&quot;/&gt;&lt;wsp:rsid wsp:val=&quot;009E7CFC&quot;/&gt;&lt;wsp:rsid wsp:val=&quot;009F0415&quot;/&gt;&lt;wsp:rsid wsp:val=&quot;00A1081E&quot;/&gt;&lt;wsp:rsid wsp:val=&quot;00A371FE&quot;/&gt;&lt;wsp:rsid wsp:val=&quot;00A42B89&quot;/&gt;&lt;wsp:rsid wsp:val=&quot;00A50D17&quot;/&gt;&lt;wsp:rsid wsp:val=&quot;00A83EDC&quot;/&gt;&lt;wsp:rsid wsp:val=&quot;00A95786&quot;/&gt;&lt;wsp:rsid wsp:val=&quot;00A95AC5&quot;/&gt;&lt;wsp:rsid wsp:val=&quot;00AC0082&quot;/&gt;&lt;wsp:rsid wsp:val=&quot;00AC4637&quot;/&gt;&lt;wsp:rsid wsp:val=&quot;00AC4ACA&quot;/&gt;&lt;wsp:rsid wsp:val=&quot;00AC5A3A&quot;/&gt;&lt;wsp:rsid wsp:val=&quot;00AD2D1E&quot;/&gt;&lt;wsp:rsid wsp:val=&quot;00AD3C1E&quot;/&gt;&lt;wsp:rsid wsp:val=&quot;00AD7FA3&quot;/&gt;&lt;wsp:rsid wsp:val=&quot;00AE5C7C&quot;/&gt;&lt;wsp:rsid wsp:val=&quot;00B447BB&quot;/&gt;&lt;wsp:rsid wsp:val=&quot;00B51551&quot;/&gt;&lt;wsp:rsid wsp:val=&quot;00B74112&quot;/&gt;&lt;wsp:rsid wsp:val=&quot;00B74836&quot;/&gt;&lt;wsp:rsid wsp:val=&quot;00B84EBA&quot;/&gt;&lt;wsp:rsid wsp:val=&quot;00B92604&quot;/&gt;&lt;wsp:rsid wsp:val=&quot;00BC43C9&quot;/&gt;&lt;wsp:rsid wsp:val=&quot;00BD2499&quot;/&gt;&lt;wsp:rsid wsp:val=&quot;00BE2CBC&quot;/&gt;&lt;wsp:rsid wsp:val=&quot;00BF2378&quot;/&gt;&lt;wsp:rsid wsp:val=&quot;00BF5619&quot;/&gt;&lt;wsp:rsid wsp:val=&quot;00C25B3E&quot;/&gt;&lt;wsp:rsid wsp:val=&quot;00C331CB&quot;/&gt;&lt;wsp:rsid wsp:val=&quot;00C66273&quot;/&gt;&lt;wsp:rsid wsp:val=&quot;00CC32C6&quot;/&gt;&lt;wsp:rsid wsp:val=&quot;00CC76F2&quot;/&gt;&lt;wsp:rsid wsp:val=&quot;00CD6EB8&quot;/&gt;&lt;wsp:rsid wsp:val=&quot;00CE4703&quot;/&gt;&lt;wsp:rsid wsp:val=&quot;00CF5C34&quot;/&gt;&lt;wsp:rsid wsp:val=&quot;00CF7540&quot;/&gt;&lt;wsp:rsid wsp:val=&quot;00D102B3&quot;/&gt;&lt;wsp:rsid wsp:val=&quot;00D4515E&quot;/&gt;&lt;wsp:rsid wsp:val=&quot;00D7447C&quot;/&gt;&lt;wsp:rsid wsp:val=&quot;00DC4835&quot;/&gt;&lt;wsp:rsid wsp:val=&quot;00DF42C1&quot;/&gt;&lt;wsp:rsid wsp:val=&quot;00E122FC&quot;/&gt;&lt;wsp:rsid wsp:val=&quot;00E23D31&quot;/&gt;&lt;wsp:rsid wsp:val=&quot;00E31150&quot;/&gt;&lt;wsp:rsid wsp:val=&quot;00E6072E&quot;/&gt;&lt;wsp:rsid wsp:val=&quot;00E83646&quot;/&gt;&lt;wsp:rsid wsp:val=&quot;00E910C8&quot;/&gt;&lt;wsp:rsid wsp:val=&quot;00EC79C9&quot;/&gt;&lt;wsp:rsid wsp:val=&quot;00EE0952&quot;/&gt;&lt;wsp:rsid wsp:val=&quot;00EF6236&quot;/&gt;&lt;wsp:rsid wsp:val=&quot;00EF716E&quot;/&gt;&lt;wsp:rsid wsp:val=&quot;00F24735&quot;/&gt;&lt;wsp:rsid wsp:val=&quot;00F55587&quot;/&gt;&lt;wsp:rsid wsp:val=&quot;00F63D62&quot;/&gt;&lt;wsp:rsid wsp:val=&quot;00F851D9&quot;/&gt;&lt;wsp:rsid wsp:val=&quot;00F85D3E&quot;/&gt;&lt;wsp:rsid wsp:val=&quot;00FA1C97&quot;/&gt;&lt;wsp:rsid wsp:val=&quot;00FB0AFB&quot;/&gt;&lt;wsp:rsid wsp:val=&quot;00FB1DE9&quot;/&gt;&lt;wsp:rsid wsp:val=&quot;00FD3BA2&quot;/&gt;&lt;wsp:rsid wsp:val=&quot;00FD7E28&quot;/&gt;&lt;wsp:rsid wsp:val=&quot;00FE20DB&quot;/&gt;&lt;/wsp:rsids&gt;&lt;/w:docPr&gt;&lt;w:body&gt;&lt;w:p wsp:rsidR=&quot;00000000&quot; wsp:rsidRDefault=&quot;00F85D3E&quot;&gt;&lt;m:oMathPara&gt;&lt;m:oMath&gt;&lt;m:sSub&gt;&lt;m:sSubPr&gt;&lt;m:ctrl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ќ&lt;/m:t&gt;&lt;/m:r&gt;&lt;/m:e&gt;&lt;m: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ђ&lt;/m:t&gt;&lt;/m:r&gt;&lt;/m:sub&gt;&lt;/m:s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/m:ctrlPr&gt;&lt;/m:fPr&gt;&lt;m:num&gt;&lt;m:sSub&gt;&lt;m:sSubPr&gt;&lt;m:ctrl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ћР¤&lt;/m:t&gt;&lt;/m:r&gt;&lt;/m:e&gt;&lt;m: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ї&lt;/m:t&gt;&lt;/m:r&gt;&lt;/m:sub&gt;&lt;/m:s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ћР¤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» 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ђ 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ћР¤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ї&lt;/m:t&gt;&lt;/m:r&gt;&lt;/m:sub&gt;&lt;/m:sSub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Г—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F005A">
        <w:rPr>
          <w:rFonts w:ascii="Times New Roman" w:eastAsia="Times New Roman" w:hAnsi="Times New Roman"/>
          <w:spacing w:val="-2"/>
          <w:sz w:val="32"/>
          <w:szCs w:val="32"/>
        </w:rPr>
        <w:instrText xml:space="preserve"> </w:instrText>
      </w:r>
      <w:r w:rsidRPr="007F005A">
        <w:rPr>
          <w:rFonts w:ascii="Times New Roman" w:eastAsia="Times New Roman" w:hAnsi="Times New Roman"/>
          <w:spacing w:val="-2"/>
          <w:sz w:val="32"/>
          <w:szCs w:val="32"/>
        </w:rPr>
        <w:fldChar w:fldCharType="separate"/>
      </w:r>
      <w:r w:rsidR="00F31032">
        <w:rPr>
          <w:rFonts w:ascii="Times New Roman" w:hAnsi="Times New Roman"/>
          <w:position w:val="-27"/>
        </w:rPr>
        <w:pict>
          <v:shape id="_x0000_i1028" type="#_x0000_t75" style="width:143.25pt;height:33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E3FC7&quot;/&gt;&lt;wsp:rsid wsp:val=&quot;00017E16&quot;/&gt;&lt;wsp:rsid wsp:val=&quot;00030156&quot;/&gt;&lt;wsp:rsid wsp:val=&quot;00047352&quot;/&gt;&lt;wsp:rsid wsp:val=&quot;000512D1&quot;/&gt;&lt;wsp:rsid wsp:val=&quot;00056814&quot;/&gt;&lt;wsp:rsid wsp:val=&quot;00063D75&quot;/&gt;&lt;wsp:rsid wsp:val=&quot;000816B4&quot;/&gt;&lt;wsp:rsid wsp:val=&quot;000823D9&quot;/&gt;&lt;wsp:rsid wsp:val=&quot;00085693&quot;/&gt;&lt;wsp:rsid wsp:val=&quot;00091346&quot;/&gt;&lt;wsp:rsid wsp:val=&quot;00091D8E&quot;/&gt;&lt;wsp:rsid wsp:val=&quot;00092554&quot;/&gt;&lt;wsp:rsid wsp:val=&quot;000E3FC7&quot;/&gt;&lt;wsp:rsid wsp:val=&quot;00115543&quot;/&gt;&lt;wsp:rsid wsp:val=&quot;0016081E&quot;/&gt;&lt;wsp:rsid wsp:val=&quot;001612A1&quot;/&gt;&lt;wsp:rsid wsp:val=&quot;001636BD&quot;/&gt;&lt;wsp:rsid wsp:val=&quot;00170583&quot;/&gt;&lt;wsp:rsid wsp:val=&quot;001733F1&quot;/&gt;&lt;wsp:rsid wsp:val=&quot;001765B3&quot;/&gt;&lt;wsp:rsid wsp:val=&quot;001804D4&quot;/&gt;&lt;wsp:rsid wsp:val=&quot;001A36A7&quot;/&gt;&lt;wsp:rsid wsp:val=&quot;001C6CBA&quot;/&gt;&lt;wsp:rsid wsp:val=&quot;001D32B4&quot;/&gt;&lt;wsp:rsid wsp:val=&quot;001D39EB&quot;/&gt;&lt;wsp:rsid wsp:val=&quot;001E3490&quot;/&gt;&lt;wsp:rsid wsp:val=&quot;001F215A&quot;/&gt;&lt;wsp:rsid wsp:val=&quot;002113AF&quot;/&gt;&lt;wsp:rsid wsp:val=&quot;00250461&quot;/&gt;&lt;wsp:rsid wsp:val=&quot;002711DC&quot;/&gt;&lt;wsp:rsid wsp:val=&quot;002D22EC&quot;/&gt;&lt;wsp:rsid wsp:val=&quot;002E0BE0&quot;/&gt;&lt;wsp:rsid wsp:val=&quot;002E1A9F&quot;/&gt;&lt;wsp:rsid wsp:val=&quot;003164FA&quot;/&gt;&lt;wsp:rsid wsp:val=&quot;003335AA&quot;/&gt;&lt;wsp:rsid wsp:val=&quot;003408B5&quot;/&gt;&lt;wsp:rsid wsp:val=&quot;00363152&quot;/&gt;&lt;wsp:rsid wsp:val=&quot;00381FA6&quot;/&gt;&lt;wsp:rsid wsp:val=&quot;003851C0&quot;/&gt;&lt;wsp:rsid wsp:val=&quot;003D3221&quot;/&gt;&lt;wsp:rsid wsp:val=&quot;003D39B0&quot;/&gt;&lt;wsp:rsid wsp:val=&quot;003D52A5&quot;/&gt;&lt;wsp:rsid wsp:val=&quot;003E2376&quot;/&gt;&lt;wsp:rsid wsp:val=&quot;003F5FEB&quot;/&gt;&lt;wsp:rsid wsp:val=&quot;00430C33&quot;/&gt;&lt;wsp:rsid wsp:val=&quot;00491629&quot;/&gt;&lt;wsp:rsid wsp:val=&quot;004B2235&quot;/&gt;&lt;wsp:rsid wsp:val=&quot;004E5C30&quot;/&gt;&lt;wsp:rsid wsp:val=&quot;0051077A&quot;/&gt;&lt;wsp:rsid wsp:val=&quot;00540C0A&quot;/&gt;&lt;wsp:rsid wsp:val=&quot;00541292&quot;/&gt;&lt;wsp:rsid wsp:val=&quot;00541D7A&quot;/&gt;&lt;wsp:rsid wsp:val=&quot;00542415&quot;/&gt;&lt;wsp:rsid wsp:val=&quot;0054681B&quot;/&gt;&lt;wsp:rsid wsp:val=&quot;00554598&quot;/&gt;&lt;wsp:rsid wsp:val=&quot;005767CE&quot;/&gt;&lt;wsp:rsid wsp:val=&quot;005C5A26&quot;/&gt;&lt;wsp:rsid wsp:val=&quot;005F1DB3&quot;/&gt;&lt;wsp:rsid wsp:val=&quot;00643BEF&quot;/&gt;&lt;wsp:rsid wsp:val=&quot;00646463&quot;/&gt;&lt;wsp:rsid wsp:val=&quot;0068460A&quot;/&gt;&lt;wsp:rsid wsp:val=&quot;00694122&quot;/&gt;&lt;wsp:rsid wsp:val=&quot;006E4E9D&quot;/&gt;&lt;wsp:rsid wsp:val=&quot;006F26F1&quot;/&gt;&lt;wsp:rsid wsp:val=&quot;00700195&quot;/&gt;&lt;wsp:rsid wsp:val=&quot;00704C87&quot;/&gt;&lt;wsp:rsid wsp:val=&quot;00705990&quot;/&gt;&lt;wsp:rsid wsp:val=&quot;0072286A&quot;/&gt;&lt;wsp:rsid wsp:val=&quot;0073412A&quot;/&gt;&lt;wsp:rsid wsp:val=&quot;007B36C6&quot;/&gt;&lt;wsp:rsid wsp:val=&quot;007B6549&quot;/&gt;&lt;wsp:rsid wsp:val=&quot;007C60D5&quot;/&gt;&lt;wsp:rsid wsp:val=&quot;007E0E7F&quot;/&gt;&lt;wsp:rsid wsp:val=&quot;007F005A&quot;/&gt;&lt;wsp:rsid wsp:val=&quot;00805AA2&quot;/&gt;&lt;wsp:rsid wsp:val=&quot;00811430&quot;/&gt;&lt;wsp:rsid wsp:val=&quot;00820205&quot;/&gt;&lt;wsp:rsid wsp:val=&quot;00822EE9&quot;/&gt;&lt;wsp:rsid wsp:val=&quot;008265AF&quot;/&gt;&lt;wsp:rsid wsp:val=&quot;00836EF8&quot;/&gt;&lt;wsp:rsid wsp:val=&quot;00847D59&quot;/&gt;&lt;wsp:rsid wsp:val=&quot;00851FB6&quot;/&gt;&lt;wsp:rsid wsp:val=&quot;008A0DF1&quot;/&gt;&lt;wsp:rsid wsp:val=&quot;008A5088&quot;/&gt;&lt;wsp:rsid wsp:val=&quot;008B4962&quot;/&gt;&lt;wsp:rsid wsp:val=&quot;008B7483&quot;/&gt;&lt;wsp:rsid wsp:val=&quot;008C1FBA&quot;/&gt;&lt;wsp:rsid wsp:val=&quot;008E29E9&quot;/&gt;&lt;wsp:rsid wsp:val=&quot;008F3A6F&quot;/&gt;&lt;wsp:rsid wsp:val=&quot;008F6037&quot;/&gt;&lt;wsp:rsid wsp:val=&quot;009006B9&quot;/&gt;&lt;wsp:rsid wsp:val=&quot;00900FAC&quot;/&gt;&lt;wsp:rsid wsp:val=&quot;00921A8A&quot;/&gt;&lt;wsp:rsid wsp:val=&quot;009342B2&quot;/&gt;&lt;wsp:rsid wsp:val=&quot;00950DDE&quot;/&gt;&lt;wsp:rsid wsp:val=&quot;009526A8&quot;/&gt;&lt;wsp:rsid wsp:val=&quot;00972258&quot;/&gt;&lt;wsp:rsid wsp:val=&quot;009A5378&quot;/&gt;&lt;wsp:rsid wsp:val=&quot;009D47BE&quot;/&gt;&lt;wsp:rsid wsp:val=&quot;009E7CFC&quot;/&gt;&lt;wsp:rsid wsp:val=&quot;009F0415&quot;/&gt;&lt;wsp:rsid wsp:val=&quot;00A1081E&quot;/&gt;&lt;wsp:rsid wsp:val=&quot;00A371FE&quot;/&gt;&lt;wsp:rsid wsp:val=&quot;00A42B89&quot;/&gt;&lt;wsp:rsid wsp:val=&quot;00A50D17&quot;/&gt;&lt;wsp:rsid wsp:val=&quot;00A83EDC&quot;/&gt;&lt;wsp:rsid wsp:val=&quot;00A95786&quot;/&gt;&lt;wsp:rsid wsp:val=&quot;00A95AC5&quot;/&gt;&lt;wsp:rsid wsp:val=&quot;00AC0082&quot;/&gt;&lt;wsp:rsid wsp:val=&quot;00AC4637&quot;/&gt;&lt;wsp:rsid wsp:val=&quot;00AC4ACA&quot;/&gt;&lt;wsp:rsid wsp:val=&quot;00AC5A3A&quot;/&gt;&lt;wsp:rsid wsp:val=&quot;00AD2D1E&quot;/&gt;&lt;wsp:rsid wsp:val=&quot;00AD3C1E&quot;/&gt;&lt;wsp:rsid wsp:val=&quot;00AD7FA3&quot;/&gt;&lt;wsp:rsid wsp:val=&quot;00AE5C7C&quot;/&gt;&lt;wsp:rsid wsp:val=&quot;00B447BB&quot;/&gt;&lt;wsp:rsid wsp:val=&quot;00B51551&quot;/&gt;&lt;wsp:rsid wsp:val=&quot;00B74112&quot;/&gt;&lt;wsp:rsid wsp:val=&quot;00B74836&quot;/&gt;&lt;wsp:rsid wsp:val=&quot;00B84EBA&quot;/&gt;&lt;wsp:rsid wsp:val=&quot;00B92604&quot;/&gt;&lt;wsp:rsid wsp:val=&quot;00BC43C9&quot;/&gt;&lt;wsp:rsid wsp:val=&quot;00BD2499&quot;/&gt;&lt;wsp:rsid wsp:val=&quot;00BE2CBC&quot;/&gt;&lt;wsp:rsid wsp:val=&quot;00BF2378&quot;/&gt;&lt;wsp:rsid wsp:val=&quot;00BF5619&quot;/&gt;&lt;wsp:rsid wsp:val=&quot;00C25B3E&quot;/&gt;&lt;wsp:rsid wsp:val=&quot;00C331CB&quot;/&gt;&lt;wsp:rsid wsp:val=&quot;00C66273&quot;/&gt;&lt;wsp:rsid wsp:val=&quot;00CC32C6&quot;/&gt;&lt;wsp:rsid wsp:val=&quot;00CC76F2&quot;/&gt;&lt;wsp:rsid wsp:val=&quot;00CD6EB8&quot;/&gt;&lt;wsp:rsid wsp:val=&quot;00CE4703&quot;/&gt;&lt;wsp:rsid wsp:val=&quot;00CF5C34&quot;/&gt;&lt;wsp:rsid wsp:val=&quot;00CF7540&quot;/&gt;&lt;wsp:rsid wsp:val=&quot;00D102B3&quot;/&gt;&lt;wsp:rsid wsp:val=&quot;00D4515E&quot;/&gt;&lt;wsp:rsid wsp:val=&quot;00D7447C&quot;/&gt;&lt;wsp:rsid wsp:val=&quot;00DC4835&quot;/&gt;&lt;wsp:rsid wsp:val=&quot;00DF42C1&quot;/&gt;&lt;wsp:rsid wsp:val=&quot;00E122FC&quot;/&gt;&lt;wsp:rsid wsp:val=&quot;00E23D31&quot;/&gt;&lt;wsp:rsid wsp:val=&quot;00E31150&quot;/&gt;&lt;wsp:rsid wsp:val=&quot;00E6072E&quot;/&gt;&lt;wsp:rsid wsp:val=&quot;00E83646&quot;/&gt;&lt;wsp:rsid wsp:val=&quot;00E910C8&quot;/&gt;&lt;wsp:rsid wsp:val=&quot;00EC79C9&quot;/&gt;&lt;wsp:rsid wsp:val=&quot;00EE0952&quot;/&gt;&lt;wsp:rsid wsp:val=&quot;00EF6236&quot;/&gt;&lt;wsp:rsid wsp:val=&quot;00EF716E&quot;/&gt;&lt;wsp:rsid wsp:val=&quot;00F24735&quot;/&gt;&lt;wsp:rsid wsp:val=&quot;00F55587&quot;/&gt;&lt;wsp:rsid wsp:val=&quot;00F63D62&quot;/&gt;&lt;wsp:rsid wsp:val=&quot;00F851D9&quot;/&gt;&lt;wsp:rsid wsp:val=&quot;00F85D3E&quot;/&gt;&lt;wsp:rsid wsp:val=&quot;00FA1C97&quot;/&gt;&lt;wsp:rsid wsp:val=&quot;00FB0AFB&quot;/&gt;&lt;wsp:rsid wsp:val=&quot;00FB1DE9&quot;/&gt;&lt;wsp:rsid wsp:val=&quot;00FD3BA2&quot;/&gt;&lt;wsp:rsid wsp:val=&quot;00FD7E28&quot;/&gt;&lt;wsp:rsid wsp:val=&quot;00FE20DB&quot;/&gt;&lt;/wsp:rsids&gt;&lt;/w:docPr&gt;&lt;w:body&gt;&lt;w:p wsp:rsidR=&quot;00000000&quot; wsp:rsidRDefault=&quot;00F85D3E&quot;&gt;&lt;m:oMathPara&gt;&lt;m:oMath&gt;&lt;m:sSub&gt;&lt;m:sSubPr&gt;&lt;m:ctrl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ќ&lt;/m:t&gt;&lt;/m:r&gt;&lt;/m:e&gt;&lt;m: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ђ&lt;/m:t&gt;&lt;/m:r&gt;&lt;/m:sub&gt;&lt;/m:s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/m:ctrlPr&gt;&lt;/m:fPr&gt;&lt;m:num&gt;&lt;m:sSub&gt;&lt;m:sSubPr&gt;&lt;m:ctrl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ћР¤&lt;/m:t&gt;&lt;/m:r&gt;&lt;/m:e&gt;&lt;m: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ї&lt;/m:t&gt;&lt;/m:r&gt;&lt;/m:sub&gt;&lt;/m:s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ћР¤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» 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ђ 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ћР¤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ї&lt;/m:t&gt;&lt;/m:r&gt;&lt;/m:sub&gt;&lt;/m:sSub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Г—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F005A">
        <w:rPr>
          <w:rFonts w:ascii="Times New Roman" w:eastAsia="Times New Roman" w:hAnsi="Times New Roman"/>
          <w:spacing w:val="-2"/>
          <w:sz w:val="32"/>
          <w:szCs w:val="32"/>
        </w:rPr>
        <w:fldChar w:fldCharType="end"/>
      </w:r>
      <w:r>
        <w:rPr>
          <w:rFonts w:ascii="Times New Roman" w:eastAsia="Times New Roman" w:hAnsi="Times New Roman"/>
          <w:spacing w:val="-2"/>
          <w:sz w:val="32"/>
          <w:szCs w:val="32"/>
        </w:rPr>
        <w:t>,</w:t>
      </w:r>
    </w:p>
    <w:p w:rsidR="002B32CD" w:rsidRPr="00836EF8" w:rsidRDefault="002B32CD" w:rsidP="008604DF">
      <w:pPr>
        <w:pStyle w:val="a3"/>
        <w:shd w:val="clear" w:color="auto" w:fill="FFFFFF"/>
        <w:tabs>
          <w:tab w:val="left" w:pos="709"/>
        </w:tabs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836EF8">
        <w:rPr>
          <w:rFonts w:ascii="Times New Roman" w:eastAsia="Times New Roman" w:hAnsi="Times New Roman"/>
          <w:sz w:val="28"/>
          <w:szCs w:val="28"/>
        </w:rPr>
        <w:t xml:space="preserve">где   </w:t>
      </w:r>
      <w:r w:rsidR="00860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6EF8">
        <w:rPr>
          <w:rFonts w:ascii="Times New Roman" w:eastAsia="Times New Roman" w:hAnsi="Times New Roman"/>
          <w:sz w:val="28"/>
          <w:szCs w:val="28"/>
        </w:rPr>
        <w:t>Н</w:t>
      </w:r>
      <w:r w:rsidRPr="00836EF8">
        <w:rPr>
          <w:rFonts w:ascii="Times New Roman" w:eastAsia="Times New Roman" w:hAnsi="Times New Roman"/>
          <w:sz w:val="28"/>
          <w:szCs w:val="28"/>
          <w:vertAlign w:val="subscript"/>
        </w:rPr>
        <w:t>А</w:t>
      </w:r>
      <w:r w:rsidRPr="00836EF8">
        <w:rPr>
          <w:rFonts w:ascii="Times New Roman" w:eastAsia="Times New Roman" w:hAnsi="Times New Roman"/>
          <w:sz w:val="28"/>
          <w:szCs w:val="28"/>
        </w:rPr>
        <w:t xml:space="preserve"> – норма амортизации (в %)</w:t>
      </w:r>
    </w:p>
    <w:p w:rsidR="002B32CD" w:rsidRPr="00836EF8" w:rsidRDefault="002B32CD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6EF8">
        <w:rPr>
          <w:rFonts w:ascii="Times New Roman" w:eastAsia="Times New Roman" w:hAnsi="Times New Roman"/>
          <w:sz w:val="28"/>
          <w:szCs w:val="28"/>
        </w:rPr>
        <w:t>ОФ</w:t>
      </w:r>
      <w:r w:rsidRPr="00836EF8">
        <w:rPr>
          <w:rFonts w:ascii="Times New Roman" w:eastAsia="Times New Roman" w:hAnsi="Times New Roman"/>
          <w:sz w:val="28"/>
          <w:szCs w:val="28"/>
          <w:vertAlign w:val="subscript"/>
        </w:rPr>
        <w:t>п</w:t>
      </w:r>
      <w:r w:rsidRPr="00836EF8">
        <w:rPr>
          <w:rFonts w:ascii="Times New Roman" w:eastAsia="Times New Roman" w:hAnsi="Times New Roman"/>
          <w:sz w:val="28"/>
          <w:szCs w:val="28"/>
        </w:rPr>
        <w:t xml:space="preserve"> – первоначальная стоимость основных фондов, руб.;</w:t>
      </w:r>
    </w:p>
    <w:p w:rsidR="002B32CD" w:rsidRPr="00836EF8" w:rsidRDefault="002B32CD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6EF8">
        <w:rPr>
          <w:rFonts w:ascii="Times New Roman" w:eastAsia="Times New Roman" w:hAnsi="Times New Roman"/>
          <w:sz w:val="28"/>
          <w:szCs w:val="28"/>
        </w:rPr>
        <w:t>ОФ</w:t>
      </w:r>
      <w:r w:rsidRPr="00836EF8">
        <w:rPr>
          <w:rFonts w:ascii="Times New Roman" w:eastAsia="Times New Roman" w:hAnsi="Times New Roman"/>
          <w:sz w:val="28"/>
          <w:szCs w:val="28"/>
          <w:vertAlign w:val="subscript"/>
        </w:rPr>
        <w:t>л</w:t>
      </w:r>
      <w:r w:rsidRPr="00836EF8">
        <w:rPr>
          <w:rFonts w:ascii="Times New Roman" w:eastAsia="Times New Roman" w:hAnsi="Times New Roman"/>
          <w:sz w:val="28"/>
          <w:szCs w:val="28"/>
        </w:rPr>
        <w:t xml:space="preserve"> – ликвидационная стоимость основных фондов, руб.;</w:t>
      </w:r>
    </w:p>
    <w:p w:rsidR="002B32CD" w:rsidRPr="00836EF8" w:rsidRDefault="002B32CD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6EF8">
        <w:rPr>
          <w:rFonts w:ascii="Times New Roman" w:eastAsia="Times New Roman" w:hAnsi="Times New Roman"/>
          <w:sz w:val="28"/>
          <w:szCs w:val="28"/>
        </w:rPr>
        <w:t>Т</w:t>
      </w:r>
      <w:r w:rsidRPr="00836EF8">
        <w:rPr>
          <w:rFonts w:ascii="Times New Roman" w:eastAsia="Times New Roman" w:hAnsi="Times New Roman"/>
          <w:sz w:val="28"/>
          <w:szCs w:val="28"/>
          <w:vertAlign w:val="subscript"/>
        </w:rPr>
        <w:t>а</w:t>
      </w:r>
      <w:r w:rsidRPr="00836EF8">
        <w:rPr>
          <w:rFonts w:ascii="Times New Roman" w:eastAsia="Times New Roman" w:hAnsi="Times New Roman"/>
          <w:sz w:val="28"/>
          <w:szCs w:val="28"/>
        </w:rPr>
        <w:t xml:space="preserve"> – нормативный срок</w:t>
      </w:r>
      <w:r w:rsidR="008604DF">
        <w:rPr>
          <w:rFonts w:ascii="Times New Roman" w:eastAsia="Times New Roman" w:hAnsi="Times New Roman"/>
          <w:sz w:val="28"/>
          <w:szCs w:val="28"/>
        </w:rPr>
        <w:t xml:space="preserve"> службы</w:t>
      </w:r>
      <w:r w:rsidRPr="00836EF8">
        <w:rPr>
          <w:rFonts w:ascii="Times New Roman" w:eastAsia="Times New Roman" w:hAnsi="Times New Roman"/>
          <w:sz w:val="28"/>
          <w:szCs w:val="28"/>
        </w:rPr>
        <w:t xml:space="preserve"> основных фондов, лет.</w:t>
      </w:r>
    </w:p>
    <w:p w:rsidR="00354BBA" w:rsidRDefault="002B32CD" w:rsidP="00354BBA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Уровень норм</w:t>
      </w:r>
      <w:r w:rsidRPr="00836EF8">
        <w:rPr>
          <w:rFonts w:ascii="Times New Roman" w:eastAsia="Times New Roman" w:hAnsi="Times New Roman"/>
          <w:sz w:val="28"/>
          <w:szCs w:val="28"/>
        </w:rPr>
        <w:t xml:space="preserve"> амортизации определяет объем ресурсов, необхо</w:t>
      </w:r>
      <w:r w:rsidRPr="00836EF8">
        <w:rPr>
          <w:rFonts w:ascii="Times New Roman" w:eastAsia="Times New Roman" w:hAnsi="Times New Roman"/>
          <w:sz w:val="28"/>
          <w:szCs w:val="28"/>
        </w:rPr>
        <w:softHyphen/>
        <w:t>димых для восстановления изношенной части основных фондов. С помощью норм амортизации регулируется скорость оборота основ</w:t>
      </w:r>
      <w:r w:rsidRPr="00836EF8">
        <w:rPr>
          <w:rFonts w:ascii="Times New Roman" w:eastAsia="Times New Roman" w:hAnsi="Times New Roman"/>
          <w:sz w:val="28"/>
          <w:szCs w:val="28"/>
        </w:rPr>
        <w:softHyphen/>
        <w:t>ных фондов. Че</w:t>
      </w:r>
      <w:r w:rsidRPr="00836EF8">
        <w:rPr>
          <w:rFonts w:ascii="Times New Roman" w:eastAsia="Times New Roman" w:hAnsi="Times New Roman"/>
          <w:sz w:val="28"/>
          <w:szCs w:val="28"/>
        </w:rPr>
        <w:softHyphen/>
        <w:t>рез нормы амортизации и их дифференциацию по группам основ</w:t>
      </w:r>
      <w:r w:rsidRPr="00836EF8">
        <w:rPr>
          <w:rFonts w:ascii="Times New Roman" w:eastAsia="Times New Roman" w:hAnsi="Times New Roman"/>
          <w:sz w:val="28"/>
          <w:szCs w:val="28"/>
        </w:rPr>
        <w:softHyphen/>
        <w:t>ных фондов осуществляется техническая и производственная поли</w:t>
      </w:r>
      <w:r w:rsidRPr="00836EF8">
        <w:rPr>
          <w:rFonts w:ascii="Times New Roman" w:eastAsia="Times New Roman" w:hAnsi="Times New Roman"/>
          <w:sz w:val="28"/>
          <w:szCs w:val="28"/>
        </w:rPr>
        <w:softHyphen/>
        <w:t>тика на предприятии.</w:t>
      </w:r>
      <w:r w:rsidR="00354BB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54BBA" w:rsidRDefault="00591B31" w:rsidP="00354BBA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B31">
        <w:rPr>
          <w:rFonts w:ascii="Times New Roman" w:hAnsi="Times New Roman"/>
          <w:sz w:val="28"/>
          <w:szCs w:val="28"/>
        </w:rPr>
        <w:t>В условиях рыночных отношений величина амортизационных отчислений оказывает существенное влияние на экономику пред</w:t>
      </w:r>
      <w:r w:rsidRPr="00591B31">
        <w:rPr>
          <w:rFonts w:ascii="Times New Roman" w:hAnsi="Times New Roman"/>
          <w:sz w:val="28"/>
          <w:szCs w:val="28"/>
        </w:rPr>
        <w:softHyphen/>
        <w:t>приятия. С одной стороны, слишком высокая доля отчислений увеличивает величину издержек производства, а следовательно, снижает конкурентоспособность продукции, уменьшает объем получаемой прибыли и поэтому сокращает диапазон возможно</w:t>
      </w:r>
      <w:r w:rsidRPr="00591B31">
        <w:rPr>
          <w:rFonts w:ascii="Times New Roman" w:hAnsi="Times New Roman"/>
          <w:sz w:val="28"/>
          <w:szCs w:val="28"/>
        </w:rPr>
        <w:softHyphen/>
        <w:t>стей предприятия по его экономическому уровню развития.</w:t>
      </w:r>
      <w:r w:rsidR="00354BBA">
        <w:rPr>
          <w:rFonts w:ascii="Times New Roman" w:hAnsi="Times New Roman"/>
          <w:sz w:val="28"/>
          <w:szCs w:val="28"/>
        </w:rPr>
        <w:t xml:space="preserve"> </w:t>
      </w:r>
    </w:p>
    <w:p w:rsidR="00591B31" w:rsidRPr="00354BBA" w:rsidRDefault="00591B31" w:rsidP="00354BBA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1B31">
        <w:rPr>
          <w:rFonts w:ascii="Times New Roman" w:hAnsi="Times New Roman"/>
          <w:spacing w:val="-1"/>
          <w:sz w:val="28"/>
          <w:szCs w:val="28"/>
        </w:rPr>
        <w:t xml:space="preserve">С другой стороны, заниженная доля отчислений удлиняет срок </w:t>
      </w:r>
      <w:r w:rsidRPr="00591B31">
        <w:rPr>
          <w:rFonts w:ascii="Times New Roman" w:hAnsi="Times New Roman"/>
          <w:sz w:val="28"/>
          <w:szCs w:val="28"/>
        </w:rPr>
        <w:t>оборачиваемости средств, вложенных в приобретение основных фондов, а это ведет к их старению и, как следствие, снижению конкурентоспособности, потере своих позиций на рынке.</w:t>
      </w:r>
    </w:p>
    <w:p w:rsidR="00047352" w:rsidRPr="00AD2D1E" w:rsidRDefault="00047352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eastAsia="Times New Roman"/>
          <w:spacing w:val="-4"/>
          <w:sz w:val="28"/>
          <w:szCs w:val="28"/>
        </w:rPr>
      </w:pPr>
      <w:r w:rsidRPr="00AD2D1E">
        <w:rPr>
          <w:rFonts w:ascii="Times New Roman" w:eastAsia="Times New Roman" w:hAnsi="Times New Roman"/>
          <w:spacing w:val="-4"/>
          <w:sz w:val="28"/>
          <w:szCs w:val="28"/>
        </w:rPr>
        <w:t>Амортизация начисляется ежемесячн</w:t>
      </w:r>
      <w:r>
        <w:rPr>
          <w:rFonts w:ascii="Times New Roman" w:eastAsia="Times New Roman" w:hAnsi="Times New Roman"/>
          <w:spacing w:val="-4"/>
          <w:sz w:val="28"/>
          <w:szCs w:val="28"/>
        </w:rPr>
        <w:t>о в размере 1/12 годовой суммы. Н</w:t>
      </w:r>
      <w:r w:rsidRPr="00AD2D1E">
        <w:rPr>
          <w:rFonts w:ascii="Times New Roman" w:eastAsia="Times New Roman" w:hAnsi="Times New Roman"/>
          <w:spacing w:val="-4"/>
          <w:sz w:val="28"/>
          <w:szCs w:val="28"/>
        </w:rPr>
        <w:t>ачисляется с 1-го числа месяца, следующего за месяцем ввода объекта в эксплуатацию, также как и прекращение начисления амортизации осуществляется с первого числа месяца, следующего за месяцем погашения стоимости этого объекта или его списание. Нач</w:t>
      </w:r>
      <w:r>
        <w:rPr>
          <w:rFonts w:ascii="Times New Roman" w:eastAsia="Times New Roman" w:hAnsi="Times New Roman"/>
          <w:spacing w:val="-4"/>
          <w:sz w:val="28"/>
          <w:szCs w:val="28"/>
        </w:rPr>
        <w:t>исленная амортизация объектов основных средств</w:t>
      </w:r>
      <w:r w:rsidRPr="00AD2D1E">
        <w:rPr>
          <w:rFonts w:ascii="Times New Roman" w:eastAsia="Times New Roman" w:hAnsi="Times New Roman"/>
          <w:spacing w:val="-4"/>
          <w:sz w:val="28"/>
          <w:szCs w:val="28"/>
        </w:rPr>
        <w:t xml:space="preserve"> отражается в бюджетном учете путем накопления соответствующих сумм на соответствующих счетах анал</w:t>
      </w:r>
      <w:r w:rsidR="008604DF">
        <w:rPr>
          <w:rFonts w:ascii="Times New Roman" w:eastAsia="Times New Roman" w:hAnsi="Times New Roman"/>
          <w:spacing w:val="-4"/>
          <w:sz w:val="28"/>
          <w:szCs w:val="28"/>
        </w:rPr>
        <w:t xml:space="preserve">итического учета </w:t>
      </w:r>
      <w:r w:rsidRPr="00AD2D1E">
        <w:rPr>
          <w:rFonts w:ascii="Times New Roman" w:eastAsia="Times New Roman" w:hAnsi="Times New Roman"/>
          <w:spacing w:val="-4"/>
          <w:sz w:val="28"/>
          <w:szCs w:val="28"/>
        </w:rPr>
        <w:t>, который вед</w:t>
      </w:r>
      <w:r>
        <w:rPr>
          <w:rFonts w:ascii="Times New Roman" w:eastAsia="Times New Roman" w:hAnsi="Times New Roman"/>
          <w:spacing w:val="-4"/>
          <w:sz w:val="28"/>
          <w:szCs w:val="28"/>
        </w:rPr>
        <w:t>ется в Оборотной ведомости по основным средствам</w:t>
      </w:r>
      <w:r w:rsidRPr="00AD2D1E">
        <w:rPr>
          <w:rFonts w:ascii="Times New Roman" w:eastAsia="Times New Roman" w:hAnsi="Times New Roman"/>
          <w:spacing w:val="-4"/>
          <w:sz w:val="28"/>
          <w:szCs w:val="28"/>
        </w:rPr>
        <w:t xml:space="preserve"> и нематериальным активам. Общая сумма амортизации, начисленная за отчетный месяц по основным средствам и нематериальным активам, отражается в Журнале операций по прочим операциям</w:t>
      </w:r>
      <w:r w:rsidR="00994154">
        <w:rPr>
          <w:rFonts w:ascii="Times New Roman" w:eastAsia="Times New Roman" w:hAnsi="Times New Roman"/>
          <w:spacing w:val="-4"/>
          <w:sz w:val="28"/>
          <w:szCs w:val="28"/>
        </w:rPr>
        <w:t xml:space="preserve"> (</w:t>
      </w:r>
      <w:r w:rsidR="00497688">
        <w:rPr>
          <w:rFonts w:ascii="Times New Roman" w:eastAsia="Times New Roman" w:hAnsi="Times New Roman"/>
          <w:spacing w:val="-4"/>
          <w:sz w:val="28"/>
          <w:szCs w:val="28"/>
        </w:rPr>
        <w:t>см. п</w:t>
      </w:r>
      <w:r w:rsidR="00994154">
        <w:rPr>
          <w:rFonts w:ascii="Times New Roman" w:eastAsia="Times New Roman" w:hAnsi="Times New Roman"/>
          <w:spacing w:val="-4"/>
          <w:sz w:val="28"/>
          <w:szCs w:val="28"/>
        </w:rPr>
        <w:t>риложение 5)</w:t>
      </w:r>
      <w:r w:rsidRPr="00AD2D1E">
        <w:rPr>
          <w:rFonts w:ascii="Times New Roman" w:eastAsia="Times New Roman" w:hAnsi="Times New Roman"/>
          <w:spacing w:val="-4"/>
          <w:sz w:val="28"/>
          <w:szCs w:val="28"/>
        </w:rPr>
        <w:t>.</w:t>
      </w:r>
      <w:r w:rsidRPr="00DC4835">
        <w:rPr>
          <w:rFonts w:eastAsia="Times New Roman"/>
          <w:spacing w:val="-4"/>
          <w:sz w:val="28"/>
          <w:szCs w:val="28"/>
        </w:rPr>
        <w:t xml:space="preserve"> </w:t>
      </w:r>
    </w:p>
    <w:p w:rsidR="002711DC" w:rsidRDefault="002711DC" w:rsidP="00354BBA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36EF8">
        <w:rPr>
          <w:rFonts w:ascii="Times New Roman" w:eastAsia="Times New Roman" w:hAnsi="Times New Roman"/>
          <w:sz w:val="28"/>
          <w:szCs w:val="28"/>
        </w:rPr>
        <w:t xml:space="preserve">Годовая </w:t>
      </w:r>
      <w:r w:rsidRPr="00836EF8">
        <w:rPr>
          <w:rFonts w:ascii="Times New Roman" w:eastAsia="Times New Roman" w:hAnsi="Times New Roman"/>
          <w:spacing w:val="-1"/>
          <w:sz w:val="28"/>
          <w:szCs w:val="28"/>
        </w:rPr>
        <w:t>сумма амортизационных отчислений (А</w:t>
      </w:r>
      <w:r w:rsidRPr="00836EF8">
        <w:rPr>
          <w:rFonts w:ascii="Times New Roman" w:eastAsia="Times New Roman" w:hAnsi="Times New Roman"/>
          <w:spacing w:val="-1"/>
          <w:sz w:val="28"/>
          <w:szCs w:val="28"/>
          <w:vertAlign w:val="subscript"/>
        </w:rPr>
        <w:t>а</w:t>
      </w:r>
      <w:r w:rsidRPr="00836EF8">
        <w:rPr>
          <w:rFonts w:ascii="Times New Roman" w:eastAsia="Times New Roman" w:hAnsi="Times New Roman"/>
          <w:spacing w:val="-1"/>
          <w:sz w:val="28"/>
          <w:szCs w:val="28"/>
        </w:rPr>
        <w:t>) в рублях рас</w:t>
      </w:r>
      <w:r w:rsidRPr="00836EF8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="00354BBA">
        <w:rPr>
          <w:rFonts w:ascii="Times New Roman" w:eastAsia="Times New Roman" w:hAnsi="Times New Roman"/>
          <w:sz w:val="28"/>
          <w:szCs w:val="28"/>
        </w:rPr>
        <w:t>считывается</w:t>
      </w:r>
      <w:r>
        <w:rPr>
          <w:rFonts w:ascii="Times New Roman" w:eastAsia="Times New Roman" w:hAnsi="Times New Roman"/>
          <w:sz w:val="28"/>
          <w:szCs w:val="28"/>
        </w:rPr>
        <w:t xml:space="preserve">:  </w:t>
      </w:r>
      <w:r w:rsidR="00591B31"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= Н</w:t>
      </w:r>
      <w:r w:rsidR="00B04D09">
        <w:rPr>
          <w:rFonts w:ascii="Times New Roman" w:eastAsia="Times New Roman" w:hAnsi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/>
          <w:sz w:val="28"/>
          <w:szCs w:val="28"/>
        </w:rPr>
        <w:t>*ОФ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ср.год</w:t>
      </w:r>
      <w:r w:rsidR="00354BB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2711DC" w:rsidRPr="003408B5" w:rsidRDefault="002711DC" w:rsidP="00354BBA">
      <w:pPr>
        <w:pStyle w:val="a3"/>
        <w:shd w:val="clear" w:color="auto" w:fill="FFFFFF"/>
        <w:tabs>
          <w:tab w:val="left" w:pos="709"/>
        </w:tabs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3408B5">
        <w:rPr>
          <w:rFonts w:ascii="Times New Roman" w:eastAsia="Times New Roman" w:hAnsi="Times New Roman"/>
          <w:sz w:val="28"/>
          <w:szCs w:val="28"/>
        </w:rPr>
        <w:t xml:space="preserve">где </w:t>
      </w:r>
      <w:r w:rsidR="00354BBA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3408B5">
        <w:rPr>
          <w:rFonts w:ascii="Times New Roman" w:eastAsia="Times New Roman" w:hAnsi="Times New Roman"/>
          <w:sz w:val="28"/>
          <w:szCs w:val="28"/>
        </w:rPr>
        <w:t>ОФ</w:t>
      </w:r>
      <w:r w:rsidRPr="003408B5">
        <w:rPr>
          <w:rFonts w:ascii="Times New Roman" w:eastAsia="Times New Roman" w:hAnsi="Times New Roman"/>
          <w:sz w:val="28"/>
          <w:szCs w:val="28"/>
          <w:vertAlign w:val="subscript"/>
        </w:rPr>
        <w:t>ср.год</w:t>
      </w:r>
      <w:r w:rsidRPr="003408B5">
        <w:rPr>
          <w:rFonts w:ascii="Times New Roman" w:eastAsia="Times New Roman" w:hAnsi="Times New Roman"/>
          <w:sz w:val="28"/>
          <w:szCs w:val="28"/>
        </w:rPr>
        <w:t xml:space="preserve"> – среднегодовая стоимость основных фондов, руб.</w:t>
      </w:r>
    </w:p>
    <w:p w:rsidR="002B32CD" w:rsidRDefault="000D0E2C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  <w:szCs w:val="28"/>
        </w:rPr>
        <w:t>Начисление амортизации</w:t>
      </w:r>
      <w:r w:rsidR="002711DC" w:rsidRPr="003408B5">
        <w:rPr>
          <w:rFonts w:ascii="Times New Roman" w:hAnsi="Times New Roman"/>
          <w:spacing w:val="-4"/>
          <w:sz w:val="28"/>
          <w:szCs w:val="28"/>
        </w:rPr>
        <w:t xml:space="preserve"> в «Комитете по культуре и кино» </w:t>
      </w:r>
      <w:r>
        <w:rPr>
          <w:rFonts w:ascii="Times New Roman" w:hAnsi="Times New Roman"/>
          <w:spacing w:val="-4"/>
          <w:sz w:val="28"/>
          <w:szCs w:val="28"/>
        </w:rPr>
        <w:t xml:space="preserve">осуществляется </w:t>
      </w:r>
      <w:r w:rsidR="002711DC" w:rsidRPr="003408B5">
        <w:rPr>
          <w:rFonts w:ascii="Times New Roman" w:hAnsi="Times New Roman"/>
          <w:sz w:val="28"/>
        </w:rPr>
        <w:t>при применении линейного метода</w:t>
      </w:r>
      <w:r>
        <w:rPr>
          <w:rFonts w:ascii="Times New Roman" w:hAnsi="Times New Roman"/>
          <w:sz w:val="28"/>
        </w:rPr>
        <w:t>. Н</w:t>
      </w:r>
      <w:r w:rsidR="002711DC" w:rsidRPr="003408B5">
        <w:rPr>
          <w:rFonts w:ascii="Times New Roman" w:hAnsi="Times New Roman"/>
          <w:sz w:val="28"/>
        </w:rPr>
        <w:t xml:space="preserve">орма амортизации по каждому объекту амортизируемого имущества определяется по формуле:        </w:t>
      </w:r>
    </w:p>
    <w:p w:rsidR="008604DF" w:rsidRDefault="002711DC" w:rsidP="00F41A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center"/>
        <w:rPr>
          <w:rFonts w:ascii="Times New Roman" w:hAnsi="Times New Roman"/>
          <w:sz w:val="28"/>
        </w:rPr>
      </w:pPr>
      <w:r w:rsidRPr="003408B5">
        <w:rPr>
          <w:rFonts w:ascii="Times New Roman" w:hAnsi="Times New Roman"/>
          <w:sz w:val="28"/>
        </w:rPr>
        <w:t>K = (1/n) * 100%,</w:t>
      </w:r>
      <w:r w:rsidR="002B32CD">
        <w:rPr>
          <w:rFonts w:ascii="Times New Roman" w:hAnsi="Times New Roman"/>
          <w:sz w:val="28"/>
        </w:rPr>
        <w:t xml:space="preserve">    </w:t>
      </w:r>
    </w:p>
    <w:p w:rsidR="002711DC" w:rsidRPr="003408B5" w:rsidRDefault="008604DF" w:rsidP="000D0E2C">
      <w:pPr>
        <w:pStyle w:val="a3"/>
        <w:shd w:val="clear" w:color="auto" w:fill="FFFFFF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2711DC" w:rsidRPr="003408B5">
        <w:rPr>
          <w:rFonts w:ascii="Times New Roman" w:hAnsi="Times New Roman"/>
          <w:sz w:val="28"/>
        </w:rPr>
        <w:t>де</w:t>
      </w:r>
      <w:r w:rsidR="000D0E2C">
        <w:rPr>
          <w:rFonts w:ascii="Times New Roman" w:hAnsi="Times New Roman"/>
          <w:sz w:val="28"/>
        </w:rPr>
        <w:t xml:space="preserve">   </w:t>
      </w:r>
      <w:r w:rsidR="002711DC" w:rsidRPr="003408B5">
        <w:rPr>
          <w:rFonts w:ascii="Times New Roman" w:hAnsi="Times New Roman"/>
          <w:sz w:val="28"/>
        </w:rPr>
        <w:t xml:space="preserve">K - норма амортизации в процентах к первоначальной (восстановительной) стоимости объекта амортизируемого имущества; </w:t>
      </w:r>
    </w:p>
    <w:p w:rsidR="002711DC" w:rsidRPr="003408B5" w:rsidRDefault="002711DC" w:rsidP="00E54640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408B5">
        <w:rPr>
          <w:rFonts w:ascii="Times New Roman" w:hAnsi="Times New Roman"/>
          <w:sz w:val="28"/>
        </w:rPr>
        <w:t xml:space="preserve">n - срок полезного использования данного объекта амортизируемого имущества, выраженный в месяцах (годах). </w:t>
      </w:r>
    </w:p>
    <w:p w:rsidR="000D0E2C" w:rsidRDefault="00994154" w:rsidP="000D0E2C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Так, из приложения 6</w:t>
      </w:r>
      <w:r w:rsidR="000D0E2C">
        <w:rPr>
          <w:rFonts w:ascii="Times New Roman" w:eastAsia="Times New Roman" w:hAnsi="Times New Roman"/>
          <w:spacing w:val="-4"/>
          <w:sz w:val="28"/>
          <w:szCs w:val="28"/>
        </w:rPr>
        <w:t xml:space="preserve"> (таблица</w:t>
      </w:r>
      <w:r w:rsidR="002711DC" w:rsidRPr="003408B5">
        <w:rPr>
          <w:rFonts w:ascii="Times New Roman" w:eastAsia="Times New Roman" w:hAnsi="Times New Roman"/>
          <w:spacing w:val="-4"/>
          <w:sz w:val="28"/>
          <w:szCs w:val="28"/>
        </w:rPr>
        <w:t xml:space="preserve"> «Начисление амортизаци</w:t>
      </w:r>
      <w:r w:rsidR="00591B31">
        <w:rPr>
          <w:rFonts w:ascii="Times New Roman" w:eastAsia="Times New Roman" w:hAnsi="Times New Roman"/>
          <w:spacing w:val="-4"/>
          <w:sz w:val="28"/>
          <w:szCs w:val="28"/>
        </w:rPr>
        <w:t>и за февраль 2008г.»</w:t>
      </w:r>
      <w:r w:rsidR="000D0E2C">
        <w:rPr>
          <w:rFonts w:ascii="Times New Roman" w:eastAsia="Times New Roman" w:hAnsi="Times New Roman"/>
          <w:spacing w:val="-4"/>
          <w:sz w:val="28"/>
          <w:szCs w:val="28"/>
        </w:rPr>
        <w:t xml:space="preserve">), </w:t>
      </w:r>
      <w:r w:rsidR="002711DC" w:rsidRPr="003408B5">
        <w:rPr>
          <w:rFonts w:ascii="Times New Roman" w:eastAsia="Times New Roman" w:hAnsi="Times New Roman"/>
          <w:spacing w:val="-4"/>
          <w:sz w:val="28"/>
          <w:szCs w:val="28"/>
        </w:rPr>
        <w:t xml:space="preserve">видно, что например: </w:t>
      </w:r>
      <w:r w:rsidR="002B32CD">
        <w:rPr>
          <w:rFonts w:ascii="Times New Roman" w:hAnsi="Times New Roman"/>
          <w:sz w:val="28"/>
          <w:szCs w:val="28"/>
        </w:rPr>
        <w:t>п</w:t>
      </w:r>
      <w:r w:rsidR="002711DC" w:rsidRPr="003408B5">
        <w:rPr>
          <w:rFonts w:ascii="Times New Roman" w:eastAsia="Times New Roman" w:hAnsi="Times New Roman"/>
          <w:sz w:val="28"/>
          <w:szCs w:val="28"/>
        </w:rPr>
        <w:t>риобретен</w:t>
      </w:r>
      <w:r w:rsidR="002711DC" w:rsidRPr="003408B5">
        <w:rPr>
          <w:rFonts w:ascii="Times New Roman" w:hAnsi="Times New Roman"/>
          <w:sz w:val="28"/>
          <w:szCs w:val="28"/>
        </w:rPr>
        <w:t>а гитара</w:t>
      </w:r>
      <w:r w:rsidR="002711DC" w:rsidRPr="003408B5">
        <w:rPr>
          <w:rFonts w:ascii="Times New Roman" w:eastAsia="Times New Roman" w:hAnsi="Times New Roman"/>
          <w:sz w:val="28"/>
          <w:szCs w:val="28"/>
        </w:rPr>
        <w:t xml:space="preserve"> </w:t>
      </w:r>
      <w:r w:rsidR="002711DC" w:rsidRPr="003408B5">
        <w:rPr>
          <w:rFonts w:ascii="Times New Roman" w:hAnsi="Times New Roman"/>
          <w:sz w:val="28"/>
          <w:szCs w:val="28"/>
        </w:rPr>
        <w:t>стоимостью 24000</w:t>
      </w:r>
      <w:r w:rsidR="002711DC" w:rsidRPr="003408B5">
        <w:rPr>
          <w:rFonts w:ascii="Times New Roman" w:eastAsia="Times New Roman" w:hAnsi="Times New Roman"/>
          <w:sz w:val="28"/>
          <w:szCs w:val="28"/>
        </w:rPr>
        <w:t>руб. со сроком полезного использования в течение</w:t>
      </w:r>
      <w:r w:rsidR="00591B31">
        <w:rPr>
          <w:rFonts w:ascii="Times New Roman" w:hAnsi="Times New Roman"/>
          <w:sz w:val="28"/>
          <w:szCs w:val="28"/>
        </w:rPr>
        <w:t xml:space="preserve"> 8</w:t>
      </w:r>
      <w:r w:rsidR="000D0E2C">
        <w:rPr>
          <w:rFonts w:ascii="Times New Roman" w:hAnsi="Times New Roman"/>
          <w:sz w:val="28"/>
          <w:szCs w:val="28"/>
        </w:rPr>
        <w:t xml:space="preserve"> </w:t>
      </w:r>
      <w:r w:rsidR="00591B31">
        <w:rPr>
          <w:rFonts w:ascii="Times New Roman" w:hAnsi="Times New Roman"/>
          <w:sz w:val="28"/>
          <w:szCs w:val="28"/>
        </w:rPr>
        <w:t>лет, в январе 2007г</w:t>
      </w:r>
      <w:r w:rsidR="002711DC" w:rsidRPr="003408B5">
        <w:rPr>
          <w:rFonts w:ascii="Times New Roman" w:hAnsi="Times New Roman"/>
          <w:sz w:val="28"/>
          <w:szCs w:val="28"/>
        </w:rPr>
        <w:t>.</w:t>
      </w:r>
      <w:r w:rsidR="002711DC" w:rsidRPr="003408B5">
        <w:rPr>
          <w:rFonts w:ascii="Times New Roman" w:eastAsia="Times New Roman" w:hAnsi="Times New Roman"/>
          <w:sz w:val="28"/>
          <w:szCs w:val="28"/>
        </w:rPr>
        <w:t xml:space="preserve"> </w:t>
      </w:r>
      <w:r w:rsidR="002711DC" w:rsidRPr="003408B5">
        <w:rPr>
          <w:rFonts w:ascii="Times New Roman" w:hAnsi="Times New Roman"/>
          <w:sz w:val="28"/>
          <w:szCs w:val="28"/>
        </w:rPr>
        <w:t>Тогда г</w:t>
      </w:r>
      <w:r w:rsidR="002711DC" w:rsidRPr="003408B5">
        <w:rPr>
          <w:rFonts w:ascii="Times New Roman" w:eastAsia="Times New Roman" w:hAnsi="Times New Roman"/>
          <w:sz w:val="28"/>
          <w:szCs w:val="28"/>
        </w:rPr>
        <w:t xml:space="preserve">одовая </w:t>
      </w:r>
      <w:r w:rsidR="002711DC" w:rsidRPr="003408B5">
        <w:rPr>
          <w:rFonts w:ascii="Times New Roman" w:hAnsi="Times New Roman"/>
          <w:sz w:val="28"/>
          <w:szCs w:val="28"/>
        </w:rPr>
        <w:t>норма амортизации составит</w:t>
      </w:r>
      <w:r w:rsidR="002B32CD">
        <w:rPr>
          <w:rFonts w:ascii="Times New Roman" w:eastAsia="Times New Roman" w:hAnsi="Times New Roman"/>
          <w:sz w:val="28"/>
          <w:szCs w:val="28"/>
        </w:rPr>
        <w:t>:</w:t>
      </w:r>
      <w:r w:rsidR="00591B31">
        <w:rPr>
          <w:rFonts w:ascii="Times New Roman" w:eastAsia="Times New Roman" w:hAnsi="Times New Roman"/>
          <w:sz w:val="28"/>
          <w:szCs w:val="28"/>
        </w:rPr>
        <w:t xml:space="preserve"> </w:t>
      </w:r>
      <w:r w:rsidR="002711DC" w:rsidRPr="003408B5">
        <w:rPr>
          <w:rFonts w:ascii="Times New Roman" w:eastAsia="Times New Roman" w:hAnsi="Times New Roman"/>
          <w:sz w:val="28"/>
          <w:szCs w:val="28"/>
        </w:rPr>
        <w:t>(1/</w:t>
      </w:r>
      <w:r w:rsidR="002711DC" w:rsidRPr="003408B5">
        <w:rPr>
          <w:rFonts w:ascii="Times New Roman" w:hAnsi="Times New Roman"/>
          <w:sz w:val="28"/>
          <w:szCs w:val="28"/>
        </w:rPr>
        <w:t>8</w:t>
      </w:r>
      <w:r w:rsidR="002711DC" w:rsidRPr="003408B5">
        <w:rPr>
          <w:rFonts w:ascii="Times New Roman" w:eastAsia="Times New Roman" w:hAnsi="Times New Roman"/>
          <w:sz w:val="28"/>
          <w:szCs w:val="28"/>
        </w:rPr>
        <w:t>)</w:t>
      </w:r>
      <w:r w:rsidR="002711DC">
        <w:rPr>
          <w:rFonts w:ascii="Times New Roman" w:eastAsia="Times New Roman" w:hAnsi="Times New Roman"/>
          <w:sz w:val="28"/>
          <w:szCs w:val="28"/>
        </w:rPr>
        <w:t>*</w:t>
      </w:r>
      <w:r w:rsidR="002711DC" w:rsidRPr="003408B5">
        <w:rPr>
          <w:rFonts w:ascii="Times New Roman" w:eastAsia="Times New Roman" w:hAnsi="Times New Roman"/>
          <w:sz w:val="28"/>
          <w:szCs w:val="28"/>
        </w:rPr>
        <w:t>100%=</w:t>
      </w:r>
      <w:r w:rsidR="002711DC" w:rsidRPr="003408B5">
        <w:rPr>
          <w:rFonts w:ascii="Times New Roman" w:hAnsi="Times New Roman"/>
          <w:sz w:val="28"/>
          <w:szCs w:val="28"/>
        </w:rPr>
        <w:t>12,5</w:t>
      </w:r>
      <w:r w:rsidR="002711DC" w:rsidRPr="003408B5">
        <w:rPr>
          <w:rFonts w:ascii="Times New Roman" w:eastAsia="Times New Roman" w:hAnsi="Times New Roman"/>
          <w:sz w:val="28"/>
          <w:szCs w:val="28"/>
        </w:rPr>
        <w:t>%.</w:t>
      </w:r>
      <w:r w:rsidR="000D0E2C">
        <w:rPr>
          <w:rFonts w:ascii="Times New Roman" w:hAnsi="Times New Roman"/>
          <w:sz w:val="28"/>
          <w:szCs w:val="28"/>
        </w:rPr>
        <w:t xml:space="preserve"> </w:t>
      </w:r>
    </w:p>
    <w:p w:rsidR="000D0E2C" w:rsidRDefault="002711DC" w:rsidP="000D0E2C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8B5">
        <w:rPr>
          <w:rFonts w:ascii="Times New Roman" w:hAnsi="Times New Roman"/>
          <w:sz w:val="28"/>
          <w:szCs w:val="28"/>
        </w:rPr>
        <w:t xml:space="preserve">Годовая сумма амортизации </w:t>
      </w:r>
      <w:r w:rsidR="000D0E2C">
        <w:rPr>
          <w:rFonts w:ascii="Times New Roman" w:hAnsi="Times New Roman"/>
          <w:sz w:val="28"/>
          <w:szCs w:val="28"/>
        </w:rPr>
        <w:t>= (Балансовая стоимость*К):100%.</w:t>
      </w:r>
      <w:r w:rsidRPr="003408B5">
        <w:rPr>
          <w:rFonts w:ascii="Times New Roman" w:hAnsi="Times New Roman"/>
          <w:sz w:val="28"/>
          <w:szCs w:val="28"/>
        </w:rPr>
        <w:t xml:space="preserve"> </w:t>
      </w:r>
    </w:p>
    <w:p w:rsidR="002711DC" w:rsidRPr="003408B5" w:rsidRDefault="000D0E2C" w:rsidP="00337517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711DC" w:rsidRPr="003408B5">
        <w:rPr>
          <w:rFonts w:ascii="Times New Roman" w:hAnsi="Times New Roman"/>
          <w:sz w:val="28"/>
          <w:szCs w:val="28"/>
        </w:rPr>
        <w:t>огда</w:t>
      </w:r>
      <w:r>
        <w:rPr>
          <w:rFonts w:ascii="Times New Roman" w:hAnsi="Times New Roman"/>
          <w:sz w:val="28"/>
          <w:szCs w:val="28"/>
        </w:rPr>
        <w:t xml:space="preserve"> она</w:t>
      </w:r>
      <w:r w:rsidR="002711DC" w:rsidRPr="003408B5">
        <w:rPr>
          <w:rFonts w:ascii="Times New Roman" w:hAnsi="Times New Roman"/>
          <w:sz w:val="28"/>
          <w:szCs w:val="28"/>
        </w:rPr>
        <w:t xml:space="preserve"> = (24000*12,5%):100</w:t>
      </w:r>
      <w:r w:rsidR="00354BBA">
        <w:rPr>
          <w:rFonts w:ascii="Times New Roman" w:hAnsi="Times New Roman"/>
          <w:sz w:val="28"/>
          <w:szCs w:val="28"/>
        </w:rPr>
        <w:t xml:space="preserve">%=3000 руб. (износ на 01.02.08). </w:t>
      </w:r>
      <w:r w:rsidR="002711DC" w:rsidRPr="003408B5">
        <w:rPr>
          <w:rFonts w:ascii="Times New Roman" w:hAnsi="Times New Roman"/>
          <w:sz w:val="28"/>
          <w:szCs w:val="28"/>
        </w:rPr>
        <w:t>Ежемесячная сумма амортизации = 300</w:t>
      </w:r>
      <w:r w:rsidR="005A0BC5">
        <w:rPr>
          <w:rFonts w:ascii="Times New Roman" w:hAnsi="Times New Roman"/>
          <w:sz w:val="28"/>
          <w:szCs w:val="28"/>
        </w:rPr>
        <w:t>0:12 = 250</w:t>
      </w:r>
      <w:r w:rsidR="00EF30C7">
        <w:rPr>
          <w:rFonts w:ascii="Times New Roman" w:hAnsi="Times New Roman"/>
          <w:sz w:val="28"/>
          <w:szCs w:val="28"/>
        </w:rPr>
        <w:t xml:space="preserve"> </w:t>
      </w:r>
      <w:r w:rsidR="005A0BC5">
        <w:rPr>
          <w:rFonts w:ascii="Times New Roman" w:hAnsi="Times New Roman"/>
          <w:sz w:val="28"/>
          <w:szCs w:val="28"/>
        </w:rPr>
        <w:t>руб. или</w:t>
      </w:r>
      <w:r w:rsidR="00B04D09">
        <w:rPr>
          <w:rFonts w:ascii="Times New Roman" w:hAnsi="Times New Roman"/>
          <w:sz w:val="28"/>
          <w:szCs w:val="28"/>
        </w:rPr>
        <w:t xml:space="preserve"> </w:t>
      </w:r>
      <w:r w:rsidR="002711DC" w:rsidRPr="003408B5">
        <w:rPr>
          <w:rFonts w:ascii="Times New Roman" w:hAnsi="Times New Roman"/>
          <w:sz w:val="28"/>
          <w:szCs w:val="28"/>
        </w:rPr>
        <w:t>24000:96</w:t>
      </w:r>
      <w:r w:rsidR="00354BBA">
        <w:rPr>
          <w:rFonts w:ascii="Times New Roman" w:hAnsi="Times New Roman"/>
          <w:sz w:val="28"/>
          <w:szCs w:val="28"/>
        </w:rPr>
        <w:t xml:space="preserve"> </w:t>
      </w:r>
      <w:r w:rsidR="002711DC" w:rsidRPr="003408B5">
        <w:rPr>
          <w:rFonts w:ascii="Times New Roman" w:hAnsi="Times New Roman"/>
          <w:sz w:val="28"/>
          <w:szCs w:val="28"/>
        </w:rPr>
        <w:t>(8л*12)</w:t>
      </w:r>
      <w:r w:rsidR="00B04D09">
        <w:rPr>
          <w:rFonts w:ascii="Times New Roman" w:hAnsi="Times New Roman"/>
          <w:sz w:val="28"/>
          <w:szCs w:val="28"/>
        </w:rPr>
        <w:t xml:space="preserve"> </w:t>
      </w:r>
      <w:r w:rsidR="002711DC" w:rsidRPr="003408B5">
        <w:rPr>
          <w:rFonts w:ascii="Times New Roman" w:hAnsi="Times New Roman"/>
          <w:sz w:val="28"/>
          <w:szCs w:val="28"/>
        </w:rPr>
        <w:t>=</w:t>
      </w:r>
      <w:r w:rsidR="005A0BC5">
        <w:rPr>
          <w:rFonts w:ascii="Times New Roman" w:hAnsi="Times New Roman"/>
          <w:sz w:val="28"/>
          <w:szCs w:val="28"/>
        </w:rPr>
        <w:t xml:space="preserve"> </w:t>
      </w:r>
      <w:r w:rsidR="002711DC" w:rsidRPr="003408B5">
        <w:rPr>
          <w:rFonts w:ascii="Times New Roman" w:hAnsi="Times New Roman"/>
          <w:sz w:val="28"/>
          <w:szCs w:val="28"/>
        </w:rPr>
        <w:t>250</w:t>
      </w:r>
      <w:r w:rsidR="00354BBA">
        <w:rPr>
          <w:rFonts w:ascii="Times New Roman" w:hAnsi="Times New Roman"/>
          <w:sz w:val="28"/>
          <w:szCs w:val="28"/>
        </w:rPr>
        <w:t xml:space="preserve"> руб.</w:t>
      </w:r>
      <w:r w:rsidR="002711DC" w:rsidRPr="003408B5">
        <w:rPr>
          <w:rFonts w:ascii="Times New Roman" w:hAnsi="Times New Roman"/>
          <w:sz w:val="28"/>
          <w:szCs w:val="28"/>
        </w:rPr>
        <w:t xml:space="preserve"> </w:t>
      </w:r>
    </w:p>
    <w:p w:rsidR="00591B31" w:rsidRDefault="002711DC" w:rsidP="00591B31">
      <w:pPr>
        <w:pStyle w:val="a3"/>
        <w:shd w:val="clear" w:color="auto" w:fill="FFFFFF"/>
        <w:tabs>
          <w:tab w:val="left" w:pos="709"/>
          <w:tab w:val="left" w:pos="552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8B5">
        <w:rPr>
          <w:rFonts w:ascii="Times New Roman" w:hAnsi="Times New Roman"/>
          <w:sz w:val="28"/>
          <w:szCs w:val="28"/>
        </w:rPr>
        <w:t>Таким образом, остаточная стоимость</w:t>
      </w:r>
      <w:r w:rsidR="00591B31">
        <w:rPr>
          <w:rFonts w:ascii="Times New Roman" w:hAnsi="Times New Roman"/>
          <w:sz w:val="28"/>
          <w:szCs w:val="28"/>
        </w:rPr>
        <w:t xml:space="preserve"> </w:t>
      </w:r>
      <w:r w:rsidRPr="003408B5">
        <w:rPr>
          <w:rFonts w:ascii="Times New Roman" w:hAnsi="Times New Roman"/>
          <w:sz w:val="28"/>
          <w:szCs w:val="28"/>
        </w:rPr>
        <w:t xml:space="preserve">на 01.02.08 = 24000-3000=21000руб; </w:t>
      </w:r>
    </w:p>
    <w:p w:rsidR="00591B31" w:rsidRDefault="00591B31" w:rsidP="00591B31">
      <w:pPr>
        <w:pStyle w:val="a3"/>
        <w:shd w:val="clear" w:color="auto" w:fill="FFFFFF"/>
        <w:tabs>
          <w:tab w:val="left" w:pos="709"/>
          <w:tab w:val="left" w:pos="552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37517">
        <w:rPr>
          <w:rFonts w:ascii="Times New Roman" w:hAnsi="Times New Roman"/>
          <w:sz w:val="28"/>
          <w:szCs w:val="28"/>
        </w:rPr>
        <w:t xml:space="preserve">                         </w:t>
      </w:r>
      <w:r w:rsidR="002711DC" w:rsidRPr="003408B5">
        <w:rPr>
          <w:rFonts w:ascii="Times New Roman" w:hAnsi="Times New Roman"/>
          <w:sz w:val="28"/>
          <w:szCs w:val="28"/>
        </w:rPr>
        <w:t>на 01.03.08=</w:t>
      </w:r>
      <w:r w:rsidR="002711DC" w:rsidRPr="00591B31">
        <w:rPr>
          <w:rFonts w:ascii="Times New Roman" w:hAnsi="Times New Roman"/>
          <w:sz w:val="28"/>
          <w:szCs w:val="28"/>
        </w:rPr>
        <w:t xml:space="preserve">21000-250=20750руб. </w:t>
      </w:r>
    </w:p>
    <w:p w:rsidR="002711DC" w:rsidRPr="00591B31" w:rsidRDefault="002711DC" w:rsidP="00591B31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1B31">
        <w:rPr>
          <w:rFonts w:ascii="Times New Roman" w:eastAsia="Times New Roman" w:hAnsi="Times New Roman"/>
          <w:spacing w:val="-4"/>
          <w:sz w:val="28"/>
          <w:szCs w:val="28"/>
        </w:rPr>
        <w:t xml:space="preserve">В итоге начислен износ на:  </w:t>
      </w:r>
    </w:p>
    <w:p w:rsidR="002711DC" w:rsidRPr="00591B31" w:rsidRDefault="00566A18" w:rsidP="00591B31">
      <w:pPr>
        <w:pStyle w:val="a3"/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591B31">
        <w:rPr>
          <w:rFonts w:ascii="Times New Roman" w:eastAsia="Times New Roman" w:hAnsi="Times New Roman"/>
          <w:spacing w:val="-4"/>
          <w:sz w:val="28"/>
          <w:szCs w:val="28"/>
        </w:rPr>
        <w:t xml:space="preserve">- </w:t>
      </w:r>
      <w:r w:rsidR="002711DC" w:rsidRPr="00591B31">
        <w:rPr>
          <w:rFonts w:ascii="Times New Roman" w:eastAsia="Times New Roman" w:hAnsi="Times New Roman"/>
          <w:spacing w:val="-4"/>
          <w:sz w:val="28"/>
          <w:szCs w:val="28"/>
        </w:rPr>
        <w:t>здания и сооружения</w:t>
      </w:r>
      <w:r w:rsidR="00591B31" w:rsidRPr="00591B31">
        <w:rPr>
          <w:rFonts w:ascii="Times New Roman" w:eastAsia="Times New Roman" w:hAnsi="Times New Roman"/>
          <w:spacing w:val="-4"/>
          <w:sz w:val="28"/>
          <w:szCs w:val="28"/>
        </w:rPr>
        <w:t>:</w:t>
      </w:r>
      <w:r w:rsidRPr="00591B31">
        <w:rPr>
          <w:rFonts w:ascii="Times New Roman" w:eastAsia="Times New Roman" w:hAnsi="Times New Roman"/>
          <w:spacing w:val="-4"/>
          <w:sz w:val="28"/>
          <w:szCs w:val="28"/>
        </w:rPr>
        <w:t xml:space="preserve"> в сумме </w:t>
      </w:r>
      <w:r w:rsidR="002711DC" w:rsidRPr="00591B31">
        <w:rPr>
          <w:rFonts w:ascii="Times New Roman" w:eastAsia="Times New Roman" w:hAnsi="Times New Roman"/>
          <w:spacing w:val="-4"/>
          <w:sz w:val="28"/>
          <w:szCs w:val="28"/>
        </w:rPr>
        <w:t>23232,73руб.</w:t>
      </w:r>
    </w:p>
    <w:p w:rsidR="00E54640" w:rsidRDefault="00566A18" w:rsidP="00E5464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B31">
        <w:rPr>
          <w:rFonts w:ascii="Times New Roman" w:hAnsi="Times New Roman"/>
          <w:sz w:val="28"/>
          <w:szCs w:val="28"/>
        </w:rPr>
        <w:t xml:space="preserve">- </w:t>
      </w:r>
      <w:r w:rsidR="002711DC" w:rsidRPr="00591B31">
        <w:rPr>
          <w:rFonts w:ascii="Times New Roman" w:hAnsi="Times New Roman"/>
          <w:sz w:val="28"/>
          <w:szCs w:val="28"/>
        </w:rPr>
        <w:t xml:space="preserve">машины и </w:t>
      </w:r>
      <w:r w:rsidR="00591B31" w:rsidRPr="00591B31">
        <w:rPr>
          <w:rFonts w:ascii="Times New Roman" w:hAnsi="Times New Roman"/>
          <w:sz w:val="28"/>
          <w:szCs w:val="28"/>
        </w:rPr>
        <w:t xml:space="preserve">оборудование: </w:t>
      </w:r>
      <w:r w:rsidRPr="00591B31">
        <w:rPr>
          <w:rFonts w:ascii="Times New Roman" w:hAnsi="Times New Roman"/>
          <w:sz w:val="28"/>
          <w:szCs w:val="28"/>
        </w:rPr>
        <w:t xml:space="preserve">в сумме  </w:t>
      </w:r>
      <w:r w:rsidR="002711DC" w:rsidRPr="00591B31">
        <w:rPr>
          <w:rFonts w:ascii="Times New Roman" w:hAnsi="Times New Roman"/>
          <w:sz w:val="28"/>
          <w:szCs w:val="28"/>
        </w:rPr>
        <w:t xml:space="preserve">8519,72руб.  </w:t>
      </w:r>
    </w:p>
    <w:p w:rsidR="00BD4950" w:rsidRDefault="002711DC" w:rsidP="00E5464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B31">
        <w:rPr>
          <w:rFonts w:ascii="Times New Roman" w:hAnsi="Times New Roman"/>
          <w:sz w:val="28"/>
          <w:szCs w:val="28"/>
        </w:rPr>
        <w:t>По истечению срока полезного использования на объекты ОС амортизация не начисляется, при этом они остаются на балансе при 100% износе, для дальнейшей эксплуатаци</w:t>
      </w:r>
      <w:r w:rsidR="00E54640">
        <w:rPr>
          <w:rFonts w:ascii="Times New Roman" w:hAnsi="Times New Roman"/>
          <w:sz w:val="28"/>
          <w:szCs w:val="28"/>
        </w:rPr>
        <w:t>и.</w:t>
      </w:r>
    </w:p>
    <w:p w:rsidR="0070176E" w:rsidRPr="00E54640" w:rsidRDefault="0070176E" w:rsidP="00E5464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DDE" w:rsidRPr="00EF30C7" w:rsidRDefault="00DC140D" w:rsidP="00EF30C7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0C7">
        <w:rPr>
          <w:rFonts w:ascii="Times New Roman" w:hAnsi="Times New Roman"/>
          <w:sz w:val="28"/>
          <w:szCs w:val="28"/>
        </w:rPr>
        <w:t>2.2 ВОССТАНОВЛЕНИЕ И ВЫБЫТИЕ ОСНОВНЫХ ФОНДОВ</w:t>
      </w:r>
    </w:p>
    <w:p w:rsidR="00354BBA" w:rsidRPr="00EF30C7" w:rsidRDefault="00354BBA" w:rsidP="00EF30C7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629" w:rsidRPr="00EF30C7" w:rsidRDefault="008F3A6F" w:rsidP="00EF30C7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0C7">
        <w:rPr>
          <w:rFonts w:ascii="Times New Roman" w:hAnsi="Times New Roman"/>
          <w:spacing w:val="-4"/>
          <w:sz w:val="28"/>
          <w:szCs w:val="28"/>
        </w:rPr>
        <w:t>Отражение в учете затрат на восстановление объектов основных фондов зависит от того, как организация характеризует осуществляемые работы: ремонт, реконструкция, модернизация.</w:t>
      </w:r>
      <w:r w:rsidR="00491629" w:rsidRPr="00EF30C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337517" w:rsidRDefault="00491629" w:rsidP="00EF30C7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F30C7">
        <w:rPr>
          <w:rFonts w:ascii="Times New Roman" w:hAnsi="Times New Roman"/>
          <w:spacing w:val="-3"/>
          <w:sz w:val="28"/>
          <w:szCs w:val="28"/>
        </w:rPr>
        <w:t xml:space="preserve">Под ремонтом понимают затраты, направленные на обеспечение физической пригодности объекта к дальнейшему использованию, при этом различают текущий и капитальный ремонт. </w:t>
      </w:r>
    </w:p>
    <w:p w:rsidR="00EF30C7" w:rsidRDefault="007B6549" w:rsidP="00EF30C7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0C7">
        <w:rPr>
          <w:rFonts w:ascii="Times New Roman" w:hAnsi="Times New Roman"/>
          <w:spacing w:val="-3"/>
          <w:sz w:val="28"/>
          <w:szCs w:val="28"/>
        </w:rPr>
        <w:t xml:space="preserve">Отнесение работ к тому или иному виду ремонта </w:t>
      </w:r>
      <w:r w:rsidRPr="00EF30C7">
        <w:rPr>
          <w:rFonts w:ascii="Times New Roman" w:hAnsi="Times New Roman"/>
          <w:spacing w:val="-1"/>
          <w:sz w:val="28"/>
          <w:szCs w:val="28"/>
        </w:rPr>
        <w:t>зависит от сложности и продолжительности работ, их трудоемкости.</w:t>
      </w:r>
      <w:r w:rsidR="008253F5" w:rsidRPr="00EF30C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F3A6F" w:rsidRPr="00EF30C7">
        <w:rPr>
          <w:rFonts w:ascii="Times New Roman" w:hAnsi="Times New Roman"/>
          <w:spacing w:val="-3"/>
          <w:sz w:val="28"/>
          <w:szCs w:val="28"/>
        </w:rPr>
        <w:t>Текущий ремонт – осуществляется с периодичностью до 1 года, при этом осуществляется частичная разборка объекта ремонта</w:t>
      </w:r>
      <w:r w:rsidRPr="00EF30C7">
        <w:rPr>
          <w:rFonts w:ascii="Times New Roman" w:hAnsi="Times New Roman"/>
          <w:spacing w:val="-3"/>
          <w:sz w:val="28"/>
          <w:szCs w:val="28"/>
        </w:rPr>
        <w:t>, заменяются не основные детали.</w:t>
      </w:r>
      <w:r w:rsidR="00F63D62" w:rsidRPr="00EF30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F30C7">
        <w:rPr>
          <w:rFonts w:ascii="Times New Roman" w:hAnsi="Times New Roman"/>
          <w:spacing w:val="-3"/>
          <w:sz w:val="28"/>
          <w:szCs w:val="28"/>
        </w:rPr>
        <w:t>К</w:t>
      </w:r>
      <w:r w:rsidRPr="00EF30C7">
        <w:rPr>
          <w:rFonts w:ascii="Times New Roman" w:hAnsi="Times New Roman"/>
          <w:iCs/>
          <w:spacing w:val="-3"/>
          <w:sz w:val="28"/>
          <w:szCs w:val="28"/>
        </w:rPr>
        <w:t>апитальной ремонт</w:t>
      </w:r>
      <w:r w:rsidRPr="00EF30C7">
        <w:rPr>
          <w:rFonts w:ascii="Times New Roman" w:hAnsi="Times New Roman"/>
          <w:i/>
          <w:iCs/>
          <w:spacing w:val="-3"/>
          <w:sz w:val="28"/>
          <w:szCs w:val="28"/>
        </w:rPr>
        <w:t xml:space="preserve"> –</w:t>
      </w:r>
      <w:r w:rsidR="00F63D62" w:rsidRPr="00EF30C7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="00F63D62" w:rsidRPr="00EF30C7">
        <w:rPr>
          <w:rFonts w:ascii="Times New Roman" w:hAnsi="Times New Roman"/>
          <w:spacing w:val="-2"/>
          <w:sz w:val="28"/>
          <w:szCs w:val="28"/>
        </w:rPr>
        <w:t>о</w:t>
      </w:r>
      <w:r w:rsidRPr="00EF30C7">
        <w:rPr>
          <w:rFonts w:ascii="Times New Roman" w:hAnsi="Times New Roman"/>
          <w:spacing w:val="-2"/>
          <w:sz w:val="28"/>
          <w:szCs w:val="28"/>
        </w:rPr>
        <w:t>тличается сложностью и объемом осуществляемых мер и производится</w:t>
      </w:r>
      <w:r w:rsidR="00F63D62" w:rsidRPr="00EF30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F30C7">
        <w:rPr>
          <w:rFonts w:ascii="Times New Roman" w:hAnsi="Times New Roman"/>
          <w:spacing w:val="-2"/>
          <w:sz w:val="28"/>
          <w:szCs w:val="28"/>
        </w:rPr>
        <w:t xml:space="preserve">с периодичностью более года. Осуществляется полная разборка объекта ремонта, заменяются все изношенные детали, узлы, конструкции </w:t>
      </w:r>
      <w:r w:rsidR="00F63D62" w:rsidRPr="00EF30C7">
        <w:rPr>
          <w:rFonts w:ascii="Times New Roman" w:hAnsi="Times New Roman"/>
          <w:spacing w:val="-2"/>
          <w:sz w:val="28"/>
          <w:szCs w:val="28"/>
        </w:rPr>
        <w:t>на новые, более современные или их восстановление, сборка, регулирование и испытание агрегата.</w:t>
      </w:r>
      <w:r w:rsidR="00EF30C7" w:rsidRPr="00EF30C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50DDE" w:rsidRPr="00EF30C7">
        <w:rPr>
          <w:rFonts w:ascii="Times New Roman" w:hAnsi="Times New Roman"/>
          <w:sz w:val="28"/>
          <w:szCs w:val="28"/>
        </w:rPr>
        <w:t xml:space="preserve">Ремонт </w:t>
      </w:r>
      <w:r w:rsidR="00FD7E28" w:rsidRPr="00EF30C7">
        <w:rPr>
          <w:rFonts w:ascii="Times New Roman" w:hAnsi="Times New Roman"/>
          <w:sz w:val="28"/>
          <w:szCs w:val="28"/>
        </w:rPr>
        <w:t>основных фондо</w:t>
      </w:r>
      <w:r w:rsidR="00950DDE" w:rsidRPr="00EF30C7">
        <w:rPr>
          <w:rFonts w:ascii="Times New Roman" w:hAnsi="Times New Roman"/>
          <w:sz w:val="28"/>
          <w:szCs w:val="28"/>
        </w:rPr>
        <w:t xml:space="preserve">в, как правило, производится по плану </w:t>
      </w:r>
      <w:r w:rsidR="00950DDE" w:rsidRPr="00EF30C7">
        <w:rPr>
          <w:rFonts w:ascii="Times New Roman" w:hAnsi="Times New Roman"/>
          <w:spacing w:val="-2"/>
          <w:sz w:val="28"/>
          <w:szCs w:val="28"/>
        </w:rPr>
        <w:t xml:space="preserve">в соответствии с системой </w:t>
      </w:r>
      <w:r w:rsidR="00950DDE" w:rsidRPr="00EF30C7">
        <w:rPr>
          <w:rFonts w:ascii="Times New Roman" w:hAnsi="Times New Roman"/>
          <w:iCs/>
          <w:spacing w:val="-2"/>
          <w:sz w:val="28"/>
          <w:szCs w:val="28"/>
        </w:rPr>
        <w:t>планово-предупредительного ремонта</w:t>
      </w:r>
      <w:r w:rsidR="00950DDE" w:rsidRPr="00EF30C7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="00950DDE" w:rsidRPr="00EF30C7">
        <w:rPr>
          <w:rFonts w:ascii="Times New Roman" w:hAnsi="Times New Roman"/>
          <w:spacing w:val="-1"/>
          <w:sz w:val="28"/>
          <w:szCs w:val="28"/>
        </w:rPr>
        <w:t>(ППР). План соста</w:t>
      </w:r>
      <w:r w:rsidR="00FD7E28" w:rsidRPr="00EF30C7">
        <w:rPr>
          <w:rFonts w:ascii="Times New Roman" w:hAnsi="Times New Roman"/>
          <w:spacing w:val="-1"/>
          <w:sz w:val="28"/>
          <w:szCs w:val="28"/>
        </w:rPr>
        <w:t>вляется по видам основных фондо</w:t>
      </w:r>
      <w:r w:rsidR="00950DDE" w:rsidRPr="00EF30C7">
        <w:rPr>
          <w:rFonts w:ascii="Times New Roman" w:hAnsi="Times New Roman"/>
          <w:spacing w:val="-1"/>
          <w:sz w:val="28"/>
          <w:szCs w:val="28"/>
        </w:rPr>
        <w:t xml:space="preserve">в в денежном </w:t>
      </w:r>
      <w:r w:rsidR="00950DDE" w:rsidRPr="00EF30C7">
        <w:rPr>
          <w:rFonts w:ascii="Times New Roman" w:hAnsi="Times New Roman"/>
          <w:sz w:val="28"/>
          <w:szCs w:val="28"/>
        </w:rPr>
        <w:t>выражении</w:t>
      </w:r>
      <w:r w:rsidR="001F5A8F">
        <w:rPr>
          <w:rFonts w:ascii="Times New Roman" w:hAnsi="Times New Roman"/>
          <w:sz w:val="28"/>
          <w:szCs w:val="28"/>
        </w:rPr>
        <w:t xml:space="preserve"> </w:t>
      </w:r>
      <w:r w:rsidR="001F5A8F" w:rsidRPr="001F5A8F">
        <w:rPr>
          <w:rFonts w:ascii="Times New Roman" w:hAnsi="Times New Roman"/>
          <w:sz w:val="28"/>
          <w:szCs w:val="28"/>
        </w:rPr>
        <w:t>[</w:t>
      </w:r>
      <w:r w:rsidR="001F5A8F">
        <w:rPr>
          <w:rFonts w:ascii="Times New Roman" w:hAnsi="Times New Roman"/>
          <w:sz w:val="28"/>
          <w:szCs w:val="28"/>
        </w:rPr>
        <w:t>8, с 59</w:t>
      </w:r>
      <w:r w:rsidR="001F5A8F" w:rsidRPr="001F5A8F">
        <w:rPr>
          <w:rFonts w:ascii="Times New Roman" w:hAnsi="Times New Roman"/>
          <w:sz w:val="28"/>
          <w:szCs w:val="28"/>
        </w:rPr>
        <w:t>]</w:t>
      </w:r>
      <w:r w:rsidR="00F63D62" w:rsidRPr="00EF30C7">
        <w:rPr>
          <w:rFonts w:ascii="Times New Roman" w:hAnsi="Times New Roman"/>
          <w:sz w:val="28"/>
          <w:szCs w:val="28"/>
        </w:rPr>
        <w:t xml:space="preserve">. </w:t>
      </w:r>
    </w:p>
    <w:p w:rsidR="003E2376" w:rsidRPr="00EF30C7" w:rsidRDefault="0072286A" w:rsidP="00EF30C7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0C7">
        <w:rPr>
          <w:rFonts w:ascii="Times New Roman" w:hAnsi="Times New Roman"/>
          <w:spacing w:val="-3"/>
          <w:sz w:val="28"/>
          <w:szCs w:val="28"/>
        </w:rPr>
        <w:t xml:space="preserve">Ремонт основных </w:t>
      </w:r>
      <w:r w:rsidRPr="00EF30C7">
        <w:rPr>
          <w:rFonts w:ascii="Times New Roman" w:hAnsi="Times New Roman"/>
          <w:sz w:val="28"/>
          <w:szCs w:val="28"/>
        </w:rPr>
        <w:t>фондов может осуществляться собственными силами предприя</w:t>
      </w:r>
      <w:r w:rsidRPr="00EF30C7">
        <w:rPr>
          <w:rFonts w:ascii="Times New Roman" w:hAnsi="Times New Roman"/>
          <w:sz w:val="28"/>
          <w:szCs w:val="28"/>
        </w:rPr>
        <w:softHyphen/>
        <w:t xml:space="preserve">тия </w:t>
      </w:r>
      <w:r w:rsidRPr="00EF30C7">
        <w:rPr>
          <w:rFonts w:ascii="Times New Roman" w:hAnsi="Times New Roman"/>
          <w:iCs/>
          <w:sz w:val="28"/>
          <w:szCs w:val="28"/>
        </w:rPr>
        <w:t>(хозяйственный способ)</w:t>
      </w:r>
      <w:r w:rsidRPr="00EF30C7">
        <w:rPr>
          <w:rFonts w:ascii="Times New Roman" w:hAnsi="Times New Roman"/>
          <w:sz w:val="28"/>
          <w:szCs w:val="28"/>
        </w:rPr>
        <w:t xml:space="preserve"> или путем привлечения специализи</w:t>
      </w:r>
      <w:r w:rsidRPr="00EF30C7">
        <w:rPr>
          <w:rFonts w:ascii="Times New Roman" w:hAnsi="Times New Roman"/>
          <w:spacing w:val="-1"/>
          <w:sz w:val="28"/>
          <w:szCs w:val="28"/>
        </w:rPr>
        <w:t xml:space="preserve">рованных организаций </w:t>
      </w:r>
      <w:r w:rsidRPr="00EF30C7">
        <w:rPr>
          <w:rFonts w:ascii="Times New Roman" w:hAnsi="Times New Roman"/>
          <w:iCs/>
          <w:spacing w:val="-1"/>
          <w:sz w:val="28"/>
          <w:szCs w:val="28"/>
        </w:rPr>
        <w:t>(подрядный способ).</w:t>
      </w:r>
      <w:r w:rsidRPr="00EF30C7"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 w:rsidR="00FD7E28" w:rsidRPr="00EF30C7">
        <w:rPr>
          <w:rFonts w:ascii="Times New Roman" w:hAnsi="Times New Roman"/>
          <w:sz w:val="28"/>
          <w:szCs w:val="28"/>
        </w:rPr>
        <w:t xml:space="preserve">Необходимо </w:t>
      </w:r>
      <w:r w:rsidR="00FD7E28" w:rsidRPr="00EF30C7">
        <w:rPr>
          <w:rFonts w:ascii="Times New Roman" w:hAnsi="Times New Roman"/>
          <w:spacing w:val="-2"/>
          <w:sz w:val="28"/>
          <w:szCs w:val="28"/>
        </w:rPr>
        <w:t xml:space="preserve">работы по ремонту отличать от других видов работ </w:t>
      </w:r>
      <w:r w:rsidR="00FD7E28" w:rsidRPr="00EF30C7">
        <w:rPr>
          <w:rFonts w:ascii="Times New Roman" w:hAnsi="Times New Roman"/>
          <w:sz w:val="28"/>
          <w:szCs w:val="28"/>
        </w:rPr>
        <w:t>по модернизации, техническому перевооружению и реконструк</w:t>
      </w:r>
      <w:r w:rsidR="00FD7E28" w:rsidRPr="00EF30C7">
        <w:rPr>
          <w:rFonts w:ascii="Times New Roman" w:hAnsi="Times New Roman"/>
          <w:sz w:val="28"/>
          <w:szCs w:val="28"/>
        </w:rPr>
        <w:softHyphen/>
        <w:t xml:space="preserve">ции, также связанных с восстановлением основных средств. </w:t>
      </w:r>
    </w:p>
    <w:p w:rsidR="0072286A" w:rsidRPr="00EF30C7" w:rsidRDefault="00FD7E28" w:rsidP="00EF30C7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0C7">
        <w:rPr>
          <w:rFonts w:ascii="Times New Roman" w:hAnsi="Times New Roman"/>
          <w:iCs/>
          <w:sz w:val="28"/>
          <w:szCs w:val="28"/>
        </w:rPr>
        <w:t>Мо</w:t>
      </w:r>
      <w:r w:rsidRPr="00EF30C7">
        <w:rPr>
          <w:rFonts w:ascii="Times New Roman" w:hAnsi="Times New Roman"/>
          <w:iCs/>
          <w:sz w:val="28"/>
          <w:szCs w:val="28"/>
        </w:rPr>
        <w:softHyphen/>
        <w:t>дернизация</w:t>
      </w:r>
      <w:r w:rsidR="003E2376" w:rsidRPr="00EF30C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E2376" w:rsidRPr="00EF30C7">
        <w:rPr>
          <w:rFonts w:ascii="Times New Roman" w:hAnsi="Times New Roman"/>
          <w:iCs/>
          <w:sz w:val="28"/>
          <w:szCs w:val="28"/>
        </w:rPr>
        <w:t>– это работы, вызванные изменением технологического или служебного назнач</w:t>
      </w:r>
      <w:r w:rsidR="006E4E9D" w:rsidRPr="00EF30C7">
        <w:rPr>
          <w:rFonts w:ascii="Times New Roman" w:hAnsi="Times New Roman"/>
          <w:iCs/>
          <w:sz w:val="28"/>
          <w:szCs w:val="28"/>
        </w:rPr>
        <w:t xml:space="preserve">ения </w:t>
      </w:r>
      <w:r w:rsidRPr="00EF30C7">
        <w:rPr>
          <w:rFonts w:ascii="Times New Roman" w:hAnsi="Times New Roman"/>
          <w:sz w:val="28"/>
          <w:szCs w:val="28"/>
        </w:rPr>
        <w:t>оборудования</w:t>
      </w:r>
      <w:r w:rsidR="006E4E9D" w:rsidRPr="00EF30C7">
        <w:rPr>
          <w:rFonts w:ascii="Times New Roman" w:hAnsi="Times New Roman"/>
          <w:sz w:val="28"/>
          <w:szCs w:val="28"/>
        </w:rPr>
        <w:t>, здания, сооружения или иного объекта амортизируемых основных средств, повышенными нагрузками</w:t>
      </w:r>
      <w:r w:rsidRPr="00EF30C7">
        <w:rPr>
          <w:rFonts w:ascii="Times New Roman" w:hAnsi="Times New Roman"/>
          <w:sz w:val="28"/>
          <w:szCs w:val="28"/>
        </w:rPr>
        <w:t xml:space="preserve"> и</w:t>
      </w:r>
      <w:r w:rsidR="006E4E9D" w:rsidRPr="00EF30C7">
        <w:rPr>
          <w:rFonts w:ascii="Times New Roman" w:hAnsi="Times New Roman"/>
          <w:sz w:val="28"/>
          <w:szCs w:val="28"/>
        </w:rPr>
        <w:t>/или другими новыми качествами.</w:t>
      </w:r>
      <w:r w:rsidRPr="00EF30C7">
        <w:rPr>
          <w:rFonts w:ascii="Times New Roman" w:hAnsi="Times New Roman"/>
          <w:sz w:val="28"/>
          <w:szCs w:val="28"/>
        </w:rPr>
        <w:t xml:space="preserve"> </w:t>
      </w:r>
      <w:r w:rsidR="006E4E9D" w:rsidRPr="00EF30C7">
        <w:rPr>
          <w:rFonts w:ascii="Times New Roman" w:hAnsi="Times New Roman"/>
          <w:sz w:val="28"/>
          <w:szCs w:val="28"/>
        </w:rPr>
        <w:t>Отличие модернизации от ремонта заключается в том, что, во-первых, в ре</w:t>
      </w:r>
      <w:r w:rsidR="00EF30C7">
        <w:rPr>
          <w:rFonts w:ascii="Times New Roman" w:hAnsi="Times New Roman"/>
          <w:sz w:val="28"/>
          <w:szCs w:val="28"/>
        </w:rPr>
        <w:t>зультате улучшаются</w:t>
      </w:r>
      <w:r w:rsidR="006E4E9D" w:rsidRPr="00EF30C7">
        <w:rPr>
          <w:rFonts w:ascii="Times New Roman" w:hAnsi="Times New Roman"/>
          <w:sz w:val="28"/>
          <w:szCs w:val="28"/>
        </w:rPr>
        <w:t xml:space="preserve"> первоначально принятые нормативные показатели функционирования (срок полезного использования, мощность</w:t>
      </w:r>
      <w:r w:rsidR="00AC0082" w:rsidRPr="00EF30C7">
        <w:rPr>
          <w:rFonts w:ascii="Times New Roman" w:hAnsi="Times New Roman"/>
          <w:sz w:val="28"/>
          <w:szCs w:val="28"/>
        </w:rPr>
        <w:t>,</w:t>
      </w:r>
      <w:r w:rsidR="006E4E9D" w:rsidRPr="00EF30C7">
        <w:rPr>
          <w:rFonts w:ascii="Times New Roman" w:hAnsi="Times New Roman"/>
          <w:sz w:val="28"/>
          <w:szCs w:val="28"/>
        </w:rPr>
        <w:t xml:space="preserve"> качество и т.п.</w:t>
      </w:r>
      <w:r w:rsidR="006E4E9D" w:rsidRPr="00EF30C7">
        <w:rPr>
          <w:rFonts w:ascii="Times New Roman" w:hAnsi="Times New Roman"/>
          <w:spacing w:val="-4"/>
          <w:sz w:val="28"/>
          <w:szCs w:val="28"/>
        </w:rPr>
        <w:t>) объектов основных фондов, во-вторых затраты на модернизацию относятся на увеличение стоимости основных средств (т.е. они не могут относиться на текущие затраты бюджетной организации)</w:t>
      </w:r>
      <w:r w:rsidRPr="00EF30C7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72286A" w:rsidRPr="00EF30C7" w:rsidRDefault="0072286A" w:rsidP="00EF30C7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30C7">
        <w:rPr>
          <w:rFonts w:ascii="Times New Roman" w:hAnsi="Times New Roman"/>
          <w:spacing w:val="-4"/>
          <w:sz w:val="28"/>
          <w:szCs w:val="28"/>
        </w:rPr>
        <w:t>К реконструкции</w:t>
      </w:r>
      <w:r w:rsidRPr="00EF30C7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EF30C7">
        <w:rPr>
          <w:rFonts w:ascii="Times New Roman" w:hAnsi="Times New Roman"/>
          <w:spacing w:val="-4"/>
          <w:sz w:val="28"/>
          <w:szCs w:val="28"/>
        </w:rPr>
        <w:t xml:space="preserve">относится </w:t>
      </w:r>
      <w:r w:rsidRPr="00EF30C7">
        <w:rPr>
          <w:rFonts w:ascii="Times New Roman" w:eastAsia="Times New Roman" w:hAnsi="Times New Roman"/>
          <w:spacing w:val="-9"/>
          <w:sz w:val="28"/>
          <w:szCs w:val="28"/>
        </w:rPr>
        <w:t>переустройство существующих объектов основных фондов, связанное с совершенствованием произ</w:t>
      </w:r>
      <w:r w:rsidRPr="00EF30C7">
        <w:rPr>
          <w:rFonts w:ascii="Times New Roman" w:eastAsia="Times New Roman" w:hAnsi="Times New Roman"/>
          <w:spacing w:val="-9"/>
          <w:sz w:val="28"/>
          <w:szCs w:val="28"/>
        </w:rPr>
        <w:softHyphen/>
        <w:t xml:space="preserve">водства и повышением его технико-экономических показателей и </w:t>
      </w:r>
      <w:r w:rsidRPr="00EF30C7">
        <w:rPr>
          <w:rFonts w:ascii="Times New Roman" w:eastAsia="Times New Roman" w:hAnsi="Times New Roman"/>
          <w:spacing w:val="-10"/>
          <w:sz w:val="28"/>
          <w:szCs w:val="28"/>
        </w:rPr>
        <w:t xml:space="preserve">осуществляемое по проекту реконструкции основных фондов в целях </w:t>
      </w:r>
      <w:r w:rsidRPr="00EF30C7">
        <w:rPr>
          <w:rFonts w:ascii="Times New Roman" w:eastAsia="Times New Roman" w:hAnsi="Times New Roman"/>
          <w:spacing w:val="-9"/>
          <w:sz w:val="28"/>
          <w:szCs w:val="28"/>
        </w:rPr>
        <w:t xml:space="preserve">увеличения производственных мощностей, улучшения качества и </w:t>
      </w:r>
      <w:r w:rsidRPr="00EF30C7">
        <w:rPr>
          <w:rFonts w:ascii="Times New Roman" w:eastAsia="Times New Roman" w:hAnsi="Times New Roman"/>
          <w:sz w:val="28"/>
          <w:szCs w:val="28"/>
        </w:rPr>
        <w:t>изменения номенклатуры продукции.</w:t>
      </w:r>
    </w:p>
    <w:p w:rsidR="0072286A" w:rsidRPr="00EF30C7" w:rsidRDefault="0072286A" w:rsidP="00EF30C7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0C7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EF30C7">
        <w:rPr>
          <w:rFonts w:ascii="Times New Roman" w:eastAsia="Times New Roman" w:hAnsi="Times New Roman"/>
          <w:bCs/>
          <w:spacing w:val="-11"/>
          <w:sz w:val="28"/>
          <w:szCs w:val="28"/>
        </w:rPr>
        <w:t>техническому перевооружению</w:t>
      </w:r>
      <w:r w:rsidRPr="00EF30C7"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t xml:space="preserve"> </w:t>
      </w:r>
      <w:r w:rsidRPr="00EF30C7">
        <w:rPr>
          <w:rFonts w:ascii="Times New Roman" w:eastAsia="Times New Roman" w:hAnsi="Times New Roman"/>
          <w:spacing w:val="-11"/>
          <w:sz w:val="28"/>
          <w:szCs w:val="28"/>
        </w:rPr>
        <w:t>относится комплекс ме</w:t>
      </w:r>
      <w:r w:rsidRPr="00EF30C7">
        <w:rPr>
          <w:rFonts w:ascii="Times New Roman" w:eastAsia="Times New Roman" w:hAnsi="Times New Roman"/>
          <w:spacing w:val="-11"/>
          <w:sz w:val="28"/>
          <w:szCs w:val="28"/>
        </w:rPr>
        <w:softHyphen/>
      </w:r>
      <w:r w:rsidRPr="00EF30C7">
        <w:rPr>
          <w:rFonts w:ascii="Times New Roman" w:eastAsia="Times New Roman" w:hAnsi="Times New Roman"/>
          <w:spacing w:val="-10"/>
          <w:sz w:val="28"/>
          <w:szCs w:val="28"/>
        </w:rPr>
        <w:t>роприятий по повышению технико-экономических показателей ос</w:t>
      </w:r>
      <w:r w:rsidRPr="00EF30C7">
        <w:rPr>
          <w:rFonts w:ascii="Times New Roman" w:eastAsia="Times New Roman" w:hAnsi="Times New Roman"/>
          <w:spacing w:val="-10"/>
          <w:sz w:val="28"/>
          <w:szCs w:val="28"/>
        </w:rPr>
        <w:softHyphen/>
        <w:t>новных средств или их отдельных частей на основе внедрения пере</w:t>
      </w:r>
      <w:r w:rsidRPr="00EF30C7">
        <w:rPr>
          <w:rFonts w:ascii="Times New Roman" w:eastAsia="Times New Roman" w:hAnsi="Times New Roman"/>
          <w:spacing w:val="-10"/>
          <w:sz w:val="28"/>
          <w:szCs w:val="28"/>
        </w:rPr>
        <w:softHyphen/>
      </w:r>
      <w:r w:rsidRPr="00EF30C7">
        <w:rPr>
          <w:rFonts w:ascii="Times New Roman" w:eastAsia="Times New Roman" w:hAnsi="Times New Roman"/>
          <w:spacing w:val="-9"/>
          <w:sz w:val="28"/>
          <w:szCs w:val="28"/>
        </w:rPr>
        <w:t>довой техники и технологии, механизации и автоматизации произ</w:t>
      </w:r>
      <w:r w:rsidRPr="00EF30C7">
        <w:rPr>
          <w:rFonts w:ascii="Times New Roman" w:eastAsia="Times New Roman" w:hAnsi="Times New Roman"/>
          <w:spacing w:val="-9"/>
          <w:sz w:val="28"/>
          <w:szCs w:val="28"/>
        </w:rPr>
        <w:softHyphen/>
      </w:r>
      <w:r w:rsidRPr="00EF30C7">
        <w:rPr>
          <w:rFonts w:ascii="Times New Roman" w:eastAsia="Times New Roman" w:hAnsi="Times New Roman"/>
          <w:spacing w:val="-10"/>
          <w:sz w:val="28"/>
          <w:szCs w:val="28"/>
        </w:rPr>
        <w:t xml:space="preserve">водства, модернизации и замены морально устаревшего и физически </w:t>
      </w:r>
      <w:r w:rsidRPr="00EF30C7">
        <w:rPr>
          <w:rFonts w:ascii="Times New Roman" w:eastAsia="Times New Roman" w:hAnsi="Times New Roman"/>
          <w:spacing w:val="-11"/>
          <w:sz w:val="28"/>
          <w:szCs w:val="28"/>
        </w:rPr>
        <w:t>изношенного оборудования новым, более производительным.</w:t>
      </w:r>
      <w:r w:rsidR="00FE20DB" w:rsidRPr="00EF30C7">
        <w:rPr>
          <w:rFonts w:ascii="Times New Roman" w:eastAsia="Times New Roman" w:hAnsi="Times New Roman"/>
          <w:spacing w:val="-11"/>
          <w:sz w:val="28"/>
          <w:szCs w:val="28"/>
        </w:rPr>
        <w:t xml:space="preserve"> Работы по техническому перевооружению направлены, прежде всего, на обновление активной части основных фондов. </w:t>
      </w:r>
    </w:p>
    <w:p w:rsidR="00FD7E28" w:rsidRPr="00560313" w:rsidRDefault="00FE20DB" w:rsidP="00560313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EF30C7">
        <w:rPr>
          <w:rFonts w:ascii="Times New Roman" w:hAnsi="Times New Roman"/>
          <w:sz w:val="28"/>
          <w:szCs w:val="28"/>
        </w:rPr>
        <w:t xml:space="preserve">Целесообразно </w:t>
      </w:r>
      <w:r w:rsidRPr="00EF30C7">
        <w:rPr>
          <w:rFonts w:ascii="Times New Roman" w:eastAsia="Times New Roman" w:hAnsi="Times New Roman"/>
          <w:spacing w:val="-10"/>
          <w:sz w:val="28"/>
          <w:szCs w:val="28"/>
        </w:rPr>
        <w:t>закреплять данные понятия в учетной полити</w:t>
      </w:r>
      <w:r w:rsidRPr="00EF30C7">
        <w:rPr>
          <w:rFonts w:ascii="Times New Roman" w:eastAsia="Times New Roman" w:hAnsi="Times New Roman"/>
          <w:spacing w:val="-10"/>
          <w:sz w:val="28"/>
          <w:szCs w:val="28"/>
        </w:rPr>
        <w:softHyphen/>
        <w:t>ке организации, поскольку неправильная классификация произведен</w:t>
      </w:r>
      <w:r w:rsidRPr="00EF30C7">
        <w:rPr>
          <w:rFonts w:ascii="Times New Roman" w:eastAsia="Times New Roman" w:hAnsi="Times New Roman"/>
          <w:spacing w:val="-10"/>
          <w:sz w:val="28"/>
          <w:szCs w:val="28"/>
        </w:rPr>
        <w:softHyphen/>
        <w:t>ных расходов может привести не только к искажению показателей бухгалтерской отчетности организации, но и к ошибкам в исчислении налогов (НДС, налога на прибыль, налога на имущество)</w:t>
      </w:r>
      <w:r w:rsidR="00560313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="00560313" w:rsidRPr="00560313">
        <w:rPr>
          <w:rFonts w:ascii="Times New Roman" w:eastAsia="Times New Roman" w:hAnsi="Times New Roman"/>
          <w:spacing w:val="-10"/>
          <w:sz w:val="28"/>
          <w:szCs w:val="28"/>
        </w:rPr>
        <w:t>[</w:t>
      </w:r>
      <w:r w:rsidR="00560313">
        <w:rPr>
          <w:rFonts w:ascii="Times New Roman" w:eastAsia="Times New Roman" w:hAnsi="Times New Roman"/>
          <w:spacing w:val="-10"/>
          <w:sz w:val="28"/>
          <w:szCs w:val="28"/>
        </w:rPr>
        <w:t>8, с 61</w:t>
      </w:r>
      <w:r w:rsidR="00560313" w:rsidRPr="00560313">
        <w:rPr>
          <w:rFonts w:ascii="Times New Roman" w:eastAsia="Times New Roman" w:hAnsi="Times New Roman"/>
          <w:spacing w:val="-10"/>
          <w:sz w:val="28"/>
          <w:szCs w:val="28"/>
        </w:rPr>
        <w:t>]</w:t>
      </w:r>
      <w:r w:rsidRPr="00EF30C7">
        <w:rPr>
          <w:rFonts w:ascii="Times New Roman" w:eastAsia="Times New Roman" w:hAnsi="Times New Roman"/>
          <w:spacing w:val="-10"/>
          <w:sz w:val="28"/>
          <w:szCs w:val="28"/>
        </w:rPr>
        <w:t>.</w:t>
      </w:r>
      <w:r w:rsidRPr="00EF30C7">
        <w:rPr>
          <w:rFonts w:ascii="Times New Roman" w:hAnsi="Times New Roman"/>
          <w:sz w:val="28"/>
          <w:szCs w:val="28"/>
        </w:rPr>
        <w:t xml:space="preserve"> </w:t>
      </w:r>
      <w:r w:rsidR="007A6F6D" w:rsidRPr="00EF30C7">
        <w:rPr>
          <w:rFonts w:ascii="Times New Roman" w:eastAsia="Times New Roman" w:hAnsi="Times New Roman"/>
          <w:spacing w:val="-11"/>
          <w:sz w:val="28"/>
          <w:szCs w:val="28"/>
        </w:rPr>
        <w:t>З</w:t>
      </w:r>
      <w:r w:rsidRPr="00EF30C7">
        <w:rPr>
          <w:rFonts w:ascii="Times New Roman" w:eastAsia="Times New Roman" w:hAnsi="Times New Roman"/>
          <w:spacing w:val="-11"/>
          <w:sz w:val="28"/>
          <w:szCs w:val="28"/>
        </w:rPr>
        <w:t xml:space="preserve">атраты на </w:t>
      </w:r>
      <w:r w:rsidR="00FD7E28" w:rsidRPr="00EF30C7">
        <w:rPr>
          <w:rFonts w:ascii="Times New Roman" w:hAnsi="Times New Roman"/>
          <w:spacing w:val="-2"/>
          <w:sz w:val="28"/>
          <w:szCs w:val="28"/>
        </w:rPr>
        <w:t>модерниз</w:t>
      </w:r>
      <w:r w:rsidRPr="00EF30C7">
        <w:rPr>
          <w:rFonts w:ascii="Times New Roman" w:hAnsi="Times New Roman"/>
          <w:spacing w:val="-2"/>
          <w:sz w:val="28"/>
          <w:szCs w:val="28"/>
        </w:rPr>
        <w:t>ацию</w:t>
      </w:r>
      <w:r w:rsidR="007A6F6D" w:rsidRPr="00EF30C7">
        <w:rPr>
          <w:rFonts w:ascii="Times New Roman" w:hAnsi="Times New Roman"/>
          <w:spacing w:val="-2"/>
          <w:sz w:val="28"/>
          <w:szCs w:val="28"/>
        </w:rPr>
        <w:t xml:space="preserve"> и ре</w:t>
      </w:r>
      <w:r w:rsidR="00FD7E28" w:rsidRPr="00EF30C7">
        <w:rPr>
          <w:rFonts w:ascii="Times New Roman" w:hAnsi="Times New Roman"/>
          <w:spacing w:val="-2"/>
          <w:sz w:val="28"/>
          <w:szCs w:val="28"/>
        </w:rPr>
        <w:t>конс</w:t>
      </w:r>
      <w:r w:rsidRPr="00EF30C7">
        <w:rPr>
          <w:rFonts w:ascii="Times New Roman" w:hAnsi="Times New Roman"/>
          <w:spacing w:val="-2"/>
          <w:sz w:val="28"/>
          <w:szCs w:val="28"/>
        </w:rPr>
        <w:t>трукцию объекта</w:t>
      </w:r>
      <w:r w:rsidR="00AC0082" w:rsidRPr="00EF30C7">
        <w:rPr>
          <w:rFonts w:ascii="Times New Roman" w:hAnsi="Times New Roman"/>
          <w:spacing w:val="-2"/>
          <w:sz w:val="28"/>
          <w:szCs w:val="28"/>
        </w:rPr>
        <w:t xml:space="preserve"> основных фондо</w:t>
      </w:r>
      <w:r w:rsidR="00FD7E28" w:rsidRPr="00EF30C7"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EF30C7">
        <w:rPr>
          <w:rFonts w:ascii="Times New Roman" w:hAnsi="Times New Roman"/>
          <w:spacing w:val="-2"/>
          <w:sz w:val="28"/>
          <w:szCs w:val="28"/>
        </w:rPr>
        <w:t>после их окончания могут увеличивать первоначальную</w:t>
      </w:r>
      <w:r w:rsidR="00FD7E28" w:rsidRPr="00EF30C7">
        <w:rPr>
          <w:rFonts w:ascii="Times New Roman" w:hAnsi="Times New Roman"/>
          <w:spacing w:val="-2"/>
          <w:sz w:val="28"/>
          <w:szCs w:val="28"/>
        </w:rPr>
        <w:t xml:space="preserve"> сто</w:t>
      </w:r>
      <w:r w:rsidR="00FD7E28" w:rsidRPr="00EF30C7">
        <w:rPr>
          <w:rFonts w:ascii="Times New Roman" w:hAnsi="Times New Roman"/>
          <w:spacing w:val="-2"/>
          <w:sz w:val="28"/>
          <w:szCs w:val="28"/>
        </w:rPr>
        <w:softHyphen/>
      </w:r>
      <w:r w:rsidRPr="00EF30C7">
        <w:rPr>
          <w:rFonts w:ascii="Times New Roman" w:hAnsi="Times New Roman"/>
          <w:sz w:val="28"/>
          <w:szCs w:val="28"/>
        </w:rPr>
        <w:t>имость</w:t>
      </w:r>
      <w:r w:rsidR="00FD7E28" w:rsidRPr="00EF30C7">
        <w:rPr>
          <w:rFonts w:ascii="Times New Roman" w:hAnsi="Times New Roman"/>
          <w:sz w:val="28"/>
          <w:szCs w:val="28"/>
        </w:rPr>
        <w:t xml:space="preserve"> </w:t>
      </w:r>
      <w:r w:rsidRPr="00EF30C7">
        <w:rPr>
          <w:rFonts w:ascii="Times New Roman" w:hAnsi="Times New Roman"/>
          <w:sz w:val="28"/>
          <w:szCs w:val="28"/>
        </w:rPr>
        <w:t xml:space="preserve">такого </w:t>
      </w:r>
      <w:r w:rsidR="00FD7E28" w:rsidRPr="00EF30C7">
        <w:rPr>
          <w:rFonts w:ascii="Times New Roman" w:hAnsi="Times New Roman"/>
          <w:sz w:val="28"/>
          <w:szCs w:val="28"/>
        </w:rPr>
        <w:t>объекта</w:t>
      </w:r>
      <w:r w:rsidRPr="00EF30C7">
        <w:rPr>
          <w:rFonts w:ascii="Times New Roman" w:hAnsi="Times New Roman"/>
          <w:sz w:val="28"/>
          <w:szCs w:val="28"/>
        </w:rPr>
        <w:t>, е</w:t>
      </w:r>
      <w:r w:rsidR="00E71527">
        <w:rPr>
          <w:rFonts w:ascii="Times New Roman" w:hAnsi="Times New Roman"/>
          <w:sz w:val="28"/>
          <w:szCs w:val="28"/>
        </w:rPr>
        <w:t xml:space="preserve">сли в </w:t>
      </w:r>
      <w:r w:rsidRPr="00EF30C7">
        <w:rPr>
          <w:rFonts w:ascii="Times New Roman" w:hAnsi="Times New Roman"/>
          <w:sz w:val="28"/>
          <w:szCs w:val="28"/>
        </w:rPr>
        <w:t xml:space="preserve">результате </w:t>
      </w:r>
      <w:r w:rsidR="00250461" w:rsidRPr="00EF30C7">
        <w:rPr>
          <w:rFonts w:ascii="Times New Roman" w:hAnsi="Times New Roman"/>
          <w:sz w:val="28"/>
          <w:szCs w:val="28"/>
        </w:rPr>
        <w:t>модернизации и реконструкции у</w:t>
      </w:r>
      <w:r w:rsidR="00E71527">
        <w:rPr>
          <w:rFonts w:ascii="Times New Roman" w:hAnsi="Times New Roman"/>
          <w:sz w:val="28"/>
          <w:szCs w:val="28"/>
        </w:rPr>
        <w:t>лучшаются</w:t>
      </w:r>
      <w:r w:rsidR="00250461" w:rsidRPr="00EF30C7">
        <w:rPr>
          <w:rFonts w:ascii="Times New Roman" w:hAnsi="Times New Roman"/>
          <w:sz w:val="28"/>
          <w:szCs w:val="28"/>
        </w:rPr>
        <w:t xml:space="preserve"> первоначально принятые нормативные показатели функционирования</w:t>
      </w:r>
      <w:r w:rsidR="00E71527">
        <w:rPr>
          <w:rFonts w:ascii="Times New Roman" w:hAnsi="Times New Roman"/>
          <w:sz w:val="28"/>
          <w:szCs w:val="28"/>
        </w:rPr>
        <w:t xml:space="preserve"> </w:t>
      </w:r>
      <w:r w:rsidR="00D835DF" w:rsidRPr="00EF30C7">
        <w:rPr>
          <w:rFonts w:ascii="Times New Roman" w:hAnsi="Times New Roman"/>
          <w:spacing w:val="-4"/>
          <w:sz w:val="28"/>
          <w:szCs w:val="28"/>
        </w:rPr>
        <w:t>объектов основных средст</w:t>
      </w:r>
      <w:r w:rsidR="00250461" w:rsidRPr="00EF30C7">
        <w:rPr>
          <w:rFonts w:ascii="Times New Roman" w:hAnsi="Times New Roman"/>
          <w:spacing w:val="-4"/>
          <w:sz w:val="28"/>
          <w:szCs w:val="28"/>
        </w:rPr>
        <w:t>в</w:t>
      </w:r>
      <w:r w:rsidR="00FD7E28" w:rsidRPr="00EF30C7">
        <w:rPr>
          <w:rFonts w:ascii="Times New Roman" w:hAnsi="Times New Roman"/>
          <w:sz w:val="28"/>
          <w:szCs w:val="28"/>
        </w:rPr>
        <w:t xml:space="preserve">. </w:t>
      </w:r>
      <w:r w:rsidR="00250461" w:rsidRPr="00EF30C7">
        <w:rPr>
          <w:rFonts w:ascii="Times New Roman" w:hAnsi="Times New Roman"/>
          <w:sz w:val="28"/>
          <w:szCs w:val="28"/>
        </w:rPr>
        <w:t>В бюджетных организациях затраты на ремонт основных фондов, переданных собственником государственному</w:t>
      </w:r>
      <w:r w:rsidR="0059380B" w:rsidRPr="00EF30C7">
        <w:rPr>
          <w:rFonts w:ascii="Times New Roman" w:hAnsi="Times New Roman"/>
          <w:sz w:val="28"/>
          <w:szCs w:val="28"/>
        </w:rPr>
        <w:t xml:space="preserve"> (бюджетному) </w:t>
      </w:r>
      <w:r w:rsidR="00250461" w:rsidRPr="00EF30C7">
        <w:rPr>
          <w:rFonts w:ascii="Times New Roman" w:hAnsi="Times New Roman"/>
          <w:sz w:val="28"/>
          <w:szCs w:val="28"/>
        </w:rPr>
        <w:t xml:space="preserve"> учреждению в оперативное ведение, осуществляются за счет средств, предусмотренных в сме</w:t>
      </w:r>
      <w:r w:rsidR="0059380B" w:rsidRPr="00EF30C7">
        <w:rPr>
          <w:rFonts w:ascii="Times New Roman" w:hAnsi="Times New Roman"/>
          <w:sz w:val="28"/>
          <w:szCs w:val="28"/>
        </w:rPr>
        <w:t>те доходов и расходов</w:t>
      </w:r>
      <w:r w:rsidR="00250461" w:rsidRPr="00EF30C7">
        <w:rPr>
          <w:rFonts w:ascii="Times New Roman" w:hAnsi="Times New Roman"/>
          <w:sz w:val="28"/>
          <w:szCs w:val="28"/>
        </w:rPr>
        <w:t xml:space="preserve"> учреждения. </w:t>
      </w:r>
    </w:p>
    <w:p w:rsidR="00FD7E28" w:rsidRPr="00EF30C7" w:rsidRDefault="00FD7E28" w:rsidP="00EF30C7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0C7">
        <w:rPr>
          <w:rFonts w:ascii="Times New Roman" w:hAnsi="Times New Roman"/>
          <w:sz w:val="28"/>
          <w:szCs w:val="28"/>
        </w:rPr>
        <w:t>Порядок оформления списания основных средств регламенти</w:t>
      </w:r>
      <w:r w:rsidRPr="00EF30C7">
        <w:rPr>
          <w:rFonts w:ascii="Times New Roman" w:hAnsi="Times New Roman"/>
          <w:sz w:val="28"/>
          <w:szCs w:val="28"/>
        </w:rPr>
        <w:softHyphen/>
      </w:r>
      <w:r w:rsidRPr="00EF30C7">
        <w:rPr>
          <w:rFonts w:ascii="Times New Roman" w:hAnsi="Times New Roman"/>
          <w:spacing w:val="-5"/>
          <w:sz w:val="28"/>
          <w:szCs w:val="28"/>
        </w:rPr>
        <w:t xml:space="preserve">руется типовой инструкцией. Причинами выбытия основных средств </w:t>
      </w:r>
      <w:r w:rsidRPr="00EF30C7">
        <w:rPr>
          <w:rFonts w:ascii="Times New Roman" w:hAnsi="Times New Roman"/>
          <w:sz w:val="28"/>
          <w:szCs w:val="28"/>
        </w:rPr>
        <w:t>являются:</w:t>
      </w:r>
    </w:p>
    <w:p w:rsidR="00FD7E28" w:rsidRPr="00EF30C7" w:rsidRDefault="00FD7E28" w:rsidP="00EF30C7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0C7">
        <w:rPr>
          <w:rFonts w:ascii="Times New Roman" w:hAnsi="Times New Roman"/>
          <w:sz w:val="28"/>
          <w:szCs w:val="28"/>
        </w:rPr>
        <w:t>- моральный и физический износ или прекращение исполь</w:t>
      </w:r>
      <w:r w:rsidRPr="00EF30C7">
        <w:rPr>
          <w:rFonts w:ascii="Times New Roman" w:hAnsi="Times New Roman"/>
          <w:sz w:val="28"/>
          <w:szCs w:val="28"/>
        </w:rPr>
        <w:softHyphen/>
        <w:t xml:space="preserve">зования </w:t>
      </w:r>
      <w:r w:rsidR="007A6F6D" w:rsidRPr="00EF30C7">
        <w:rPr>
          <w:rFonts w:ascii="Times New Roman" w:hAnsi="Times New Roman"/>
          <w:sz w:val="28"/>
          <w:szCs w:val="28"/>
        </w:rPr>
        <w:t xml:space="preserve">их </w:t>
      </w:r>
      <w:r w:rsidRPr="00EF30C7">
        <w:rPr>
          <w:rFonts w:ascii="Times New Roman" w:hAnsi="Times New Roman"/>
          <w:sz w:val="28"/>
          <w:szCs w:val="28"/>
        </w:rPr>
        <w:t>по назначению;</w:t>
      </w:r>
    </w:p>
    <w:p w:rsidR="00FD7E28" w:rsidRPr="00EF30C7" w:rsidRDefault="00FD7E28" w:rsidP="00EF30C7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0C7">
        <w:rPr>
          <w:rFonts w:ascii="Times New Roman" w:hAnsi="Times New Roman"/>
          <w:sz w:val="28"/>
          <w:szCs w:val="28"/>
        </w:rPr>
        <w:t>- реализация (продажа) или безвозмездная передача;</w:t>
      </w:r>
    </w:p>
    <w:p w:rsidR="00FD7E28" w:rsidRPr="00EF30C7" w:rsidRDefault="00FD7E28" w:rsidP="00EF30C7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0C7">
        <w:rPr>
          <w:rFonts w:ascii="Times New Roman" w:hAnsi="Times New Roman"/>
          <w:sz w:val="28"/>
          <w:szCs w:val="28"/>
        </w:rPr>
        <w:t>- передача в вид</w:t>
      </w:r>
      <w:r w:rsidR="007A6F6D" w:rsidRPr="00EF30C7">
        <w:rPr>
          <w:rFonts w:ascii="Times New Roman" w:hAnsi="Times New Roman"/>
          <w:sz w:val="28"/>
          <w:szCs w:val="28"/>
        </w:rPr>
        <w:t>е вклада в уставный</w:t>
      </w:r>
      <w:r w:rsidRPr="00EF30C7">
        <w:rPr>
          <w:rFonts w:ascii="Times New Roman" w:hAnsi="Times New Roman"/>
          <w:sz w:val="28"/>
          <w:szCs w:val="28"/>
        </w:rPr>
        <w:t xml:space="preserve"> капитал других организаций;</w:t>
      </w:r>
    </w:p>
    <w:p w:rsidR="00FD7E28" w:rsidRPr="00EF30C7" w:rsidRDefault="00FD7E28" w:rsidP="00EF30C7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0C7">
        <w:rPr>
          <w:rFonts w:ascii="Times New Roman" w:hAnsi="Times New Roman"/>
          <w:sz w:val="28"/>
          <w:szCs w:val="28"/>
        </w:rPr>
        <w:t>- строительство</w:t>
      </w:r>
      <w:r w:rsidRPr="00EF30C7">
        <w:rPr>
          <w:rFonts w:ascii="Times New Roman" w:hAnsi="Times New Roman"/>
          <w:spacing w:val="-1"/>
          <w:sz w:val="28"/>
          <w:szCs w:val="28"/>
        </w:rPr>
        <w:t>, расширение, реконструкция и техническое пе</w:t>
      </w:r>
      <w:r w:rsidRPr="00EF30C7">
        <w:rPr>
          <w:rFonts w:ascii="Times New Roman" w:hAnsi="Times New Roman"/>
          <w:sz w:val="28"/>
          <w:szCs w:val="28"/>
        </w:rPr>
        <w:t>ревооружение отдельных цехов, участков, когда заменяется обо</w:t>
      </w:r>
      <w:r w:rsidRPr="00EF30C7">
        <w:rPr>
          <w:rFonts w:ascii="Times New Roman" w:hAnsi="Times New Roman"/>
          <w:sz w:val="28"/>
          <w:szCs w:val="28"/>
        </w:rPr>
        <w:softHyphen/>
        <w:t>рудование;</w:t>
      </w:r>
    </w:p>
    <w:p w:rsidR="00FD7E28" w:rsidRPr="00EF30C7" w:rsidRDefault="00FD7E28" w:rsidP="00EF30C7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0C7">
        <w:rPr>
          <w:rFonts w:ascii="Times New Roman" w:hAnsi="Times New Roman"/>
          <w:sz w:val="28"/>
          <w:szCs w:val="28"/>
        </w:rPr>
        <w:t>- ликвидация при авариях, стихийных бедствиях и иных чрез</w:t>
      </w:r>
      <w:r w:rsidRPr="00EF30C7">
        <w:rPr>
          <w:rFonts w:ascii="Times New Roman" w:hAnsi="Times New Roman"/>
          <w:sz w:val="28"/>
          <w:szCs w:val="28"/>
        </w:rPr>
        <w:softHyphen/>
        <w:t>вычайных ситуациях вследствие утраты.</w:t>
      </w:r>
    </w:p>
    <w:p w:rsidR="00AC0082" w:rsidRPr="00EF30C7" w:rsidRDefault="00FD7E28" w:rsidP="00EF30C7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0C7">
        <w:rPr>
          <w:rFonts w:ascii="Times New Roman" w:hAnsi="Times New Roman"/>
          <w:sz w:val="28"/>
          <w:szCs w:val="28"/>
        </w:rPr>
        <w:t xml:space="preserve">Если </w:t>
      </w:r>
      <w:r w:rsidR="00AC0082" w:rsidRPr="00EF30C7">
        <w:rPr>
          <w:rFonts w:ascii="Times New Roman" w:hAnsi="Times New Roman"/>
          <w:sz w:val="28"/>
          <w:szCs w:val="28"/>
        </w:rPr>
        <w:t>списание объекта основных фондо</w:t>
      </w:r>
      <w:r w:rsidRPr="00EF30C7">
        <w:rPr>
          <w:rFonts w:ascii="Times New Roman" w:hAnsi="Times New Roman"/>
          <w:sz w:val="28"/>
          <w:szCs w:val="28"/>
        </w:rPr>
        <w:t>в производится в ре</w:t>
      </w:r>
      <w:r w:rsidRPr="00EF30C7">
        <w:rPr>
          <w:rFonts w:ascii="Times New Roman" w:hAnsi="Times New Roman"/>
          <w:sz w:val="28"/>
          <w:szCs w:val="28"/>
        </w:rPr>
        <w:softHyphen/>
        <w:t>зультате его продажи, то выручка от реализац</w:t>
      </w:r>
      <w:r w:rsidR="007A6F6D" w:rsidRPr="00EF30C7">
        <w:rPr>
          <w:rFonts w:ascii="Times New Roman" w:hAnsi="Times New Roman"/>
          <w:sz w:val="28"/>
          <w:szCs w:val="28"/>
        </w:rPr>
        <w:t>ии принимается к бух</w:t>
      </w:r>
      <w:r w:rsidRPr="00EF30C7">
        <w:rPr>
          <w:rFonts w:ascii="Times New Roman" w:hAnsi="Times New Roman"/>
          <w:sz w:val="28"/>
          <w:szCs w:val="28"/>
        </w:rPr>
        <w:t>учету в сумме, согласованной сторонами в дого</w:t>
      </w:r>
      <w:r w:rsidRPr="00EF30C7">
        <w:rPr>
          <w:rFonts w:ascii="Times New Roman" w:hAnsi="Times New Roman"/>
          <w:sz w:val="28"/>
          <w:szCs w:val="28"/>
        </w:rPr>
        <w:softHyphen/>
        <w:t>воре. Доходы, расходы и потери от списания объектов основных средств отражаются в отчетном периоде, к которому они относят</w:t>
      </w:r>
      <w:r w:rsidRPr="00EF30C7">
        <w:rPr>
          <w:rFonts w:ascii="Times New Roman" w:hAnsi="Times New Roman"/>
          <w:sz w:val="28"/>
          <w:szCs w:val="28"/>
        </w:rPr>
        <w:softHyphen/>
      </w:r>
      <w:r w:rsidRPr="00EF30C7">
        <w:rPr>
          <w:rFonts w:ascii="Times New Roman" w:hAnsi="Times New Roman"/>
          <w:spacing w:val="-1"/>
          <w:sz w:val="28"/>
          <w:szCs w:val="28"/>
        </w:rPr>
        <w:t>ся, и подлежат зачислению соответственно в прибыль или убыток организации. Факт списания основных средств должен быть офор</w:t>
      </w:r>
      <w:r w:rsidRPr="00EF30C7">
        <w:rPr>
          <w:rFonts w:ascii="Times New Roman" w:hAnsi="Times New Roman"/>
          <w:spacing w:val="-1"/>
          <w:sz w:val="28"/>
          <w:szCs w:val="28"/>
        </w:rPr>
        <w:softHyphen/>
      </w:r>
      <w:r w:rsidRPr="00EF30C7">
        <w:rPr>
          <w:rFonts w:ascii="Times New Roman" w:hAnsi="Times New Roman"/>
          <w:sz w:val="28"/>
          <w:szCs w:val="28"/>
        </w:rPr>
        <w:t xml:space="preserve">млен приказом руководителя организации и актом ликвидации, подписанным членами ликвидационной комиссии. При этом акт </w:t>
      </w:r>
      <w:r w:rsidRPr="00EF30C7">
        <w:rPr>
          <w:rFonts w:ascii="Times New Roman" w:hAnsi="Times New Roman"/>
          <w:spacing w:val="-1"/>
          <w:sz w:val="28"/>
          <w:szCs w:val="28"/>
        </w:rPr>
        <w:t>должен содержать следующие данные: год изготовления или пост</w:t>
      </w:r>
      <w:r w:rsidRPr="00EF30C7">
        <w:rPr>
          <w:rFonts w:ascii="Times New Roman" w:hAnsi="Times New Roman"/>
          <w:spacing w:val="-1"/>
          <w:sz w:val="28"/>
          <w:szCs w:val="28"/>
        </w:rPr>
        <w:softHyphen/>
      </w:r>
      <w:r w:rsidRPr="00EF30C7">
        <w:rPr>
          <w:rFonts w:ascii="Times New Roman" w:hAnsi="Times New Roman"/>
          <w:sz w:val="28"/>
          <w:szCs w:val="28"/>
        </w:rPr>
        <w:t>ройки объекта; дату поступления на предприятие; дату ввода в эксплуатацию; первоначальную стоимость объект</w:t>
      </w:r>
      <w:r w:rsidR="00D835DF" w:rsidRPr="00EF30C7">
        <w:rPr>
          <w:rFonts w:ascii="Times New Roman" w:hAnsi="Times New Roman"/>
          <w:sz w:val="28"/>
          <w:szCs w:val="28"/>
        </w:rPr>
        <w:t>а (для переоце</w:t>
      </w:r>
      <w:r w:rsidR="00D835DF" w:rsidRPr="00EF30C7">
        <w:rPr>
          <w:rFonts w:ascii="Times New Roman" w:hAnsi="Times New Roman"/>
          <w:sz w:val="28"/>
          <w:szCs w:val="28"/>
        </w:rPr>
        <w:softHyphen/>
        <w:t>ненных объектов –</w:t>
      </w:r>
      <w:r w:rsidRPr="00EF30C7">
        <w:rPr>
          <w:rFonts w:ascii="Times New Roman" w:hAnsi="Times New Roman"/>
          <w:sz w:val="28"/>
          <w:szCs w:val="28"/>
        </w:rPr>
        <w:t xml:space="preserve"> восстановительную стоимость); сумму начис</w:t>
      </w:r>
      <w:r w:rsidRPr="00EF30C7">
        <w:rPr>
          <w:rFonts w:ascii="Times New Roman" w:hAnsi="Times New Roman"/>
          <w:sz w:val="28"/>
          <w:szCs w:val="28"/>
        </w:rPr>
        <w:softHyphen/>
        <w:t>ленного износа; количество проведенных капитальных ремонтов, а также причины списания и возможность использования отдель</w:t>
      </w:r>
      <w:r w:rsidRPr="00EF30C7">
        <w:rPr>
          <w:rFonts w:ascii="Times New Roman" w:hAnsi="Times New Roman"/>
          <w:sz w:val="28"/>
          <w:szCs w:val="28"/>
        </w:rPr>
        <w:softHyphen/>
        <w:t>ных узлов, деталей списываемого объекта.</w:t>
      </w:r>
      <w:r w:rsidR="007A6F6D" w:rsidRPr="00EF30C7">
        <w:rPr>
          <w:rFonts w:ascii="Times New Roman" w:hAnsi="Times New Roman"/>
          <w:sz w:val="28"/>
          <w:szCs w:val="28"/>
        </w:rPr>
        <w:t xml:space="preserve"> </w:t>
      </w:r>
      <w:r w:rsidRPr="00EF30C7">
        <w:rPr>
          <w:rFonts w:ascii="Times New Roman" w:hAnsi="Times New Roman"/>
          <w:sz w:val="28"/>
          <w:szCs w:val="28"/>
        </w:rPr>
        <w:t xml:space="preserve">При </w:t>
      </w:r>
      <w:r w:rsidRPr="00EF30C7">
        <w:rPr>
          <w:rFonts w:ascii="Times New Roman" w:hAnsi="Times New Roman"/>
          <w:spacing w:val="-2"/>
          <w:sz w:val="28"/>
          <w:szCs w:val="28"/>
        </w:rPr>
        <w:t>списании автотранспортных средств дополнительно указы</w:t>
      </w:r>
      <w:r w:rsidRPr="00EF30C7">
        <w:rPr>
          <w:rFonts w:ascii="Times New Roman" w:hAnsi="Times New Roman"/>
          <w:spacing w:val="-2"/>
          <w:sz w:val="28"/>
          <w:szCs w:val="28"/>
        </w:rPr>
        <w:softHyphen/>
      </w:r>
      <w:r w:rsidRPr="00EF30C7">
        <w:rPr>
          <w:rFonts w:ascii="Times New Roman" w:hAnsi="Times New Roman"/>
          <w:spacing w:val="-1"/>
          <w:sz w:val="28"/>
          <w:szCs w:val="28"/>
        </w:rPr>
        <w:t xml:space="preserve">вается в акте списания пробег автомобиля, а также технические </w:t>
      </w:r>
      <w:r w:rsidRPr="00EF30C7">
        <w:rPr>
          <w:rFonts w:ascii="Times New Roman" w:hAnsi="Times New Roman"/>
          <w:spacing w:val="-5"/>
          <w:sz w:val="28"/>
          <w:szCs w:val="28"/>
        </w:rPr>
        <w:t>характеристики агрегатов и деталей автомобиля и возможность даль</w:t>
      </w:r>
      <w:r w:rsidRPr="00EF30C7">
        <w:rPr>
          <w:rFonts w:ascii="Times New Roman" w:hAnsi="Times New Roman"/>
          <w:spacing w:val="-5"/>
          <w:sz w:val="28"/>
          <w:szCs w:val="28"/>
        </w:rPr>
        <w:softHyphen/>
      </w:r>
      <w:r w:rsidRPr="00EF30C7">
        <w:rPr>
          <w:rFonts w:ascii="Times New Roman" w:hAnsi="Times New Roman"/>
          <w:spacing w:val="-2"/>
          <w:sz w:val="28"/>
          <w:szCs w:val="28"/>
        </w:rPr>
        <w:t>нейшего их использования. В тех случа</w:t>
      </w:r>
      <w:r w:rsidR="00AC0082" w:rsidRPr="00EF30C7">
        <w:rPr>
          <w:rFonts w:ascii="Times New Roman" w:hAnsi="Times New Roman"/>
          <w:spacing w:val="-2"/>
          <w:sz w:val="28"/>
          <w:szCs w:val="28"/>
        </w:rPr>
        <w:t>ях, когда объект основных фондо</w:t>
      </w:r>
      <w:r w:rsidRPr="00EF30C7">
        <w:rPr>
          <w:rFonts w:ascii="Times New Roman" w:hAnsi="Times New Roman"/>
          <w:spacing w:val="-2"/>
          <w:sz w:val="28"/>
          <w:szCs w:val="28"/>
        </w:rPr>
        <w:t>в списывается вследствие аварии, то к акту, о списании при</w:t>
      </w:r>
      <w:r w:rsidRPr="00EF30C7">
        <w:rPr>
          <w:rFonts w:ascii="Times New Roman" w:hAnsi="Times New Roman"/>
          <w:spacing w:val="-2"/>
          <w:sz w:val="28"/>
          <w:szCs w:val="28"/>
        </w:rPr>
        <w:softHyphen/>
      </w:r>
      <w:r w:rsidRPr="00EF30C7">
        <w:rPr>
          <w:rFonts w:ascii="Times New Roman" w:hAnsi="Times New Roman"/>
          <w:spacing w:val="-1"/>
          <w:sz w:val="28"/>
          <w:szCs w:val="28"/>
        </w:rPr>
        <w:t>лагается копия акта об аварии. Отметим, что</w:t>
      </w:r>
      <w:r w:rsidR="007A6F6D" w:rsidRPr="00EF30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30C7">
        <w:rPr>
          <w:rFonts w:ascii="Times New Roman" w:hAnsi="Times New Roman"/>
          <w:spacing w:val="-1"/>
          <w:sz w:val="28"/>
          <w:szCs w:val="28"/>
        </w:rPr>
        <w:t>при начислении нало</w:t>
      </w:r>
      <w:r w:rsidRPr="00EF30C7">
        <w:rPr>
          <w:rFonts w:ascii="Times New Roman" w:hAnsi="Times New Roman"/>
          <w:spacing w:val="-1"/>
          <w:sz w:val="28"/>
          <w:szCs w:val="28"/>
        </w:rPr>
        <w:softHyphen/>
      </w:r>
      <w:r w:rsidRPr="00EF30C7">
        <w:rPr>
          <w:rFonts w:ascii="Times New Roman" w:hAnsi="Times New Roman"/>
          <w:sz w:val="28"/>
          <w:szCs w:val="28"/>
        </w:rPr>
        <w:t xml:space="preserve">га на прибыль отрицательный результат от списания основных </w:t>
      </w:r>
      <w:r w:rsidRPr="00EF30C7">
        <w:rPr>
          <w:rFonts w:ascii="Times New Roman" w:hAnsi="Times New Roman"/>
          <w:spacing w:val="-3"/>
          <w:sz w:val="28"/>
          <w:szCs w:val="28"/>
        </w:rPr>
        <w:t>средств может быть учтен лишь в случаях, когда их выбытие про</w:t>
      </w:r>
      <w:r w:rsidRPr="00EF30C7">
        <w:rPr>
          <w:rFonts w:ascii="Times New Roman" w:hAnsi="Times New Roman"/>
          <w:spacing w:val="-3"/>
          <w:sz w:val="28"/>
          <w:szCs w:val="28"/>
        </w:rPr>
        <w:softHyphen/>
      </w:r>
      <w:r w:rsidRPr="00EF30C7">
        <w:rPr>
          <w:rFonts w:ascii="Times New Roman" w:hAnsi="Times New Roman"/>
          <w:sz w:val="28"/>
          <w:szCs w:val="28"/>
        </w:rPr>
        <w:t xml:space="preserve">изошло в результате стихийных бедствий, пожаров, аварий и других </w:t>
      </w:r>
      <w:r w:rsidRPr="00EF30C7">
        <w:rPr>
          <w:rFonts w:ascii="Times New Roman" w:hAnsi="Times New Roman"/>
          <w:spacing w:val="-2"/>
          <w:sz w:val="28"/>
          <w:szCs w:val="28"/>
        </w:rPr>
        <w:t>чрезвычайных ситуаций, вызванных экстремальными условия</w:t>
      </w:r>
      <w:r w:rsidRPr="00EF30C7">
        <w:rPr>
          <w:rFonts w:ascii="Times New Roman" w:hAnsi="Times New Roman"/>
          <w:spacing w:val="-2"/>
          <w:sz w:val="28"/>
          <w:szCs w:val="28"/>
        </w:rPr>
        <w:softHyphen/>
        <w:t xml:space="preserve">ми, а также когда есть убытки от хищений, виновники которых по </w:t>
      </w:r>
      <w:r w:rsidRPr="00EF30C7">
        <w:rPr>
          <w:rFonts w:ascii="Times New Roman" w:hAnsi="Times New Roman"/>
          <w:spacing w:val="-6"/>
          <w:sz w:val="28"/>
          <w:szCs w:val="28"/>
        </w:rPr>
        <w:t xml:space="preserve">решению суда не установлены. В этих случаях он будет включаться в </w:t>
      </w:r>
      <w:r w:rsidRPr="00EF30C7">
        <w:rPr>
          <w:rFonts w:ascii="Times New Roman" w:hAnsi="Times New Roman"/>
          <w:sz w:val="28"/>
          <w:szCs w:val="28"/>
        </w:rPr>
        <w:t>состав внереализационных расходов как некомпенсируемые поте</w:t>
      </w:r>
      <w:r w:rsidRPr="00EF30C7">
        <w:rPr>
          <w:rFonts w:ascii="Times New Roman" w:hAnsi="Times New Roman"/>
          <w:sz w:val="28"/>
          <w:szCs w:val="28"/>
        </w:rPr>
        <w:softHyphen/>
        <w:t>ри и убытки</w:t>
      </w:r>
      <w:r w:rsidR="001F5A8F">
        <w:rPr>
          <w:rFonts w:ascii="Times New Roman" w:hAnsi="Times New Roman"/>
          <w:sz w:val="28"/>
          <w:szCs w:val="28"/>
        </w:rPr>
        <w:t xml:space="preserve"> </w:t>
      </w:r>
      <w:r w:rsidR="001F5A8F" w:rsidRPr="001F5A8F">
        <w:rPr>
          <w:rFonts w:ascii="Times New Roman" w:hAnsi="Times New Roman"/>
          <w:sz w:val="28"/>
          <w:szCs w:val="28"/>
        </w:rPr>
        <w:t>[</w:t>
      </w:r>
      <w:r w:rsidR="001F5A8F">
        <w:rPr>
          <w:rFonts w:ascii="Times New Roman" w:hAnsi="Times New Roman"/>
          <w:sz w:val="28"/>
          <w:szCs w:val="28"/>
        </w:rPr>
        <w:t>11, с 137</w:t>
      </w:r>
      <w:r w:rsidR="001F5A8F" w:rsidRPr="001F5A8F">
        <w:rPr>
          <w:rFonts w:ascii="Times New Roman" w:hAnsi="Times New Roman"/>
          <w:sz w:val="28"/>
          <w:szCs w:val="28"/>
        </w:rPr>
        <w:t>]</w:t>
      </w:r>
      <w:r w:rsidR="00DC140D" w:rsidRPr="00EF30C7">
        <w:rPr>
          <w:rFonts w:ascii="Times New Roman" w:hAnsi="Times New Roman"/>
          <w:sz w:val="28"/>
          <w:szCs w:val="28"/>
        </w:rPr>
        <w:t>.</w:t>
      </w:r>
    </w:p>
    <w:p w:rsidR="00F148DB" w:rsidRDefault="00F148DB" w:rsidP="00A71B92">
      <w:pPr>
        <w:pStyle w:val="af0"/>
        <w:spacing w:line="360" w:lineRule="auto"/>
        <w:jc w:val="both"/>
      </w:pPr>
    </w:p>
    <w:p w:rsidR="00AC0082" w:rsidRPr="00DC140D" w:rsidRDefault="00DC140D" w:rsidP="00A71B92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DC140D">
        <w:rPr>
          <w:rFonts w:ascii="Times New Roman" w:hAnsi="Times New Roman"/>
          <w:sz w:val="28"/>
          <w:szCs w:val="28"/>
        </w:rPr>
        <w:t xml:space="preserve"> ПОКАЗАТЕЛИ </w:t>
      </w:r>
      <w:r w:rsidR="0035132E">
        <w:rPr>
          <w:rFonts w:ascii="Times New Roman" w:hAnsi="Times New Roman"/>
          <w:sz w:val="28"/>
          <w:szCs w:val="28"/>
        </w:rPr>
        <w:t xml:space="preserve">И ПУТИ УЛУЧШЕНИЯ </w:t>
      </w:r>
      <w:r w:rsidRPr="00DC140D">
        <w:rPr>
          <w:rFonts w:ascii="Times New Roman" w:hAnsi="Times New Roman"/>
          <w:sz w:val="28"/>
          <w:szCs w:val="28"/>
        </w:rPr>
        <w:t>ИСПОЛЬЗОВАНИЯ ОСНОВНЫХ ФОНДОВ</w:t>
      </w:r>
    </w:p>
    <w:p w:rsidR="00AC0082" w:rsidRPr="0021346D" w:rsidRDefault="00AC0082" w:rsidP="0021346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A55" w:rsidRPr="0021346D" w:rsidRDefault="00FB6549" w:rsidP="0021346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46D">
        <w:rPr>
          <w:rFonts w:ascii="Times New Roman" w:eastAsia="Times New Roman" w:hAnsi="Times New Roman"/>
          <w:sz w:val="28"/>
          <w:szCs w:val="28"/>
        </w:rPr>
        <w:t>П</w:t>
      </w:r>
      <w:r w:rsidR="009A5378" w:rsidRPr="0021346D">
        <w:rPr>
          <w:rFonts w:ascii="Times New Roman" w:eastAsia="Times New Roman" w:hAnsi="Times New Roman"/>
          <w:sz w:val="28"/>
          <w:szCs w:val="28"/>
        </w:rPr>
        <w:t>оказатели использования основных фондов могут быть объединены в три группы:</w:t>
      </w:r>
      <w:r w:rsidR="00D70A55" w:rsidRPr="0021346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F5A73" w:rsidRDefault="00D70A55" w:rsidP="00D70A55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П</w:t>
      </w:r>
      <w:r w:rsidR="009A5378">
        <w:rPr>
          <w:rFonts w:ascii="Times New Roman" w:eastAsia="Times New Roman" w:hAnsi="Times New Roman"/>
          <w:sz w:val="28"/>
          <w:szCs w:val="28"/>
        </w:rPr>
        <w:t>оказатели</w:t>
      </w:r>
      <w:r w:rsidR="009A5378" w:rsidRPr="009A5378">
        <w:rPr>
          <w:rFonts w:ascii="Times New Roman" w:eastAsia="Times New Roman" w:hAnsi="Times New Roman"/>
          <w:sz w:val="28"/>
          <w:szCs w:val="28"/>
        </w:rPr>
        <w:t xml:space="preserve"> </w:t>
      </w:r>
      <w:r w:rsidR="009A5378" w:rsidRPr="00DC140D">
        <w:rPr>
          <w:rFonts w:ascii="Times New Roman" w:eastAsia="Times New Roman" w:hAnsi="Times New Roman"/>
          <w:iCs/>
          <w:sz w:val="28"/>
          <w:szCs w:val="28"/>
        </w:rPr>
        <w:t xml:space="preserve">экстенсивного </w:t>
      </w:r>
      <w:r w:rsidR="009A5378" w:rsidRPr="00DC140D">
        <w:rPr>
          <w:rFonts w:ascii="Times New Roman" w:eastAsia="Times New Roman" w:hAnsi="Times New Roman"/>
          <w:sz w:val="28"/>
          <w:szCs w:val="28"/>
        </w:rPr>
        <w:t>использования основных фондов</w:t>
      </w:r>
      <w:r w:rsidR="009A5378" w:rsidRPr="009A5378">
        <w:rPr>
          <w:rFonts w:ascii="Times New Roman" w:eastAsia="Times New Roman" w:hAnsi="Times New Roman"/>
          <w:sz w:val="28"/>
          <w:szCs w:val="28"/>
        </w:rPr>
        <w:t xml:space="preserve"> (уровень использования по времени)</w:t>
      </w:r>
      <w:r w:rsidR="009A5378">
        <w:rPr>
          <w:rFonts w:ascii="Times New Roman" w:eastAsia="Times New Roman" w:hAnsi="Times New Roman"/>
          <w:sz w:val="28"/>
          <w:szCs w:val="28"/>
        </w:rPr>
        <w:t xml:space="preserve">. К ним </w:t>
      </w:r>
      <w:r w:rsidR="009A5378" w:rsidRPr="009A5378">
        <w:rPr>
          <w:rFonts w:ascii="Times New Roman" w:eastAsia="Times New Roman" w:hAnsi="Times New Roman"/>
          <w:sz w:val="28"/>
          <w:szCs w:val="28"/>
        </w:rPr>
        <w:t xml:space="preserve">относятся: </w:t>
      </w:r>
    </w:p>
    <w:p w:rsidR="009A5378" w:rsidRPr="00865AFC" w:rsidRDefault="00EF5A73" w:rsidP="00865AFC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A5378" w:rsidRPr="009A5378">
        <w:rPr>
          <w:rFonts w:ascii="Times New Roman" w:eastAsia="Times New Roman" w:hAnsi="Times New Roman"/>
          <w:sz w:val="28"/>
          <w:szCs w:val="28"/>
        </w:rPr>
        <w:t>коэффициент экстен</w:t>
      </w:r>
      <w:r w:rsidR="009A5378" w:rsidRPr="009A5378">
        <w:rPr>
          <w:rFonts w:ascii="Times New Roman" w:eastAsia="Times New Roman" w:hAnsi="Times New Roman"/>
          <w:sz w:val="28"/>
          <w:szCs w:val="28"/>
        </w:rPr>
        <w:softHyphen/>
        <w:t>сивного использования оборудования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70A55">
        <w:rPr>
          <w:rFonts w:ascii="Times New Roman" w:hAnsi="Times New Roman"/>
          <w:sz w:val="28"/>
          <w:szCs w:val="28"/>
        </w:rPr>
        <w:t>(К</w:t>
      </w:r>
      <w:r w:rsidRPr="00D70A55">
        <w:rPr>
          <w:rFonts w:ascii="Times New Roman" w:hAnsi="Times New Roman"/>
          <w:sz w:val="28"/>
          <w:szCs w:val="28"/>
          <w:vertAlign w:val="subscript"/>
        </w:rPr>
        <w:t>экст</w:t>
      </w:r>
      <w:r w:rsidRPr="00D70A55">
        <w:rPr>
          <w:rFonts w:ascii="Times New Roman" w:hAnsi="Times New Roman"/>
          <w:sz w:val="28"/>
          <w:szCs w:val="28"/>
        </w:rPr>
        <w:t>)</w:t>
      </w:r>
      <w:r w:rsidR="009A5378" w:rsidRPr="009A537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который </w:t>
      </w:r>
      <w:r w:rsidR="009A5378" w:rsidRPr="00D70A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70A55" w:rsidRPr="00D70A55">
        <w:rPr>
          <w:rFonts w:ascii="Times New Roman" w:hAnsi="Times New Roman"/>
          <w:sz w:val="28"/>
          <w:szCs w:val="28"/>
        </w:rPr>
        <w:t>определяется формулой:</w:t>
      </w:r>
      <w:r w:rsidR="00A26E99">
        <w:rPr>
          <w:rFonts w:ascii="Times New Roman" w:hAnsi="Times New Roman"/>
          <w:sz w:val="28"/>
          <w:szCs w:val="28"/>
        </w:rPr>
        <w:t xml:space="preserve">                      </w:t>
      </w:r>
      <w:r w:rsidR="00865AFC">
        <w:rPr>
          <w:rFonts w:ascii="Times New Roman" w:hAnsi="Times New Roman"/>
          <w:sz w:val="28"/>
          <w:szCs w:val="28"/>
        </w:rPr>
        <w:t xml:space="preserve">  </w:t>
      </w:r>
      <w:r w:rsidR="007F005A" w:rsidRPr="00D70A55">
        <w:rPr>
          <w:rFonts w:ascii="Times New Roman" w:hAnsi="Times New Roman"/>
          <w:sz w:val="28"/>
          <w:szCs w:val="28"/>
        </w:rPr>
        <w:fldChar w:fldCharType="begin"/>
      </w:r>
      <w:r w:rsidR="007F005A" w:rsidRPr="00D70A55">
        <w:rPr>
          <w:rFonts w:ascii="Times New Roman" w:hAnsi="Times New Roman"/>
          <w:sz w:val="28"/>
          <w:szCs w:val="28"/>
        </w:rPr>
        <w:instrText xml:space="preserve"> QUOTE </w:instrText>
      </w:r>
      <w:r w:rsidR="00F31032">
        <w:rPr>
          <w:rFonts w:ascii="Times New Roman" w:hAnsi="Times New Roman"/>
          <w:position w:val="-32"/>
          <w:sz w:val="28"/>
          <w:szCs w:val="28"/>
        </w:rPr>
        <w:pict>
          <v:shape id="_x0000_i1029" type="#_x0000_t75" style="width:96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E3FC7&quot;/&gt;&lt;wsp:rsid wsp:val=&quot;00017E16&quot;/&gt;&lt;wsp:rsid wsp:val=&quot;00030156&quot;/&gt;&lt;wsp:rsid wsp:val=&quot;00047352&quot;/&gt;&lt;wsp:rsid wsp:val=&quot;000512D1&quot;/&gt;&lt;wsp:rsid wsp:val=&quot;00056814&quot;/&gt;&lt;wsp:rsid wsp:val=&quot;00063D75&quot;/&gt;&lt;wsp:rsid wsp:val=&quot;000816B4&quot;/&gt;&lt;wsp:rsid wsp:val=&quot;000823D9&quot;/&gt;&lt;wsp:rsid wsp:val=&quot;00085693&quot;/&gt;&lt;wsp:rsid wsp:val=&quot;00091346&quot;/&gt;&lt;wsp:rsid wsp:val=&quot;00091D8E&quot;/&gt;&lt;wsp:rsid wsp:val=&quot;00092554&quot;/&gt;&lt;wsp:rsid wsp:val=&quot;000E3FC7&quot;/&gt;&lt;wsp:rsid wsp:val=&quot;000E79CD&quot;/&gt;&lt;wsp:rsid wsp:val=&quot;00115543&quot;/&gt;&lt;wsp:rsid wsp:val=&quot;0016081E&quot;/&gt;&lt;wsp:rsid wsp:val=&quot;001612A1&quot;/&gt;&lt;wsp:rsid wsp:val=&quot;001636BD&quot;/&gt;&lt;wsp:rsid wsp:val=&quot;00170583&quot;/&gt;&lt;wsp:rsid wsp:val=&quot;001733F1&quot;/&gt;&lt;wsp:rsid wsp:val=&quot;001765B3&quot;/&gt;&lt;wsp:rsid wsp:val=&quot;001804D4&quot;/&gt;&lt;wsp:rsid wsp:val=&quot;001A36A7&quot;/&gt;&lt;wsp:rsid wsp:val=&quot;001C6CBA&quot;/&gt;&lt;wsp:rsid wsp:val=&quot;001D32B4&quot;/&gt;&lt;wsp:rsid wsp:val=&quot;001D39EB&quot;/&gt;&lt;wsp:rsid wsp:val=&quot;001E3490&quot;/&gt;&lt;wsp:rsid wsp:val=&quot;001F215A&quot;/&gt;&lt;wsp:rsid wsp:val=&quot;002113AF&quot;/&gt;&lt;wsp:rsid wsp:val=&quot;00250461&quot;/&gt;&lt;wsp:rsid wsp:val=&quot;002711DC&quot;/&gt;&lt;wsp:rsid wsp:val=&quot;002D22EC&quot;/&gt;&lt;wsp:rsid wsp:val=&quot;002E0BE0&quot;/&gt;&lt;wsp:rsid wsp:val=&quot;002E1A9F&quot;/&gt;&lt;wsp:rsid wsp:val=&quot;003164FA&quot;/&gt;&lt;wsp:rsid wsp:val=&quot;003335AA&quot;/&gt;&lt;wsp:rsid wsp:val=&quot;003408B5&quot;/&gt;&lt;wsp:rsid wsp:val=&quot;00363152&quot;/&gt;&lt;wsp:rsid wsp:val=&quot;00381FA6&quot;/&gt;&lt;wsp:rsid wsp:val=&quot;003851C0&quot;/&gt;&lt;wsp:rsid wsp:val=&quot;003D3221&quot;/&gt;&lt;wsp:rsid wsp:val=&quot;003D39B0&quot;/&gt;&lt;wsp:rsid wsp:val=&quot;003D52A5&quot;/&gt;&lt;wsp:rsid wsp:val=&quot;003E2376&quot;/&gt;&lt;wsp:rsid wsp:val=&quot;003F5FEB&quot;/&gt;&lt;wsp:rsid wsp:val=&quot;00430C33&quot;/&gt;&lt;wsp:rsid wsp:val=&quot;00491629&quot;/&gt;&lt;wsp:rsid wsp:val=&quot;004B2235&quot;/&gt;&lt;wsp:rsid wsp:val=&quot;004E5C30&quot;/&gt;&lt;wsp:rsid wsp:val=&quot;0051077A&quot;/&gt;&lt;wsp:rsid wsp:val=&quot;00540C0A&quot;/&gt;&lt;wsp:rsid wsp:val=&quot;00541292&quot;/&gt;&lt;wsp:rsid wsp:val=&quot;00541D7A&quot;/&gt;&lt;wsp:rsid wsp:val=&quot;00542415&quot;/&gt;&lt;wsp:rsid wsp:val=&quot;0054681B&quot;/&gt;&lt;wsp:rsid wsp:val=&quot;00554598&quot;/&gt;&lt;wsp:rsid wsp:val=&quot;005767CE&quot;/&gt;&lt;wsp:rsid wsp:val=&quot;005C5A26&quot;/&gt;&lt;wsp:rsid wsp:val=&quot;005F1DB3&quot;/&gt;&lt;wsp:rsid wsp:val=&quot;00643BEF&quot;/&gt;&lt;wsp:rsid wsp:val=&quot;00646463&quot;/&gt;&lt;wsp:rsid wsp:val=&quot;0068460A&quot;/&gt;&lt;wsp:rsid wsp:val=&quot;00694122&quot;/&gt;&lt;wsp:rsid wsp:val=&quot;006E4E9D&quot;/&gt;&lt;wsp:rsid wsp:val=&quot;006F26F1&quot;/&gt;&lt;wsp:rsid wsp:val=&quot;00700195&quot;/&gt;&lt;wsp:rsid wsp:val=&quot;00704C87&quot;/&gt;&lt;wsp:rsid wsp:val=&quot;00705990&quot;/&gt;&lt;wsp:rsid wsp:val=&quot;0072286A&quot;/&gt;&lt;wsp:rsid wsp:val=&quot;0073412A&quot;/&gt;&lt;wsp:rsid wsp:val=&quot;007B36C6&quot;/&gt;&lt;wsp:rsid wsp:val=&quot;007B6549&quot;/&gt;&lt;wsp:rsid wsp:val=&quot;007C60D5&quot;/&gt;&lt;wsp:rsid wsp:val=&quot;007E0E7F&quot;/&gt;&lt;wsp:rsid wsp:val=&quot;007F005A&quot;/&gt;&lt;wsp:rsid wsp:val=&quot;00805AA2&quot;/&gt;&lt;wsp:rsid wsp:val=&quot;00811430&quot;/&gt;&lt;wsp:rsid wsp:val=&quot;00820205&quot;/&gt;&lt;wsp:rsid wsp:val=&quot;00822EE9&quot;/&gt;&lt;wsp:rsid wsp:val=&quot;008265AF&quot;/&gt;&lt;wsp:rsid wsp:val=&quot;00836EF8&quot;/&gt;&lt;wsp:rsid wsp:val=&quot;00847D59&quot;/&gt;&lt;wsp:rsid wsp:val=&quot;00851FB6&quot;/&gt;&lt;wsp:rsid wsp:val=&quot;008A0DF1&quot;/&gt;&lt;wsp:rsid wsp:val=&quot;008A5088&quot;/&gt;&lt;wsp:rsid wsp:val=&quot;008B4962&quot;/&gt;&lt;wsp:rsid wsp:val=&quot;008B7483&quot;/&gt;&lt;wsp:rsid wsp:val=&quot;008C1FBA&quot;/&gt;&lt;wsp:rsid wsp:val=&quot;008E29E9&quot;/&gt;&lt;wsp:rsid wsp:val=&quot;008F3A6F&quot;/&gt;&lt;wsp:rsid wsp:val=&quot;008F6037&quot;/&gt;&lt;wsp:rsid wsp:val=&quot;009006B9&quot;/&gt;&lt;wsp:rsid wsp:val=&quot;00900FAC&quot;/&gt;&lt;wsp:rsid wsp:val=&quot;00921A8A&quot;/&gt;&lt;wsp:rsid wsp:val=&quot;009342B2&quot;/&gt;&lt;wsp:rsid wsp:val=&quot;00950DDE&quot;/&gt;&lt;wsp:rsid wsp:val=&quot;009526A8&quot;/&gt;&lt;wsp:rsid wsp:val=&quot;00972258&quot;/&gt;&lt;wsp:rsid wsp:val=&quot;009A5378&quot;/&gt;&lt;wsp:rsid wsp:val=&quot;009D47BE&quot;/&gt;&lt;wsp:rsid wsp:val=&quot;009E7CFC&quot;/&gt;&lt;wsp:rsid wsp:val=&quot;009F0415&quot;/&gt;&lt;wsp:rsid wsp:val=&quot;00A1081E&quot;/&gt;&lt;wsp:rsid wsp:val=&quot;00A371FE&quot;/&gt;&lt;wsp:rsid wsp:val=&quot;00A42B89&quot;/&gt;&lt;wsp:rsid wsp:val=&quot;00A50D17&quot;/&gt;&lt;wsp:rsid wsp:val=&quot;00A83EDC&quot;/&gt;&lt;wsp:rsid wsp:val=&quot;00A95786&quot;/&gt;&lt;wsp:rsid wsp:val=&quot;00A95AC5&quot;/&gt;&lt;wsp:rsid wsp:val=&quot;00AC0082&quot;/&gt;&lt;wsp:rsid wsp:val=&quot;00AC4637&quot;/&gt;&lt;wsp:rsid wsp:val=&quot;00AC4ACA&quot;/&gt;&lt;wsp:rsid wsp:val=&quot;00AC5A3A&quot;/&gt;&lt;wsp:rsid wsp:val=&quot;00AD2D1E&quot;/&gt;&lt;wsp:rsid wsp:val=&quot;00AD3C1E&quot;/&gt;&lt;wsp:rsid wsp:val=&quot;00AD7FA3&quot;/&gt;&lt;wsp:rsid wsp:val=&quot;00AE5C7C&quot;/&gt;&lt;wsp:rsid wsp:val=&quot;00B447BB&quot;/&gt;&lt;wsp:rsid wsp:val=&quot;00B51551&quot;/&gt;&lt;wsp:rsid wsp:val=&quot;00B74112&quot;/&gt;&lt;wsp:rsid wsp:val=&quot;00B74836&quot;/&gt;&lt;wsp:rsid wsp:val=&quot;00B84EBA&quot;/&gt;&lt;wsp:rsid wsp:val=&quot;00B92604&quot;/&gt;&lt;wsp:rsid wsp:val=&quot;00BC43C9&quot;/&gt;&lt;wsp:rsid wsp:val=&quot;00BD2499&quot;/&gt;&lt;wsp:rsid wsp:val=&quot;00BE2CBC&quot;/&gt;&lt;wsp:rsid wsp:val=&quot;00BF2378&quot;/&gt;&lt;wsp:rsid wsp:val=&quot;00BF5619&quot;/&gt;&lt;wsp:rsid wsp:val=&quot;00C25B3E&quot;/&gt;&lt;wsp:rsid wsp:val=&quot;00C331CB&quot;/&gt;&lt;wsp:rsid wsp:val=&quot;00C66273&quot;/&gt;&lt;wsp:rsid wsp:val=&quot;00CC32C6&quot;/&gt;&lt;wsp:rsid wsp:val=&quot;00CC76F2&quot;/&gt;&lt;wsp:rsid wsp:val=&quot;00CD6EB8&quot;/&gt;&lt;wsp:rsid wsp:val=&quot;00CE4703&quot;/&gt;&lt;wsp:rsid wsp:val=&quot;00CF5C34&quot;/&gt;&lt;wsp:rsid wsp:val=&quot;00CF7540&quot;/&gt;&lt;wsp:rsid wsp:val=&quot;00D102B3&quot;/&gt;&lt;wsp:rsid wsp:val=&quot;00D4515E&quot;/&gt;&lt;wsp:rsid wsp:val=&quot;00D7447C&quot;/&gt;&lt;wsp:rsid wsp:val=&quot;00DC4835&quot;/&gt;&lt;wsp:rsid wsp:val=&quot;00DF42C1&quot;/&gt;&lt;wsp:rsid wsp:val=&quot;00E122FC&quot;/&gt;&lt;wsp:rsid wsp:val=&quot;00E23D31&quot;/&gt;&lt;wsp:rsid wsp:val=&quot;00E31150&quot;/&gt;&lt;wsp:rsid wsp:val=&quot;00E6072E&quot;/&gt;&lt;wsp:rsid wsp:val=&quot;00E83646&quot;/&gt;&lt;wsp:rsid wsp:val=&quot;00E910C8&quot;/&gt;&lt;wsp:rsid wsp:val=&quot;00EC79C9&quot;/&gt;&lt;wsp:rsid wsp:val=&quot;00EE0952&quot;/&gt;&lt;wsp:rsid wsp:val=&quot;00EF6236&quot;/&gt;&lt;wsp:rsid wsp:val=&quot;00EF716E&quot;/&gt;&lt;wsp:rsid wsp:val=&quot;00F24735&quot;/&gt;&lt;wsp:rsid wsp:val=&quot;00F55587&quot;/&gt;&lt;wsp:rsid wsp:val=&quot;00F63D62&quot;/&gt;&lt;wsp:rsid wsp:val=&quot;00F851D9&quot;/&gt;&lt;wsp:rsid wsp:val=&quot;00FA1C97&quot;/&gt;&lt;wsp:rsid wsp:val=&quot;00FB0AFB&quot;/&gt;&lt;wsp:rsid wsp:val=&quot;00FB1DE9&quot;/&gt;&lt;wsp:rsid wsp:val=&quot;00FD3BA2&quot;/&gt;&lt;wsp:rsid wsp:val=&quot;00FD7E28&quot;/&gt;&lt;wsp:rsid wsp:val=&quot;00FE20DB&quot;/&gt;&lt;/wsp:rsids&gt;&lt;/w:docPr&gt;&lt;w:body&gt;&lt;w:p wsp:rsidR=&quot;00000000&quot; wsp:rsidRDefault=&quot;000E79CD&quot;&gt;&lt;m:oMathPara&gt;&lt;m:oMath&gt;&lt;m:sSub&gt;&lt;m:sSubPr&gt;&lt;m:ctrlPr&gt;&lt;w:rPr&gt;&lt;w:rFonts w:ascii=&quot;Cambria Math&quot; w:h-ansi=&quot;Cambria Math&quot; w:cs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pacing w:val=&quot;-2&quot;/&gt;&lt;w:sz w:val=&quot;32&quot;/&gt;&lt;w:sz-cs w:val=&quot;32&quot;/&gt;&lt;/w:rPr&gt;&lt;m:t&gt;Рљ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pacing w:val=&quot;-2&quot;/&gt;&lt;w:sz w:val=&quot;32&quot;/&gt;&lt;w:sz-cs w:val=&quot;32&quot;/&gt;&lt;/w:rPr&gt;&lt;m:t&gt;СЌРєСЃС‚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pacing w:val=&quot;-2&quot;/&gt;&lt;w:sz w:val=&quot;32&quot;/&gt;&lt;w:sz-cs w:val=&quot;32&quot;/&gt;&lt;/w:rPr&gt;&lt;m:t&gt;= &lt;/m:t&gt;&lt;/m:r&gt;&lt;m:f&gt;&lt;m:fPr&gt;&lt;m:ctrlPr&gt;&lt;w:rPr&gt;&lt;w:rFonts w:ascii=&quot;Cambria Math&quot; w:h-ansi=&quot;Cambria Math&quot;/&gt;&lt;wx:font wx:val=&quot;Cambria Math&quot;/&gt;&lt;w:spacing w:val=&quot;-2&quot;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spacing w:val=&quot;-2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pacing w:val=&quot;-2&quot;/&gt;&lt;w:sz w:val=&quot;32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pacing w:val=&quot;-2&quot;/&gt;&lt;w:sz w:val=&quot;32&quot;/&gt;&lt;w:sz-cs w:val=&quot;32&quot;/&gt;&lt;/w:rPr&gt;&lt;m:t&gt;РѕР±РѕСЂ.С„&lt;/m:t&gt;&lt;/m:r&gt;&lt;/m:sub&gt;&lt;/m:sSub&gt;&lt;/m:num&gt;&lt;m:den&gt;&lt;m:sSub&gt;&lt;m:sSubPr&gt;&lt;m:ctrlPr&gt;&lt;w:rPr&gt;&lt;w:rFonts w:ascii=&quot;Cambria Math&quot; w:h-ansi=&quot;Cambria Math&quot;/&gt;&lt;wx:font wx:val=&quot;Cambria Math&quot;/&gt;&lt;w:spacing w:val=&quot;-2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pacing w:val=&quot;-2&quot;/&gt;&lt;w:sz w:val=&quot;32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pacing w:val=&quot;-2&quot;/&gt;&lt;w:sz w:val=&quot;32&quot;/&gt;&lt;w:sz-cs w:val=&quot;32&quot;/&gt;&lt;/w:rPr&gt;&lt;m:t&gt;РѕР±РѕСЂ.РїР»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7F005A" w:rsidRPr="00D70A55">
        <w:rPr>
          <w:rFonts w:ascii="Times New Roman" w:hAnsi="Times New Roman"/>
          <w:sz w:val="28"/>
          <w:szCs w:val="28"/>
        </w:rPr>
        <w:instrText xml:space="preserve"> </w:instrText>
      </w:r>
      <w:r w:rsidR="007F005A" w:rsidRPr="00D70A55">
        <w:rPr>
          <w:rFonts w:ascii="Times New Roman" w:hAnsi="Times New Roman"/>
          <w:sz w:val="28"/>
          <w:szCs w:val="28"/>
        </w:rPr>
        <w:fldChar w:fldCharType="separate"/>
      </w:r>
      <w:r w:rsidR="00F31032">
        <w:rPr>
          <w:rFonts w:ascii="Times New Roman" w:hAnsi="Times New Roman"/>
          <w:position w:val="-32"/>
          <w:sz w:val="28"/>
          <w:szCs w:val="28"/>
        </w:rPr>
        <w:pict>
          <v:shape id="_x0000_i1030" type="#_x0000_t75" style="width:96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E3FC7&quot;/&gt;&lt;wsp:rsid wsp:val=&quot;00017E16&quot;/&gt;&lt;wsp:rsid wsp:val=&quot;00030156&quot;/&gt;&lt;wsp:rsid wsp:val=&quot;00047352&quot;/&gt;&lt;wsp:rsid wsp:val=&quot;000512D1&quot;/&gt;&lt;wsp:rsid wsp:val=&quot;00056814&quot;/&gt;&lt;wsp:rsid wsp:val=&quot;00063D75&quot;/&gt;&lt;wsp:rsid wsp:val=&quot;000816B4&quot;/&gt;&lt;wsp:rsid wsp:val=&quot;000823D9&quot;/&gt;&lt;wsp:rsid wsp:val=&quot;00085693&quot;/&gt;&lt;wsp:rsid wsp:val=&quot;00091346&quot;/&gt;&lt;wsp:rsid wsp:val=&quot;00091D8E&quot;/&gt;&lt;wsp:rsid wsp:val=&quot;00092554&quot;/&gt;&lt;wsp:rsid wsp:val=&quot;000E3FC7&quot;/&gt;&lt;wsp:rsid wsp:val=&quot;000E79CD&quot;/&gt;&lt;wsp:rsid wsp:val=&quot;00115543&quot;/&gt;&lt;wsp:rsid wsp:val=&quot;0016081E&quot;/&gt;&lt;wsp:rsid wsp:val=&quot;001612A1&quot;/&gt;&lt;wsp:rsid wsp:val=&quot;001636BD&quot;/&gt;&lt;wsp:rsid wsp:val=&quot;00170583&quot;/&gt;&lt;wsp:rsid wsp:val=&quot;001733F1&quot;/&gt;&lt;wsp:rsid wsp:val=&quot;001765B3&quot;/&gt;&lt;wsp:rsid wsp:val=&quot;001804D4&quot;/&gt;&lt;wsp:rsid wsp:val=&quot;001A36A7&quot;/&gt;&lt;wsp:rsid wsp:val=&quot;001C6CBA&quot;/&gt;&lt;wsp:rsid wsp:val=&quot;001D32B4&quot;/&gt;&lt;wsp:rsid wsp:val=&quot;001D39EB&quot;/&gt;&lt;wsp:rsid wsp:val=&quot;001E3490&quot;/&gt;&lt;wsp:rsid wsp:val=&quot;001F215A&quot;/&gt;&lt;wsp:rsid wsp:val=&quot;002113AF&quot;/&gt;&lt;wsp:rsid wsp:val=&quot;00250461&quot;/&gt;&lt;wsp:rsid wsp:val=&quot;002711DC&quot;/&gt;&lt;wsp:rsid wsp:val=&quot;002D22EC&quot;/&gt;&lt;wsp:rsid wsp:val=&quot;002E0BE0&quot;/&gt;&lt;wsp:rsid wsp:val=&quot;002E1A9F&quot;/&gt;&lt;wsp:rsid wsp:val=&quot;003164FA&quot;/&gt;&lt;wsp:rsid wsp:val=&quot;003335AA&quot;/&gt;&lt;wsp:rsid wsp:val=&quot;003408B5&quot;/&gt;&lt;wsp:rsid wsp:val=&quot;00363152&quot;/&gt;&lt;wsp:rsid wsp:val=&quot;00381FA6&quot;/&gt;&lt;wsp:rsid wsp:val=&quot;003851C0&quot;/&gt;&lt;wsp:rsid wsp:val=&quot;003D3221&quot;/&gt;&lt;wsp:rsid wsp:val=&quot;003D39B0&quot;/&gt;&lt;wsp:rsid wsp:val=&quot;003D52A5&quot;/&gt;&lt;wsp:rsid wsp:val=&quot;003E2376&quot;/&gt;&lt;wsp:rsid wsp:val=&quot;003F5FEB&quot;/&gt;&lt;wsp:rsid wsp:val=&quot;00430C33&quot;/&gt;&lt;wsp:rsid wsp:val=&quot;00491629&quot;/&gt;&lt;wsp:rsid wsp:val=&quot;004B2235&quot;/&gt;&lt;wsp:rsid wsp:val=&quot;004E5C30&quot;/&gt;&lt;wsp:rsid wsp:val=&quot;0051077A&quot;/&gt;&lt;wsp:rsid wsp:val=&quot;00540C0A&quot;/&gt;&lt;wsp:rsid wsp:val=&quot;00541292&quot;/&gt;&lt;wsp:rsid wsp:val=&quot;00541D7A&quot;/&gt;&lt;wsp:rsid wsp:val=&quot;00542415&quot;/&gt;&lt;wsp:rsid wsp:val=&quot;0054681B&quot;/&gt;&lt;wsp:rsid wsp:val=&quot;00554598&quot;/&gt;&lt;wsp:rsid wsp:val=&quot;005767CE&quot;/&gt;&lt;wsp:rsid wsp:val=&quot;005C5A26&quot;/&gt;&lt;wsp:rsid wsp:val=&quot;005F1DB3&quot;/&gt;&lt;wsp:rsid wsp:val=&quot;00643BEF&quot;/&gt;&lt;wsp:rsid wsp:val=&quot;00646463&quot;/&gt;&lt;wsp:rsid wsp:val=&quot;0068460A&quot;/&gt;&lt;wsp:rsid wsp:val=&quot;00694122&quot;/&gt;&lt;wsp:rsid wsp:val=&quot;006E4E9D&quot;/&gt;&lt;wsp:rsid wsp:val=&quot;006F26F1&quot;/&gt;&lt;wsp:rsid wsp:val=&quot;00700195&quot;/&gt;&lt;wsp:rsid wsp:val=&quot;00704C87&quot;/&gt;&lt;wsp:rsid wsp:val=&quot;00705990&quot;/&gt;&lt;wsp:rsid wsp:val=&quot;0072286A&quot;/&gt;&lt;wsp:rsid wsp:val=&quot;0073412A&quot;/&gt;&lt;wsp:rsid wsp:val=&quot;007B36C6&quot;/&gt;&lt;wsp:rsid wsp:val=&quot;007B6549&quot;/&gt;&lt;wsp:rsid wsp:val=&quot;007C60D5&quot;/&gt;&lt;wsp:rsid wsp:val=&quot;007E0E7F&quot;/&gt;&lt;wsp:rsid wsp:val=&quot;007F005A&quot;/&gt;&lt;wsp:rsid wsp:val=&quot;00805AA2&quot;/&gt;&lt;wsp:rsid wsp:val=&quot;00811430&quot;/&gt;&lt;wsp:rsid wsp:val=&quot;00820205&quot;/&gt;&lt;wsp:rsid wsp:val=&quot;00822EE9&quot;/&gt;&lt;wsp:rsid wsp:val=&quot;008265AF&quot;/&gt;&lt;wsp:rsid wsp:val=&quot;00836EF8&quot;/&gt;&lt;wsp:rsid wsp:val=&quot;00847D59&quot;/&gt;&lt;wsp:rsid wsp:val=&quot;00851FB6&quot;/&gt;&lt;wsp:rsid wsp:val=&quot;008A0DF1&quot;/&gt;&lt;wsp:rsid wsp:val=&quot;008A5088&quot;/&gt;&lt;wsp:rsid wsp:val=&quot;008B4962&quot;/&gt;&lt;wsp:rsid wsp:val=&quot;008B7483&quot;/&gt;&lt;wsp:rsid wsp:val=&quot;008C1FBA&quot;/&gt;&lt;wsp:rsid wsp:val=&quot;008E29E9&quot;/&gt;&lt;wsp:rsid wsp:val=&quot;008F3A6F&quot;/&gt;&lt;wsp:rsid wsp:val=&quot;008F6037&quot;/&gt;&lt;wsp:rsid wsp:val=&quot;009006B9&quot;/&gt;&lt;wsp:rsid wsp:val=&quot;00900FAC&quot;/&gt;&lt;wsp:rsid wsp:val=&quot;00921A8A&quot;/&gt;&lt;wsp:rsid wsp:val=&quot;009342B2&quot;/&gt;&lt;wsp:rsid wsp:val=&quot;00950DDE&quot;/&gt;&lt;wsp:rsid wsp:val=&quot;009526A8&quot;/&gt;&lt;wsp:rsid wsp:val=&quot;00972258&quot;/&gt;&lt;wsp:rsid wsp:val=&quot;009A5378&quot;/&gt;&lt;wsp:rsid wsp:val=&quot;009D47BE&quot;/&gt;&lt;wsp:rsid wsp:val=&quot;009E7CFC&quot;/&gt;&lt;wsp:rsid wsp:val=&quot;009F0415&quot;/&gt;&lt;wsp:rsid wsp:val=&quot;00A1081E&quot;/&gt;&lt;wsp:rsid wsp:val=&quot;00A371FE&quot;/&gt;&lt;wsp:rsid wsp:val=&quot;00A42B89&quot;/&gt;&lt;wsp:rsid wsp:val=&quot;00A50D17&quot;/&gt;&lt;wsp:rsid wsp:val=&quot;00A83EDC&quot;/&gt;&lt;wsp:rsid wsp:val=&quot;00A95786&quot;/&gt;&lt;wsp:rsid wsp:val=&quot;00A95AC5&quot;/&gt;&lt;wsp:rsid wsp:val=&quot;00AC0082&quot;/&gt;&lt;wsp:rsid wsp:val=&quot;00AC4637&quot;/&gt;&lt;wsp:rsid wsp:val=&quot;00AC4ACA&quot;/&gt;&lt;wsp:rsid wsp:val=&quot;00AC5A3A&quot;/&gt;&lt;wsp:rsid wsp:val=&quot;00AD2D1E&quot;/&gt;&lt;wsp:rsid wsp:val=&quot;00AD3C1E&quot;/&gt;&lt;wsp:rsid wsp:val=&quot;00AD7FA3&quot;/&gt;&lt;wsp:rsid wsp:val=&quot;00AE5C7C&quot;/&gt;&lt;wsp:rsid wsp:val=&quot;00B447BB&quot;/&gt;&lt;wsp:rsid wsp:val=&quot;00B51551&quot;/&gt;&lt;wsp:rsid wsp:val=&quot;00B74112&quot;/&gt;&lt;wsp:rsid wsp:val=&quot;00B74836&quot;/&gt;&lt;wsp:rsid wsp:val=&quot;00B84EBA&quot;/&gt;&lt;wsp:rsid wsp:val=&quot;00B92604&quot;/&gt;&lt;wsp:rsid wsp:val=&quot;00BC43C9&quot;/&gt;&lt;wsp:rsid wsp:val=&quot;00BD2499&quot;/&gt;&lt;wsp:rsid wsp:val=&quot;00BE2CBC&quot;/&gt;&lt;wsp:rsid wsp:val=&quot;00BF2378&quot;/&gt;&lt;wsp:rsid wsp:val=&quot;00BF5619&quot;/&gt;&lt;wsp:rsid wsp:val=&quot;00C25B3E&quot;/&gt;&lt;wsp:rsid wsp:val=&quot;00C331CB&quot;/&gt;&lt;wsp:rsid wsp:val=&quot;00C66273&quot;/&gt;&lt;wsp:rsid wsp:val=&quot;00CC32C6&quot;/&gt;&lt;wsp:rsid wsp:val=&quot;00CC76F2&quot;/&gt;&lt;wsp:rsid wsp:val=&quot;00CD6EB8&quot;/&gt;&lt;wsp:rsid wsp:val=&quot;00CE4703&quot;/&gt;&lt;wsp:rsid wsp:val=&quot;00CF5C34&quot;/&gt;&lt;wsp:rsid wsp:val=&quot;00CF7540&quot;/&gt;&lt;wsp:rsid wsp:val=&quot;00D102B3&quot;/&gt;&lt;wsp:rsid wsp:val=&quot;00D4515E&quot;/&gt;&lt;wsp:rsid wsp:val=&quot;00D7447C&quot;/&gt;&lt;wsp:rsid wsp:val=&quot;00DC4835&quot;/&gt;&lt;wsp:rsid wsp:val=&quot;00DF42C1&quot;/&gt;&lt;wsp:rsid wsp:val=&quot;00E122FC&quot;/&gt;&lt;wsp:rsid wsp:val=&quot;00E23D31&quot;/&gt;&lt;wsp:rsid wsp:val=&quot;00E31150&quot;/&gt;&lt;wsp:rsid wsp:val=&quot;00E6072E&quot;/&gt;&lt;wsp:rsid wsp:val=&quot;00E83646&quot;/&gt;&lt;wsp:rsid wsp:val=&quot;00E910C8&quot;/&gt;&lt;wsp:rsid wsp:val=&quot;00EC79C9&quot;/&gt;&lt;wsp:rsid wsp:val=&quot;00EE0952&quot;/&gt;&lt;wsp:rsid wsp:val=&quot;00EF6236&quot;/&gt;&lt;wsp:rsid wsp:val=&quot;00EF716E&quot;/&gt;&lt;wsp:rsid wsp:val=&quot;00F24735&quot;/&gt;&lt;wsp:rsid wsp:val=&quot;00F55587&quot;/&gt;&lt;wsp:rsid wsp:val=&quot;00F63D62&quot;/&gt;&lt;wsp:rsid wsp:val=&quot;00F851D9&quot;/&gt;&lt;wsp:rsid wsp:val=&quot;00FA1C97&quot;/&gt;&lt;wsp:rsid wsp:val=&quot;00FB0AFB&quot;/&gt;&lt;wsp:rsid wsp:val=&quot;00FB1DE9&quot;/&gt;&lt;wsp:rsid wsp:val=&quot;00FD3BA2&quot;/&gt;&lt;wsp:rsid wsp:val=&quot;00FD7E28&quot;/&gt;&lt;wsp:rsid wsp:val=&quot;00FE20DB&quot;/&gt;&lt;/wsp:rsids&gt;&lt;/w:docPr&gt;&lt;w:body&gt;&lt;w:p wsp:rsidR=&quot;00000000&quot; wsp:rsidRDefault=&quot;000E79CD&quot;&gt;&lt;m:oMathPara&gt;&lt;m:oMath&gt;&lt;m:sSub&gt;&lt;m:sSubPr&gt;&lt;m:ctrlPr&gt;&lt;w:rPr&gt;&lt;w:rFonts w:ascii=&quot;Cambria Math&quot; w:h-ansi=&quot;Cambria Math&quot; w:cs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 w:cs=&quot;Cambria Math&quot;/&gt;&lt;wx:font wx:val=&quot;Cambria Math&quot;/&gt;&lt;w:spacing w:val=&quot;-2&quot;/&gt;&lt;w:sz w:val=&quot;32&quot;/&gt;&lt;w:sz-cs w:val=&quot;32&quot;/&gt;&lt;/w:rPr&gt;&lt;m:t&gt;Рљ&lt;/m:t&gt;&lt;/m:r&gt;&lt;/m:e&gt;&lt;m:sub&gt;&lt;m:r&gt;&lt;m:rPr&gt;&lt;m:sty m:val=&quot;p&quot;/&gt;&lt;/m:rPr&gt;&lt;w:rPr&gt;&lt;w:rFonts w:ascii=&quot;Cambria Math&quot; w:h-ansi=&quot;Cambria Math&quot; w:cs=&quot;Cambria Math&quot;/&gt;&lt;wx:font wx:val=&quot;Cambria Math&quot;/&gt;&lt;w:spacing w:val=&quot;-2&quot;/&gt;&lt;w:sz w:val=&quot;32&quot;/&gt;&lt;w:sz-cs w:val=&quot;32&quot;/&gt;&lt;/w:rPr&gt;&lt;m:t&gt;СЌРєСЃС‚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pacing w:val=&quot;-2&quot;/&gt;&lt;w:sz w:val=&quot;32&quot;/&gt;&lt;w:sz-cs w:val=&quot;32&quot;/&gt;&lt;/w:rPr&gt;&lt;m:t&gt;= &lt;/m:t&gt;&lt;/m:r&gt;&lt;m:f&gt;&lt;m:fPr&gt;&lt;m:ctrlPr&gt;&lt;w:rPr&gt;&lt;w:rFonts w:ascii=&quot;Cambria Math&quot; w:h-ansi=&quot;Cambria Math&quot;/&gt;&lt;wx:font wx:val=&quot;Cambria Math&quot;/&gt;&lt;w:spacing w:val=&quot;-2&quot;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spacing w:val=&quot;-2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pacing w:val=&quot;-2&quot;/&gt;&lt;w:sz w:val=&quot;32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pacing w:val=&quot;-2&quot;/&gt;&lt;w:sz w:val=&quot;32&quot;/&gt;&lt;w:sz-cs w:val=&quot;32&quot;/&gt;&lt;/w:rPr&gt;&lt;m:t&gt;РѕР±РѕСЂ.С„&lt;/m:t&gt;&lt;/m:r&gt;&lt;/m:sub&gt;&lt;/m:sSub&gt;&lt;/m:num&gt;&lt;m:den&gt;&lt;m:sSub&gt;&lt;m:sSubPr&gt;&lt;m:ctrlPr&gt;&lt;w:rPr&gt;&lt;w:rFonts w:ascii=&quot;Cambria Math&quot; w:h-ansi=&quot;Cambria Math&quot;/&gt;&lt;wx:font wx:val=&quot;Cambria Math&quot;/&gt;&lt;w:spacing w:val=&quot;-2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pacing w:val=&quot;-2&quot;/&gt;&lt;w:sz w:val=&quot;32&quot;/&gt;&lt;w:sz-cs w:val=&quot;32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pacing w:val=&quot;-2&quot;/&gt;&lt;w:sz w:val=&quot;32&quot;/&gt;&lt;w:sz-cs w:val=&quot;32&quot;/&gt;&lt;/w:rPr&gt;&lt;m:t&gt;РѕР±РѕСЂ.РїР»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7F005A" w:rsidRPr="00D70A55">
        <w:rPr>
          <w:rFonts w:ascii="Times New Roman" w:hAnsi="Times New Roman"/>
          <w:sz w:val="28"/>
          <w:szCs w:val="28"/>
        </w:rPr>
        <w:fldChar w:fldCharType="end"/>
      </w:r>
      <w:r w:rsidR="00115543" w:rsidRPr="00D70A55">
        <w:rPr>
          <w:rFonts w:ascii="Times New Roman" w:hAnsi="Times New Roman"/>
          <w:sz w:val="28"/>
          <w:szCs w:val="28"/>
        </w:rPr>
        <w:t xml:space="preserve"> ,</w:t>
      </w:r>
    </w:p>
    <w:p w:rsidR="00D70A55" w:rsidRDefault="009A5378" w:rsidP="005F239A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378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5F239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обор.ф</w:t>
      </w:r>
      <w:r>
        <w:rPr>
          <w:rFonts w:ascii="Times New Roman" w:hAnsi="Times New Roman"/>
          <w:sz w:val="28"/>
          <w:szCs w:val="28"/>
        </w:rPr>
        <w:t xml:space="preserve"> – фактическое время работы оборудования, ч.;</w:t>
      </w:r>
    </w:p>
    <w:p w:rsidR="00D70A55" w:rsidRDefault="00D70A55" w:rsidP="00A71B92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73A6E">
        <w:rPr>
          <w:rFonts w:ascii="Times New Roman" w:hAnsi="Times New Roman"/>
          <w:sz w:val="28"/>
          <w:szCs w:val="28"/>
        </w:rPr>
        <w:t xml:space="preserve"> </w:t>
      </w:r>
      <w:r w:rsidR="005F239A">
        <w:rPr>
          <w:rFonts w:ascii="Times New Roman" w:hAnsi="Times New Roman"/>
          <w:sz w:val="28"/>
          <w:szCs w:val="28"/>
        </w:rPr>
        <w:t xml:space="preserve">   </w:t>
      </w:r>
      <w:r w:rsidR="009A5378">
        <w:rPr>
          <w:rFonts w:ascii="Times New Roman" w:hAnsi="Times New Roman"/>
          <w:sz w:val="28"/>
          <w:szCs w:val="28"/>
          <w:lang w:val="en-US"/>
        </w:rPr>
        <w:t>t</w:t>
      </w:r>
      <w:r w:rsidR="009A5378">
        <w:rPr>
          <w:rFonts w:ascii="Times New Roman" w:hAnsi="Times New Roman"/>
          <w:sz w:val="28"/>
          <w:szCs w:val="28"/>
          <w:vertAlign w:val="subscript"/>
        </w:rPr>
        <w:t>обор.пл</w:t>
      </w:r>
      <w:r w:rsidR="009A5378">
        <w:rPr>
          <w:rFonts w:ascii="Times New Roman" w:hAnsi="Times New Roman"/>
          <w:sz w:val="28"/>
          <w:szCs w:val="28"/>
        </w:rPr>
        <w:t xml:space="preserve"> – </w:t>
      </w:r>
      <w:r w:rsidR="009A5378" w:rsidRPr="009A5378">
        <w:rPr>
          <w:rFonts w:ascii="Times New Roman" w:hAnsi="Times New Roman"/>
          <w:sz w:val="28"/>
          <w:szCs w:val="28"/>
        </w:rPr>
        <w:t xml:space="preserve">время  </w:t>
      </w:r>
      <w:r w:rsidR="009A5378" w:rsidRPr="009A5378">
        <w:rPr>
          <w:rFonts w:ascii="Times New Roman" w:eastAsia="Times New Roman" w:hAnsi="Times New Roman"/>
          <w:spacing w:val="-3"/>
          <w:sz w:val="28"/>
          <w:szCs w:val="28"/>
        </w:rPr>
        <w:t>работы оборудования по норме</w:t>
      </w:r>
      <w:r w:rsidR="009A5378" w:rsidRPr="009A5378">
        <w:rPr>
          <w:rFonts w:ascii="Times New Roman" w:eastAsia="Times New Roman" w:hAnsi="Times New Roman"/>
          <w:sz w:val="28"/>
          <w:szCs w:val="28"/>
        </w:rPr>
        <w:t>, ч</w:t>
      </w:r>
      <w:r w:rsidR="005F239A">
        <w:rPr>
          <w:rStyle w:val="af6"/>
          <w:rFonts w:ascii="Times New Roman" w:eastAsia="Times New Roman" w:hAnsi="Times New Roman"/>
          <w:sz w:val="28"/>
          <w:szCs w:val="28"/>
        </w:rPr>
        <w:footnoteReference w:id="5"/>
      </w:r>
      <w:r w:rsidR="009A5378" w:rsidRPr="009A5378">
        <w:rPr>
          <w:rFonts w:ascii="Times New Roman" w:eastAsia="Times New Roman" w:hAnsi="Times New Roman"/>
          <w:sz w:val="28"/>
          <w:szCs w:val="28"/>
        </w:rPr>
        <w:t>.</w:t>
      </w:r>
      <w:r w:rsidR="00973A6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1077A" w:rsidRPr="002C1370" w:rsidRDefault="00EF5A73" w:rsidP="002C1370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9A5378">
        <w:rPr>
          <w:rFonts w:ascii="Times New Roman" w:eastAsia="Times New Roman" w:hAnsi="Times New Roman"/>
          <w:sz w:val="28"/>
          <w:szCs w:val="28"/>
        </w:rPr>
        <w:t>коэффициент сменности ра</w:t>
      </w:r>
      <w:r w:rsidRPr="009A5378">
        <w:rPr>
          <w:rFonts w:ascii="Times New Roman" w:eastAsia="Times New Roman" w:hAnsi="Times New Roman"/>
          <w:sz w:val="28"/>
          <w:szCs w:val="28"/>
        </w:rPr>
        <w:softHyphen/>
        <w:t>боты оборудовани</w:t>
      </w:r>
      <w:r>
        <w:rPr>
          <w:rFonts w:ascii="Times New Roman" w:eastAsia="Times New Roman" w:hAnsi="Times New Roman"/>
          <w:sz w:val="28"/>
          <w:szCs w:val="28"/>
        </w:rPr>
        <w:t xml:space="preserve">я </w:t>
      </w:r>
      <w:r w:rsidR="00BF2378" w:rsidRPr="00BF2378">
        <w:rPr>
          <w:rFonts w:ascii="Times New Roman" w:eastAsia="Times New Roman" w:hAnsi="Times New Roman"/>
          <w:sz w:val="28"/>
          <w:szCs w:val="28"/>
        </w:rPr>
        <w:t>определяется от</w:t>
      </w:r>
      <w:r w:rsidR="00BF2378" w:rsidRPr="00BF2378">
        <w:rPr>
          <w:rFonts w:ascii="Times New Roman" w:eastAsia="Times New Roman" w:hAnsi="Times New Roman"/>
          <w:sz w:val="28"/>
          <w:szCs w:val="28"/>
        </w:rPr>
        <w:softHyphen/>
        <w:t>ношением общего количества отра</w:t>
      </w:r>
      <w:r w:rsidR="00BF2378">
        <w:rPr>
          <w:rFonts w:ascii="Times New Roman" w:eastAsia="Times New Roman" w:hAnsi="Times New Roman"/>
          <w:sz w:val="28"/>
          <w:szCs w:val="28"/>
        </w:rPr>
        <w:t>ботанных оборудованием данного в</w:t>
      </w:r>
      <w:r w:rsidR="00BF2378" w:rsidRPr="00BF2378">
        <w:rPr>
          <w:rFonts w:ascii="Times New Roman" w:eastAsia="Times New Roman" w:hAnsi="Times New Roman"/>
          <w:sz w:val="28"/>
          <w:szCs w:val="28"/>
        </w:rPr>
        <w:t xml:space="preserve">ида в течение дня станко-смен к количеству станков, работавших в </w:t>
      </w:r>
      <w:r w:rsidR="005F239A">
        <w:rPr>
          <w:rFonts w:ascii="Times New Roman" w:eastAsia="Times New Roman" w:hAnsi="Times New Roman"/>
          <w:sz w:val="28"/>
          <w:szCs w:val="28"/>
        </w:rPr>
        <w:t xml:space="preserve">наибольшую </w:t>
      </w:r>
      <w:r>
        <w:rPr>
          <w:rFonts w:ascii="Times New Roman" w:eastAsia="Times New Roman" w:hAnsi="Times New Roman"/>
          <w:sz w:val="28"/>
          <w:szCs w:val="28"/>
        </w:rPr>
        <w:t xml:space="preserve">смену. </w:t>
      </w:r>
      <w:r w:rsidR="00BF2378" w:rsidRPr="00BF2378">
        <w:rPr>
          <w:rFonts w:ascii="Times New Roman" w:eastAsia="Times New Roman" w:hAnsi="Times New Roman"/>
          <w:sz w:val="28"/>
          <w:szCs w:val="28"/>
        </w:rPr>
        <w:t xml:space="preserve">Исчисленный </w:t>
      </w:r>
      <w:r w:rsidR="005F239A">
        <w:rPr>
          <w:rFonts w:ascii="Times New Roman" w:eastAsia="Times New Roman" w:hAnsi="Times New Roman"/>
          <w:sz w:val="28"/>
          <w:szCs w:val="28"/>
        </w:rPr>
        <w:t xml:space="preserve">  таким образом коэффициент </w:t>
      </w:r>
      <w:r w:rsidR="00BF2378">
        <w:rPr>
          <w:rFonts w:ascii="Times New Roman" w:eastAsia="Times New Roman" w:hAnsi="Times New Roman"/>
          <w:sz w:val="28"/>
          <w:szCs w:val="28"/>
        </w:rPr>
        <w:t>с</w:t>
      </w:r>
      <w:r w:rsidR="00BF2378" w:rsidRPr="00BF2378">
        <w:rPr>
          <w:rFonts w:ascii="Times New Roman" w:eastAsia="Times New Roman" w:hAnsi="Times New Roman"/>
          <w:sz w:val="28"/>
          <w:szCs w:val="28"/>
        </w:rPr>
        <w:t xml:space="preserve">менности показывает, во сколько </w:t>
      </w:r>
      <w:r w:rsidR="00BF2378">
        <w:rPr>
          <w:rFonts w:ascii="Times New Roman" w:eastAsia="Times New Roman" w:hAnsi="Times New Roman"/>
          <w:sz w:val="28"/>
          <w:szCs w:val="28"/>
        </w:rPr>
        <w:t>смен в среднем еже</w:t>
      </w:r>
      <w:r w:rsidR="00BF2378" w:rsidRPr="0051077A">
        <w:rPr>
          <w:rFonts w:ascii="Times New Roman" w:eastAsia="Times New Roman" w:hAnsi="Times New Roman"/>
          <w:sz w:val="28"/>
          <w:szCs w:val="28"/>
        </w:rPr>
        <w:t xml:space="preserve">дневно работает каждая единица оборудования. </w:t>
      </w:r>
      <w:r w:rsidR="005F239A">
        <w:rPr>
          <w:rFonts w:ascii="Times New Roman" w:eastAsia="Times New Roman" w:hAnsi="Times New Roman"/>
          <w:sz w:val="28"/>
          <w:szCs w:val="28"/>
        </w:rPr>
        <w:t>Н-</w:t>
      </w:r>
      <w:r>
        <w:rPr>
          <w:rFonts w:ascii="Times New Roman" w:eastAsia="Times New Roman" w:hAnsi="Times New Roman"/>
          <w:sz w:val="28"/>
          <w:szCs w:val="28"/>
        </w:rPr>
        <w:t>р,</w:t>
      </w:r>
      <w:r w:rsidR="0051077A" w:rsidRPr="0051077A">
        <w:rPr>
          <w:rFonts w:ascii="Times New Roman" w:eastAsia="Times New Roman" w:hAnsi="Times New Roman"/>
          <w:spacing w:val="-2"/>
          <w:sz w:val="28"/>
          <w:szCs w:val="28"/>
        </w:rPr>
        <w:t xml:space="preserve"> в цехе установлено 270 единиц обору</w:t>
      </w:r>
      <w:r w:rsidR="0051077A" w:rsidRPr="0051077A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="0051077A" w:rsidRPr="0051077A">
        <w:rPr>
          <w:rFonts w:ascii="Times New Roman" w:eastAsia="Times New Roman" w:hAnsi="Times New Roman"/>
          <w:spacing w:val="-6"/>
          <w:sz w:val="28"/>
          <w:szCs w:val="28"/>
        </w:rPr>
        <w:t>дования, из которых в первую смену р</w:t>
      </w:r>
      <w:r>
        <w:rPr>
          <w:rFonts w:ascii="Times New Roman" w:eastAsia="Times New Roman" w:hAnsi="Times New Roman"/>
          <w:spacing w:val="-6"/>
          <w:sz w:val="28"/>
          <w:szCs w:val="28"/>
        </w:rPr>
        <w:t>аботало 200 станков, во вторую –</w:t>
      </w:r>
      <w:r w:rsidR="0051077A" w:rsidRPr="0051077A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190. </w:t>
      </w:r>
      <w:r w:rsidR="004C3C28">
        <w:rPr>
          <w:rFonts w:ascii="Times New Roman" w:eastAsia="Times New Roman" w:hAnsi="Times New Roman"/>
          <w:spacing w:val="-1"/>
          <w:sz w:val="28"/>
          <w:szCs w:val="28"/>
        </w:rPr>
        <w:t xml:space="preserve">Тогда </w:t>
      </w:r>
      <w:r>
        <w:rPr>
          <w:rFonts w:ascii="Times New Roman" w:eastAsia="Times New Roman" w:hAnsi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spacing w:val="-1"/>
          <w:sz w:val="28"/>
          <w:szCs w:val="28"/>
          <w:vertAlign w:val="subscript"/>
        </w:rPr>
        <w:t>смен</w:t>
      </w:r>
      <w:r>
        <w:rPr>
          <w:rFonts w:ascii="Times New Roman" w:eastAsia="Times New Roman" w:hAnsi="Times New Roman"/>
          <w:spacing w:val="-1"/>
          <w:sz w:val="28"/>
          <w:szCs w:val="28"/>
        </w:rPr>
        <w:t>=</w:t>
      </w:r>
      <w:r w:rsidR="005F239A">
        <w:rPr>
          <w:rFonts w:ascii="Times New Roman" w:eastAsia="Times New Roman" w:hAnsi="Times New Roman"/>
          <w:spacing w:val="-1"/>
          <w:sz w:val="28"/>
          <w:szCs w:val="28"/>
        </w:rPr>
        <w:t xml:space="preserve">(200+190):300=1,3 </w:t>
      </w:r>
      <w:r>
        <w:rPr>
          <w:rFonts w:ascii="Times New Roman" w:eastAsia="Times New Roman" w:hAnsi="Times New Roman"/>
          <w:spacing w:val="-1"/>
          <w:sz w:val="28"/>
          <w:szCs w:val="28"/>
        </w:rPr>
        <w:t>смены</w:t>
      </w:r>
      <w:r w:rsidR="0051077A">
        <w:rPr>
          <w:rFonts w:ascii="Times New Roman" w:eastAsia="Times New Roman" w:hAnsi="Times New Roman"/>
          <w:spacing w:val="-1"/>
          <w:sz w:val="28"/>
          <w:szCs w:val="28"/>
        </w:rPr>
        <w:t>.</w:t>
      </w:r>
      <w:r w:rsidR="002C137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51077A" w:rsidRPr="0051077A">
        <w:rPr>
          <w:rFonts w:ascii="Times New Roman" w:eastAsia="Times New Roman" w:hAnsi="Times New Roman"/>
          <w:spacing w:val="-1"/>
          <w:sz w:val="28"/>
          <w:szCs w:val="28"/>
        </w:rPr>
        <w:t xml:space="preserve">Предприятия </w:t>
      </w:r>
      <w:r w:rsidR="0051077A" w:rsidRPr="0051077A">
        <w:rPr>
          <w:rFonts w:ascii="Times New Roman" w:eastAsia="Times New Roman" w:hAnsi="Times New Roman"/>
          <w:sz w:val="28"/>
          <w:szCs w:val="28"/>
        </w:rPr>
        <w:t xml:space="preserve">должны стремиться к увеличению коэффициента </w:t>
      </w:r>
      <w:r w:rsidR="0051077A" w:rsidRPr="0051077A">
        <w:rPr>
          <w:rFonts w:ascii="Times New Roman" w:eastAsia="Times New Roman" w:hAnsi="Times New Roman"/>
          <w:spacing w:val="-1"/>
          <w:sz w:val="28"/>
          <w:szCs w:val="28"/>
        </w:rPr>
        <w:t xml:space="preserve">сменности работы оборудования, что ведет к увеличению выпуска </w:t>
      </w:r>
      <w:r w:rsidR="0051077A" w:rsidRPr="0051077A">
        <w:rPr>
          <w:rFonts w:ascii="Times New Roman" w:eastAsia="Times New Roman" w:hAnsi="Times New Roman"/>
          <w:sz w:val="28"/>
          <w:szCs w:val="28"/>
        </w:rPr>
        <w:t>продукции при тех же наличных фондах.</w:t>
      </w:r>
    </w:p>
    <w:p w:rsidR="0051077A" w:rsidRPr="00E910C8" w:rsidRDefault="00EF5A73" w:rsidP="004C3C28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9A5378">
        <w:rPr>
          <w:rFonts w:ascii="Times New Roman" w:eastAsia="Times New Roman" w:hAnsi="Times New Roman"/>
          <w:sz w:val="28"/>
          <w:szCs w:val="28"/>
        </w:rPr>
        <w:t>коэффициент загрузки оборудования</w:t>
      </w:r>
      <w:r w:rsidR="0051077A" w:rsidRPr="0051077A">
        <w:rPr>
          <w:rFonts w:ascii="Times New Roman" w:eastAsia="Times New Roman" w:hAnsi="Times New Roman"/>
          <w:i/>
          <w:iCs/>
          <w:spacing w:val="-5"/>
          <w:sz w:val="28"/>
          <w:szCs w:val="28"/>
        </w:rPr>
        <w:t xml:space="preserve"> </w:t>
      </w:r>
      <w:r w:rsidR="0051077A" w:rsidRPr="0051077A">
        <w:rPr>
          <w:rFonts w:ascii="Times New Roman" w:eastAsia="Times New Roman" w:hAnsi="Times New Roman"/>
          <w:spacing w:val="-5"/>
          <w:sz w:val="28"/>
          <w:szCs w:val="28"/>
        </w:rPr>
        <w:t xml:space="preserve">характеризует использование </w:t>
      </w:r>
      <w:r w:rsidR="0051077A" w:rsidRPr="0051077A">
        <w:rPr>
          <w:rFonts w:ascii="Times New Roman" w:eastAsia="Times New Roman" w:hAnsi="Times New Roman"/>
          <w:sz w:val="28"/>
          <w:szCs w:val="28"/>
        </w:rPr>
        <w:t>оборудо</w:t>
      </w:r>
      <w:r w:rsidR="004C3C28">
        <w:rPr>
          <w:rFonts w:ascii="Times New Roman" w:eastAsia="Times New Roman" w:hAnsi="Times New Roman"/>
          <w:sz w:val="28"/>
          <w:szCs w:val="28"/>
        </w:rPr>
        <w:t>вания во времени</w:t>
      </w:r>
      <w:r w:rsidR="0051077A" w:rsidRPr="0051077A">
        <w:rPr>
          <w:rFonts w:ascii="Times New Roman" w:eastAsia="Times New Roman" w:hAnsi="Times New Roman"/>
          <w:sz w:val="28"/>
          <w:szCs w:val="28"/>
        </w:rPr>
        <w:t>, и рассчитывается как отношение трудоемкости изготовления всех изделий на данном ви</w:t>
      </w:r>
      <w:r w:rsidR="0051077A" w:rsidRPr="0051077A">
        <w:rPr>
          <w:rFonts w:ascii="Times New Roman" w:eastAsia="Times New Roman" w:hAnsi="Times New Roman"/>
          <w:sz w:val="28"/>
          <w:szCs w:val="28"/>
        </w:rPr>
        <w:softHyphen/>
        <w:t xml:space="preserve">де оборудования к фонду времени его работы. Таким образом, </w:t>
      </w:r>
      <w:r w:rsidR="00A173F4">
        <w:rPr>
          <w:rFonts w:ascii="Times New Roman" w:eastAsia="Times New Roman" w:hAnsi="Times New Roman"/>
          <w:sz w:val="28"/>
          <w:szCs w:val="28"/>
        </w:rPr>
        <w:t xml:space="preserve">этот </w:t>
      </w:r>
      <w:r w:rsidR="0051077A" w:rsidRPr="0051077A">
        <w:rPr>
          <w:rFonts w:ascii="Times New Roman" w:eastAsia="Times New Roman" w:hAnsi="Times New Roman"/>
          <w:sz w:val="28"/>
          <w:szCs w:val="28"/>
        </w:rPr>
        <w:t>ко</w:t>
      </w:r>
      <w:r w:rsidR="00A173F4">
        <w:rPr>
          <w:rFonts w:ascii="Times New Roman" w:eastAsia="Times New Roman" w:hAnsi="Times New Roman"/>
          <w:sz w:val="28"/>
          <w:szCs w:val="28"/>
        </w:rPr>
        <w:softHyphen/>
        <w:t>эффициент</w:t>
      </w:r>
      <w:r w:rsidR="0051077A" w:rsidRPr="0051077A">
        <w:rPr>
          <w:rFonts w:ascii="Times New Roman" w:eastAsia="Times New Roman" w:hAnsi="Times New Roman"/>
          <w:sz w:val="28"/>
          <w:szCs w:val="28"/>
        </w:rPr>
        <w:t xml:space="preserve"> в отличие от коэффициента сменности учитывает данные о трудоемкости изделий. На практике коэффициент загрузки обычно принимают равным величине коэф</w:t>
      </w:r>
      <w:r w:rsidR="0051077A" w:rsidRPr="0051077A">
        <w:rPr>
          <w:rFonts w:ascii="Times New Roman" w:eastAsia="Times New Roman" w:hAnsi="Times New Roman"/>
          <w:sz w:val="28"/>
          <w:szCs w:val="28"/>
        </w:rPr>
        <w:softHyphen/>
        <w:t>фициента сменно</w:t>
      </w:r>
      <w:r w:rsidR="00A173F4">
        <w:rPr>
          <w:rFonts w:ascii="Times New Roman" w:eastAsia="Times New Roman" w:hAnsi="Times New Roman"/>
          <w:sz w:val="28"/>
          <w:szCs w:val="28"/>
        </w:rPr>
        <w:t>сти, уменьшенной в два раза (двухсменный режим работы) или в 3 раза</w:t>
      </w:r>
      <w:r w:rsidR="0051077A" w:rsidRPr="0051077A">
        <w:rPr>
          <w:rFonts w:ascii="Times New Roman" w:eastAsia="Times New Roman" w:hAnsi="Times New Roman"/>
          <w:sz w:val="28"/>
          <w:szCs w:val="28"/>
        </w:rPr>
        <w:t xml:space="preserve">. В </w:t>
      </w:r>
      <w:r w:rsidR="00E910C8">
        <w:rPr>
          <w:rFonts w:ascii="Times New Roman" w:eastAsia="Times New Roman" w:hAnsi="Times New Roman"/>
          <w:sz w:val="28"/>
          <w:szCs w:val="28"/>
        </w:rPr>
        <w:t>на</w:t>
      </w:r>
      <w:r w:rsidR="0051077A" w:rsidRPr="00E910C8">
        <w:rPr>
          <w:rFonts w:ascii="Times New Roman" w:eastAsia="Times New Roman" w:hAnsi="Times New Roman"/>
          <w:sz w:val="28"/>
          <w:szCs w:val="28"/>
        </w:rPr>
        <w:t>шем примере К</w:t>
      </w:r>
      <w:r w:rsidR="0051077A" w:rsidRPr="00E910C8">
        <w:rPr>
          <w:rFonts w:ascii="Times New Roman" w:eastAsia="Times New Roman" w:hAnsi="Times New Roman"/>
          <w:sz w:val="28"/>
          <w:szCs w:val="28"/>
          <w:vertAlign w:val="subscript"/>
        </w:rPr>
        <w:t>загр</w:t>
      </w:r>
      <w:r w:rsidR="004C3C28">
        <w:rPr>
          <w:rFonts w:ascii="Times New Roman" w:eastAsia="Times New Roman" w:hAnsi="Times New Roman"/>
          <w:sz w:val="28"/>
          <w:szCs w:val="28"/>
        </w:rPr>
        <w:t>=1,3:</w:t>
      </w:r>
      <w:r w:rsidR="00A173F4">
        <w:rPr>
          <w:rFonts w:ascii="Times New Roman" w:eastAsia="Times New Roman" w:hAnsi="Times New Roman"/>
          <w:sz w:val="28"/>
          <w:szCs w:val="28"/>
        </w:rPr>
        <w:t xml:space="preserve"> </w:t>
      </w:r>
      <w:r w:rsidR="004C3C28">
        <w:rPr>
          <w:rFonts w:ascii="Times New Roman" w:eastAsia="Times New Roman" w:hAnsi="Times New Roman"/>
          <w:sz w:val="28"/>
          <w:szCs w:val="28"/>
        </w:rPr>
        <w:t>2=0,65</w:t>
      </w:r>
      <w:r w:rsidR="0051077A" w:rsidRPr="00E910C8">
        <w:rPr>
          <w:rFonts w:ascii="Times New Roman" w:eastAsia="Times New Roman" w:hAnsi="Times New Roman"/>
          <w:sz w:val="28"/>
          <w:szCs w:val="28"/>
        </w:rPr>
        <w:t>.</w:t>
      </w:r>
    </w:p>
    <w:p w:rsidR="0051077A" w:rsidRPr="00E910C8" w:rsidRDefault="004C3C28" w:rsidP="004C3C28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F5A73" w:rsidRPr="009A5378">
        <w:rPr>
          <w:rFonts w:ascii="Times New Roman" w:eastAsia="Times New Roman" w:hAnsi="Times New Roman"/>
          <w:sz w:val="28"/>
          <w:szCs w:val="28"/>
        </w:rPr>
        <w:t>коэф</w:t>
      </w:r>
      <w:r w:rsidR="00EF5A73" w:rsidRPr="009A5378">
        <w:rPr>
          <w:rFonts w:ascii="Times New Roman" w:eastAsia="Times New Roman" w:hAnsi="Times New Roman"/>
          <w:sz w:val="28"/>
          <w:szCs w:val="28"/>
        </w:rPr>
        <w:softHyphen/>
        <w:t>фициент сменного реж</w:t>
      </w:r>
      <w:r w:rsidR="00A173F4">
        <w:rPr>
          <w:rFonts w:ascii="Times New Roman" w:eastAsia="Times New Roman" w:hAnsi="Times New Roman"/>
          <w:sz w:val="28"/>
          <w:szCs w:val="28"/>
        </w:rPr>
        <w:t xml:space="preserve">има времени работы </w:t>
      </w:r>
      <w:r>
        <w:rPr>
          <w:rFonts w:ascii="Times New Roman" w:eastAsia="Times New Roman" w:hAnsi="Times New Roman"/>
          <w:sz w:val="28"/>
          <w:szCs w:val="28"/>
        </w:rPr>
        <w:t xml:space="preserve">оборудования </w:t>
      </w:r>
      <w:r w:rsidRPr="00E910C8">
        <w:rPr>
          <w:rFonts w:ascii="Times New Roman" w:eastAsia="Times New Roman" w:hAnsi="Times New Roman"/>
          <w:sz w:val="28"/>
          <w:szCs w:val="28"/>
        </w:rPr>
        <w:t>рассчи</w:t>
      </w:r>
      <w:r w:rsidRPr="00E910C8">
        <w:rPr>
          <w:rFonts w:ascii="Times New Roman" w:eastAsia="Times New Roman" w:hAnsi="Times New Roman"/>
          <w:spacing w:val="-2"/>
          <w:sz w:val="28"/>
          <w:szCs w:val="28"/>
        </w:rPr>
        <w:t>тывается</w:t>
      </w:r>
      <w:r w:rsidRPr="00E910C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="0051077A" w:rsidRPr="00E910C8">
        <w:rPr>
          <w:rFonts w:ascii="Times New Roman" w:eastAsia="Times New Roman" w:hAnsi="Times New Roman"/>
          <w:sz w:val="28"/>
          <w:szCs w:val="28"/>
        </w:rPr>
        <w:t>а основе показателя сменности работы оборудования</w:t>
      </w:r>
      <w:r w:rsidR="0051077A" w:rsidRPr="00E910C8">
        <w:rPr>
          <w:rFonts w:ascii="Times New Roman" w:eastAsia="Times New Roman" w:hAnsi="Times New Roman"/>
          <w:i/>
          <w:iCs/>
          <w:sz w:val="28"/>
          <w:szCs w:val="28"/>
        </w:rPr>
        <w:t xml:space="preserve">. </w:t>
      </w:r>
      <w:r w:rsidR="0051077A" w:rsidRPr="00E910C8">
        <w:rPr>
          <w:rFonts w:ascii="Times New Roman" w:eastAsia="Times New Roman" w:hAnsi="Times New Roman"/>
          <w:sz w:val="28"/>
          <w:szCs w:val="28"/>
        </w:rPr>
        <w:t>Он определяется делением достигнутого в данном периоде коэффициента сменности работы оборудования на установ</w:t>
      </w:r>
      <w:r w:rsidR="00A173F4">
        <w:rPr>
          <w:rFonts w:ascii="Times New Roman" w:eastAsia="Times New Roman" w:hAnsi="Times New Roman"/>
          <w:sz w:val="28"/>
          <w:szCs w:val="28"/>
        </w:rPr>
        <w:t xml:space="preserve">ленную на данном предприятии (в </w:t>
      </w:r>
      <w:r w:rsidR="0051077A" w:rsidRPr="00E910C8">
        <w:rPr>
          <w:rFonts w:ascii="Times New Roman" w:eastAsia="Times New Roman" w:hAnsi="Times New Roman"/>
          <w:sz w:val="28"/>
          <w:szCs w:val="28"/>
        </w:rPr>
        <w:t>цехе) продолжительность смены. Если продолжительность смены на предприятии 8 ч., то д</w:t>
      </w:r>
      <w:r w:rsidR="0030259D">
        <w:rPr>
          <w:rFonts w:ascii="Times New Roman" w:eastAsia="Times New Roman" w:hAnsi="Times New Roman"/>
          <w:sz w:val="28"/>
          <w:szCs w:val="28"/>
        </w:rPr>
        <w:t xml:space="preserve">анный показатель составит : </w:t>
      </w:r>
      <w:r w:rsidR="0051077A" w:rsidRPr="00E910C8">
        <w:rPr>
          <w:rFonts w:ascii="Times New Roman" w:eastAsia="Times New Roman" w:hAnsi="Times New Roman"/>
          <w:sz w:val="28"/>
          <w:szCs w:val="28"/>
        </w:rPr>
        <w:t>Кс</w:t>
      </w:r>
      <w:r w:rsidR="0030259D"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  <w:r w:rsidR="0051077A" w:rsidRPr="00E910C8">
        <w:rPr>
          <w:rFonts w:ascii="Times New Roman" w:eastAsia="Times New Roman" w:hAnsi="Times New Roman"/>
          <w:sz w:val="28"/>
          <w:szCs w:val="28"/>
          <w:vertAlign w:val="subscript"/>
        </w:rPr>
        <w:t>р</w:t>
      </w:r>
      <w:r w:rsidR="0030259D">
        <w:rPr>
          <w:rFonts w:ascii="Times New Roman" w:eastAsia="Times New Roman" w:hAnsi="Times New Roman"/>
          <w:sz w:val="28"/>
          <w:szCs w:val="28"/>
        </w:rPr>
        <w:t xml:space="preserve"> = 1,3 : 8 = 0,16</w:t>
      </w:r>
      <w:r w:rsidR="0051077A" w:rsidRPr="00E910C8">
        <w:rPr>
          <w:rFonts w:ascii="Times New Roman" w:eastAsia="Times New Roman" w:hAnsi="Times New Roman"/>
          <w:sz w:val="28"/>
          <w:szCs w:val="28"/>
        </w:rPr>
        <w:t>.</w:t>
      </w:r>
    </w:p>
    <w:p w:rsidR="00E910C8" w:rsidRPr="00C728A3" w:rsidRDefault="0051077A" w:rsidP="00C728A3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10C8">
        <w:rPr>
          <w:rFonts w:ascii="Times New Roman" w:eastAsia="Times New Roman" w:hAnsi="Times New Roman"/>
          <w:sz w:val="28"/>
          <w:szCs w:val="28"/>
        </w:rPr>
        <w:t>Однако процесс использования оборудования имеет и другую сторону. Помимо его внутрисменных и целодневных простоев важ</w:t>
      </w:r>
      <w:r w:rsidRPr="00E910C8">
        <w:rPr>
          <w:rFonts w:ascii="Times New Roman" w:eastAsia="Times New Roman" w:hAnsi="Times New Roman"/>
          <w:sz w:val="28"/>
          <w:szCs w:val="28"/>
        </w:rPr>
        <w:softHyphen/>
        <w:t xml:space="preserve">но знать, насколько эффективно используется оборудование в часы его </w:t>
      </w:r>
      <w:r w:rsidRPr="00E910C8">
        <w:rPr>
          <w:rFonts w:ascii="Times New Roman" w:eastAsia="Times New Roman" w:hAnsi="Times New Roman"/>
          <w:spacing w:val="-1"/>
          <w:sz w:val="28"/>
          <w:szCs w:val="28"/>
        </w:rPr>
        <w:t xml:space="preserve">фактической загрузки. Оборудование может быть загружено </w:t>
      </w:r>
      <w:r w:rsidRPr="00E910C8">
        <w:rPr>
          <w:rFonts w:ascii="Times New Roman" w:eastAsia="Times New Roman" w:hAnsi="Times New Roman"/>
          <w:sz w:val="28"/>
          <w:szCs w:val="28"/>
        </w:rPr>
        <w:t>полностью, может работать на холостом ходу и в это время вообще не производить продукции, а может, работая, выпускать некачест</w:t>
      </w:r>
      <w:r w:rsidRPr="00E910C8">
        <w:rPr>
          <w:rFonts w:ascii="Times New Roman" w:eastAsia="Times New Roman" w:hAnsi="Times New Roman"/>
          <w:sz w:val="28"/>
          <w:szCs w:val="28"/>
        </w:rPr>
        <w:softHyphen/>
      </w:r>
      <w:r w:rsidRPr="00E910C8">
        <w:rPr>
          <w:rFonts w:ascii="Times New Roman" w:eastAsia="Times New Roman" w:hAnsi="Times New Roman"/>
          <w:spacing w:val="-1"/>
          <w:sz w:val="28"/>
          <w:szCs w:val="28"/>
        </w:rPr>
        <w:t xml:space="preserve">венную продукцию. Во всех этих случаях, рассчитывая показатель </w:t>
      </w:r>
      <w:r w:rsidR="00E910C8">
        <w:rPr>
          <w:rFonts w:ascii="Times New Roman" w:eastAsia="Times New Roman" w:hAnsi="Times New Roman"/>
          <w:sz w:val="28"/>
          <w:szCs w:val="28"/>
        </w:rPr>
        <w:t>экс</w:t>
      </w:r>
      <w:r w:rsidRPr="00E910C8">
        <w:rPr>
          <w:rFonts w:ascii="Times New Roman" w:eastAsia="Times New Roman" w:hAnsi="Times New Roman"/>
          <w:sz w:val="28"/>
          <w:szCs w:val="28"/>
        </w:rPr>
        <w:t xml:space="preserve">тенсивного использования </w:t>
      </w:r>
      <w:r w:rsidR="00E910C8">
        <w:rPr>
          <w:rFonts w:ascii="Times New Roman" w:eastAsia="Times New Roman" w:hAnsi="Times New Roman"/>
          <w:sz w:val="28"/>
          <w:szCs w:val="28"/>
        </w:rPr>
        <w:t>оборудования, формально мы получ</w:t>
      </w:r>
      <w:r w:rsidRPr="00E910C8">
        <w:rPr>
          <w:rFonts w:ascii="Times New Roman" w:eastAsia="Times New Roman" w:hAnsi="Times New Roman"/>
          <w:sz w:val="28"/>
          <w:szCs w:val="28"/>
        </w:rPr>
        <w:t>им высокие результаты. Однако, как видно из приведенных при</w:t>
      </w:r>
      <w:r w:rsidRPr="00E910C8">
        <w:rPr>
          <w:rFonts w:ascii="Times New Roman" w:eastAsia="Times New Roman" w:hAnsi="Times New Roman"/>
          <w:sz w:val="28"/>
          <w:szCs w:val="28"/>
        </w:rPr>
        <w:softHyphen/>
        <w:t>меров, они еще не позволяют сделать вывод об эффективном ис</w:t>
      </w:r>
      <w:r w:rsidRPr="00E910C8">
        <w:rPr>
          <w:rFonts w:ascii="Times New Roman" w:eastAsia="Times New Roman" w:hAnsi="Times New Roman"/>
          <w:sz w:val="28"/>
          <w:szCs w:val="28"/>
        </w:rPr>
        <w:softHyphen/>
        <w:t>пользовании основных фондов.</w:t>
      </w:r>
      <w:r w:rsidR="00C728A3">
        <w:rPr>
          <w:rFonts w:ascii="Times New Roman" w:eastAsia="Times New Roman" w:hAnsi="Times New Roman"/>
          <w:sz w:val="28"/>
          <w:szCs w:val="28"/>
        </w:rPr>
        <w:t xml:space="preserve"> </w:t>
      </w:r>
      <w:r w:rsidR="0030259D">
        <w:rPr>
          <w:rFonts w:ascii="Times New Roman" w:eastAsia="Times New Roman" w:hAnsi="Times New Roman"/>
          <w:sz w:val="28"/>
          <w:szCs w:val="28"/>
        </w:rPr>
        <w:t>П</w:t>
      </w:r>
      <w:r w:rsidR="00E910C8" w:rsidRPr="00E910C8">
        <w:rPr>
          <w:rFonts w:ascii="Times New Roman" w:eastAsia="Times New Roman" w:hAnsi="Times New Roman"/>
          <w:sz w:val="28"/>
          <w:szCs w:val="28"/>
        </w:rPr>
        <w:t xml:space="preserve">олученные результаты должны быть дополнены расчетами </w:t>
      </w:r>
      <w:r w:rsidR="00E910C8" w:rsidRPr="00E910C8">
        <w:rPr>
          <w:rFonts w:ascii="Times New Roman" w:eastAsia="Times New Roman" w:hAnsi="Times New Roman"/>
          <w:spacing w:val="-3"/>
          <w:sz w:val="28"/>
          <w:szCs w:val="28"/>
        </w:rPr>
        <w:t>второ</w:t>
      </w:r>
      <w:r w:rsidR="0030259D">
        <w:rPr>
          <w:rFonts w:ascii="Times New Roman" w:eastAsia="Times New Roman" w:hAnsi="Times New Roman"/>
          <w:spacing w:val="-3"/>
          <w:sz w:val="28"/>
          <w:szCs w:val="28"/>
        </w:rPr>
        <w:t>й группы показателей –</w:t>
      </w:r>
      <w:r w:rsidR="00E910C8" w:rsidRPr="00E910C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E910C8" w:rsidRPr="00DC140D">
        <w:rPr>
          <w:rFonts w:ascii="Times New Roman" w:eastAsia="Times New Roman" w:hAnsi="Times New Roman"/>
          <w:iCs/>
          <w:spacing w:val="-3"/>
          <w:sz w:val="28"/>
          <w:szCs w:val="28"/>
        </w:rPr>
        <w:t xml:space="preserve">интенсивного использования основных </w:t>
      </w:r>
      <w:r w:rsidR="00E910C8" w:rsidRPr="00DC140D">
        <w:rPr>
          <w:rFonts w:ascii="Times New Roman" w:eastAsia="Times New Roman" w:hAnsi="Times New Roman"/>
          <w:iCs/>
          <w:sz w:val="28"/>
          <w:szCs w:val="28"/>
        </w:rPr>
        <w:t>фондов</w:t>
      </w:r>
      <w:r w:rsidR="001F5A8F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1F5A8F" w:rsidRPr="001F5A8F">
        <w:rPr>
          <w:rFonts w:ascii="Times New Roman" w:eastAsia="Times New Roman" w:hAnsi="Times New Roman"/>
          <w:iCs/>
          <w:sz w:val="28"/>
          <w:szCs w:val="28"/>
        </w:rPr>
        <w:t>[</w:t>
      </w:r>
      <w:r w:rsidR="001F5A8F">
        <w:rPr>
          <w:rFonts w:ascii="Times New Roman" w:eastAsia="Times New Roman" w:hAnsi="Times New Roman"/>
          <w:iCs/>
          <w:sz w:val="28"/>
          <w:szCs w:val="28"/>
        </w:rPr>
        <w:t xml:space="preserve">13, с </w:t>
      </w:r>
      <w:r w:rsidR="00E21A09">
        <w:rPr>
          <w:rFonts w:ascii="Times New Roman" w:eastAsia="Times New Roman" w:hAnsi="Times New Roman"/>
          <w:iCs/>
          <w:sz w:val="28"/>
          <w:szCs w:val="28"/>
        </w:rPr>
        <w:t>105</w:t>
      </w:r>
      <w:r w:rsidR="001F5A8F" w:rsidRPr="001F5A8F">
        <w:rPr>
          <w:rFonts w:ascii="Times New Roman" w:eastAsia="Times New Roman" w:hAnsi="Times New Roman"/>
          <w:iCs/>
          <w:sz w:val="28"/>
          <w:szCs w:val="28"/>
        </w:rPr>
        <w:t>]</w:t>
      </w:r>
      <w:r w:rsidR="00616A05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616A05" w:rsidRDefault="0030259D" w:rsidP="00616A05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259D">
        <w:rPr>
          <w:rFonts w:ascii="Times New Roman" w:eastAsia="Times New Roman" w:hAnsi="Times New Roman"/>
          <w:sz w:val="28"/>
          <w:szCs w:val="28"/>
        </w:rPr>
        <w:t xml:space="preserve">2. </w:t>
      </w:r>
      <w:r w:rsidR="00E910C8" w:rsidRPr="0030259D">
        <w:rPr>
          <w:rFonts w:ascii="Times New Roman" w:eastAsia="Times New Roman" w:hAnsi="Times New Roman"/>
          <w:sz w:val="28"/>
          <w:szCs w:val="28"/>
        </w:rPr>
        <w:t>Коэфф</w:t>
      </w:r>
      <w:r w:rsidR="00E910C8" w:rsidRPr="0030259D">
        <w:rPr>
          <w:rFonts w:ascii="Times New Roman" w:eastAsia="Times New Roman" w:hAnsi="Times New Roman"/>
          <w:iCs/>
          <w:spacing w:val="-6"/>
          <w:sz w:val="28"/>
          <w:szCs w:val="28"/>
        </w:rPr>
        <w:t>ициент интенсивного использования оборудования</w:t>
      </w:r>
      <w:r w:rsidR="00616A05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616A05">
        <w:rPr>
          <w:rFonts w:ascii="Times New Roman" w:eastAsia="Times New Roman" w:hAnsi="Times New Roman"/>
          <w:sz w:val="28"/>
          <w:szCs w:val="28"/>
        </w:rPr>
        <w:t xml:space="preserve">отражает степень использования </w:t>
      </w:r>
      <w:r w:rsidR="00616A05" w:rsidRPr="00E910C8">
        <w:rPr>
          <w:rFonts w:ascii="Times New Roman" w:eastAsia="Times New Roman" w:hAnsi="Times New Roman"/>
          <w:sz w:val="28"/>
          <w:szCs w:val="28"/>
        </w:rPr>
        <w:t>мощности (про</w:t>
      </w:r>
      <w:r w:rsidR="00616A05" w:rsidRPr="00E910C8">
        <w:rPr>
          <w:rFonts w:ascii="Times New Roman" w:eastAsia="Times New Roman" w:hAnsi="Times New Roman"/>
          <w:sz w:val="28"/>
          <w:szCs w:val="28"/>
        </w:rPr>
        <w:softHyphen/>
        <w:t>изводительности)</w:t>
      </w:r>
      <w:r w:rsidR="00616A05">
        <w:rPr>
          <w:rFonts w:ascii="Times New Roman" w:eastAsia="Times New Roman" w:hAnsi="Times New Roman"/>
          <w:sz w:val="28"/>
          <w:szCs w:val="28"/>
        </w:rPr>
        <w:t xml:space="preserve"> оборудования за время его фактической работы</w:t>
      </w:r>
      <w:r w:rsidR="00616A05" w:rsidRPr="00E910C8">
        <w:rPr>
          <w:rFonts w:ascii="Times New Roman" w:eastAsia="Times New Roman" w:hAnsi="Times New Roman"/>
          <w:sz w:val="28"/>
          <w:szCs w:val="28"/>
        </w:rPr>
        <w:t>.</w:t>
      </w:r>
      <w:r w:rsidR="00616A0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 расчета</w:t>
      </w:r>
      <w:r w:rsidR="00973A6E">
        <w:rPr>
          <w:rFonts w:ascii="Times New Roman" w:eastAsia="Times New Roman" w:hAnsi="Times New Roman"/>
          <w:sz w:val="28"/>
          <w:szCs w:val="28"/>
        </w:rPr>
        <w:t xml:space="preserve"> показателя </w:t>
      </w:r>
      <w:r w:rsidR="00E910C8" w:rsidRPr="00E910C8">
        <w:rPr>
          <w:rFonts w:ascii="Times New Roman" w:eastAsia="Times New Roman" w:hAnsi="Times New Roman"/>
          <w:sz w:val="28"/>
          <w:szCs w:val="28"/>
        </w:rPr>
        <w:t>используют формулу:</w:t>
      </w:r>
    </w:p>
    <w:p w:rsidR="00E910C8" w:rsidRPr="00E910C8" w:rsidRDefault="00F31032" w:rsidP="00616A05">
      <w:pPr>
        <w:pStyle w:val="af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69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E3FC7&quot;/&gt;&lt;wsp:rsid wsp:val=&quot;00017E16&quot;/&gt;&lt;wsp:rsid wsp:val=&quot;00030156&quot;/&gt;&lt;wsp:rsid wsp:val=&quot;00047352&quot;/&gt;&lt;wsp:rsid wsp:val=&quot;000512D1&quot;/&gt;&lt;wsp:rsid wsp:val=&quot;00056814&quot;/&gt;&lt;wsp:rsid wsp:val=&quot;00063D75&quot;/&gt;&lt;wsp:rsid wsp:val=&quot;000816B4&quot;/&gt;&lt;wsp:rsid wsp:val=&quot;000823D9&quot;/&gt;&lt;wsp:rsid wsp:val=&quot;00085693&quot;/&gt;&lt;wsp:rsid wsp:val=&quot;00091346&quot;/&gt;&lt;wsp:rsid wsp:val=&quot;00091D8E&quot;/&gt;&lt;wsp:rsid wsp:val=&quot;00092554&quot;/&gt;&lt;wsp:rsid wsp:val=&quot;000E3FC7&quot;/&gt;&lt;wsp:rsid wsp:val=&quot;00115543&quot;/&gt;&lt;wsp:rsid wsp:val=&quot;0016081E&quot;/&gt;&lt;wsp:rsid wsp:val=&quot;001612A1&quot;/&gt;&lt;wsp:rsid wsp:val=&quot;001636BD&quot;/&gt;&lt;wsp:rsid wsp:val=&quot;00170583&quot;/&gt;&lt;wsp:rsid wsp:val=&quot;001733F1&quot;/&gt;&lt;wsp:rsid wsp:val=&quot;001765B3&quot;/&gt;&lt;wsp:rsid wsp:val=&quot;001804D4&quot;/&gt;&lt;wsp:rsid wsp:val=&quot;001A36A7&quot;/&gt;&lt;wsp:rsid wsp:val=&quot;001C6CBA&quot;/&gt;&lt;wsp:rsid wsp:val=&quot;001D32B4&quot;/&gt;&lt;wsp:rsid wsp:val=&quot;001D39EB&quot;/&gt;&lt;wsp:rsid wsp:val=&quot;001E3490&quot;/&gt;&lt;wsp:rsid wsp:val=&quot;001F215A&quot;/&gt;&lt;wsp:rsid wsp:val=&quot;002113AF&quot;/&gt;&lt;wsp:rsid wsp:val=&quot;00250461&quot;/&gt;&lt;wsp:rsid wsp:val=&quot;002711DC&quot;/&gt;&lt;wsp:rsid wsp:val=&quot;002D22EC&quot;/&gt;&lt;wsp:rsid wsp:val=&quot;002E0BE0&quot;/&gt;&lt;wsp:rsid wsp:val=&quot;002E1A9F&quot;/&gt;&lt;wsp:rsid wsp:val=&quot;003164FA&quot;/&gt;&lt;wsp:rsid wsp:val=&quot;003335AA&quot;/&gt;&lt;wsp:rsid wsp:val=&quot;003408B5&quot;/&gt;&lt;wsp:rsid wsp:val=&quot;00363152&quot;/&gt;&lt;wsp:rsid wsp:val=&quot;00381FA6&quot;/&gt;&lt;wsp:rsid wsp:val=&quot;003851C0&quot;/&gt;&lt;wsp:rsid wsp:val=&quot;003D3221&quot;/&gt;&lt;wsp:rsid wsp:val=&quot;003D39B0&quot;/&gt;&lt;wsp:rsid wsp:val=&quot;003D52A5&quot;/&gt;&lt;wsp:rsid wsp:val=&quot;003E2376&quot;/&gt;&lt;wsp:rsid wsp:val=&quot;003F5FEB&quot;/&gt;&lt;wsp:rsid wsp:val=&quot;00430C33&quot;/&gt;&lt;wsp:rsid wsp:val=&quot;00491629&quot;/&gt;&lt;wsp:rsid wsp:val=&quot;004B2235&quot;/&gt;&lt;wsp:rsid wsp:val=&quot;004E5C30&quot;/&gt;&lt;wsp:rsid wsp:val=&quot;0051077A&quot;/&gt;&lt;wsp:rsid wsp:val=&quot;00540C0A&quot;/&gt;&lt;wsp:rsid wsp:val=&quot;00541292&quot;/&gt;&lt;wsp:rsid wsp:val=&quot;00541D7A&quot;/&gt;&lt;wsp:rsid wsp:val=&quot;00542415&quot;/&gt;&lt;wsp:rsid wsp:val=&quot;0054681B&quot;/&gt;&lt;wsp:rsid wsp:val=&quot;00554598&quot;/&gt;&lt;wsp:rsid wsp:val=&quot;005767CE&quot;/&gt;&lt;wsp:rsid wsp:val=&quot;005C5A26&quot;/&gt;&lt;wsp:rsid wsp:val=&quot;005F1DB3&quot;/&gt;&lt;wsp:rsid wsp:val=&quot;00643BEF&quot;/&gt;&lt;wsp:rsid wsp:val=&quot;00646463&quot;/&gt;&lt;wsp:rsid wsp:val=&quot;0068460A&quot;/&gt;&lt;wsp:rsid wsp:val=&quot;00694122&quot;/&gt;&lt;wsp:rsid wsp:val=&quot;006E4E9D&quot;/&gt;&lt;wsp:rsid wsp:val=&quot;006F26F1&quot;/&gt;&lt;wsp:rsid wsp:val=&quot;00700195&quot;/&gt;&lt;wsp:rsid wsp:val=&quot;00704C87&quot;/&gt;&lt;wsp:rsid wsp:val=&quot;00705990&quot;/&gt;&lt;wsp:rsid wsp:val=&quot;0072286A&quot;/&gt;&lt;wsp:rsid wsp:val=&quot;0073412A&quot;/&gt;&lt;wsp:rsid wsp:val=&quot;007B36C6&quot;/&gt;&lt;wsp:rsid wsp:val=&quot;007B6549&quot;/&gt;&lt;wsp:rsid wsp:val=&quot;007C60D5&quot;/&gt;&lt;wsp:rsid wsp:val=&quot;007E0E7F&quot;/&gt;&lt;wsp:rsid wsp:val=&quot;007F005A&quot;/&gt;&lt;wsp:rsid wsp:val=&quot;00805AA2&quot;/&gt;&lt;wsp:rsid wsp:val=&quot;00811430&quot;/&gt;&lt;wsp:rsid wsp:val=&quot;00820205&quot;/&gt;&lt;wsp:rsid wsp:val=&quot;00822EE9&quot;/&gt;&lt;wsp:rsid wsp:val=&quot;008265AF&quot;/&gt;&lt;wsp:rsid wsp:val=&quot;00836EF8&quot;/&gt;&lt;wsp:rsid wsp:val=&quot;00847D59&quot;/&gt;&lt;wsp:rsid wsp:val=&quot;00851FB6&quot;/&gt;&lt;wsp:rsid wsp:val=&quot;008A0DF1&quot;/&gt;&lt;wsp:rsid wsp:val=&quot;008A5088&quot;/&gt;&lt;wsp:rsid wsp:val=&quot;008B4962&quot;/&gt;&lt;wsp:rsid wsp:val=&quot;008B7483&quot;/&gt;&lt;wsp:rsid wsp:val=&quot;008C1FBA&quot;/&gt;&lt;wsp:rsid wsp:val=&quot;008E29E9&quot;/&gt;&lt;wsp:rsid wsp:val=&quot;008F3A6F&quot;/&gt;&lt;wsp:rsid wsp:val=&quot;008F6037&quot;/&gt;&lt;wsp:rsid wsp:val=&quot;009006B9&quot;/&gt;&lt;wsp:rsid wsp:val=&quot;00900FAC&quot;/&gt;&lt;wsp:rsid wsp:val=&quot;00921A8A&quot;/&gt;&lt;wsp:rsid wsp:val=&quot;009342B2&quot;/&gt;&lt;wsp:rsid wsp:val=&quot;00950DDE&quot;/&gt;&lt;wsp:rsid wsp:val=&quot;009526A8&quot;/&gt;&lt;wsp:rsid wsp:val=&quot;00972258&quot;/&gt;&lt;wsp:rsid wsp:val=&quot;009A5378&quot;/&gt;&lt;wsp:rsid wsp:val=&quot;009D47BE&quot;/&gt;&lt;wsp:rsid wsp:val=&quot;009E7CFC&quot;/&gt;&lt;wsp:rsid wsp:val=&quot;009F0415&quot;/&gt;&lt;wsp:rsid wsp:val=&quot;00A1081E&quot;/&gt;&lt;wsp:rsid wsp:val=&quot;00A371FE&quot;/&gt;&lt;wsp:rsid wsp:val=&quot;00A42B89&quot;/&gt;&lt;wsp:rsid wsp:val=&quot;00A50D17&quot;/&gt;&lt;wsp:rsid wsp:val=&quot;00A83EDC&quot;/&gt;&lt;wsp:rsid wsp:val=&quot;00A925E3&quot;/&gt;&lt;wsp:rsid wsp:val=&quot;00A95786&quot;/&gt;&lt;wsp:rsid wsp:val=&quot;00A95AC5&quot;/&gt;&lt;wsp:rsid wsp:val=&quot;00AC0082&quot;/&gt;&lt;wsp:rsid wsp:val=&quot;00AC4637&quot;/&gt;&lt;wsp:rsid wsp:val=&quot;00AC4ACA&quot;/&gt;&lt;wsp:rsid wsp:val=&quot;00AC5A3A&quot;/&gt;&lt;wsp:rsid wsp:val=&quot;00AD2D1E&quot;/&gt;&lt;wsp:rsid wsp:val=&quot;00AD3C1E&quot;/&gt;&lt;wsp:rsid wsp:val=&quot;00AD7FA3&quot;/&gt;&lt;wsp:rsid wsp:val=&quot;00AE5C7C&quot;/&gt;&lt;wsp:rsid wsp:val=&quot;00B447BB&quot;/&gt;&lt;wsp:rsid wsp:val=&quot;00B51551&quot;/&gt;&lt;wsp:rsid wsp:val=&quot;00B74112&quot;/&gt;&lt;wsp:rsid wsp:val=&quot;00B74836&quot;/&gt;&lt;wsp:rsid wsp:val=&quot;00B84EBA&quot;/&gt;&lt;wsp:rsid wsp:val=&quot;00B92604&quot;/&gt;&lt;wsp:rsid wsp:val=&quot;00BC43C9&quot;/&gt;&lt;wsp:rsid wsp:val=&quot;00BD2499&quot;/&gt;&lt;wsp:rsid wsp:val=&quot;00BE2CBC&quot;/&gt;&lt;wsp:rsid wsp:val=&quot;00BF2378&quot;/&gt;&lt;wsp:rsid wsp:val=&quot;00BF5619&quot;/&gt;&lt;wsp:rsid wsp:val=&quot;00C25B3E&quot;/&gt;&lt;wsp:rsid wsp:val=&quot;00C331CB&quot;/&gt;&lt;wsp:rsid wsp:val=&quot;00C66273&quot;/&gt;&lt;wsp:rsid wsp:val=&quot;00CC32C6&quot;/&gt;&lt;wsp:rsid wsp:val=&quot;00CC76F2&quot;/&gt;&lt;wsp:rsid wsp:val=&quot;00CD6EB8&quot;/&gt;&lt;wsp:rsid wsp:val=&quot;00CE4703&quot;/&gt;&lt;wsp:rsid wsp:val=&quot;00CF5C34&quot;/&gt;&lt;wsp:rsid wsp:val=&quot;00CF7540&quot;/&gt;&lt;wsp:rsid wsp:val=&quot;00D102B3&quot;/&gt;&lt;wsp:rsid wsp:val=&quot;00D4515E&quot;/&gt;&lt;wsp:rsid wsp:val=&quot;00D7447C&quot;/&gt;&lt;wsp:rsid wsp:val=&quot;00DC4835&quot;/&gt;&lt;wsp:rsid wsp:val=&quot;00DF42C1&quot;/&gt;&lt;wsp:rsid wsp:val=&quot;00E122FC&quot;/&gt;&lt;wsp:rsid wsp:val=&quot;00E23D31&quot;/&gt;&lt;wsp:rsid wsp:val=&quot;00E31150&quot;/&gt;&lt;wsp:rsid wsp:val=&quot;00E6072E&quot;/&gt;&lt;wsp:rsid wsp:val=&quot;00E83646&quot;/&gt;&lt;wsp:rsid wsp:val=&quot;00E910C8&quot;/&gt;&lt;wsp:rsid wsp:val=&quot;00EC79C9&quot;/&gt;&lt;wsp:rsid wsp:val=&quot;00EE0952&quot;/&gt;&lt;wsp:rsid wsp:val=&quot;00EF6236&quot;/&gt;&lt;wsp:rsid wsp:val=&quot;00EF716E&quot;/&gt;&lt;wsp:rsid wsp:val=&quot;00F24735&quot;/&gt;&lt;wsp:rsid wsp:val=&quot;00F55587&quot;/&gt;&lt;wsp:rsid wsp:val=&quot;00F63D62&quot;/&gt;&lt;wsp:rsid wsp:val=&quot;00F851D9&quot;/&gt;&lt;wsp:rsid wsp:val=&quot;00FA1C97&quot;/&gt;&lt;wsp:rsid wsp:val=&quot;00FB0AFB&quot;/&gt;&lt;wsp:rsid wsp:val=&quot;00FB1DE9&quot;/&gt;&lt;wsp:rsid wsp:val=&quot;00FD3BA2&quot;/&gt;&lt;wsp:rsid wsp:val=&quot;00FD7E28&quot;/&gt;&lt;wsp:rsid wsp:val=&quot;00FE20DB&quot;/&gt;&lt;/wsp:rsids&gt;&lt;/w:docPr&gt;&lt;w:body&gt;&lt;w:p wsp:rsidR=&quot;00000000&quot; wsp:rsidRDefault=&quot;00A925E3&quot;&gt;&lt;m:oMathPara&gt;&lt;m:oMath&gt;&lt;m:sSub&gt;&lt;m:sSubPr&gt;&lt;m:ctrl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ёРЅС‚&lt;/m:t&gt;&lt;/m:r&gt;&lt;/m:sub&gt;&lt;/m:s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/m:ctrlPr&gt;&lt;/m:fPr&gt;&lt;m:num&gt;&lt;m:sSub&gt;&lt;m:sSubPr&gt;&lt;m:ctrl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’&lt;/m:t&gt;&lt;/m:r&gt;&lt;/m:e&gt;&lt;m: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С„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30259D" w:rsidRPr="0030259D" w:rsidRDefault="00E910C8" w:rsidP="005F239A">
      <w:pPr>
        <w:widowControl w:val="0"/>
        <w:shd w:val="clear" w:color="auto" w:fill="FFFFFF"/>
        <w:tabs>
          <w:tab w:val="left" w:pos="-3544"/>
          <w:tab w:val="left" w:pos="567"/>
          <w:tab w:val="left" w:pos="709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E910C8">
        <w:rPr>
          <w:rFonts w:ascii="Times New Roman" w:eastAsia="Times New Roman" w:hAnsi="Times New Roman"/>
          <w:sz w:val="28"/>
          <w:szCs w:val="28"/>
        </w:rPr>
        <w:t xml:space="preserve">где </w:t>
      </w:r>
      <w:r w:rsidR="004E1E63">
        <w:rPr>
          <w:rFonts w:ascii="Times New Roman" w:eastAsia="Times New Roman" w:hAnsi="Times New Roman"/>
          <w:sz w:val="28"/>
          <w:szCs w:val="28"/>
        </w:rPr>
        <w:t xml:space="preserve"> </w:t>
      </w:r>
      <w:r w:rsidR="005F239A">
        <w:rPr>
          <w:rFonts w:ascii="Times New Roman" w:eastAsia="Times New Roman" w:hAnsi="Times New Roman"/>
          <w:sz w:val="28"/>
          <w:szCs w:val="28"/>
        </w:rPr>
        <w:t xml:space="preserve">  </w:t>
      </w:r>
      <w:r w:rsidR="0030259D">
        <w:rPr>
          <w:rFonts w:ascii="Times New Roman" w:eastAsia="Times New Roman" w:hAnsi="Times New Roman"/>
          <w:spacing w:val="-4"/>
          <w:sz w:val="28"/>
          <w:szCs w:val="28"/>
        </w:rPr>
        <w:t>В</w:t>
      </w:r>
      <w:r w:rsidR="0030259D">
        <w:rPr>
          <w:rFonts w:ascii="Times New Roman" w:eastAsia="Times New Roman" w:hAnsi="Times New Roman"/>
          <w:spacing w:val="-4"/>
          <w:sz w:val="28"/>
          <w:szCs w:val="28"/>
          <w:vertAlign w:val="subscript"/>
        </w:rPr>
        <w:t>ф</w:t>
      </w:r>
      <w:r w:rsidR="0030259D">
        <w:rPr>
          <w:rFonts w:ascii="Times New Roman" w:eastAsia="Times New Roman" w:hAnsi="Times New Roman"/>
          <w:spacing w:val="-4"/>
          <w:sz w:val="28"/>
          <w:szCs w:val="28"/>
        </w:rPr>
        <w:t xml:space="preserve"> –</w:t>
      </w:r>
      <w:r w:rsidRPr="00E910C8">
        <w:rPr>
          <w:rFonts w:ascii="Times New Roman" w:eastAsia="Times New Roman" w:hAnsi="Times New Roman"/>
          <w:spacing w:val="-4"/>
          <w:sz w:val="28"/>
          <w:szCs w:val="28"/>
        </w:rPr>
        <w:t xml:space="preserve"> фактическая выработка о</w:t>
      </w:r>
      <w:r w:rsidR="0030259D">
        <w:rPr>
          <w:rFonts w:ascii="Times New Roman" w:eastAsia="Times New Roman" w:hAnsi="Times New Roman"/>
          <w:spacing w:val="-4"/>
          <w:sz w:val="28"/>
          <w:szCs w:val="28"/>
        </w:rPr>
        <w:t>борудованием продукции в ед.</w:t>
      </w:r>
      <w:r w:rsidRPr="00E910C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910C8">
        <w:rPr>
          <w:rFonts w:ascii="Times New Roman" w:eastAsia="Times New Roman" w:hAnsi="Times New Roman"/>
          <w:sz w:val="28"/>
          <w:szCs w:val="28"/>
        </w:rPr>
        <w:t>времени;</w:t>
      </w:r>
      <w:r w:rsidR="004E1E6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16A05" w:rsidRDefault="0030259D" w:rsidP="005F239A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5F239A">
        <w:rPr>
          <w:rFonts w:ascii="Times New Roman" w:eastAsia="Times New Roman" w:hAnsi="Times New Roman"/>
          <w:sz w:val="28"/>
          <w:szCs w:val="28"/>
        </w:rPr>
        <w:t xml:space="preserve">  </w:t>
      </w:r>
      <w:r w:rsidR="00E910C8" w:rsidRPr="00E910C8">
        <w:rPr>
          <w:rFonts w:ascii="Times New Roman" w:eastAsia="Times New Roman" w:hAnsi="Times New Roman"/>
          <w:sz w:val="28"/>
          <w:szCs w:val="28"/>
        </w:rPr>
        <w:t>В</w:t>
      </w:r>
      <w:r w:rsidR="00E910C8" w:rsidRPr="00E910C8">
        <w:rPr>
          <w:rFonts w:ascii="Times New Roman" w:eastAsia="Times New Roman" w:hAnsi="Times New Roman"/>
          <w:sz w:val="28"/>
          <w:szCs w:val="28"/>
          <w:vertAlign w:val="subscript"/>
        </w:rPr>
        <w:t>н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="00E910C8" w:rsidRPr="00E910C8">
        <w:rPr>
          <w:rFonts w:ascii="Times New Roman" w:eastAsia="Times New Roman" w:hAnsi="Times New Roman"/>
          <w:sz w:val="28"/>
          <w:szCs w:val="28"/>
        </w:rPr>
        <w:t xml:space="preserve"> </w:t>
      </w:r>
      <w:r w:rsidR="00E910C8" w:rsidRPr="00E910C8">
        <w:rPr>
          <w:rFonts w:ascii="Times New Roman" w:eastAsia="Times New Roman" w:hAnsi="Times New Roman"/>
          <w:spacing w:val="-5"/>
          <w:sz w:val="28"/>
          <w:szCs w:val="28"/>
        </w:rPr>
        <w:t>технически обоснованная выработка об</w:t>
      </w:r>
      <w:r w:rsidR="005F239A">
        <w:rPr>
          <w:rFonts w:ascii="Times New Roman" w:eastAsia="Times New Roman" w:hAnsi="Times New Roman"/>
          <w:spacing w:val="-5"/>
          <w:sz w:val="28"/>
          <w:szCs w:val="28"/>
        </w:rPr>
        <w:t>орудованием продук</w:t>
      </w:r>
      <w:r w:rsidR="005F239A">
        <w:rPr>
          <w:rFonts w:ascii="Times New Roman" w:eastAsia="Times New Roman" w:hAnsi="Times New Roman"/>
          <w:spacing w:val="-5"/>
          <w:sz w:val="28"/>
          <w:szCs w:val="28"/>
        </w:rPr>
        <w:softHyphen/>
        <w:t xml:space="preserve">ции в единицу </w:t>
      </w:r>
      <w:r w:rsidR="00E910C8" w:rsidRPr="00E910C8">
        <w:rPr>
          <w:rFonts w:ascii="Times New Roman" w:eastAsia="Times New Roman" w:hAnsi="Times New Roman"/>
          <w:spacing w:val="-5"/>
          <w:sz w:val="28"/>
          <w:szCs w:val="28"/>
        </w:rPr>
        <w:t xml:space="preserve"> времени (определяется на основе паспортных данных </w:t>
      </w:r>
      <w:r w:rsidR="00E910C8" w:rsidRPr="00E910C8">
        <w:rPr>
          <w:rFonts w:ascii="Times New Roman" w:eastAsia="Times New Roman" w:hAnsi="Times New Roman"/>
          <w:sz w:val="28"/>
          <w:szCs w:val="28"/>
        </w:rPr>
        <w:t>оборудования).</w:t>
      </w:r>
      <w:r w:rsidR="00973A6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910C8" w:rsidRPr="00115543" w:rsidRDefault="00616A05" w:rsidP="003C278C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К</w:t>
      </w:r>
      <w:r w:rsidR="00E910C8" w:rsidRPr="00DC140D">
        <w:rPr>
          <w:rFonts w:ascii="Times New Roman" w:eastAsia="Times New Roman" w:hAnsi="Times New Roman"/>
          <w:sz w:val="28"/>
          <w:szCs w:val="28"/>
        </w:rPr>
        <w:t>оэффициент интегрального использования оборудова</w:t>
      </w:r>
      <w:r w:rsidR="00E910C8" w:rsidRPr="00DC140D">
        <w:rPr>
          <w:rFonts w:ascii="Times New Roman" w:eastAsia="Times New Roman" w:hAnsi="Times New Roman"/>
          <w:sz w:val="28"/>
          <w:szCs w:val="28"/>
        </w:rPr>
        <w:softHyphen/>
        <w:t>ния</w:t>
      </w:r>
      <w:r w:rsidR="00E910C8" w:rsidRPr="00115543">
        <w:rPr>
          <w:rFonts w:ascii="Times New Roman" w:eastAsia="Times New Roman" w:hAnsi="Times New Roman"/>
          <w:sz w:val="28"/>
          <w:szCs w:val="28"/>
        </w:rPr>
        <w:t>,</w:t>
      </w:r>
      <w:r w:rsidR="00E910C8" w:rsidRPr="00115543">
        <w:rPr>
          <w:rFonts w:ascii="Times New Roman" w:eastAsia="Times New Roman" w:hAnsi="Times New Roman"/>
          <w:iCs/>
          <w:spacing w:val="-6"/>
          <w:sz w:val="28"/>
          <w:szCs w:val="28"/>
        </w:rPr>
        <w:t xml:space="preserve"> </w:t>
      </w:r>
      <w:r w:rsidR="00E910C8" w:rsidRPr="00115543">
        <w:rPr>
          <w:rFonts w:ascii="Times New Roman" w:eastAsia="Times New Roman" w:hAnsi="Times New Roman"/>
          <w:spacing w:val="-6"/>
          <w:sz w:val="28"/>
          <w:szCs w:val="28"/>
        </w:rPr>
        <w:t>опреде</w:t>
      </w:r>
      <w:r w:rsidR="00E910C8" w:rsidRPr="00115543">
        <w:rPr>
          <w:rFonts w:ascii="Times New Roman" w:eastAsia="Times New Roman" w:hAnsi="Times New Roman"/>
          <w:spacing w:val="-6"/>
          <w:sz w:val="28"/>
          <w:szCs w:val="28"/>
        </w:rPr>
        <w:softHyphen/>
      </w:r>
      <w:r w:rsidR="00E910C8" w:rsidRPr="00115543">
        <w:rPr>
          <w:rFonts w:ascii="Times New Roman" w:eastAsia="Times New Roman" w:hAnsi="Times New Roman"/>
          <w:sz w:val="28"/>
          <w:szCs w:val="28"/>
        </w:rPr>
        <w:t>ляется как произведение коэффициентов интенсивного и экстен</w:t>
      </w:r>
      <w:r w:rsidR="00E910C8" w:rsidRPr="00115543">
        <w:rPr>
          <w:rFonts w:ascii="Times New Roman" w:eastAsia="Times New Roman" w:hAnsi="Times New Roman"/>
          <w:sz w:val="28"/>
          <w:szCs w:val="28"/>
        </w:rPr>
        <w:softHyphen/>
        <w:t>сивного использования оборудования и комплекс</w:t>
      </w:r>
      <w:r>
        <w:rPr>
          <w:rFonts w:ascii="Times New Roman" w:eastAsia="Times New Roman" w:hAnsi="Times New Roman"/>
          <w:sz w:val="28"/>
          <w:szCs w:val="28"/>
        </w:rPr>
        <w:t>но характеризует экс</w:t>
      </w:r>
      <w:r w:rsidR="00E910C8" w:rsidRPr="00115543">
        <w:rPr>
          <w:rFonts w:ascii="Times New Roman" w:eastAsia="Times New Roman" w:hAnsi="Times New Roman"/>
          <w:sz w:val="28"/>
          <w:szCs w:val="28"/>
        </w:rPr>
        <w:t>плуатацию его по времени и пр</w:t>
      </w:r>
      <w:r w:rsidR="00A173F4">
        <w:rPr>
          <w:rFonts w:ascii="Times New Roman" w:eastAsia="Times New Roman" w:hAnsi="Times New Roman"/>
          <w:sz w:val="28"/>
          <w:szCs w:val="28"/>
        </w:rPr>
        <w:t>оизводительности</w:t>
      </w:r>
      <w:r w:rsidR="00E910C8" w:rsidRPr="00115543">
        <w:rPr>
          <w:rFonts w:ascii="Times New Roman" w:eastAsia="Times New Roman" w:hAnsi="Times New Roman"/>
          <w:sz w:val="28"/>
          <w:szCs w:val="28"/>
        </w:rPr>
        <w:t>.</w:t>
      </w:r>
      <w:r w:rsidR="00973A6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Поэто</w:t>
      </w:r>
      <w:r w:rsidR="00E910C8" w:rsidRPr="00115543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="00E910C8" w:rsidRPr="00115543">
        <w:rPr>
          <w:rFonts w:ascii="Times New Roman" w:eastAsia="Times New Roman" w:hAnsi="Times New Roman"/>
          <w:sz w:val="28"/>
          <w:szCs w:val="28"/>
        </w:rPr>
        <w:t xml:space="preserve"> значение этого показателя всегда ниж</w:t>
      </w:r>
      <w:r>
        <w:rPr>
          <w:rFonts w:ascii="Times New Roman" w:eastAsia="Times New Roman" w:hAnsi="Times New Roman"/>
          <w:sz w:val="28"/>
          <w:szCs w:val="28"/>
        </w:rPr>
        <w:t>е значе</w:t>
      </w:r>
      <w:r>
        <w:rPr>
          <w:rFonts w:ascii="Times New Roman" w:eastAsia="Times New Roman" w:hAnsi="Times New Roman"/>
          <w:sz w:val="28"/>
          <w:szCs w:val="28"/>
        </w:rPr>
        <w:softHyphen/>
        <w:t>ний двух предыдущих, т.к.</w:t>
      </w:r>
      <w:r w:rsidR="00E910C8" w:rsidRPr="00115543">
        <w:rPr>
          <w:rFonts w:ascii="Times New Roman" w:eastAsia="Times New Roman" w:hAnsi="Times New Roman"/>
          <w:sz w:val="28"/>
          <w:szCs w:val="28"/>
        </w:rPr>
        <w:t xml:space="preserve"> </w:t>
      </w:r>
      <w:r w:rsidR="00973A6E">
        <w:rPr>
          <w:rFonts w:ascii="Times New Roman" w:eastAsia="Times New Roman" w:hAnsi="Times New Roman"/>
          <w:sz w:val="28"/>
          <w:szCs w:val="28"/>
        </w:rPr>
        <w:t>он учитывает одновременно недос</w:t>
      </w:r>
      <w:r w:rsidR="00E910C8" w:rsidRPr="00115543">
        <w:rPr>
          <w:rFonts w:ascii="Times New Roman" w:eastAsia="Times New Roman" w:hAnsi="Times New Roman"/>
          <w:sz w:val="28"/>
          <w:szCs w:val="28"/>
        </w:rPr>
        <w:t xml:space="preserve">татки </w:t>
      </w:r>
      <w:r w:rsidR="00A173F4">
        <w:rPr>
          <w:rFonts w:ascii="Times New Roman" w:eastAsia="Times New Roman" w:hAnsi="Times New Roman"/>
          <w:sz w:val="28"/>
          <w:szCs w:val="28"/>
        </w:rPr>
        <w:t>обоих показателей.</w:t>
      </w:r>
    </w:p>
    <w:p w:rsidR="00FA1C97" w:rsidRPr="002C1370" w:rsidRDefault="00F16ABB" w:rsidP="002C1370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E910C8" w:rsidRPr="00115543">
        <w:rPr>
          <w:rFonts w:ascii="Times New Roman" w:eastAsia="Times New Roman" w:hAnsi="Times New Roman"/>
          <w:sz w:val="28"/>
          <w:szCs w:val="28"/>
        </w:rPr>
        <w:t>бобщаю</w:t>
      </w:r>
      <w:r w:rsidR="00E910C8" w:rsidRPr="00115543">
        <w:rPr>
          <w:rFonts w:ascii="Times New Roman" w:eastAsia="Times New Roman" w:hAnsi="Times New Roman"/>
          <w:sz w:val="28"/>
          <w:szCs w:val="28"/>
        </w:rPr>
        <w:softHyphen/>
        <w:t>щий показатель эффективности основных фондов должен строиться на принципе соизмерения произведенной продукции со всей сово</w:t>
      </w:r>
      <w:r w:rsidR="00E910C8" w:rsidRPr="00115543">
        <w:rPr>
          <w:rFonts w:ascii="Times New Roman" w:eastAsia="Times New Roman" w:hAnsi="Times New Roman"/>
          <w:sz w:val="28"/>
          <w:szCs w:val="28"/>
        </w:rPr>
        <w:softHyphen/>
        <w:t xml:space="preserve">купностью примененных при ее производстве основных фондов. Это и будет показатель выпуска продукции, приходящийся на </w:t>
      </w:r>
      <w:r w:rsidR="00E910C8" w:rsidRPr="00115543">
        <w:rPr>
          <w:rFonts w:ascii="Times New Roman" w:eastAsia="Times New Roman" w:hAnsi="Times New Roman"/>
          <w:spacing w:val="-2"/>
          <w:sz w:val="28"/>
          <w:szCs w:val="28"/>
        </w:rPr>
        <w:t>1 ру</w:t>
      </w:r>
      <w:r w:rsidR="00F9548A">
        <w:rPr>
          <w:rFonts w:ascii="Times New Roman" w:eastAsia="Times New Roman" w:hAnsi="Times New Roman"/>
          <w:spacing w:val="-2"/>
          <w:sz w:val="28"/>
          <w:szCs w:val="28"/>
        </w:rPr>
        <w:t xml:space="preserve">бль стоимости основных фондов – </w:t>
      </w:r>
      <w:r w:rsidR="00E910C8" w:rsidRPr="00F9548A">
        <w:rPr>
          <w:rFonts w:ascii="Times New Roman" w:eastAsia="Times New Roman" w:hAnsi="Times New Roman"/>
          <w:iCs/>
          <w:spacing w:val="-2"/>
          <w:sz w:val="28"/>
          <w:szCs w:val="28"/>
        </w:rPr>
        <w:t>фондоотдача</w:t>
      </w:r>
      <w:r w:rsidR="00900FAC" w:rsidRPr="00F9548A">
        <w:rPr>
          <w:rFonts w:ascii="Times New Roman" w:eastAsia="Times New Roman" w:hAnsi="Times New Roman"/>
          <w:iCs/>
          <w:spacing w:val="-2"/>
          <w:sz w:val="28"/>
          <w:szCs w:val="28"/>
        </w:rPr>
        <w:t>.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="00A173F4">
        <w:rPr>
          <w:rFonts w:ascii="Times New Roman" w:eastAsia="Times New Roman" w:hAnsi="Times New Roman"/>
          <w:spacing w:val="-5"/>
          <w:sz w:val="28"/>
          <w:szCs w:val="28"/>
        </w:rPr>
        <w:t xml:space="preserve">Это </w:t>
      </w:r>
      <w:r w:rsidR="00900FAC" w:rsidRPr="00115543">
        <w:rPr>
          <w:rFonts w:ascii="Times New Roman" w:eastAsia="Times New Roman" w:hAnsi="Times New Roman"/>
          <w:sz w:val="28"/>
          <w:szCs w:val="28"/>
        </w:rPr>
        <w:t>важнейший обобщающий показатель использо</w:t>
      </w:r>
      <w:r w:rsidR="00900FAC" w:rsidRPr="00115543">
        <w:rPr>
          <w:rFonts w:ascii="Times New Roman" w:eastAsia="Times New Roman" w:hAnsi="Times New Roman"/>
          <w:sz w:val="28"/>
          <w:szCs w:val="28"/>
        </w:rPr>
        <w:softHyphen/>
        <w:t>вания фондов</w:t>
      </w:r>
      <w:r w:rsidR="00900FAC">
        <w:rPr>
          <w:rFonts w:ascii="Times New Roman" w:eastAsia="Times New Roman" w:hAnsi="Times New Roman"/>
          <w:sz w:val="28"/>
          <w:szCs w:val="28"/>
        </w:rPr>
        <w:t>, она</w:t>
      </w:r>
      <w:r w:rsidR="00900FAC" w:rsidRPr="00900FAC">
        <w:rPr>
          <w:rFonts w:ascii="Times New Roman" w:eastAsia="Times New Roman" w:hAnsi="Times New Roman"/>
          <w:spacing w:val="-5"/>
          <w:sz w:val="28"/>
          <w:szCs w:val="28"/>
        </w:rPr>
        <w:t xml:space="preserve"> показывает, какова общая отдача от использования каждого рубля, вложенного в основные фонды, т.е. насколько эффективно это вложение средств.</w:t>
      </w:r>
      <w:r w:rsidR="00900FAC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="00900FAC" w:rsidRPr="00115543">
        <w:rPr>
          <w:rFonts w:ascii="Times New Roman" w:eastAsia="Times New Roman" w:hAnsi="Times New Roman"/>
          <w:sz w:val="28"/>
          <w:szCs w:val="28"/>
        </w:rPr>
        <w:t>Повышение фондоотдачи</w:t>
      </w:r>
      <w:r w:rsidR="00973A6E">
        <w:rPr>
          <w:rFonts w:ascii="Times New Roman" w:eastAsia="Times New Roman" w:hAnsi="Times New Roman"/>
          <w:sz w:val="28"/>
          <w:szCs w:val="28"/>
        </w:rPr>
        <w:t xml:space="preserve"> -</w:t>
      </w:r>
      <w:r w:rsidR="00900FAC" w:rsidRPr="00115543">
        <w:rPr>
          <w:rFonts w:ascii="Times New Roman" w:eastAsia="Times New Roman" w:hAnsi="Times New Roman"/>
          <w:sz w:val="28"/>
          <w:szCs w:val="28"/>
        </w:rPr>
        <w:t xml:space="preserve"> важ</w:t>
      </w:r>
      <w:r w:rsidR="00900FAC" w:rsidRPr="00115543">
        <w:rPr>
          <w:rFonts w:ascii="Times New Roman" w:eastAsia="Times New Roman" w:hAnsi="Times New Roman"/>
          <w:sz w:val="28"/>
          <w:szCs w:val="28"/>
        </w:rPr>
        <w:softHyphen/>
        <w:t>нейшая задача предприятий. В условия</w:t>
      </w:r>
      <w:r w:rsidR="00973A6E">
        <w:rPr>
          <w:rFonts w:ascii="Times New Roman" w:eastAsia="Times New Roman" w:hAnsi="Times New Roman"/>
          <w:sz w:val="28"/>
          <w:szCs w:val="28"/>
        </w:rPr>
        <w:t>х НТП</w:t>
      </w:r>
      <w:r w:rsidR="00900FAC" w:rsidRPr="00115543">
        <w:rPr>
          <w:rFonts w:ascii="Times New Roman" w:eastAsia="Times New Roman" w:hAnsi="Times New Roman"/>
          <w:sz w:val="28"/>
          <w:szCs w:val="28"/>
        </w:rPr>
        <w:t xml:space="preserve"> значительное увеличение фондоотдачи осложнено быстрой сменой оборудования, нуждающегося в освоении, а также увеличе</w:t>
      </w:r>
      <w:r w:rsidR="00900FAC" w:rsidRPr="00115543">
        <w:rPr>
          <w:rFonts w:ascii="Times New Roman" w:eastAsia="Times New Roman" w:hAnsi="Times New Roman"/>
          <w:sz w:val="28"/>
          <w:szCs w:val="28"/>
        </w:rPr>
        <w:softHyphen/>
        <w:t>нием капитальных вложений, направляемых на улучшение условий труда, охран</w:t>
      </w:r>
      <w:r w:rsidR="00900FAC">
        <w:rPr>
          <w:rFonts w:ascii="Times New Roman" w:eastAsia="Times New Roman" w:hAnsi="Times New Roman"/>
          <w:sz w:val="28"/>
          <w:szCs w:val="28"/>
        </w:rPr>
        <w:t>у природы и т.п.</w:t>
      </w:r>
      <w:r w:rsidR="00900FAC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="00E910C8" w:rsidRPr="00115543">
        <w:rPr>
          <w:rFonts w:ascii="Times New Roman" w:eastAsia="Times New Roman" w:hAnsi="Times New Roman"/>
          <w:spacing w:val="-2"/>
          <w:sz w:val="28"/>
          <w:szCs w:val="28"/>
        </w:rPr>
        <w:t xml:space="preserve">Для расчета </w:t>
      </w:r>
      <w:r w:rsidR="00E910C8" w:rsidRPr="00115543">
        <w:rPr>
          <w:rFonts w:ascii="Times New Roman" w:eastAsia="Times New Roman" w:hAnsi="Times New Roman"/>
          <w:sz w:val="28"/>
          <w:szCs w:val="28"/>
        </w:rPr>
        <w:t>фондоотдачи используется формула</w:t>
      </w:r>
      <w:r w:rsidR="00FA1C97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900FAC" w:rsidRDefault="007F005A" w:rsidP="00A71B92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F005A">
        <w:rPr>
          <w:rFonts w:ascii="Times New Roman" w:eastAsia="Times New Roman" w:hAnsi="Times New Roman"/>
          <w:spacing w:val="-2"/>
          <w:sz w:val="32"/>
          <w:szCs w:val="32"/>
        </w:rPr>
        <w:fldChar w:fldCharType="begin"/>
      </w:r>
      <w:r w:rsidRPr="007F005A">
        <w:rPr>
          <w:rFonts w:ascii="Times New Roman" w:eastAsia="Times New Roman" w:hAnsi="Times New Roman"/>
          <w:spacing w:val="-2"/>
          <w:sz w:val="32"/>
          <w:szCs w:val="32"/>
        </w:rPr>
        <w:instrText xml:space="preserve"> QUOTE </w:instrText>
      </w:r>
      <w:r w:rsidR="00F31032">
        <w:rPr>
          <w:position w:val="-32"/>
        </w:rPr>
        <w:pict>
          <v:shape id="_x0000_i1032" type="#_x0000_t75" style="width:98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E3FC7&quot;/&gt;&lt;wsp:rsid wsp:val=&quot;000173A8&quot;/&gt;&lt;wsp:rsid wsp:val=&quot;00017E16&quot;/&gt;&lt;wsp:rsid wsp:val=&quot;00030156&quot;/&gt;&lt;wsp:rsid wsp:val=&quot;00047352&quot;/&gt;&lt;wsp:rsid wsp:val=&quot;000512D1&quot;/&gt;&lt;wsp:rsid wsp:val=&quot;00056814&quot;/&gt;&lt;wsp:rsid wsp:val=&quot;00063D75&quot;/&gt;&lt;wsp:rsid wsp:val=&quot;000816B4&quot;/&gt;&lt;wsp:rsid wsp:val=&quot;000823D9&quot;/&gt;&lt;wsp:rsid wsp:val=&quot;00085693&quot;/&gt;&lt;wsp:rsid wsp:val=&quot;00091346&quot;/&gt;&lt;wsp:rsid wsp:val=&quot;00091D8E&quot;/&gt;&lt;wsp:rsid wsp:val=&quot;00092554&quot;/&gt;&lt;wsp:rsid wsp:val=&quot;000E3FC7&quot;/&gt;&lt;wsp:rsid wsp:val=&quot;00115543&quot;/&gt;&lt;wsp:rsid wsp:val=&quot;0016081E&quot;/&gt;&lt;wsp:rsid wsp:val=&quot;001612A1&quot;/&gt;&lt;wsp:rsid wsp:val=&quot;001636BD&quot;/&gt;&lt;wsp:rsid wsp:val=&quot;00170583&quot;/&gt;&lt;wsp:rsid wsp:val=&quot;001733F1&quot;/&gt;&lt;wsp:rsid wsp:val=&quot;001765B3&quot;/&gt;&lt;wsp:rsid wsp:val=&quot;001804D4&quot;/&gt;&lt;wsp:rsid wsp:val=&quot;001A36A7&quot;/&gt;&lt;wsp:rsid wsp:val=&quot;001C6CBA&quot;/&gt;&lt;wsp:rsid wsp:val=&quot;001D32B4&quot;/&gt;&lt;wsp:rsid wsp:val=&quot;001D39EB&quot;/&gt;&lt;wsp:rsid wsp:val=&quot;001E3490&quot;/&gt;&lt;wsp:rsid wsp:val=&quot;001F215A&quot;/&gt;&lt;wsp:rsid wsp:val=&quot;002113AF&quot;/&gt;&lt;wsp:rsid wsp:val=&quot;00250461&quot;/&gt;&lt;wsp:rsid wsp:val=&quot;002711DC&quot;/&gt;&lt;wsp:rsid wsp:val=&quot;002D22EC&quot;/&gt;&lt;wsp:rsid wsp:val=&quot;002E0BE0&quot;/&gt;&lt;wsp:rsid wsp:val=&quot;002E1A9F&quot;/&gt;&lt;wsp:rsid wsp:val=&quot;003164FA&quot;/&gt;&lt;wsp:rsid wsp:val=&quot;003335AA&quot;/&gt;&lt;wsp:rsid wsp:val=&quot;003408B5&quot;/&gt;&lt;wsp:rsid wsp:val=&quot;00363152&quot;/&gt;&lt;wsp:rsid wsp:val=&quot;00381FA6&quot;/&gt;&lt;wsp:rsid wsp:val=&quot;003851C0&quot;/&gt;&lt;wsp:rsid wsp:val=&quot;003D3221&quot;/&gt;&lt;wsp:rsid wsp:val=&quot;003D39B0&quot;/&gt;&lt;wsp:rsid wsp:val=&quot;003D52A5&quot;/&gt;&lt;wsp:rsid wsp:val=&quot;003E2376&quot;/&gt;&lt;wsp:rsid wsp:val=&quot;003F5FEB&quot;/&gt;&lt;wsp:rsid wsp:val=&quot;00430C33&quot;/&gt;&lt;wsp:rsid wsp:val=&quot;00491629&quot;/&gt;&lt;wsp:rsid wsp:val=&quot;004B2235&quot;/&gt;&lt;wsp:rsid wsp:val=&quot;004E5C30&quot;/&gt;&lt;wsp:rsid wsp:val=&quot;0051077A&quot;/&gt;&lt;wsp:rsid wsp:val=&quot;00540C0A&quot;/&gt;&lt;wsp:rsid wsp:val=&quot;00541292&quot;/&gt;&lt;wsp:rsid wsp:val=&quot;00541D7A&quot;/&gt;&lt;wsp:rsid wsp:val=&quot;00542415&quot;/&gt;&lt;wsp:rsid wsp:val=&quot;0054681B&quot;/&gt;&lt;wsp:rsid wsp:val=&quot;00554598&quot;/&gt;&lt;wsp:rsid wsp:val=&quot;005767CE&quot;/&gt;&lt;wsp:rsid wsp:val=&quot;005C5A26&quot;/&gt;&lt;wsp:rsid wsp:val=&quot;005F1DB3&quot;/&gt;&lt;wsp:rsid wsp:val=&quot;00643BEF&quot;/&gt;&lt;wsp:rsid wsp:val=&quot;00646463&quot;/&gt;&lt;wsp:rsid wsp:val=&quot;0068460A&quot;/&gt;&lt;wsp:rsid wsp:val=&quot;00694122&quot;/&gt;&lt;wsp:rsid wsp:val=&quot;006E4E9D&quot;/&gt;&lt;wsp:rsid wsp:val=&quot;006F26F1&quot;/&gt;&lt;wsp:rsid wsp:val=&quot;00700195&quot;/&gt;&lt;wsp:rsid wsp:val=&quot;00704C87&quot;/&gt;&lt;wsp:rsid wsp:val=&quot;00705990&quot;/&gt;&lt;wsp:rsid wsp:val=&quot;0072286A&quot;/&gt;&lt;wsp:rsid wsp:val=&quot;0073412A&quot;/&gt;&lt;wsp:rsid wsp:val=&quot;007B36C6&quot;/&gt;&lt;wsp:rsid wsp:val=&quot;007B6549&quot;/&gt;&lt;wsp:rsid wsp:val=&quot;007C60D5&quot;/&gt;&lt;wsp:rsid wsp:val=&quot;007E0E7F&quot;/&gt;&lt;wsp:rsid wsp:val=&quot;007F005A&quot;/&gt;&lt;wsp:rsid wsp:val=&quot;00805AA2&quot;/&gt;&lt;wsp:rsid wsp:val=&quot;00811430&quot;/&gt;&lt;wsp:rsid wsp:val=&quot;00820205&quot;/&gt;&lt;wsp:rsid wsp:val=&quot;00822EE9&quot;/&gt;&lt;wsp:rsid wsp:val=&quot;008265AF&quot;/&gt;&lt;wsp:rsid wsp:val=&quot;00836EF8&quot;/&gt;&lt;wsp:rsid wsp:val=&quot;00847D59&quot;/&gt;&lt;wsp:rsid wsp:val=&quot;00851FB6&quot;/&gt;&lt;wsp:rsid wsp:val=&quot;008A0DF1&quot;/&gt;&lt;wsp:rsid wsp:val=&quot;008A5088&quot;/&gt;&lt;wsp:rsid wsp:val=&quot;008B4962&quot;/&gt;&lt;wsp:rsid wsp:val=&quot;008B7483&quot;/&gt;&lt;wsp:rsid wsp:val=&quot;008C1FBA&quot;/&gt;&lt;wsp:rsid wsp:val=&quot;008E29E9&quot;/&gt;&lt;wsp:rsid wsp:val=&quot;008F3A6F&quot;/&gt;&lt;wsp:rsid wsp:val=&quot;008F6037&quot;/&gt;&lt;wsp:rsid wsp:val=&quot;009006B9&quot;/&gt;&lt;wsp:rsid wsp:val=&quot;00900FAC&quot;/&gt;&lt;wsp:rsid wsp:val=&quot;00921A8A&quot;/&gt;&lt;wsp:rsid wsp:val=&quot;009342B2&quot;/&gt;&lt;wsp:rsid wsp:val=&quot;00950DDE&quot;/&gt;&lt;wsp:rsid wsp:val=&quot;009526A8&quot;/&gt;&lt;wsp:rsid wsp:val=&quot;00972258&quot;/&gt;&lt;wsp:rsid wsp:val=&quot;009A5378&quot;/&gt;&lt;wsp:rsid wsp:val=&quot;009D47BE&quot;/&gt;&lt;wsp:rsid wsp:val=&quot;009E7CFC&quot;/&gt;&lt;wsp:rsid wsp:val=&quot;009F0415&quot;/&gt;&lt;wsp:rsid wsp:val=&quot;00A1081E&quot;/&gt;&lt;wsp:rsid wsp:val=&quot;00A371FE&quot;/&gt;&lt;wsp:rsid wsp:val=&quot;00A42B89&quot;/&gt;&lt;wsp:rsid wsp:val=&quot;00A50D17&quot;/&gt;&lt;wsp:rsid wsp:val=&quot;00A83EDC&quot;/&gt;&lt;wsp:rsid wsp:val=&quot;00A95786&quot;/&gt;&lt;wsp:rsid wsp:val=&quot;00A95AC5&quot;/&gt;&lt;wsp:rsid wsp:val=&quot;00AC0082&quot;/&gt;&lt;wsp:rsid wsp:val=&quot;00AC4637&quot;/&gt;&lt;wsp:rsid wsp:val=&quot;00AC4ACA&quot;/&gt;&lt;wsp:rsid wsp:val=&quot;00AC5A3A&quot;/&gt;&lt;wsp:rsid wsp:val=&quot;00AD2D1E&quot;/&gt;&lt;wsp:rsid wsp:val=&quot;00AD3C1E&quot;/&gt;&lt;wsp:rsid wsp:val=&quot;00AD7FA3&quot;/&gt;&lt;wsp:rsid wsp:val=&quot;00AE5C7C&quot;/&gt;&lt;wsp:rsid wsp:val=&quot;00B447BB&quot;/&gt;&lt;wsp:rsid wsp:val=&quot;00B51551&quot;/&gt;&lt;wsp:rsid wsp:val=&quot;00B74112&quot;/&gt;&lt;wsp:rsid wsp:val=&quot;00B74836&quot;/&gt;&lt;wsp:rsid wsp:val=&quot;00B84EBA&quot;/&gt;&lt;wsp:rsid wsp:val=&quot;00B92604&quot;/&gt;&lt;wsp:rsid wsp:val=&quot;00BC43C9&quot;/&gt;&lt;wsp:rsid wsp:val=&quot;00BD2499&quot;/&gt;&lt;wsp:rsid wsp:val=&quot;00BE2CBC&quot;/&gt;&lt;wsp:rsid wsp:val=&quot;00BF2378&quot;/&gt;&lt;wsp:rsid wsp:val=&quot;00BF5619&quot;/&gt;&lt;wsp:rsid wsp:val=&quot;00C25B3E&quot;/&gt;&lt;wsp:rsid wsp:val=&quot;00C331CB&quot;/&gt;&lt;wsp:rsid wsp:val=&quot;00C66273&quot;/&gt;&lt;wsp:rsid wsp:val=&quot;00CC32C6&quot;/&gt;&lt;wsp:rsid wsp:val=&quot;00CC76F2&quot;/&gt;&lt;wsp:rsid wsp:val=&quot;00CD6EB8&quot;/&gt;&lt;wsp:rsid wsp:val=&quot;00CE4703&quot;/&gt;&lt;wsp:rsid wsp:val=&quot;00CF5C34&quot;/&gt;&lt;wsp:rsid wsp:val=&quot;00CF7540&quot;/&gt;&lt;wsp:rsid wsp:val=&quot;00D102B3&quot;/&gt;&lt;wsp:rsid wsp:val=&quot;00D4515E&quot;/&gt;&lt;wsp:rsid wsp:val=&quot;00D7447C&quot;/&gt;&lt;wsp:rsid wsp:val=&quot;00DC4835&quot;/&gt;&lt;wsp:rsid wsp:val=&quot;00DF42C1&quot;/&gt;&lt;wsp:rsid wsp:val=&quot;00E122FC&quot;/&gt;&lt;wsp:rsid wsp:val=&quot;00E23D31&quot;/&gt;&lt;wsp:rsid wsp:val=&quot;00E31150&quot;/&gt;&lt;wsp:rsid wsp:val=&quot;00E6072E&quot;/&gt;&lt;wsp:rsid wsp:val=&quot;00E83646&quot;/&gt;&lt;wsp:rsid wsp:val=&quot;00E910C8&quot;/&gt;&lt;wsp:rsid wsp:val=&quot;00EC79C9&quot;/&gt;&lt;wsp:rsid wsp:val=&quot;00EE0952&quot;/&gt;&lt;wsp:rsid wsp:val=&quot;00EF6236&quot;/&gt;&lt;wsp:rsid wsp:val=&quot;00EF716E&quot;/&gt;&lt;wsp:rsid wsp:val=&quot;00F24735&quot;/&gt;&lt;wsp:rsid wsp:val=&quot;00F55587&quot;/&gt;&lt;wsp:rsid wsp:val=&quot;00F63D62&quot;/&gt;&lt;wsp:rsid wsp:val=&quot;00F851D9&quot;/&gt;&lt;wsp:rsid wsp:val=&quot;00FA1C97&quot;/&gt;&lt;wsp:rsid wsp:val=&quot;00FB0AFB&quot;/&gt;&lt;wsp:rsid wsp:val=&quot;00FB1DE9&quot;/&gt;&lt;wsp:rsid wsp:val=&quot;00FD3BA2&quot;/&gt;&lt;wsp:rsid wsp:val=&quot;00FD7E28&quot;/&gt;&lt;wsp:rsid wsp:val=&quot;00FE20DB&quot;/&gt;&lt;/wsp:rsids&gt;&lt;/w:docPr&gt;&lt;w:body&gt;&lt;w:p wsp:rsidR=&quot;00000000&quot; wsp:rsidRDefault=&quot;000173A8&quot;&gt;&lt;m:oMathPara&gt;&lt;m:oMath&gt;&lt;m:sSub&gt;&lt;m:sSubPr&gt;&lt;m:ctrl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¤&lt;/m:t&gt;&lt;/m:r&gt;&lt;/m:e&gt;&lt;m: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ѕС‚Рґ&lt;/m:t&gt;&lt;/m:r&gt;&lt;/m:sub&gt;&lt;/m:s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џ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ћР¤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СЃСЂ.РіРѕРґ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7F005A">
        <w:rPr>
          <w:rFonts w:ascii="Times New Roman" w:eastAsia="Times New Roman" w:hAnsi="Times New Roman"/>
          <w:spacing w:val="-2"/>
          <w:sz w:val="32"/>
          <w:szCs w:val="32"/>
        </w:rPr>
        <w:instrText xml:space="preserve"> </w:instrText>
      </w:r>
      <w:r w:rsidRPr="007F005A">
        <w:rPr>
          <w:rFonts w:ascii="Times New Roman" w:eastAsia="Times New Roman" w:hAnsi="Times New Roman"/>
          <w:spacing w:val="-2"/>
          <w:sz w:val="32"/>
          <w:szCs w:val="32"/>
        </w:rPr>
        <w:fldChar w:fldCharType="separate"/>
      </w:r>
      <w:r w:rsidR="00F31032">
        <w:rPr>
          <w:position w:val="-32"/>
        </w:rPr>
        <w:pict>
          <v:shape id="_x0000_i1033" type="#_x0000_t75" style="width:98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E3FC7&quot;/&gt;&lt;wsp:rsid wsp:val=&quot;000173A8&quot;/&gt;&lt;wsp:rsid wsp:val=&quot;00017E16&quot;/&gt;&lt;wsp:rsid wsp:val=&quot;00030156&quot;/&gt;&lt;wsp:rsid wsp:val=&quot;00047352&quot;/&gt;&lt;wsp:rsid wsp:val=&quot;000512D1&quot;/&gt;&lt;wsp:rsid wsp:val=&quot;00056814&quot;/&gt;&lt;wsp:rsid wsp:val=&quot;00063D75&quot;/&gt;&lt;wsp:rsid wsp:val=&quot;000816B4&quot;/&gt;&lt;wsp:rsid wsp:val=&quot;000823D9&quot;/&gt;&lt;wsp:rsid wsp:val=&quot;00085693&quot;/&gt;&lt;wsp:rsid wsp:val=&quot;00091346&quot;/&gt;&lt;wsp:rsid wsp:val=&quot;00091D8E&quot;/&gt;&lt;wsp:rsid wsp:val=&quot;00092554&quot;/&gt;&lt;wsp:rsid wsp:val=&quot;000E3FC7&quot;/&gt;&lt;wsp:rsid wsp:val=&quot;00115543&quot;/&gt;&lt;wsp:rsid wsp:val=&quot;0016081E&quot;/&gt;&lt;wsp:rsid wsp:val=&quot;001612A1&quot;/&gt;&lt;wsp:rsid wsp:val=&quot;001636BD&quot;/&gt;&lt;wsp:rsid wsp:val=&quot;00170583&quot;/&gt;&lt;wsp:rsid wsp:val=&quot;001733F1&quot;/&gt;&lt;wsp:rsid wsp:val=&quot;001765B3&quot;/&gt;&lt;wsp:rsid wsp:val=&quot;001804D4&quot;/&gt;&lt;wsp:rsid wsp:val=&quot;001A36A7&quot;/&gt;&lt;wsp:rsid wsp:val=&quot;001C6CBA&quot;/&gt;&lt;wsp:rsid wsp:val=&quot;001D32B4&quot;/&gt;&lt;wsp:rsid wsp:val=&quot;001D39EB&quot;/&gt;&lt;wsp:rsid wsp:val=&quot;001E3490&quot;/&gt;&lt;wsp:rsid wsp:val=&quot;001F215A&quot;/&gt;&lt;wsp:rsid wsp:val=&quot;002113AF&quot;/&gt;&lt;wsp:rsid wsp:val=&quot;00250461&quot;/&gt;&lt;wsp:rsid wsp:val=&quot;002711DC&quot;/&gt;&lt;wsp:rsid wsp:val=&quot;002D22EC&quot;/&gt;&lt;wsp:rsid wsp:val=&quot;002E0BE0&quot;/&gt;&lt;wsp:rsid wsp:val=&quot;002E1A9F&quot;/&gt;&lt;wsp:rsid wsp:val=&quot;003164FA&quot;/&gt;&lt;wsp:rsid wsp:val=&quot;003335AA&quot;/&gt;&lt;wsp:rsid wsp:val=&quot;003408B5&quot;/&gt;&lt;wsp:rsid wsp:val=&quot;00363152&quot;/&gt;&lt;wsp:rsid wsp:val=&quot;00381FA6&quot;/&gt;&lt;wsp:rsid wsp:val=&quot;003851C0&quot;/&gt;&lt;wsp:rsid wsp:val=&quot;003D3221&quot;/&gt;&lt;wsp:rsid wsp:val=&quot;003D39B0&quot;/&gt;&lt;wsp:rsid wsp:val=&quot;003D52A5&quot;/&gt;&lt;wsp:rsid wsp:val=&quot;003E2376&quot;/&gt;&lt;wsp:rsid wsp:val=&quot;003F5FEB&quot;/&gt;&lt;wsp:rsid wsp:val=&quot;00430C33&quot;/&gt;&lt;wsp:rsid wsp:val=&quot;00491629&quot;/&gt;&lt;wsp:rsid wsp:val=&quot;004B2235&quot;/&gt;&lt;wsp:rsid wsp:val=&quot;004E5C30&quot;/&gt;&lt;wsp:rsid wsp:val=&quot;0051077A&quot;/&gt;&lt;wsp:rsid wsp:val=&quot;00540C0A&quot;/&gt;&lt;wsp:rsid wsp:val=&quot;00541292&quot;/&gt;&lt;wsp:rsid wsp:val=&quot;00541D7A&quot;/&gt;&lt;wsp:rsid wsp:val=&quot;00542415&quot;/&gt;&lt;wsp:rsid wsp:val=&quot;0054681B&quot;/&gt;&lt;wsp:rsid wsp:val=&quot;00554598&quot;/&gt;&lt;wsp:rsid wsp:val=&quot;005767CE&quot;/&gt;&lt;wsp:rsid wsp:val=&quot;005C5A26&quot;/&gt;&lt;wsp:rsid wsp:val=&quot;005F1DB3&quot;/&gt;&lt;wsp:rsid wsp:val=&quot;00643BEF&quot;/&gt;&lt;wsp:rsid wsp:val=&quot;00646463&quot;/&gt;&lt;wsp:rsid wsp:val=&quot;0068460A&quot;/&gt;&lt;wsp:rsid wsp:val=&quot;00694122&quot;/&gt;&lt;wsp:rsid wsp:val=&quot;006E4E9D&quot;/&gt;&lt;wsp:rsid wsp:val=&quot;006F26F1&quot;/&gt;&lt;wsp:rsid wsp:val=&quot;00700195&quot;/&gt;&lt;wsp:rsid wsp:val=&quot;00704C87&quot;/&gt;&lt;wsp:rsid wsp:val=&quot;00705990&quot;/&gt;&lt;wsp:rsid wsp:val=&quot;0072286A&quot;/&gt;&lt;wsp:rsid wsp:val=&quot;0073412A&quot;/&gt;&lt;wsp:rsid wsp:val=&quot;007B36C6&quot;/&gt;&lt;wsp:rsid wsp:val=&quot;007B6549&quot;/&gt;&lt;wsp:rsid wsp:val=&quot;007C60D5&quot;/&gt;&lt;wsp:rsid wsp:val=&quot;007E0E7F&quot;/&gt;&lt;wsp:rsid wsp:val=&quot;007F005A&quot;/&gt;&lt;wsp:rsid wsp:val=&quot;00805AA2&quot;/&gt;&lt;wsp:rsid wsp:val=&quot;00811430&quot;/&gt;&lt;wsp:rsid wsp:val=&quot;00820205&quot;/&gt;&lt;wsp:rsid wsp:val=&quot;00822EE9&quot;/&gt;&lt;wsp:rsid wsp:val=&quot;008265AF&quot;/&gt;&lt;wsp:rsid wsp:val=&quot;00836EF8&quot;/&gt;&lt;wsp:rsid wsp:val=&quot;00847D59&quot;/&gt;&lt;wsp:rsid wsp:val=&quot;00851FB6&quot;/&gt;&lt;wsp:rsid wsp:val=&quot;008A0DF1&quot;/&gt;&lt;wsp:rsid wsp:val=&quot;008A5088&quot;/&gt;&lt;wsp:rsid wsp:val=&quot;008B4962&quot;/&gt;&lt;wsp:rsid wsp:val=&quot;008B7483&quot;/&gt;&lt;wsp:rsid wsp:val=&quot;008C1FBA&quot;/&gt;&lt;wsp:rsid wsp:val=&quot;008E29E9&quot;/&gt;&lt;wsp:rsid wsp:val=&quot;008F3A6F&quot;/&gt;&lt;wsp:rsid wsp:val=&quot;008F6037&quot;/&gt;&lt;wsp:rsid wsp:val=&quot;009006B9&quot;/&gt;&lt;wsp:rsid wsp:val=&quot;00900FAC&quot;/&gt;&lt;wsp:rsid wsp:val=&quot;00921A8A&quot;/&gt;&lt;wsp:rsid wsp:val=&quot;009342B2&quot;/&gt;&lt;wsp:rsid wsp:val=&quot;00950DDE&quot;/&gt;&lt;wsp:rsid wsp:val=&quot;009526A8&quot;/&gt;&lt;wsp:rsid wsp:val=&quot;00972258&quot;/&gt;&lt;wsp:rsid wsp:val=&quot;009A5378&quot;/&gt;&lt;wsp:rsid wsp:val=&quot;009D47BE&quot;/&gt;&lt;wsp:rsid wsp:val=&quot;009E7CFC&quot;/&gt;&lt;wsp:rsid wsp:val=&quot;009F0415&quot;/&gt;&lt;wsp:rsid wsp:val=&quot;00A1081E&quot;/&gt;&lt;wsp:rsid wsp:val=&quot;00A371FE&quot;/&gt;&lt;wsp:rsid wsp:val=&quot;00A42B89&quot;/&gt;&lt;wsp:rsid wsp:val=&quot;00A50D17&quot;/&gt;&lt;wsp:rsid wsp:val=&quot;00A83EDC&quot;/&gt;&lt;wsp:rsid wsp:val=&quot;00A95786&quot;/&gt;&lt;wsp:rsid wsp:val=&quot;00A95AC5&quot;/&gt;&lt;wsp:rsid wsp:val=&quot;00AC0082&quot;/&gt;&lt;wsp:rsid wsp:val=&quot;00AC4637&quot;/&gt;&lt;wsp:rsid wsp:val=&quot;00AC4ACA&quot;/&gt;&lt;wsp:rsid wsp:val=&quot;00AC5A3A&quot;/&gt;&lt;wsp:rsid wsp:val=&quot;00AD2D1E&quot;/&gt;&lt;wsp:rsid wsp:val=&quot;00AD3C1E&quot;/&gt;&lt;wsp:rsid wsp:val=&quot;00AD7FA3&quot;/&gt;&lt;wsp:rsid wsp:val=&quot;00AE5C7C&quot;/&gt;&lt;wsp:rsid wsp:val=&quot;00B447BB&quot;/&gt;&lt;wsp:rsid wsp:val=&quot;00B51551&quot;/&gt;&lt;wsp:rsid wsp:val=&quot;00B74112&quot;/&gt;&lt;wsp:rsid wsp:val=&quot;00B74836&quot;/&gt;&lt;wsp:rsid wsp:val=&quot;00B84EBA&quot;/&gt;&lt;wsp:rsid wsp:val=&quot;00B92604&quot;/&gt;&lt;wsp:rsid wsp:val=&quot;00BC43C9&quot;/&gt;&lt;wsp:rsid wsp:val=&quot;00BD2499&quot;/&gt;&lt;wsp:rsid wsp:val=&quot;00BE2CBC&quot;/&gt;&lt;wsp:rsid wsp:val=&quot;00BF2378&quot;/&gt;&lt;wsp:rsid wsp:val=&quot;00BF5619&quot;/&gt;&lt;wsp:rsid wsp:val=&quot;00C25B3E&quot;/&gt;&lt;wsp:rsid wsp:val=&quot;00C331CB&quot;/&gt;&lt;wsp:rsid wsp:val=&quot;00C66273&quot;/&gt;&lt;wsp:rsid wsp:val=&quot;00CC32C6&quot;/&gt;&lt;wsp:rsid wsp:val=&quot;00CC76F2&quot;/&gt;&lt;wsp:rsid wsp:val=&quot;00CD6EB8&quot;/&gt;&lt;wsp:rsid wsp:val=&quot;00CE4703&quot;/&gt;&lt;wsp:rsid wsp:val=&quot;00CF5C34&quot;/&gt;&lt;wsp:rsid wsp:val=&quot;00CF7540&quot;/&gt;&lt;wsp:rsid wsp:val=&quot;00D102B3&quot;/&gt;&lt;wsp:rsid wsp:val=&quot;00D4515E&quot;/&gt;&lt;wsp:rsid wsp:val=&quot;00D7447C&quot;/&gt;&lt;wsp:rsid wsp:val=&quot;00DC4835&quot;/&gt;&lt;wsp:rsid wsp:val=&quot;00DF42C1&quot;/&gt;&lt;wsp:rsid wsp:val=&quot;00E122FC&quot;/&gt;&lt;wsp:rsid wsp:val=&quot;00E23D31&quot;/&gt;&lt;wsp:rsid wsp:val=&quot;00E31150&quot;/&gt;&lt;wsp:rsid wsp:val=&quot;00E6072E&quot;/&gt;&lt;wsp:rsid wsp:val=&quot;00E83646&quot;/&gt;&lt;wsp:rsid wsp:val=&quot;00E910C8&quot;/&gt;&lt;wsp:rsid wsp:val=&quot;00EC79C9&quot;/&gt;&lt;wsp:rsid wsp:val=&quot;00EE0952&quot;/&gt;&lt;wsp:rsid wsp:val=&quot;00EF6236&quot;/&gt;&lt;wsp:rsid wsp:val=&quot;00EF716E&quot;/&gt;&lt;wsp:rsid wsp:val=&quot;00F24735&quot;/&gt;&lt;wsp:rsid wsp:val=&quot;00F55587&quot;/&gt;&lt;wsp:rsid wsp:val=&quot;00F63D62&quot;/&gt;&lt;wsp:rsid wsp:val=&quot;00F851D9&quot;/&gt;&lt;wsp:rsid wsp:val=&quot;00FA1C97&quot;/&gt;&lt;wsp:rsid wsp:val=&quot;00FB0AFB&quot;/&gt;&lt;wsp:rsid wsp:val=&quot;00FB1DE9&quot;/&gt;&lt;wsp:rsid wsp:val=&quot;00FD3BA2&quot;/&gt;&lt;wsp:rsid wsp:val=&quot;00FD7E28&quot;/&gt;&lt;wsp:rsid wsp:val=&quot;00FE20DB&quot;/&gt;&lt;/wsp:rsids&gt;&lt;/w:docPr&gt;&lt;w:body&gt;&lt;w:p wsp:rsidR=&quot;00000000&quot; wsp:rsidRDefault=&quot;000173A8&quot;&gt;&lt;m:oMathPara&gt;&lt;m:oMath&gt;&lt;m:sSub&gt;&lt;m:sSubPr&gt;&lt;m:ctrl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¤&lt;/m:t&gt;&lt;/m:r&gt;&lt;/m:e&gt;&lt;m: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ѕС‚Рґ&lt;/m:t&gt;&lt;/m:r&gt;&lt;/m:sub&gt;&lt;/m:s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џ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ћР¤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СЃСЂ.РіРѕРґ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7F005A">
        <w:rPr>
          <w:rFonts w:ascii="Times New Roman" w:eastAsia="Times New Roman" w:hAnsi="Times New Roman"/>
          <w:spacing w:val="-2"/>
          <w:sz w:val="32"/>
          <w:szCs w:val="32"/>
        </w:rPr>
        <w:fldChar w:fldCharType="end"/>
      </w:r>
      <w:r w:rsidR="00FA1C97">
        <w:rPr>
          <w:rFonts w:ascii="Times New Roman" w:eastAsia="Times New Roman" w:hAnsi="Times New Roman"/>
          <w:spacing w:val="-2"/>
          <w:sz w:val="32"/>
          <w:szCs w:val="32"/>
        </w:rPr>
        <w:t xml:space="preserve"> ,</w:t>
      </w:r>
    </w:p>
    <w:p w:rsidR="00F9548A" w:rsidRDefault="00FA1C97" w:rsidP="00310FBD">
      <w:pPr>
        <w:widowControl w:val="0"/>
        <w:shd w:val="clear" w:color="auto" w:fill="FFFFFF"/>
        <w:tabs>
          <w:tab w:val="left" w:pos="-3544"/>
          <w:tab w:val="left" w:pos="567"/>
          <w:tab w:val="left" w:pos="709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E910C8" w:rsidRPr="00115543">
        <w:rPr>
          <w:rFonts w:ascii="Times New Roman" w:eastAsia="Times New Roman" w:hAnsi="Times New Roman"/>
          <w:sz w:val="28"/>
          <w:szCs w:val="28"/>
        </w:rPr>
        <w:t xml:space="preserve">де </w:t>
      </w:r>
      <w:r w:rsidR="002711DC">
        <w:rPr>
          <w:rFonts w:ascii="Times New Roman" w:eastAsia="Times New Roman" w:hAnsi="Times New Roman"/>
          <w:sz w:val="28"/>
          <w:szCs w:val="28"/>
        </w:rPr>
        <w:t xml:space="preserve"> </w:t>
      </w:r>
      <w:r w:rsidR="005F239A">
        <w:rPr>
          <w:rFonts w:ascii="Times New Roman" w:eastAsia="Times New Roman" w:hAnsi="Times New Roman"/>
          <w:sz w:val="28"/>
          <w:szCs w:val="28"/>
        </w:rPr>
        <w:t xml:space="preserve">  </w:t>
      </w:r>
      <w:r w:rsidR="00D102B3" w:rsidRPr="00115543">
        <w:rPr>
          <w:rFonts w:ascii="Times New Roman" w:eastAsia="Times New Roman" w:hAnsi="Times New Roman"/>
          <w:spacing w:val="-7"/>
          <w:sz w:val="28"/>
          <w:szCs w:val="28"/>
        </w:rPr>
        <w:t xml:space="preserve">П - </w:t>
      </w:r>
      <w:r w:rsidR="00D102B3" w:rsidRPr="00115543">
        <w:rPr>
          <w:rFonts w:ascii="Times New Roman" w:eastAsia="Times New Roman" w:hAnsi="Times New Roman"/>
          <w:spacing w:val="-2"/>
          <w:sz w:val="28"/>
          <w:szCs w:val="28"/>
        </w:rPr>
        <w:t>годовой объем продук</w:t>
      </w:r>
      <w:r w:rsidR="00D102B3" w:rsidRPr="00115543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="00D102B3" w:rsidRPr="00115543">
        <w:rPr>
          <w:rFonts w:ascii="Times New Roman" w:eastAsia="Times New Roman" w:hAnsi="Times New Roman"/>
          <w:sz w:val="28"/>
          <w:szCs w:val="28"/>
        </w:rPr>
        <w:t>ции, руб.;</w:t>
      </w:r>
      <w:r w:rsidR="00E910C8" w:rsidRPr="00115543">
        <w:rPr>
          <w:rFonts w:ascii="Times New Roman" w:eastAsia="Times New Roman" w:hAnsi="Times New Roman"/>
          <w:sz w:val="28"/>
          <w:szCs w:val="28"/>
        </w:rPr>
        <w:t xml:space="preserve"> </w:t>
      </w:r>
      <w:r w:rsidR="002711D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00FAC" w:rsidRPr="002711DC" w:rsidRDefault="002C1370" w:rsidP="00310FBD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310FBD">
        <w:rPr>
          <w:rFonts w:ascii="Times New Roman" w:eastAsia="Times New Roman" w:hAnsi="Times New Roman"/>
          <w:sz w:val="28"/>
          <w:szCs w:val="28"/>
        </w:rPr>
        <w:t xml:space="preserve">  </w:t>
      </w:r>
      <w:r w:rsidR="00D102B3" w:rsidRPr="00115543">
        <w:rPr>
          <w:rFonts w:ascii="Times New Roman" w:eastAsia="Times New Roman" w:hAnsi="Times New Roman"/>
          <w:sz w:val="28"/>
          <w:szCs w:val="28"/>
        </w:rPr>
        <w:t>ОФ</w:t>
      </w:r>
      <w:r w:rsidR="00D102B3" w:rsidRPr="00115543">
        <w:rPr>
          <w:rFonts w:ascii="Times New Roman" w:eastAsia="Times New Roman" w:hAnsi="Times New Roman"/>
          <w:sz w:val="28"/>
          <w:szCs w:val="28"/>
          <w:vertAlign w:val="subscript"/>
        </w:rPr>
        <w:t>ср.год</w:t>
      </w:r>
      <w:r w:rsidR="00D102B3" w:rsidRPr="00115543">
        <w:rPr>
          <w:rFonts w:ascii="Times New Roman" w:eastAsia="Times New Roman" w:hAnsi="Times New Roman"/>
          <w:sz w:val="28"/>
          <w:szCs w:val="28"/>
        </w:rPr>
        <w:t xml:space="preserve"> </w:t>
      </w:r>
      <w:r w:rsidR="00F9548A">
        <w:rPr>
          <w:rFonts w:ascii="Times New Roman" w:eastAsia="Times New Roman" w:hAnsi="Times New Roman"/>
          <w:sz w:val="28"/>
          <w:szCs w:val="28"/>
        </w:rPr>
        <w:t>–</w:t>
      </w:r>
      <w:r w:rsidR="00D102B3" w:rsidRPr="00115543">
        <w:rPr>
          <w:rFonts w:ascii="Times New Roman" w:eastAsia="Times New Roman" w:hAnsi="Times New Roman"/>
          <w:sz w:val="28"/>
          <w:szCs w:val="28"/>
        </w:rPr>
        <w:t xml:space="preserve"> </w:t>
      </w:r>
      <w:r w:rsidR="00D102B3" w:rsidRPr="00115543">
        <w:rPr>
          <w:rFonts w:ascii="Times New Roman" w:eastAsia="Times New Roman" w:hAnsi="Times New Roman"/>
          <w:spacing w:val="-5"/>
          <w:sz w:val="28"/>
          <w:szCs w:val="28"/>
        </w:rPr>
        <w:t>среднегодовая стоимость основных фондов, руб.</w:t>
      </w:r>
      <w:r w:rsidR="00900FAC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</w:p>
    <w:p w:rsidR="00D102B3" w:rsidRDefault="00900FAC" w:rsidP="00A71B92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Среднегодовая стоимость основных фондов определяется по формуле:</w:t>
      </w:r>
    </w:p>
    <w:p w:rsidR="00310FBD" w:rsidRDefault="007F005A" w:rsidP="00310FBD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F005A">
        <w:rPr>
          <w:rFonts w:ascii="Times New Roman" w:eastAsia="Times New Roman" w:hAnsi="Times New Roman"/>
          <w:sz w:val="28"/>
          <w:szCs w:val="28"/>
        </w:rPr>
        <w:fldChar w:fldCharType="begin"/>
      </w:r>
      <w:r w:rsidRPr="007F005A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F31032">
        <w:rPr>
          <w:position w:val="-20"/>
        </w:rPr>
        <w:pict>
          <v:shape id="_x0000_i1034" type="#_x0000_t75" style="width:226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E3FC7&quot;/&gt;&lt;wsp:rsid wsp:val=&quot;00017E16&quot;/&gt;&lt;wsp:rsid wsp:val=&quot;00030156&quot;/&gt;&lt;wsp:rsid wsp:val=&quot;00047352&quot;/&gt;&lt;wsp:rsid wsp:val=&quot;000512D1&quot;/&gt;&lt;wsp:rsid wsp:val=&quot;00056814&quot;/&gt;&lt;wsp:rsid wsp:val=&quot;00063D75&quot;/&gt;&lt;wsp:rsid wsp:val=&quot;000816B4&quot;/&gt;&lt;wsp:rsid wsp:val=&quot;000823D9&quot;/&gt;&lt;wsp:rsid wsp:val=&quot;00085693&quot;/&gt;&lt;wsp:rsid wsp:val=&quot;00091346&quot;/&gt;&lt;wsp:rsid wsp:val=&quot;00091D8E&quot;/&gt;&lt;wsp:rsid wsp:val=&quot;00092554&quot;/&gt;&lt;wsp:rsid wsp:val=&quot;000E3FC7&quot;/&gt;&lt;wsp:rsid wsp:val=&quot;00115543&quot;/&gt;&lt;wsp:rsid wsp:val=&quot;0016081E&quot;/&gt;&lt;wsp:rsid wsp:val=&quot;001612A1&quot;/&gt;&lt;wsp:rsid wsp:val=&quot;001636BD&quot;/&gt;&lt;wsp:rsid wsp:val=&quot;00170583&quot;/&gt;&lt;wsp:rsid wsp:val=&quot;001733F1&quot;/&gt;&lt;wsp:rsid wsp:val=&quot;001765B3&quot;/&gt;&lt;wsp:rsid wsp:val=&quot;001804D4&quot;/&gt;&lt;wsp:rsid wsp:val=&quot;001A36A7&quot;/&gt;&lt;wsp:rsid wsp:val=&quot;001C6CBA&quot;/&gt;&lt;wsp:rsid wsp:val=&quot;001D32B4&quot;/&gt;&lt;wsp:rsid wsp:val=&quot;001D39EB&quot;/&gt;&lt;wsp:rsid wsp:val=&quot;001E3490&quot;/&gt;&lt;wsp:rsid wsp:val=&quot;001F215A&quot;/&gt;&lt;wsp:rsid wsp:val=&quot;002113AF&quot;/&gt;&lt;wsp:rsid wsp:val=&quot;00250461&quot;/&gt;&lt;wsp:rsid wsp:val=&quot;002711DC&quot;/&gt;&lt;wsp:rsid wsp:val=&quot;002D22EC&quot;/&gt;&lt;wsp:rsid wsp:val=&quot;002E0BE0&quot;/&gt;&lt;wsp:rsid wsp:val=&quot;002E1A9F&quot;/&gt;&lt;wsp:rsid wsp:val=&quot;003164FA&quot;/&gt;&lt;wsp:rsid wsp:val=&quot;003335AA&quot;/&gt;&lt;wsp:rsid wsp:val=&quot;003408B5&quot;/&gt;&lt;wsp:rsid wsp:val=&quot;00363152&quot;/&gt;&lt;wsp:rsid wsp:val=&quot;00381FA6&quot;/&gt;&lt;wsp:rsid wsp:val=&quot;003851C0&quot;/&gt;&lt;wsp:rsid wsp:val=&quot;003D3221&quot;/&gt;&lt;wsp:rsid wsp:val=&quot;003D39B0&quot;/&gt;&lt;wsp:rsid wsp:val=&quot;003D52A5&quot;/&gt;&lt;wsp:rsid wsp:val=&quot;003E2376&quot;/&gt;&lt;wsp:rsid wsp:val=&quot;003F5FEB&quot;/&gt;&lt;wsp:rsid wsp:val=&quot;00430C33&quot;/&gt;&lt;wsp:rsid wsp:val=&quot;00491629&quot;/&gt;&lt;wsp:rsid wsp:val=&quot;004B2235&quot;/&gt;&lt;wsp:rsid wsp:val=&quot;004E5C30&quot;/&gt;&lt;wsp:rsid wsp:val=&quot;0051077A&quot;/&gt;&lt;wsp:rsid wsp:val=&quot;00540C0A&quot;/&gt;&lt;wsp:rsid wsp:val=&quot;00541292&quot;/&gt;&lt;wsp:rsid wsp:val=&quot;00541D7A&quot;/&gt;&lt;wsp:rsid wsp:val=&quot;00542415&quot;/&gt;&lt;wsp:rsid wsp:val=&quot;0054681B&quot;/&gt;&lt;wsp:rsid wsp:val=&quot;00554598&quot;/&gt;&lt;wsp:rsid wsp:val=&quot;005767CE&quot;/&gt;&lt;wsp:rsid wsp:val=&quot;005C5A26&quot;/&gt;&lt;wsp:rsid wsp:val=&quot;005F1DB3&quot;/&gt;&lt;wsp:rsid wsp:val=&quot;00643BEF&quot;/&gt;&lt;wsp:rsid wsp:val=&quot;00646463&quot;/&gt;&lt;wsp:rsid wsp:val=&quot;0068460A&quot;/&gt;&lt;wsp:rsid wsp:val=&quot;00694122&quot;/&gt;&lt;wsp:rsid wsp:val=&quot;006E4E9D&quot;/&gt;&lt;wsp:rsid wsp:val=&quot;006F26F1&quot;/&gt;&lt;wsp:rsid wsp:val=&quot;00700195&quot;/&gt;&lt;wsp:rsid wsp:val=&quot;00704C87&quot;/&gt;&lt;wsp:rsid wsp:val=&quot;00705990&quot;/&gt;&lt;wsp:rsid wsp:val=&quot;0072286A&quot;/&gt;&lt;wsp:rsid wsp:val=&quot;0073412A&quot;/&gt;&lt;wsp:rsid wsp:val=&quot;007B36C6&quot;/&gt;&lt;wsp:rsid wsp:val=&quot;007B6549&quot;/&gt;&lt;wsp:rsid wsp:val=&quot;007C60D5&quot;/&gt;&lt;wsp:rsid wsp:val=&quot;007E0E7F&quot;/&gt;&lt;wsp:rsid wsp:val=&quot;007F005A&quot;/&gt;&lt;wsp:rsid wsp:val=&quot;00805AA2&quot;/&gt;&lt;wsp:rsid wsp:val=&quot;00811430&quot;/&gt;&lt;wsp:rsid wsp:val=&quot;00820205&quot;/&gt;&lt;wsp:rsid wsp:val=&quot;00822EE9&quot;/&gt;&lt;wsp:rsid wsp:val=&quot;008265AF&quot;/&gt;&lt;wsp:rsid wsp:val=&quot;00836EF8&quot;/&gt;&lt;wsp:rsid wsp:val=&quot;00847D59&quot;/&gt;&lt;wsp:rsid wsp:val=&quot;00851FB6&quot;/&gt;&lt;wsp:rsid wsp:val=&quot;008A0DF1&quot;/&gt;&lt;wsp:rsid wsp:val=&quot;008A5088&quot;/&gt;&lt;wsp:rsid wsp:val=&quot;008B4962&quot;/&gt;&lt;wsp:rsid wsp:val=&quot;008B7483&quot;/&gt;&lt;wsp:rsid wsp:val=&quot;008C1FBA&quot;/&gt;&lt;wsp:rsid wsp:val=&quot;008E29E9&quot;/&gt;&lt;wsp:rsid wsp:val=&quot;008F3A6F&quot;/&gt;&lt;wsp:rsid wsp:val=&quot;008F6037&quot;/&gt;&lt;wsp:rsid wsp:val=&quot;009006B9&quot;/&gt;&lt;wsp:rsid wsp:val=&quot;00900FAC&quot;/&gt;&lt;wsp:rsid wsp:val=&quot;00921A8A&quot;/&gt;&lt;wsp:rsid wsp:val=&quot;009342B2&quot;/&gt;&lt;wsp:rsid wsp:val=&quot;00950DDE&quot;/&gt;&lt;wsp:rsid wsp:val=&quot;009526A8&quot;/&gt;&lt;wsp:rsid wsp:val=&quot;00972258&quot;/&gt;&lt;wsp:rsid wsp:val=&quot;009A5378&quot;/&gt;&lt;wsp:rsid wsp:val=&quot;009D47BE&quot;/&gt;&lt;wsp:rsid wsp:val=&quot;009E7CFC&quot;/&gt;&lt;wsp:rsid wsp:val=&quot;009F0415&quot;/&gt;&lt;wsp:rsid wsp:val=&quot;00A1081E&quot;/&gt;&lt;wsp:rsid wsp:val=&quot;00A371FE&quot;/&gt;&lt;wsp:rsid wsp:val=&quot;00A42B89&quot;/&gt;&lt;wsp:rsid wsp:val=&quot;00A50D17&quot;/&gt;&lt;wsp:rsid wsp:val=&quot;00A83EDC&quot;/&gt;&lt;wsp:rsid wsp:val=&quot;00A95786&quot;/&gt;&lt;wsp:rsid wsp:val=&quot;00A95AC5&quot;/&gt;&lt;wsp:rsid wsp:val=&quot;00AC0082&quot;/&gt;&lt;wsp:rsid wsp:val=&quot;00AC4637&quot;/&gt;&lt;wsp:rsid wsp:val=&quot;00AC4ACA&quot;/&gt;&lt;wsp:rsid wsp:val=&quot;00AC5A3A&quot;/&gt;&lt;wsp:rsid wsp:val=&quot;00AD2D1E&quot;/&gt;&lt;wsp:rsid wsp:val=&quot;00AD3C1E&quot;/&gt;&lt;wsp:rsid wsp:val=&quot;00AD7FA3&quot;/&gt;&lt;wsp:rsid wsp:val=&quot;00AE5C7C&quot;/&gt;&lt;wsp:rsid wsp:val=&quot;00B447BB&quot;/&gt;&lt;wsp:rsid wsp:val=&quot;00B4681B&quot;/&gt;&lt;wsp:rsid wsp:val=&quot;00B51551&quot;/&gt;&lt;wsp:rsid wsp:val=&quot;00B74112&quot;/&gt;&lt;wsp:rsid wsp:val=&quot;00B74836&quot;/&gt;&lt;wsp:rsid wsp:val=&quot;00B84EBA&quot;/&gt;&lt;wsp:rsid wsp:val=&quot;00B92604&quot;/&gt;&lt;wsp:rsid wsp:val=&quot;00BC43C9&quot;/&gt;&lt;wsp:rsid wsp:val=&quot;00BD2499&quot;/&gt;&lt;wsp:rsid wsp:val=&quot;00BE2CBC&quot;/&gt;&lt;wsp:rsid wsp:val=&quot;00BF2378&quot;/&gt;&lt;wsp:rsid wsp:val=&quot;00BF5619&quot;/&gt;&lt;wsp:rsid wsp:val=&quot;00C25B3E&quot;/&gt;&lt;wsp:rsid wsp:val=&quot;00C331CB&quot;/&gt;&lt;wsp:rsid wsp:val=&quot;00C66273&quot;/&gt;&lt;wsp:rsid wsp:val=&quot;00CC32C6&quot;/&gt;&lt;wsp:rsid wsp:val=&quot;00CC76F2&quot;/&gt;&lt;wsp:rsid wsp:val=&quot;00CD6EB8&quot;/&gt;&lt;wsp:rsid wsp:val=&quot;00CE4703&quot;/&gt;&lt;wsp:rsid wsp:val=&quot;00CF5C34&quot;/&gt;&lt;wsp:rsid wsp:val=&quot;00CF7540&quot;/&gt;&lt;wsp:rsid wsp:val=&quot;00D102B3&quot;/&gt;&lt;wsp:rsid wsp:val=&quot;00D4515E&quot;/&gt;&lt;wsp:rsid wsp:val=&quot;00D7447C&quot;/&gt;&lt;wsp:rsid wsp:val=&quot;00DC4835&quot;/&gt;&lt;wsp:rsid wsp:val=&quot;00DF42C1&quot;/&gt;&lt;wsp:rsid wsp:val=&quot;00E122FC&quot;/&gt;&lt;wsp:rsid wsp:val=&quot;00E23D31&quot;/&gt;&lt;wsp:rsid wsp:val=&quot;00E31150&quot;/&gt;&lt;wsp:rsid wsp:val=&quot;00E6072E&quot;/&gt;&lt;wsp:rsid wsp:val=&quot;00E83646&quot;/&gt;&lt;wsp:rsid wsp:val=&quot;00E910C8&quot;/&gt;&lt;wsp:rsid wsp:val=&quot;00EC79C9&quot;/&gt;&lt;wsp:rsid wsp:val=&quot;00EE0952&quot;/&gt;&lt;wsp:rsid wsp:val=&quot;00EF6236&quot;/&gt;&lt;wsp:rsid wsp:val=&quot;00EF716E&quot;/&gt;&lt;wsp:rsid wsp:val=&quot;00F24735&quot;/&gt;&lt;wsp:rsid wsp:val=&quot;00F55587&quot;/&gt;&lt;wsp:rsid wsp:val=&quot;00F63D62&quot;/&gt;&lt;wsp:rsid wsp:val=&quot;00F851D9&quot;/&gt;&lt;wsp:rsid wsp:val=&quot;00FA1C97&quot;/&gt;&lt;wsp:rsid wsp:val=&quot;00FB0AFB&quot;/&gt;&lt;wsp:rsid wsp:val=&quot;00FB1DE9&quot;/&gt;&lt;wsp:rsid wsp:val=&quot;00FD3BA2&quot;/&gt;&lt;wsp:rsid wsp:val=&quot;00FD7E28&quot;/&gt;&lt;wsp:rsid wsp:val=&quot;00FE20DB&quot;/&gt;&lt;/wsp:rsids&gt;&lt;/w:docPr&gt;&lt;w:body&gt;&lt;w:p wsp:rsidR=&quot;00000000&quot; wsp:rsidRDefault=&quot;00B4681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ћР¤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ЃСЂ.РіРѕРґ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ћ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Рі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ћ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РІРѕРґ 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ћ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С‹Р± 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7F005A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7F005A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F31032">
        <w:rPr>
          <w:position w:val="-20"/>
        </w:rPr>
        <w:pict>
          <v:shape id="_x0000_i1035" type="#_x0000_t75" style="width:226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E3FC7&quot;/&gt;&lt;wsp:rsid wsp:val=&quot;00017E16&quot;/&gt;&lt;wsp:rsid wsp:val=&quot;00030156&quot;/&gt;&lt;wsp:rsid wsp:val=&quot;00047352&quot;/&gt;&lt;wsp:rsid wsp:val=&quot;000512D1&quot;/&gt;&lt;wsp:rsid wsp:val=&quot;00056814&quot;/&gt;&lt;wsp:rsid wsp:val=&quot;00063D75&quot;/&gt;&lt;wsp:rsid wsp:val=&quot;000816B4&quot;/&gt;&lt;wsp:rsid wsp:val=&quot;000823D9&quot;/&gt;&lt;wsp:rsid wsp:val=&quot;00085693&quot;/&gt;&lt;wsp:rsid wsp:val=&quot;00091346&quot;/&gt;&lt;wsp:rsid wsp:val=&quot;00091D8E&quot;/&gt;&lt;wsp:rsid wsp:val=&quot;00092554&quot;/&gt;&lt;wsp:rsid wsp:val=&quot;000E3FC7&quot;/&gt;&lt;wsp:rsid wsp:val=&quot;00115543&quot;/&gt;&lt;wsp:rsid wsp:val=&quot;0016081E&quot;/&gt;&lt;wsp:rsid wsp:val=&quot;001612A1&quot;/&gt;&lt;wsp:rsid wsp:val=&quot;001636BD&quot;/&gt;&lt;wsp:rsid wsp:val=&quot;00170583&quot;/&gt;&lt;wsp:rsid wsp:val=&quot;001733F1&quot;/&gt;&lt;wsp:rsid wsp:val=&quot;001765B3&quot;/&gt;&lt;wsp:rsid wsp:val=&quot;001804D4&quot;/&gt;&lt;wsp:rsid wsp:val=&quot;001A36A7&quot;/&gt;&lt;wsp:rsid wsp:val=&quot;001C6CBA&quot;/&gt;&lt;wsp:rsid wsp:val=&quot;001D32B4&quot;/&gt;&lt;wsp:rsid wsp:val=&quot;001D39EB&quot;/&gt;&lt;wsp:rsid wsp:val=&quot;001E3490&quot;/&gt;&lt;wsp:rsid wsp:val=&quot;001F215A&quot;/&gt;&lt;wsp:rsid wsp:val=&quot;002113AF&quot;/&gt;&lt;wsp:rsid wsp:val=&quot;00250461&quot;/&gt;&lt;wsp:rsid wsp:val=&quot;002711DC&quot;/&gt;&lt;wsp:rsid wsp:val=&quot;002D22EC&quot;/&gt;&lt;wsp:rsid wsp:val=&quot;002E0BE0&quot;/&gt;&lt;wsp:rsid wsp:val=&quot;002E1A9F&quot;/&gt;&lt;wsp:rsid wsp:val=&quot;003164FA&quot;/&gt;&lt;wsp:rsid wsp:val=&quot;003335AA&quot;/&gt;&lt;wsp:rsid wsp:val=&quot;003408B5&quot;/&gt;&lt;wsp:rsid wsp:val=&quot;00363152&quot;/&gt;&lt;wsp:rsid wsp:val=&quot;00381FA6&quot;/&gt;&lt;wsp:rsid wsp:val=&quot;003851C0&quot;/&gt;&lt;wsp:rsid wsp:val=&quot;003D3221&quot;/&gt;&lt;wsp:rsid wsp:val=&quot;003D39B0&quot;/&gt;&lt;wsp:rsid wsp:val=&quot;003D52A5&quot;/&gt;&lt;wsp:rsid wsp:val=&quot;003E2376&quot;/&gt;&lt;wsp:rsid wsp:val=&quot;003F5FEB&quot;/&gt;&lt;wsp:rsid wsp:val=&quot;00430C33&quot;/&gt;&lt;wsp:rsid wsp:val=&quot;00491629&quot;/&gt;&lt;wsp:rsid wsp:val=&quot;004B2235&quot;/&gt;&lt;wsp:rsid wsp:val=&quot;004E5C30&quot;/&gt;&lt;wsp:rsid wsp:val=&quot;0051077A&quot;/&gt;&lt;wsp:rsid wsp:val=&quot;00540C0A&quot;/&gt;&lt;wsp:rsid wsp:val=&quot;00541292&quot;/&gt;&lt;wsp:rsid wsp:val=&quot;00541D7A&quot;/&gt;&lt;wsp:rsid wsp:val=&quot;00542415&quot;/&gt;&lt;wsp:rsid wsp:val=&quot;0054681B&quot;/&gt;&lt;wsp:rsid wsp:val=&quot;00554598&quot;/&gt;&lt;wsp:rsid wsp:val=&quot;005767CE&quot;/&gt;&lt;wsp:rsid wsp:val=&quot;005C5A26&quot;/&gt;&lt;wsp:rsid wsp:val=&quot;005F1DB3&quot;/&gt;&lt;wsp:rsid wsp:val=&quot;00643BEF&quot;/&gt;&lt;wsp:rsid wsp:val=&quot;00646463&quot;/&gt;&lt;wsp:rsid wsp:val=&quot;0068460A&quot;/&gt;&lt;wsp:rsid wsp:val=&quot;00694122&quot;/&gt;&lt;wsp:rsid wsp:val=&quot;006E4E9D&quot;/&gt;&lt;wsp:rsid wsp:val=&quot;006F26F1&quot;/&gt;&lt;wsp:rsid wsp:val=&quot;00700195&quot;/&gt;&lt;wsp:rsid wsp:val=&quot;00704C87&quot;/&gt;&lt;wsp:rsid wsp:val=&quot;00705990&quot;/&gt;&lt;wsp:rsid wsp:val=&quot;0072286A&quot;/&gt;&lt;wsp:rsid wsp:val=&quot;0073412A&quot;/&gt;&lt;wsp:rsid wsp:val=&quot;007B36C6&quot;/&gt;&lt;wsp:rsid wsp:val=&quot;007B6549&quot;/&gt;&lt;wsp:rsid wsp:val=&quot;007C60D5&quot;/&gt;&lt;wsp:rsid wsp:val=&quot;007E0E7F&quot;/&gt;&lt;wsp:rsid wsp:val=&quot;007F005A&quot;/&gt;&lt;wsp:rsid wsp:val=&quot;00805AA2&quot;/&gt;&lt;wsp:rsid wsp:val=&quot;00811430&quot;/&gt;&lt;wsp:rsid wsp:val=&quot;00820205&quot;/&gt;&lt;wsp:rsid wsp:val=&quot;00822EE9&quot;/&gt;&lt;wsp:rsid wsp:val=&quot;008265AF&quot;/&gt;&lt;wsp:rsid wsp:val=&quot;00836EF8&quot;/&gt;&lt;wsp:rsid wsp:val=&quot;00847D59&quot;/&gt;&lt;wsp:rsid wsp:val=&quot;00851FB6&quot;/&gt;&lt;wsp:rsid wsp:val=&quot;008A0DF1&quot;/&gt;&lt;wsp:rsid wsp:val=&quot;008A5088&quot;/&gt;&lt;wsp:rsid wsp:val=&quot;008B4962&quot;/&gt;&lt;wsp:rsid wsp:val=&quot;008B7483&quot;/&gt;&lt;wsp:rsid wsp:val=&quot;008C1FBA&quot;/&gt;&lt;wsp:rsid wsp:val=&quot;008E29E9&quot;/&gt;&lt;wsp:rsid wsp:val=&quot;008F3A6F&quot;/&gt;&lt;wsp:rsid wsp:val=&quot;008F6037&quot;/&gt;&lt;wsp:rsid wsp:val=&quot;009006B9&quot;/&gt;&lt;wsp:rsid wsp:val=&quot;00900FAC&quot;/&gt;&lt;wsp:rsid wsp:val=&quot;00921A8A&quot;/&gt;&lt;wsp:rsid wsp:val=&quot;009342B2&quot;/&gt;&lt;wsp:rsid wsp:val=&quot;00950DDE&quot;/&gt;&lt;wsp:rsid wsp:val=&quot;009526A8&quot;/&gt;&lt;wsp:rsid wsp:val=&quot;00972258&quot;/&gt;&lt;wsp:rsid wsp:val=&quot;009A5378&quot;/&gt;&lt;wsp:rsid wsp:val=&quot;009D47BE&quot;/&gt;&lt;wsp:rsid wsp:val=&quot;009E7CFC&quot;/&gt;&lt;wsp:rsid wsp:val=&quot;009F0415&quot;/&gt;&lt;wsp:rsid wsp:val=&quot;00A1081E&quot;/&gt;&lt;wsp:rsid wsp:val=&quot;00A371FE&quot;/&gt;&lt;wsp:rsid wsp:val=&quot;00A42B89&quot;/&gt;&lt;wsp:rsid wsp:val=&quot;00A50D17&quot;/&gt;&lt;wsp:rsid wsp:val=&quot;00A83EDC&quot;/&gt;&lt;wsp:rsid wsp:val=&quot;00A95786&quot;/&gt;&lt;wsp:rsid wsp:val=&quot;00A95AC5&quot;/&gt;&lt;wsp:rsid wsp:val=&quot;00AC0082&quot;/&gt;&lt;wsp:rsid wsp:val=&quot;00AC4637&quot;/&gt;&lt;wsp:rsid wsp:val=&quot;00AC4ACA&quot;/&gt;&lt;wsp:rsid wsp:val=&quot;00AC5A3A&quot;/&gt;&lt;wsp:rsid wsp:val=&quot;00AD2D1E&quot;/&gt;&lt;wsp:rsid wsp:val=&quot;00AD3C1E&quot;/&gt;&lt;wsp:rsid wsp:val=&quot;00AD7FA3&quot;/&gt;&lt;wsp:rsid wsp:val=&quot;00AE5C7C&quot;/&gt;&lt;wsp:rsid wsp:val=&quot;00B447BB&quot;/&gt;&lt;wsp:rsid wsp:val=&quot;00B4681B&quot;/&gt;&lt;wsp:rsid wsp:val=&quot;00B51551&quot;/&gt;&lt;wsp:rsid wsp:val=&quot;00B74112&quot;/&gt;&lt;wsp:rsid wsp:val=&quot;00B74836&quot;/&gt;&lt;wsp:rsid wsp:val=&quot;00B84EBA&quot;/&gt;&lt;wsp:rsid wsp:val=&quot;00B92604&quot;/&gt;&lt;wsp:rsid wsp:val=&quot;00BC43C9&quot;/&gt;&lt;wsp:rsid wsp:val=&quot;00BD2499&quot;/&gt;&lt;wsp:rsid wsp:val=&quot;00BE2CBC&quot;/&gt;&lt;wsp:rsid wsp:val=&quot;00BF2378&quot;/&gt;&lt;wsp:rsid wsp:val=&quot;00BF5619&quot;/&gt;&lt;wsp:rsid wsp:val=&quot;00C25B3E&quot;/&gt;&lt;wsp:rsid wsp:val=&quot;00C331CB&quot;/&gt;&lt;wsp:rsid wsp:val=&quot;00C66273&quot;/&gt;&lt;wsp:rsid wsp:val=&quot;00CC32C6&quot;/&gt;&lt;wsp:rsid wsp:val=&quot;00CC76F2&quot;/&gt;&lt;wsp:rsid wsp:val=&quot;00CD6EB8&quot;/&gt;&lt;wsp:rsid wsp:val=&quot;00CE4703&quot;/&gt;&lt;wsp:rsid wsp:val=&quot;00CF5C34&quot;/&gt;&lt;wsp:rsid wsp:val=&quot;00CF7540&quot;/&gt;&lt;wsp:rsid wsp:val=&quot;00D102B3&quot;/&gt;&lt;wsp:rsid wsp:val=&quot;00D4515E&quot;/&gt;&lt;wsp:rsid wsp:val=&quot;00D7447C&quot;/&gt;&lt;wsp:rsid wsp:val=&quot;00DC4835&quot;/&gt;&lt;wsp:rsid wsp:val=&quot;00DF42C1&quot;/&gt;&lt;wsp:rsid wsp:val=&quot;00E122FC&quot;/&gt;&lt;wsp:rsid wsp:val=&quot;00E23D31&quot;/&gt;&lt;wsp:rsid wsp:val=&quot;00E31150&quot;/&gt;&lt;wsp:rsid wsp:val=&quot;00E6072E&quot;/&gt;&lt;wsp:rsid wsp:val=&quot;00E83646&quot;/&gt;&lt;wsp:rsid wsp:val=&quot;00E910C8&quot;/&gt;&lt;wsp:rsid wsp:val=&quot;00EC79C9&quot;/&gt;&lt;wsp:rsid wsp:val=&quot;00EE0952&quot;/&gt;&lt;wsp:rsid wsp:val=&quot;00EF6236&quot;/&gt;&lt;wsp:rsid wsp:val=&quot;00EF716E&quot;/&gt;&lt;wsp:rsid wsp:val=&quot;00F24735&quot;/&gt;&lt;wsp:rsid wsp:val=&quot;00F55587&quot;/&gt;&lt;wsp:rsid wsp:val=&quot;00F63D62&quot;/&gt;&lt;wsp:rsid wsp:val=&quot;00F851D9&quot;/&gt;&lt;wsp:rsid wsp:val=&quot;00FA1C97&quot;/&gt;&lt;wsp:rsid wsp:val=&quot;00FB0AFB&quot;/&gt;&lt;wsp:rsid wsp:val=&quot;00FB1DE9&quot;/&gt;&lt;wsp:rsid wsp:val=&quot;00FD3BA2&quot;/&gt;&lt;wsp:rsid wsp:val=&quot;00FD7E28&quot;/&gt;&lt;wsp:rsid wsp:val=&quot;00FE20DB&quot;/&gt;&lt;/wsp:rsids&gt;&lt;/w:docPr&gt;&lt;w:body&gt;&lt;w:p wsp:rsidR=&quot;00000000&quot; wsp:rsidRDefault=&quot;00B4681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ћР¤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ЃСЂ.РіРѕРґ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ћ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Рі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ћ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РІРѕРґ 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ћ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С‹Р± 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7F005A">
        <w:rPr>
          <w:rFonts w:ascii="Times New Roman" w:eastAsia="Times New Roman" w:hAnsi="Times New Roman"/>
          <w:sz w:val="28"/>
          <w:szCs w:val="28"/>
        </w:rPr>
        <w:fldChar w:fldCharType="end"/>
      </w:r>
      <w:r w:rsidR="00381FA6">
        <w:rPr>
          <w:rFonts w:ascii="Times New Roman" w:eastAsia="Times New Roman" w:hAnsi="Times New Roman"/>
          <w:sz w:val="28"/>
          <w:szCs w:val="28"/>
        </w:rPr>
        <w:t xml:space="preserve"> ,</w:t>
      </w:r>
    </w:p>
    <w:p w:rsidR="00F9548A" w:rsidRDefault="00EF6236" w:rsidP="00310FBD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381FA6">
        <w:rPr>
          <w:rFonts w:ascii="Times New Roman" w:eastAsia="Times New Roman" w:hAnsi="Times New Roman"/>
          <w:sz w:val="28"/>
          <w:szCs w:val="28"/>
        </w:rPr>
        <w:t>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9548A">
        <w:rPr>
          <w:rFonts w:ascii="Times New Roman" w:eastAsia="Times New Roman" w:hAnsi="Times New Roman"/>
          <w:sz w:val="28"/>
          <w:szCs w:val="28"/>
        </w:rPr>
        <w:t xml:space="preserve"> </w:t>
      </w:r>
      <w:r w:rsidR="005F239A">
        <w:rPr>
          <w:rFonts w:ascii="Times New Roman" w:eastAsia="Times New Roman" w:hAnsi="Times New Roman"/>
          <w:sz w:val="28"/>
          <w:szCs w:val="28"/>
        </w:rPr>
        <w:t xml:space="preserve">  </w:t>
      </w:r>
      <w:r w:rsidR="00310FB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ОФ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нг</w:t>
      </w:r>
      <w:r>
        <w:rPr>
          <w:rFonts w:ascii="Times New Roman" w:eastAsia="Times New Roman" w:hAnsi="Times New Roman"/>
          <w:sz w:val="28"/>
          <w:szCs w:val="28"/>
        </w:rPr>
        <w:t xml:space="preserve"> – стоимость основных фондов на начало года, руб.;</w:t>
      </w:r>
      <w:r w:rsidR="002711D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9548A" w:rsidRDefault="00EF6236" w:rsidP="00310FBD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ввод</w:t>
      </w:r>
      <w:r>
        <w:rPr>
          <w:rFonts w:ascii="Times New Roman" w:eastAsia="Times New Roman" w:hAnsi="Times New Roman"/>
          <w:sz w:val="28"/>
          <w:szCs w:val="28"/>
        </w:rPr>
        <w:t xml:space="preserve"> – стоимость введенных в течение года основных фондов, руб.;</w:t>
      </w:r>
      <w:r w:rsidR="002711D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9548A" w:rsidRDefault="00EF6236" w:rsidP="00310FBD">
      <w:pPr>
        <w:widowControl w:val="0"/>
        <w:shd w:val="clear" w:color="auto" w:fill="FFFFFF"/>
        <w:tabs>
          <w:tab w:val="left" w:pos="-354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выб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41A1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="00F41A1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выбывщие основные фонды в течение года, руб.;</w:t>
      </w:r>
      <w:r w:rsidR="002711D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81FA6" w:rsidRPr="007B38F4" w:rsidRDefault="002711DC" w:rsidP="00310FBD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EF6236">
        <w:rPr>
          <w:rFonts w:ascii="Times New Roman" w:eastAsia="Times New Roman" w:hAnsi="Times New Roman"/>
          <w:sz w:val="28"/>
          <w:szCs w:val="28"/>
        </w:rPr>
        <w:t xml:space="preserve"> </w:t>
      </w:r>
      <w:r w:rsidR="00EF6236">
        <w:rPr>
          <w:rFonts w:ascii="Times New Roman" w:eastAsia="Times New Roman" w:hAnsi="Times New Roman"/>
          <w:sz w:val="28"/>
          <w:szCs w:val="28"/>
          <w:lang w:val="en-US"/>
        </w:rPr>
        <w:t>m</w:t>
      </w:r>
      <w:r w:rsidR="00EF6236">
        <w:rPr>
          <w:rFonts w:ascii="Times New Roman" w:eastAsia="Times New Roman" w:hAnsi="Times New Roman"/>
          <w:sz w:val="28"/>
          <w:szCs w:val="28"/>
        </w:rPr>
        <w:t xml:space="preserve"> –</w:t>
      </w:r>
      <w:r w:rsidR="00EF6236" w:rsidRPr="00EF6236">
        <w:rPr>
          <w:rFonts w:ascii="Times New Roman" w:eastAsia="Times New Roman" w:hAnsi="Times New Roman"/>
          <w:sz w:val="28"/>
          <w:szCs w:val="28"/>
        </w:rPr>
        <w:t xml:space="preserve"> </w:t>
      </w:r>
      <w:r w:rsidR="00EF6236">
        <w:rPr>
          <w:rFonts w:ascii="Times New Roman" w:eastAsia="Times New Roman" w:hAnsi="Times New Roman"/>
          <w:sz w:val="28"/>
          <w:szCs w:val="28"/>
        </w:rPr>
        <w:t xml:space="preserve">число полных месяцев до конца года на момент взятия фондов на учет </w:t>
      </w:r>
      <w:r w:rsidR="00EF6236" w:rsidRPr="007B38F4">
        <w:rPr>
          <w:rFonts w:ascii="Times New Roman" w:eastAsia="Times New Roman" w:hAnsi="Times New Roman"/>
          <w:sz w:val="28"/>
          <w:szCs w:val="28"/>
        </w:rPr>
        <w:t xml:space="preserve">или с момента их снятия с учета. </w:t>
      </w:r>
    </w:p>
    <w:p w:rsidR="00F9548A" w:rsidRPr="007B38F4" w:rsidRDefault="00D102B3" w:rsidP="00310FBD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8F4">
        <w:rPr>
          <w:rFonts w:ascii="Times New Roman" w:hAnsi="Times New Roman"/>
          <w:sz w:val="28"/>
          <w:szCs w:val="28"/>
        </w:rPr>
        <w:t>Фо</w:t>
      </w:r>
      <w:r w:rsidR="00A173F4">
        <w:rPr>
          <w:rFonts w:ascii="Times New Roman" w:hAnsi="Times New Roman"/>
          <w:iCs/>
          <w:spacing w:val="-5"/>
          <w:sz w:val="28"/>
          <w:szCs w:val="28"/>
        </w:rPr>
        <w:t>ндоемкость</w:t>
      </w:r>
      <w:r w:rsidR="00F9548A" w:rsidRPr="007B38F4">
        <w:rPr>
          <w:rFonts w:ascii="Times New Roman" w:hAnsi="Times New Roman"/>
          <w:iCs/>
          <w:spacing w:val="-5"/>
          <w:sz w:val="28"/>
          <w:szCs w:val="28"/>
        </w:rPr>
        <w:t xml:space="preserve"> –</w:t>
      </w:r>
      <w:r w:rsidRPr="007B38F4"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 w:rsidRPr="007B38F4">
        <w:rPr>
          <w:rFonts w:ascii="Times New Roman" w:hAnsi="Times New Roman"/>
          <w:spacing w:val="-5"/>
          <w:sz w:val="28"/>
          <w:szCs w:val="28"/>
        </w:rPr>
        <w:t xml:space="preserve">величина, обратная фондоотдаче. Она </w:t>
      </w:r>
      <w:r w:rsidRPr="007B38F4">
        <w:rPr>
          <w:rFonts w:ascii="Times New Roman" w:hAnsi="Times New Roman"/>
          <w:sz w:val="28"/>
          <w:szCs w:val="28"/>
        </w:rPr>
        <w:t>показывает долю стоимости основных фондов, приходящуюся на кажд</w:t>
      </w:r>
      <w:r w:rsidR="007B38F4">
        <w:rPr>
          <w:rFonts w:ascii="Times New Roman" w:hAnsi="Times New Roman"/>
          <w:sz w:val="28"/>
          <w:szCs w:val="28"/>
        </w:rPr>
        <w:t xml:space="preserve">ый рубль выпускаемой продукции, т.е. </w:t>
      </w:r>
      <w:r w:rsidR="0046439E">
        <w:rPr>
          <w:rFonts w:ascii="Times New Roman" w:hAnsi="Times New Roman"/>
          <w:sz w:val="28"/>
          <w:szCs w:val="28"/>
        </w:rPr>
        <w:t>сколько средств нужно затратить на основные фонды, чтобы получить необходимый объем продукции, иначе говоря, какова потребность в основных фондах</w:t>
      </w:r>
      <w:r w:rsidR="0039059E">
        <w:rPr>
          <w:rFonts w:ascii="Times New Roman" w:hAnsi="Times New Roman"/>
          <w:sz w:val="28"/>
          <w:szCs w:val="28"/>
        </w:rPr>
        <w:t xml:space="preserve"> </w:t>
      </w:r>
      <w:r w:rsidR="0039059E" w:rsidRPr="0039059E">
        <w:rPr>
          <w:rFonts w:ascii="Times New Roman" w:hAnsi="Times New Roman"/>
          <w:sz w:val="28"/>
          <w:szCs w:val="28"/>
        </w:rPr>
        <w:t>[</w:t>
      </w:r>
      <w:r w:rsidR="0039059E">
        <w:rPr>
          <w:rFonts w:ascii="Times New Roman" w:hAnsi="Times New Roman"/>
          <w:sz w:val="28"/>
          <w:szCs w:val="28"/>
        </w:rPr>
        <w:t>5, с 72</w:t>
      </w:r>
      <w:r w:rsidR="0039059E" w:rsidRPr="0039059E">
        <w:rPr>
          <w:rFonts w:ascii="Times New Roman" w:hAnsi="Times New Roman"/>
          <w:sz w:val="28"/>
          <w:szCs w:val="28"/>
        </w:rPr>
        <w:t>]</w:t>
      </w:r>
      <w:r w:rsidR="0046439E">
        <w:rPr>
          <w:rFonts w:ascii="Times New Roman" w:hAnsi="Times New Roman"/>
          <w:sz w:val="28"/>
          <w:szCs w:val="28"/>
        </w:rPr>
        <w:t>.</w:t>
      </w:r>
      <w:r w:rsidR="00811430" w:rsidRPr="007B38F4">
        <w:rPr>
          <w:rFonts w:ascii="Times New Roman" w:hAnsi="Times New Roman"/>
          <w:sz w:val="28"/>
          <w:szCs w:val="28"/>
        </w:rPr>
        <w:t xml:space="preserve"> Фондоемкость рассчитывается по формуле: </w:t>
      </w:r>
    </w:p>
    <w:p w:rsidR="00BC43C9" w:rsidRPr="007B38F4" w:rsidRDefault="00F31032" w:rsidP="007B38F4">
      <w:pPr>
        <w:pStyle w:val="af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6" type="#_x0000_t75" style="width:85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E3FC7&quot;/&gt;&lt;wsp:rsid wsp:val=&quot;00017E16&quot;/&gt;&lt;wsp:rsid wsp:val=&quot;00030156&quot;/&gt;&lt;wsp:rsid wsp:val=&quot;00047352&quot;/&gt;&lt;wsp:rsid wsp:val=&quot;000512D1&quot;/&gt;&lt;wsp:rsid wsp:val=&quot;00056814&quot;/&gt;&lt;wsp:rsid wsp:val=&quot;00063D75&quot;/&gt;&lt;wsp:rsid wsp:val=&quot;000816B4&quot;/&gt;&lt;wsp:rsid wsp:val=&quot;000823D9&quot;/&gt;&lt;wsp:rsid wsp:val=&quot;00085693&quot;/&gt;&lt;wsp:rsid wsp:val=&quot;00091346&quot;/&gt;&lt;wsp:rsid wsp:val=&quot;00091D8E&quot;/&gt;&lt;wsp:rsid wsp:val=&quot;00092554&quot;/&gt;&lt;wsp:rsid wsp:val=&quot;000E3FC7&quot;/&gt;&lt;wsp:rsid wsp:val=&quot;00115543&quot;/&gt;&lt;wsp:rsid wsp:val=&quot;0016081E&quot;/&gt;&lt;wsp:rsid wsp:val=&quot;001612A1&quot;/&gt;&lt;wsp:rsid wsp:val=&quot;001636BD&quot;/&gt;&lt;wsp:rsid wsp:val=&quot;00170583&quot;/&gt;&lt;wsp:rsid wsp:val=&quot;001733F1&quot;/&gt;&lt;wsp:rsid wsp:val=&quot;001765B3&quot;/&gt;&lt;wsp:rsid wsp:val=&quot;001804D4&quot;/&gt;&lt;wsp:rsid wsp:val=&quot;001A36A7&quot;/&gt;&lt;wsp:rsid wsp:val=&quot;001C6CBA&quot;/&gt;&lt;wsp:rsid wsp:val=&quot;001D32B4&quot;/&gt;&lt;wsp:rsid wsp:val=&quot;001D39EB&quot;/&gt;&lt;wsp:rsid wsp:val=&quot;001E3490&quot;/&gt;&lt;wsp:rsid wsp:val=&quot;001F215A&quot;/&gt;&lt;wsp:rsid wsp:val=&quot;002113AF&quot;/&gt;&lt;wsp:rsid wsp:val=&quot;00250461&quot;/&gt;&lt;wsp:rsid wsp:val=&quot;002711DC&quot;/&gt;&lt;wsp:rsid wsp:val=&quot;002D22EC&quot;/&gt;&lt;wsp:rsid wsp:val=&quot;002E0BE0&quot;/&gt;&lt;wsp:rsid wsp:val=&quot;002E1A9F&quot;/&gt;&lt;wsp:rsid wsp:val=&quot;003164FA&quot;/&gt;&lt;wsp:rsid wsp:val=&quot;003335AA&quot;/&gt;&lt;wsp:rsid wsp:val=&quot;003408B5&quot;/&gt;&lt;wsp:rsid wsp:val=&quot;00363152&quot;/&gt;&lt;wsp:rsid wsp:val=&quot;00381FA6&quot;/&gt;&lt;wsp:rsid wsp:val=&quot;003851C0&quot;/&gt;&lt;wsp:rsid wsp:val=&quot;003D2C3B&quot;/&gt;&lt;wsp:rsid wsp:val=&quot;003D3221&quot;/&gt;&lt;wsp:rsid wsp:val=&quot;003D39B0&quot;/&gt;&lt;wsp:rsid wsp:val=&quot;003D52A5&quot;/&gt;&lt;wsp:rsid wsp:val=&quot;003E2376&quot;/&gt;&lt;wsp:rsid wsp:val=&quot;003F5FEB&quot;/&gt;&lt;wsp:rsid wsp:val=&quot;00430C33&quot;/&gt;&lt;wsp:rsid wsp:val=&quot;00491629&quot;/&gt;&lt;wsp:rsid wsp:val=&quot;004B2235&quot;/&gt;&lt;wsp:rsid wsp:val=&quot;004E5C30&quot;/&gt;&lt;wsp:rsid wsp:val=&quot;0051077A&quot;/&gt;&lt;wsp:rsid wsp:val=&quot;00540C0A&quot;/&gt;&lt;wsp:rsid wsp:val=&quot;00541292&quot;/&gt;&lt;wsp:rsid wsp:val=&quot;00541D7A&quot;/&gt;&lt;wsp:rsid wsp:val=&quot;00542415&quot;/&gt;&lt;wsp:rsid wsp:val=&quot;0054681B&quot;/&gt;&lt;wsp:rsid wsp:val=&quot;00554598&quot;/&gt;&lt;wsp:rsid wsp:val=&quot;005767CE&quot;/&gt;&lt;wsp:rsid wsp:val=&quot;005C5A26&quot;/&gt;&lt;wsp:rsid wsp:val=&quot;005F1DB3&quot;/&gt;&lt;wsp:rsid wsp:val=&quot;00643BEF&quot;/&gt;&lt;wsp:rsid wsp:val=&quot;00646463&quot;/&gt;&lt;wsp:rsid wsp:val=&quot;0068460A&quot;/&gt;&lt;wsp:rsid wsp:val=&quot;00694122&quot;/&gt;&lt;wsp:rsid wsp:val=&quot;006E4E9D&quot;/&gt;&lt;wsp:rsid wsp:val=&quot;006F26F1&quot;/&gt;&lt;wsp:rsid wsp:val=&quot;00700195&quot;/&gt;&lt;wsp:rsid wsp:val=&quot;00704C87&quot;/&gt;&lt;wsp:rsid wsp:val=&quot;00705990&quot;/&gt;&lt;wsp:rsid wsp:val=&quot;0072286A&quot;/&gt;&lt;wsp:rsid wsp:val=&quot;0073412A&quot;/&gt;&lt;wsp:rsid wsp:val=&quot;007B36C6&quot;/&gt;&lt;wsp:rsid wsp:val=&quot;007B6549&quot;/&gt;&lt;wsp:rsid wsp:val=&quot;007C60D5&quot;/&gt;&lt;wsp:rsid wsp:val=&quot;007E0E7F&quot;/&gt;&lt;wsp:rsid wsp:val=&quot;007F005A&quot;/&gt;&lt;wsp:rsid wsp:val=&quot;00805AA2&quot;/&gt;&lt;wsp:rsid wsp:val=&quot;00811430&quot;/&gt;&lt;wsp:rsid wsp:val=&quot;00820205&quot;/&gt;&lt;wsp:rsid wsp:val=&quot;00822EE9&quot;/&gt;&lt;wsp:rsid wsp:val=&quot;008265AF&quot;/&gt;&lt;wsp:rsid wsp:val=&quot;00836EF8&quot;/&gt;&lt;wsp:rsid wsp:val=&quot;00847D59&quot;/&gt;&lt;wsp:rsid wsp:val=&quot;00851FB6&quot;/&gt;&lt;wsp:rsid wsp:val=&quot;008A0DF1&quot;/&gt;&lt;wsp:rsid wsp:val=&quot;008A5088&quot;/&gt;&lt;wsp:rsid wsp:val=&quot;008B4962&quot;/&gt;&lt;wsp:rsid wsp:val=&quot;008B7483&quot;/&gt;&lt;wsp:rsid wsp:val=&quot;008C1FBA&quot;/&gt;&lt;wsp:rsid wsp:val=&quot;008E29E9&quot;/&gt;&lt;wsp:rsid wsp:val=&quot;008F3A6F&quot;/&gt;&lt;wsp:rsid wsp:val=&quot;008F6037&quot;/&gt;&lt;wsp:rsid wsp:val=&quot;009006B9&quot;/&gt;&lt;wsp:rsid wsp:val=&quot;00900FAC&quot;/&gt;&lt;wsp:rsid wsp:val=&quot;00921A8A&quot;/&gt;&lt;wsp:rsid wsp:val=&quot;009342B2&quot;/&gt;&lt;wsp:rsid wsp:val=&quot;00950DDE&quot;/&gt;&lt;wsp:rsid wsp:val=&quot;009526A8&quot;/&gt;&lt;wsp:rsid wsp:val=&quot;00972258&quot;/&gt;&lt;wsp:rsid wsp:val=&quot;009A5378&quot;/&gt;&lt;wsp:rsid wsp:val=&quot;009D47BE&quot;/&gt;&lt;wsp:rsid wsp:val=&quot;009E7CFC&quot;/&gt;&lt;wsp:rsid wsp:val=&quot;009F0415&quot;/&gt;&lt;wsp:rsid wsp:val=&quot;00A1081E&quot;/&gt;&lt;wsp:rsid wsp:val=&quot;00A371FE&quot;/&gt;&lt;wsp:rsid wsp:val=&quot;00A42B89&quot;/&gt;&lt;wsp:rsid wsp:val=&quot;00A50D17&quot;/&gt;&lt;wsp:rsid wsp:val=&quot;00A83EDC&quot;/&gt;&lt;wsp:rsid wsp:val=&quot;00A95786&quot;/&gt;&lt;wsp:rsid wsp:val=&quot;00A95AC5&quot;/&gt;&lt;wsp:rsid wsp:val=&quot;00AC0082&quot;/&gt;&lt;wsp:rsid wsp:val=&quot;00AC4637&quot;/&gt;&lt;wsp:rsid wsp:val=&quot;00AC4ACA&quot;/&gt;&lt;wsp:rsid wsp:val=&quot;00AC5A3A&quot;/&gt;&lt;wsp:rsid wsp:val=&quot;00AD2D1E&quot;/&gt;&lt;wsp:rsid wsp:val=&quot;00AD3C1E&quot;/&gt;&lt;wsp:rsid wsp:val=&quot;00AD7FA3&quot;/&gt;&lt;wsp:rsid wsp:val=&quot;00AE5C7C&quot;/&gt;&lt;wsp:rsid wsp:val=&quot;00B447BB&quot;/&gt;&lt;wsp:rsid wsp:val=&quot;00B51551&quot;/&gt;&lt;wsp:rsid wsp:val=&quot;00B74112&quot;/&gt;&lt;wsp:rsid wsp:val=&quot;00B74836&quot;/&gt;&lt;wsp:rsid wsp:val=&quot;00B84EBA&quot;/&gt;&lt;wsp:rsid wsp:val=&quot;00B92604&quot;/&gt;&lt;wsp:rsid wsp:val=&quot;00BC43C9&quot;/&gt;&lt;wsp:rsid wsp:val=&quot;00BD2499&quot;/&gt;&lt;wsp:rsid wsp:val=&quot;00BE2CBC&quot;/&gt;&lt;wsp:rsid wsp:val=&quot;00BF2378&quot;/&gt;&lt;wsp:rsid wsp:val=&quot;00BF5619&quot;/&gt;&lt;wsp:rsid wsp:val=&quot;00C25B3E&quot;/&gt;&lt;wsp:rsid wsp:val=&quot;00C331CB&quot;/&gt;&lt;wsp:rsid wsp:val=&quot;00C66273&quot;/&gt;&lt;wsp:rsid wsp:val=&quot;00CC32C6&quot;/&gt;&lt;wsp:rsid wsp:val=&quot;00CC76F2&quot;/&gt;&lt;wsp:rsid wsp:val=&quot;00CD6EB8&quot;/&gt;&lt;wsp:rsid wsp:val=&quot;00CE4703&quot;/&gt;&lt;wsp:rsid wsp:val=&quot;00CF5C34&quot;/&gt;&lt;wsp:rsid wsp:val=&quot;00CF7540&quot;/&gt;&lt;wsp:rsid wsp:val=&quot;00D102B3&quot;/&gt;&lt;wsp:rsid wsp:val=&quot;00D4515E&quot;/&gt;&lt;wsp:rsid wsp:val=&quot;00D7447C&quot;/&gt;&lt;wsp:rsid wsp:val=&quot;00DC4835&quot;/&gt;&lt;wsp:rsid wsp:val=&quot;00DF42C1&quot;/&gt;&lt;wsp:rsid wsp:val=&quot;00E122FC&quot;/&gt;&lt;wsp:rsid wsp:val=&quot;00E23D31&quot;/&gt;&lt;wsp:rsid wsp:val=&quot;00E31150&quot;/&gt;&lt;wsp:rsid wsp:val=&quot;00E6072E&quot;/&gt;&lt;wsp:rsid wsp:val=&quot;00E83646&quot;/&gt;&lt;wsp:rsid wsp:val=&quot;00E910C8&quot;/&gt;&lt;wsp:rsid wsp:val=&quot;00EC79C9&quot;/&gt;&lt;wsp:rsid wsp:val=&quot;00EE0952&quot;/&gt;&lt;wsp:rsid wsp:val=&quot;00EF6236&quot;/&gt;&lt;wsp:rsid wsp:val=&quot;00EF716E&quot;/&gt;&lt;wsp:rsid wsp:val=&quot;00F24735&quot;/&gt;&lt;wsp:rsid wsp:val=&quot;00F55587&quot;/&gt;&lt;wsp:rsid wsp:val=&quot;00F63D62&quot;/&gt;&lt;wsp:rsid wsp:val=&quot;00F851D9&quot;/&gt;&lt;wsp:rsid wsp:val=&quot;00FA1C97&quot;/&gt;&lt;wsp:rsid wsp:val=&quot;00FB0AFB&quot;/&gt;&lt;wsp:rsid wsp:val=&quot;00FB1DE9&quot;/&gt;&lt;wsp:rsid wsp:val=&quot;00FD3BA2&quot;/&gt;&lt;wsp:rsid wsp:val=&quot;00FD7E28&quot;/&gt;&lt;wsp:rsid wsp:val=&quot;00FE20DB&quot;/&gt;&lt;/wsp:rsids&gt;&lt;/w:docPr&gt;&lt;w:body&gt;&lt;w:p wsp:rsidR=&quot;00000000&quot; wsp:rsidRDefault=&quot;003D2C3B&quot;&gt;&lt;m:oMathPara&gt;&lt;m:oMath&gt;&lt;m:sSub&gt;&lt;m:sSubPr&gt;&lt;m:ctrl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¤&lt;/m:t&gt;&lt;/m:r&gt;&lt;/m:e&gt;&lt;m: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Рµ&lt;/m:t&gt;&lt;/m:r&gt;&lt;/m:sub&gt;&lt;/m:sSub&gt;&lt;m:r&gt;&lt;m:rPr&gt;&lt;m:sty m:val=&quot;p&quot;/&gt;&lt;/m:rPr&gt;&lt;w:rPr&gt;&lt;w:rFonts w:ascii=&quot;Cambria Math&quot; w:fareast=&quot;Times New Roman&quot; w:h-ansi=&quot;Cambria Math&quot; w:cs=&quot;Cambria Math&quot;/&gt;&lt;wx:font wx:val=&quot;Cambria Math&quot;/&gt;&lt;w:spacing w:val=&quot;-2&quot;/&gt;&lt;w:sz w:val=&quot;32&quot;/&gt;&lt;w:sz-cs w:val=&quot;32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ћР¤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СЃСЂ.РіРѕРґ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pacing w:val=&quot;-2&quot;/&gt;&lt;w:sz w:val=&quot;32&quot;/&gt;&lt;w:sz-cs w:val=&quot;32&quot;/&gt;&lt;/w:rPr&gt;&lt;m:t&gt;Рџ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7B38F4" w:rsidRPr="00C728A3" w:rsidRDefault="007B38F4" w:rsidP="00310FB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8F4">
        <w:rPr>
          <w:rFonts w:ascii="Times New Roman" w:hAnsi="Times New Roman"/>
          <w:sz w:val="28"/>
          <w:szCs w:val="28"/>
        </w:rPr>
        <w:t>Рост показателя фондоотдачи и снижение фондоемкости про</w:t>
      </w:r>
      <w:r w:rsidRPr="007B38F4">
        <w:rPr>
          <w:rFonts w:ascii="Times New Roman" w:hAnsi="Times New Roman"/>
          <w:sz w:val="28"/>
          <w:szCs w:val="28"/>
        </w:rPr>
        <w:softHyphen/>
        <w:t xml:space="preserve">дукции </w:t>
      </w:r>
      <w:r w:rsidRPr="00C728A3">
        <w:rPr>
          <w:rFonts w:ascii="Times New Roman" w:hAnsi="Times New Roman"/>
          <w:sz w:val="28"/>
          <w:szCs w:val="28"/>
        </w:rPr>
        <w:t xml:space="preserve">свидетельствуют об улучшении использования основных фондов и наоборот. </w:t>
      </w:r>
    </w:p>
    <w:p w:rsidR="005F239A" w:rsidRPr="00C728A3" w:rsidRDefault="005F239A" w:rsidP="00310FB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8F4">
        <w:rPr>
          <w:rFonts w:ascii="Times New Roman" w:hAnsi="Times New Roman"/>
          <w:spacing w:val="-2"/>
          <w:sz w:val="28"/>
          <w:szCs w:val="28"/>
        </w:rPr>
        <w:t xml:space="preserve">По окончанию анализа следует разработать рекомендации по повышению уровня использования основных средств. Предполагаемые меры </w:t>
      </w:r>
      <w:r w:rsidR="003E77E7">
        <w:rPr>
          <w:rFonts w:ascii="Times New Roman" w:hAnsi="Times New Roman"/>
          <w:spacing w:val="-2"/>
          <w:sz w:val="28"/>
          <w:szCs w:val="28"/>
        </w:rPr>
        <w:t xml:space="preserve">по улучшению основных фондов </w:t>
      </w:r>
      <w:r w:rsidRPr="007B38F4">
        <w:rPr>
          <w:rFonts w:ascii="Times New Roman" w:hAnsi="Times New Roman"/>
          <w:spacing w:val="-2"/>
          <w:sz w:val="28"/>
          <w:szCs w:val="28"/>
        </w:rPr>
        <w:t>должны вытекать из конкретных данных проведенного анализа и обосновыва</w:t>
      </w:r>
      <w:r>
        <w:rPr>
          <w:rFonts w:ascii="Times New Roman" w:hAnsi="Times New Roman"/>
          <w:spacing w:val="-2"/>
          <w:sz w:val="28"/>
          <w:szCs w:val="28"/>
        </w:rPr>
        <w:t>ться соответствующими расчетами</w:t>
      </w:r>
      <w:r w:rsidR="007B2C9C" w:rsidRPr="007B2C9C">
        <w:rPr>
          <w:rFonts w:ascii="Times New Roman" w:hAnsi="Times New Roman"/>
          <w:spacing w:val="-2"/>
          <w:sz w:val="28"/>
          <w:szCs w:val="28"/>
        </w:rPr>
        <w:t xml:space="preserve"> [</w:t>
      </w:r>
      <w:r w:rsidR="007B2C9C">
        <w:rPr>
          <w:rFonts w:ascii="Times New Roman" w:hAnsi="Times New Roman"/>
          <w:spacing w:val="-2"/>
          <w:sz w:val="28"/>
          <w:szCs w:val="28"/>
        </w:rPr>
        <w:t xml:space="preserve">5, </w:t>
      </w:r>
      <w:r w:rsidR="00310FBD">
        <w:rPr>
          <w:rFonts w:ascii="Times New Roman" w:hAnsi="Times New Roman"/>
          <w:spacing w:val="-2"/>
          <w:sz w:val="28"/>
          <w:szCs w:val="28"/>
        </w:rPr>
        <w:t>с 236</w:t>
      </w:r>
      <w:r w:rsidR="007B2C9C" w:rsidRPr="007B2C9C">
        <w:rPr>
          <w:rFonts w:ascii="Times New Roman" w:hAnsi="Times New Roman"/>
          <w:spacing w:val="-2"/>
          <w:sz w:val="28"/>
          <w:szCs w:val="28"/>
        </w:rPr>
        <w:t>]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3E77E7" w:rsidRDefault="00C728A3" w:rsidP="00310FB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8A3">
        <w:rPr>
          <w:rFonts w:ascii="Times New Roman" w:hAnsi="Times New Roman"/>
          <w:sz w:val="28"/>
          <w:szCs w:val="28"/>
        </w:rPr>
        <w:t>Улучшение использования основных средств решает широкий круг экономических проблем, направленных на повышение эффек</w:t>
      </w:r>
      <w:r w:rsidRPr="00C728A3">
        <w:rPr>
          <w:rFonts w:ascii="Times New Roman" w:hAnsi="Times New Roman"/>
          <w:sz w:val="28"/>
          <w:szCs w:val="28"/>
        </w:rPr>
        <w:softHyphen/>
      </w:r>
      <w:r w:rsidRPr="00C728A3">
        <w:rPr>
          <w:rFonts w:ascii="Times New Roman" w:hAnsi="Times New Roman"/>
          <w:spacing w:val="-4"/>
          <w:sz w:val="28"/>
          <w:szCs w:val="28"/>
        </w:rPr>
        <w:t xml:space="preserve">тивности производства: увеличение объема выпуска продукции, рост </w:t>
      </w:r>
      <w:r w:rsidRPr="00C728A3">
        <w:rPr>
          <w:rFonts w:ascii="Times New Roman" w:hAnsi="Times New Roman"/>
          <w:sz w:val="28"/>
          <w:szCs w:val="28"/>
        </w:rPr>
        <w:t>производительности труда, снижение себестоимости продукции, экономию ка</w:t>
      </w:r>
      <w:r w:rsidRPr="00C728A3">
        <w:rPr>
          <w:rFonts w:ascii="Times New Roman" w:hAnsi="Times New Roman"/>
          <w:sz w:val="28"/>
          <w:szCs w:val="28"/>
        </w:rPr>
        <w:softHyphen/>
      </w:r>
      <w:r w:rsidRPr="00C728A3">
        <w:rPr>
          <w:rFonts w:ascii="Times New Roman" w:hAnsi="Times New Roman"/>
          <w:spacing w:val="-3"/>
          <w:sz w:val="28"/>
          <w:szCs w:val="28"/>
        </w:rPr>
        <w:t>питальных вложений, увеличение прибыли и рентабельности капи</w:t>
      </w:r>
      <w:r w:rsidRPr="00C728A3">
        <w:rPr>
          <w:rFonts w:ascii="Times New Roman" w:hAnsi="Times New Roman"/>
          <w:spacing w:val="-3"/>
          <w:sz w:val="28"/>
          <w:szCs w:val="28"/>
        </w:rPr>
        <w:softHyphen/>
      </w:r>
      <w:r w:rsidRPr="00C728A3">
        <w:rPr>
          <w:rFonts w:ascii="Times New Roman" w:hAnsi="Times New Roman"/>
          <w:sz w:val="28"/>
          <w:szCs w:val="28"/>
        </w:rPr>
        <w:t xml:space="preserve">тала и, в конечном счете, повышение уровня жизни общества. </w:t>
      </w:r>
    </w:p>
    <w:p w:rsidR="003E77E7" w:rsidRPr="00B02000" w:rsidRDefault="00C728A3" w:rsidP="00310FB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8A3">
        <w:rPr>
          <w:rFonts w:ascii="Times New Roman" w:hAnsi="Times New Roman"/>
          <w:sz w:val="28"/>
          <w:szCs w:val="28"/>
        </w:rPr>
        <w:t>Более полное использование основных фондов приводит также к уменьшению потребностей во вводе новых производственных мощностей при изменении объема пр</w:t>
      </w:r>
      <w:r w:rsidR="003E77E7">
        <w:rPr>
          <w:rFonts w:ascii="Times New Roman" w:hAnsi="Times New Roman"/>
          <w:sz w:val="28"/>
          <w:szCs w:val="28"/>
        </w:rPr>
        <w:t xml:space="preserve">оизводства, а, </w:t>
      </w:r>
      <w:r w:rsidRPr="00C728A3">
        <w:rPr>
          <w:rFonts w:ascii="Times New Roman" w:hAnsi="Times New Roman"/>
          <w:sz w:val="28"/>
          <w:szCs w:val="28"/>
        </w:rPr>
        <w:t xml:space="preserve">следовательно, к лучшему использованию прибыли предприятия (увеличению доли отчислений от прибыли в фонд потребления, направлению большей части фонда накопления на механизацию и автоматизацию технологических процессов и т.п.). </w:t>
      </w:r>
      <w:r w:rsidRPr="00C728A3">
        <w:rPr>
          <w:rFonts w:ascii="Times New Roman" w:hAnsi="Times New Roman"/>
          <w:spacing w:val="-1"/>
          <w:sz w:val="28"/>
          <w:szCs w:val="28"/>
        </w:rPr>
        <w:t>Улучшение использования основных фондов означает также ус</w:t>
      </w:r>
      <w:r w:rsidRPr="00C728A3">
        <w:rPr>
          <w:rFonts w:ascii="Times New Roman" w:hAnsi="Times New Roman"/>
          <w:sz w:val="28"/>
          <w:szCs w:val="28"/>
        </w:rPr>
        <w:t xml:space="preserve">корение их оборачиваемости, что в значительной мере способствует </w:t>
      </w:r>
      <w:r w:rsidRPr="00C728A3">
        <w:rPr>
          <w:rFonts w:ascii="Times New Roman" w:hAnsi="Times New Roman"/>
          <w:spacing w:val="-1"/>
          <w:sz w:val="28"/>
          <w:szCs w:val="28"/>
        </w:rPr>
        <w:t xml:space="preserve">решению проблемы сокращения разрыва в сроках физического и морального износа, ускорения темпов обновления основных фондов. </w:t>
      </w:r>
      <w:r w:rsidR="00B02000">
        <w:rPr>
          <w:rFonts w:ascii="Times New Roman" w:hAnsi="Times New Roman"/>
          <w:sz w:val="28"/>
          <w:szCs w:val="28"/>
        </w:rPr>
        <w:t>Э</w:t>
      </w:r>
      <w:r w:rsidRPr="00C728A3">
        <w:rPr>
          <w:rFonts w:ascii="Times New Roman" w:hAnsi="Times New Roman"/>
          <w:sz w:val="28"/>
          <w:szCs w:val="28"/>
        </w:rPr>
        <w:t>ффективное использование основных фондов тесно связано и с другой ключевой задачей современного периода разви</w:t>
      </w:r>
      <w:r w:rsidRPr="00C728A3">
        <w:rPr>
          <w:rFonts w:ascii="Times New Roman" w:hAnsi="Times New Roman"/>
          <w:sz w:val="28"/>
          <w:szCs w:val="28"/>
        </w:rPr>
        <w:softHyphen/>
        <w:t>тия экономики – с повышением качества выпускаемой продукции</w:t>
      </w:r>
      <w:r w:rsidR="003C278C">
        <w:rPr>
          <w:rFonts w:ascii="Times New Roman" w:hAnsi="Times New Roman"/>
          <w:sz w:val="28"/>
          <w:szCs w:val="28"/>
        </w:rPr>
        <w:t xml:space="preserve">. </w:t>
      </w:r>
      <w:r w:rsidRPr="00C728A3">
        <w:rPr>
          <w:rFonts w:ascii="Times New Roman" w:hAnsi="Times New Roman"/>
          <w:sz w:val="28"/>
          <w:szCs w:val="28"/>
        </w:rPr>
        <w:t>Успешное функционирование основных фондов зависит от то</w:t>
      </w:r>
      <w:r w:rsidRPr="00C728A3">
        <w:rPr>
          <w:rFonts w:ascii="Times New Roman" w:hAnsi="Times New Roman"/>
          <w:sz w:val="28"/>
          <w:szCs w:val="28"/>
        </w:rPr>
        <w:softHyphen/>
        <w:t>го, насколько полно реализуются экстенсивные и интенсивные факторы улучшения их использования.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8A3">
        <w:rPr>
          <w:rFonts w:ascii="Times New Roman" w:hAnsi="Times New Roman"/>
          <w:iCs/>
          <w:sz w:val="28"/>
          <w:szCs w:val="28"/>
        </w:rPr>
        <w:t>Экстенсивное улучшение</w:t>
      </w:r>
      <w:r w:rsidRPr="00C728A3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C728A3">
        <w:rPr>
          <w:rFonts w:ascii="Times New Roman" w:hAnsi="Times New Roman"/>
          <w:sz w:val="28"/>
          <w:szCs w:val="28"/>
        </w:rPr>
        <w:t>польз</w:t>
      </w:r>
      <w:r w:rsidR="00B02000">
        <w:rPr>
          <w:rFonts w:ascii="Times New Roman" w:hAnsi="Times New Roman"/>
          <w:sz w:val="28"/>
          <w:szCs w:val="28"/>
        </w:rPr>
        <w:t>ования фондов предполагает с одной стороны</w:t>
      </w:r>
      <w:r w:rsidRPr="00C728A3">
        <w:rPr>
          <w:rFonts w:ascii="Times New Roman" w:hAnsi="Times New Roman"/>
          <w:sz w:val="28"/>
          <w:szCs w:val="28"/>
        </w:rPr>
        <w:t xml:space="preserve"> </w:t>
      </w:r>
      <w:r w:rsidR="00B02000">
        <w:rPr>
          <w:rFonts w:ascii="Times New Roman" w:hAnsi="Times New Roman"/>
          <w:sz w:val="28"/>
          <w:szCs w:val="28"/>
        </w:rPr>
        <w:t xml:space="preserve">– </w:t>
      </w:r>
      <w:r w:rsidRPr="00C728A3">
        <w:rPr>
          <w:rFonts w:ascii="Times New Roman" w:hAnsi="Times New Roman"/>
          <w:sz w:val="28"/>
          <w:szCs w:val="28"/>
        </w:rPr>
        <w:t>уве</w:t>
      </w:r>
      <w:r w:rsidRPr="00C728A3">
        <w:rPr>
          <w:rFonts w:ascii="Times New Roman" w:hAnsi="Times New Roman"/>
          <w:sz w:val="28"/>
          <w:szCs w:val="28"/>
        </w:rPr>
        <w:softHyphen/>
      </w:r>
      <w:r w:rsidR="00B02000">
        <w:rPr>
          <w:rFonts w:ascii="Times New Roman" w:hAnsi="Times New Roman"/>
          <w:spacing w:val="-1"/>
          <w:sz w:val="28"/>
          <w:szCs w:val="28"/>
        </w:rPr>
        <w:t>личение времени</w:t>
      </w:r>
      <w:r w:rsidRPr="00C728A3">
        <w:rPr>
          <w:rFonts w:ascii="Times New Roman" w:hAnsi="Times New Roman"/>
          <w:spacing w:val="-1"/>
          <w:sz w:val="28"/>
          <w:szCs w:val="28"/>
        </w:rPr>
        <w:t xml:space="preserve"> работы действующего оборудования в </w:t>
      </w:r>
      <w:r>
        <w:rPr>
          <w:rFonts w:ascii="Times New Roman" w:hAnsi="Times New Roman"/>
          <w:spacing w:val="-1"/>
          <w:sz w:val="28"/>
          <w:szCs w:val="28"/>
        </w:rPr>
        <w:t>календарный период, а с другой –</w:t>
      </w:r>
      <w:r w:rsidRPr="00C728A3">
        <w:rPr>
          <w:rFonts w:ascii="Times New Roman" w:hAnsi="Times New Roman"/>
          <w:spacing w:val="-1"/>
          <w:sz w:val="28"/>
          <w:szCs w:val="28"/>
        </w:rPr>
        <w:t xml:space="preserve"> повышен</w:t>
      </w:r>
      <w:r w:rsidR="00B02000">
        <w:rPr>
          <w:rFonts w:ascii="Times New Roman" w:hAnsi="Times New Roman"/>
          <w:spacing w:val="-1"/>
          <w:sz w:val="28"/>
          <w:szCs w:val="28"/>
        </w:rPr>
        <w:t>ие удельного</w:t>
      </w:r>
      <w:r w:rsidRPr="00C728A3">
        <w:rPr>
          <w:rFonts w:ascii="Times New Roman" w:hAnsi="Times New Roman"/>
          <w:spacing w:val="-1"/>
          <w:sz w:val="28"/>
          <w:szCs w:val="28"/>
        </w:rPr>
        <w:t xml:space="preserve"> вес</w:t>
      </w:r>
      <w:r w:rsidR="00B02000">
        <w:rPr>
          <w:rFonts w:ascii="Times New Roman" w:hAnsi="Times New Roman"/>
          <w:spacing w:val="-1"/>
          <w:sz w:val="28"/>
          <w:szCs w:val="28"/>
        </w:rPr>
        <w:t>а</w:t>
      </w:r>
      <w:r w:rsidRPr="00C728A3">
        <w:rPr>
          <w:rFonts w:ascii="Times New Roman" w:hAnsi="Times New Roman"/>
          <w:spacing w:val="-1"/>
          <w:sz w:val="28"/>
          <w:szCs w:val="28"/>
        </w:rPr>
        <w:t xml:space="preserve"> действующего обору</w:t>
      </w:r>
      <w:r w:rsidRPr="00C728A3">
        <w:rPr>
          <w:rFonts w:ascii="Times New Roman" w:hAnsi="Times New Roman"/>
          <w:sz w:val="28"/>
          <w:szCs w:val="28"/>
        </w:rPr>
        <w:t>дования в составе всего оборудования, имеющегося на предпри</w:t>
      </w:r>
      <w:r w:rsidRPr="00C728A3">
        <w:rPr>
          <w:rFonts w:ascii="Times New Roman" w:hAnsi="Times New Roman"/>
          <w:sz w:val="28"/>
          <w:szCs w:val="28"/>
        </w:rPr>
        <w:softHyphen/>
        <w:t>ятии.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728A3">
        <w:rPr>
          <w:rFonts w:ascii="Times New Roman" w:hAnsi="Times New Roman"/>
          <w:sz w:val="28"/>
          <w:szCs w:val="28"/>
        </w:rPr>
        <w:t>Важнейшими направлениями увеличения времени работы оборудования являются:</w:t>
      </w:r>
      <w:r w:rsidR="003E77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728A3">
        <w:rPr>
          <w:rFonts w:ascii="Times New Roman" w:hAnsi="Times New Roman"/>
          <w:sz w:val="28"/>
          <w:szCs w:val="28"/>
        </w:rPr>
        <w:t>сокращение и ликвидация внутрисменных простоев оборудования путем повышения качества его ремонтного обслуживания, своевременного обеспечения основного производства рабочей си</w:t>
      </w:r>
      <w:r w:rsidRPr="00C728A3">
        <w:rPr>
          <w:rFonts w:ascii="Times New Roman" w:hAnsi="Times New Roman"/>
          <w:sz w:val="28"/>
          <w:szCs w:val="28"/>
        </w:rPr>
        <w:softHyphen/>
        <w:t>лой, сырьем, топливом, полуфабрикатами;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8A3">
        <w:rPr>
          <w:rFonts w:ascii="Times New Roman" w:hAnsi="Times New Roman"/>
          <w:sz w:val="28"/>
          <w:szCs w:val="28"/>
        </w:rPr>
        <w:t>сокращение целодневных пр</w:t>
      </w:r>
      <w:r w:rsidR="00B02000">
        <w:rPr>
          <w:rFonts w:ascii="Times New Roman" w:hAnsi="Times New Roman"/>
          <w:sz w:val="28"/>
          <w:szCs w:val="28"/>
        </w:rPr>
        <w:t>остоев оборудования</w:t>
      </w:r>
      <w:r w:rsidRPr="00C728A3">
        <w:rPr>
          <w:rFonts w:ascii="Times New Roman" w:hAnsi="Times New Roman"/>
          <w:sz w:val="28"/>
          <w:szCs w:val="28"/>
        </w:rPr>
        <w:t>.</w:t>
      </w:r>
      <w:r w:rsidR="003C27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728A3">
        <w:rPr>
          <w:rFonts w:ascii="Times New Roman" w:hAnsi="Times New Roman"/>
          <w:sz w:val="28"/>
          <w:szCs w:val="28"/>
        </w:rPr>
        <w:t>Важным путем повышения эффективности использования основных фондов является уменьшение количества излишков оборудовани</w:t>
      </w:r>
      <w:r w:rsidR="00B02000">
        <w:rPr>
          <w:rFonts w:ascii="Times New Roman" w:hAnsi="Times New Roman"/>
          <w:sz w:val="28"/>
          <w:szCs w:val="28"/>
        </w:rPr>
        <w:t>я.</w:t>
      </w:r>
    </w:p>
    <w:p w:rsidR="00C728A3" w:rsidRPr="00C728A3" w:rsidRDefault="00C728A3" w:rsidP="00310FB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39A">
        <w:rPr>
          <w:rFonts w:ascii="Times New Roman" w:hAnsi="Times New Roman"/>
          <w:iCs/>
          <w:sz w:val="28"/>
          <w:szCs w:val="28"/>
        </w:rPr>
        <w:t>Интенсивное улучшение</w:t>
      </w:r>
      <w:r w:rsidRPr="00C728A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728A3">
        <w:rPr>
          <w:rFonts w:ascii="Times New Roman" w:hAnsi="Times New Roman"/>
          <w:sz w:val="28"/>
          <w:szCs w:val="28"/>
        </w:rPr>
        <w:t>использования основных фондов предполагает повышение степени загрузки оборудования в единицу времени. Повышение интенсивной заг</w:t>
      </w:r>
      <w:r w:rsidR="005F239A">
        <w:rPr>
          <w:rFonts w:ascii="Times New Roman" w:hAnsi="Times New Roman"/>
          <w:sz w:val="28"/>
          <w:szCs w:val="28"/>
        </w:rPr>
        <w:t>рузки оборудования может</w:t>
      </w:r>
      <w:r w:rsidRPr="00C728A3">
        <w:rPr>
          <w:rFonts w:ascii="Times New Roman" w:hAnsi="Times New Roman"/>
          <w:sz w:val="28"/>
          <w:szCs w:val="28"/>
        </w:rPr>
        <w:t xml:space="preserve"> быть достигнуто при модернизации действующих машин и механизмов, установлении оптимального режима их работы. Работа при оптимальном режиме технологического процесса обеспечивает увеличение выпуска продукции без изменения состава основных фон</w:t>
      </w:r>
      <w:r w:rsidR="005F239A">
        <w:rPr>
          <w:rFonts w:ascii="Times New Roman" w:hAnsi="Times New Roman"/>
          <w:sz w:val="28"/>
          <w:szCs w:val="28"/>
        </w:rPr>
        <w:t xml:space="preserve">дов, </w:t>
      </w:r>
      <w:r w:rsidRPr="00C728A3">
        <w:rPr>
          <w:rFonts w:ascii="Times New Roman" w:hAnsi="Times New Roman"/>
          <w:sz w:val="28"/>
          <w:szCs w:val="28"/>
        </w:rPr>
        <w:t>без роста численности работающих и при снижении расхода материальных ресурсов на единицу продукции.</w:t>
      </w:r>
    </w:p>
    <w:p w:rsidR="00F16ABB" w:rsidRDefault="00C728A3" w:rsidP="00310FBD">
      <w:pPr>
        <w:pStyle w:val="af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8A3">
        <w:rPr>
          <w:rFonts w:ascii="Times New Roman" w:hAnsi="Times New Roman"/>
          <w:sz w:val="28"/>
          <w:szCs w:val="28"/>
        </w:rPr>
        <w:t xml:space="preserve">В комплексе мер, способствующих улучшению использования </w:t>
      </w:r>
      <w:r w:rsidRPr="00C728A3">
        <w:rPr>
          <w:rFonts w:ascii="Times New Roman" w:hAnsi="Times New Roman"/>
          <w:spacing w:val="-1"/>
          <w:sz w:val="28"/>
          <w:szCs w:val="28"/>
        </w:rPr>
        <w:t>основных фондов, существенное значение имеет правильное применение экономических рычагов и стимулов. На это направлены и со</w:t>
      </w:r>
      <w:r w:rsidRPr="00C728A3">
        <w:rPr>
          <w:rFonts w:ascii="Times New Roman" w:hAnsi="Times New Roman"/>
          <w:spacing w:val="-1"/>
          <w:sz w:val="28"/>
          <w:szCs w:val="28"/>
        </w:rPr>
        <w:softHyphen/>
        <w:t xml:space="preserve">вершенствование оперативного планирования, автоматизированный </w:t>
      </w:r>
      <w:r w:rsidRPr="00C728A3">
        <w:rPr>
          <w:rFonts w:ascii="Times New Roman" w:hAnsi="Times New Roman"/>
          <w:sz w:val="28"/>
          <w:szCs w:val="28"/>
        </w:rPr>
        <w:t xml:space="preserve">учет работы, и всесторонний анализ использования средств труда. </w:t>
      </w:r>
      <w:r w:rsidRPr="00C728A3">
        <w:rPr>
          <w:rFonts w:ascii="Times New Roman" w:hAnsi="Times New Roman"/>
          <w:spacing w:val="-1"/>
          <w:sz w:val="28"/>
          <w:szCs w:val="28"/>
        </w:rPr>
        <w:t xml:space="preserve">Повышению фондоотдачи способствует повышение квалификации </w:t>
      </w:r>
      <w:r w:rsidRPr="00C728A3">
        <w:rPr>
          <w:rFonts w:ascii="Times New Roman" w:hAnsi="Times New Roman"/>
          <w:sz w:val="28"/>
          <w:szCs w:val="28"/>
        </w:rPr>
        <w:t>работников, а также материальное и моральное поощрение работающих за бережное и эффективное использование техники</w:t>
      </w:r>
      <w:r w:rsidR="00310FBD" w:rsidRPr="00310FBD">
        <w:rPr>
          <w:rFonts w:ascii="Times New Roman" w:hAnsi="Times New Roman"/>
          <w:sz w:val="28"/>
          <w:szCs w:val="28"/>
        </w:rPr>
        <w:t xml:space="preserve"> [</w:t>
      </w:r>
      <w:r w:rsidR="00310FBD">
        <w:rPr>
          <w:rFonts w:ascii="Times New Roman" w:hAnsi="Times New Roman"/>
          <w:sz w:val="28"/>
          <w:szCs w:val="28"/>
        </w:rPr>
        <w:t>9, с 183</w:t>
      </w:r>
      <w:r w:rsidR="00310FBD" w:rsidRPr="00310FBD">
        <w:rPr>
          <w:rFonts w:ascii="Times New Roman" w:hAnsi="Times New Roman"/>
          <w:sz w:val="28"/>
          <w:szCs w:val="28"/>
        </w:rPr>
        <w:t>]</w:t>
      </w:r>
      <w:r w:rsidRPr="00C728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77BB" w:rsidRPr="002C1370" w:rsidRDefault="00EC77BB" w:rsidP="002C1370">
      <w:pPr>
        <w:pStyle w:val="af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C1370">
        <w:rPr>
          <w:rFonts w:ascii="Times New Roman" w:hAnsi="Times New Roman"/>
          <w:sz w:val="28"/>
          <w:szCs w:val="28"/>
        </w:rPr>
        <w:t>ЗАКЛЮЧЕНИЕ</w:t>
      </w:r>
    </w:p>
    <w:p w:rsidR="005222C9" w:rsidRPr="00060E3E" w:rsidRDefault="005222C9" w:rsidP="00060E3E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9F5" w:rsidRDefault="008359F5" w:rsidP="008359F5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проведенной работы можно прийти к следующим выводам: </w:t>
      </w:r>
    </w:p>
    <w:p w:rsidR="008359F5" w:rsidRDefault="00556ECF" w:rsidP="008359F5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B3FE1">
        <w:rPr>
          <w:rFonts w:ascii="Times New Roman" w:hAnsi="Times New Roman"/>
          <w:sz w:val="28"/>
          <w:szCs w:val="28"/>
        </w:rPr>
        <w:t>Основные фонды, состоят</w:t>
      </w:r>
      <w:r w:rsidR="008359F5" w:rsidRPr="002C1370">
        <w:rPr>
          <w:rFonts w:ascii="Times New Roman" w:hAnsi="Times New Roman"/>
          <w:sz w:val="28"/>
          <w:szCs w:val="28"/>
        </w:rPr>
        <w:t xml:space="preserve"> из зданий, сооружений, машин, оборудования и других средс</w:t>
      </w:r>
      <w:r w:rsidR="00A447AC">
        <w:rPr>
          <w:rFonts w:ascii="Times New Roman" w:hAnsi="Times New Roman"/>
          <w:sz w:val="28"/>
          <w:szCs w:val="28"/>
        </w:rPr>
        <w:t>тв труда, являются</w:t>
      </w:r>
      <w:r w:rsidR="008359F5" w:rsidRPr="002C1370">
        <w:rPr>
          <w:rFonts w:ascii="Times New Roman" w:hAnsi="Times New Roman"/>
          <w:sz w:val="28"/>
          <w:szCs w:val="28"/>
        </w:rPr>
        <w:t xml:space="preserve"> </w:t>
      </w:r>
      <w:r w:rsidR="009939E5">
        <w:rPr>
          <w:rFonts w:ascii="Times New Roman" w:hAnsi="Times New Roman"/>
          <w:sz w:val="28"/>
          <w:szCs w:val="28"/>
        </w:rPr>
        <w:t>материальной</w:t>
      </w:r>
      <w:r w:rsidR="009939E5" w:rsidRPr="002C1370">
        <w:rPr>
          <w:rFonts w:ascii="Times New Roman" w:hAnsi="Times New Roman"/>
          <w:sz w:val="28"/>
          <w:szCs w:val="28"/>
        </w:rPr>
        <w:t xml:space="preserve"> </w:t>
      </w:r>
      <w:r w:rsidR="008359F5" w:rsidRPr="002C1370">
        <w:rPr>
          <w:rFonts w:ascii="Times New Roman" w:hAnsi="Times New Roman"/>
          <w:sz w:val="28"/>
          <w:szCs w:val="28"/>
        </w:rPr>
        <w:t>основой деятельно</w:t>
      </w:r>
      <w:r w:rsidR="009939E5">
        <w:rPr>
          <w:rFonts w:ascii="Times New Roman" w:hAnsi="Times New Roman"/>
          <w:sz w:val="28"/>
          <w:szCs w:val="28"/>
        </w:rPr>
        <w:t xml:space="preserve">сти </w:t>
      </w:r>
      <w:r w:rsidR="008359F5">
        <w:rPr>
          <w:rFonts w:ascii="Times New Roman" w:hAnsi="Times New Roman"/>
          <w:sz w:val="28"/>
          <w:szCs w:val="28"/>
        </w:rPr>
        <w:t xml:space="preserve">любого </w:t>
      </w:r>
      <w:r w:rsidR="008359F5" w:rsidRPr="002C1370">
        <w:rPr>
          <w:rFonts w:ascii="Times New Roman" w:hAnsi="Times New Roman"/>
          <w:sz w:val="28"/>
          <w:szCs w:val="28"/>
        </w:rPr>
        <w:t>предприятия. Без их наличия вряд ли могло что-либо осуществиться.</w:t>
      </w:r>
    </w:p>
    <w:p w:rsidR="00924509" w:rsidRDefault="00060E3E" w:rsidP="0092450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E3E">
        <w:rPr>
          <w:rFonts w:ascii="Times New Roman" w:hAnsi="Times New Roman"/>
          <w:sz w:val="28"/>
          <w:szCs w:val="28"/>
          <w:lang w:eastAsia="ru-RU"/>
        </w:rPr>
        <w:t>Для норм</w:t>
      </w:r>
      <w:r w:rsidR="008359F5">
        <w:rPr>
          <w:rFonts w:ascii="Times New Roman" w:hAnsi="Times New Roman"/>
          <w:sz w:val="28"/>
          <w:szCs w:val="28"/>
          <w:lang w:eastAsia="ru-RU"/>
        </w:rPr>
        <w:t>ального функционирования</w:t>
      </w:r>
      <w:r w:rsidRPr="00060E3E">
        <w:rPr>
          <w:rFonts w:ascii="Times New Roman" w:hAnsi="Times New Roman"/>
          <w:sz w:val="28"/>
          <w:szCs w:val="28"/>
          <w:lang w:eastAsia="ru-RU"/>
        </w:rPr>
        <w:t xml:space="preserve"> предприятия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0E3E">
        <w:rPr>
          <w:rFonts w:ascii="Times New Roman" w:hAnsi="Times New Roman"/>
          <w:sz w:val="28"/>
          <w:szCs w:val="28"/>
          <w:lang w:eastAsia="ru-RU"/>
        </w:rPr>
        <w:t xml:space="preserve">необходимы </w:t>
      </w:r>
      <w:r w:rsidR="00865AFC" w:rsidRPr="00060E3E">
        <w:rPr>
          <w:rFonts w:ascii="Times New Roman" w:hAnsi="Times New Roman"/>
          <w:bCs/>
          <w:iCs/>
          <w:kern w:val="28"/>
          <w:sz w:val="28"/>
          <w:szCs w:val="28"/>
        </w:rPr>
        <w:t>основные фонды</w:t>
      </w:r>
      <w:r w:rsidR="00A447AC">
        <w:rPr>
          <w:rFonts w:ascii="Times New Roman" w:hAnsi="Times New Roman"/>
          <w:bCs/>
          <w:iCs/>
          <w:kern w:val="28"/>
          <w:sz w:val="28"/>
          <w:szCs w:val="28"/>
        </w:rPr>
        <w:t>,</w:t>
      </w:r>
      <w:r w:rsidR="00865AFC" w:rsidRPr="00060E3E">
        <w:rPr>
          <w:rFonts w:ascii="Times New Roman" w:hAnsi="Times New Roman"/>
          <w:kern w:val="28"/>
          <w:sz w:val="28"/>
          <w:szCs w:val="28"/>
        </w:rPr>
        <w:t xml:space="preserve"> пред</w:t>
      </w:r>
      <w:r>
        <w:rPr>
          <w:rFonts w:ascii="Times New Roman" w:hAnsi="Times New Roman"/>
          <w:kern w:val="28"/>
          <w:sz w:val="28"/>
          <w:szCs w:val="28"/>
        </w:rPr>
        <w:t>ставляющие собой</w:t>
      </w:r>
      <w:r w:rsidR="00A447AC">
        <w:rPr>
          <w:rFonts w:ascii="Times New Roman" w:hAnsi="Times New Roman"/>
          <w:kern w:val="28"/>
          <w:sz w:val="28"/>
          <w:szCs w:val="28"/>
        </w:rPr>
        <w:t xml:space="preserve"> часть имущества, используемую</w:t>
      </w:r>
      <w:r w:rsidR="00865AFC" w:rsidRPr="00060E3E">
        <w:rPr>
          <w:rFonts w:ascii="Times New Roman" w:hAnsi="Times New Roman"/>
          <w:kern w:val="28"/>
          <w:sz w:val="28"/>
          <w:szCs w:val="28"/>
        </w:rPr>
        <w:t xml:space="preserve"> в качестве средств труда при производстве продукции (выполнении работ, оказании услуг) либо для управленческих нужд фирмы в течение периода превышающего 12 месяцев, и стоимостью боле</w:t>
      </w:r>
      <w:r w:rsidR="00337517">
        <w:rPr>
          <w:rFonts w:ascii="Times New Roman" w:hAnsi="Times New Roman"/>
          <w:kern w:val="28"/>
          <w:sz w:val="28"/>
          <w:szCs w:val="28"/>
        </w:rPr>
        <w:t>е 100-кратного размера МР</w:t>
      </w:r>
      <w:r w:rsidRPr="00060E3E">
        <w:rPr>
          <w:rFonts w:ascii="Times New Roman" w:hAnsi="Times New Roman"/>
          <w:kern w:val="28"/>
          <w:sz w:val="28"/>
          <w:szCs w:val="28"/>
        </w:rPr>
        <w:t>ОТ. И</w:t>
      </w:r>
      <w:r w:rsidR="00865AFC" w:rsidRPr="00060E3E">
        <w:rPr>
          <w:rFonts w:ascii="Times New Roman" w:hAnsi="Times New Roman"/>
          <w:kern w:val="28"/>
          <w:sz w:val="28"/>
          <w:szCs w:val="28"/>
        </w:rPr>
        <w:t xml:space="preserve"> переносят свою стоимость на вновь созданный продукт по частям, по мере износа.</w:t>
      </w:r>
      <w:r w:rsidR="00D0001C">
        <w:rPr>
          <w:rFonts w:ascii="Times New Roman" w:hAnsi="Times New Roman"/>
          <w:sz w:val="28"/>
          <w:szCs w:val="28"/>
        </w:rPr>
        <w:t xml:space="preserve"> </w:t>
      </w:r>
      <w:r w:rsidR="00924509" w:rsidRPr="00924509">
        <w:rPr>
          <w:rFonts w:ascii="Times New Roman" w:hAnsi="Times New Roman"/>
          <w:sz w:val="28"/>
          <w:szCs w:val="28"/>
        </w:rPr>
        <w:t>От их объема зависят производственная мощность, уровень технической вооруженности и производительности труда.</w:t>
      </w:r>
    </w:p>
    <w:p w:rsidR="00924509" w:rsidRDefault="00865AFC" w:rsidP="0092450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2C1370">
        <w:rPr>
          <w:rFonts w:ascii="Times New Roman" w:hAnsi="Times New Roman"/>
          <w:kern w:val="28"/>
          <w:sz w:val="28"/>
          <w:szCs w:val="28"/>
        </w:rPr>
        <w:t>В зависимости от характера участия основных фондов в процессе расширенного воспроизводства подразделяются на две группы – основные производственные фонды</w:t>
      </w:r>
      <w:r w:rsidR="00D0001C">
        <w:rPr>
          <w:rFonts w:ascii="Times New Roman" w:hAnsi="Times New Roman"/>
          <w:kern w:val="28"/>
          <w:sz w:val="28"/>
          <w:szCs w:val="28"/>
        </w:rPr>
        <w:t>, которые непосредственно участвуют в производстве продукции</w:t>
      </w:r>
      <w:r w:rsidRPr="002C1370">
        <w:rPr>
          <w:rFonts w:ascii="Times New Roman" w:hAnsi="Times New Roman"/>
          <w:kern w:val="28"/>
          <w:sz w:val="28"/>
          <w:szCs w:val="28"/>
        </w:rPr>
        <w:t xml:space="preserve"> и основные непроизводственные фонды</w:t>
      </w:r>
      <w:r w:rsidR="00D0001C">
        <w:rPr>
          <w:rFonts w:ascii="Times New Roman" w:hAnsi="Times New Roman"/>
          <w:kern w:val="28"/>
          <w:sz w:val="28"/>
          <w:szCs w:val="28"/>
        </w:rPr>
        <w:t>, которые предназначены для обслуживания работников предприятия</w:t>
      </w:r>
      <w:r w:rsidRPr="002C1370">
        <w:rPr>
          <w:rFonts w:ascii="Times New Roman" w:hAnsi="Times New Roman"/>
          <w:kern w:val="28"/>
          <w:sz w:val="28"/>
          <w:szCs w:val="28"/>
        </w:rPr>
        <w:t>.</w:t>
      </w:r>
    </w:p>
    <w:p w:rsidR="00924509" w:rsidRPr="005A6C19" w:rsidRDefault="00556ECF" w:rsidP="005A6C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24509" w:rsidRPr="00924509">
        <w:rPr>
          <w:rFonts w:ascii="Times New Roman" w:hAnsi="Times New Roman"/>
          <w:sz w:val="28"/>
          <w:szCs w:val="28"/>
        </w:rPr>
        <w:t xml:space="preserve">В процессе эксплуатации </w:t>
      </w:r>
      <w:r w:rsidR="00924509">
        <w:rPr>
          <w:rFonts w:ascii="Times New Roman" w:hAnsi="Times New Roman"/>
          <w:sz w:val="28"/>
          <w:szCs w:val="28"/>
        </w:rPr>
        <w:t>основные фонды подвергаются фи</w:t>
      </w:r>
      <w:r w:rsidR="00924509">
        <w:rPr>
          <w:rFonts w:ascii="Times New Roman" w:hAnsi="Times New Roman"/>
          <w:sz w:val="28"/>
          <w:szCs w:val="28"/>
        </w:rPr>
        <w:softHyphen/>
      </w:r>
      <w:r w:rsidR="00924509" w:rsidRPr="00924509">
        <w:rPr>
          <w:rFonts w:ascii="Times New Roman" w:hAnsi="Times New Roman"/>
          <w:sz w:val="28"/>
          <w:szCs w:val="28"/>
        </w:rPr>
        <w:t>зическому и моральному износу,</w:t>
      </w:r>
      <w:r w:rsidR="00924509">
        <w:rPr>
          <w:rFonts w:ascii="Times New Roman" w:hAnsi="Times New Roman"/>
          <w:sz w:val="28"/>
          <w:szCs w:val="28"/>
        </w:rPr>
        <w:t xml:space="preserve"> что оборачивается для предпри</w:t>
      </w:r>
      <w:r w:rsidR="00924509">
        <w:rPr>
          <w:rFonts w:ascii="Times New Roman" w:hAnsi="Times New Roman"/>
          <w:sz w:val="28"/>
          <w:szCs w:val="28"/>
        </w:rPr>
        <w:softHyphen/>
      </w:r>
      <w:r w:rsidR="00924509" w:rsidRPr="00924509">
        <w:rPr>
          <w:rFonts w:ascii="Times New Roman" w:hAnsi="Times New Roman"/>
          <w:sz w:val="28"/>
          <w:szCs w:val="28"/>
        </w:rPr>
        <w:t>ятия значительными потерями.</w:t>
      </w:r>
      <w:r w:rsidR="008359F5">
        <w:rPr>
          <w:rFonts w:ascii="Times New Roman" w:hAnsi="Times New Roman"/>
          <w:sz w:val="28"/>
          <w:szCs w:val="28"/>
        </w:rPr>
        <w:t xml:space="preserve"> </w:t>
      </w:r>
      <w:r w:rsidR="00924509" w:rsidRPr="00924509">
        <w:rPr>
          <w:rFonts w:ascii="Times New Roman" w:hAnsi="Times New Roman"/>
          <w:sz w:val="28"/>
          <w:szCs w:val="28"/>
        </w:rPr>
        <w:t xml:space="preserve">Основным источником </w:t>
      </w:r>
      <w:r w:rsidR="00924509">
        <w:rPr>
          <w:rFonts w:ascii="Times New Roman" w:hAnsi="Times New Roman"/>
          <w:sz w:val="28"/>
          <w:szCs w:val="28"/>
        </w:rPr>
        <w:t>воспроизводства основных фондов являются амортизация</w:t>
      </w:r>
      <w:r w:rsidR="00B02000">
        <w:rPr>
          <w:rFonts w:ascii="Times New Roman" w:eastAsia="Times New Roman" w:hAnsi="Times New Roman"/>
          <w:iCs/>
          <w:spacing w:val="-3"/>
          <w:sz w:val="28"/>
          <w:szCs w:val="28"/>
        </w:rPr>
        <w:t xml:space="preserve">, которая представляет собой </w:t>
      </w:r>
      <w:r w:rsidR="00924509" w:rsidRPr="00C86FF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924509" w:rsidRPr="00E21A09">
        <w:rPr>
          <w:rFonts w:ascii="Times New Roman" w:eastAsia="Times New Roman" w:hAnsi="Times New Roman"/>
          <w:spacing w:val="-3"/>
          <w:sz w:val="28"/>
          <w:szCs w:val="28"/>
        </w:rPr>
        <w:t xml:space="preserve">процесс </w:t>
      </w:r>
      <w:r w:rsidR="00D0001C">
        <w:rPr>
          <w:rFonts w:ascii="Times New Roman" w:hAnsi="Times New Roman"/>
          <w:sz w:val="28"/>
          <w:szCs w:val="28"/>
        </w:rPr>
        <w:t>постепенного перено</w:t>
      </w:r>
      <w:r w:rsidR="00B02000">
        <w:rPr>
          <w:rFonts w:ascii="Times New Roman" w:hAnsi="Times New Roman"/>
          <w:sz w:val="28"/>
          <w:szCs w:val="28"/>
        </w:rPr>
        <w:t>са</w:t>
      </w:r>
      <w:r w:rsidR="00924509" w:rsidRPr="00E21A09">
        <w:rPr>
          <w:rFonts w:ascii="Times New Roman" w:hAnsi="Times New Roman"/>
          <w:sz w:val="28"/>
          <w:szCs w:val="28"/>
        </w:rPr>
        <w:t xml:space="preserve"> стоимости ос</w:t>
      </w:r>
      <w:r w:rsidR="00924509" w:rsidRPr="00E21A09">
        <w:rPr>
          <w:rFonts w:ascii="Times New Roman" w:hAnsi="Times New Roman"/>
          <w:sz w:val="28"/>
          <w:szCs w:val="28"/>
        </w:rPr>
        <w:softHyphen/>
        <w:t>новных</w:t>
      </w:r>
      <w:r w:rsidR="00924509">
        <w:rPr>
          <w:rFonts w:ascii="Times New Roman" w:hAnsi="Times New Roman"/>
          <w:sz w:val="28"/>
          <w:szCs w:val="28"/>
        </w:rPr>
        <w:t xml:space="preserve"> </w:t>
      </w:r>
      <w:r w:rsidR="00924509" w:rsidRPr="00E21A09">
        <w:rPr>
          <w:rFonts w:ascii="Times New Roman" w:hAnsi="Times New Roman"/>
          <w:sz w:val="28"/>
          <w:szCs w:val="28"/>
        </w:rPr>
        <w:t>средств</w:t>
      </w:r>
      <w:r w:rsidR="00924509" w:rsidRPr="00C86FF7">
        <w:rPr>
          <w:rFonts w:ascii="Times New Roman" w:eastAsia="Times New Roman" w:hAnsi="Times New Roman"/>
          <w:spacing w:val="-3"/>
          <w:sz w:val="28"/>
          <w:szCs w:val="28"/>
        </w:rPr>
        <w:t xml:space="preserve"> на стоимость создаваемого продукта</w:t>
      </w:r>
      <w:r w:rsidR="00924509">
        <w:rPr>
          <w:rFonts w:ascii="Times New Roman" w:eastAsia="Times New Roman" w:hAnsi="Times New Roman"/>
          <w:spacing w:val="-3"/>
          <w:sz w:val="28"/>
          <w:szCs w:val="28"/>
        </w:rPr>
        <w:t>, с целью</w:t>
      </w:r>
      <w:r w:rsidR="00924509" w:rsidRPr="00A26E9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924509" w:rsidRPr="00A26E99">
        <w:rPr>
          <w:rFonts w:ascii="Times New Roman" w:hAnsi="Times New Roman"/>
          <w:sz w:val="28"/>
          <w:szCs w:val="28"/>
        </w:rPr>
        <w:t xml:space="preserve">накопления финансовых ресурсов для последующего </w:t>
      </w:r>
      <w:r w:rsidR="00924509">
        <w:rPr>
          <w:rFonts w:ascii="Times New Roman" w:hAnsi="Times New Roman"/>
          <w:sz w:val="28"/>
          <w:szCs w:val="28"/>
        </w:rPr>
        <w:t xml:space="preserve">их </w:t>
      </w:r>
      <w:r w:rsidR="00924509" w:rsidRPr="00A26E99">
        <w:rPr>
          <w:rFonts w:ascii="Times New Roman" w:hAnsi="Times New Roman"/>
          <w:sz w:val="28"/>
          <w:szCs w:val="28"/>
        </w:rPr>
        <w:t>воспроизводства</w:t>
      </w:r>
      <w:r w:rsidR="00924509" w:rsidRPr="00A26E99">
        <w:rPr>
          <w:rFonts w:ascii="Times New Roman" w:eastAsia="Times New Roman" w:hAnsi="Times New Roman"/>
          <w:spacing w:val="-3"/>
          <w:sz w:val="28"/>
          <w:szCs w:val="28"/>
        </w:rPr>
        <w:t>.</w:t>
      </w:r>
      <w:r w:rsidR="005A6C19">
        <w:rPr>
          <w:i/>
          <w:iCs/>
        </w:rPr>
        <w:t xml:space="preserve"> </w:t>
      </w:r>
      <w:r w:rsidR="00D0001C" w:rsidRPr="0054681B">
        <w:rPr>
          <w:rFonts w:ascii="Times New Roman" w:eastAsia="Times New Roman" w:hAnsi="Times New Roman"/>
          <w:sz w:val="28"/>
          <w:szCs w:val="28"/>
        </w:rPr>
        <w:t>Амо</w:t>
      </w:r>
      <w:r w:rsidR="00D0001C">
        <w:rPr>
          <w:rFonts w:ascii="Times New Roman" w:eastAsia="Times New Roman" w:hAnsi="Times New Roman"/>
          <w:sz w:val="28"/>
          <w:szCs w:val="28"/>
        </w:rPr>
        <w:t>ртизация позволяет быстрее</w:t>
      </w:r>
      <w:r w:rsidR="005A6C19">
        <w:rPr>
          <w:rFonts w:ascii="Times New Roman" w:eastAsia="Times New Roman" w:hAnsi="Times New Roman"/>
          <w:sz w:val="28"/>
          <w:szCs w:val="28"/>
        </w:rPr>
        <w:t xml:space="preserve"> </w:t>
      </w:r>
      <w:r w:rsidR="00D0001C">
        <w:rPr>
          <w:rFonts w:ascii="Times New Roman" w:eastAsia="Times New Roman" w:hAnsi="Times New Roman"/>
          <w:sz w:val="28"/>
          <w:szCs w:val="28"/>
        </w:rPr>
        <w:t>об</w:t>
      </w:r>
      <w:r w:rsidR="00D0001C" w:rsidRPr="0054681B">
        <w:rPr>
          <w:rFonts w:ascii="Times New Roman" w:eastAsia="Times New Roman" w:hAnsi="Times New Roman"/>
          <w:sz w:val="28"/>
          <w:szCs w:val="28"/>
        </w:rPr>
        <w:t>новлять основные фонды, оцениват</w:t>
      </w:r>
      <w:r w:rsidR="00D0001C">
        <w:rPr>
          <w:rFonts w:ascii="Times New Roman" w:eastAsia="Times New Roman" w:hAnsi="Times New Roman"/>
          <w:sz w:val="28"/>
          <w:szCs w:val="28"/>
        </w:rPr>
        <w:t>ь не только физический, но и мо</w:t>
      </w:r>
      <w:r w:rsidR="00D0001C" w:rsidRPr="0054681B">
        <w:rPr>
          <w:rFonts w:ascii="Times New Roman" w:eastAsia="Times New Roman" w:hAnsi="Times New Roman"/>
          <w:sz w:val="28"/>
          <w:szCs w:val="28"/>
        </w:rPr>
        <w:t>ральный износ.</w:t>
      </w:r>
      <w:r w:rsidR="005A6C19">
        <w:rPr>
          <w:rFonts w:ascii="Times New Roman" w:hAnsi="Times New Roman"/>
          <w:sz w:val="28"/>
          <w:szCs w:val="28"/>
        </w:rPr>
        <w:t xml:space="preserve"> </w:t>
      </w:r>
      <w:r w:rsidR="00924509">
        <w:rPr>
          <w:rFonts w:ascii="Times New Roman" w:eastAsia="Times New Roman" w:hAnsi="Times New Roman"/>
          <w:sz w:val="28"/>
          <w:szCs w:val="28"/>
        </w:rPr>
        <w:t xml:space="preserve">Начисление амортизации осуществляется на любом предприятии, в </w:t>
      </w:r>
      <w:r w:rsidR="00D0001C">
        <w:rPr>
          <w:rFonts w:ascii="Times New Roman" w:eastAsia="Times New Roman" w:hAnsi="Times New Roman"/>
          <w:sz w:val="28"/>
          <w:szCs w:val="28"/>
        </w:rPr>
        <w:t>том числе и в «Комитете по культуре и кино»</w:t>
      </w:r>
      <w:r w:rsidR="00D0001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0001C" w:rsidRPr="003408B5">
        <w:rPr>
          <w:rFonts w:ascii="Times New Roman" w:hAnsi="Times New Roman"/>
          <w:sz w:val="28"/>
        </w:rPr>
        <w:t>при применении линейного метода</w:t>
      </w:r>
      <w:r w:rsidR="00D0001C">
        <w:rPr>
          <w:rFonts w:ascii="Times New Roman" w:hAnsi="Times New Roman"/>
          <w:sz w:val="28"/>
        </w:rPr>
        <w:t>.</w:t>
      </w:r>
    </w:p>
    <w:p w:rsidR="008B3FE1" w:rsidRPr="008B3FE1" w:rsidRDefault="00556ECF" w:rsidP="008B3FE1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5A6C19">
        <w:rPr>
          <w:rFonts w:ascii="Times New Roman" w:hAnsi="Times New Roman"/>
          <w:sz w:val="28"/>
          <w:szCs w:val="28"/>
          <w:lang w:eastAsia="ru-RU"/>
        </w:rPr>
        <w:t>Говоря</w:t>
      </w:r>
      <w:r w:rsidR="005A6C19" w:rsidRPr="002C1370">
        <w:rPr>
          <w:rFonts w:ascii="Times New Roman" w:hAnsi="Times New Roman"/>
          <w:sz w:val="28"/>
          <w:szCs w:val="28"/>
          <w:lang w:eastAsia="ru-RU"/>
        </w:rPr>
        <w:t xml:space="preserve"> об основных фондах, обязательно встает вопрос</w:t>
      </w:r>
      <w:r w:rsidR="005A6C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6C19" w:rsidRPr="002C1370">
        <w:rPr>
          <w:rFonts w:ascii="Times New Roman" w:hAnsi="Times New Roman"/>
          <w:sz w:val="28"/>
          <w:szCs w:val="28"/>
          <w:lang w:eastAsia="ru-RU"/>
        </w:rPr>
        <w:t>об эффективност</w:t>
      </w:r>
      <w:r w:rsidR="005A6C19">
        <w:rPr>
          <w:rFonts w:ascii="Times New Roman" w:hAnsi="Times New Roman"/>
          <w:sz w:val="28"/>
          <w:szCs w:val="28"/>
          <w:lang w:eastAsia="ru-RU"/>
        </w:rPr>
        <w:t>и их использования и применения.</w:t>
      </w:r>
      <w:r w:rsidR="008B3F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3FE1" w:rsidRPr="005A6C19">
        <w:rPr>
          <w:rFonts w:ascii="Times New Roman" w:eastAsia="Times New Roman" w:hAnsi="Times New Roman"/>
          <w:sz w:val="28"/>
          <w:szCs w:val="28"/>
          <w:lang w:eastAsia="ru-RU"/>
        </w:rPr>
        <w:t>Улучшение использования огромного</w:t>
      </w:r>
      <w:r w:rsidR="008B3F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FE1" w:rsidRPr="005A6C19">
        <w:rPr>
          <w:rFonts w:ascii="Times New Roman" w:eastAsia="Times New Roman" w:hAnsi="Times New Roman"/>
          <w:sz w:val="28"/>
          <w:szCs w:val="28"/>
          <w:lang w:eastAsia="ru-RU"/>
        </w:rPr>
        <w:t>национального богатства</w:t>
      </w:r>
      <w:r w:rsidR="008B3FE1"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заключенного в основных </w:t>
      </w:r>
      <w:r w:rsidR="008B3FE1" w:rsidRPr="005A6C19">
        <w:rPr>
          <w:rFonts w:ascii="Times New Roman" w:eastAsia="Times New Roman" w:hAnsi="Times New Roman"/>
          <w:sz w:val="28"/>
          <w:szCs w:val="28"/>
          <w:lang w:eastAsia="ru-RU"/>
        </w:rPr>
        <w:t>фондах, имеет первостепенное значение, поскольку отражается на эффективности производства.</w:t>
      </w:r>
    </w:p>
    <w:p w:rsidR="008B3FE1" w:rsidRDefault="008B3FE1" w:rsidP="008B3FE1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C19">
        <w:rPr>
          <w:rFonts w:ascii="Times New Roman" w:eastAsia="Times New Roman" w:hAnsi="Times New Roman"/>
          <w:sz w:val="28"/>
          <w:szCs w:val="28"/>
          <w:lang w:eastAsia="ru-RU"/>
        </w:rPr>
        <w:t>С улучшением использ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ования основных</w:t>
      </w:r>
      <w:r w:rsidRPr="005A6C19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фондов обеспечивается:</w:t>
      </w:r>
    </w:p>
    <w:p w:rsidR="008B3FE1" w:rsidRDefault="008B3FE1" w:rsidP="008B3FE1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C19">
        <w:rPr>
          <w:rFonts w:ascii="Times New Roman" w:eastAsia="Times New Roman" w:hAnsi="Times New Roman"/>
          <w:sz w:val="28"/>
          <w:szCs w:val="28"/>
          <w:lang w:eastAsia="ru-RU"/>
        </w:rPr>
        <w:t>- увеличение объема производства без дополнительных капитальных вложений;</w:t>
      </w:r>
    </w:p>
    <w:p w:rsidR="008B3FE1" w:rsidRDefault="008B3FE1" w:rsidP="008B3FE1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C19">
        <w:rPr>
          <w:rFonts w:ascii="Times New Roman" w:eastAsia="Times New Roman" w:hAnsi="Times New Roman"/>
          <w:sz w:val="28"/>
          <w:szCs w:val="28"/>
          <w:lang w:eastAsia="ru-RU"/>
        </w:rPr>
        <w:t xml:space="preserve">- ускоренное обновление средств труда, что сокращает возможность морального износа оборудования и способствует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техническому прогрессу</w:t>
      </w:r>
      <w:r w:rsidRPr="005A6C1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3FE1" w:rsidRPr="005A6C19" w:rsidRDefault="008B3FE1" w:rsidP="008B3FE1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C19">
        <w:rPr>
          <w:rFonts w:ascii="Times New Roman" w:eastAsia="Times New Roman" w:hAnsi="Times New Roman"/>
          <w:sz w:val="28"/>
          <w:szCs w:val="28"/>
          <w:lang w:eastAsia="ru-RU"/>
        </w:rPr>
        <w:t>- снижение себестоимости продукции за счет амортизационных отчислений в расчете на единицу продукции.</w:t>
      </w:r>
    </w:p>
    <w:p w:rsidR="005A6C19" w:rsidRDefault="00924509" w:rsidP="005A6C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509">
        <w:rPr>
          <w:rFonts w:ascii="Times New Roman" w:hAnsi="Times New Roman"/>
          <w:spacing w:val="-2"/>
          <w:sz w:val="28"/>
          <w:szCs w:val="28"/>
        </w:rPr>
        <w:t>Уровень эффективности использования основных фондов оп</w:t>
      </w:r>
      <w:r w:rsidRPr="00924509">
        <w:rPr>
          <w:rFonts w:ascii="Times New Roman" w:hAnsi="Times New Roman"/>
          <w:spacing w:val="-2"/>
          <w:sz w:val="28"/>
          <w:szCs w:val="28"/>
        </w:rPr>
        <w:softHyphen/>
      </w:r>
      <w:r w:rsidRPr="00924509">
        <w:rPr>
          <w:rFonts w:ascii="Times New Roman" w:hAnsi="Times New Roman"/>
          <w:spacing w:val="-1"/>
          <w:sz w:val="28"/>
          <w:szCs w:val="28"/>
        </w:rPr>
        <w:t>ределяется системой экстенси</w:t>
      </w:r>
      <w:r>
        <w:rPr>
          <w:rFonts w:ascii="Times New Roman" w:hAnsi="Times New Roman"/>
          <w:spacing w:val="-1"/>
          <w:sz w:val="28"/>
          <w:szCs w:val="28"/>
        </w:rPr>
        <w:t xml:space="preserve">вных и интенсивных показателей. </w:t>
      </w:r>
      <w:r w:rsidR="005A6C19">
        <w:rPr>
          <w:rFonts w:ascii="Times New Roman" w:hAnsi="Times New Roman"/>
          <w:spacing w:val="-1"/>
          <w:sz w:val="28"/>
          <w:szCs w:val="28"/>
        </w:rPr>
        <w:t>Где о</w:t>
      </w:r>
      <w:r>
        <w:rPr>
          <w:rFonts w:ascii="Times New Roman" w:hAnsi="Times New Roman"/>
          <w:spacing w:val="-1"/>
          <w:sz w:val="28"/>
          <w:szCs w:val="28"/>
        </w:rPr>
        <w:t xml:space="preserve">бобщающими показателями </w:t>
      </w:r>
      <w:r w:rsidR="005A6C19">
        <w:rPr>
          <w:rFonts w:ascii="Times New Roman" w:hAnsi="Times New Roman"/>
          <w:spacing w:val="-1"/>
          <w:sz w:val="28"/>
          <w:szCs w:val="28"/>
        </w:rPr>
        <w:t>выступаю</w:t>
      </w:r>
      <w:r w:rsidRPr="00924509">
        <w:rPr>
          <w:rFonts w:ascii="Times New Roman" w:hAnsi="Times New Roman"/>
          <w:spacing w:val="-1"/>
          <w:sz w:val="28"/>
          <w:szCs w:val="28"/>
        </w:rPr>
        <w:t>т фондоотдача и фондоемкость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24509">
        <w:rPr>
          <w:rFonts w:ascii="Times New Roman" w:hAnsi="Times New Roman"/>
          <w:sz w:val="28"/>
          <w:szCs w:val="28"/>
        </w:rPr>
        <w:t>продукции.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863517" w:rsidRPr="002C1370">
        <w:rPr>
          <w:rFonts w:ascii="Times New Roman" w:hAnsi="Times New Roman"/>
          <w:sz w:val="28"/>
          <w:szCs w:val="28"/>
          <w:lang w:eastAsia="ru-RU"/>
        </w:rPr>
        <w:t>В системе мероприятий по повышению эффективности общественного производства важное место занимают вопросы рационального использовани</w:t>
      </w:r>
      <w:r>
        <w:rPr>
          <w:rFonts w:ascii="Times New Roman" w:hAnsi="Times New Roman"/>
          <w:sz w:val="28"/>
          <w:szCs w:val="28"/>
          <w:lang w:eastAsia="ru-RU"/>
        </w:rPr>
        <w:t>я.</w:t>
      </w:r>
    </w:p>
    <w:p w:rsidR="005A6C19" w:rsidRDefault="00865AFC" w:rsidP="005A6C19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C19">
        <w:rPr>
          <w:rFonts w:ascii="Times New Roman" w:hAnsi="Times New Roman"/>
          <w:sz w:val="28"/>
          <w:szCs w:val="28"/>
          <w:lang w:eastAsia="ru-RU"/>
        </w:rPr>
        <w:t xml:space="preserve">Повышение эффективности  основных  фондов осуществляется за счет более быстрого освоения новых мощностей,  повышения  сменности  работы машин и оборудования, совершенствования организации материально-технической базы,  ремонтной службы, повышения квалификации рабочих, технического перевооружения предприятий,  модернизации и проведения организационно-технических мероприятий. </w:t>
      </w:r>
    </w:p>
    <w:p w:rsidR="00924509" w:rsidRPr="00A447AC" w:rsidRDefault="00924509" w:rsidP="00A447AC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5AFC" w:rsidRDefault="00865AFC" w:rsidP="00F20F7F">
      <w:pPr>
        <w:pStyle w:val="af0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0F7F" w:rsidRDefault="00F20F7F" w:rsidP="00F20F7F">
      <w:pPr>
        <w:pStyle w:val="af0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6C19" w:rsidRDefault="005A6C19" w:rsidP="00F20F7F">
      <w:pPr>
        <w:pStyle w:val="af0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6C19" w:rsidRDefault="005A6C19" w:rsidP="00F20F7F">
      <w:pPr>
        <w:pStyle w:val="af0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6C19" w:rsidRDefault="005A6C19" w:rsidP="00F20F7F">
      <w:pPr>
        <w:pStyle w:val="af0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3FE1" w:rsidRDefault="008B3FE1" w:rsidP="00F20F7F">
      <w:pPr>
        <w:pStyle w:val="af0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3FE1" w:rsidRDefault="008B3FE1" w:rsidP="00F20F7F">
      <w:pPr>
        <w:pStyle w:val="af0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3FE1" w:rsidRPr="00F20F7F" w:rsidRDefault="008B3FE1" w:rsidP="00F20F7F">
      <w:pPr>
        <w:pStyle w:val="af0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2B2E" w:rsidRDefault="00F72B2E" w:rsidP="00A71B92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72B2E">
        <w:rPr>
          <w:rFonts w:ascii="Times New Roman" w:eastAsia="Times New Roman" w:hAnsi="Times New Roman"/>
          <w:sz w:val="28"/>
          <w:szCs w:val="28"/>
        </w:rPr>
        <w:t>БИБЛИОГРАФИЧЕСКИЙ СПИСОК</w:t>
      </w:r>
    </w:p>
    <w:p w:rsidR="00D243C6" w:rsidRDefault="00D243C6" w:rsidP="00A71B92">
      <w:pPr>
        <w:pStyle w:val="af0"/>
        <w:spacing w:line="360" w:lineRule="auto"/>
      </w:pPr>
    </w:p>
    <w:p w:rsidR="00D243C6" w:rsidRPr="006C5641" w:rsidRDefault="00D243C6" w:rsidP="0046439E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6C5641">
        <w:rPr>
          <w:rFonts w:ascii="Times New Roman" w:eastAsia="Times New Roman" w:hAnsi="Times New Roman"/>
          <w:sz w:val="28"/>
          <w:szCs w:val="28"/>
        </w:rPr>
        <w:t xml:space="preserve"> О порядке начисления амортизации на объекты основных средств.</w:t>
      </w:r>
      <w:r w:rsidR="006C5641" w:rsidRPr="006C5641">
        <w:rPr>
          <w:rFonts w:ascii="Times New Roman" w:eastAsia="Times New Roman" w:hAnsi="Times New Roman"/>
          <w:sz w:val="28"/>
          <w:szCs w:val="28"/>
        </w:rPr>
        <w:t xml:space="preserve"> </w:t>
      </w:r>
      <w:r w:rsidR="006C5641">
        <w:rPr>
          <w:rFonts w:ascii="Times New Roman" w:eastAsia="Times New Roman" w:hAnsi="Times New Roman"/>
          <w:sz w:val="28"/>
          <w:szCs w:val="28"/>
        </w:rPr>
        <w:t>Письмо МНС России от 05.08.2004 № 02-5-11/136</w:t>
      </w:r>
      <w:r w:rsidR="006C5641">
        <w:rPr>
          <w:rFonts w:ascii="Times New Roman" w:eastAsia="Times New Roman" w:hAnsi="Times New Roman"/>
          <w:sz w:val="28"/>
          <w:szCs w:val="28"/>
          <w:lang w:val="en-US"/>
        </w:rPr>
        <w:t>@</w:t>
      </w:r>
    </w:p>
    <w:p w:rsidR="00D243C6" w:rsidRDefault="00D243C6" w:rsidP="00A71B92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761766">
        <w:rPr>
          <w:rFonts w:ascii="Times New Roman" w:eastAsia="Times New Roman" w:hAnsi="Times New Roman"/>
          <w:sz w:val="28"/>
          <w:szCs w:val="28"/>
        </w:rPr>
        <w:t>Белов, А.М. Экономика организации (предприятия):Практикум / А.М. Белов,  Г.Н. Добрин, А.Е.</w:t>
      </w:r>
      <w:r w:rsidR="00761766" w:rsidRPr="00D9451A">
        <w:rPr>
          <w:rFonts w:ascii="Times New Roman" w:eastAsia="Times New Roman" w:hAnsi="Times New Roman"/>
          <w:sz w:val="28"/>
          <w:szCs w:val="28"/>
        </w:rPr>
        <w:t xml:space="preserve"> </w:t>
      </w:r>
      <w:r w:rsidR="00761766">
        <w:rPr>
          <w:rFonts w:ascii="Times New Roman" w:eastAsia="Times New Roman" w:hAnsi="Times New Roman"/>
          <w:sz w:val="28"/>
          <w:szCs w:val="28"/>
        </w:rPr>
        <w:t>Карлик. – М.: ИНФРА-М, 2003. – 356 с.</w:t>
      </w:r>
    </w:p>
    <w:p w:rsidR="000A68FA" w:rsidRDefault="000A68FA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863517">
        <w:rPr>
          <w:rFonts w:ascii="Times New Roman" w:eastAsia="Times New Roman" w:hAnsi="Times New Roman"/>
          <w:sz w:val="28"/>
          <w:szCs w:val="28"/>
        </w:rPr>
        <w:t>Бухгалтерский учет: Учебник для вузов/Под ред. проф. Ю.А. Ба</w:t>
      </w:r>
      <w:r w:rsidR="001D0286">
        <w:rPr>
          <w:rFonts w:ascii="Times New Roman" w:eastAsia="Times New Roman" w:hAnsi="Times New Roman"/>
          <w:sz w:val="28"/>
          <w:szCs w:val="28"/>
        </w:rPr>
        <w:t>баева. – М.: ЮНИТИ-ДАНА, 2003. –</w:t>
      </w:r>
      <w:r w:rsidR="00863517">
        <w:rPr>
          <w:rFonts w:ascii="Times New Roman" w:eastAsia="Times New Roman" w:hAnsi="Times New Roman"/>
          <w:sz w:val="28"/>
          <w:szCs w:val="28"/>
        </w:rPr>
        <w:t xml:space="preserve"> 476 с.</w:t>
      </w:r>
    </w:p>
    <w:p w:rsidR="000A68FA" w:rsidRDefault="000A68FA" w:rsidP="00A71B92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863517">
        <w:rPr>
          <w:rFonts w:ascii="Times New Roman" w:eastAsia="Times New Roman" w:hAnsi="Times New Roman"/>
          <w:sz w:val="28"/>
          <w:szCs w:val="28"/>
        </w:rPr>
        <w:t>Волков, О.И. Экономика предприятия: Курс лекций /</w:t>
      </w:r>
      <w:r w:rsidR="00863517" w:rsidRPr="00D9451A">
        <w:rPr>
          <w:rFonts w:ascii="Times New Roman" w:eastAsia="Times New Roman" w:hAnsi="Times New Roman"/>
          <w:sz w:val="28"/>
          <w:szCs w:val="28"/>
        </w:rPr>
        <w:t xml:space="preserve"> </w:t>
      </w:r>
      <w:r w:rsidR="00863517">
        <w:rPr>
          <w:rFonts w:ascii="Times New Roman" w:eastAsia="Times New Roman" w:hAnsi="Times New Roman"/>
          <w:sz w:val="28"/>
          <w:szCs w:val="28"/>
        </w:rPr>
        <w:t>О.И.</w:t>
      </w:r>
      <w:r w:rsidR="00863517" w:rsidRPr="00D9451A">
        <w:rPr>
          <w:rFonts w:ascii="Times New Roman" w:eastAsia="Times New Roman" w:hAnsi="Times New Roman"/>
          <w:sz w:val="28"/>
          <w:szCs w:val="28"/>
        </w:rPr>
        <w:t xml:space="preserve"> </w:t>
      </w:r>
      <w:r w:rsidR="00863517">
        <w:rPr>
          <w:rFonts w:ascii="Times New Roman" w:eastAsia="Times New Roman" w:hAnsi="Times New Roman"/>
          <w:sz w:val="28"/>
          <w:szCs w:val="28"/>
        </w:rPr>
        <w:t>Волков, В.К. Сляренко. – М.: ИНФРА-М, 2004. – 280 с.</w:t>
      </w:r>
    </w:p>
    <w:p w:rsidR="000A68FA" w:rsidRDefault="000A68FA" w:rsidP="00A71B92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863517">
        <w:rPr>
          <w:rFonts w:ascii="Times New Roman" w:eastAsia="Times New Roman" w:hAnsi="Times New Roman"/>
          <w:sz w:val="28"/>
          <w:szCs w:val="28"/>
        </w:rPr>
        <w:t>Грибов, В.Д. Экономика предприятия: Учебник. Практикум /</w:t>
      </w:r>
      <w:r w:rsidR="00863517" w:rsidRPr="00695655">
        <w:rPr>
          <w:rFonts w:ascii="Times New Roman" w:eastAsia="Times New Roman" w:hAnsi="Times New Roman"/>
          <w:sz w:val="28"/>
          <w:szCs w:val="28"/>
        </w:rPr>
        <w:t xml:space="preserve"> </w:t>
      </w:r>
      <w:r w:rsidR="00863517">
        <w:rPr>
          <w:rFonts w:ascii="Times New Roman" w:eastAsia="Times New Roman" w:hAnsi="Times New Roman"/>
          <w:sz w:val="28"/>
          <w:szCs w:val="28"/>
        </w:rPr>
        <w:t>В.Д. Грибов, В.П. Грузинов. – М.: Финансы и статистика, 2004. – 478 с.</w:t>
      </w:r>
    </w:p>
    <w:p w:rsidR="005A5767" w:rsidRDefault="00EC77BB" w:rsidP="00A71B92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5A5767">
        <w:rPr>
          <w:rFonts w:ascii="Times New Roman" w:eastAsia="Times New Roman" w:hAnsi="Times New Roman"/>
          <w:sz w:val="28"/>
          <w:szCs w:val="28"/>
        </w:rPr>
        <w:t xml:space="preserve">. </w:t>
      </w:r>
      <w:r w:rsidR="00863517">
        <w:rPr>
          <w:rFonts w:ascii="Times New Roman" w:eastAsia="Times New Roman" w:hAnsi="Times New Roman"/>
          <w:sz w:val="28"/>
          <w:szCs w:val="28"/>
        </w:rPr>
        <w:t>Ивашевский, С.Н. Микроэкономика: Учебник для вузов / С.Н. Ивашевский. – СПб.: Экономическая школа, 2005. – 624 с.</w:t>
      </w:r>
    </w:p>
    <w:p w:rsidR="005A5767" w:rsidRDefault="00EC77BB" w:rsidP="00A71B92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1441AB">
        <w:rPr>
          <w:rFonts w:ascii="Times New Roman" w:eastAsia="Times New Roman" w:hAnsi="Times New Roman"/>
          <w:sz w:val="28"/>
          <w:szCs w:val="28"/>
        </w:rPr>
        <w:t xml:space="preserve">. </w:t>
      </w:r>
      <w:r w:rsidR="00863517">
        <w:rPr>
          <w:rFonts w:ascii="Times New Roman" w:eastAsia="Times New Roman" w:hAnsi="Times New Roman"/>
          <w:sz w:val="28"/>
          <w:szCs w:val="28"/>
        </w:rPr>
        <w:t>Сергеев, И.В. Экономика организации (предприятия): Учебник /</w:t>
      </w:r>
      <w:r w:rsidR="00863517" w:rsidRPr="00695655">
        <w:rPr>
          <w:rFonts w:ascii="Times New Roman" w:eastAsia="Times New Roman" w:hAnsi="Times New Roman"/>
          <w:sz w:val="28"/>
          <w:szCs w:val="28"/>
        </w:rPr>
        <w:t xml:space="preserve"> </w:t>
      </w:r>
      <w:r w:rsidR="00863517">
        <w:rPr>
          <w:rFonts w:ascii="Times New Roman" w:eastAsia="Times New Roman" w:hAnsi="Times New Roman"/>
          <w:sz w:val="28"/>
          <w:szCs w:val="28"/>
        </w:rPr>
        <w:t>И.В. Сергеев, И.И. Веретенникова. – М.: Проспект, 2006. – 560 с.</w:t>
      </w:r>
    </w:p>
    <w:p w:rsidR="0011737C" w:rsidRDefault="00EC77BB" w:rsidP="00A71B92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11737C">
        <w:rPr>
          <w:rFonts w:ascii="Times New Roman" w:eastAsia="Times New Roman" w:hAnsi="Times New Roman"/>
          <w:sz w:val="28"/>
          <w:szCs w:val="28"/>
        </w:rPr>
        <w:t xml:space="preserve">. </w:t>
      </w:r>
      <w:r w:rsidR="00863517">
        <w:rPr>
          <w:rFonts w:ascii="Times New Roman" w:eastAsia="Times New Roman" w:hAnsi="Times New Roman"/>
          <w:sz w:val="28"/>
          <w:szCs w:val="28"/>
        </w:rPr>
        <w:t>Стрельцова, М.А. Учет основных средств в бюджетных учреждениях / М.А. Стрельцова. – Новосибирск: Издательский центр «Мысль», 2005. – 128 с.</w:t>
      </w:r>
    </w:p>
    <w:p w:rsidR="0011737C" w:rsidRDefault="00EC77BB" w:rsidP="00A71B92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11737C">
        <w:rPr>
          <w:rFonts w:ascii="Times New Roman" w:eastAsia="Times New Roman" w:hAnsi="Times New Roman"/>
          <w:sz w:val="28"/>
          <w:szCs w:val="28"/>
        </w:rPr>
        <w:t xml:space="preserve">. </w:t>
      </w:r>
      <w:r w:rsidR="00863517">
        <w:rPr>
          <w:rFonts w:ascii="Times New Roman" w:eastAsia="Times New Roman" w:hAnsi="Times New Roman"/>
          <w:sz w:val="28"/>
          <w:szCs w:val="28"/>
        </w:rPr>
        <w:t>Чуев, И.Н. Экономика предприятия: Учебник /</w:t>
      </w:r>
      <w:r w:rsidR="00863517" w:rsidRPr="00695655">
        <w:rPr>
          <w:rFonts w:ascii="Times New Roman" w:eastAsia="Times New Roman" w:hAnsi="Times New Roman"/>
          <w:sz w:val="28"/>
          <w:szCs w:val="28"/>
        </w:rPr>
        <w:t xml:space="preserve"> </w:t>
      </w:r>
      <w:r w:rsidR="00863517">
        <w:rPr>
          <w:rFonts w:ascii="Times New Roman" w:eastAsia="Times New Roman" w:hAnsi="Times New Roman"/>
          <w:sz w:val="28"/>
          <w:szCs w:val="28"/>
        </w:rPr>
        <w:t>И.Н.Чуев, Л.И. Чечевицына. – М.: Издательско-торговая корпорация «Дашков и К</w:t>
      </w:r>
      <w:r w:rsidR="00863517">
        <w:rPr>
          <w:rFonts w:ascii="Times New Roman" w:eastAsia="Times New Roman" w:hAnsi="Times New Roman"/>
          <w:sz w:val="28"/>
          <w:szCs w:val="28"/>
          <w:vertAlign w:val="superscript"/>
        </w:rPr>
        <w:t>о</w:t>
      </w:r>
      <w:r w:rsidR="00863517">
        <w:rPr>
          <w:rFonts w:ascii="Times New Roman" w:eastAsia="Times New Roman" w:hAnsi="Times New Roman"/>
          <w:sz w:val="28"/>
          <w:szCs w:val="28"/>
        </w:rPr>
        <w:t>», 2004. – 416 с.</w:t>
      </w:r>
    </w:p>
    <w:p w:rsidR="0011737C" w:rsidRDefault="00EC77BB" w:rsidP="00A71B92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="0011737C">
        <w:rPr>
          <w:rFonts w:ascii="Times New Roman" w:eastAsia="Times New Roman" w:hAnsi="Times New Roman"/>
          <w:sz w:val="28"/>
          <w:szCs w:val="28"/>
        </w:rPr>
        <w:t xml:space="preserve">. </w:t>
      </w:r>
      <w:r w:rsidR="00863517">
        <w:rPr>
          <w:rFonts w:ascii="Times New Roman" w:eastAsia="Times New Roman" w:hAnsi="Times New Roman"/>
          <w:sz w:val="28"/>
          <w:szCs w:val="28"/>
        </w:rPr>
        <w:t>Экономика предприятия: Учебник для вузов / Под ред. С.Г. Фалько. – 2-е изд., испр. – М.: Дрофа, 2004. – 368 с.</w:t>
      </w:r>
    </w:p>
    <w:p w:rsidR="00EC77BB" w:rsidRDefault="00EC77BB" w:rsidP="00A71B92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r w:rsidR="00863517">
        <w:rPr>
          <w:rFonts w:ascii="Times New Roman" w:eastAsia="Times New Roman" w:hAnsi="Times New Roman"/>
          <w:sz w:val="28"/>
          <w:szCs w:val="28"/>
        </w:rPr>
        <w:t>Экономика предприятия (фирмы): Учебник / Под ред. проф. О.И. Волкова, доц. О.В. Девяткина. – М.: ИНФРА-М, 2007. – 601 с.</w:t>
      </w:r>
    </w:p>
    <w:p w:rsidR="00C666DC" w:rsidRDefault="00C666DC" w:rsidP="002373DE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12.</w:t>
      </w:r>
      <w:r w:rsidR="00761766" w:rsidRPr="00761766">
        <w:rPr>
          <w:rFonts w:ascii="Times New Roman" w:eastAsia="Times New Roman" w:hAnsi="Times New Roman"/>
          <w:sz w:val="28"/>
          <w:szCs w:val="28"/>
        </w:rPr>
        <w:t xml:space="preserve"> </w:t>
      </w:r>
      <w:r w:rsidR="00863517">
        <w:rPr>
          <w:rFonts w:ascii="Times New Roman" w:eastAsia="Times New Roman" w:hAnsi="Times New Roman"/>
          <w:sz w:val="28"/>
          <w:szCs w:val="28"/>
        </w:rPr>
        <w:t>Экономика предприятия: Учебник для вузов / Под ред. П.П. Табурчака, В.М. Тумина. –  Ростов н/Д: Феникс, 2002. – 631 с.</w:t>
      </w:r>
    </w:p>
    <w:p w:rsidR="001D0286" w:rsidRDefault="00C666DC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13.</w:t>
      </w:r>
      <w:r w:rsidR="00865AFC">
        <w:rPr>
          <w:rFonts w:ascii="Times New Roman" w:eastAsia="Times New Roman" w:hAnsi="Times New Roman"/>
          <w:sz w:val="28"/>
          <w:szCs w:val="28"/>
        </w:rPr>
        <w:t xml:space="preserve"> </w:t>
      </w:r>
      <w:r w:rsidR="00863517">
        <w:rPr>
          <w:rFonts w:ascii="Times New Roman" w:eastAsia="Times New Roman" w:hAnsi="Times New Roman"/>
          <w:sz w:val="28"/>
          <w:szCs w:val="28"/>
        </w:rPr>
        <w:t>Экономика организации (предприятия): Учебник для вузов / Под ред. В.Я. Горфинкеля, В.А. Швандара. – М.: ЮНИТИ-ДАНА, 2006. – 461 с.</w:t>
      </w:r>
      <w:r w:rsidR="001D028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1B05" w:rsidRDefault="001D0286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="00497688">
        <w:rPr>
          <w:rFonts w:ascii="Times New Roman" w:eastAsia="Times New Roman" w:hAnsi="Times New Roman"/>
          <w:sz w:val="28"/>
          <w:szCs w:val="28"/>
        </w:rPr>
        <w:t>Экономика организации (предприятия): Учебник / Под ред. Н.А. Сафронова. – 2-е изд., перераб. и доп. – М.: Экономистъ, 2004. – 618 с.</w:t>
      </w:r>
    </w:p>
    <w:p w:rsidR="007E2258" w:rsidRDefault="007E2258" w:rsidP="007E2258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E2258" w:rsidRDefault="007E2258" w:rsidP="007E2258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2258" w:rsidRDefault="007E2258" w:rsidP="007E2258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2258" w:rsidRDefault="007E2258" w:rsidP="007E2258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2258" w:rsidRDefault="00F31032" w:rsidP="007E2258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left:0;text-align:left;margin-left:162.45pt;margin-top:22.05pt;width:146.3pt;height:18.75pt;z-index:251668480" fillcolor="#bfbfbf">
            <v:textbox style="mso-next-textbox:#_x0000_s1110">
              <w:txbxContent>
                <w:p w:rsidR="007E2258" w:rsidRPr="00EB00B6" w:rsidRDefault="007E2258" w:rsidP="007E225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00B6">
                    <w:rPr>
                      <w:rFonts w:ascii="Times New Roman" w:hAnsi="Times New Roman"/>
                      <w:sz w:val="24"/>
                      <w:szCs w:val="24"/>
                    </w:rPr>
                    <w:t>ОСНОВНЫЕ ФОНДЫ</w:t>
                  </w:r>
                </w:p>
              </w:txbxContent>
            </v:textbox>
          </v:shape>
        </w:pict>
      </w:r>
    </w:p>
    <w:p w:rsidR="007E2258" w:rsidRPr="00EB00B6" w:rsidRDefault="00F31032" w:rsidP="007E2258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240.45pt;margin-top:16.65pt;width:94.5pt;height:30.75pt;z-index:2516582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8" type="#_x0000_t32" style="position:absolute;left:0;text-align:left;margin-left:143.7pt;margin-top:16.65pt;width:97.5pt;height:30.75pt;flip:x;z-index:251656192" o:connectortype="straight">
            <v:stroke endarrow="block"/>
          </v:shape>
        </w:pict>
      </w:r>
    </w:p>
    <w:p w:rsidR="007E2258" w:rsidRPr="00EB00B6" w:rsidRDefault="00F31032" w:rsidP="007E2258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8" type="#_x0000_t202" style="position:absolute;left:0;text-align:left;margin-left:93.45pt;margin-top:23.25pt;width:288.75pt;height:34.5pt;z-index:251645952">
            <v:textbox style="mso-next-textbox:#_x0000_s1088">
              <w:txbxContent>
                <w:p w:rsidR="007E2258" w:rsidRPr="00EB00B6" w:rsidRDefault="007E2258" w:rsidP="007E225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00B6">
                    <w:rPr>
                      <w:rFonts w:ascii="Times New Roman" w:hAnsi="Times New Roman"/>
                      <w:sz w:val="24"/>
                      <w:szCs w:val="24"/>
                    </w:rPr>
                    <w:t>Стоимость не менее 100-кратного размера ММОТ и со сроком эксплуатации более 12 месяцев</w:t>
                  </w:r>
                </w:p>
              </w:txbxContent>
            </v:textbox>
          </v:shape>
        </w:pict>
      </w:r>
    </w:p>
    <w:p w:rsidR="007E2258" w:rsidRPr="00EB00B6" w:rsidRDefault="007E2258" w:rsidP="007E2258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2258" w:rsidRPr="00EB00B6" w:rsidRDefault="00F31032" w:rsidP="007E2258">
      <w:pPr>
        <w:pStyle w:val="a3"/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9" type="#_x0000_t202" style="position:absolute;left:0;text-align:left;margin-left:93.45pt;margin-top:33.45pt;width:102pt;height:21.75pt;z-index:251646976">
            <v:textbox style="mso-next-textbox:#_x0000_s1089">
              <w:txbxContent>
                <w:p w:rsidR="007E2258" w:rsidRPr="00EB00B6" w:rsidRDefault="007E2258" w:rsidP="007E225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00B6">
                    <w:rPr>
                      <w:rFonts w:ascii="Times New Roman" w:hAnsi="Times New Roman"/>
                      <w:sz w:val="24"/>
                      <w:szCs w:val="24"/>
                    </w:rPr>
                    <w:t>Активная часть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1" type="#_x0000_t32" style="position:absolute;left:0;text-align:left;margin-left:339.5pt;margin-top:10.2pt;width:.05pt;height:24pt;z-index:2516592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143.7pt;margin-top:9.45pt;width:.05pt;height:24pt;z-index:251657216" o:connectortype="straight">
            <v:stroke endarrow="block"/>
          </v:shape>
        </w:pict>
      </w:r>
    </w:p>
    <w:p w:rsidR="007E2258" w:rsidRPr="00EB00B6" w:rsidRDefault="00F31032" w:rsidP="007E2258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8" type="#_x0000_t32" style="position:absolute;left:0;text-align:left;margin-left:382.2pt;margin-top:10.55pt;width:56.25pt;height:.05pt;z-index:25166643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0" type="#_x0000_t202" style="position:absolute;left:0;text-align:left;margin-left:278.7pt;margin-top:.05pt;width:103.5pt;height:21pt;z-index:251648000">
            <v:textbox style="mso-next-textbox:#_x0000_s1090">
              <w:txbxContent>
                <w:p w:rsidR="007E2258" w:rsidRPr="00EB00B6" w:rsidRDefault="007E2258" w:rsidP="007E22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00B6">
                    <w:rPr>
                      <w:rFonts w:ascii="Times New Roman" w:hAnsi="Times New Roman"/>
                      <w:sz w:val="24"/>
                      <w:szCs w:val="24"/>
                    </w:rPr>
                    <w:t>Пассивная часть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9" type="#_x0000_t32" style="position:absolute;left:0;text-align:left;margin-left:438.45pt;margin-top:10.55pt;width:0;height:78.75pt;z-index:2516674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5" type="#_x0000_t32" style="position:absolute;left:0;text-align:left;margin-left:339.55pt;margin-top:21.8pt;width:.05pt;height:79.5pt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7" type="#_x0000_t32" style="position:absolute;left:0;text-align:left;margin-left:339.55pt;margin-top:21.8pt;width:38.2pt;height:21pt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6" type="#_x0000_t32" style="position:absolute;left:0;text-align:left;margin-left:299.8pt;margin-top:21.8pt;width:39.75pt;height:21pt;flip:x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2" type="#_x0000_t32" style="position:absolute;left:0;text-align:left;margin-left:143.75pt;margin-top:21.8pt;width:0;height:79.5pt;z-index:2516602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4" type="#_x0000_t32" style="position:absolute;left:0;text-align:left;margin-left:143.7pt;margin-top:21.8pt;width:46.5pt;height:21pt;z-index:25166233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3" type="#_x0000_t32" style="position:absolute;left:0;text-align:left;margin-left:95.75pt;margin-top:21.05pt;width:48pt;height:21pt;flip:x;z-index:251661312" o:connectortype="straight">
            <v:stroke endarrow="block"/>
          </v:shape>
        </w:pict>
      </w:r>
    </w:p>
    <w:p w:rsidR="007E2258" w:rsidRPr="00EB00B6" w:rsidRDefault="00F31032" w:rsidP="007E2258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4" type="#_x0000_t202" style="position:absolute;left:0;text-align:left;margin-left:271.95pt;margin-top:8.65pt;width:55.5pt;height:21.75pt;z-index:251652096">
            <v:textbox style="mso-next-textbox:#_x0000_s1094">
              <w:txbxContent>
                <w:p w:rsidR="007E2258" w:rsidRPr="00EB00B6" w:rsidRDefault="007E2258" w:rsidP="007E2258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B00B6">
                    <w:rPr>
                      <w:rFonts w:ascii="Times New Roman" w:hAnsi="Times New Roman"/>
                      <w:sz w:val="24"/>
                      <w:szCs w:val="24"/>
                    </w:rPr>
                    <w:t>Здания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5" type="#_x0000_t202" style="position:absolute;left:0;text-align:left;margin-left:347.7pt;margin-top:8.65pt;width:79.5pt;height:21.75pt;z-index:251653120">
            <v:textbox style="mso-next-textbox:#_x0000_s1095">
              <w:txbxContent>
                <w:p w:rsidR="007E2258" w:rsidRPr="00EB00B6" w:rsidRDefault="007E2258" w:rsidP="007E2258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B00B6">
                    <w:rPr>
                      <w:rFonts w:ascii="Times New Roman" w:hAnsi="Times New Roman"/>
                      <w:sz w:val="24"/>
                      <w:szCs w:val="24"/>
                    </w:rPr>
                    <w:t>Сооружения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3" type="#_x0000_t202" style="position:absolute;left:0;text-align:left;margin-left:157.2pt;margin-top:8.65pt;width:93pt;height:39pt;z-index:251651072">
            <v:textbox style="mso-next-textbox:#_x0000_s1093">
              <w:txbxContent>
                <w:p w:rsidR="007E2258" w:rsidRPr="00EB00B6" w:rsidRDefault="007E2258" w:rsidP="007E225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00B6">
                    <w:rPr>
                      <w:rFonts w:ascii="Times New Roman" w:hAnsi="Times New Roman"/>
                      <w:sz w:val="24"/>
                      <w:szCs w:val="24"/>
                    </w:rPr>
                    <w:t>Транспортные средства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1" type="#_x0000_t202" style="position:absolute;left:0;text-align:left;margin-left:43.2pt;margin-top:8.65pt;width:89.25pt;height:39pt;z-index:251649024">
            <v:textbox style="mso-next-textbox:#_x0000_s1091">
              <w:txbxContent>
                <w:p w:rsidR="007E2258" w:rsidRPr="00EB00B6" w:rsidRDefault="007E2258" w:rsidP="007E225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00B6">
                    <w:rPr>
                      <w:rFonts w:ascii="Times New Roman" w:hAnsi="Times New Roman"/>
                      <w:sz w:val="24"/>
                      <w:szCs w:val="24"/>
                    </w:rPr>
                    <w:t>Машины и оборудование</w:t>
                  </w:r>
                </w:p>
              </w:txbxContent>
            </v:textbox>
          </v:shape>
        </w:pict>
      </w:r>
    </w:p>
    <w:p w:rsidR="007E2258" w:rsidRPr="00EB00B6" w:rsidRDefault="00F31032" w:rsidP="007E2258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6" type="#_x0000_t202" style="position:absolute;left:0;text-align:left;margin-left:284.7pt;margin-top:32.25pt;width:103.5pt;height:36pt;z-index:251654144">
            <v:textbox style="mso-next-textbox:#_x0000_s1096">
              <w:txbxContent>
                <w:p w:rsidR="007E2258" w:rsidRPr="00EB00B6" w:rsidRDefault="007E2258" w:rsidP="007E2258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B00B6">
                    <w:rPr>
                      <w:rFonts w:ascii="Times New Roman" w:hAnsi="Times New Roman"/>
                    </w:rPr>
                    <w:t xml:space="preserve">Инвентарь и </w:t>
                  </w:r>
                  <w:r w:rsidRPr="00EB00B6">
                    <w:rPr>
                      <w:rFonts w:ascii="Times New Roman" w:hAnsi="Times New Roman"/>
                      <w:sz w:val="24"/>
                      <w:szCs w:val="24"/>
                    </w:rPr>
                    <w:t>принадлежности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7" type="#_x0000_t202" style="position:absolute;left:0;text-align:left;margin-left:401.7pt;margin-top:21pt;width:63pt;height:47.25pt;z-index:251655168">
            <v:textbox style="mso-next-textbox:#_x0000_s1097">
              <w:txbxContent>
                <w:p w:rsidR="007E2258" w:rsidRPr="00EB00B6" w:rsidRDefault="007E2258" w:rsidP="007E2258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B00B6">
                    <w:rPr>
                      <w:rFonts w:ascii="Times New Roman" w:hAnsi="Times New Roman"/>
                    </w:rPr>
                    <w:t xml:space="preserve">Прочие основные </w:t>
                  </w:r>
                  <w:r w:rsidRPr="00EB00B6">
                    <w:rPr>
                      <w:rFonts w:ascii="Times New Roman" w:hAnsi="Times New Roman"/>
                      <w:sz w:val="24"/>
                      <w:szCs w:val="24"/>
                    </w:rPr>
                    <w:t>фонды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2" type="#_x0000_t202" style="position:absolute;left:0;text-align:left;margin-left:107.7pt;margin-top:33pt;width:80.25pt;height:20.25pt;z-index:251650048">
            <v:textbox style="mso-next-textbox:#_x0000_s1092">
              <w:txbxContent>
                <w:p w:rsidR="007E2258" w:rsidRPr="00EB00B6" w:rsidRDefault="007E2258" w:rsidP="007E225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00B6">
                    <w:rPr>
                      <w:rFonts w:ascii="Times New Roman" w:hAnsi="Times New Roman"/>
                      <w:sz w:val="24"/>
                      <w:szCs w:val="24"/>
                    </w:rPr>
                    <w:t>Инструменты</w:t>
                  </w:r>
                </w:p>
              </w:txbxContent>
            </v:textbox>
          </v:shape>
        </w:pict>
      </w:r>
    </w:p>
    <w:p w:rsidR="007E2258" w:rsidRPr="00EB00B6" w:rsidRDefault="007E2258" w:rsidP="007E2258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258" w:rsidRPr="00EB00B6" w:rsidRDefault="007E2258" w:rsidP="007E2258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258" w:rsidRPr="00EB00B6" w:rsidRDefault="007E2258" w:rsidP="007E2258">
      <w:pPr>
        <w:shd w:val="clear" w:color="auto" w:fill="FFFFFF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Рис.1.</w:t>
      </w:r>
      <w:r w:rsidRPr="00EB00B6">
        <w:rPr>
          <w:rFonts w:ascii="Times New Roman" w:hAnsi="Times New Roman"/>
          <w:sz w:val="28"/>
          <w:szCs w:val="28"/>
        </w:rPr>
        <w:t xml:space="preserve"> Классификация основных фондов</w:t>
      </w: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F31032" w:rsidP="007E2258">
      <w:pPr>
        <w:framePr w:h="111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7" type="#_x0000_t75" style="width:789pt;height:555.75pt">
            <v:imagedata r:id="rId14" o:title=""/>
          </v:shape>
        </w:pict>
      </w: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E2258" w:rsidRDefault="007E2258" w:rsidP="007E22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7E2258" w:rsidRPr="00E11E0B" w:rsidRDefault="007E2258" w:rsidP="007E22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2: Группировка основных средств </w:t>
      </w:r>
    </w:p>
    <w:tbl>
      <w:tblPr>
        <w:tblpPr w:leftFromText="180" w:rightFromText="180" w:vertAnchor="page" w:horzAnchor="margin" w:tblpY="26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5"/>
        <w:gridCol w:w="2014"/>
        <w:gridCol w:w="2854"/>
        <w:gridCol w:w="2864"/>
      </w:tblGrid>
      <w:tr w:rsidR="007E2258" w:rsidRPr="00E11E0B" w:rsidTr="00457ED3">
        <w:trPr>
          <w:trHeight w:val="2426"/>
        </w:trPr>
        <w:tc>
          <w:tcPr>
            <w:tcW w:w="2525" w:type="dxa"/>
          </w:tcPr>
          <w:p w:rsidR="007E2258" w:rsidRPr="00E11E0B" w:rsidRDefault="007E2258" w:rsidP="00457E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2. Начисление амортизации</w:t>
            </w:r>
          </w:p>
        </w:tc>
        <w:tc>
          <w:tcPr>
            <w:tcW w:w="2014" w:type="dxa"/>
          </w:tcPr>
          <w:p w:rsidR="007E2258" w:rsidRPr="00E11E0B" w:rsidRDefault="007E2258" w:rsidP="00457E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Не начисляет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-ся. </w:t>
            </w: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Списыва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</w:t>
            </w: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ется в размере 100% стоимо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</w:t>
            </w: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сти в момент ввода объекта в эксплуата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</w:t>
            </w: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цию.</w:t>
            </w:r>
          </w:p>
        </w:tc>
        <w:tc>
          <w:tcPr>
            <w:tcW w:w="2854" w:type="dxa"/>
          </w:tcPr>
          <w:p w:rsidR="007E2258" w:rsidRPr="00E11E0B" w:rsidRDefault="007E2258" w:rsidP="00457E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Начисляется аморти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</w:t>
            </w: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зация в размере 100% амортизации в мо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</w:t>
            </w: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мент ввода объекта в эксплуатацию.</w:t>
            </w:r>
          </w:p>
        </w:tc>
        <w:tc>
          <w:tcPr>
            <w:tcW w:w="2864" w:type="dxa"/>
          </w:tcPr>
          <w:p w:rsidR="007E2258" w:rsidRPr="00E11E0B" w:rsidRDefault="007E2258" w:rsidP="00457E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Начисляется аморти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зация ежемесячно в соответствии с нор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</w:t>
            </w: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мой амортизацион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</w:t>
            </w: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ных отчислений.</w:t>
            </w:r>
          </w:p>
        </w:tc>
      </w:tr>
      <w:tr w:rsidR="007E2258" w:rsidRPr="00E11E0B" w:rsidTr="00457ED3">
        <w:trPr>
          <w:trHeight w:val="797"/>
        </w:trPr>
        <w:tc>
          <w:tcPr>
            <w:tcW w:w="2525" w:type="dxa"/>
          </w:tcPr>
          <w:p w:rsidR="007E2258" w:rsidRPr="00E11E0B" w:rsidRDefault="007E2258" w:rsidP="00457ED3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E0B">
              <w:rPr>
                <w:rFonts w:ascii="Times New Roman" w:hAnsi="Times New Roman"/>
                <w:sz w:val="28"/>
                <w:szCs w:val="28"/>
              </w:rPr>
              <w:t>3. Метод начисле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11E0B">
              <w:rPr>
                <w:rFonts w:ascii="Times New Roman" w:hAnsi="Times New Roman"/>
                <w:sz w:val="28"/>
                <w:szCs w:val="28"/>
              </w:rPr>
              <w:t>ния амортизации</w:t>
            </w:r>
          </w:p>
        </w:tc>
        <w:tc>
          <w:tcPr>
            <w:tcW w:w="2014" w:type="dxa"/>
          </w:tcPr>
          <w:p w:rsidR="007E2258" w:rsidRPr="00E11E0B" w:rsidRDefault="007E2258" w:rsidP="00457ED3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Нет</w:t>
            </w:r>
          </w:p>
        </w:tc>
        <w:tc>
          <w:tcPr>
            <w:tcW w:w="2854" w:type="dxa"/>
          </w:tcPr>
          <w:p w:rsidR="007E2258" w:rsidRPr="00E11E0B" w:rsidRDefault="007E2258" w:rsidP="00457ED3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Нет</w:t>
            </w:r>
          </w:p>
        </w:tc>
        <w:tc>
          <w:tcPr>
            <w:tcW w:w="2864" w:type="dxa"/>
          </w:tcPr>
          <w:p w:rsidR="007E2258" w:rsidRPr="00E11E0B" w:rsidRDefault="007E2258" w:rsidP="00457ED3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Линейный</w:t>
            </w:r>
          </w:p>
          <w:p w:rsidR="007E2258" w:rsidRPr="00E11E0B" w:rsidRDefault="007E2258" w:rsidP="00457ED3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7E2258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6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5"/>
        <w:gridCol w:w="2014"/>
        <w:gridCol w:w="2854"/>
        <w:gridCol w:w="2864"/>
      </w:tblGrid>
      <w:tr w:rsidR="007E2258" w:rsidRPr="00E11E0B" w:rsidTr="00457ED3">
        <w:trPr>
          <w:trHeight w:val="1484"/>
        </w:trPr>
        <w:tc>
          <w:tcPr>
            <w:tcW w:w="2525" w:type="dxa"/>
          </w:tcPr>
          <w:p w:rsidR="007E2258" w:rsidRPr="00E11E0B" w:rsidRDefault="00F31032" w:rsidP="00457ED3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</w:rPr>
              <w:pict>
                <v:shape id="_x0000_s1111" type="#_x0000_t32" style="position:absolute;left:0;text-align:left;margin-left:-6.3pt;margin-top:-.65pt;width:121.25pt;height:73.95pt;flip:x y;z-index:251669504" o:connectortype="straight"/>
              </w:pict>
            </w:r>
            <w:r w:rsidR="007E2258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="007E2258"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Группа ОС                                      </w:t>
            </w:r>
          </w:p>
          <w:p w:rsidR="007E2258" w:rsidRPr="00E11E0B" w:rsidRDefault="007E2258" w:rsidP="00457ED3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                             </w:t>
            </w:r>
          </w:p>
          <w:p w:rsidR="007E2258" w:rsidRDefault="007E2258" w:rsidP="00457E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7E2258" w:rsidRPr="00E11E0B" w:rsidRDefault="007E2258" w:rsidP="00457E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Показатели</w:t>
            </w:r>
          </w:p>
        </w:tc>
        <w:tc>
          <w:tcPr>
            <w:tcW w:w="2014" w:type="dxa"/>
          </w:tcPr>
          <w:p w:rsidR="007E2258" w:rsidRPr="00E11E0B" w:rsidRDefault="007E2258" w:rsidP="00457E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Объекты стоимостью до 1000 руб.</w:t>
            </w:r>
          </w:p>
        </w:tc>
        <w:tc>
          <w:tcPr>
            <w:tcW w:w="2854" w:type="dxa"/>
          </w:tcPr>
          <w:p w:rsidR="007E2258" w:rsidRPr="00E11E0B" w:rsidRDefault="007E2258" w:rsidP="00457E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Объекты </w:t>
            </w: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стоимостью от 1000руб. до 20000 руб.</w:t>
            </w:r>
          </w:p>
        </w:tc>
        <w:tc>
          <w:tcPr>
            <w:tcW w:w="2864" w:type="dxa"/>
          </w:tcPr>
          <w:p w:rsidR="007E2258" w:rsidRPr="00E11E0B" w:rsidRDefault="007E2258" w:rsidP="00457E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Объекты стоимостью свыше 20000руб.</w:t>
            </w:r>
          </w:p>
        </w:tc>
      </w:tr>
      <w:tr w:rsidR="007E2258" w:rsidRPr="00E11E0B" w:rsidTr="00457ED3">
        <w:trPr>
          <w:trHeight w:val="1686"/>
        </w:trPr>
        <w:tc>
          <w:tcPr>
            <w:tcW w:w="2525" w:type="dxa"/>
          </w:tcPr>
          <w:p w:rsidR="007E2258" w:rsidRPr="00E11E0B" w:rsidRDefault="007E2258" w:rsidP="00457E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1. Нормативный документ, по которому отража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</w:t>
            </w: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ется группировка объектов.</w:t>
            </w:r>
          </w:p>
        </w:tc>
        <w:tc>
          <w:tcPr>
            <w:tcW w:w="4868" w:type="dxa"/>
            <w:gridSpan w:val="2"/>
          </w:tcPr>
          <w:p w:rsidR="007E2258" w:rsidRPr="00E11E0B" w:rsidRDefault="007E2258" w:rsidP="00457E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Общероссийский классификатор основных фондов (ОКОФ).</w:t>
            </w:r>
          </w:p>
        </w:tc>
        <w:tc>
          <w:tcPr>
            <w:tcW w:w="2864" w:type="dxa"/>
          </w:tcPr>
          <w:p w:rsidR="007E2258" w:rsidRPr="00E11E0B" w:rsidRDefault="007E2258" w:rsidP="00457E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Классифи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кация основных средств</w:t>
            </w:r>
            <w:r w:rsidRPr="00E11E0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, утвержденная Постановлением Правительства РФ №1 от 01.01.2002г.</w:t>
            </w:r>
          </w:p>
        </w:tc>
      </w:tr>
    </w:tbl>
    <w:p w:rsidR="007E2258" w:rsidRPr="00F72B2E" w:rsidRDefault="007E2258" w:rsidP="001D0286">
      <w:pPr>
        <w:widowControl w:val="0"/>
        <w:shd w:val="clear" w:color="auto" w:fill="FFFFFF"/>
        <w:tabs>
          <w:tab w:val="left" w:pos="-3544"/>
          <w:tab w:val="left" w:pos="709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sectPr w:rsidR="007E2258" w:rsidRPr="00F72B2E" w:rsidSect="00F81027">
      <w:footerReference w:type="default" r:id="rId15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C0" w:rsidRDefault="00B10AC0" w:rsidP="00704C87">
      <w:pPr>
        <w:spacing w:after="0" w:line="240" w:lineRule="auto"/>
      </w:pPr>
      <w:r>
        <w:separator/>
      </w:r>
    </w:p>
  </w:endnote>
  <w:endnote w:type="continuationSeparator" w:id="0">
    <w:p w:rsidR="00B10AC0" w:rsidRDefault="00B10AC0" w:rsidP="0070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463" w:rsidRPr="00BE3A9F" w:rsidRDefault="001765B3">
    <w:pPr>
      <w:pStyle w:val="ad"/>
      <w:jc w:val="center"/>
      <w:rPr>
        <w:rFonts w:ascii="Times New Roman" w:hAnsi="Times New Roman"/>
      </w:rPr>
    </w:pPr>
    <w:r w:rsidRPr="00BE3A9F">
      <w:rPr>
        <w:rFonts w:ascii="Times New Roman" w:hAnsi="Times New Roman"/>
      </w:rPr>
      <w:fldChar w:fldCharType="begin"/>
    </w:r>
    <w:r w:rsidRPr="00BE3A9F">
      <w:rPr>
        <w:rFonts w:ascii="Times New Roman" w:hAnsi="Times New Roman"/>
      </w:rPr>
      <w:instrText xml:space="preserve"> PAGE   \* MERGEFORMAT </w:instrText>
    </w:r>
    <w:r w:rsidRPr="00BE3A9F">
      <w:rPr>
        <w:rFonts w:ascii="Times New Roman" w:hAnsi="Times New Roman"/>
      </w:rPr>
      <w:fldChar w:fldCharType="separate"/>
    </w:r>
    <w:r w:rsidR="00BB1C59">
      <w:rPr>
        <w:rFonts w:ascii="Times New Roman" w:hAnsi="Times New Roman"/>
        <w:noProof/>
      </w:rPr>
      <w:t>2</w:t>
    </w:r>
    <w:r w:rsidRPr="00BE3A9F">
      <w:rPr>
        <w:rFonts w:ascii="Times New Roman" w:hAnsi="Times New Roman"/>
      </w:rPr>
      <w:fldChar w:fldCharType="end"/>
    </w:r>
  </w:p>
  <w:p w:rsidR="00646463" w:rsidRDefault="006464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C0" w:rsidRDefault="00B10AC0" w:rsidP="00704C87">
      <w:pPr>
        <w:spacing w:after="0" w:line="240" w:lineRule="auto"/>
      </w:pPr>
      <w:r>
        <w:separator/>
      </w:r>
    </w:p>
  </w:footnote>
  <w:footnote w:type="continuationSeparator" w:id="0">
    <w:p w:rsidR="00B10AC0" w:rsidRDefault="00B10AC0" w:rsidP="00704C87">
      <w:pPr>
        <w:spacing w:after="0" w:line="240" w:lineRule="auto"/>
      </w:pPr>
      <w:r>
        <w:continuationSeparator/>
      </w:r>
    </w:p>
  </w:footnote>
  <w:footnote w:id="1">
    <w:p w:rsidR="0017396C" w:rsidRPr="0017396C" w:rsidRDefault="0017396C">
      <w:pPr>
        <w:pStyle w:val="af4"/>
        <w:rPr>
          <w:rFonts w:ascii="Times New Roman" w:hAnsi="Times New Roman"/>
        </w:rPr>
      </w:pPr>
      <w:r w:rsidRPr="0017396C">
        <w:rPr>
          <w:rStyle w:val="af6"/>
          <w:rFonts w:ascii="Times New Roman" w:hAnsi="Times New Roman"/>
        </w:rPr>
        <w:footnoteRef/>
      </w:r>
      <w:r w:rsidRPr="001739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Также его рассматривал К. Маркс, в своем фундаментальном труде «Капитал».</w:t>
      </w:r>
    </w:p>
  </w:footnote>
  <w:footnote w:id="2">
    <w:p w:rsidR="004904FA" w:rsidRPr="00523D6F" w:rsidRDefault="004904FA">
      <w:pPr>
        <w:pStyle w:val="af4"/>
        <w:rPr>
          <w:rFonts w:ascii="Times New Roman" w:hAnsi="Times New Roman"/>
        </w:rPr>
      </w:pPr>
      <w:r w:rsidRPr="00523D6F">
        <w:rPr>
          <w:rStyle w:val="af6"/>
          <w:rFonts w:ascii="Times New Roman" w:hAnsi="Times New Roman"/>
        </w:rPr>
        <w:footnoteRef/>
      </w:r>
      <w:r w:rsidRPr="00523D6F">
        <w:rPr>
          <w:rFonts w:ascii="Times New Roman" w:hAnsi="Times New Roman"/>
        </w:rPr>
        <w:t xml:space="preserve"> </w:t>
      </w:r>
      <w:r w:rsidR="00523D6F" w:rsidRPr="00523D6F">
        <w:rPr>
          <w:rFonts w:ascii="Times New Roman" w:hAnsi="Times New Roman"/>
        </w:rPr>
        <w:t>Волков О.И.</w:t>
      </w:r>
      <w:r w:rsidR="00523D6F">
        <w:rPr>
          <w:rFonts w:ascii="Times New Roman" w:hAnsi="Times New Roman"/>
        </w:rPr>
        <w:t xml:space="preserve"> Экономика предприятия (фирмы). М.: ИНФРА-М, 2007. С. 126</w:t>
      </w:r>
    </w:p>
  </w:footnote>
  <w:footnote w:id="3">
    <w:p w:rsidR="00033F82" w:rsidRPr="00033F82" w:rsidRDefault="00033F82" w:rsidP="00033F82">
      <w:pPr>
        <w:pStyle w:val="af4"/>
        <w:jc w:val="both"/>
        <w:rPr>
          <w:rFonts w:ascii="Times New Roman" w:hAnsi="Times New Roman"/>
        </w:rPr>
      </w:pPr>
      <w:r w:rsidRPr="00033F82">
        <w:rPr>
          <w:rStyle w:val="af6"/>
          <w:rFonts w:ascii="Times New Roman" w:hAnsi="Times New Roman"/>
        </w:rPr>
        <w:footnoteRef/>
      </w:r>
      <w:r>
        <w:rPr>
          <w:rFonts w:ascii="Times New Roman" w:hAnsi="Times New Roman"/>
        </w:rPr>
        <w:t>Срок полезного использования -</w:t>
      </w:r>
      <w:r w:rsidRPr="00033F82">
        <w:rPr>
          <w:rFonts w:ascii="Times New Roman" w:hAnsi="Times New Roman"/>
        </w:rPr>
        <w:t xml:space="preserve"> период, в течение которого эксплуатация объекта основных средств должна приносить доход фирме или служить для достижения целей ее деятельности</w:t>
      </w:r>
      <w:r>
        <w:rPr>
          <w:rFonts w:ascii="Times New Roman" w:hAnsi="Times New Roman"/>
        </w:rPr>
        <w:t>.</w:t>
      </w:r>
    </w:p>
  </w:footnote>
  <w:footnote w:id="4">
    <w:p w:rsidR="006B4D1A" w:rsidRPr="006B4D1A" w:rsidRDefault="006B4D1A" w:rsidP="006B4D1A">
      <w:pPr>
        <w:pStyle w:val="af4"/>
        <w:jc w:val="both"/>
        <w:rPr>
          <w:rFonts w:ascii="Times New Roman" w:hAnsi="Times New Roman"/>
        </w:rPr>
      </w:pPr>
      <w:r w:rsidRPr="006B4D1A">
        <w:rPr>
          <w:rStyle w:val="af6"/>
          <w:rFonts w:ascii="Times New Roman" w:hAnsi="Times New Roman"/>
        </w:rPr>
        <w:footnoteRef/>
      </w:r>
      <w:r w:rsidRPr="006B4D1A">
        <w:rPr>
          <w:rFonts w:ascii="Times New Roman" w:hAnsi="Times New Roman"/>
        </w:rPr>
        <w:t xml:space="preserve"> </w:t>
      </w:r>
      <w:r w:rsidR="00863517">
        <w:rPr>
          <w:rFonts w:ascii="Times New Roman" w:hAnsi="Times New Roman"/>
        </w:rPr>
        <w:t xml:space="preserve">Амортизационные отчисления </w:t>
      </w:r>
      <w:r w:rsidR="00863517">
        <w:rPr>
          <w:rFonts w:ascii="Times New Roman" w:eastAsia="Times New Roman" w:hAnsi="Times New Roman"/>
          <w:spacing w:val="-2"/>
        </w:rPr>
        <w:t>представляю</w:t>
      </w:r>
      <w:r w:rsidRPr="006B4D1A">
        <w:rPr>
          <w:rFonts w:ascii="Times New Roman" w:eastAsia="Times New Roman" w:hAnsi="Times New Roman"/>
          <w:spacing w:val="-2"/>
        </w:rPr>
        <w:t xml:space="preserve">т </w:t>
      </w:r>
      <w:r>
        <w:rPr>
          <w:rFonts w:ascii="Times New Roman" w:eastAsia="Times New Roman" w:hAnsi="Times New Roman"/>
          <w:spacing w:val="-2"/>
        </w:rPr>
        <w:t>собой денежное выражение размера амортизации основных средств</w:t>
      </w:r>
      <w:r>
        <w:rPr>
          <w:rFonts w:ascii="Times New Roman" w:eastAsia="Times New Roman" w:hAnsi="Times New Roman"/>
        </w:rPr>
        <w:t>, включаемого</w:t>
      </w:r>
      <w:r w:rsidRPr="006B4D1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в себестоимость продукции, работ и услуг</w:t>
      </w:r>
      <w:r w:rsidRPr="006B4D1A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Таким образом</w:t>
      </w:r>
      <w:r w:rsidRPr="006B4D1A">
        <w:rPr>
          <w:rFonts w:ascii="Times New Roman" w:eastAsia="Times New Roman" w:hAnsi="Times New Roman"/>
        </w:rPr>
        <w:t>, с</w:t>
      </w:r>
      <w:r>
        <w:rPr>
          <w:rFonts w:ascii="Times New Roman" w:eastAsia="Times New Roman" w:hAnsi="Times New Roman"/>
        </w:rPr>
        <w:t>тоимость объектов основных средст</w:t>
      </w:r>
      <w:r w:rsidRPr="006B4D1A">
        <w:rPr>
          <w:rFonts w:ascii="Times New Roman" w:eastAsia="Times New Roman" w:hAnsi="Times New Roman"/>
        </w:rPr>
        <w:t>в погашается посредством начисления амортизации.</w:t>
      </w:r>
    </w:p>
  </w:footnote>
  <w:footnote w:id="5">
    <w:p w:rsidR="005F239A" w:rsidRPr="005F239A" w:rsidRDefault="005F239A" w:rsidP="005F239A">
      <w:pPr>
        <w:pStyle w:val="af4"/>
        <w:jc w:val="both"/>
        <w:rPr>
          <w:rFonts w:ascii="Times New Roman" w:hAnsi="Times New Roman"/>
        </w:rPr>
      </w:pPr>
      <w:r w:rsidRPr="005F239A">
        <w:rPr>
          <w:rStyle w:val="af6"/>
          <w:rFonts w:ascii="Times New Roman" w:hAnsi="Times New Roman"/>
        </w:rPr>
        <w:footnoteRef/>
      </w:r>
      <w:r w:rsidRPr="005F23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5F239A">
        <w:rPr>
          <w:rFonts w:ascii="Times New Roman" w:eastAsia="Times New Roman" w:hAnsi="Times New Roman"/>
          <w:spacing w:val="-3"/>
        </w:rPr>
        <w:t xml:space="preserve">устанавливается в </w:t>
      </w:r>
      <w:r w:rsidRPr="005F239A">
        <w:rPr>
          <w:rFonts w:ascii="Times New Roman" w:eastAsia="Times New Roman" w:hAnsi="Times New Roman"/>
          <w:spacing w:val="-6"/>
        </w:rPr>
        <w:t>соответствии с режимом работы предприятия и с учетом минимально необходимого времени для проведения ППР</w:t>
      </w:r>
      <w:r>
        <w:rPr>
          <w:rFonts w:ascii="Times New Roman" w:eastAsia="Times New Roman" w:hAnsi="Times New Roman"/>
          <w:spacing w:val="-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68ED94"/>
    <w:lvl w:ilvl="0">
      <w:numFmt w:val="bullet"/>
      <w:lvlText w:val="*"/>
      <w:lvlJc w:val="left"/>
    </w:lvl>
  </w:abstractNum>
  <w:abstractNum w:abstractNumId="1">
    <w:nsid w:val="11035901"/>
    <w:multiLevelType w:val="hybridMultilevel"/>
    <w:tmpl w:val="6B2611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3210DE"/>
    <w:multiLevelType w:val="singleLevel"/>
    <w:tmpl w:val="892CCDF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3">
    <w:nsid w:val="359E2199"/>
    <w:multiLevelType w:val="hybridMultilevel"/>
    <w:tmpl w:val="580C367E"/>
    <w:lvl w:ilvl="0" w:tplc="43767F6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484DEB"/>
    <w:multiLevelType w:val="multilevel"/>
    <w:tmpl w:val="C018D70E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0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71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7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44" w:hanging="2160"/>
      </w:pPr>
      <w:rPr>
        <w:rFonts w:eastAsia="Times New Roman" w:hint="default"/>
      </w:rPr>
    </w:lvl>
  </w:abstractNum>
  <w:abstractNum w:abstractNumId="5">
    <w:nsid w:val="617C0C5C"/>
    <w:multiLevelType w:val="hybridMultilevel"/>
    <w:tmpl w:val="90C66A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BC3381"/>
    <w:multiLevelType w:val="hybridMultilevel"/>
    <w:tmpl w:val="B122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)"/>
        <w:legacy w:legacy="1" w:legacySpace="0" w:legacyIndent="2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FC7"/>
    <w:rsid w:val="00017E16"/>
    <w:rsid w:val="0002128A"/>
    <w:rsid w:val="0002189E"/>
    <w:rsid w:val="00022933"/>
    <w:rsid w:val="00030156"/>
    <w:rsid w:val="00033F82"/>
    <w:rsid w:val="00044CCC"/>
    <w:rsid w:val="00047352"/>
    <w:rsid w:val="000512D1"/>
    <w:rsid w:val="00056814"/>
    <w:rsid w:val="00060E3E"/>
    <w:rsid w:val="00063D75"/>
    <w:rsid w:val="000816B4"/>
    <w:rsid w:val="000823D9"/>
    <w:rsid w:val="00085693"/>
    <w:rsid w:val="0008635C"/>
    <w:rsid w:val="00091346"/>
    <w:rsid w:val="00091D8E"/>
    <w:rsid w:val="00092554"/>
    <w:rsid w:val="000A17BF"/>
    <w:rsid w:val="000A68FA"/>
    <w:rsid w:val="000B04BE"/>
    <w:rsid w:val="000B766E"/>
    <w:rsid w:val="000D0E2C"/>
    <w:rsid w:val="000E3FC7"/>
    <w:rsid w:val="000F518E"/>
    <w:rsid w:val="00115543"/>
    <w:rsid w:val="0011737C"/>
    <w:rsid w:val="001441AB"/>
    <w:rsid w:val="0016081E"/>
    <w:rsid w:val="001612A1"/>
    <w:rsid w:val="001636BD"/>
    <w:rsid w:val="00167893"/>
    <w:rsid w:val="00170583"/>
    <w:rsid w:val="00172E41"/>
    <w:rsid w:val="001733F1"/>
    <w:rsid w:val="0017396C"/>
    <w:rsid w:val="001765B3"/>
    <w:rsid w:val="001804D4"/>
    <w:rsid w:val="001820A1"/>
    <w:rsid w:val="001A2C07"/>
    <w:rsid w:val="001A36A7"/>
    <w:rsid w:val="001C1690"/>
    <w:rsid w:val="001C6CBA"/>
    <w:rsid w:val="001D0286"/>
    <w:rsid w:val="001D1F4E"/>
    <w:rsid w:val="001D2A7C"/>
    <w:rsid w:val="001D32B4"/>
    <w:rsid w:val="001D39EB"/>
    <w:rsid w:val="001E3490"/>
    <w:rsid w:val="001E3786"/>
    <w:rsid w:val="001F215A"/>
    <w:rsid w:val="001F5A8F"/>
    <w:rsid w:val="00205E02"/>
    <w:rsid w:val="002113AF"/>
    <w:rsid w:val="0021346D"/>
    <w:rsid w:val="00222346"/>
    <w:rsid w:val="00231C04"/>
    <w:rsid w:val="002373DE"/>
    <w:rsid w:val="00250461"/>
    <w:rsid w:val="002527B8"/>
    <w:rsid w:val="002711DC"/>
    <w:rsid w:val="00280984"/>
    <w:rsid w:val="002969FD"/>
    <w:rsid w:val="002B32CD"/>
    <w:rsid w:val="002B538E"/>
    <w:rsid w:val="002C1370"/>
    <w:rsid w:val="002C47C0"/>
    <w:rsid w:val="002D22EC"/>
    <w:rsid w:val="002D606D"/>
    <w:rsid w:val="002E0BE0"/>
    <w:rsid w:val="002E1A9F"/>
    <w:rsid w:val="0030259D"/>
    <w:rsid w:val="00310FBD"/>
    <w:rsid w:val="003164FA"/>
    <w:rsid w:val="003242E9"/>
    <w:rsid w:val="00326A46"/>
    <w:rsid w:val="003335AA"/>
    <w:rsid w:val="00333F9C"/>
    <w:rsid w:val="00337517"/>
    <w:rsid w:val="003408B5"/>
    <w:rsid w:val="0035132E"/>
    <w:rsid w:val="00354BBA"/>
    <w:rsid w:val="00363152"/>
    <w:rsid w:val="003719A4"/>
    <w:rsid w:val="003766DF"/>
    <w:rsid w:val="00377E5E"/>
    <w:rsid w:val="00381FA6"/>
    <w:rsid w:val="003851C0"/>
    <w:rsid w:val="0039059E"/>
    <w:rsid w:val="00397EBE"/>
    <w:rsid w:val="003A2395"/>
    <w:rsid w:val="003C278C"/>
    <w:rsid w:val="003D3221"/>
    <w:rsid w:val="003D39B0"/>
    <w:rsid w:val="003D52A5"/>
    <w:rsid w:val="003E1D33"/>
    <w:rsid w:val="003E2376"/>
    <w:rsid w:val="003E77E7"/>
    <w:rsid w:val="003F5FEB"/>
    <w:rsid w:val="004018AB"/>
    <w:rsid w:val="00430C33"/>
    <w:rsid w:val="00432FBE"/>
    <w:rsid w:val="00434AE3"/>
    <w:rsid w:val="00436776"/>
    <w:rsid w:val="00457ED3"/>
    <w:rsid w:val="00463CDB"/>
    <w:rsid w:val="0046439E"/>
    <w:rsid w:val="00464570"/>
    <w:rsid w:val="00464602"/>
    <w:rsid w:val="004657C9"/>
    <w:rsid w:val="00485BDF"/>
    <w:rsid w:val="004904FA"/>
    <w:rsid w:val="00491629"/>
    <w:rsid w:val="00496C33"/>
    <w:rsid w:val="00497688"/>
    <w:rsid w:val="004B2235"/>
    <w:rsid w:val="004C24F8"/>
    <w:rsid w:val="004C3C28"/>
    <w:rsid w:val="004C4806"/>
    <w:rsid w:val="004E0397"/>
    <w:rsid w:val="004E1E63"/>
    <w:rsid w:val="004E4A9D"/>
    <w:rsid w:val="004E5C30"/>
    <w:rsid w:val="004E796B"/>
    <w:rsid w:val="004E7E0C"/>
    <w:rsid w:val="00505933"/>
    <w:rsid w:val="0051077A"/>
    <w:rsid w:val="005222C9"/>
    <w:rsid w:val="00523D6F"/>
    <w:rsid w:val="00525D0B"/>
    <w:rsid w:val="00540C0A"/>
    <w:rsid w:val="00541292"/>
    <w:rsid w:val="00541D7A"/>
    <w:rsid w:val="00542415"/>
    <w:rsid w:val="00543176"/>
    <w:rsid w:val="0054681B"/>
    <w:rsid w:val="00554598"/>
    <w:rsid w:val="00556ECF"/>
    <w:rsid w:val="00560313"/>
    <w:rsid w:val="00566A18"/>
    <w:rsid w:val="00570919"/>
    <w:rsid w:val="005767CE"/>
    <w:rsid w:val="00591B31"/>
    <w:rsid w:val="0059380B"/>
    <w:rsid w:val="005A0BC5"/>
    <w:rsid w:val="005A5767"/>
    <w:rsid w:val="005A6C19"/>
    <w:rsid w:val="005A6C2F"/>
    <w:rsid w:val="005B4C8E"/>
    <w:rsid w:val="005B6D8A"/>
    <w:rsid w:val="005C5A26"/>
    <w:rsid w:val="005C618D"/>
    <w:rsid w:val="005C7552"/>
    <w:rsid w:val="005F1DB3"/>
    <w:rsid w:val="005F239A"/>
    <w:rsid w:val="005F5851"/>
    <w:rsid w:val="00601A82"/>
    <w:rsid w:val="00616A05"/>
    <w:rsid w:val="00643BEF"/>
    <w:rsid w:val="00646463"/>
    <w:rsid w:val="0064786B"/>
    <w:rsid w:val="006635BD"/>
    <w:rsid w:val="006700BC"/>
    <w:rsid w:val="00673CD3"/>
    <w:rsid w:val="00676C19"/>
    <w:rsid w:val="0068460A"/>
    <w:rsid w:val="00694122"/>
    <w:rsid w:val="00695655"/>
    <w:rsid w:val="006B4D1A"/>
    <w:rsid w:val="006C2996"/>
    <w:rsid w:val="006C5641"/>
    <w:rsid w:val="006D44D0"/>
    <w:rsid w:val="006E4E9D"/>
    <w:rsid w:val="006E7798"/>
    <w:rsid w:val="006F26F1"/>
    <w:rsid w:val="00700195"/>
    <w:rsid w:val="0070176E"/>
    <w:rsid w:val="00704C87"/>
    <w:rsid w:val="00705990"/>
    <w:rsid w:val="00714EA7"/>
    <w:rsid w:val="0072286A"/>
    <w:rsid w:val="0073412A"/>
    <w:rsid w:val="007423B9"/>
    <w:rsid w:val="007526FB"/>
    <w:rsid w:val="00755BBE"/>
    <w:rsid w:val="007578C3"/>
    <w:rsid w:val="00761766"/>
    <w:rsid w:val="007753B1"/>
    <w:rsid w:val="007A6979"/>
    <w:rsid w:val="007A6F6D"/>
    <w:rsid w:val="007B2C9C"/>
    <w:rsid w:val="007B36C6"/>
    <w:rsid w:val="007B38F4"/>
    <w:rsid w:val="007B6549"/>
    <w:rsid w:val="007C3DF5"/>
    <w:rsid w:val="007C60D5"/>
    <w:rsid w:val="007E0E7F"/>
    <w:rsid w:val="007E2258"/>
    <w:rsid w:val="007F005A"/>
    <w:rsid w:val="00805AA2"/>
    <w:rsid w:val="00810EC6"/>
    <w:rsid w:val="00811430"/>
    <w:rsid w:val="00820205"/>
    <w:rsid w:val="00822EE9"/>
    <w:rsid w:val="008253F5"/>
    <w:rsid w:val="008265AF"/>
    <w:rsid w:val="008342CA"/>
    <w:rsid w:val="008359F5"/>
    <w:rsid w:val="00836EF8"/>
    <w:rsid w:val="00847D59"/>
    <w:rsid w:val="00851FB6"/>
    <w:rsid w:val="008604DF"/>
    <w:rsid w:val="00863517"/>
    <w:rsid w:val="00865AFC"/>
    <w:rsid w:val="00870A14"/>
    <w:rsid w:val="00871709"/>
    <w:rsid w:val="0088068C"/>
    <w:rsid w:val="00884ECC"/>
    <w:rsid w:val="00885807"/>
    <w:rsid w:val="008A0DF1"/>
    <w:rsid w:val="008A1B05"/>
    <w:rsid w:val="008A4608"/>
    <w:rsid w:val="008A5088"/>
    <w:rsid w:val="008A7190"/>
    <w:rsid w:val="008B3FE1"/>
    <w:rsid w:val="008B4962"/>
    <w:rsid w:val="008B7483"/>
    <w:rsid w:val="008C1FBA"/>
    <w:rsid w:val="008D79DE"/>
    <w:rsid w:val="008E0247"/>
    <w:rsid w:val="008E29E9"/>
    <w:rsid w:val="008F3A6F"/>
    <w:rsid w:val="008F6037"/>
    <w:rsid w:val="009006B9"/>
    <w:rsid w:val="00900FAC"/>
    <w:rsid w:val="009024C6"/>
    <w:rsid w:val="0090252A"/>
    <w:rsid w:val="009165DD"/>
    <w:rsid w:val="00917BC3"/>
    <w:rsid w:val="00921A8A"/>
    <w:rsid w:val="00924509"/>
    <w:rsid w:val="009342B2"/>
    <w:rsid w:val="00944C38"/>
    <w:rsid w:val="00947C3A"/>
    <w:rsid w:val="00950DDE"/>
    <w:rsid w:val="009526A8"/>
    <w:rsid w:val="00963A70"/>
    <w:rsid w:val="00972258"/>
    <w:rsid w:val="00973A6E"/>
    <w:rsid w:val="009939E5"/>
    <w:rsid w:val="00994154"/>
    <w:rsid w:val="009A43CA"/>
    <w:rsid w:val="009A5378"/>
    <w:rsid w:val="009A7B72"/>
    <w:rsid w:val="009D47BE"/>
    <w:rsid w:val="009D7A95"/>
    <w:rsid w:val="009E7CFC"/>
    <w:rsid w:val="009F0415"/>
    <w:rsid w:val="00A1081E"/>
    <w:rsid w:val="00A173F4"/>
    <w:rsid w:val="00A26E99"/>
    <w:rsid w:val="00A371FE"/>
    <w:rsid w:val="00A42B89"/>
    <w:rsid w:val="00A447AC"/>
    <w:rsid w:val="00A50D17"/>
    <w:rsid w:val="00A613ED"/>
    <w:rsid w:val="00A71B92"/>
    <w:rsid w:val="00A7647A"/>
    <w:rsid w:val="00A83EDC"/>
    <w:rsid w:val="00A930C6"/>
    <w:rsid w:val="00A95786"/>
    <w:rsid w:val="00A95AC5"/>
    <w:rsid w:val="00A96F7D"/>
    <w:rsid w:val="00AB4799"/>
    <w:rsid w:val="00AC0082"/>
    <w:rsid w:val="00AC37FA"/>
    <w:rsid w:val="00AC4637"/>
    <w:rsid w:val="00AC4ACA"/>
    <w:rsid w:val="00AC5A3A"/>
    <w:rsid w:val="00AD2D1E"/>
    <w:rsid w:val="00AD3C1E"/>
    <w:rsid w:val="00AD7FA3"/>
    <w:rsid w:val="00AE5C7C"/>
    <w:rsid w:val="00AE66AD"/>
    <w:rsid w:val="00AF59B0"/>
    <w:rsid w:val="00B02000"/>
    <w:rsid w:val="00B04D09"/>
    <w:rsid w:val="00B10AC0"/>
    <w:rsid w:val="00B447BB"/>
    <w:rsid w:val="00B51551"/>
    <w:rsid w:val="00B7159C"/>
    <w:rsid w:val="00B7196A"/>
    <w:rsid w:val="00B74112"/>
    <w:rsid w:val="00B74836"/>
    <w:rsid w:val="00B75F54"/>
    <w:rsid w:val="00B811E4"/>
    <w:rsid w:val="00B84EBA"/>
    <w:rsid w:val="00B92604"/>
    <w:rsid w:val="00BA361F"/>
    <w:rsid w:val="00BB193D"/>
    <w:rsid w:val="00BB1C59"/>
    <w:rsid w:val="00BC43C9"/>
    <w:rsid w:val="00BC6A48"/>
    <w:rsid w:val="00BD2499"/>
    <w:rsid w:val="00BD4950"/>
    <w:rsid w:val="00BD7265"/>
    <w:rsid w:val="00BE2CBC"/>
    <w:rsid w:val="00BE3A9F"/>
    <w:rsid w:val="00BF2378"/>
    <w:rsid w:val="00BF5619"/>
    <w:rsid w:val="00C035CD"/>
    <w:rsid w:val="00C25B3E"/>
    <w:rsid w:val="00C331CB"/>
    <w:rsid w:val="00C346B6"/>
    <w:rsid w:val="00C66273"/>
    <w:rsid w:val="00C666DC"/>
    <w:rsid w:val="00C728A3"/>
    <w:rsid w:val="00C86FF7"/>
    <w:rsid w:val="00CC32C6"/>
    <w:rsid w:val="00CC76F2"/>
    <w:rsid w:val="00CD6EB8"/>
    <w:rsid w:val="00CE4703"/>
    <w:rsid w:val="00CF5C34"/>
    <w:rsid w:val="00CF7540"/>
    <w:rsid w:val="00D0001C"/>
    <w:rsid w:val="00D102B3"/>
    <w:rsid w:val="00D15AA9"/>
    <w:rsid w:val="00D23F25"/>
    <w:rsid w:val="00D243C6"/>
    <w:rsid w:val="00D26C5B"/>
    <w:rsid w:val="00D34750"/>
    <w:rsid w:val="00D4515E"/>
    <w:rsid w:val="00D70A55"/>
    <w:rsid w:val="00D7447C"/>
    <w:rsid w:val="00D835DF"/>
    <w:rsid w:val="00D90BB9"/>
    <w:rsid w:val="00D92789"/>
    <w:rsid w:val="00D9451A"/>
    <w:rsid w:val="00D9753B"/>
    <w:rsid w:val="00DC140D"/>
    <w:rsid w:val="00DC19AB"/>
    <w:rsid w:val="00DC4835"/>
    <w:rsid w:val="00DD3FF4"/>
    <w:rsid w:val="00DF42C1"/>
    <w:rsid w:val="00E012F6"/>
    <w:rsid w:val="00E059B4"/>
    <w:rsid w:val="00E122FC"/>
    <w:rsid w:val="00E21A09"/>
    <w:rsid w:val="00E23D31"/>
    <w:rsid w:val="00E31150"/>
    <w:rsid w:val="00E3139F"/>
    <w:rsid w:val="00E37895"/>
    <w:rsid w:val="00E54640"/>
    <w:rsid w:val="00E6072E"/>
    <w:rsid w:val="00E630B7"/>
    <w:rsid w:val="00E71527"/>
    <w:rsid w:val="00E8202F"/>
    <w:rsid w:val="00E83646"/>
    <w:rsid w:val="00E910C8"/>
    <w:rsid w:val="00EA00DC"/>
    <w:rsid w:val="00EB7197"/>
    <w:rsid w:val="00EC600E"/>
    <w:rsid w:val="00EC77BB"/>
    <w:rsid w:val="00EC79C9"/>
    <w:rsid w:val="00ED3BBE"/>
    <w:rsid w:val="00EE0952"/>
    <w:rsid w:val="00EF30C7"/>
    <w:rsid w:val="00EF4AC7"/>
    <w:rsid w:val="00EF4BCB"/>
    <w:rsid w:val="00EF5A73"/>
    <w:rsid w:val="00EF6236"/>
    <w:rsid w:val="00EF716E"/>
    <w:rsid w:val="00F00D55"/>
    <w:rsid w:val="00F10836"/>
    <w:rsid w:val="00F148DB"/>
    <w:rsid w:val="00F16ABB"/>
    <w:rsid w:val="00F20F7F"/>
    <w:rsid w:val="00F24735"/>
    <w:rsid w:val="00F31032"/>
    <w:rsid w:val="00F350B2"/>
    <w:rsid w:val="00F41A19"/>
    <w:rsid w:val="00F52296"/>
    <w:rsid w:val="00F55587"/>
    <w:rsid w:val="00F55A5E"/>
    <w:rsid w:val="00F63D62"/>
    <w:rsid w:val="00F72B2E"/>
    <w:rsid w:val="00F81027"/>
    <w:rsid w:val="00F82FE8"/>
    <w:rsid w:val="00F851D9"/>
    <w:rsid w:val="00F9548A"/>
    <w:rsid w:val="00FA1C97"/>
    <w:rsid w:val="00FA596D"/>
    <w:rsid w:val="00FB0AFB"/>
    <w:rsid w:val="00FB1396"/>
    <w:rsid w:val="00FB1DE9"/>
    <w:rsid w:val="00FB6549"/>
    <w:rsid w:val="00FC70C6"/>
    <w:rsid w:val="00FD276C"/>
    <w:rsid w:val="00FD3BA2"/>
    <w:rsid w:val="00FD7E28"/>
    <w:rsid w:val="00FE20DB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>
      <o:colormenu v:ext="edit" fillcolor="none [2412]" strokecolor="none"/>
    </o:shapedefaults>
    <o:shapelayout v:ext="edit">
      <o:idmap v:ext="edit" data="1"/>
      <o:rules v:ext="edit">
        <o:r id="V:Rule14" type="connector" idref="#_x0000_s1101"/>
        <o:r id="V:Rule15" type="connector" idref="#_x0000_s1104"/>
        <o:r id="V:Rule16" type="connector" idref="#_x0000_s1108"/>
        <o:r id="V:Rule17" type="connector" idref="#_x0000_s1098"/>
        <o:r id="V:Rule18" type="connector" idref="#_x0000_s1105"/>
        <o:r id="V:Rule19" type="connector" idref="#_x0000_s1106"/>
        <o:r id="V:Rule20" type="connector" idref="#_x0000_s1103"/>
        <o:r id="V:Rule21" type="connector" idref="#_x0000_s1107"/>
        <o:r id="V:Rule22" type="connector" idref="#_x0000_s1100"/>
        <o:r id="V:Rule23" type="connector" idref="#_x0000_s1111"/>
        <o:r id="V:Rule24" type="connector" idref="#_x0000_s1102"/>
        <o:r id="V:Rule25" type="connector" idref="#_x0000_s1099"/>
        <o:r id="V:Rule26" type="connector" idref="#_x0000_s1109"/>
      </o:rules>
    </o:shapelayout>
  </w:shapeDefaults>
  <w:decimalSymbol w:val=","/>
  <w:listSeparator w:val=";"/>
  <w15:chartTrackingRefBased/>
  <w15:docId w15:val="{5D7E4DD6-0919-4D15-B602-EC283617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3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A83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342B2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E2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23D31"/>
    <w:rPr>
      <w:rFonts w:ascii="Tahoma" w:hAnsi="Tahoma" w:cs="Tahoma"/>
      <w:sz w:val="16"/>
      <w:szCs w:val="16"/>
    </w:rPr>
  </w:style>
  <w:style w:type="character" w:customStyle="1" w:styleId="a8">
    <w:name w:val="Замещающий текст"/>
    <w:basedOn w:val="a0"/>
    <w:uiPriority w:val="99"/>
    <w:semiHidden/>
    <w:rsid w:val="004E5C30"/>
    <w:rPr>
      <w:color w:val="808080"/>
    </w:rPr>
  </w:style>
  <w:style w:type="paragraph" w:styleId="a9">
    <w:name w:val="Body Text Indent"/>
    <w:basedOn w:val="a"/>
    <w:link w:val="aa"/>
    <w:semiHidden/>
    <w:rsid w:val="00542415"/>
    <w:pPr>
      <w:widowControl w:val="0"/>
      <w:shd w:val="clear" w:color="auto" w:fill="FFFFFF"/>
      <w:autoSpaceDE w:val="0"/>
      <w:autoSpaceDN w:val="0"/>
      <w:adjustRightInd w:val="0"/>
      <w:spacing w:after="0" w:line="245" w:lineRule="exact"/>
      <w:ind w:left="48" w:firstLine="426"/>
      <w:jc w:val="both"/>
    </w:pPr>
    <w:rPr>
      <w:rFonts w:ascii="Times New Roman" w:eastAsia="Times New Roman" w:hAnsi="Times New Roman"/>
      <w:lang w:eastAsia="ru-RU"/>
    </w:rPr>
  </w:style>
  <w:style w:type="character" w:customStyle="1" w:styleId="aa">
    <w:name w:val="Основний текст з відступом Знак"/>
    <w:basedOn w:val="a0"/>
    <w:link w:val="a9"/>
    <w:semiHidden/>
    <w:rsid w:val="00542415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0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704C87"/>
  </w:style>
  <w:style w:type="paragraph" w:styleId="ad">
    <w:name w:val="footer"/>
    <w:basedOn w:val="a"/>
    <w:link w:val="ae"/>
    <w:uiPriority w:val="99"/>
    <w:unhideWhenUsed/>
    <w:rsid w:val="0070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704C87"/>
  </w:style>
  <w:style w:type="table" w:styleId="af">
    <w:name w:val="Table Grid"/>
    <w:basedOn w:val="a1"/>
    <w:uiPriority w:val="59"/>
    <w:rsid w:val="00E607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uiPriority w:val="99"/>
    <w:unhideWhenUsed/>
    <w:rsid w:val="00E6072E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16"/>
      <w:szCs w:val="16"/>
      <w:lang w:eastAsia="ru-RU"/>
    </w:rPr>
  </w:style>
  <w:style w:type="character" w:customStyle="1" w:styleId="30">
    <w:name w:val="Основний текст 3 Знак"/>
    <w:basedOn w:val="a0"/>
    <w:link w:val="3"/>
    <w:uiPriority w:val="99"/>
    <w:rsid w:val="00E6072E"/>
    <w:rPr>
      <w:rFonts w:ascii="Times New Roman" w:eastAsia="Times New Roman" w:hAnsi="Times New Roman" w:cs="Times New Roman"/>
      <w:kern w:val="28"/>
      <w:sz w:val="16"/>
      <w:szCs w:val="16"/>
      <w:lang w:eastAsia="ru-RU"/>
    </w:rPr>
  </w:style>
  <w:style w:type="paragraph" w:customStyle="1" w:styleId="1">
    <w:name w:val="Обычный1"/>
    <w:rsid w:val="00E6072E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af0">
    <w:name w:val="Без интервала"/>
    <w:uiPriority w:val="1"/>
    <w:qFormat/>
    <w:rsid w:val="00870A14"/>
    <w:rPr>
      <w:sz w:val="22"/>
      <w:szCs w:val="22"/>
      <w:lang w:eastAsia="en-US"/>
    </w:rPr>
  </w:style>
  <w:style w:type="paragraph" w:styleId="af1">
    <w:name w:val="endnote text"/>
    <w:basedOn w:val="a"/>
    <w:link w:val="af2"/>
    <w:uiPriority w:val="99"/>
    <w:semiHidden/>
    <w:unhideWhenUsed/>
    <w:rsid w:val="005C618D"/>
    <w:rPr>
      <w:sz w:val="20"/>
      <w:szCs w:val="20"/>
    </w:rPr>
  </w:style>
  <w:style w:type="character" w:customStyle="1" w:styleId="af2">
    <w:name w:val="Текст кінцевої виноски Знак"/>
    <w:basedOn w:val="a0"/>
    <w:link w:val="af1"/>
    <w:uiPriority w:val="99"/>
    <w:semiHidden/>
    <w:rsid w:val="005C618D"/>
    <w:rPr>
      <w:lang w:eastAsia="en-US"/>
    </w:rPr>
  </w:style>
  <w:style w:type="character" w:styleId="af3">
    <w:name w:val="endnote reference"/>
    <w:basedOn w:val="a0"/>
    <w:uiPriority w:val="99"/>
    <w:semiHidden/>
    <w:unhideWhenUsed/>
    <w:rsid w:val="005C618D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5C618D"/>
    <w:rPr>
      <w:sz w:val="20"/>
      <w:szCs w:val="20"/>
    </w:rPr>
  </w:style>
  <w:style w:type="character" w:customStyle="1" w:styleId="af5">
    <w:name w:val="Текст виноски Знак"/>
    <w:basedOn w:val="a0"/>
    <w:link w:val="af4"/>
    <w:uiPriority w:val="99"/>
    <w:semiHidden/>
    <w:rsid w:val="005C618D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5C618D"/>
    <w:rPr>
      <w:vertAlign w:val="superscript"/>
    </w:rPr>
  </w:style>
  <w:style w:type="paragraph" w:styleId="af7">
    <w:name w:val="Body Text"/>
    <w:basedOn w:val="a"/>
    <w:link w:val="af8"/>
    <w:uiPriority w:val="99"/>
    <w:semiHidden/>
    <w:unhideWhenUsed/>
    <w:rsid w:val="005222C9"/>
    <w:pPr>
      <w:spacing w:after="120"/>
    </w:pPr>
  </w:style>
  <w:style w:type="character" w:customStyle="1" w:styleId="af8">
    <w:name w:val="Основний текст Знак"/>
    <w:basedOn w:val="a0"/>
    <w:link w:val="af7"/>
    <w:uiPriority w:val="99"/>
    <w:semiHidden/>
    <w:rsid w:val="005222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9102</Words>
  <Characters>51882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</dc:creator>
  <cp:keywords/>
  <cp:lastModifiedBy>Irina</cp:lastModifiedBy>
  <cp:revision>2</cp:revision>
  <dcterms:created xsi:type="dcterms:W3CDTF">2014-10-31T18:54:00Z</dcterms:created>
  <dcterms:modified xsi:type="dcterms:W3CDTF">2014-10-31T18:54:00Z</dcterms:modified>
</cp:coreProperties>
</file>