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A5" w:rsidRPr="00307E3F" w:rsidRDefault="001B260D" w:rsidP="00307E3F">
      <w:pPr>
        <w:spacing w:line="360" w:lineRule="auto"/>
        <w:jc w:val="center"/>
        <w:outlineLvl w:val="0"/>
        <w:rPr>
          <w:b/>
          <w:bCs/>
          <w:sz w:val="28"/>
          <w:szCs w:val="28"/>
        </w:rPr>
      </w:pPr>
      <w:r w:rsidRPr="00307E3F">
        <w:rPr>
          <w:b/>
          <w:bCs/>
          <w:sz w:val="28"/>
          <w:szCs w:val="28"/>
        </w:rPr>
        <w:t>Оглавление</w:t>
      </w:r>
    </w:p>
    <w:p w:rsidR="007649D7" w:rsidRPr="00307E3F" w:rsidRDefault="007649D7" w:rsidP="0025664A">
      <w:pPr>
        <w:spacing w:line="360" w:lineRule="auto"/>
        <w:jc w:val="both"/>
        <w:rPr>
          <w:sz w:val="28"/>
          <w:szCs w:val="28"/>
        </w:rPr>
      </w:pPr>
    </w:p>
    <w:p w:rsidR="001B260D" w:rsidRPr="00307E3F" w:rsidRDefault="001B260D" w:rsidP="00307E3F">
      <w:pPr>
        <w:spacing w:line="360" w:lineRule="auto"/>
        <w:outlineLvl w:val="0"/>
        <w:rPr>
          <w:sz w:val="28"/>
          <w:szCs w:val="28"/>
        </w:rPr>
      </w:pPr>
      <w:r w:rsidRPr="00307E3F">
        <w:rPr>
          <w:sz w:val="28"/>
          <w:szCs w:val="28"/>
        </w:rPr>
        <w:t>Введение</w:t>
      </w:r>
    </w:p>
    <w:p w:rsidR="001B260D" w:rsidRPr="00307E3F" w:rsidRDefault="001B260D" w:rsidP="00307E3F">
      <w:pPr>
        <w:spacing w:line="360" w:lineRule="auto"/>
        <w:rPr>
          <w:sz w:val="28"/>
          <w:szCs w:val="28"/>
        </w:rPr>
      </w:pPr>
      <w:r w:rsidRPr="00307E3F">
        <w:rPr>
          <w:sz w:val="28"/>
          <w:szCs w:val="28"/>
        </w:rPr>
        <w:t>Глава 1. Правительство Российской в</w:t>
      </w:r>
      <w:r w:rsidR="00307E3F">
        <w:rPr>
          <w:sz w:val="28"/>
          <w:szCs w:val="28"/>
        </w:rPr>
        <w:t xml:space="preserve"> </w:t>
      </w:r>
      <w:r w:rsidRPr="00307E3F">
        <w:rPr>
          <w:sz w:val="28"/>
          <w:szCs w:val="28"/>
        </w:rPr>
        <w:t>системе органов государственной власти Российской Федерации</w:t>
      </w:r>
    </w:p>
    <w:p w:rsidR="001B260D" w:rsidRPr="00307E3F" w:rsidRDefault="001B260D" w:rsidP="00307E3F">
      <w:pPr>
        <w:spacing w:line="360" w:lineRule="auto"/>
        <w:rPr>
          <w:sz w:val="28"/>
          <w:szCs w:val="28"/>
        </w:rPr>
      </w:pPr>
      <w:r w:rsidRPr="00307E3F">
        <w:rPr>
          <w:sz w:val="28"/>
          <w:szCs w:val="28"/>
        </w:rPr>
        <w:t>1.1</w:t>
      </w:r>
      <w:r w:rsidR="00307E3F" w:rsidRPr="00307E3F">
        <w:rPr>
          <w:sz w:val="28"/>
          <w:szCs w:val="28"/>
        </w:rPr>
        <w:t xml:space="preserve"> </w:t>
      </w:r>
      <w:r w:rsidRPr="00307E3F">
        <w:rPr>
          <w:sz w:val="28"/>
          <w:szCs w:val="28"/>
        </w:rPr>
        <w:t>Понятие и правовое регулирование деятельности Правительства Российской Федерации</w:t>
      </w:r>
    </w:p>
    <w:p w:rsidR="001B260D" w:rsidRPr="00307E3F" w:rsidRDefault="001B260D" w:rsidP="00307E3F">
      <w:pPr>
        <w:spacing w:line="360" w:lineRule="auto"/>
        <w:rPr>
          <w:sz w:val="28"/>
          <w:szCs w:val="28"/>
        </w:rPr>
      </w:pPr>
      <w:r w:rsidRPr="00307E3F">
        <w:rPr>
          <w:sz w:val="28"/>
          <w:szCs w:val="28"/>
        </w:rPr>
        <w:t>1.2</w:t>
      </w:r>
      <w:r w:rsidR="00307E3F" w:rsidRPr="00307E3F">
        <w:rPr>
          <w:sz w:val="28"/>
          <w:szCs w:val="28"/>
        </w:rPr>
        <w:t xml:space="preserve"> </w:t>
      </w:r>
      <w:r w:rsidRPr="00307E3F">
        <w:rPr>
          <w:sz w:val="28"/>
          <w:szCs w:val="28"/>
        </w:rPr>
        <w:t>Место правительства Российской Федера</w:t>
      </w:r>
      <w:r w:rsidR="00782FD0" w:rsidRPr="00307E3F">
        <w:rPr>
          <w:sz w:val="28"/>
          <w:szCs w:val="28"/>
        </w:rPr>
        <w:t>ции в системе органов государственной</w:t>
      </w:r>
      <w:r w:rsidRPr="00307E3F">
        <w:rPr>
          <w:sz w:val="28"/>
          <w:szCs w:val="28"/>
        </w:rPr>
        <w:t xml:space="preserve"> власти</w:t>
      </w:r>
    </w:p>
    <w:p w:rsidR="001B260D" w:rsidRPr="00307E3F" w:rsidRDefault="001B260D" w:rsidP="00307E3F">
      <w:pPr>
        <w:spacing w:line="360" w:lineRule="auto"/>
        <w:rPr>
          <w:sz w:val="28"/>
          <w:szCs w:val="28"/>
        </w:rPr>
      </w:pPr>
      <w:r w:rsidRPr="00307E3F">
        <w:rPr>
          <w:sz w:val="28"/>
          <w:szCs w:val="28"/>
        </w:rPr>
        <w:t xml:space="preserve">Глава 2. </w:t>
      </w:r>
      <w:r w:rsidR="007649D7" w:rsidRPr="00307E3F">
        <w:rPr>
          <w:sz w:val="28"/>
          <w:szCs w:val="28"/>
        </w:rPr>
        <w:t>Основные функции Правительства РФ и порядок их реализации</w:t>
      </w:r>
    </w:p>
    <w:p w:rsidR="007649D7" w:rsidRPr="00307E3F" w:rsidRDefault="00C442F9" w:rsidP="00307E3F">
      <w:pPr>
        <w:spacing w:line="360" w:lineRule="auto"/>
        <w:rPr>
          <w:sz w:val="28"/>
          <w:szCs w:val="28"/>
        </w:rPr>
      </w:pPr>
      <w:r w:rsidRPr="00307E3F">
        <w:rPr>
          <w:sz w:val="28"/>
          <w:szCs w:val="28"/>
        </w:rPr>
        <w:t>2.1 Ф</w:t>
      </w:r>
      <w:r w:rsidR="007649D7" w:rsidRPr="00307E3F">
        <w:rPr>
          <w:sz w:val="28"/>
          <w:szCs w:val="28"/>
        </w:rPr>
        <w:t>ункции Правительства Российской Федерации</w:t>
      </w:r>
      <w:r w:rsidRPr="00307E3F">
        <w:rPr>
          <w:sz w:val="28"/>
          <w:szCs w:val="28"/>
        </w:rPr>
        <w:t xml:space="preserve"> в экономической и социально-культурной сфере</w:t>
      </w:r>
    </w:p>
    <w:p w:rsidR="00C442F9" w:rsidRPr="00307E3F" w:rsidRDefault="00C442F9" w:rsidP="00307E3F">
      <w:pPr>
        <w:spacing w:line="360" w:lineRule="auto"/>
        <w:rPr>
          <w:sz w:val="28"/>
          <w:szCs w:val="28"/>
        </w:rPr>
      </w:pPr>
      <w:r w:rsidRPr="00307E3F">
        <w:rPr>
          <w:sz w:val="28"/>
          <w:szCs w:val="28"/>
        </w:rPr>
        <w:t>2.2 Функции Правительства Российской Федерации в политической сфере</w:t>
      </w:r>
    </w:p>
    <w:p w:rsidR="007649D7" w:rsidRPr="00307E3F" w:rsidRDefault="007649D7" w:rsidP="00307E3F">
      <w:pPr>
        <w:spacing w:line="360" w:lineRule="auto"/>
        <w:rPr>
          <w:sz w:val="28"/>
          <w:szCs w:val="28"/>
        </w:rPr>
      </w:pPr>
      <w:r w:rsidRPr="00307E3F">
        <w:rPr>
          <w:sz w:val="28"/>
          <w:szCs w:val="28"/>
        </w:rPr>
        <w:t>2.2 Порядок реализации функций Правительством Российской Федерации</w:t>
      </w:r>
    </w:p>
    <w:p w:rsidR="007649D7" w:rsidRPr="00307E3F" w:rsidRDefault="007649D7" w:rsidP="00307E3F">
      <w:pPr>
        <w:spacing w:line="360" w:lineRule="auto"/>
        <w:rPr>
          <w:sz w:val="28"/>
          <w:szCs w:val="28"/>
        </w:rPr>
      </w:pPr>
      <w:r w:rsidRPr="00307E3F">
        <w:rPr>
          <w:sz w:val="28"/>
          <w:szCs w:val="28"/>
        </w:rPr>
        <w:t>Заключение</w:t>
      </w:r>
    </w:p>
    <w:p w:rsidR="007649D7" w:rsidRDefault="005B38B6" w:rsidP="00307E3F">
      <w:pPr>
        <w:spacing w:line="360" w:lineRule="auto"/>
        <w:rPr>
          <w:sz w:val="28"/>
          <w:szCs w:val="28"/>
          <w:lang w:val="en-US"/>
        </w:rPr>
      </w:pPr>
      <w:r w:rsidRPr="00307E3F">
        <w:rPr>
          <w:sz w:val="28"/>
          <w:szCs w:val="28"/>
        </w:rPr>
        <w:t>Список нормативно-правовых актов и л</w:t>
      </w:r>
      <w:r w:rsidR="000A71FB" w:rsidRPr="00307E3F">
        <w:rPr>
          <w:sz w:val="28"/>
          <w:szCs w:val="28"/>
        </w:rPr>
        <w:t>итературы</w:t>
      </w:r>
    </w:p>
    <w:p w:rsidR="00307E3F" w:rsidRDefault="00307E3F" w:rsidP="00307E3F">
      <w:pPr>
        <w:spacing w:line="360" w:lineRule="auto"/>
        <w:rPr>
          <w:sz w:val="28"/>
          <w:szCs w:val="28"/>
          <w:lang w:val="en-US"/>
        </w:rPr>
      </w:pPr>
    </w:p>
    <w:p w:rsidR="00661FF8" w:rsidRPr="00307E3F" w:rsidRDefault="00307E3F" w:rsidP="00307E3F">
      <w:pPr>
        <w:spacing w:line="360" w:lineRule="auto"/>
        <w:jc w:val="center"/>
        <w:rPr>
          <w:b/>
          <w:bCs/>
          <w:sz w:val="28"/>
          <w:szCs w:val="28"/>
        </w:rPr>
      </w:pPr>
      <w:r>
        <w:rPr>
          <w:sz w:val="28"/>
          <w:szCs w:val="28"/>
          <w:lang w:val="en-US"/>
        </w:rPr>
        <w:br w:type="page"/>
      </w:r>
      <w:r w:rsidR="00661FF8" w:rsidRPr="00307E3F">
        <w:rPr>
          <w:b/>
          <w:bCs/>
          <w:sz w:val="28"/>
          <w:szCs w:val="28"/>
        </w:rPr>
        <w:t>Введение</w:t>
      </w:r>
    </w:p>
    <w:p w:rsidR="00307E3F" w:rsidRPr="0025664A" w:rsidRDefault="00307E3F" w:rsidP="0025664A">
      <w:pPr>
        <w:spacing w:line="360" w:lineRule="auto"/>
        <w:jc w:val="both"/>
        <w:rPr>
          <w:sz w:val="28"/>
          <w:szCs w:val="28"/>
        </w:rPr>
      </w:pPr>
    </w:p>
    <w:p w:rsidR="00661FF8" w:rsidRPr="00307E3F" w:rsidRDefault="00661FF8" w:rsidP="00307E3F">
      <w:pPr>
        <w:spacing w:line="360" w:lineRule="auto"/>
        <w:ind w:firstLine="709"/>
        <w:jc w:val="both"/>
        <w:rPr>
          <w:sz w:val="28"/>
          <w:szCs w:val="28"/>
        </w:rPr>
      </w:pPr>
      <w:r w:rsidRPr="00307E3F">
        <w:rPr>
          <w:sz w:val="28"/>
          <w:szCs w:val="28"/>
        </w:rPr>
        <w:t>В соответствии с Конституцией Российской Федерации от</w:t>
      </w:r>
      <w:r w:rsidR="00307E3F">
        <w:rPr>
          <w:sz w:val="28"/>
          <w:szCs w:val="28"/>
        </w:rPr>
        <w:t xml:space="preserve"> </w:t>
      </w:r>
      <w:r w:rsidRPr="00307E3F">
        <w:rPr>
          <w:sz w:val="28"/>
          <w:szCs w:val="28"/>
        </w:rPr>
        <w:t>13 декабря 1993</w:t>
      </w:r>
      <w:r w:rsidR="00307E3F" w:rsidRPr="00307E3F">
        <w:rPr>
          <w:sz w:val="28"/>
          <w:szCs w:val="28"/>
        </w:rPr>
        <w:t xml:space="preserve"> </w:t>
      </w:r>
      <w:r w:rsidRPr="00307E3F">
        <w:rPr>
          <w:sz w:val="28"/>
          <w:szCs w:val="28"/>
        </w:rPr>
        <w:t>г</w:t>
      </w:r>
      <w:r w:rsidR="00307E3F">
        <w:rPr>
          <w:sz w:val="28"/>
          <w:szCs w:val="28"/>
        </w:rPr>
        <w:t>.</w:t>
      </w:r>
      <w:r w:rsidRPr="00307E3F">
        <w:rPr>
          <w:sz w:val="28"/>
          <w:szCs w:val="28"/>
        </w:rPr>
        <w:t xml:space="preserve"> в Российской Федерации установлена организованная система государственной власти, базирующаяся на принципе разделения властей, федерализма, разграничении полномочий и компетенций между различными ветвями власти, их взаимодействии. Эффективность работы данной конституционной модели на практике очень важна, ведь при эффективной работе государственной власти во многом обеспечивается удовлетворение интересов ее граждан, реализация их прав, поддержание общественного порядка и режима законности. Огромная роль при этом отводится исполнительной власти, ведь именно она осуществляет реализацию законов, программ развития, поддержание порядка на практике. Именно поэтому я и выбрал данную тему в качестве объекта рассмотрения, так как основой исполнительной власти в России является Правительство Российской Федерации. Проблемы исполнительной власти достаточно широко освещены научных трудах Баглая М.В. Кудрявцева С.В, Окунькова Л.А. и других исследователей.</w:t>
      </w:r>
    </w:p>
    <w:p w:rsidR="00661FF8" w:rsidRPr="00307E3F" w:rsidRDefault="00661FF8" w:rsidP="00307E3F">
      <w:pPr>
        <w:tabs>
          <w:tab w:val="left" w:pos="900"/>
        </w:tabs>
        <w:spacing w:line="360" w:lineRule="auto"/>
        <w:ind w:right="-6" w:firstLine="709"/>
        <w:jc w:val="both"/>
        <w:rPr>
          <w:sz w:val="28"/>
          <w:szCs w:val="28"/>
        </w:rPr>
      </w:pPr>
      <w:r w:rsidRPr="00307E3F">
        <w:rPr>
          <w:sz w:val="28"/>
          <w:szCs w:val="28"/>
        </w:rPr>
        <w:t>Целью своей работы я ставлю рассмотреть организацию, структуру, и полномочия Правительства РФ, правовое регулирование его деятельности и порядок прекращения полномочий. Чтобы достигнуть цели на рассмотрение считаю целесообразным вынести следующие задачи:</w:t>
      </w:r>
    </w:p>
    <w:p w:rsidR="00661FF8" w:rsidRPr="00307E3F" w:rsidRDefault="00661FF8" w:rsidP="00307E3F">
      <w:pPr>
        <w:numPr>
          <w:ilvl w:val="0"/>
          <w:numId w:val="2"/>
        </w:numPr>
        <w:tabs>
          <w:tab w:val="left" w:pos="900"/>
        </w:tabs>
        <w:spacing w:line="360" w:lineRule="auto"/>
        <w:ind w:left="0" w:right="-6" w:firstLine="709"/>
        <w:jc w:val="both"/>
        <w:rPr>
          <w:sz w:val="28"/>
          <w:szCs w:val="28"/>
        </w:rPr>
      </w:pPr>
      <w:r w:rsidRPr="00307E3F">
        <w:rPr>
          <w:sz w:val="28"/>
          <w:szCs w:val="28"/>
        </w:rPr>
        <w:t xml:space="preserve"> Дать понятие Правительства РФ и </w:t>
      </w:r>
      <w:r w:rsidR="00F14BF8" w:rsidRPr="00307E3F">
        <w:rPr>
          <w:sz w:val="28"/>
          <w:szCs w:val="28"/>
        </w:rPr>
        <w:t>к</w:t>
      </w:r>
      <w:r w:rsidRPr="00307E3F">
        <w:rPr>
          <w:sz w:val="28"/>
          <w:szCs w:val="28"/>
        </w:rPr>
        <w:t xml:space="preserve">ратко рассмотреть основную нормативно-правовую базу организации </w:t>
      </w:r>
      <w:r w:rsidR="00F14BF8" w:rsidRPr="00307E3F">
        <w:rPr>
          <w:sz w:val="28"/>
          <w:szCs w:val="28"/>
        </w:rPr>
        <w:t xml:space="preserve">его </w:t>
      </w:r>
      <w:r w:rsidRPr="00307E3F">
        <w:rPr>
          <w:sz w:val="28"/>
          <w:szCs w:val="28"/>
        </w:rPr>
        <w:t xml:space="preserve">деятельности </w:t>
      </w:r>
    </w:p>
    <w:p w:rsidR="00F14BF8" w:rsidRPr="00307E3F" w:rsidRDefault="00661FF8" w:rsidP="00307E3F">
      <w:pPr>
        <w:numPr>
          <w:ilvl w:val="0"/>
          <w:numId w:val="2"/>
        </w:numPr>
        <w:tabs>
          <w:tab w:val="left" w:pos="900"/>
        </w:tabs>
        <w:spacing w:line="360" w:lineRule="auto"/>
        <w:ind w:left="0" w:right="-6" w:firstLine="709"/>
        <w:jc w:val="both"/>
        <w:rPr>
          <w:sz w:val="28"/>
          <w:szCs w:val="28"/>
        </w:rPr>
      </w:pPr>
      <w:r w:rsidRPr="00307E3F">
        <w:rPr>
          <w:sz w:val="28"/>
          <w:szCs w:val="28"/>
        </w:rPr>
        <w:t>Охарактеризовать место Правительства РФ в системе государственной власти страны</w:t>
      </w:r>
    </w:p>
    <w:p w:rsidR="00F14BF8" w:rsidRPr="00307E3F" w:rsidRDefault="00661FF8" w:rsidP="00307E3F">
      <w:pPr>
        <w:numPr>
          <w:ilvl w:val="0"/>
          <w:numId w:val="2"/>
        </w:numPr>
        <w:tabs>
          <w:tab w:val="left" w:pos="900"/>
        </w:tabs>
        <w:spacing w:line="360" w:lineRule="auto"/>
        <w:ind w:left="0" w:right="-6" w:firstLine="709"/>
        <w:jc w:val="both"/>
        <w:rPr>
          <w:sz w:val="28"/>
          <w:szCs w:val="28"/>
        </w:rPr>
      </w:pPr>
      <w:r w:rsidRPr="00307E3F">
        <w:rPr>
          <w:sz w:val="28"/>
          <w:szCs w:val="28"/>
        </w:rPr>
        <w:t xml:space="preserve">Раскрыть основные </w:t>
      </w:r>
      <w:r w:rsidR="00F14BF8" w:rsidRPr="00307E3F">
        <w:rPr>
          <w:sz w:val="28"/>
          <w:szCs w:val="28"/>
        </w:rPr>
        <w:t xml:space="preserve">функции </w:t>
      </w:r>
      <w:r w:rsidRPr="00307E3F">
        <w:rPr>
          <w:sz w:val="28"/>
          <w:szCs w:val="28"/>
        </w:rPr>
        <w:t>Правительства РФ</w:t>
      </w:r>
      <w:r w:rsidR="00F90740" w:rsidRPr="00307E3F">
        <w:rPr>
          <w:sz w:val="28"/>
          <w:szCs w:val="28"/>
        </w:rPr>
        <w:t xml:space="preserve"> в экономической и социально-культурной сфере</w:t>
      </w:r>
    </w:p>
    <w:p w:rsidR="00F90740" w:rsidRPr="00307E3F" w:rsidRDefault="00F90740" w:rsidP="00307E3F">
      <w:pPr>
        <w:numPr>
          <w:ilvl w:val="0"/>
          <w:numId w:val="2"/>
        </w:numPr>
        <w:tabs>
          <w:tab w:val="left" w:pos="900"/>
        </w:tabs>
        <w:spacing w:line="360" w:lineRule="auto"/>
        <w:ind w:left="0" w:right="-6" w:firstLine="709"/>
        <w:jc w:val="both"/>
        <w:rPr>
          <w:sz w:val="28"/>
          <w:szCs w:val="28"/>
        </w:rPr>
      </w:pPr>
      <w:r w:rsidRPr="00307E3F">
        <w:rPr>
          <w:sz w:val="28"/>
          <w:szCs w:val="28"/>
        </w:rPr>
        <w:t>Раскрыть основные функции Правительства РФ в политической сфере</w:t>
      </w:r>
    </w:p>
    <w:p w:rsidR="00661FF8" w:rsidRPr="00307E3F" w:rsidRDefault="00661FF8" w:rsidP="00307E3F">
      <w:pPr>
        <w:numPr>
          <w:ilvl w:val="0"/>
          <w:numId w:val="2"/>
        </w:numPr>
        <w:tabs>
          <w:tab w:val="left" w:pos="900"/>
        </w:tabs>
        <w:spacing w:line="360" w:lineRule="auto"/>
        <w:ind w:left="0" w:right="-6" w:firstLine="709"/>
        <w:jc w:val="both"/>
        <w:rPr>
          <w:sz w:val="28"/>
          <w:szCs w:val="28"/>
        </w:rPr>
      </w:pPr>
      <w:r w:rsidRPr="00307E3F">
        <w:rPr>
          <w:sz w:val="28"/>
          <w:szCs w:val="28"/>
        </w:rPr>
        <w:t>Рассмотреть порядок</w:t>
      </w:r>
      <w:r w:rsidR="00F14BF8" w:rsidRPr="00307E3F">
        <w:rPr>
          <w:sz w:val="28"/>
          <w:szCs w:val="28"/>
        </w:rPr>
        <w:t xml:space="preserve"> реализации</w:t>
      </w:r>
      <w:r w:rsidR="00307E3F">
        <w:rPr>
          <w:sz w:val="28"/>
          <w:szCs w:val="28"/>
        </w:rPr>
        <w:t xml:space="preserve"> </w:t>
      </w:r>
      <w:r w:rsidRPr="00307E3F">
        <w:rPr>
          <w:sz w:val="28"/>
          <w:szCs w:val="28"/>
        </w:rPr>
        <w:t>Правительством Р</w:t>
      </w:r>
      <w:r w:rsidR="00F14BF8" w:rsidRPr="00307E3F">
        <w:rPr>
          <w:sz w:val="28"/>
          <w:szCs w:val="28"/>
        </w:rPr>
        <w:t>Ф возложенных на него функций</w:t>
      </w:r>
      <w:r w:rsidRPr="00307E3F">
        <w:rPr>
          <w:sz w:val="28"/>
          <w:szCs w:val="28"/>
        </w:rPr>
        <w:t xml:space="preserve"> </w:t>
      </w:r>
    </w:p>
    <w:p w:rsidR="00F14BF8" w:rsidRPr="00307E3F" w:rsidRDefault="00661FF8" w:rsidP="00307E3F">
      <w:pPr>
        <w:pStyle w:val="a6"/>
        <w:tabs>
          <w:tab w:val="left" w:pos="900"/>
        </w:tabs>
        <w:spacing w:line="360" w:lineRule="auto"/>
        <w:ind w:right="-6" w:firstLine="709"/>
        <w:jc w:val="both"/>
        <w:rPr>
          <w:b w:val="0"/>
          <w:bCs w:val="0"/>
          <w:spacing w:val="0"/>
          <w:sz w:val="28"/>
          <w:szCs w:val="28"/>
          <w:lang w:val="ru-RU"/>
        </w:rPr>
      </w:pPr>
      <w:r w:rsidRPr="00307E3F">
        <w:rPr>
          <w:b w:val="0"/>
          <w:bCs w:val="0"/>
          <w:spacing w:val="0"/>
          <w:sz w:val="28"/>
          <w:szCs w:val="28"/>
          <w:lang w:val="ru-RU"/>
        </w:rPr>
        <w:t xml:space="preserve">Объект исследования - общественные отношения в сфере осуществления исполнительной власти, их закрепление в законе и реализация в повседневной жизни. </w:t>
      </w:r>
    </w:p>
    <w:p w:rsidR="00661FF8" w:rsidRPr="00307E3F" w:rsidRDefault="00661FF8" w:rsidP="00307E3F">
      <w:pPr>
        <w:pStyle w:val="a6"/>
        <w:tabs>
          <w:tab w:val="left" w:pos="900"/>
        </w:tabs>
        <w:spacing w:line="360" w:lineRule="auto"/>
        <w:ind w:right="-6" w:firstLine="709"/>
        <w:jc w:val="both"/>
        <w:rPr>
          <w:b w:val="0"/>
          <w:bCs w:val="0"/>
          <w:spacing w:val="0"/>
          <w:sz w:val="28"/>
          <w:szCs w:val="28"/>
          <w:lang w:val="ru-RU"/>
        </w:rPr>
      </w:pPr>
      <w:r w:rsidRPr="00307E3F">
        <w:rPr>
          <w:b w:val="0"/>
          <w:bCs w:val="0"/>
          <w:spacing w:val="0"/>
          <w:sz w:val="28"/>
          <w:szCs w:val="28"/>
          <w:lang w:val="ru-RU"/>
        </w:rPr>
        <w:t>Предметом изучения является институт Правительства РФ в системе государственной власти через его правовые основы, структуру и полномочия.</w:t>
      </w:r>
    </w:p>
    <w:p w:rsidR="00661FF8" w:rsidRPr="00307E3F" w:rsidRDefault="00661FF8" w:rsidP="00307E3F">
      <w:pPr>
        <w:pStyle w:val="a6"/>
        <w:tabs>
          <w:tab w:val="left" w:pos="900"/>
        </w:tabs>
        <w:spacing w:line="360" w:lineRule="auto"/>
        <w:ind w:right="-6" w:firstLine="709"/>
        <w:jc w:val="both"/>
        <w:rPr>
          <w:b w:val="0"/>
          <w:bCs w:val="0"/>
          <w:spacing w:val="0"/>
          <w:sz w:val="28"/>
          <w:szCs w:val="28"/>
          <w:lang w:val="ru-RU"/>
        </w:rPr>
      </w:pPr>
      <w:r w:rsidRPr="00307E3F">
        <w:rPr>
          <w:b w:val="0"/>
          <w:bCs w:val="0"/>
          <w:spacing w:val="0"/>
          <w:sz w:val="28"/>
          <w:szCs w:val="28"/>
          <w:lang w:val="ru-RU"/>
        </w:rPr>
        <w:t>Пути решения поставленных задач. Основные методы, которыми я руководствовался в своем исследовании, были общенаучные методы:</w:t>
      </w:r>
      <w:r w:rsidR="00F14BF8" w:rsidRPr="00307E3F">
        <w:rPr>
          <w:b w:val="0"/>
          <w:bCs w:val="0"/>
          <w:spacing w:val="0"/>
          <w:sz w:val="28"/>
          <w:szCs w:val="28"/>
          <w:lang w:val="ru-RU"/>
        </w:rPr>
        <w:t xml:space="preserve"> </w:t>
      </w:r>
      <w:r w:rsidRPr="00307E3F">
        <w:rPr>
          <w:b w:val="0"/>
          <w:bCs w:val="0"/>
          <w:spacing w:val="0"/>
          <w:sz w:val="28"/>
          <w:szCs w:val="28"/>
          <w:lang w:val="ru-RU"/>
        </w:rPr>
        <w:t>диалектический</w:t>
      </w:r>
      <w:r w:rsidR="00F14BF8" w:rsidRPr="00307E3F">
        <w:rPr>
          <w:b w:val="0"/>
          <w:bCs w:val="0"/>
          <w:spacing w:val="0"/>
          <w:sz w:val="28"/>
          <w:szCs w:val="28"/>
          <w:lang w:val="ru-RU"/>
        </w:rPr>
        <w:t xml:space="preserve">, </w:t>
      </w:r>
      <w:r w:rsidRPr="00307E3F">
        <w:rPr>
          <w:b w:val="0"/>
          <w:bCs w:val="0"/>
          <w:spacing w:val="0"/>
          <w:sz w:val="28"/>
          <w:szCs w:val="28"/>
          <w:lang w:val="ru-RU"/>
        </w:rPr>
        <w:t>аналитический</w:t>
      </w:r>
      <w:r w:rsidR="00F14BF8" w:rsidRPr="00307E3F">
        <w:rPr>
          <w:b w:val="0"/>
          <w:bCs w:val="0"/>
          <w:spacing w:val="0"/>
          <w:sz w:val="28"/>
          <w:szCs w:val="28"/>
          <w:lang w:val="ru-RU"/>
        </w:rPr>
        <w:t xml:space="preserve">, </w:t>
      </w:r>
      <w:r w:rsidRPr="00307E3F">
        <w:rPr>
          <w:b w:val="0"/>
          <w:bCs w:val="0"/>
          <w:spacing w:val="0"/>
          <w:sz w:val="28"/>
          <w:szCs w:val="28"/>
          <w:lang w:val="ru-RU"/>
        </w:rPr>
        <w:t>специально-юридический</w:t>
      </w:r>
      <w:r w:rsidR="00F14BF8" w:rsidRPr="00307E3F">
        <w:rPr>
          <w:b w:val="0"/>
          <w:bCs w:val="0"/>
          <w:spacing w:val="0"/>
          <w:sz w:val="28"/>
          <w:szCs w:val="28"/>
          <w:lang w:val="ru-RU"/>
        </w:rPr>
        <w:t xml:space="preserve">, </w:t>
      </w:r>
      <w:r w:rsidRPr="00307E3F">
        <w:rPr>
          <w:b w:val="0"/>
          <w:bCs w:val="0"/>
          <w:spacing w:val="0"/>
          <w:sz w:val="28"/>
          <w:szCs w:val="28"/>
          <w:lang w:val="ru-RU"/>
        </w:rPr>
        <w:t>сравнительно-правовой</w:t>
      </w:r>
      <w:r w:rsidR="00F14BF8" w:rsidRPr="00307E3F">
        <w:rPr>
          <w:b w:val="0"/>
          <w:bCs w:val="0"/>
          <w:spacing w:val="0"/>
          <w:sz w:val="28"/>
          <w:szCs w:val="28"/>
          <w:lang w:val="ru-RU"/>
        </w:rPr>
        <w:t xml:space="preserve">, </w:t>
      </w:r>
      <w:r w:rsidRPr="00307E3F">
        <w:rPr>
          <w:b w:val="0"/>
          <w:bCs w:val="0"/>
          <w:spacing w:val="0"/>
          <w:sz w:val="28"/>
          <w:szCs w:val="28"/>
          <w:lang w:val="ru-RU"/>
        </w:rPr>
        <w:t>исторический</w:t>
      </w:r>
      <w:r w:rsidR="00F14BF8" w:rsidRPr="00307E3F">
        <w:rPr>
          <w:b w:val="0"/>
          <w:bCs w:val="0"/>
          <w:spacing w:val="0"/>
          <w:sz w:val="28"/>
          <w:szCs w:val="28"/>
          <w:lang w:val="ru-RU"/>
        </w:rPr>
        <w:t>.</w:t>
      </w:r>
    </w:p>
    <w:p w:rsidR="00F14BF8" w:rsidRDefault="00F14BF8" w:rsidP="00307E3F">
      <w:pPr>
        <w:pStyle w:val="a6"/>
        <w:tabs>
          <w:tab w:val="left" w:pos="900"/>
        </w:tabs>
        <w:spacing w:line="360" w:lineRule="auto"/>
        <w:ind w:right="-6" w:firstLine="709"/>
        <w:jc w:val="both"/>
        <w:rPr>
          <w:b w:val="0"/>
          <w:bCs w:val="0"/>
          <w:spacing w:val="0"/>
          <w:sz w:val="28"/>
          <w:szCs w:val="28"/>
          <w:lang w:val="ru-RU"/>
        </w:rPr>
      </w:pPr>
      <w:r w:rsidRPr="00307E3F">
        <w:rPr>
          <w:b w:val="0"/>
          <w:bCs w:val="0"/>
          <w:spacing w:val="0"/>
          <w:sz w:val="28"/>
          <w:szCs w:val="28"/>
          <w:lang w:val="ru-RU"/>
        </w:rPr>
        <w:t>Структуру ра</w:t>
      </w:r>
      <w:r w:rsidR="00F90740" w:rsidRPr="00307E3F">
        <w:rPr>
          <w:b w:val="0"/>
          <w:bCs w:val="0"/>
          <w:spacing w:val="0"/>
          <w:sz w:val="28"/>
          <w:szCs w:val="28"/>
          <w:lang w:val="ru-RU"/>
        </w:rPr>
        <w:t>боты составляют введение, пять параграфов</w:t>
      </w:r>
      <w:r w:rsidRPr="00307E3F">
        <w:rPr>
          <w:b w:val="0"/>
          <w:bCs w:val="0"/>
          <w:spacing w:val="0"/>
          <w:sz w:val="28"/>
          <w:szCs w:val="28"/>
          <w:lang w:val="ru-RU"/>
        </w:rPr>
        <w:t xml:space="preserve"> и заключение</w:t>
      </w:r>
      <w:r w:rsidR="00B403B9" w:rsidRPr="00307E3F">
        <w:rPr>
          <w:b w:val="0"/>
          <w:bCs w:val="0"/>
          <w:spacing w:val="0"/>
          <w:sz w:val="28"/>
          <w:szCs w:val="28"/>
          <w:lang w:val="ru-RU"/>
        </w:rPr>
        <w:t>.</w:t>
      </w:r>
      <w:r w:rsidR="00F90740" w:rsidRPr="00307E3F">
        <w:rPr>
          <w:b w:val="0"/>
          <w:bCs w:val="0"/>
          <w:spacing w:val="0"/>
          <w:sz w:val="28"/>
          <w:szCs w:val="28"/>
          <w:lang w:val="ru-RU"/>
        </w:rPr>
        <w:t xml:space="preserve"> Приведен список используемой литературы.</w:t>
      </w:r>
    </w:p>
    <w:p w:rsidR="00307E3F" w:rsidRDefault="00307E3F" w:rsidP="0025664A">
      <w:pPr>
        <w:pStyle w:val="a6"/>
        <w:tabs>
          <w:tab w:val="left" w:pos="900"/>
        </w:tabs>
        <w:spacing w:line="360" w:lineRule="auto"/>
        <w:ind w:right="-6"/>
        <w:jc w:val="both"/>
        <w:rPr>
          <w:b w:val="0"/>
          <w:bCs w:val="0"/>
          <w:spacing w:val="0"/>
          <w:sz w:val="28"/>
          <w:szCs w:val="28"/>
          <w:lang w:val="ru-RU"/>
        </w:rPr>
      </w:pPr>
    </w:p>
    <w:p w:rsidR="00661FF8" w:rsidRPr="00307E3F" w:rsidRDefault="00307E3F" w:rsidP="00307E3F">
      <w:pPr>
        <w:pStyle w:val="a6"/>
        <w:tabs>
          <w:tab w:val="left" w:pos="900"/>
        </w:tabs>
        <w:spacing w:line="360" w:lineRule="auto"/>
        <w:ind w:right="-6"/>
        <w:rPr>
          <w:sz w:val="28"/>
          <w:szCs w:val="28"/>
          <w:lang w:val="ru-RU"/>
        </w:rPr>
      </w:pPr>
      <w:r>
        <w:br w:type="page"/>
      </w:r>
      <w:r w:rsidR="00661FF8" w:rsidRPr="00307E3F">
        <w:rPr>
          <w:sz w:val="28"/>
          <w:szCs w:val="28"/>
          <w:lang w:val="ru-RU"/>
        </w:rPr>
        <w:t>Глава 1. Правительство Российской в</w:t>
      </w:r>
      <w:r w:rsidRPr="00307E3F">
        <w:rPr>
          <w:sz w:val="28"/>
          <w:szCs w:val="28"/>
          <w:lang w:val="ru-RU"/>
        </w:rPr>
        <w:t xml:space="preserve"> </w:t>
      </w:r>
      <w:r w:rsidR="00661FF8" w:rsidRPr="00307E3F">
        <w:rPr>
          <w:sz w:val="28"/>
          <w:szCs w:val="28"/>
          <w:lang w:val="ru-RU"/>
        </w:rPr>
        <w:t>системе органов государственной власти Российской Федерации</w:t>
      </w:r>
    </w:p>
    <w:p w:rsidR="00307E3F" w:rsidRPr="00307E3F" w:rsidRDefault="00307E3F" w:rsidP="0025664A">
      <w:pPr>
        <w:spacing w:line="360" w:lineRule="auto"/>
        <w:rPr>
          <w:b/>
          <w:bCs/>
          <w:sz w:val="28"/>
          <w:szCs w:val="28"/>
        </w:rPr>
      </w:pPr>
    </w:p>
    <w:p w:rsidR="00661FF8" w:rsidRPr="00307E3F" w:rsidRDefault="00661FF8" w:rsidP="00307E3F">
      <w:pPr>
        <w:spacing w:line="360" w:lineRule="auto"/>
        <w:jc w:val="center"/>
        <w:rPr>
          <w:b/>
          <w:bCs/>
          <w:sz w:val="28"/>
          <w:szCs w:val="28"/>
        </w:rPr>
      </w:pPr>
      <w:r w:rsidRPr="00307E3F">
        <w:rPr>
          <w:b/>
          <w:bCs/>
          <w:sz w:val="28"/>
          <w:szCs w:val="28"/>
        </w:rPr>
        <w:t>1.1</w:t>
      </w:r>
      <w:r w:rsidR="00307E3F" w:rsidRPr="00307E3F">
        <w:rPr>
          <w:b/>
          <w:bCs/>
          <w:sz w:val="28"/>
          <w:szCs w:val="28"/>
        </w:rPr>
        <w:t xml:space="preserve"> </w:t>
      </w:r>
      <w:r w:rsidRPr="00307E3F">
        <w:rPr>
          <w:b/>
          <w:bCs/>
          <w:sz w:val="28"/>
          <w:szCs w:val="28"/>
        </w:rPr>
        <w:t>Понятие и правовое регулирование деятельности Правительства Российской Федерации</w:t>
      </w:r>
    </w:p>
    <w:p w:rsidR="00307E3F" w:rsidRDefault="00307E3F" w:rsidP="00307E3F">
      <w:pPr>
        <w:autoSpaceDE w:val="0"/>
        <w:autoSpaceDN w:val="0"/>
        <w:adjustRightInd w:val="0"/>
        <w:spacing w:line="360" w:lineRule="auto"/>
        <w:jc w:val="both"/>
        <w:rPr>
          <w:sz w:val="28"/>
          <w:szCs w:val="28"/>
        </w:rPr>
      </w:pPr>
    </w:p>
    <w:p w:rsidR="00661FF8" w:rsidRPr="00307E3F" w:rsidRDefault="00661FF8" w:rsidP="00307E3F">
      <w:pPr>
        <w:autoSpaceDE w:val="0"/>
        <w:autoSpaceDN w:val="0"/>
        <w:adjustRightInd w:val="0"/>
        <w:spacing w:line="360" w:lineRule="auto"/>
        <w:ind w:firstLine="709"/>
        <w:jc w:val="both"/>
        <w:rPr>
          <w:sz w:val="28"/>
          <w:szCs w:val="28"/>
        </w:rPr>
      </w:pPr>
      <w:r w:rsidRPr="00307E3F">
        <w:rPr>
          <w:sz w:val="28"/>
          <w:szCs w:val="28"/>
        </w:rPr>
        <w:t>С принятием Конституции 1993г. качественно по новому встал вопрос о соотношении исполнительной власти и Правительства. Конституция 1978г дает следующее определение: Совет Министров – Правительство</w:t>
      </w:r>
      <w:r w:rsidR="00B403B9" w:rsidRPr="00307E3F">
        <w:rPr>
          <w:sz w:val="28"/>
          <w:szCs w:val="28"/>
        </w:rPr>
        <w:t xml:space="preserve"> </w:t>
      </w:r>
      <w:r w:rsidRPr="00307E3F">
        <w:rPr>
          <w:sz w:val="28"/>
          <w:szCs w:val="28"/>
        </w:rPr>
        <w:t>- орган исполнительной власти</w:t>
      </w:r>
      <w:r w:rsidRPr="00307E3F">
        <w:rPr>
          <w:rStyle w:val="a5"/>
          <w:sz w:val="28"/>
          <w:szCs w:val="28"/>
        </w:rPr>
        <w:footnoteReference w:id="1"/>
      </w:r>
      <w:r w:rsidRPr="00307E3F">
        <w:rPr>
          <w:sz w:val="28"/>
          <w:szCs w:val="28"/>
        </w:rPr>
        <w:t>, тогда как Конституция 1993 года гласит: исполнительную власть Российской Федерации осуществляет Правительство Российской Федерации</w:t>
      </w:r>
      <w:r w:rsidRPr="00307E3F">
        <w:rPr>
          <w:rStyle w:val="a5"/>
          <w:sz w:val="28"/>
          <w:szCs w:val="28"/>
        </w:rPr>
        <w:footnoteReference w:id="2"/>
      </w:r>
      <w:r w:rsidRPr="00307E3F">
        <w:rPr>
          <w:sz w:val="28"/>
          <w:szCs w:val="28"/>
        </w:rPr>
        <w:t>. Правительство Российской Федерации - высший исполнительный орган государственной власти Российской Федерации.</w:t>
      </w:r>
      <w:r w:rsidRPr="00307E3F">
        <w:rPr>
          <w:rStyle w:val="a5"/>
          <w:sz w:val="28"/>
          <w:szCs w:val="28"/>
        </w:rPr>
        <w:footnoteReference w:id="3"/>
      </w:r>
      <w:r w:rsidRPr="00307E3F">
        <w:rPr>
          <w:sz w:val="28"/>
          <w:szCs w:val="28"/>
        </w:rPr>
        <w:t>Такое определение официально указано в законе.</w:t>
      </w:r>
    </w:p>
    <w:p w:rsidR="00661FF8" w:rsidRPr="00307E3F" w:rsidRDefault="00661FF8" w:rsidP="00307E3F">
      <w:pPr>
        <w:tabs>
          <w:tab w:val="left" w:pos="9355"/>
        </w:tabs>
        <w:spacing w:line="360" w:lineRule="auto"/>
        <w:ind w:right="-5" w:firstLine="709"/>
        <w:jc w:val="both"/>
        <w:rPr>
          <w:sz w:val="28"/>
          <w:szCs w:val="28"/>
        </w:rPr>
      </w:pPr>
      <w:r w:rsidRPr="00307E3F">
        <w:rPr>
          <w:sz w:val="28"/>
          <w:szCs w:val="28"/>
        </w:rPr>
        <w:t>Деятельность Правительства Российской Федерации имеет четкую законодательную регламентацию Основными нормативно - правовыми актами, осуществляющими такое регулирование, являются:</w:t>
      </w:r>
    </w:p>
    <w:p w:rsidR="00661FF8" w:rsidRPr="00307E3F" w:rsidRDefault="00661FF8" w:rsidP="00307E3F">
      <w:pPr>
        <w:tabs>
          <w:tab w:val="left" w:pos="9355"/>
        </w:tabs>
        <w:spacing w:line="360" w:lineRule="auto"/>
        <w:ind w:right="-5" w:firstLine="709"/>
        <w:jc w:val="both"/>
        <w:rPr>
          <w:sz w:val="28"/>
          <w:szCs w:val="28"/>
        </w:rPr>
      </w:pPr>
      <w:r w:rsidRPr="00307E3F">
        <w:rPr>
          <w:sz w:val="28"/>
          <w:szCs w:val="28"/>
        </w:rPr>
        <w:t>1.Конституция Российской Федерации от 12 декабря 1993г. Конституционным положениям о Правительстве Российской Федерации посвящена глава 6 Конституции РФ. Устанавливается, что исполнительную власть в Российской Федерации осуществляет Правительство Российской Федерации, состоящее из Председателя Правительства , заместителя Председателя Правительства и федеральных министров. Определяются полномочия, статус Председателя Правительства, его взаимоотношения с другими органами государственной власти. Данные положения являются определяющими, основополагающими. Именно на них, в соответствии с принципом Верховенства Конституции, и будут строиться остальные нормативно</w:t>
      </w:r>
      <w:r w:rsidR="00B403B9" w:rsidRPr="00307E3F">
        <w:rPr>
          <w:sz w:val="28"/>
          <w:szCs w:val="28"/>
        </w:rPr>
        <w:t xml:space="preserve"> </w:t>
      </w:r>
      <w:r w:rsidRPr="00307E3F">
        <w:rPr>
          <w:sz w:val="28"/>
          <w:szCs w:val="28"/>
        </w:rPr>
        <w:t>- правовые акты.</w:t>
      </w:r>
    </w:p>
    <w:p w:rsidR="00661FF8" w:rsidRPr="00307E3F" w:rsidRDefault="00661FF8" w:rsidP="00307E3F">
      <w:pPr>
        <w:autoSpaceDE w:val="0"/>
        <w:autoSpaceDN w:val="0"/>
        <w:adjustRightInd w:val="0"/>
        <w:spacing w:line="360" w:lineRule="auto"/>
        <w:ind w:firstLine="709"/>
        <w:jc w:val="both"/>
        <w:rPr>
          <w:sz w:val="28"/>
          <w:szCs w:val="28"/>
        </w:rPr>
      </w:pPr>
      <w:r w:rsidRPr="00307E3F">
        <w:rPr>
          <w:sz w:val="28"/>
          <w:szCs w:val="28"/>
        </w:rPr>
        <w:t>2. Федеральный Закон от 17 декабря 1997г. № 2-ФКЗ « О Правительстве Российской Федерации»</w:t>
      </w:r>
      <w:r w:rsidRPr="00307E3F">
        <w:rPr>
          <w:rStyle w:val="a5"/>
          <w:sz w:val="28"/>
          <w:szCs w:val="28"/>
        </w:rPr>
        <w:footnoteReference w:id="4"/>
      </w:r>
      <w:r w:rsidRPr="00307E3F">
        <w:rPr>
          <w:sz w:val="28"/>
          <w:szCs w:val="28"/>
        </w:rPr>
        <w:t>. По основополагающим отраслям общественной жизни предусмотрено принятие федеральных конституционных законов. Принят такой закон и по Правительству, как основе исполнительной власти страны. Правительство Российской Федерации является органом государственной власти Российской Федерации. Глава первая закона устанавливает следующие основополагающие положения</w:t>
      </w:r>
      <w:r w:rsidR="00A0782B" w:rsidRPr="00307E3F">
        <w:rPr>
          <w:rStyle w:val="a5"/>
          <w:sz w:val="28"/>
          <w:szCs w:val="28"/>
        </w:rPr>
        <w:footnoteReference w:id="5"/>
      </w:r>
      <w:r w:rsidRPr="00307E3F">
        <w:rPr>
          <w:sz w:val="28"/>
          <w:szCs w:val="28"/>
        </w:rPr>
        <w:t>:</w:t>
      </w:r>
    </w:p>
    <w:p w:rsidR="00661FF8" w:rsidRPr="00307E3F" w:rsidRDefault="00661FF8" w:rsidP="00307E3F">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307E3F">
        <w:rPr>
          <w:sz w:val="28"/>
          <w:szCs w:val="28"/>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w:t>
      </w:r>
    </w:p>
    <w:p w:rsidR="00661FF8" w:rsidRPr="00307E3F" w:rsidRDefault="00661FF8" w:rsidP="00307E3F">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307E3F">
        <w:rPr>
          <w:sz w:val="28"/>
          <w:szCs w:val="28"/>
        </w:rPr>
        <w:t>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661FF8" w:rsidRPr="00307E3F" w:rsidRDefault="00661FF8" w:rsidP="00307E3F">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307E3F">
        <w:rPr>
          <w:sz w:val="28"/>
          <w:szCs w:val="28"/>
        </w:rPr>
        <w:t>Правительство Российской Федерации в пределах своих полномочий организует исполнение Конституции Российской Федерации, федеральных конституционных законов, федеральных законов, указов Президента Российской Федерации,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принимает меры по устранению нарушений законодательства Российской Федерации.</w:t>
      </w:r>
    </w:p>
    <w:p w:rsidR="00661FF8" w:rsidRPr="00307E3F" w:rsidRDefault="00661FF8" w:rsidP="00307E3F">
      <w:pPr>
        <w:numPr>
          <w:ilvl w:val="0"/>
          <w:numId w:val="1"/>
        </w:numPr>
        <w:autoSpaceDE w:val="0"/>
        <w:autoSpaceDN w:val="0"/>
        <w:adjustRightInd w:val="0"/>
        <w:spacing w:line="360" w:lineRule="auto"/>
        <w:ind w:left="0" w:firstLine="709"/>
        <w:jc w:val="both"/>
        <w:rPr>
          <w:sz w:val="28"/>
          <w:szCs w:val="28"/>
        </w:rPr>
      </w:pPr>
      <w:r w:rsidRPr="00307E3F">
        <w:rPr>
          <w:sz w:val="28"/>
          <w:szCs w:val="28"/>
        </w:rPr>
        <w:t>Правительство Российской Федерации осуществляет исполнительную власть Российской Федерации.</w:t>
      </w:r>
    </w:p>
    <w:p w:rsidR="00661FF8" w:rsidRPr="00307E3F" w:rsidRDefault="00661FF8" w:rsidP="00307E3F">
      <w:pPr>
        <w:numPr>
          <w:ilvl w:val="0"/>
          <w:numId w:val="1"/>
        </w:numPr>
        <w:tabs>
          <w:tab w:val="clear" w:pos="720"/>
          <w:tab w:val="num" w:pos="900"/>
        </w:tabs>
        <w:autoSpaceDE w:val="0"/>
        <w:autoSpaceDN w:val="0"/>
        <w:adjustRightInd w:val="0"/>
        <w:spacing w:line="360" w:lineRule="auto"/>
        <w:ind w:left="0" w:right="-6" w:firstLine="709"/>
        <w:jc w:val="both"/>
        <w:rPr>
          <w:sz w:val="28"/>
          <w:szCs w:val="28"/>
        </w:rPr>
      </w:pPr>
      <w:r w:rsidRPr="00307E3F">
        <w:rPr>
          <w:sz w:val="28"/>
          <w:szCs w:val="28"/>
        </w:rPr>
        <w:t>Правительство Российской Федерации является коллегиальным органом, возглавляющим единую систему исполнительной власти в Российской Федерации.</w:t>
      </w:r>
    </w:p>
    <w:p w:rsidR="00661FF8" w:rsidRPr="00307E3F" w:rsidRDefault="00661FF8" w:rsidP="00307E3F">
      <w:pPr>
        <w:numPr>
          <w:ilvl w:val="0"/>
          <w:numId w:val="1"/>
        </w:numPr>
        <w:tabs>
          <w:tab w:val="clear" w:pos="720"/>
          <w:tab w:val="num" w:pos="900"/>
        </w:tabs>
        <w:spacing w:line="360" w:lineRule="auto"/>
        <w:ind w:left="0" w:right="-6" w:firstLine="709"/>
        <w:jc w:val="both"/>
        <w:rPr>
          <w:sz w:val="28"/>
          <w:szCs w:val="28"/>
        </w:rPr>
      </w:pPr>
      <w:r w:rsidRPr="00307E3F">
        <w:rPr>
          <w:sz w:val="28"/>
          <w:szCs w:val="28"/>
        </w:rPr>
        <w:t>Остальные главы закона устанавливают полномочия и структуру Правительства, обеспечение его деятельности, его взаимоотношения с Президентом РФ, с Федеральным Собранием и судебной властью, с органами власти субъектов Российской Федерации.</w:t>
      </w:r>
    </w:p>
    <w:p w:rsidR="00661FF8" w:rsidRPr="00307E3F" w:rsidRDefault="00661FF8" w:rsidP="00307E3F">
      <w:pPr>
        <w:tabs>
          <w:tab w:val="num" w:pos="900"/>
        </w:tabs>
        <w:spacing w:line="360" w:lineRule="auto"/>
        <w:ind w:right="-6" w:firstLine="709"/>
        <w:jc w:val="both"/>
        <w:rPr>
          <w:sz w:val="28"/>
          <w:szCs w:val="28"/>
        </w:rPr>
      </w:pPr>
      <w:r w:rsidRPr="00307E3F">
        <w:rPr>
          <w:sz w:val="28"/>
          <w:szCs w:val="28"/>
        </w:rPr>
        <w:t>3. Постановление Правительства от 1 июля 2004г № 260 « О регламенте Правительства Российской Федерации и</w:t>
      </w:r>
      <w:r w:rsidR="00307E3F">
        <w:rPr>
          <w:sz w:val="28"/>
          <w:szCs w:val="28"/>
        </w:rPr>
        <w:t xml:space="preserve"> </w:t>
      </w:r>
      <w:r w:rsidRPr="00307E3F">
        <w:rPr>
          <w:sz w:val="28"/>
          <w:szCs w:val="28"/>
        </w:rPr>
        <w:t xml:space="preserve">положении об аппарате Правительства Российской Федерации» </w:t>
      </w:r>
    </w:p>
    <w:p w:rsidR="00661FF8" w:rsidRPr="00307E3F" w:rsidRDefault="00661FF8" w:rsidP="00307E3F">
      <w:pPr>
        <w:pStyle w:val="ConsPlusNormal"/>
        <w:widowControl/>
        <w:spacing w:line="360" w:lineRule="auto"/>
        <w:ind w:firstLine="709"/>
        <w:jc w:val="both"/>
        <w:rPr>
          <w:rFonts w:ascii="Times New Roman" w:hAnsi="Times New Roman" w:cs="Times New Roman"/>
          <w:sz w:val="28"/>
          <w:szCs w:val="28"/>
        </w:rPr>
      </w:pPr>
      <w:r w:rsidRPr="00307E3F">
        <w:rPr>
          <w:rFonts w:ascii="Times New Roman" w:hAnsi="Times New Roman" w:cs="Times New Roman"/>
          <w:sz w:val="28"/>
          <w:szCs w:val="28"/>
        </w:rPr>
        <w:t xml:space="preserve">Настоящий Регламент в соответствии с Конституцией Российской Федерации, Федеральным конституционным законом "О Правительстве Российской Федерации", иными федеральными законами и указами Президента Российской Федерации устанавливает правила организации деятельности Правительства Российской Федерации по реализации его полномочий. </w:t>
      </w:r>
    </w:p>
    <w:p w:rsidR="00661FF8" w:rsidRPr="00307E3F" w:rsidRDefault="00661FF8" w:rsidP="00307E3F">
      <w:pPr>
        <w:pStyle w:val="ConsPlusNormal"/>
        <w:widowControl/>
        <w:spacing w:line="360" w:lineRule="auto"/>
        <w:ind w:right="-185" w:firstLine="709"/>
        <w:jc w:val="both"/>
        <w:rPr>
          <w:rFonts w:ascii="Times New Roman" w:hAnsi="Times New Roman" w:cs="Times New Roman"/>
          <w:sz w:val="28"/>
          <w:szCs w:val="28"/>
        </w:rPr>
      </w:pPr>
      <w:r w:rsidRPr="00307E3F">
        <w:rPr>
          <w:rFonts w:ascii="Times New Roman" w:hAnsi="Times New Roman" w:cs="Times New Roman"/>
          <w:sz w:val="28"/>
          <w:szCs w:val="28"/>
        </w:rPr>
        <w:t>Правила организации деятельности федеральных органов исполнительной власти по реализации их полномочий, а также правила организации взаимодействия федеральных министерств с находящимися в их ведении федеральными службами и федеральными агентствами устанавливаются регламентами федеральных министерств, иных федеральных органов исполнительной власти в соответствии с типовым регламентом, утверждаемым Правительством</w:t>
      </w:r>
      <w:r w:rsidRPr="00307E3F">
        <w:rPr>
          <w:rStyle w:val="a5"/>
          <w:rFonts w:ascii="Times New Roman" w:hAnsi="Times New Roman" w:cs="Times New Roman"/>
          <w:sz w:val="28"/>
          <w:szCs w:val="28"/>
        </w:rPr>
        <w:footnoteReference w:id="6"/>
      </w:r>
      <w:r w:rsidRPr="00307E3F">
        <w:rPr>
          <w:rFonts w:ascii="Times New Roman" w:hAnsi="Times New Roman" w:cs="Times New Roman"/>
          <w:sz w:val="28"/>
          <w:szCs w:val="28"/>
        </w:rPr>
        <w:t>. Таким образом</w:t>
      </w:r>
      <w:r w:rsidR="007841C6" w:rsidRPr="00307E3F">
        <w:rPr>
          <w:rFonts w:ascii="Times New Roman" w:hAnsi="Times New Roman" w:cs="Times New Roman"/>
          <w:sz w:val="28"/>
          <w:szCs w:val="28"/>
        </w:rPr>
        <w:t>,</w:t>
      </w:r>
      <w:r w:rsidRPr="00307E3F">
        <w:rPr>
          <w:rFonts w:ascii="Times New Roman" w:hAnsi="Times New Roman" w:cs="Times New Roman"/>
          <w:sz w:val="28"/>
          <w:szCs w:val="28"/>
        </w:rPr>
        <w:t xml:space="preserve"> данный нормативно правовой акт определяет лишь конкретно порядок и организацию работы Правительства, планирование подготовку и проведение его заседаний, порядок внесения на рассмотрение проектов и их рассмотрение, законодательную деятельность Правительства РФ, его координационные и другие органы.</w:t>
      </w:r>
    </w:p>
    <w:p w:rsidR="00661FF8" w:rsidRPr="00307E3F" w:rsidRDefault="00B403B9" w:rsidP="00307E3F">
      <w:pPr>
        <w:spacing w:line="360" w:lineRule="auto"/>
        <w:ind w:right="-185" w:firstLine="709"/>
        <w:jc w:val="both"/>
        <w:rPr>
          <w:sz w:val="28"/>
          <w:szCs w:val="28"/>
        </w:rPr>
      </w:pPr>
      <w:r w:rsidRPr="00307E3F">
        <w:rPr>
          <w:sz w:val="28"/>
          <w:szCs w:val="28"/>
        </w:rPr>
        <w:t xml:space="preserve"> 4</w:t>
      </w:r>
      <w:r w:rsidR="00661FF8" w:rsidRPr="00307E3F">
        <w:rPr>
          <w:sz w:val="28"/>
          <w:szCs w:val="28"/>
        </w:rPr>
        <w:t>.Указ Президента от 12 мая 2008г. № 724 « Вопросы системы и структуры федеральных органов исполнительной власти». Данным указом определяется конкретно структура всей системы</w:t>
      </w:r>
      <w:r w:rsidR="00307E3F">
        <w:rPr>
          <w:sz w:val="28"/>
          <w:szCs w:val="28"/>
        </w:rPr>
        <w:t xml:space="preserve"> </w:t>
      </w:r>
      <w:r w:rsidR="00661FF8" w:rsidRPr="00307E3F">
        <w:rPr>
          <w:sz w:val="28"/>
          <w:szCs w:val="28"/>
        </w:rPr>
        <w:t xml:space="preserve">исполнительной власти страны, причем определяется она вновь с вступлением в должность нового Президента, соответствующим указом. Президент определяет, какие структуры образовать, а какие упразднить, определяет иерархическое отношение конкретных органов между собой, в целях совершенствования эффективности всей системы. Под структурой понимается министерство, служба, агентство, комитет либо иной орган исполнительной власти. </w:t>
      </w:r>
    </w:p>
    <w:p w:rsidR="00661FF8" w:rsidRPr="00307E3F" w:rsidRDefault="00307E3F" w:rsidP="00307E3F">
      <w:pPr>
        <w:spacing w:line="360" w:lineRule="auto"/>
        <w:ind w:right="-185" w:firstLine="709"/>
        <w:jc w:val="both"/>
        <w:rPr>
          <w:sz w:val="28"/>
          <w:szCs w:val="28"/>
        </w:rPr>
      </w:pPr>
      <w:r>
        <w:rPr>
          <w:sz w:val="28"/>
          <w:szCs w:val="28"/>
        </w:rPr>
        <w:t xml:space="preserve"> </w:t>
      </w:r>
      <w:r w:rsidR="00661FF8" w:rsidRPr="00307E3F">
        <w:rPr>
          <w:sz w:val="28"/>
          <w:szCs w:val="28"/>
        </w:rPr>
        <w:t>6. Указ Президента от 10.06.1995 № 1185 « Об обеспечении взаимодействия Президента Российской Федерации и Правительства Российской Федерации</w:t>
      </w:r>
      <w:r w:rsidR="00661FF8" w:rsidRPr="00307E3F">
        <w:rPr>
          <w:rStyle w:val="a5"/>
          <w:sz w:val="28"/>
          <w:szCs w:val="28"/>
        </w:rPr>
        <w:footnoteReference w:id="7"/>
      </w:r>
      <w:r w:rsidR="00661FF8" w:rsidRPr="00307E3F">
        <w:rPr>
          <w:sz w:val="28"/>
          <w:szCs w:val="28"/>
        </w:rPr>
        <w:t>».</w:t>
      </w:r>
      <w:r>
        <w:rPr>
          <w:sz w:val="28"/>
          <w:szCs w:val="28"/>
        </w:rPr>
        <w:t xml:space="preserve"> </w:t>
      </w:r>
      <w:r w:rsidR="00661FF8" w:rsidRPr="00307E3F">
        <w:rPr>
          <w:sz w:val="28"/>
          <w:szCs w:val="28"/>
        </w:rPr>
        <w:t>Данный нормативно-правовой акт был принят в</w:t>
      </w:r>
      <w:r>
        <w:rPr>
          <w:sz w:val="28"/>
          <w:szCs w:val="28"/>
        </w:rPr>
        <w:t xml:space="preserve"> </w:t>
      </w:r>
      <w:r w:rsidR="00661FF8" w:rsidRPr="00307E3F">
        <w:rPr>
          <w:sz w:val="28"/>
          <w:szCs w:val="28"/>
        </w:rPr>
        <w:t>целях обеспечения реализации конституционных полномочий Президента Российской Федерации и Правительства Российской Федерации до принятия законов о Правительстве Российской Федерации и о федеральных органах исполнительной власти, а также согласованной деятельности Президента Российской Федерации и Правительства Российской Федерации</w:t>
      </w:r>
    </w:p>
    <w:p w:rsidR="00661FF8" w:rsidRPr="00307E3F" w:rsidRDefault="00307E3F" w:rsidP="00307E3F">
      <w:pPr>
        <w:spacing w:line="360" w:lineRule="auto"/>
        <w:ind w:right="-185" w:firstLine="709"/>
        <w:jc w:val="both"/>
        <w:rPr>
          <w:sz w:val="28"/>
          <w:szCs w:val="28"/>
        </w:rPr>
      </w:pPr>
      <w:r>
        <w:rPr>
          <w:sz w:val="28"/>
          <w:szCs w:val="28"/>
        </w:rPr>
        <w:t xml:space="preserve"> </w:t>
      </w:r>
      <w:r w:rsidR="00661FF8" w:rsidRPr="00307E3F">
        <w:rPr>
          <w:sz w:val="28"/>
          <w:szCs w:val="28"/>
        </w:rPr>
        <w:t xml:space="preserve">Итак, мы рассмотрели основную нормативно-правовую базу организации Правительства Российской Федерации, Конечно, она не ограничивается только данными актами, существуют многие другие, но все же основными являются вышеуказанные. </w:t>
      </w:r>
    </w:p>
    <w:p w:rsidR="00B403B9" w:rsidRPr="00307E3F" w:rsidRDefault="00EB027D" w:rsidP="00307E3F">
      <w:pPr>
        <w:spacing w:line="360" w:lineRule="auto"/>
        <w:ind w:firstLine="709"/>
        <w:jc w:val="both"/>
        <w:rPr>
          <w:sz w:val="28"/>
          <w:szCs w:val="28"/>
        </w:rPr>
      </w:pPr>
      <w:r w:rsidRPr="00307E3F">
        <w:rPr>
          <w:sz w:val="28"/>
          <w:szCs w:val="28"/>
        </w:rPr>
        <w:t>Итак, Правительство Российской Федерации - высший исполнительный орган государственной власти Российской Федерации. Основными нормативно-правовыми актами регламентирующими деятельность Правительства Российской Федерации являются Конституция Российской Федерации, Федеральный Закон от 17 декабря 1997г. № 2-ФКЗ « О Правительстве Российской Федерации, Постановление Правительства от 1 июля 2004г № 260 « О регламенте Правительства Российской Федерации и</w:t>
      </w:r>
      <w:r w:rsidR="00307E3F">
        <w:rPr>
          <w:sz w:val="28"/>
          <w:szCs w:val="28"/>
        </w:rPr>
        <w:t xml:space="preserve"> </w:t>
      </w:r>
      <w:r w:rsidRPr="00307E3F">
        <w:rPr>
          <w:sz w:val="28"/>
          <w:szCs w:val="28"/>
        </w:rPr>
        <w:t>положении об аппарате Правительства Российской Федерации» и другие нормативно-правовые акты.</w:t>
      </w:r>
    </w:p>
    <w:p w:rsidR="00B403B9" w:rsidRPr="00307E3F" w:rsidRDefault="00B403B9" w:rsidP="0025664A">
      <w:pPr>
        <w:spacing w:line="360" w:lineRule="auto"/>
        <w:jc w:val="both"/>
        <w:rPr>
          <w:sz w:val="28"/>
          <w:szCs w:val="28"/>
        </w:rPr>
      </w:pPr>
    </w:p>
    <w:p w:rsidR="00BB55CF" w:rsidRPr="00307E3F" w:rsidRDefault="00BB55CF" w:rsidP="00307E3F">
      <w:pPr>
        <w:spacing w:line="360" w:lineRule="auto"/>
        <w:jc w:val="center"/>
        <w:rPr>
          <w:b/>
          <w:bCs/>
          <w:sz w:val="28"/>
          <w:szCs w:val="28"/>
        </w:rPr>
      </w:pPr>
      <w:r w:rsidRPr="00307E3F">
        <w:rPr>
          <w:b/>
          <w:bCs/>
          <w:sz w:val="28"/>
          <w:szCs w:val="28"/>
        </w:rPr>
        <w:t xml:space="preserve">1.2 Место правительства Российской Федерации </w:t>
      </w:r>
      <w:r w:rsidR="00782FD0" w:rsidRPr="00307E3F">
        <w:rPr>
          <w:b/>
          <w:bCs/>
          <w:sz w:val="28"/>
          <w:szCs w:val="28"/>
        </w:rPr>
        <w:t>в системе органов государственной</w:t>
      </w:r>
      <w:r w:rsidR="00307E3F" w:rsidRPr="00307E3F">
        <w:rPr>
          <w:b/>
          <w:bCs/>
          <w:sz w:val="28"/>
          <w:szCs w:val="28"/>
        </w:rPr>
        <w:t xml:space="preserve"> </w:t>
      </w:r>
      <w:r w:rsidRPr="00307E3F">
        <w:rPr>
          <w:b/>
          <w:bCs/>
          <w:sz w:val="28"/>
          <w:szCs w:val="28"/>
        </w:rPr>
        <w:t>власти</w:t>
      </w:r>
    </w:p>
    <w:p w:rsidR="00307E3F" w:rsidRDefault="00307E3F" w:rsidP="0025664A">
      <w:pPr>
        <w:spacing w:line="360" w:lineRule="auto"/>
        <w:jc w:val="both"/>
        <w:rPr>
          <w:sz w:val="28"/>
          <w:szCs w:val="28"/>
        </w:rPr>
      </w:pPr>
    </w:p>
    <w:p w:rsidR="00BB55CF" w:rsidRPr="00307E3F" w:rsidRDefault="00BB55CF" w:rsidP="00307E3F">
      <w:pPr>
        <w:spacing w:line="360" w:lineRule="auto"/>
        <w:ind w:firstLine="709"/>
        <w:jc w:val="both"/>
        <w:rPr>
          <w:sz w:val="28"/>
          <w:szCs w:val="28"/>
        </w:rPr>
      </w:pPr>
      <w:r w:rsidRPr="00307E3F">
        <w:rPr>
          <w:sz w:val="28"/>
          <w:szCs w:val="28"/>
        </w:rPr>
        <w:t>Природа и место Правительства Российской Федерации в системе органов</w:t>
      </w:r>
      <w:r w:rsidR="00307E3F">
        <w:rPr>
          <w:sz w:val="28"/>
          <w:szCs w:val="28"/>
        </w:rPr>
        <w:t xml:space="preserve"> </w:t>
      </w:r>
      <w:r w:rsidRPr="00307E3F">
        <w:rPr>
          <w:sz w:val="28"/>
          <w:szCs w:val="28"/>
        </w:rPr>
        <w:t>государственной власти в процессе проведения с конца 80-х годов политической</w:t>
      </w:r>
      <w:r w:rsidR="00307E3F">
        <w:rPr>
          <w:sz w:val="28"/>
          <w:szCs w:val="28"/>
        </w:rPr>
        <w:t xml:space="preserve"> </w:t>
      </w:r>
      <w:r w:rsidRPr="00307E3F">
        <w:rPr>
          <w:sz w:val="28"/>
          <w:szCs w:val="28"/>
        </w:rPr>
        <w:t>реформы и конституционных преобразований существенно менялись. В силу Конституции 1978 г. (с изменениями и дополнениями, внесенными Законом от</w:t>
      </w:r>
      <w:r w:rsidR="00307E3F">
        <w:rPr>
          <w:sz w:val="28"/>
          <w:szCs w:val="28"/>
        </w:rPr>
        <w:t xml:space="preserve"> </w:t>
      </w:r>
      <w:r w:rsidRPr="00307E3F">
        <w:rPr>
          <w:sz w:val="28"/>
          <w:szCs w:val="28"/>
        </w:rPr>
        <w:t>27 октября 1989 г.</w:t>
      </w:r>
      <w:r w:rsidR="00B403B9" w:rsidRPr="00307E3F">
        <w:rPr>
          <w:sz w:val="28"/>
          <w:szCs w:val="28"/>
        </w:rPr>
        <w:t>)</w:t>
      </w:r>
      <w:r w:rsidR="00B403B9" w:rsidRPr="00307E3F">
        <w:rPr>
          <w:rStyle w:val="a5"/>
          <w:sz w:val="28"/>
          <w:szCs w:val="28"/>
        </w:rPr>
        <w:footnoteReference w:id="8"/>
      </w:r>
      <w:r w:rsidRPr="00307E3F">
        <w:rPr>
          <w:sz w:val="28"/>
          <w:szCs w:val="28"/>
        </w:rPr>
        <w:t xml:space="preserve"> Совет Министров РСФСР</w:t>
      </w:r>
      <w:r w:rsidR="00307E3F">
        <w:rPr>
          <w:sz w:val="28"/>
          <w:szCs w:val="28"/>
        </w:rPr>
        <w:t xml:space="preserve"> </w:t>
      </w:r>
      <w:r w:rsidRPr="00307E3F">
        <w:rPr>
          <w:sz w:val="28"/>
          <w:szCs w:val="28"/>
        </w:rPr>
        <w:t>являлся высшим исполнительным и распорядительным органом государственной власти</w:t>
      </w:r>
      <w:r w:rsidR="00307E3F">
        <w:rPr>
          <w:sz w:val="28"/>
          <w:szCs w:val="28"/>
        </w:rPr>
        <w:t xml:space="preserve"> </w:t>
      </w:r>
      <w:r w:rsidRPr="00307E3F">
        <w:rPr>
          <w:sz w:val="28"/>
          <w:szCs w:val="28"/>
        </w:rPr>
        <w:t>РСФСР, ответственным и подотчетным перед Съездом народных депутатов и Верховным</w:t>
      </w:r>
      <w:r w:rsidR="00307E3F">
        <w:rPr>
          <w:sz w:val="28"/>
          <w:szCs w:val="28"/>
        </w:rPr>
        <w:t xml:space="preserve"> </w:t>
      </w:r>
      <w:r w:rsidRPr="00307E3F">
        <w:rPr>
          <w:sz w:val="28"/>
          <w:szCs w:val="28"/>
        </w:rPr>
        <w:t>Советом РСФСР. Поскольку в компетенции данных высших представительных органов</w:t>
      </w:r>
      <w:r w:rsidR="00307E3F">
        <w:rPr>
          <w:sz w:val="28"/>
          <w:szCs w:val="28"/>
        </w:rPr>
        <w:t xml:space="preserve"> </w:t>
      </w:r>
      <w:r w:rsidRPr="00307E3F">
        <w:rPr>
          <w:sz w:val="28"/>
          <w:szCs w:val="28"/>
        </w:rPr>
        <w:t>государственной власти советского типа было осуществление не только</w:t>
      </w:r>
      <w:r w:rsidR="00307E3F">
        <w:rPr>
          <w:sz w:val="28"/>
          <w:szCs w:val="28"/>
        </w:rPr>
        <w:t xml:space="preserve"> </w:t>
      </w:r>
      <w:r w:rsidRPr="00307E3F">
        <w:rPr>
          <w:sz w:val="28"/>
          <w:szCs w:val="28"/>
        </w:rPr>
        <w:t>законодательной функции, но и полномочий по исполнению законов, Совет Министров был правомочен решать вопросы государственного управления, отнесенные к ведению</w:t>
      </w:r>
      <w:r w:rsidR="00307E3F">
        <w:rPr>
          <w:sz w:val="28"/>
          <w:szCs w:val="28"/>
        </w:rPr>
        <w:t xml:space="preserve"> </w:t>
      </w:r>
      <w:r w:rsidRPr="00307E3F">
        <w:rPr>
          <w:sz w:val="28"/>
          <w:szCs w:val="28"/>
        </w:rPr>
        <w:t>РСФСР, за исключением тех, которые входили в компетенцию Съезда народных</w:t>
      </w:r>
      <w:r w:rsidR="00307E3F">
        <w:rPr>
          <w:sz w:val="28"/>
          <w:szCs w:val="28"/>
        </w:rPr>
        <w:t xml:space="preserve"> </w:t>
      </w:r>
      <w:r w:rsidRPr="00307E3F">
        <w:rPr>
          <w:sz w:val="28"/>
          <w:szCs w:val="28"/>
        </w:rPr>
        <w:t>депутатов и Верховного Совета</w:t>
      </w:r>
      <w:r w:rsidR="00A0782B" w:rsidRPr="00307E3F">
        <w:rPr>
          <w:rStyle w:val="a5"/>
          <w:sz w:val="28"/>
          <w:szCs w:val="28"/>
        </w:rPr>
        <w:footnoteReference w:id="9"/>
      </w:r>
      <w:r w:rsidRPr="00307E3F">
        <w:rPr>
          <w:sz w:val="28"/>
          <w:szCs w:val="28"/>
        </w:rPr>
        <w:t>.</w:t>
      </w:r>
    </w:p>
    <w:p w:rsidR="00BB55CF" w:rsidRPr="00307E3F" w:rsidRDefault="00BB55CF" w:rsidP="00307E3F">
      <w:pPr>
        <w:spacing w:line="360" w:lineRule="auto"/>
        <w:ind w:firstLine="709"/>
        <w:jc w:val="both"/>
        <w:rPr>
          <w:sz w:val="28"/>
          <w:szCs w:val="28"/>
        </w:rPr>
      </w:pPr>
      <w:r w:rsidRPr="00307E3F">
        <w:rPr>
          <w:sz w:val="28"/>
          <w:szCs w:val="28"/>
        </w:rPr>
        <w:t>С введением поста Президента РСФСР на основе решений референдума 1991 г. Правительство было включено в систему федеральной исполнительной власти, возглавляемой Президентом Российской Федерации, как орган, подотчетный Президенту Российской Федерации.</w:t>
      </w:r>
      <w:r w:rsidR="00B403B9" w:rsidRPr="00307E3F">
        <w:rPr>
          <w:sz w:val="28"/>
          <w:szCs w:val="28"/>
        </w:rPr>
        <w:t xml:space="preserve"> </w:t>
      </w:r>
      <w:r w:rsidRPr="00307E3F">
        <w:rPr>
          <w:sz w:val="28"/>
          <w:szCs w:val="28"/>
        </w:rPr>
        <w:t>Закон "О Совете Министров - Правительстве Российской Федерации", принятый 22 декабря 1992 г</w:t>
      </w:r>
      <w:r w:rsidR="00B403B9" w:rsidRPr="00307E3F">
        <w:rPr>
          <w:rStyle w:val="a5"/>
          <w:sz w:val="28"/>
          <w:szCs w:val="28"/>
        </w:rPr>
        <w:footnoteReference w:id="10"/>
      </w:r>
      <w:r w:rsidRPr="00307E3F">
        <w:rPr>
          <w:sz w:val="28"/>
          <w:szCs w:val="28"/>
        </w:rPr>
        <w:t>. урегулировал отношения в сфере</w:t>
      </w:r>
      <w:r w:rsidR="00307E3F">
        <w:rPr>
          <w:sz w:val="28"/>
          <w:szCs w:val="28"/>
        </w:rPr>
        <w:t xml:space="preserve"> </w:t>
      </w:r>
      <w:r w:rsidRPr="00307E3F">
        <w:rPr>
          <w:sz w:val="28"/>
          <w:szCs w:val="28"/>
        </w:rPr>
        <w:t>осуществления исполнительной власти в Российской Федерации с учетом того, что</w:t>
      </w:r>
      <w:r w:rsidR="00307E3F">
        <w:rPr>
          <w:sz w:val="28"/>
          <w:szCs w:val="28"/>
        </w:rPr>
        <w:t xml:space="preserve"> </w:t>
      </w:r>
      <w:r w:rsidRPr="00307E3F">
        <w:rPr>
          <w:sz w:val="28"/>
          <w:szCs w:val="28"/>
        </w:rPr>
        <w:t>Президент Российской Федерации был наделен полномочиями по руководству</w:t>
      </w:r>
      <w:r w:rsidR="00307E3F">
        <w:rPr>
          <w:sz w:val="28"/>
          <w:szCs w:val="28"/>
        </w:rPr>
        <w:t xml:space="preserve"> </w:t>
      </w:r>
      <w:r w:rsidRPr="00307E3F">
        <w:rPr>
          <w:sz w:val="28"/>
          <w:szCs w:val="28"/>
        </w:rPr>
        <w:t>деятельностью Совета Министров. При этом вопросы исполнительной власти были целиком сосредоточены в руках Президента и Правительства вследствие того, что Конституция провозгласила в качестве незыблемой основы конституционного строя разделение властей (ст. 3 Конституции 1978 г</w:t>
      </w:r>
      <w:r w:rsidR="00B403B9" w:rsidRPr="00307E3F">
        <w:rPr>
          <w:sz w:val="28"/>
          <w:szCs w:val="28"/>
        </w:rPr>
        <w:t>.).</w:t>
      </w:r>
    </w:p>
    <w:p w:rsidR="00BB55CF" w:rsidRPr="00307E3F" w:rsidRDefault="00BB55CF" w:rsidP="00307E3F">
      <w:pPr>
        <w:spacing w:line="360" w:lineRule="auto"/>
        <w:ind w:firstLine="709"/>
        <w:jc w:val="both"/>
        <w:rPr>
          <w:sz w:val="28"/>
          <w:szCs w:val="28"/>
        </w:rPr>
      </w:pPr>
      <w:r w:rsidRPr="00307E3F">
        <w:rPr>
          <w:sz w:val="28"/>
          <w:szCs w:val="28"/>
        </w:rPr>
        <w:t>Принятие Конституции 1993 г. знаменует новый этап в развитии института</w:t>
      </w:r>
      <w:r w:rsidR="00307E3F">
        <w:rPr>
          <w:sz w:val="28"/>
          <w:szCs w:val="28"/>
        </w:rPr>
        <w:t xml:space="preserve"> </w:t>
      </w:r>
      <w:r w:rsidRPr="00307E3F">
        <w:rPr>
          <w:sz w:val="28"/>
          <w:szCs w:val="28"/>
        </w:rPr>
        <w:t>исполнительной власти, для характеристики которого определяющее значение имеют положения Конституции, согласно которым Правительство самостоятельно</w:t>
      </w:r>
      <w:r w:rsidR="00307E3F">
        <w:rPr>
          <w:sz w:val="28"/>
          <w:szCs w:val="28"/>
        </w:rPr>
        <w:t xml:space="preserve"> </w:t>
      </w:r>
      <w:r w:rsidRPr="00307E3F">
        <w:rPr>
          <w:sz w:val="28"/>
          <w:szCs w:val="28"/>
        </w:rPr>
        <w:t>осуществляет государственную власть в Российской Федерации наряду с Президентом</w:t>
      </w:r>
      <w:r w:rsidR="00307E3F">
        <w:rPr>
          <w:sz w:val="28"/>
          <w:szCs w:val="28"/>
        </w:rPr>
        <w:t xml:space="preserve"> </w:t>
      </w:r>
      <w:r w:rsidRPr="00307E3F">
        <w:rPr>
          <w:sz w:val="28"/>
          <w:szCs w:val="28"/>
        </w:rPr>
        <w:t>Российской Федерации, Федеральным Собранием и судами Российской Федерации (ст.</w:t>
      </w:r>
      <w:r w:rsidR="00307E3F">
        <w:rPr>
          <w:sz w:val="28"/>
          <w:szCs w:val="28"/>
        </w:rPr>
        <w:t xml:space="preserve"> </w:t>
      </w:r>
      <w:r w:rsidRPr="00307E3F">
        <w:rPr>
          <w:sz w:val="28"/>
          <w:szCs w:val="28"/>
        </w:rPr>
        <w:t>10 и 11 Конституции). В текст новой Конституции не была включена формула прежней</w:t>
      </w:r>
      <w:r w:rsidR="00307E3F">
        <w:rPr>
          <w:sz w:val="28"/>
          <w:szCs w:val="28"/>
        </w:rPr>
        <w:t xml:space="preserve"> </w:t>
      </w:r>
      <w:r w:rsidRPr="00307E3F">
        <w:rPr>
          <w:sz w:val="28"/>
          <w:szCs w:val="28"/>
        </w:rPr>
        <w:t>Конституции о подотчетности федерального Правительства Президенту, поскольку Президент Российской Федерации провозглашен главой государства, а не главой исполнительной власти. Правительство действует на основе</w:t>
      </w:r>
      <w:r w:rsidR="00307E3F">
        <w:rPr>
          <w:sz w:val="28"/>
          <w:szCs w:val="28"/>
        </w:rPr>
        <w:t xml:space="preserve"> </w:t>
      </w:r>
      <w:r w:rsidRPr="00307E3F">
        <w:rPr>
          <w:sz w:val="28"/>
          <w:szCs w:val="28"/>
        </w:rPr>
        <w:t>указов Президента, и в случае противоречия актов Правительства Конституции,</w:t>
      </w:r>
      <w:r w:rsidR="00307E3F">
        <w:rPr>
          <w:sz w:val="28"/>
          <w:szCs w:val="28"/>
        </w:rPr>
        <w:t xml:space="preserve"> </w:t>
      </w:r>
      <w:r w:rsidRPr="00307E3F">
        <w:rPr>
          <w:sz w:val="28"/>
          <w:szCs w:val="28"/>
        </w:rPr>
        <w:t>федеральным законам и указам Президента они могут быть отменены Президентом Российской Федерации</w:t>
      </w:r>
      <w:r w:rsidR="00A0782B" w:rsidRPr="00307E3F">
        <w:rPr>
          <w:rStyle w:val="a5"/>
          <w:sz w:val="28"/>
          <w:szCs w:val="28"/>
        </w:rPr>
        <w:footnoteReference w:id="11"/>
      </w:r>
      <w:r w:rsidRPr="00307E3F">
        <w:rPr>
          <w:sz w:val="28"/>
          <w:szCs w:val="28"/>
        </w:rPr>
        <w:t>.</w:t>
      </w:r>
    </w:p>
    <w:p w:rsidR="00BB55CF" w:rsidRPr="00307E3F" w:rsidRDefault="00BB55CF" w:rsidP="00307E3F">
      <w:pPr>
        <w:spacing w:line="360" w:lineRule="auto"/>
        <w:ind w:firstLine="709"/>
        <w:jc w:val="both"/>
        <w:rPr>
          <w:sz w:val="28"/>
          <w:szCs w:val="28"/>
        </w:rPr>
      </w:pPr>
      <w:r w:rsidRPr="00307E3F">
        <w:rPr>
          <w:sz w:val="28"/>
          <w:szCs w:val="28"/>
        </w:rPr>
        <w:t>Правительство Российской Федерации в соответствии с Конституцией Российской</w:t>
      </w:r>
      <w:r w:rsidR="00307E3F">
        <w:rPr>
          <w:sz w:val="28"/>
          <w:szCs w:val="28"/>
        </w:rPr>
        <w:t xml:space="preserve"> </w:t>
      </w:r>
      <w:r w:rsidRPr="00307E3F">
        <w:rPr>
          <w:sz w:val="28"/>
          <w:szCs w:val="28"/>
        </w:rPr>
        <w:t>Федерации и в определенных ею пределах возглавляет единую систему исполнительной</w:t>
      </w:r>
      <w:r w:rsidR="00307E3F">
        <w:rPr>
          <w:sz w:val="28"/>
          <w:szCs w:val="28"/>
        </w:rPr>
        <w:t xml:space="preserve"> </w:t>
      </w:r>
      <w:r w:rsidRPr="00307E3F">
        <w:rPr>
          <w:sz w:val="28"/>
          <w:szCs w:val="28"/>
        </w:rPr>
        <w:t>власти в Российской Федерации, образуемую федеральными органами исполнительной</w:t>
      </w:r>
      <w:r w:rsidR="00307E3F">
        <w:rPr>
          <w:sz w:val="28"/>
          <w:szCs w:val="28"/>
        </w:rPr>
        <w:t xml:space="preserve"> </w:t>
      </w:r>
      <w:r w:rsidRPr="00307E3F">
        <w:rPr>
          <w:sz w:val="28"/>
          <w:szCs w:val="28"/>
        </w:rPr>
        <w:t>власти и органами исполнительной власти субъектов Российской Федерации, и</w:t>
      </w:r>
      <w:r w:rsidR="00307E3F">
        <w:rPr>
          <w:sz w:val="28"/>
          <w:szCs w:val="28"/>
        </w:rPr>
        <w:t xml:space="preserve"> </w:t>
      </w:r>
      <w:r w:rsidRPr="00307E3F">
        <w:rPr>
          <w:sz w:val="28"/>
          <w:szCs w:val="28"/>
        </w:rPr>
        <w:t>обеспечивает осуществление полномочий федеральной государственной власти на</w:t>
      </w:r>
      <w:r w:rsidR="00307E3F">
        <w:rPr>
          <w:sz w:val="28"/>
          <w:szCs w:val="28"/>
        </w:rPr>
        <w:t xml:space="preserve"> </w:t>
      </w:r>
      <w:r w:rsidRPr="00307E3F">
        <w:rPr>
          <w:sz w:val="28"/>
          <w:szCs w:val="28"/>
        </w:rPr>
        <w:t>территории Российской Федерации, сочетание интересов Федерации и субъектов Российской Федерации в системе исполнительной власти</w:t>
      </w:r>
      <w:r w:rsidR="00A0782B" w:rsidRPr="00307E3F">
        <w:rPr>
          <w:rStyle w:val="a5"/>
          <w:sz w:val="28"/>
          <w:szCs w:val="28"/>
        </w:rPr>
        <w:footnoteReference w:id="12"/>
      </w:r>
      <w:r w:rsidRPr="00307E3F">
        <w:rPr>
          <w:sz w:val="28"/>
          <w:szCs w:val="28"/>
        </w:rPr>
        <w:t>. По предметам ведения Российской Федерации и полномочиям Российской Федерации по предметам совместного ведения с субъектами Российской Федерации главы администраций подчиняются Президенту и Правительству Российской Федерации. В порядке обеспечения</w:t>
      </w:r>
      <w:r w:rsidR="00307E3F">
        <w:rPr>
          <w:sz w:val="28"/>
          <w:szCs w:val="28"/>
        </w:rPr>
        <w:t xml:space="preserve"> </w:t>
      </w:r>
      <w:r w:rsidRPr="00307E3F">
        <w:rPr>
          <w:sz w:val="28"/>
          <w:szCs w:val="28"/>
        </w:rPr>
        <w:t>полномочий федеральных органов государственной власти на всей территории</w:t>
      </w:r>
      <w:r w:rsidR="00307E3F">
        <w:rPr>
          <w:sz w:val="28"/>
          <w:szCs w:val="28"/>
        </w:rPr>
        <w:t xml:space="preserve"> </w:t>
      </w:r>
      <w:r w:rsidRPr="00307E3F">
        <w:rPr>
          <w:sz w:val="28"/>
          <w:szCs w:val="28"/>
        </w:rPr>
        <w:t>Российской Федерации контроль за осуществлением полномочий глав администраций</w:t>
      </w:r>
      <w:r w:rsidR="00307E3F">
        <w:rPr>
          <w:sz w:val="28"/>
          <w:szCs w:val="28"/>
        </w:rPr>
        <w:t xml:space="preserve"> </w:t>
      </w:r>
      <w:r w:rsidRPr="00307E3F">
        <w:rPr>
          <w:sz w:val="28"/>
          <w:szCs w:val="28"/>
        </w:rPr>
        <w:t>осуществляется Председателем Правительства Российской Федерации (см. Указ Президента Российской Федерации от 3 октября 1994 г. N 1969</w:t>
      </w:r>
      <w:r w:rsidR="00B403B9" w:rsidRPr="00307E3F">
        <w:rPr>
          <w:sz w:val="28"/>
          <w:szCs w:val="28"/>
        </w:rPr>
        <w:t>)</w:t>
      </w:r>
      <w:r w:rsidR="00B403B9" w:rsidRPr="00307E3F">
        <w:rPr>
          <w:rStyle w:val="a5"/>
          <w:sz w:val="28"/>
          <w:szCs w:val="28"/>
        </w:rPr>
        <w:footnoteReference w:id="13"/>
      </w:r>
      <w:r w:rsidRPr="00307E3F">
        <w:rPr>
          <w:sz w:val="28"/>
          <w:szCs w:val="28"/>
        </w:rPr>
        <w:t>. При Правительстве Российской Федерации по предложению</w:t>
      </w:r>
      <w:r w:rsidR="00307E3F">
        <w:rPr>
          <w:sz w:val="28"/>
          <w:szCs w:val="28"/>
        </w:rPr>
        <w:t xml:space="preserve"> </w:t>
      </w:r>
      <w:r w:rsidRPr="00307E3F">
        <w:rPr>
          <w:sz w:val="28"/>
          <w:szCs w:val="28"/>
        </w:rPr>
        <w:t>администраций субъектов Российской Федерации учреждаются их представительства и</w:t>
      </w:r>
      <w:r w:rsidR="00307E3F">
        <w:rPr>
          <w:sz w:val="28"/>
          <w:szCs w:val="28"/>
        </w:rPr>
        <w:t xml:space="preserve"> </w:t>
      </w:r>
      <w:r w:rsidRPr="00307E3F">
        <w:rPr>
          <w:sz w:val="28"/>
          <w:szCs w:val="28"/>
        </w:rPr>
        <w:t>назначаются руководители представительств. Так, образованы представительства</w:t>
      </w:r>
      <w:r w:rsidR="00307E3F">
        <w:rPr>
          <w:sz w:val="28"/>
          <w:szCs w:val="28"/>
        </w:rPr>
        <w:t xml:space="preserve"> </w:t>
      </w:r>
      <w:r w:rsidRPr="00307E3F">
        <w:rPr>
          <w:sz w:val="28"/>
          <w:szCs w:val="28"/>
        </w:rPr>
        <w:t>администраций Брянской, Магаданской, Тульской, Самарской, Ивановской областей</w:t>
      </w:r>
      <w:r w:rsidR="00307E3F">
        <w:rPr>
          <w:sz w:val="28"/>
          <w:szCs w:val="28"/>
        </w:rPr>
        <w:t xml:space="preserve"> </w:t>
      </w:r>
      <w:r w:rsidRPr="00307E3F">
        <w:rPr>
          <w:sz w:val="28"/>
          <w:szCs w:val="28"/>
        </w:rPr>
        <w:t>(СЗ РФ, 1995, N 3, ст. 223; N 7, ст. 574; N 14, ст. 1257; N 29, ст. 2846; N 44,</w:t>
      </w:r>
      <w:r w:rsidR="00307E3F">
        <w:rPr>
          <w:sz w:val="28"/>
          <w:szCs w:val="28"/>
        </w:rPr>
        <w:t xml:space="preserve"> </w:t>
      </w:r>
      <w:r w:rsidRPr="00307E3F">
        <w:rPr>
          <w:sz w:val="28"/>
          <w:szCs w:val="28"/>
        </w:rPr>
        <w:t>ст. 4215), других областей и автономных округов.</w:t>
      </w:r>
    </w:p>
    <w:p w:rsidR="00BB55CF" w:rsidRPr="00307E3F" w:rsidRDefault="00BB55CF" w:rsidP="00307E3F">
      <w:pPr>
        <w:spacing w:line="360" w:lineRule="auto"/>
        <w:ind w:firstLine="709"/>
        <w:jc w:val="both"/>
        <w:rPr>
          <w:sz w:val="28"/>
          <w:szCs w:val="28"/>
        </w:rPr>
      </w:pPr>
      <w:r w:rsidRPr="00307E3F">
        <w:rPr>
          <w:sz w:val="28"/>
          <w:szCs w:val="28"/>
        </w:rPr>
        <w:t>Федеральные органы исполнительной власти находятся в ведении Правительства</w:t>
      </w:r>
      <w:r w:rsidR="00307E3F">
        <w:rPr>
          <w:sz w:val="28"/>
          <w:szCs w:val="28"/>
        </w:rPr>
        <w:t xml:space="preserve"> </w:t>
      </w:r>
      <w:r w:rsidRPr="00307E3F">
        <w:rPr>
          <w:sz w:val="28"/>
          <w:szCs w:val="28"/>
        </w:rPr>
        <w:t>Российской Федерации, за исключением случаев обеспечения конституционных</w:t>
      </w:r>
      <w:r w:rsidR="00307E3F">
        <w:rPr>
          <w:sz w:val="28"/>
          <w:szCs w:val="28"/>
        </w:rPr>
        <w:t xml:space="preserve"> </w:t>
      </w:r>
      <w:r w:rsidRPr="00307E3F">
        <w:rPr>
          <w:sz w:val="28"/>
          <w:szCs w:val="28"/>
        </w:rPr>
        <w:t>полномочий Президента Российской Федерации либо подведомственности Президенту Российской Федерации в соответствии с федеральными законодательными актами. В</w:t>
      </w:r>
      <w:r w:rsidR="00307E3F">
        <w:rPr>
          <w:sz w:val="28"/>
          <w:szCs w:val="28"/>
        </w:rPr>
        <w:t xml:space="preserve"> </w:t>
      </w:r>
      <w:r w:rsidRPr="00307E3F">
        <w:rPr>
          <w:sz w:val="28"/>
          <w:szCs w:val="28"/>
        </w:rPr>
        <w:t>пределах своей компетенции Правительство Российской Федерации утверждает</w:t>
      </w:r>
      <w:r w:rsidR="00307E3F">
        <w:rPr>
          <w:sz w:val="28"/>
          <w:szCs w:val="28"/>
        </w:rPr>
        <w:t xml:space="preserve"> </w:t>
      </w:r>
      <w:r w:rsidRPr="00307E3F">
        <w:rPr>
          <w:sz w:val="28"/>
          <w:szCs w:val="28"/>
        </w:rPr>
        <w:t>Положения о федеральных органах исполнительной власти, устанавливает порядок</w:t>
      </w:r>
      <w:r w:rsidR="00307E3F">
        <w:rPr>
          <w:sz w:val="28"/>
          <w:szCs w:val="28"/>
        </w:rPr>
        <w:t xml:space="preserve"> </w:t>
      </w:r>
      <w:r w:rsidRPr="00307E3F">
        <w:rPr>
          <w:sz w:val="28"/>
          <w:szCs w:val="28"/>
        </w:rPr>
        <w:t>создания и деятельности территориальн</w:t>
      </w:r>
      <w:r w:rsidR="006954DF" w:rsidRPr="00307E3F">
        <w:rPr>
          <w:sz w:val="28"/>
          <w:szCs w:val="28"/>
        </w:rPr>
        <w:t xml:space="preserve">ых органов федеральных органов </w:t>
      </w:r>
      <w:r w:rsidRPr="00307E3F">
        <w:rPr>
          <w:sz w:val="28"/>
          <w:szCs w:val="28"/>
        </w:rPr>
        <w:t>исполнительной власти, назначает и освобождает заместителей министров,</w:t>
      </w:r>
      <w:r w:rsidR="00307E3F">
        <w:rPr>
          <w:sz w:val="28"/>
          <w:szCs w:val="28"/>
        </w:rPr>
        <w:t xml:space="preserve"> </w:t>
      </w:r>
      <w:r w:rsidRPr="00307E3F">
        <w:rPr>
          <w:sz w:val="28"/>
          <w:szCs w:val="28"/>
        </w:rPr>
        <w:t>руководителей иных</w:t>
      </w:r>
      <w:r w:rsidR="00307E3F">
        <w:rPr>
          <w:sz w:val="28"/>
          <w:szCs w:val="28"/>
        </w:rPr>
        <w:t xml:space="preserve"> </w:t>
      </w:r>
      <w:r w:rsidRPr="00307E3F">
        <w:rPr>
          <w:sz w:val="28"/>
          <w:szCs w:val="28"/>
        </w:rPr>
        <w:t>федеральных органов и их заместителей, утверждает членов</w:t>
      </w:r>
      <w:r w:rsidR="00307E3F">
        <w:rPr>
          <w:sz w:val="28"/>
          <w:szCs w:val="28"/>
        </w:rPr>
        <w:t xml:space="preserve"> </w:t>
      </w:r>
      <w:r w:rsidRPr="00307E3F">
        <w:rPr>
          <w:sz w:val="28"/>
          <w:szCs w:val="28"/>
        </w:rPr>
        <w:t xml:space="preserve">коллегий министерств и иных федеральных органов исполнительной власти. </w:t>
      </w:r>
    </w:p>
    <w:p w:rsidR="00BB55CF" w:rsidRPr="00307E3F" w:rsidRDefault="00BB55CF" w:rsidP="00307E3F">
      <w:pPr>
        <w:spacing w:line="360" w:lineRule="auto"/>
        <w:ind w:firstLine="709"/>
        <w:jc w:val="both"/>
        <w:rPr>
          <w:sz w:val="28"/>
          <w:szCs w:val="28"/>
        </w:rPr>
      </w:pPr>
      <w:r w:rsidRPr="00307E3F">
        <w:rPr>
          <w:sz w:val="28"/>
          <w:szCs w:val="28"/>
        </w:rPr>
        <w:t>Конституция 1993 г. изменила характер взаимоотношений органов законодательной и</w:t>
      </w:r>
      <w:r w:rsidR="00307E3F">
        <w:rPr>
          <w:sz w:val="28"/>
          <w:szCs w:val="28"/>
        </w:rPr>
        <w:t xml:space="preserve"> </w:t>
      </w:r>
      <w:r w:rsidRPr="00307E3F">
        <w:rPr>
          <w:sz w:val="28"/>
          <w:szCs w:val="28"/>
        </w:rPr>
        <w:t>исполнительной власти, а также характер ответственности Правительства перед парламентом. Она вывела Правительство из прямого подчинения парламенту, сохранив за Государственной Думой контроль в ключевой сфере - бюджетной политике.</w:t>
      </w:r>
      <w:r w:rsidR="00307E3F">
        <w:rPr>
          <w:sz w:val="28"/>
          <w:szCs w:val="28"/>
        </w:rPr>
        <w:t xml:space="preserve"> </w:t>
      </w:r>
      <w:r w:rsidRPr="00307E3F">
        <w:rPr>
          <w:sz w:val="28"/>
          <w:szCs w:val="28"/>
        </w:rPr>
        <w:t>Правительство представляет Государственной Думе федеральный бюджет и отчет об</w:t>
      </w:r>
      <w:r w:rsidR="00307E3F">
        <w:rPr>
          <w:sz w:val="28"/>
          <w:szCs w:val="28"/>
        </w:rPr>
        <w:t xml:space="preserve"> </w:t>
      </w:r>
      <w:r w:rsidRPr="00307E3F">
        <w:rPr>
          <w:sz w:val="28"/>
          <w:szCs w:val="28"/>
        </w:rPr>
        <w:t>исполнении федерального бюджета за прошедший финансовый год. В соответствии с</w:t>
      </w:r>
      <w:r w:rsidR="00307E3F">
        <w:rPr>
          <w:sz w:val="28"/>
          <w:szCs w:val="28"/>
        </w:rPr>
        <w:t xml:space="preserve"> </w:t>
      </w:r>
      <w:r w:rsidRPr="00307E3F">
        <w:rPr>
          <w:sz w:val="28"/>
          <w:szCs w:val="28"/>
        </w:rPr>
        <w:t>Конституцией Российской Федерации Правительство дает заключения по</w:t>
      </w:r>
      <w:r w:rsidR="00307E3F">
        <w:rPr>
          <w:sz w:val="28"/>
          <w:szCs w:val="28"/>
        </w:rPr>
        <w:t xml:space="preserve"> </w:t>
      </w:r>
      <w:r w:rsidRPr="00307E3F">
        <w:rPr>
          <w:sz w:val="28"/>
          <w:szCs w:val="28"/>
        </w:rPr>
        <w:t>законопроектам, требующим финансирования из федерального бюджета, в том числе о</w:t>
      </w:r>
      <w:r w:rsidR="00307E3F">
        <w:rPr>
          <w:sz w:val="28"/>
          <w:szCs w:val="28"/>
        </w:rPr>
        <w:t xml:space="preserve"> </w:t>
      </w:r>
      <w:r w:rsidRPr="00307E3F">
        <w:rPr>
          <w:sz w:val="28"/>
          <w:szCs w:val="28"/>
        </w:rPr>
        <w:t>введении или отмене налогов, освобождении от их уплаты, о выпуске</w:t>
      </w:r>
      <w:r w:rsidR="00307E3F">
        <w:rPr>
          <w:sz w:val="28"/>
          <w:szCs w:val="28"/>
        </w:rPr>
        <w:t xml:space="preserve"> </w:t>
      </w:r>
      <w:r w:rsidRPr="00307E3F">
        <w:rPr>
          <w:sz w:val="28"/>
          <w:szCs w:val="28"/>
        </w:rPr>
        <w:t>государственных займов, об изменении финансовых обязательств государства и</w:t>
      </w:r>
      <w:r w:rsidR="00307E3F">
        <w:rPr>
          <w:sz w:val="28"/>
          <w:szCs w:val="28"/>
        </w:rPr>
        <w:t xml:space="preserve"> </w:t>
      </w:r>
      <w:r w:rsidRPr="00307E3F">
        <w:rPr>
          <w:sz w:val="28"/>
          <w:szCs w:val="28"/>
        </w:rPr>
        <w:t>другим.</w:t>
      </w:r>
    </w:p>
    <w:p w:rsidR="00BB55CF" w:rsidRPr="00307E3F" w:rsidRDefault="00BB55CF" w:rsidP="00307E3F">
      <w:pPr>
        <w:spacing w:line="360" w:lineRule="auto"/>
        <w:ind w:firstLine="709"/>
        <w:jc w:val="both"/>
        <w:rPr>
          <w:sz w:val="28"/>
          <w:szCs w:val="28"/>
        </w:rPr>
      </w:pPr>
      <w:r w:rsidRPr="00307E3F">
        <w:rPr>
          <w:sz w:val="28"/>
          <w:szCs w:val="28"/>
        </w:rPr>
        <w:t>Правительство как исполнительная власть должно исполнять и проводить в жизнь федеральные законы. При этом в законах зачастую не только определяется</w:t>
      </w:r>
      <w:r w:rsidR="00307E3F">
        <w:rPr>
          <w:sz w:val="28"/>
          <w:szCs w:val="28"/>
        </w:rPr>
        <w:t xml:space="preserve"> </w:t>
      </w:r>
      <w:r w:rsidRPr="00307E3F">
        <w:rPr>
          <w:sz w:val="28"/>
          <w:szCs w:val="28"/>
        </w:rPr>
        <w:t>компетенция Правительства в соответствующей сфере, но и даются ему определенные</w:t>
      </w:r>
      <w:r w:rsidR="00307E3F">
        <w:rPr>
          <w:sz w:val="28"/>
          <w:szCs w:val="28"/>
        </w:rPr>
        <w:t xml:space="preserve"> </w:t>
      </w:r>
      <w:r w:rsidRPr="00307E3F">
        <w:rPr>
          <w:sz w:val="28"/>
          <w:szCs w:val="28"/>
        </w:rPr>
        <w:t>поручения.</w:t>
      </w:r>
      <w:r w:rsidR="006954DF" w:rsidRPr="00307E3F">
        <w:rPr>
          <w:sz w:val="28"/>
          <w:szCs w:val="28"/>
        </w:rPr>
        <w:t xml:space="preserve"> </w:t>
      </w:r>
      <w:r w:rsidRPr="00307E3F">
        <w:rPr>
          <w:sz w:val="28"/>
          <w:szCs w:val="28"/>
        </w:rPr>
        <w:t xml:space="preserve">Деятельность федерального Правительства оценивается и при рассмотрении палатами Федерального Собрания практики реализации конкретных законов. </w:t>
      </w:r>
    </w:p>
    <w:p w:rsidR="00BB55CF" w:rsidRPr="00307E3F" w:rsidRDefault="00BB55CF" w:rsidP="00307E3F">
      <w:pPr>
        <w:spacing w:line="360" w:lineRule="auto"/>
        <w:ind w:firstLine="709"/>
        <w:jc w:val="both"/>
        <w:rPr>
          <w:sz w:val="28"/>
          <w:szCs w:val="28"/>
        </w:rPr>
      </w:pPr>
      <w:r w:rsidRPr="00307E3F">
        <w:rPr>
          <w:sz w:val="28"/>
          <w:szCs w:val="28"/>
        </w:rPr>
        <w:t>В соответствии с Конституцией с Государственной Думой должно быть согласовано назначение Председателя Правительства. Государственная Дума вправе вынести вотум</w:t>
      </w:r>
      <w:r w:rsidR="00307E3F">
        <w:rPr>
          <w:sz w:val="28"/>
          <w:szCs w:val="28"/>
        </w:rPr>
        <w:t xml:space="preserve"> </w:t>
      </w:r>
      <w:r w:rsidRPr="00307E3F">
        <w:rPr>
          <w:sz w:val="28"/>
          <w:szCs w:val="28"/>
        </w:rPr>
        <w:t>недоверия Правительству.</w:t>
      </w:r>
    </w:p>
    <w:p w:rsidR="00BB55CF" w:rsidRPr="00307E3F" w:rsidRDefault="00BB55CF" w:rsidP="00307E3F">
      <w:pPr>
        <w:spacing w:line="360" w:lineRule="auto"/>
        <w:ind w:firstLine="709"/>
        <w:jc w:val="both"/>
        <w:rPr>
          <w:sz w:val="28"/>
          <w:szCs w:val="28"/>
        </w:rPr>
      </w:pPr>
      <w:r w:rsidRPr="00307E3F">
        <w:rPr>
          <w:sz w:val="28"/>
          <w:szCs w:val="28"/>
        </w:rPr>
        <w:t>Как субъект законодательной инициативы Правительство обеспечивает подготовку значительной части законопроектов, назначает официальных представителей в</w:t>
      </w:r>
      <w:r w:rsidR="00307E3F">
        <w:rPr>
          <w:sz w:val="28"/>
          <w:szCs w:val="28"/>
        </w:rPr>
        <w:t xml:space="preserve"> </w:t>
      </w:r>
      <w:r w:rsidRPr="00307E3F">
        <w:rPr>
          <w:sz w:val="28"/>
          <w:szCs w:val="28"/>
        </w:rPr>
        <w:t>Государственной Думе, участвует в согласительных и рабочих комиссиях по</w:t>
      </w:r>
      <w:r w:rsidR="00307E3F">
        <w:rPr>
          <w:sz w:val="28"/>
          <w:szCs w:val="28"/>
        </w:rPr>
        <w:t xml:space="preserve"> </w:t>
      </w:r>
      <w:r w:rsidRPr="00307E3F">
        <w:rPr>
          <w:sz w:val="28"/>
          <w:szCs w:val="28"/>
        </w:rPr>
        <w:t xml:space="preserve">доработке законопроектов. </w:t>
      </w:r>
    </w:p>
    <w:p w:rsidR="00BB55CF" w:rsidRPr="00307E3F" w:rsidRDefault="00BB55CF" w:rsidP="00307E3F">
      <w:pPr>
        <w:spacing w:line="360" w:lineRule="auto"/>
        <w:ind w:firstLine="709"/>
        <w:jc w:val="both"/>
        <w:rPr>
          <w:sz w:val="28"/>
          <w:szCs w:val="28"/>
        </w:rPr>
      </w:pPr>
      <w:r w:rsidRPr="00307E3F">
        <w:rPr>
          <w:sz w:val="28"/>
          <w:szCs w:val="28"/>
        </w:rPr>
        <w:t>В целях обеспечения взаимодействия Правительства с палатами Федерального</w:t>
      </w:r>
      <w:r w:rsidR="00307E3F">
        <w:rPr>
          <w:sz w:val="28"/>
          <w:szCs w:val="28"/>
        </w:rPr>
        <w:t xml:space="preserve"> </w:t>
      </w:r>
      <w:r w:rsidRPr="00307E3F">
        <w:rPr>
          <w:sz w:val="28"/>
          <w:szCs w:val="28"/>
        </w:rPr>
        <w:t>Собрания Правительством принято специальное Постановление от 16 декабря 1994 г.</w:t>
      </w:r>
      <w:r w:rsidR="00307E3F">
        <w:rPr>
          <w:sz w:val="28"/>
          <w:szCs w:val="28"/>
        </w:rPr>
        <w:t xml:space="preserve"> </w:t>
      </w:r>
      <w:r w:rsidRPr="00307E3F">
        <w:rPr>
          <w:sz w:val="28"/>
          <w:szCs w:val="28"/>
        </w:rPr>
        <w:t>N 1392, которым образовано Представительство Правительства в Федеральном</w:t>
      </w:r>
      <w:r w:rsidR="00307E3F">
        <w:rPr>
          <w:sz w:val="28"/>
          <w:szCs w:val="28"/>
        </w:rPr>
        <w:t xml:space="preserve"> </w:t>
      </w:r>
      <w:r w:rsidRPr="00307E3F">
        <w:rPr>
          <w:sz w:val="28"/>
          <w:szCs w:val="28"/>
        </w:rPr>
        <w:t>Собрании в составе статс-секретарей - заместителей министров Российской</w:t>
      </w:r>
      <w:r w:rsidR="00307E3F">
        <w:rPr>
          <w:sz w:val="28"/>
          <w:szCs w:val="28"/>
        </w:rPr>
        <w:t xml:space="preserve"> </w:t>
      </w:r>
      <w:r w:rsidRPr="00307E3F">
        <w:rPr>
          <w:sz w:val="28"/>
          <w:szCs w:val="28"/>
        </w:rPr>
        <w:t>Федерации и других лиц, назначаемых Правительством, и утверждено Положение об</w:t>
      </w:r>
      <w:r w:rsidR="00307E3F">
        <w:rPr>
          <w:sz w:val="28"/>
          <w:szCs w:val="28"/>
        </w:rPr>
        <w:t xml:space="preserve"> </w:t>
      </w:r>
      <w:r w:rsidRPr="00307E3F">
        <w:rPr>
          <w:sz w:val="28"/>
          <w:szCs w:val="28"/>
        </w:rPr>
        <w:t>этом Представительстве</w:t>
      </w:r>
      <w:r w:rsidR="006954DF" w:rsidRPr="00307E3F">
        <w:rPr>
          <w:rStyle w:val="a5"/>
          <w:sz w:val="28"/>
          <w:szCs w:val="28"/>
        </w:rPr>
        <w:footnoteReference w:id="14"/>
      </w:r>
      <w:r w:rsidR="006954DF" w:rsidRPr="00307E3F">
        <w:rPr>
          <w:sz w:val="28"/>
          <w:szCs w:val="28"/>
        </w:rPr>
        <w:t>.</w:t>
      </w:r>
      <w:r w:rsidRPr="00307E3F">
        <w:rPr>
          <w:sz w:val="28"/>
          <w:szCs w:val="28"/>
        </w:rPr>
        <w:t xml:space="preserve"> </w:t>
      </w:r>
    </w:p>
    <w:p w:rsidR="00BB55CF" w:rsidRPr="00307E3F" w:rsidRDefault="00BB55CF" w:rsidP="00307E3F">
      <w:pPr>
        <w:spacing w:line="360" w:lineRule="auto"/>
        <w:ind w:firstLine="709"/>
        <w:jc w:val="both"/>
        <w:rPr>
          <w:sz w:val="28"/>
          <w:szCs w:val="28"/>
        </w:rPr>
      </w:pPr>
      <w:r w:rsidRPr="00307E3F">
        <w:rPr>
          <w:sz w:val="28"/>
          <w:szCs w:val="28"/>
        </w:rPr>
        <w:t>Члены Правительства вправе присутствовать на заседаниях палат Федерального</w:t>
      </w:r>
      <w:r w:rsidR="00307E3F">
        <w:rPr>
          <w:sz w:val="28"/>
          <w:szCs w:val="28"/>
        </w:rPr>
        <w:t xml:space="preserve"> </w:t>
      </w:r>
      <w:r w:rsidRPr="00307E3F">
        <w:rPr>
          <w:sz w:val="28"/>
          <w:szCs w:val="28"/>
        </w:rPr>
        <w:t>Собрания и быть выслушанными, как и официальные представители Правительства, при рассмотрении соответствующих законопроектов.</w:t>
      </w:r>
    </w:p>
    <w:p w:rsidR="00BB55CF" w:rsidRPr="00307E3F" w:rsidRDefault="00BB55CF" w:rsidP="00307E3F">
      <w:pPr>
        <w:spacing w:line="360" w:lineRule="auto"/>
        <w:ind w:firstLine="709"/>
        <w:jc w:val="both"/>
        <w:rPr>
          <w:sz w:val="28"/>
          <w:szCs w:val="28"/>
        </w:rPr>
      </w:pPr>
      <w:r w:rsidRPr="00307E3F">
        <w:rPr>
          <w:sz w:val="28"/>
          <w:szCs w:val="28"/>
        </w:rPr>
        <w:t>Конституция Российской Федерации предоставляет право Правительству Российской</w:t>
      </w:r>
      <w:r w:rsidR="00307E3F">
        <w:rPr>
          <w:sz w:val="28"/>
          <w:szCs w:val="28"/>
        </w:rPr>
        <w:t xml:space="preserve"> </w:t>
      </w:r>
      <w:r w:rsidRPr="00307E3F">
        <w:rPr>
          <w:sz w:val="28"/>
          <w:szCs w:val="28"/>
        </w:rPr>
        <w:t>Федерации обращаться в Конституционный Суд Российской Федерации с запросами о</w:t>
      </w:r>
      <w:r w:rsidR="00307E3F">
        <w:rPr>
          <w:sz w:val="28"/>
          <w:szCs w:val="28"/>
        </w:rPr>
        <w:t xml:space="preserve"> </w:t>
      </w:r>
      <w:r w:rsidRPr="00307E3F">
        <w:rPr>
          <w:sz w:val="28"/>
          <w:szCs w:val="28"/>
        </w:rPr>
        <w:t>соответствии Конституции Российской Федерации федеральных законов, нормативных актов федеральных органов государственной власти, конституций республик, уставов, а также нормативных актов субъектов Российской Федерации, некоторых других правовых актов, определенных Конституцией, с запросами о толковании</w:t>
      </w:r>
      <w:r w:rsidR="00307E3F">
        <w:rPr>
          <w:sz w:val="28"/>
          <w:szCs w:val="28"/>
        </w:rPr>
        <w:t xml:space="preserve"> </w:t>
      </w:r>
      <w:r w:rsidRPr="00307E3F">
        <w:rPr>
          <w:sz w:val="28"/>
          <w:szCs w:val="28"/>
        </w:rPr>
        <w:t>Конституции Российской Федерации, а также в связи с разрешением споров о</w:t>
      </w:r>
      <w:r w:rsidR="00307E3F">
        <w:rPr>
          <w:sz w:val="28"/>
          <w:szCs w:val="28"/>
        </w:rPr>
        <w:t xml:space="preserve"> </w:t>
      </w:r>
      <w:r w:rsidRPr="00307E3F">
        <w:rPr>
          <w:sz w:val="28"/>
          <w:szCs w:val="28"/>
        </w:rPr>
        <w:t xml:space="preserve">компетенции (статья 125 Конституции Российской Федерации). </w:t>
      </w:r>
    </w:p>
    <w:p w:rsidR="00BB55CF" w:rsidRPr="00307E3F" w:rsidRDefault="00BB55CF" w:rsidP="00307E3F">
      <w:pPr>
        <w:spacing w:line="360" w:lineRule="auto"/>
        <w:ind w:firstLine="709"/>
        <w:jc w:val="both"/>
        <w:rPr>
          <w:sz w:val="28"/>
          <w:szCs w:val="28"/>
        </w:rPr>
      </w:pPr>
      <w:r w:rsidRPr="00307E3F">
        <w:rPr>
          <w:sz w:val="28"/>
          <w:szCs w:val="28"/>
        </w:rPr>
        <w:t>Конституция 1993 г. конкретно определяет круг высших должностных лиц, которые входят в состав Правительства Российской Федерации. Это Председатель</w:t>
      </w:r>
      <w:r w:rsidR="00307E3F">
        <w:rPr>
          <w:sz w:val="28"/>
          <w:szCs w:val="28"/>
        </w:rPr>
        <w:t xml:space="preserve"> </w:t>
      </w:r>
      <w:r w:rsidRPr="00307E3F">
        <w:rPr>
          <w:sz w:val="28"/>
          <w:szCs w:val="28"/>
        </w:rPr>
        <w:t>Правительства, заместители Председателя и федеральные министры. Следует отметить, что в силу Конституции РСФСР 1978 г. и Закона Российской</w:t>
      </w:r>
      <w:r w:rsidR="00307E3F">
        <w:rPr>
          <w:sz w:val="28"/>
          <w:szCs w:val="28"/>
        </w:rPr>
        <w:t xml:space="preserve"> </w:t>
      </w:r>
      <w:r w:rsidRPr="00307E3F">
        <w:rPr>
          <w:sz w:val="28"/>
          <w:szCs w:val="28"/>
        </w:rPr>
        <w:t>Федерации от 22 декабря 1992 г. "О Совете Министров - Правительстве Российской</w:t>
      </w:r>
      <w:r w:rsidR="00307E3F">
        <w:rPr>
          <w:sz w:val="28"/>
          <w:szCs w:val="28"/>
        </w:rPr>
        <w:t xml:space="preserve"> </w:t>
      </w:r>
      <w:r w:rsidRPr="00307E3F">
        <w:rPr>
          <w:sz w:val="28"/>
          <w:szCs w:val="28"/>
        </w:rPr>
        <w:t>Федерации", помимо руководителей федеральных органов исполнительной власти, в</w:t>
      </w:r>
      <w:r w:rsidR="00307E3F">
        <w:rPr>
          <w:sz w:val="28"/>
          <w:szCs w:val="28"/>
        </w:rPr>
        <w:t xml:space="preserve"> </w:t>
      </w:r>
      <w:r w:rsidRPr="00307E3F">
        <w:rPr>
          <w:sz w:val="28"/>
          <w:szCs w:val="28"/>
        </w:rPr>
        <w:t>состав Правительства РСФСР входили по должности председатели Советов Министров</w:t>
      </w:r>
      <w:r w:rsidR="00307E3F">
        <w:rPr>
          <w:sz w:val="28"/>
          <w:szCs w:val="28"/>
        </w:rPr>
        <w:t xml:space="preserve"> </w:t>
      </w:r>
      <w:r w:rsidRPr="00307E3F">
        <w:rPr>
          <w:sz w:val="28"/>
          <w:szCs w:val="28"/>
        </w:rPr>
        <w:t>республик в составе России. Закон "О Совете Министров - Правительстве Российской</w:t>
      </w:r>
      <w:r w:rsidR="00307E3F">
        <w:rPr>
          <w:sz w:val="28"/>
          <w:szCs w:val="28"/>
        </w:rPr>
        <w:t xml:space="preserve"> </w:t>
      </w:r>
      <w:r w:rsidRPr="00307E3F">
        <w:rPr>
          <w:sz w:val="28"/>
          <w:szCs w:val="28"/>
        </w:rPr>
        <w:t>Федерации" предусматривает также вхождение в состав Совета Министров</w:t>
      </w:r>
      <w:r w:rsidR="00307E3F">
        <w:rPr>
          <w:sz w:val="28"/>
          <w:szCs w:val="28"/>
        </w:rPr>
        <w:t xml:space="preserve"> </w:t>
      </w:r>
      <w:r w:rsidRPr="00307E3F">
        <w:rPr>
          <w:sz w:val="28"/>
          <w:szCs w:val="28"/>
        </w:rPr>
        <w:t>руководителя аппарата Совета Министров (см. ст. 7 Закона)</w:t>
      </w:r>
      <w:r w:rsidR="00A0782B" w:rsidRPr="00307E3F">
        <w:rPr>
          <w:rStyle w:val="a5"/>
          <w:sz w:val="28"/>
          <w:szCs w:val="28"/>
        </w:rPr>
        <w:footnoteReference w:id="15"/>
      </w:r>
      <w:r w:rsidRPr="00307E3F">
        <w:rPr>
          <w:sz w:val="28"/>
          <w:szCs w:val="28"/>
        </w:rPr>
        <w:t>.</w:t>
      </w:r>
    </w:p>
    <w:p w:rsidR="00BB55CF" w:rsidRPr="00307E3F" w:rsidRDefault="00BB55CF" w:rsidP="00307E3F">
      <w:pPr>
        <w:spacing w:line="360" w:lineRule="auto"/>
        <w:ind w:firstLine="709"/>
        <w:jc w:val="both"/>
        <w:rPr>
          <w:sz w:val="28"/>
          <w:szCs w:val="28"/>
        </w:rPr>
      </w:pPr>
      <w:r w:rsidRPr="00307E3F">
        <w:rPr>
          <w:sz w:val="28"/>
          <w:szCs w:val="28"/>
        </w:rPr>
        <w:t>Если в соответствии с прежней Конституцией на назначение министров иностранных дел, обороны, безопасности, внутренних дел Президенту требовалось согласие</w:t>
      </w:r>
      <w:r w:rsidR="00307E3F">
        <w:rPr>
          <w:sz w:val="28"/>
          <w:szCs w:val="28"/>
        </w:rPr>
        <w:t xml:space="preserve"> </w:t>
      </w:r>
      <w:r w:rsidRPr="00307E3F">
        <w:rPr>
          <w:sz w:val="28"/>
          <w:szCs w:val="28"/>
        </w:rPr>
        <w:t>Верховного Совета (см. ст. 109 (п. 3 ч. 1), 121-5 (п. 5) Конституции Российской</w:t>
      </w:r>
      <w:r w:rsidR="00307E3F">
        <w:rPr>
          <w:sz w:val="28"/>
          <w:szCs w:val="28"/>
        </w:rPr>
        <w:t xml:space="preserve"> </w:t>
      </w:r>
      <w:r w:rsidRPr="00307E3F">
        <w:rPr>
          <w:sz w:val="28"/>
          <w:szCs w:val="28"/>
        </w:rPr>
        <w:t>Федерации 1978 г. в редакции Закона от 9 декабря 1992 г. - ВВС РФ, 1993, N 2,</w:t>
      </w:r>
      <w:r w:rsidR="00307E3F">
        <w:rPr>
          <w:sz w:val="28"/>
          <w:szCs w:val="28"/>
        </w:rPr>
        <w:t xml:space="preserve"> </w:t>
      </w:r>
      <w:r w:rsidRPr="00307E3F">
        <w:rPr>
          <w:sz w:val="28"/>
          <w:szCs w:val="28"/>
        </w:rPr>
        <w:t>ст. 55), то по действующей Конституции весь состав Правительства утверждается</w:t>
      </w:r>
      <w:r w:rsidR="00307E3F">
        <w:rPr>
          <w:sz w:val="28"/>
          <w:szCs w:val="28"/>
        </w:rPr>
        <w:t xml:space="preserve"> </w:t>
      </w:r>
      <w:r w:rsidRPr="00307E3F">
        <w:rPr>
          <w:sz w:val="28"/>
          <w:szCs w:val="28"/>
        </w:rPr>
        <w:t>Президентом Российской Федерации, при этом согласие Государственной Думы дается</w:t>
      </w:r>
      <w:r w:rsidR="00307E3F">
        <w:rPr>
          <w:sz w:val="28"/>
          <w:szCs w:val="28"/>
        </w:rPr>
        <w:t xml:space="preserve"> </w:t>
      </w:r>
      <w:r w:rsidRPr="00307E3F">
        <w:rPr>
          <w:sz w:val="28"/>
          <w:szCs w:val="28"/>
        </w:rPr>
        <w:t>только на назначение Председателя Правительства.</w:t>
      </w:r>
    </w:p>
    <w:p w:rsidR="00BB55CF" w:rsidRPr="00307E3F" w:rsidRDefault="00BB55CF" w:rsidP="00307E3F">
      <w:pPr>
        <w:tabs>
          <w:tab w:val="left" w:pos="1080"/>
        </w:tabs>
        <w:spacing w:line="360" w:lineRule="auto"/>
        <w:ind w:firstLine="709"/>
        <w:jc w:val="both"/>
        <w:rPr>
          <w:sz w:val="28"/>
          <w:szCs w:val="28"/>
        </w:rPr>
      </w:pPr>
      <w:r w:rsidRPr="00307E3F">
        <w:rPr>
          <w:sz w:val="28"/>
          <w:szCs w:val="28"/>
        </w:rPr>
        <w:t>Действующая структура федеральных органов исполнительной власти включает</w:t>
      </w:r>
      <w:r w:rsidR="00307E3F">
        <w:rPr>
          <w:sz w:val="28"/>
          <w:szCs w:val="28"/>
        </w:rPr>
        <w:t xml:space="preserve"> </w:t>
      </w:r>
      <w:r w:rsidRPr="00307E3F">
        <w:rPr>
          <w:sz w:val="28"/>
          <w:szCs w:val="28"/>
        </w:rPr>
        <w:t>Правительство Российской Федерации, а также федеральные органы исполнительной</w:t>
      </w:r>
      <w:r w:rsidR="00307E3F">
        <w:rPr>
          <w:sz w:val="28"/>
          <w:szCs w:val="28"/>
        </w:rPr>
        <w:t xml:space="preserve"> </w:t>
      </w:r>
      <w:r w:rsidRPr="00307E3F">
        <w:rPr>
          <w:sz w:val="28"/>
          <w:szCs w:val="28"/>
        </w:rPr>
        <w:t>власти, которые подразделяются на федеральные министерства и иные федеральные</w:t>
      </w:r>
      <w:r w:rsidR="00307E3F">
        <w:rPr>
          <w:sz w:val="28"/>
          <w:szCs w:val="28"/>
        </w:rPr>
        <w:t xml:space="preserve"> </w:t>
      </w:r>
      <w:r w:rsidRPr="00307E3F">
        <w:rPr>
          <w:sz w:val="28"/>
          <w:szCs w:val="28"/>
        </w:rPr>
        <w:t xml:space="preserve">органы исполнительной власти. </w:t>
      </w:r>
    </w:p>
    <w:p w:rsidR="006954DF" w:rsidRPr="00307E3F" w:rsidRDefault="006954DF" w:rsidP="00307E3F">
      <w:pPr>
        <w:numPr>
          <w:ilvl w:val="0"/>
          <w:numId w:val="4"/>
        </w:numPr>
        <w:tabs>
          <w:tab w:val="clear" w:pos="1060"/>
          <w:tab w:val="num" w:pos="0"/>
          <w:tab w:val="left" w:pos="1080"/>
        </w:tabs>
        <w:spacing w:line="360" w:lineRule="auto"/>
        <w:ind w:left="0" w:firstLine="709"/>
        <w:jc w:val="both"/>
        <w:rPr>
          <w:snapToGrid w:val="0"/>
          <w:sz w:val="28"/>
          <w:szCs w:val="28"/>
        </w:rPr>
      </w:pPr>
      <w:r w:rsidRPr="00307E3F">
        <w:rPr>
          <w:snapToGrid w:val="0"/>
          <w:sz w:val="28"/>
          <w:szCs w:val="28"/>
        </w:rPr>
        <w:t xml:space="preserve">Подробнее система федеральных органов исполнительной власти определяется </w:t>
      </w:r>
      <w:r w:rsidRPr="00307E3F">
        <w:rPr>
          <w:sz w:val="28"/>
          <w:szCs w:val="28"/>
        </w:rPr>
        <w:t xml:space="preserve">Указом Президента от 12 мая 2008г. № 724 « Вопросы системы и структуры федеральных органов исполнительной власти» и </w:t>
      </w:r>
      <w:r w:rsidRPr="00307E3F">
        <w:rPr>
          <w:snapToGrid w:val="0"/>
          <w:sz w:val="28"/>
          <w:szCs w:val="28"/>
        </w:rPr>
        <w:t>состоит из Правительства РФ, федеральных министерств,</w:t>
      </w:r>
      <w:r w:rsidR="00307E3F">
        <w:rPr>
          <w:snapToGrid w:val="0"/>
          <w:sz w:val="28"/>
          <w:szCs w:val="28"/>
        </w:rPr>
        <w:t xml:space="preserve"> </w:t>
      </w:r>
      <w:r w:rsidRPr="00307E3F">
        <w:rPr>
          <w:snapToGrid w:val="0"/>
          <w:sz w:val="28"/>
          <w:szCs w:val="28"/>
        </w:rPr>
        <w:t xml:space="preserve">федеральных служб России, российских агентств. </w:t>
      </w:r>
    </w:p>
    <w:p w:rsidR="005B38B6" w:rsidRDefault="00E462AC" w:rsidP="00307E3F">
      <w:pPr>
        <w:spacing w:line="360" w:lineRule="auto"/>
        <w:ind w:firstLine="709"/>
        <w:jc w:val="both"/>
        <w:rPr>
          <w:sz w:val="28"/>
          <w:szCs w:val="28"/>
        </w:rPr>
      </w:pPr>
      <w:r w:rsidRPr="00307E3F">
        <w:rPr>
          <w:sz w:val="28"/>
          <w:szCs w:val="28"/>
        </w:rPr>
        <w:t>Таким образом, Правительство Российской Федерации возглавляет единую систему исполнительной</w:t>
      </w:r>
      <w:r w:rsidR="00307E3F">
        <w:rPr>
          <w:sz w:val="28"/>
          <w:szCs w:val="28"/>
        </w:rPr>
        <w:t xml:space="preserve"> </w:t>
      </w:r>
      <w:r w:rsidRPr="00307E3F">
        <w:rPr>
          <w:sz w:val="28"/>
          <w:szCs w:val="28"/>
        </w:rPr>
        <w:t>власти в Российской Федерации, образуемую федеральными органами исполнительной</w:t>
      </w:r>
      <w:r w:rsidR="00307E3F">
        <w:rPr>
          <w:sz w:val="28"/>
          <w:szCs w:val="28"/>
        </w:rPr>
        <w:t xml:space="preserve"> </w:t>
      </w:r>
      <w:r w:rsidRPr="00307E3F">
        <w:rPr>
          <w:sz w:val="28"/>
          <w:szCs w:val="28"/>
        </w:rPr>
        <w:t>власти и органами исполнительной власти субъектов Российской Федерации, и</w:t>
      </w:r>
      <w:r w:rsidR="00307E3F">
        <w:rPr>
          <w:sz w:val="28"/>
          <w:szCs w:val="28"/>
        </w:rPr>
        <w:t xml:space="preserve"> </w:t>
      </w:r>
      <w:r w:rsidRPr="00307E3F">
        <w:rPr>
          <w:sz w:val="28"/>
          <w:szCs w:val="28"/>
        </w:rPr>
        <w:t>обеспечивает осуществление полномочий федеральной государственной власти на</w:t>
      </w:r>
      <w:r w:rsidR="00307E3F">
        <w:rPr>
          <w:sz w:val="28"/>
          <w:szCs w:val="28"/>
        </w:rPr>
        <w:t xml:space="preserve"> </w:t>
      </w:r>
      <w:r w:rsidRPr="00307E3F">
        <w:rPr>
          <w:sz w:val="28"/>
          <w:szCs w:val="28"/>
        </w:rPr>
        <w:t>территории Российской Федерации, сочетание интересов Федерации и субъектов Российской Федерации в системе исполнительной власти.</w:t>
      </w:r>
    </w:p>
    <w:p w:rsidR="0025664A" w:rsidRPr="0025664A" w:rsidRDefault="0025664A" w:rsidP="0025664A">
      <w:pPr>
        <w:tabs>
          <w:tab w:val="left" w:pos="900"/>
        </w:tabs>
        <w:spacing w:line="360" w:lineRule="auto"/>
        <w:ind w:right="-6"/>
        <w:jc w:val="both"/>
        <w:rPr>
          <w:color w:val="FFFFFF"/>
          <w:sz w:val="28"/>
          <w:szCs w:val="28"/>
        </w:rPr>
      </w:pPr>
      <w:r w:rsidRPr="0025664A">
        <w:rPr>
          <w:color w:val="FFFFFF"/>
          <w:sz w:val="28"/>
          <w:szCs w:val="28"/>
        </w:rPr>
        <w:t>структура функция полномочие правительство</w:t>
      </w:r>
    </w:p>
    <w:p w:rsidR="00307E3F" w:rsidRDefault="00307E3F" w:rsidP="0025664A">
      <w:pPr>
        <w:spacing w:line="360" w:lineRule="auto"/>
        <w:jc w:val="both"/>
        <w:rPr>
          <w:sz w:val="28"/>
          <w:szCs w:val="28"/>
        </w:rPr>
      </w:pPr>
    </w:p>
    <w:p w:rsidR="00307E3F" w:rsidRDefault="00307E3F" w:rsidP="0025664A">
      <w:pPr>
        <w:spacing w:line="360" w:lineRule="auto"/>
        <w:jc w:val="center"/>
        <w:rPr>
          <w:b/>
          <w:bCs/>
          <w:sz w:val="28"/>
          <w:szCs w:val="28"/>
        </w:rPr>
      </w:pPr>
      <w:r>
        <w:rPr>
          <w:sz w:val="28"/>
          <w:szCs w:val="28"/>
        </w:rPr>
        <w:br w:type="page"/>
      </w:r>
      <w:r w:rsidR="00BB55CF" w:rsidRPr="00307E3F">
        <w:rPr>
          <w:b/>
          <w:bCs/>
          <w:sz w:val="28"/>
          <w:szCs w:val="28"/>
        </w:rPr>
        <w:t xml:space="preserve">Глава 2. </w:t>
      </w:r>
      <w:r w:rsidR="00C442F9" w:rsidRPr="00307E3F">
        <w:rPr>
          <w:b/>
          <w:bCs/>
          <w:sz w:val="28"/>
          <w:szCs w:val="28"/>
        </w:rPr>
        <w:t>Ф</w:t>
      </w:r>
      <w:r w:rsidR="00BB55CF" w:rsidRPr="00307E3F">
        <w:rPr>
          <w:b/>
          <w:bCs/>
          <w:sz w:val="28"/>
          <w:szCs w:val="28"/>
        </w:rPr>
        <w:t>ункции Правительства РФ и порядок их реализации</w:t>
      </w:r>
    </w:p>
    <w:p w:rsidR="0025664A" w:rsidRPr="00307E3F" w:rsidRDefault="0025664A" w:rsidP="0025664A">
      <w:pPr>
        <w:spacing w:line="360" w:lineRule="auto"/>
        <w:rPr>
          <w:b/>
          <w:bCs/>
          <w:sz w:val="28"/>
          <w:szCs w:val="28"/>
        </w:rPr>
      </w:pPr>
    </w:p>
    <w:p w:rsidR="00C442F9" w:rsidRPr="00307E3F" w:rsidRDefault="00C442F9" w:rsidP="00307E3F">
      <w:pPr>
        <w:tabs>
          <w:tab w:val="left" w:pos="450"/>
        </w:tabs>
        <w:spacing w:line="360" w:lineRule="auto"/>
        <w:ind w:right="-289"/>
        <w:jc w:val="center"/>
        <w:rPr>
          <w:b/>
          <w:bCs/>
          <w:sz w:val="28"/>
          <w:szCs w:val="28"/>
        </w:rPr>
      </w:pPr>
      <w:r w:rsidRPr="00307E3F">
        <w:rPr>
          <w:b/>
          <w:bCs/>
          <w:sz w:val="28"/>
          <w:szCs w:val="28"/>
        </w:rPr>
        <w:t>2.1 Функции Правительства Российской Федерации в экономическ</w:t>
      </w:r>
      <w:r w:rsidR="00307E3F">
        <w:rPr>
          <w:b/>
          <w:bCs/>
          <w:sz w:val="28"/>
          <w:szCs w:val="28"/>
        </w:rPr>
        <w:t>ой и социально-культурной сфере</w:t>
      </w:r>
    </w:p>
    <w:p w:rsidR="00307E3F" w:rsidRDefault="00307E3F" w:rsidP="0025664A">
      <w:pPr>
        <w:tabs>
          <w:tab w:val="left" w:pos="450"/>
        </w:tabs>
        <w:spacing w:line="360" w:lineRule="auto"/>
        <w:ind w:right="-289"/>
        <w:jc w:val="both"/>
        <w:rPr>
          <w:sz w:val="28"/>
          <w:szCs w:val="28"/>
        </w:rPr>
      </w:pPr>
    </w:p>
    <w:p w:rsidR="00BB55CF" w:rsidRPr="00307E3F" w:rsidRDefault="00BB55CF" w:rsidP="00307E3F">
      <w:pPr>
        <w:tabs>
          <w:tab w:val="left" w:pos="450"/>
        </w:tabs>
        <w:spacing w:line="360" w:lineRule="auto"/>
        <w:ind w:right="-289" w:firstLine="709"/>
        <w:jc w:val="both"/>
        <w:rPr>
          <w:sz w:val="28"/>
          <w:szCs w:val="28"/>
        </w:rPr>
      </w:pPr>
      <w:r w:rsidRPr="00307E3F">
        <w:rPr>
          <w:sz w:val="28"/>
          <w:szCs w:val="28"/>
        </w:rPr>
        <w:t>Государственная функция, осуществляемая исполнительной властью, — это организационно-распорядительная деятельность по исполнению и реализации законов, принятых парламентом Российской Федерации, указов Президента РФ, иных нормативных правовых актов.</w:t>
      </w:r>
      <w:r w:rsidRPr="00307E3F">
        <w:rPr>
          <w:rStyle w:val="a5"/>
          <w:sz w:val="28"/>
          <w:szCs w:val="28"/>
        </w:rPr>
        <w:footnoteReference w:id="16"/>
      </w:r>
      <w:r w:rsidRPr="00307E3F">
        <w:rPr>
          <w:sz w:val="28"/>
          <w:szCs w:val="28"/>
        </w:rPr>
        <w:t xml:space="preserve"> </w:t>
      </w:r>
    </w:p>
    <w:p w:rsidR="00BB55CF" w:rsidRPr="00307E3F" w:rsidRDefault="00BB55CF" w:rsidP="00307E3F">
      <w:pPr>
        <w:spacing w:line="360" w:lineRule="auto"/>
        <w:ind w:right="-289" w:firstLine="709"/>
        <w:jc w:val="both"/>
        <w:rPr>
          <w:sz w:val="28"/>
          <w:szCs w:val="28"/>
        </w:rPr>
      </w:pPr>
      <w:r w:rsidRPr="00307E3F">
        <w:rPr>
          <w:sz w:val="28"/>
          <w:szCs w:val="28"/>
        </w:rPr>
        <w:t>Иначе говоря</w:t>
      </w:r>
      <w:r w:rsidR="002737A1" w:rsidRPr="00307E3F">
        <w:rPr>
          <w:sz w:val="28"/>
          <w:szCs w:val="28"/>
        </w:rPr>
        <w:t>,</w:t>
      </w:r>
      <w:r w:rsidRPr="00307E3F">
        <w:rPr>
          <w:sz w:val="28"/>
          <w:szCs w:val="28"/>
        </w:rPr>
        <w:t xml:space="preserve"> под функциями Правительства Российской Федерации понимают его основные направления деятельности. Согласно Конституции РФ функциями Правительства Российской Федерации являются</w:t>
      </w:r>
      <w:r w:rsidRPr="00307E3F">
        <w:rPr>
          <w:rStyle w:val="a5"/>
          <w:sz w:val="28"/>
          <w:szCs w:val="28"/>
        </w:rPr>
        <w:footnoteReference w:id="17"/>
      </w:r>
      <w:r w:rsidRPr="00307E3F">
        <w:rPr>
          <w:sz w:val="28"/>
          <w:szCs w:val="28"/>
        </w:rPr>
        <w:t>:</w:t>
      </w:r>
    </w:p>
    <w:p w:rsidR="00BB55CF" w:rsidRPr="00307E3F" w:rsidRDefault="00BB55CF" w:rsidP="00307E3F">
      <w:pPr>
        <w:spacing w:line="360" w:lineRule="auto"/>
        <w:ind w:firstLine="709"/>
        <w:jc w:val="both"/>
        <w:rPr>
          <w:sz w:val="28"/>
          <w:szCs w:val="28"/>
        </w:rPr>
      </w:pPr>
      <w:r w:rsidRPr="00307E3F">
        <w:rPr>
          <w:sz w:val="28"/>
          <w:szCs w:val="28"/>
        </w:rPr>
        <w:t>1)</w:t>
      </w:r>
      <w:r w:rsidR="00307E3F">
        <w:rPr>
          <w:sz w:val="28"/>
          <w:szCs w:val="28"/>
        </w:rPr>
        <w:t xml:space="preserve"> </w:t>
      </w:r>
      <w:r w:rsidR="00317912" w:rsidRPr="00307E3F">
        <w:rPr>
          <w:sz w:val="28"/>
          <w:szCs w:val="28"/>
        </w:rPr>
        <w:t>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BB55CF" w:rsidRPr="00307E3F" w:rsidRDefault="00BB55CF" w:rsidP="00307E3F">
      <w:pPr>
        <w:spacing w:line="360" w:lineRule="auto"/>
        <w:ind w:right="-289" w:firstLine="709"/>
        <w:jc w:val="both"/>
        <w:rPr>
          <w:sz w:val="28"/>
          <w:szCs w:val="28"/>
        </w:rPr>
      </w:pPr>
      <w:r w:rsidRPr="00307E3F">
        <w:rPr>
          <w:sz w:val="28"/>
          <w:szCs w:val="28"/>
        </w:rPr>
        <w:t>2) обеспечение проведения в Российской федерации единой финансовой, кредитной и денежной политики;</w:t>
      </w:r>
    </w:p>
    <w:p w:rsidR="00BB55CF" w:rsidRPr="00307E3F" w:rsidRDefault="00BB55CF" w:rsidP="00307E3F">
      <w:pPr>
        <w:spacing w:line="360" w:lineRule="auto"/>
        <w:ind w:right="-289" w:firstLine="709"/>
        <w:jc w:val="both"/>
        <w:rPr>
          <w:sz w:val="28"/>
          <w:szCs w:val="28"/>
        </w:rPr>
      </w:pPr>
      <w:r w:rsidRPr="00307E3F">
        <w:rPr>
          <w:sz w:val="28"/>
          <w:szCs w:val="28"/>
        </w:rPr>
        <w:t>3) обеспечение проведения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B55CF" w:rsidRPr="00307E3F" w:rsidRDefault="00BB55CF" w:rsidP="00307E3F">
      <w:pPr>
        <w:spacing w:line="360" w:lineRule="auto"/>
        <w:ind w:right="-289" w:firstLine="709"/>
        <w:jc w:val="both"/>
        <w:rPr>
          <w:sz w:val="28"/>
          <w:szCs w:val="28"/>
        </w:rPr>
      </w:pPr>
      <w:r w:rsidRPr="00307E3F">
        <w:rPr>
          <w:sz w:val="28"/>
          <w:szCs w:val="28"/>
        </w:rPr>
        <w:t>4) осуществление управления федеральной собственностью;</w:t>
      </w:r>
    </w:p>
    <w:p w:rsidR="00BB55CF" w:rsidRPr="00307E3F" w:rsidRDefault="00BB55CF" w:rsidP="00307E3F">
      <w:pPr>
        <w:spacing w:line="360" w:lineRule="auto"/>
        <w:ind w:right="-289" w:firstLine="709"/>
        <w:jc w:val="both"/>
        <w:rPr>
          <w:sz w:val="28"/>
          <w:szCs w:val="28"/>
        </w:rPr>
      </w:pPr>
      <w:r w:rsidRPr="00307E3F">
        <w:rPr>
          <w:sz w:val="28"/>
          <w:szCs w:val="28"/>
        </w:rPr>
        <w:t>5) осуществление мер по обеспечению</w:t>
      </w:r>
      <w:r w:rsidR="00307E3F">
        <w:rPr>
          <w:sz w:val="28"/>
          <w:szCs w:val="28"/>
        </w:rPr>
        <w:t xml:space="preserve"> </w:t>
      </w:r>
      <w:r w:rsidRPr="00307E3F">
        <w:rPr>
          <w:sz w:val="28"/>
          <w:szCs w:val="28"/>
        </w:rPr>
        <w:t>страны, государственной безопасности, реализации внешней политики Российской Федерации;</w:t>
      </w:r>
    </w:p>
    <w:p w:rsidR="00BB55CF" w:rsidRPr="00307E3F" w:rsidRDefault="00BB55CF" w:rsidP="00307E3F">
      <w:pPr>
        <w:spacing w:line="360" w:lineRule="auto"/>
        <w:ind w:right="-289" w:firstLine="709"/>
        <w:jc w:val="both"/>
        <w:rPr>
          <w:sz w:val="28"/>
          <w:szCs w:val="28"/>
        </w:rPr>
      </w:pPr>
      <w:r w:rsidRPr="00307E3F">
        <w:rPr>
          <w:sz w:val="28"/>
          <w:szCs w:val="28"/>
        </w:rPr>
        <w:t>6) осуществление мер по обеспечению законности, прав и свобод граждан, охране собственности и общественного порядка, борьбе с преступностью;</w:t>
      </w:r>
    </w:p>
    <w:p w:rsidR="00BB55CF" w:rsidRPr="00307E3F" w:rsidRDefault="00BB55CF" w:rsidP="00307E3F">
      <w:pPr>
        <w:spacing w:line="360" w:lineRule="auto"/>
        <w:ind w:right="-289" w:firstLine="709"/>
        <w:jc w:val="both"/>
        <w:rPr>
          <w:sz w:val="28"/>
          <w:szCs w:val="28"/>
        </w:rPr>
      </w:pPr>
      <w:r w:rsidRPr="00307E3F">
        <w:rPr>
          <w:sz w:val="28"/>
          <w:szCs w:val="28"/>
        </w:rPr>
        <w:t xml:space="preserve">7) осуществление иных полномочий, возложенных на него Конституцией РФ, федеральными законами, указами Президента РФ. </w:t>
      </w:r>
    </w:p>
    <w:p w:rsidR="00E0544C" w:rsidRPr="00307E3F" w:rsidRDefault="00E0544C" w:rsidP="00307E3F">
      <w:pPr>
        <w:spacing w:line="360" w:lineRule="auto"/>
        <w:ind w:right="-289" w:firstLine="709"/>
        <w:jc w:val="both"/>
        <w:rPr>
          <w:sz w:val="28"/>
          <w:szCs w:val="28"/>
        </w:rPr>
      </w:pPr>
      <w:r w:rsidRPr="00307E3F">
        <w:rPr>
          <w:sz w:val="28"/>
          <w:szCs w:val="28"/>
        </w:rPr>
        <w:t>Данные функции можно разделить по сферам жизнедеятельности общества и государства. Функции</w:t>
      </w:r>
      <w:r w:rsidR="00F90740" w:rsidRPr="00307E3F">
        <w:rPr>
          <w:sz w:val="28"/>
          <w:szCs w:val="28"/>
        </w:rPr>
        <w:t>,</w:t>
      </w:r>
      <w:r w:rsidRPr="00307E3F">
        <w:rPr>
          <w:sz w:val="28"/>
          <w:szCs w:val="28"/>
        </w:rPr>
        <w:t xml:space="preserve"> обозначенные п. 1) и 2)</w:t>
      </w:r>
      <w:r w:rsidR="00F90740" w:rsidRPr="00307E3F">
        <w:rPr>
          <w:sz w:val="28"/>
          <w:szCs w:val="28"/>
        </w:rPr>
        <w:t>,</w:t>
      </w:r>
      <w:r w:rsidRPr="00307E3F">
        <w:rPr>
          <w:sz w:val="28"/>
          <w:szCs w:val="28"/>
        </w:rPr>
        <w:t xml:space="preserve"> являются экономическими функциями Правительства. Рассмотрим их подробнее.</w:t>
      </w:r>
    </w:p>
    <w:p w:rsidR="00E0544C" w:rsidRPr="00307E3F" w:rsidRDefault="00E0544C" w:rsidP="00307E3F">
      <w:pPr>
        <w:spacing w:line="360" w:lineRule="auto"/>
        <w:ind w:right="-289" w:firstLine="709"/>
        <w:jc w:val="both"/>
        <w:rPr>
          <w:sz w:val="28"/>
          <w:szCs w:val="28"/>
        </w:rPr>
      </w:pPr>
      <w:r w:rsidRPr="00307E3F">
        <w:rPr>
          <w:sz w:val="28"/>
          <w:szCs w:val="28"/>
        </w:rPr>
        <w:t>Итак, первая функция -</w:t>
      </w:r>
      <w:r w:rsidR="00307E3F">
        <w:rPr>
          <w:sz w:val="28"/>
          <w:szCs w:val="28"/>
        </w:rPr>
        <w:t xml:space="preserve"> </w:t>
      </w:r>
      <w:r w:rsidRPr="00307E3F">
        <w:rPr>
          <w:sz w:val="28"/>
          <w:szCs w:val="28"/>
        </w:rPr>
        <w:t>разработка и представление Государственной Думе федерального бюджета и обеспечение его исполнения; представление Государственной Думе отчета об исполнении федерального бюджета; представление Государственной Думе ежегодного отчета о результатах своей деятельности, в том числе по вопросам, поставленным Государственной Думой.</w:t>
      </w:r>
    </w:p>
    <w:p w:rsidR="00E0544C" w:rsidRPr="00307E3F" w:rsidRDefault="00E0544C" w:rsidP="00307E3F">
      <w:pPr>
        <w:pStyle w:val="1"/>
        <w:spacing w:before="0" w:after="0" w:line="360" w:lineRule="auto"/>
        <w:ind w:firstLine="709"/>
        <w:jc w:val="both"/>
        <w:rPr>
          <w:rFonts w:ascii="Times New Roman" w:hAnsi="Times New Roman" w:cs="Times New Roman"/>
          <w:b w:val="0"/>
          <w:bCs w:val="0"/>
          <w:color w:val="auto"/>
          <w:sz w:val="28"/>
          <w:szCs w:val="28"/>
        </w:rPr>
      </w:pPr>
      <w:r w:rsidRPr="00307E3F">
        <w:rPr>
          <w:rFonts w:ascii="Times New Roman" w:hAnsi="Times New Roman" w:cs="Times New Roman"/>
          <w:b w:val="0"/>
          <w:bCs w:val="0"/>
          <w:color w:val="auto"/>
          <w:sz w:val="28"/>
          <w:szCs w:val="28"/>
        </w:rPr>
        <w:t>Правительство РФ играет ключевую роль в бюджетном процессе. Конституция наделяет Правительство полномочием по разработке федерального бюджета, которое конкретизировано в специальном федеральном законе - БК РФ</w:t>
      </w:r>
      <w:r w:rsidRPr="00307E3F">
        <w:rPr>
          <w:rStyle w:val="a5"/>
          <w:rFonts w:ascii="Times New Roman" w:hAnsi="Times New Roman" w:cs="Times New Roman"/>
          <w:b w:val="0"/>
          <w:bCs w:val="0"/>
          <w:color w:val="auto"/>
          <w:sz w:val="28"/>
          <w:szCs w:val="28"/>
        </w:rPr>
        <w:footnoteReference w:id="18"/>
      </w:r>
      <w:r w:rsidRPr="00307E3F">
        <w:rPr>
          <w:rFonts w:ascii="Times New Roman" w:hAnsi="Times New Roman" w:cs="Times New Roman"/>
          <w:b w:val="0"/>
          <w:bCs w:val="0"/>
          <w:color w:val="auto"/>
          <w:sz w:val="28"/>
          <w:szCs w:val="28"/>
        </w:rPr>
        <w:t>. Более подробную конкретизацию данный процесс получает в</w:t>
      </w:r>
      <w:r w:rsidR="00307E3F">
        <w:rPr>
          <w:rFonts w:ascii="Times New Roman" w:hAnsi="Times New Roman" w:cs="Times New Roman"/>
          <w:b w:val="0"/>
          <w:bCs w:val="0"/>
          <w:color w:val="auto"/>
          <w:sz w:val="28"/>
          <w:szCs w:val="28"/>
        </w:rPr>
        <w:t xml:space="preserve"> </w:t>
      </w:r>
      <w:r w:rsidRPr="00307E3F">
        <w:rPr>
          <w:rFonts w:ascii="Times New Roman" w:hAnsi="Times New Roman" w:cs="Times New Roman"/>
          <w:b w:val="0"/>
          <w:bCs w:val="0"/>
          <w:color w:val="auto"/>
          <w:sz w:val="28"/>
          <w:szCs w:val="28"/>
        </w:rPr>
        <w:t>Постановлении Правительства РФ от 29 декабря 2007 г. N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r w:rsidRPr="00307E3F">
        <w:rPr>
          <w:rFonts w:ascii="Times New Roman" w:hAnsi="Times New Roman" w:cs="Times New Roman"/>
          <w:b w:val="0"/>
          <w:bCs w:val="0"/>
          <w:color w:val="auto"/>
          <w:sz w:val="28"/>
          <w:szCs w:val="28"/>
        </w:rPr>
        <w:br/>
        <w:t>(с изменениями от 31 марта, 25 июня, 28 сентября 2009 г.</w:t>
      </w:r>
      <w:r w:rsidRPr="00307E3F">
        <w:rPr>
          <w:rStyle w:val="a5"/>
          <w:rFonts w:ascii="Times New Roman" w:hAnsi="Times New Roman" w:cs="Times New Roman"/>
          <w:b w:val="0"/>
          <w:bCs w:val="0"/>
          <w:color w:val="auto"/>
          <w:sz w:val="28"/>
          <w:szCs w:val="28"/>
        </w:rPr>
        <w:footnoteReference w:id="19"/>
      </w:r>
      <w:r w:rsidRPr="00307E3F">
        <w:rPr>
          <w:rFonts w:ascii="Times New Roman" w:hAnsi="Times New Roman" w:cs="Times New Roman"/>
          <w:b w:val="0"/>
          <w:bCs w:val="0"/>
          <w:color w:val="auto"/>
          <w:sz w:val="28"/>
          <w:szCs w:val="28"/>
        </w:rPr>
        <w:t>)</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БК РФ предусматривает, что составление проектов бюджетов - исключительная прерогатива Правительства (п. 1 ст. 171). БК РФ в ред. от 28 ноября 2009 г.</w:t>
      </w:r>
      <w:r w:rsidR="00F90740" w:rsidRPr="00307E3F">
        <w:rPr>
          <w:sz w:val="28"/>
          <w:szCs w:val="28"/>
        </w:rPr>
        <w:t xml:space="preserve"> </w:t>
      </w:r>
      <w:r w:rsidRPr="00307E3F">
        <w:rPr>
          <w:sz w:val="28"/>
          <w:szCs w:val="28"/>
        </w:rPr>
        <w:t>в качестве оснований</w:t>
      </w:r>
      <w:r w:rsidR="00307E3F">
        <w:rPr>
          <w:sz w:val="28"/>
          <w:szCs w:val="28"/>
        </w:rPr>
        <w:t xml:space="preserve"> </w:t>
      </w:r>
      <w:r w:rsidRPr="00307E3F">
        <w:rPr>
          <w:sz w:val="28"/>
          <w:szCs w:val="28"/>
        </w:rPr>
        <w:t>для составления бюджета, называет Бюджетное послание Президента, прогноз социально-экономического развития соответствующей территории, основные направлениях бюджетной и налоговой политики (п. 2 ст. 172). Каждое из перечисленных оснований, из которых исходит Правительство при составлении бюджета, раскрывается в конкретных статьях БК РФ в ред. от 28 ноября 2009 г. (ст. 170, 173).</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Статья 184 БК РФ в ред. От 28 ноября 2009 г.</w:t>
      </w:r>
      <w:r w:rsidR="00307E3F">
        <w:rPr>
          <w:sz w:val="28"/>
          <w:szCs w:val="28"/>
        </w:rPr>
        <w:t xml:space="preserve"> </w:t>
      </w:r>
      <w:r w:rsidRPr="00307E3F">
        <w:rPr>
          <w:sz w:val="28"/>
          <w:szCs w:val="28"/>
        </w:rPr>
        <w:t>предусматривает, что составление проекта федерального бюджета начинается не позднее чем за 10 месяцев до начала очередного финансового года, оно осуществляется в соответствии с бюджетной политикой РФ, определенной в Бюджетном послании Президента. В редакции БК РФ, созданной ФЗ от 28 ноября 2009 г.</w:t>
      </w:r>
      <w:r w:rsidR="00307E3F">
        <w:rPr>
          <w:sz w:val="28"/>
          <w:szCs w:val="28"/>
        </w:rPr>
        <w:t xml:space="preserve"> </w:t>
      </w:r>
      <w:r w:rsidRPr="00307E3F">
        <w:rPr>
          <w:sz w:val="28"/>
          <w:szCs w:val="28"/>
        </w:rPr>
        <w:t>г, названная статья не устанавливает точного срока, предусматривая, что порядок и сроки составления проекта федерального бюджета и проектов бюджетов государственных внебюджетных фондов РФ устанавливаются Правительством с соблюдением требований, установленных данным Кодексом.</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БК РФ предусматривает, что непосредственное составление проекта федерального бюджета осуществляется Министерством финансов РФ (п. 2 ст. 171).</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Под представлением федерального бюджета необходимо понимать внесение Правительством в Государственную Думу проекта федерального закона о федеральном бюджете. В соответствии с БК РФ в ред. от 28 ноября 2009 г.. Правительство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26 августа текущего года. В части срока внесения законопроекта редакция БК РФ не претерпела изменений. Одновременно с законопроектом Правительство представляет в Государственную Думу ряд документов и материалов прогностического и аналитического характера</w:t>
      </w:r>
      <w:r w:rsidRPr="00307E3F">
        <w:rPr>
          <w:rStyle w:val="a5"/>
          <w:sz w:val="28"/>
          <w:szCs w:val="28"/>
        </w:rPr>
        <w:footnoteReference w:id="20"/>
      </w:r>
      <w:r w:rsidRPr="00307E3F">
        <w:rPr>
          <w:sz w:val="28"/>
          <w:szCs w:val="28"/>
        </w:rPr>
        <w:t>.</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Исполнение федерального бюджета обеспечивается Правительством: процесс исполнения организует Федеральное казначейство, которое находится в ведении Министерства финансов.</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 xml:space="preserve">Правительство обязано представлять Государственной Думе отчет об исполнении федерального бюджета. В п. 2 ст. 264.7 БК РФ в ред. от 28 ноября 2009 г. определено, что отчет об исполнении федерального бюджета за первый квартал, полугодие и девять месяцев текущего финансового года утверждается Правительством и направляется в Государственную Думу, Совет Федерации и Счетную палату РФ. Годовой отчет об исполнении федерального бюджета подлежит рассмотрению Государственной Думой и утверждению федеральным законом </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Вторая функция - обеспечение проведения в РФ единой финансовой, кредитной и денежной политики. Примечательно, что понятие "финансовая политика" отделено от понятий "кредитная политика" и "денежная политика", хотя кредиты и деньги относятся к финансам. Это дает возможность рассматривать финансовую политику как включающую в себя налоговую политику, а также политику в области бухгалтерского учета и аудита. Из такого же понимания исходит и Конституционный Суд, который в своих решениях неоднократно обращался к анализу понятия "единая финансовая политика".</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Например, в Постановлении от 21 марта 1997 г. N 5-О указано, что принцип единой финансовой политики, включая налоговую, и единство налоговой системы закреплены в ряде статей Конституции РФ, прежде всего в ее ст. 114 (п. "б" ч. 1), согласно которой Правительство РФ обеспечивает проведение единой финансовой, кредитной и денежной политики. Эти положения развивают одну из основ конституционного строя РФ - принцип единства экономического пространства (ст. 8, ч. 1), означающий в том числе, что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(ч. 1 ст. 74), а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(ч. 2 ст. 74)</w:t>
      </w:r>
      <w:r w:rsidRPr="00307E3F">
        <w:rPr>
          <w:rStyle w:val="a5"/>
          <w:sz w:val="28"/>
          <w:szCs w:val="28"/>
        </w:rPr>
        <w:footnoteReference w:id="21"/>
      </w:r>
      <w:r w:rsidRPr="00307E3F">
        <w:rPr>
          <w:sz w:val="28"/>
          <w:szCs w:val="28"/>
        </w:rPr>
        <w:t>.</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В Постановлении от 1 апреля 2003 года N 4-П</w:t>
      </w:r>
      <w:r w:rsidRPr="00307E3F">
        <w:rPr>
          <w:rStyle w:val="a5"/>
          <w:sz w:val="28"/>
          <w:szCs w:val="28"/>
        </w:rPr>
        <w:footnoteReference w:id="22"/>
      </w:r>
      <w:r w:rsidRPr="00307E3F">
        <w:rPr>
          <w:sz w:val="28"/>
          <w:szCs w:val="28"/>
        </w:rPr>
        <w:t xml:space="preserve"> отмечается, что из ст. 71 (п. "ж", "р") Конституции РФ во взаимосвязи с ее ст. 8 (ч. 1), 29 (ч. 4), 34 и 114 (п. "б" ч. 1) следует, что в РФ официальный бухгалтерский учет служит инструментом финансового регулирования и проведения единой финансовой (в том числе налоговой) политики; обеспечивая реализацию конституционного права на информацию в сфере предпринимательской деятельности и экономики, основанной на принципах юридического равенства сторон и договорных отношениях, конкуренции и риске, бухгалтерский учет является одной из конституционных гарантий единого рынка, единства экономического пространства как одной из основ конституционного строя РФ.</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В Определении от 25 декабря 2003 г. N 455-О</w:t>
      </w:r>
      <w:r w:rsidRPr="00307E3F">
        <w:rPr>
          <w:rStyle w:val="a5"/>
          <w:sz w:val="28"/>
          <w:szCs w:val="28"/>
        </w:rPr>
        <w:footnoteReference w:id="23"/>
      </w:r>
      <w:r w:rsidRPr="00307E3F">
        <w:rPr>
          <w:sz w:val="28"/>
          <w:szCs w:val="28"/>
        </w:rPr>
        <w:t xml:space="preserve"> указано, что единство экономического пространства как одна из основ конституционного строя РФ (ч. 1 ст. 8 Конституции РФ) гарантируется, в частности, осуществлением находящейся в ведении РФ (п. "а", "е", "ж", "о" ст. 71; ч. 3 ст. 75 Конституции РФ) единой финансовой политики, включающей и единую налоговую политику; установлением правовых основ единого рынка; федеральным финансовым, в том числе бюджетным, регулированием; принятием гражданского, гражданско-процессуального и арбитражно-процессуального законодательства; формированием федеральных экономических служб, к которым относятся и налоговые органы.</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Данные правовые позиции показывают, что единая финансовая (в том числе налоговая) политика направлена на поддержание такой важнейшей основы конституционного строя РФ, как единство экономического пространства, а также на обеспечение принципа единства налоговой системы. Ее осуществление реализуется Правительством через систему находящихся в ее ведении федеральных экономических служб (Федеральную налоговую службу, Федеральное казначейство и т.д.), а также посредством таких инструментов, как бухгалтерский учет и аудит.</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Единая кредитная и денежная политика осуществляется Правительством путем осуществления следующих мер: регулирование рынка ценных бумаг, управление государственным внутренним и внешним долгом РФ, валютное регулирование и валютный контроль, руководство валютно-финансовой деятельностью в отношениях РФ с иностранными государствами, разработка и осуществление мер по проведению единой политики цен (ст. 15 ФКЗ от 17 декабря 1997 г. о Правительстве РФ, в ред. от 30 января 2007 г.). Некоторые из названных мер осуществляются Правительством во взаимодействии с Банком России (п. 1 ст. 4 ФЗ о ЦБ РФ).</w:t>
      </w:r>
    </w:p>
    <w:p w:rsidR="00307E3F" w:rsidRDefault="00307E3F" w:rsidP="00307E3F">
      <w:pPr>
        <w:autoSpaceDE w:val="0"/>
        <w:autoSpaceDN w:val="0"/>
        <w:adjustRightInd w:val="0"/>
        <w:spacing w:line="360" w:lineRule="auto"/>
        <w:ind w:firstLine="709"/>
        <w:jc w:val="both"/>
        <w:rPr>
          <w:sz w:val="28"/>
          <w:szCs w:val="28"/>
        </w:rPr>
      </w:pPr>
      <w:r>
        <w:rPr>
          <w:sz w:val="28"/>
          <w:szCs w:val="28"/>
        </w:rPr>
        <w:t xml:space="preserve"> </w:t>
      </w:r>
      <w:r w:rsidR="001B66C0" w:rsidRPr="00307E3F">
        <w:rPr>
          <w:sz w:val="28"/>
          <w:szCs w:val="28"/>
        </w:rPr>
        <w:t>Некоторые экономические задачи правительства имеют целью поддержать и облегчать функционирование рыночной системы. К их числу можно отнести</w:t>
      </w:r>
      <w:r w:rsidR="001B66C0" w:rsidRPr="00307E3F">
        <w:rPr>
          <w:rStyle w:val="a5"/>
          <w:sz w:val="28"/>
          <w:szCs w:val="28"/>
        </w:rPr>
        <w:footnoteReference w:id="24"/>
      </w:r>
      <w:r>
        <w:rPr>
          <w:sz w:val="28"/>
          <w:szCs w:val="28"/>
        </w:rPr>
        <w:t xml:space="preserve">: </w:t>
      </w:r>
    </w:p>
    <w:p w:rsidR="00307E3F" w:rsidRDefault="001B66C0" w:rsidP="00307E3F">
      <w:pPr>
        <w:autoSpaceDE w:val="0"/>
        <w:autoSpaceDN w:val="0"/>
        <w:adjustRightInd w:val="0"/>
        <w:spacing w:line="360" w:lineRule="auto"/>
        <w:ind w:firstLine="709"/>
        <w:jc w:val="both"/>
        <w:rPr>
          <w:sz w:val="28"/>
          <w:szCs w:val="28"/>
        </w:rPr>
      </w:pPr>
      <w:r w:rsidRPr="00307E3F">
        <w:rPr>
          <w:sz w:val="28"/>
          <w:szCs w:val="28"/>
        </w:rPr>
        <w:t>1. Обеспечение правовой базы и общественной атмосферы, способствующих эффективному функци</w:t>
      </w:r>
      <w:r w:rsidR="00307E3F">
        <w:rPr>
          <w:sz w:val="28"/>
          <w:szCs w:val="28"/>
        </w:rPr>
        <w:t xml:space="preserve">онированию рыночной экономики. </w:t>
      </w:r>
    </w:p>
    <w:p w:rsidR="00307E3F" w:rsidRDefault="00307E3F" w:rsidP="00307E3F">
      <w:pPr>
        <w:autoSpaceDE w:val="0"/>
        <w:autoSpaceDN w:val="0"/>
        <w:adjustRightInd w:val="0"/>
        <w:spacing w:line="360" w:lineRule="auto"/>
        <w:ind w:firstLine="709"/>
        <w:jc w:val="both"/>
        <w:rPr>
          <w:sz w:val="28"/>
          <w:szCs w:val="28"/>
        </w:rPr>
      </w:pPr>
      <w:r>
        <w:rPr>
          <w:sz w:val="28"/>
          <w:szCs w:val="28"/>
        </w:rPr>
        <w:t xml:space="preserve">2. Защита конкуренции. </w:t>
      </w:r>
    </w:p>
    <w:p w:rsidR="00307E3F" w:rsidRDefault="001B66C0" w:rsidP="00307E3F">
      <w:pPr>
        <w:autoSpaceDE w:val="0"/>
        <w:autoSpaceDN w:val="0"/>
        <w:adjustRightInd w:val="0"/>
        <w:spacing w:line="360" w:lineRule="auto"/>
        <w:ind w:firstLine="709"/>
        <w:jc w:val="both"/>
        <w:rPr>
          <w:sz w:val="28"/>
          <w:szCs w:val="28"/>
        </w:rPr>
      </w:pPr>
      <w:r w:rsidRPr="00307E3F">
        <w:rPr>
          <w:sz w:val="28"/>
          <w:szCs w:val="28"/>
        </w:rPr>
        <w:t>3. Перерасп</w:t>
      </w:r>
      <w:r w:rsidR="00307E3F">
        <w:rPr>
          <w:sz w:val="28"/>
          <w:szCs w:val="28"/>
        </w:rPr>
        <w:t xml:space="preserve">ределение доходов и богатства. </w:t>
      </w:r>
    </w:p>
    <w:p w:rsidR="00307E3F" w:rsidRDefault="001B66C0" w:rsidP="00307E3F">
      <w:pPr>
        <w:autoSpaceDE w:val="0"/>
        <w:autoSpaceDN w:val="0"/>
        <w:adjustRightInd w:val="0"/>
        <w:spacing w:line="360" w:lineRule="auto"/>
        <w:ind w:firstLine="709"/>
        <w:jc w:val="both"/>
        <w:rPr>
          <w:sz w:val="28"/>
          <w:szCs w:val="28"/>
        </w:rPr>
      </w:pPr>
      <w:r w:rsidRPr="00307E3F">
        <w:rPr>
          <w:sz w:val="28"/>
          <w:szCs w:val="28"/>
        </w:rPr>
        <w:t>4. Корректирование распределения ресурсов с целью изменения стр</w:t>
      </w:r>
      <w:r w:rsidR="00307E3F">
        <w:rPr>
          <w:sz w:val="28"/>
          <w:szCs w:val="28"/>
        </w:rPr>
        <w:t>уктуры национального продукта.</w:t>
      </w:r>
    </w:p>
    <w:p w:rsidR="001B66C0" w:rsidRPr="00307E3F" w:rsidRDefault="001B66C0" w:rsidP="00307E3F">
      <w:pPr>
        <w:autoSpaceDE w:val="0"/>
        <w:autoSpaceDN w:val="0"/>
        <w:adjustRightInd w:val="0"/>
        <w:spacing w:line="360" w:lineRule="auto"/>
        <w:ind w:firstLine="709"/>
        <w:jc w:val="both"/>
        <w:rPr>
          <w:sz w:val="28"/>
          <w:szCs w:val="28"/>
        </w:rPr>
      </w:pPr>
      <w:r w:rsidRPr="00307E3F">
        <w:rPr>
          <w:sz w:val="28"/>
          <w:szCs w:val="28"/>
        </w:rPr>
        <w:t>5. Стабилизация экономики, контроль за уровнем занятости и инфляции, стимулирование экономического роста.</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Функция, обозначенная п. 3) является функцией Правительства Российской Федерации в социально-культурной сфере. Функции Правительства по обеспечению единой политики в области культуры, науки, образования, здравоохранения, социального обеспечения, экологии вытекают из требований ст. 72 Конституции РФ о взаимодействии РФ и ее субъектов по вопросам природопользования, охраны окружающей среды и обеспечение экологической безопасности, особо охраняемых природных территорий; охраны памятников истории и культуры (п. "д"), по общим вопросам воспитания, образования, науки, культуры, физической культуры и спорта (п. "е"), при координации вопросов здравоохранения, а также по вопросам защиты семьи, материнства, отцовства и детства, социальной защиты, включая социальное обеспечение (п. "ж")</w:t>
      </w:r>
      <w:r w:rsidRPr="00307E3F">
        <w:rPr>
          <w:rStyle w:val="a5"/>
          <w:sz w:val="28"/>
          <w:szCs w:val="28"/>
        </w:rPr>
        <w:footnoteReference w:id="25"/>
      </w:r>
      <w:r w:rsidRPr="00307E3F">
        <w:rPr>
          <w:sz w:val="28"/>
          <w:szCs w:val="28"/>
        </w:rPr>
        <w:t>.</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В целях реализации данного конституционного положения ФКЗ о Правительстве РФ</w:t>
      </w:r>
      <w:r w:rsidRPr="00307E3F">
        <w:rPr>
          <w:rStyle w:val="a5"/>
          <w:sz w:val="28"/>
          <w:szCs w:val="28"/>
        </w:rPr>
        <w:footnoteReference w:id="26"/>
      </w:r>
      <w:r w:rsidRPr="00307E3F">
        <w:rPr>
          <w:sz w:val="28"/>
          <w:szCs w:val="28"/>
        </w:rPr>
        <w:t xml:space="preserve"> относит к полномочиям Правительства осуществление мер по реализации трудовых прав граждан, разрабатывает программы сокращения и ликвидации безработицы и обеспечивает реализацию этих программ; обеспечивает проведение единой государственной миграционной политики, принимает меры по реализации прав граждан на охрану здоровья, по обеспечению санитарно-эпидемиологического благополучия, содействует решению проблем семьи, материнства, отцовства и детства, принимает меры по реализации молодежной политики, взаимодействует с общественными объединениями и религиозными организациями, разрабатывает и осуществляет меры по развитию физической культуры, спорта и туризма, а также санаторно-курортной сферы (ст. 16).</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Кроме того, Правительство разрабатывает и осуществляет меры государственной поддержки развития науки, обеспечивает государственную поддержку фундаментальной науки, а также приоритетных направлений прикладной науки, имеющих общегосударственное значение, 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 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РФ (ст. 17).</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Перечисленные полномочия Правительства РФ конкретизируются в законодательных актах, в частности в федеральных законах от 25 июня 2002 г. "Об объектах культурного наследия (памятниках истории и культуры) народов РФ", от 29 апреля 1999 г.</w:t>
      </w:r>
      <w:r w:rsidRPr="00307E3F">
        <w:rPr>
          <w:rStyle w:val="a5"/>
          <w:sz w:val="28"/>
          <w:szCs w:val="28"/>
        </w:rPr>
        <w:footnoteReference w:id="27"/>
      </w:r>
      <w:r w:rsidRPr="00307E3F">
        <w:rPr>
          <w:sz w:val="28"/>
          <w:szCs w:val="28"/>
        </w:rPr>
        <w:t xml:space="preserve"> "О физической культуре и спорте в РФ", от 15 марта 1998 г.</w:t>
      </w:r>
      <w:r w:rsidRPr="00307E3F">
        <w:rPr>
          <w:rStyle w:val="a5"/>
          <w:sz w:val="28"/>
          <w:szCs w:val="28"/>
        </w:rPr>
        <w:footnoteReference w:id="28"/>
      </w:r>
      <w:r w:rsidRPr="00307E3F">
        <w:rPr>
          <w:sz w:val="28"/>
          <w:szCs w:val="28"/>
        </w:rPr>
        <w:t xml:space="preserve"> "О культурных ценностях, перемещенных в Союз ССР в результате второй мировой войны и находящихся на территории РФ", от 17 июля 1999 г.</w:t>
      </w:r>
      <w:r w:rsidRPr="00307E3F">
        <w:rPr>
          <w:rStyle w:val="a5"/>
          <w:sz w:val="28"/>
          <w:szCs w:val="28"/>
        </w:rPr>
        <w:footnoteReference w:id="29"/>
      </w:r>
      <w:r w:rsidRPr="00307E3F">
        <w:rPr>
          <w:sz w:val="28"/>
          <w:szCs w:val="28"/>
        </w:rPr>
        <w:t xml:space="preserve"> "О государственной социальной помощи", от 22 августа 1996 г.</w:t>
      </w:r>
      <w:r w:rsidRPr="00307E3F">
        <w:rPr>
          <w:rStyle w:val="a5"/>
          <w:sz w:val="28"/>
          <w:szCs w:val="28"/>
        </w:rPr>
        <w:footnoteReference w:id="30"/>
      </w:r>
      <w:r w:rsidRPr="00307E3F">
        <w:rPr>
          <w:sz w:val="28"/>
          <w:szCs w:val="28"/>
        </w:rPr>
        <w:t xml:space="preserve"> "О высшем и послевузовском профессиональном образовании"</w:t>
      </w:r>
      <w:r w:rsidRPr="00307E3F">
        <w:rPr>
          <w:rStyle w:val="a5"/>
          <w:sz w:val="28"/>
          <w:szCs w:val="28"/>
        </w:rPr>
        <w:footnoteReference w:id="31"/>
      </w:r>
      <w:r w:rsidRPr="00307E3F">
        <w:rPr>
          <w:sz w:val="28"/>
          <w:szCs w:val="28"/>
        </w:rPr>
        <w:t xml:space="preserve"> и др.</w:t>
      </w:r>
    </w:p>
    <w:p w:rsidR="00F90740" w:rsidRPr="00307E3F" w:rsidRDefault="00F90740" w:rsidP="00307E3F">
      <w:pPr>
        <w:spacing w:line="360" w:lineRule="auto"/>
        <w:ind w:firstLine="709"/>
        <w:jc w:val="both"/>
        <w:rPr>
          <w:sz w:val="28"/>
          <w:szCs w:val="28"/>
        </w:rPr>
      </w:pPr>
      <w:r w:rsidRPr="00307E3F">
        <w:rPr>
          <w:sz w:val="28"/>
          <w:szCs w:val="28"/>
        </w:rPr>
        <w:t>Таким образом, Правительство РФ выполняет экономические функции, выражающиеся в</w:t>
      </w:r>
      <w:r w:rsidR="00307E3F">
        <w:rPr>
          <w:sz w:val="28"/>
          <w:szCs w:val="28"/>
        </w:rPr>
        <w:t xml:space="preserve"> </w:t>
      </w:r>
      <w:r w:rsidRPr="00307E3F">
        <w:rPr>
          <w:sz w:val="28"/>
          <w:szCs w:val="28"/>
        </w:rPr>
        <w:t>разработке и представлении Государственной Думе федерального бюджета, обеспечения его исполнения, отчетность по его исполнению, а также</w:t>
      </w:r>
      <w:r w:rsidR="00307E3F">
        <w:rPr>
          <w:sz w:val="28"/>
          <w:szCs w:val="28"/>
        </w:rPr>
        <w:t xml:space="preserve"> </w:t>
      </w:r>
      <w:r w:rsidRPr="00307E3F">
        <w:rPr>
          <w:sz w:val="28"/>
          <w:szCs w:val="28"/>
        </w:rPr>
        <w:t>обеспечивает проведение в Российской федерации единой финансовой, кредитной и денежной политики. Кроме того, в экономической теории выделяют и иные экономические функции Правительства, имеющие</w:t>
      </w:r>
      <w:r w:rsidR="00307E3F">
        <w:rPr>
          <w:sz w:val="28"/>
          <w:szCs w:val="28"/>
        </w:rPr>
        <w:t xml:space="preserve"> </w:t>
      </w:r>
      <w:r w:rsidRPr="00307E3F">
        <w:rPr>
          <w:sz w:val="28"/>
          <w:szCs w:val="28"/>
        </w:rPr>
        <w:t xml:space="preserve">целью поддержать и облегчать функционирование рыночной системы. Функции Правительства по обеспечению единой политики в области культуры, науки, образования, здравоохранения, социального обеспечения, экологии являются функциями Правительства в социально- культурной сфере жизнедеятельности </w:t>
      </w:r>
      <w:r w:rsidR="00307E3F" w:rsidRPr="00307E3F">
        <w:rPr>
          <w:sz w:val="28"/>
          <w:szCs w:val="28"/>
        </w:rPr>
        <w:t>общества</w:t>
      </w:r>
      <w:r w:rsidRPr="00307E3F">
        <w:rPr>
          <w:sz w:val="28"/>
          <w:szCs w:val="28"/>
        </w:rPr>
        <w:t xml:space="preserve">. </w:t>
      </w:r>
    </w:p>
    <w:p w:rsidR="00F90740" w:rsidRPr="00307E3F" w:rsidRDefault="00F90740" w:rsidP="0025664A">
      <w:pPr>
        <w:autoSpaceDE w:val="0"/>
        <w:autoSpaceDN w:val="0"/>
        <w:adjustRightInd w:val="0"/>
        <w:spacing w:line="360" w:lineRule="auto"/>
        <w:jc w:val="both"/>
        <w:rPr>
          <w:sz w:val="28"/>
          <w:szCs w:val="28"/>
        </w:rPr>
      </w:pPr>
    </w:p>
    <w:p w:rsidR="00E0544C" w:rsidRPr="00307E3F" w:rsidRDefault="00E0544C" w:rsidP="00307E3F">
      <w:pPr>
        <w:spacing w:line="360" w:lineRule="auto"/>
        <w:jc w:val="center"/>
        <w:rPr>
          <w:b/>
          <w:bCs/>
          <w:sz w:val="28"/>
          <w:szCs w:val="28"/>
        </w:rPr>
      </w:pPr>
      <w:r w:rsidRPr="00307E3F">
        <w:rPr>
          <w:b/>
          <w:bCs/>
          <w:sz w:val="28"/>
          <w:szCs w:val="28"/>
        </w:rPr>
        <w:t>2.2 Функции Правительства Российской Федерации в политической сфере</w:t>
      </w:r>
    </w:p>
    <w:p w:rsidR="00307E3F" w:rsidRDefault="00307E3F" w:rsidP="00307E3F">
      <w:pPr>
        <w:autoSpaceDE w:val="0"/>
        <w:autoSpaceDN w:val="0"/>
        <w:adjustRightInd w:val="0"/>
        <w:spacing w:line="360" w:lineRule="auto"/>
        <w:jc w:val="both"/>
        <w:rPr>
          <w:sz w:val="28"/>
          <w:szCs w:val="28"/>
        </w:rPr>
      </w:pP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Меры по реализации</w:t>
      </w:r>
      <w:r w:rsidR="007841C6" w:rsidRPr="00307E3F">
        <w:rPr>
          <w:sz w:val="28"/>
          <w:szCs w:val="28"/>
        </w:rPr>
        <w:t xml:space="preserve"> Правительством функций в политической сфере</w:t>
      </w:r>
      <w:r w:rsidRPr="00307E3F">
        <w:rPr>
          <w:sz w:val="28"/>
          <w:szCs w:val="28"/>
        </w:rPr>
        <w:t xml:space="preserve"> состоят в обеспечении представительства РФ в иностранных государствах и международных организациях, заключении, в пределах предоставленных полномочий, международных договоров РФ, обеспечении выполнения обязательств РФ по международным договорам, а также наблюдении за выполнением другими участниками указанных договоров их обязательств, отстаивании геополитических интересов РФ, защите граждан РФ за пределами ее территории, осуществлении регулирования и государственного контроля в сфере внешнеэкономической деятельности, в сфере международного научно-технического и культурного сотрудничества (ст. 21 ФКЗ о Правительстве).</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Пункт 2 ст. 3 ФЗ "О международных договорах Российской Федерации"</w:t>
      </w:r>
      <w:r w:rsidRPr="00307E3F">
        <w:rPr>
          <w:rStyle w:val="a5"/>
          <w:sz w:val="28"/>
          <w:szCs w:val="28"/>
        </w:rPr>
        <w:footnoteReference w:id="32"/>
      </w:r>
      <w:r w:rsidRPr="00307E3F">
        <w:rPr>
          <w:sz w:val="28"/>
          <w:szCs w:val="28"/>
        </w:rPr>
        <w:t xml:space="preserve"> определяет виды международных договоров РФ: межгосударственные, межправительственные, договоры межведомственного характера. В подпунктах "а" и "б" п. 1 ст. 11 данного ФЗ установлено, что Правительством принимаются решения о проведении переговоров и о подписании международных договоров РФ по вопросам, относящимся к ведению Правительства, и международных договоров, заключаемых от имени Правительства. Важно отметить, что Правительство наделено полномочием реализовывать внешнюю политику. Определяет же основные направления внешней политики государства Президент (ч. 3 ст. 80 Конституции). В этой связи усмотрение Правительство при заключении международных договоров является ограниченным и не подлежит расширению.</w:t>
      </w:r>
    </w:p>
    <w:p w:rsidR="00E0544C" w:rsidRPr="00307E3F" w:rsidRDefault="00E0544C" w:rsidP="00307E3F">
      <w:pPr>
        <w:autoSpaceDE w:val="0"/>
        <w:autoSpaceDN w:val="0"/>
        <w:adjustRightInd w:val="0"/>
        <w:spacing w:line="360" w:lineRule="auto"/>
        <w:ind w:firstLine="709"/>
        <w:jc w:val="both"/>
        <w:rPr>
          <w:sz w:val="28"/>
          <w:szCs w:val="28"/>
        </w:rPr>
      </w:pPr>
      <w:r w:rsidRPr="00307E3F">
        <w:rPr>
          <w:sz w:val="28"/>
          <w:szCs w:val="28"/>
        </w:rPr>
        <w:t>К реализации Правительством внешней политики отчасти можно отнести и меры, осуществляемые им в области экспортного контроля и таможенных отношений (в том числе при установлении размеров таможенных тарифов). Так, Правительство, согласно ч. 2 ст. 8 ФЗ от 18 июля 1999 г. "Об экспортном контроле"</w:t>
      </w:r>
      <w:r w:rsidRPr="00307E3F">
        <w:rPr>
          <w:rStyle w:val="a5"/>
          <w:sz w:val="28"/>
          <w:szCs w:val="28"/>
        </w:rPr>
        <w:footnoteReference w:id="33"/>
      </w:r>
      <w:r w:rsidRPr="00307E3F">
        <w:rPr>
          <w:sz w:val="28"/>
          <w:szCs w:val="28"/>
        </w:rPr>
        <w:t>, организует реализацию государственной политики в области экспортного контроля, в том числе в отношении международных режимов экспортного контроля. Конституционный Суд в своих постановлениях неоднократно указывал, что таможенное регулирование направлено на защиту конституционных ценностей, таких, как суверенитет и экономическая безопасность РФ (например, Постановление от 14 мая 1999 г. N 8-П). Названные меры можно также отнести к полномочию Правительства по осуществлению единой финансовой политики.</w:t>
      </w:r>
    </w:p>
    <w:p w:rsidR="007841C6" w:rsidRPr="00307E3F" w:rsidRDefault="007841C6" w:rsidP="00307E3F">
      <w:pPr>
        <w:autoSpaceDE w:val="0"/>
        <w:autoSpaceDN w:val="0"/>
        <w:adjustRightInd w:val="0"/>
        <w:spacing w:line="360" w:lineRule="auto"/>
        <w:ind w:firstLine="709"/>
        <w:jc w:val="both"/>
        <w:rPr>
          <w:sz w:val="28"/>
          <w:szCs w:val="28"/>
        </w:rPr>
      </w:pPr>
      <w:r w:rsidRPr="00307E3F">
        <w:rPr>
          <w:sz w:val="28"/>
          <w:szCs w:val="28"/>
        </w:rPr>
        <w:t>Итак, функции Правительства РФ в политической сфере состоят в обеспечении представительства РФ в иностранных государствах и международных организациях, заключении, в пределах предоставленных полномочий, международных договоров РФ, обеспечении выполнения обязательств РФ по международным договорам, а также наблюдении за выполнением другими участниками указанных договоров их обязательств, отстаивании геополитических интересов РФ, защите граждан РФ за пределами ее территории, осуществлении регулирования и государственного контроля в сфере внешнеэкономической деятельности, в сфере международного научно-технического и культурного сотрудничества. Кроме того, к данным функциям можно отнести функции Правительства в области экспортного контроля и таможенных отношений.</w:t>
      </w:r>
    </w:p>
    <w:p w:rsidR="00782FD0" w:rsidRPr="00307E3F" w:rsidRDefault="00782FD0" w:rsidP="0025664A">
      <w:pPr>
        <w:spacing w:line="360" w:lineRule="auto"/>
        <w:jc w:val="both"/>
        <w:rPr>
          <w:sz w:val="28"/>
          <w:szCs w:val="28"/>
        </w:rPr>
      </w:pPr>
    </w:p>
    <w:p w:rsidR="00661FF8" w:rsidRPr="00307E3F" w:rsidRDefault="00E0544C" w:rsidP="00307E3F">
      <w:pPr>
        <w:spacing w:line="360" w:lineRule="auto"/>
        <w:jc w:val="center"/>
        <w:rPr>
          <w:b/>
          <w:bCs/>
          <w:sz w:val="28"/>
          <w:szCs w:val="28"/>
        </w:rPr>
      </w:pPr>
      <w:r w:rsidRPr="00307E3F">
        <w:rPr>
          <w:b/>
          <w:bCs/>
          <w:sz w:val="28"/>
          <w:szCs w:val="28"/>
        </w:rPr>
        <w:t>2.3</w:t>
      </w:r>
      <w:r w:rsidR="006E53DC" w:rsidRPr="00307E3F">
        <w:rPr>
          <w:b/>
          <w:bCs/>
          <w:sz w:val="28"/>
          <w:szCs w:val="28"/>
        </w:rPr>
        <w:t xml:space="preserve"> Порядок реализации функций Правительством Российской Федерации</w:t>
      </w:r>
    </w:p>
    <w:p w:rsidR="00307E3F" w:rsidRDefault="00307E3F" w:rsidP="0025664A">
      <w:pPr>
        <w:spacing w:line="360" w:lineRule="auto"/>
        <w:jc w:val="both"/>
        <w:rPr>
          <w:snapToGrid w:val="0"/>
          <w:sz w:val="28"/>
          <w:szCs w:val="28"/>
        </w:rPr>
      </w:pPr>
    </w:p>
    <w:p w:rsidR="007841C6" w:rsidRPr="00307E3F" w:rsidRDefault="007841C6" w:rsidP="00307E3F">
      <w:pPr>
        <w:spacing w:line="360" w:lineRule="auto"/>
        <w:ind w:firstLine="709"/>
        <w:jc w:val="both"/>
        <w:rPr>
          <w:snapToGrid w:val="0"/>
          <w:sz w:val="28"/>
          <w:szCs w:val="28"/>
        </w:rPr>
      </w:pPr>
      <w:r w:rsidRPr="00307E3F">
        <w:rPr>
          <w:snapToGrid w:val="0"/>
          <w:sz w:val="28"/>
          <w:szCs w:val="28"/>
        </w:rPr>
        <w:t>Правительство реализует возложенные на него функции при помощи своих структурных элементов (министерств, агентств, служб), а также при помощи Аппарата Правительства. При этом, порядок осуществления полномочий, разграничение компетенции между элементами строго урегулирован законодательством.</w:t>
      </w:r>
    </w:p>
    <w:p w:rsidR="00F90740" w:rsidRPr="00307E3F" w:rsidRDefault="00F90740" w:rsidP="00307E3F">
      <w:pPr>
        <w:spacing w:line="360" w:lineRule="auto"/>
        <w:ind w:firstLine="709"/>
        <w:jc w:val="both"/>
        <w:rPr>
          <w:snapToGrid w:val="0"/>
          <w:sz w:val="28"/>
          <w:szCs w:val="28"/>
        </w:rPr>
      </w:pPr>
      <w:r w:rsidRPr="00307E3F">
        <w:rPr>
          <w:snapToGrid w:val="0"/>
          <w:sz w:val="28"/>
          <w:szCs w:val="28"/>
        </w:rPr>
        <w:t>Структура Правительства строится следующим образом</w:t>
      </w:r>
      <w:r w:rsidR="007841C6" w:rsidRPr="00307E3F">
        <w:rPr>
          <w:rStyle w:val="a5"/>
          <w:snapToGrid w:val="0"/>
          <w:sz w:val="28"/>
          <w:szCs w:val="28"/>
        </w:rPr>
        <w:footnoteReference w:id="34"/>
      </w:r>
      <w:r w:rsidRPr="00307E3F">
        <w:rPr>
          <w:snapToGrid w:val="0"/>
          <w:sz w:val="28"/>
          <w:szCs w:val="28"/>
        </w:rPr>
        <w:t>:</w:t>
      </w:r>
    </w:p>
    <w:p w:rsidR="00F90740" w:rsidRPr="00307E3F" w:rsidRDefault="00F90740" w:rsidP="00307E3F">
      <w:pPr>
        <w:numPr>
          <w:ilvl w:val="0"/>
          <w:numId w:val="12"/>
        </w:numPr>
        <w:spacing w:line="360" w:lineRule="auto"/>
        <w:ind w:left="0" w:firstLine="709"/>
        <w:jc w:val="both"/>
        <w:rPr>
          <w:snapToGrid w:val="0"/>
          <w:sz w:val="28"/>
          <w:szCs w:val="28"/>
        </w:rPr>
      </w:pPr>
      <w:r w:rsidRPr="00307E3F">
        <w:rPr>
          <w:snapToGrid w:val="0"/>
          <w:sz w:val="28"/>
          <w:szCs w:val="28"/>
        </w:rPr>
        <w:t>Председатель Правительства Российской Федерации.</w:t>
      </w:r>
    </w:p>
    <w:p w:rsidR="00F90740" w:rsidRPr="00307E3F" w:rsidRDefault="00F90740" w:rsidP="00307E3F">
      <w:pPr>
        <w:numPr>
          <w:ilvl w:val="0"/>
          <w:numId w:val="12"/>
        </w:numPr>
        <w:spacing w:line="360" w:lineRule="auto"/>
        <w:ind w:left="0" w:firstLine="709"/>
        <w:jc w:val="both"/>
        <w:rPr>
          <w:snapToGrid w:val="0"/>
          <w:sz w:val="28"/>
          <w:szCs w:val="28"/>
        </w:rPr>
      </w:pPr>
      <w:r w:rsidRPr="00307E3F">
        <w:rPr>
          <w:snapToGrid w:val="0"/>
          <w:sz w:val="28"/>
          <w:szCs w:val="28"/>
        </w:rPr>
        <w:t xml:space="preserve"> 7 Заместителей Председателя Правительства Российской Федерации (д</w:t>
      </w:r>
      <w:r w:rsidRPr="00307E3F">
        <w:rPr>
          <w:sz w:val="28"/>
          <w:szCs w:val="28"/>
        </w:rPr>
        <w:t>вух первых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и Заместителя Председателя Правительства Российской Федерации - Министра финансов Российской Федерации.)</w:t>
      </w:r>
    </w:p>
    <w:p w:rsidR="00F90740" w:rsidRPr="00307E3F" w:rsidRDefault="00F90740" w:rsidP="00307E3F">
      <w:pPr>
        <w:numPr>
          <w:ilvl w:val="0"/>
          <w:numId w:val="12"/>
        </w:numPr>
        <w:spacing w:line="360" w:lineRule="auto"/>
        <w:ind w:left="0" w:firstLine="709"/>
        <w:jc w:val="both"/>
        <w:rPr>
          <w:snapToGrid w:val="0"/>
          <w:sz w:val="28"/>
          <w:szCs w:val="28"/>
        </w:rPr>
      </w:pPr>
      <w:r w:rsidRPr="00307E3F">
        <w:rPr>
          <w:sz w:val="28"/>
          <w:szCs w:val="28"/>
        </w:rP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w:t>
      </w:r>
    </w:p>
    <w:p w:rsidR="00F90740" w:rsidRPr="00307E3F" w:rsidRDefault="00F90740" w:rsidP="00307E3F">
      <w:pPr>
        <w:numPr>
          <w:ilvl w:val="0"/>
          <w:numId w:val="12"/>
        </w:numPr>
        <w:spacing w:line="360" w:lineRule="auto"/>
        <w:ind w:left="0" w:firstLine="709"/>
        <w:jc w:val="both"/>
        <w:rPr>
          <w:snapToGrid w:val="0"/>
          <w:sz w:val="28"/>
          <w:szCs w:val="28"/>
        </w:rPr>
      </w:pPr>
      <w:r w:rsidRPr="00307E3F">
        <w:rPr>
          <w:sz w:val="28"/>
          <w:szCs w:val="28"/>
        </w:rPr>
        <w:t>Федеральные министерства, руководство деятельностью которых осуществляет Правительство Российской Федерации, федеральные службы и федеральные агентства, подведомственные этим федеральным министерствам</w:t>
      </w:r>
    </w:p>
    <w:p w:rsidR="00F90740" w:rsidRPr="00307E3F" w:rsidRDefault="00F90740" w:rsidP="00307E3F">
      <w:pPr>
        <w:spacing w:line="360" w:lineRule="auto"/>
        <w:ind w:firstLine="709"/>
        <w:jc w:val="both"/>
        <w:rPr>
          <w:sz w:val="28"/>
          <w:szCs w:val="28"/>
        </w:rPr>
      </w:pPr>
      <w:r w:rsidRPr="00307E3F">
        <w:rPr>
          <w:sz w:val="28"/>
          <w:szCs w:val="28"/>
        </w:rPr>
        <w:t>Федеральные службы и федеральные агентства, руководство деятельностью которых осуществляет Правительство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Федеральным конституционным законом от 17 декабря 1997 г. № 2-ФКЗ «О Правительстве Российской Федерации» установлено, что для обеспечения деятельности Правительства Российской Федерации и организации контроля за выполнением органами исполнительной власти решений, принятых Правительством Российской Федерации, образуется Аппарат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Аппарат Правительства Российской Федерации - государственный орган, образованный для обеспечения деятельности Правительства Российской Федерации и организации контроля за выполнением органами исполнительной власти принятых им решений.</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Распоряжением Правительства Российской Федерации от 26 апреля 2004 г. N 520-р утверждена структура Аппарата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заместители Руководителя Аппарата Правительства Российской Федерации, полномочные представители Правительства Российской Федерации в палатах Федерального Собрания Российской Федерации, в Конституционном Суде Российской Федерации, Верховном Суде Российской Федерации и Высшем Арбитражном Суде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секретариаты Председателя Правительства Российской Федерации, Заместителя Председателя Правительства Российской Федерации[2] и Руководителя Аппарата Правительства Российской Федерации - Министра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административный департамент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государственного управления и местного самоуправления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массовых коммуникаций, культуры и образования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международного сотрудничества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оборонной промышленности и высоких технологий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отраслевого развития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регионального мониторинга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социального развития и охраны окружающей среды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экономики и финансов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правовой департамент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делопроизводства и контроля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 департамент управления делами Правительства Российской Федерации.</w:t>
      </w:r>
    </w:p>
    <w:p w:rsidR="00334939" w:rsidRPr="00307E3F" w:rsidRDefault="00334939" w:rsidP="00307E3F">
      <w:pPr>
        <w:pStyle w:val="af"/>
        <w:spacing w:before="0" w:beforeAutospacing="0" w:after="0" w:afterAutospacing="0" w:line="360" w:lineRule="auto"/>
        <w:ind w:firstLine="709"/>
        <w:jc w:val="both"/>
        <w:rPr>
          <w:sz w:val="28"/>
          <w:szCs w:val="28"/>
        </w:rPr>
      </w:pPr>
      <w:r w:rsidRPr="00307E3F">
        <w:rPr>
          <w:sz w:val="28"/>
          <w:szCs w:val="28"/>
        </w:rPr>
        <w:t>Распоряжением Правительства Российской Федерации от 3 ноября 2007 г. № 1545-р Департамент делопроизводства и контроля Правительства Российской Федерации преобразован в Департамент делопроизводства и архива Правительства Российской Федерации, образован Департамент контроля и проверки выполнения решений Правительства Российской Федерации Распоряжением Правительства Российской Федерации от 15 ноября 2007 г. № 1617-р образован Департамент регионального развития и агропромышленного комплекса Правительства Российской Федерации, упразднен Департамент регионального мониторинга Правительства Российской Федерации</w:t>
      </w:r>
      <w:r w:rsidR="008554A5" w:rsidRPr="00307E3F">
        <w:rPr>
          <w:sz w:val="28"/>
          <w:szCs w:val="28"/>
        </w:rPr>
        <w:t>.</w:t>
      </w:r>
    </w:p>
    <w:p w:rsidR="005B38B6" w:rsidRDefault="008554A5" w:rsidP="00307E3F">
      <w:pPr>
        <w:pStyle w:val="af"/>
        <w:spacing w:before="0" w:beforeAutospacing="0" w:after="0" w:afterAutospacing="0" w:line="360" w:lineRule="auto"/>
        <w:ind w:firstLine="709"/>
        <w:jc w:val="both"/>
        <w:rPr>
          <w:sz w:val="28"/>
          <w:szCs w:val="28"/>
        </w:rPr>
      </w:pPr>
      <w:r w:rsidRPr="00307E3F">
        <w:rPr>
          <w:sz w:val="28"/>
          <w:szCs w:val="28"/>
        </w:rPr>
        <w:t>Таким образом, Правительство реализует свои функции через свою структуру (подчиненные органы), а также с помощью специально созданного органа - аппарата Правительства.</w:t>
      </w:r>
    </w:p>
    <w:p w:rsidR="00307E3F" w:rsidRDefault="00307E3F" w:rsidP="0025664A">
      <w:pPr>
        <w:pStyle w:val="af"/>
        <w:spacing w:before="0" w:beforeAutospacing="0" w:after="0" w:afterAutospacing="0" w:line="360" w:lineRule="auto"/>
        <w:jc w:val="both"/>
        <w:rPr>
          <w:sz w:val="28"/>
          <w:szCs w:val="28"/>
        </w:rPr>
      </w:pPr>
    </w:p>
    <w:p w:rsidR="000A0C32" w:rsidRPr="00307E3F" w:rsidRDefault="00307E3F" w:rsidP="00307E3F">
      <w:pPr>
        <w:pStyle w:val="af"/>
        <w:spacing w:before="0" w:beforeAutospacing="0" w:after="0" w:afterAutospacing="0" w:line="360" w:lineRule="auto"/>
        <w:jc w:val="center"/>
        <w:rPr>
          <w:b/>
          <w:bCs/>
          <w:sz w:val="28"/>
          <w:szCs w:val="28"/>
        </w:rPr>
      </w:pPr>
      <w:r>
        <w:br w:type="page"/>
      </w:r>
      <w:r w:rsidR="000A0C32" w:rsidRPr="00307E3F">
        <w:rPr>
          <w:b/>
          <w:bCs/>
          <w:sz w:val="28"/>
          <w:szCs w:val="28"/>
        </w:rPr>
        <w:t>Заключение</w:t>
      </w:r>
    </w:p>
    <w:p w:rsidR="00307E3F" w:rsidRDefault="00307E3F" w:rsidP="0025664A">
      <w:pPr>
        <w:spacing w:line="360" w:lineRule="auto"/>
        <w:jc w:val="both"/>
        <w:rPr>
          <w:color w:val="000000"/>
          <w:sz w:val="28"/>
          <w:szCs w:val="28"/>
        </w:rPr>
      </w:pPr>
    </w:p>
    <w:p w:rsidR="000A0C32" w:rsidRPr="00307E3F" w:rsidRDefault="000A0C32" w:rsidP="00307E3F">
      <w:pPr>
        <w:spacing w:line="360" w:lineRule="auto"/>
        <w:ind w:firstLine="709"/>
        <w:jc w:val="both"/>
        <w:rPr>
          <w:color w:val="000000"/>
          <w:sz w:val="28"/>
          <w:szCs w:val="28"/>
        </w:rPr>
      </w:pPr>
      <w:r w:rsidRPr="00307E3F">
        <w:rPr>
          <w:color w:val="000000"/>
          <w:sz w:val="28"/>
          <w:szCs w:val="28"/>
        </w:rPr>
        <w:t>Итак, проанализировав и изучив нормы Конституции Российской Федерации</w:t>
      </w:r>
      <w:r w:rsidR="00782FD0" w:rsidRPr="00307E3F">
        <w:rPr>
          <w:color w:val="000000"/>
          <w:sz w:val="28"/>
          <w:szCs w:val="28"/>
        </w:rPr>
        <w:t xml:space="preserve"> и российского законодательства</w:t>
      </w:r>
      <w:r w:rsidRPr="00307E3F">
        <w:rPr>
          <w:color w:val="000000"/>
          <w:sz w:val="28"/>
          <w:szCs w:val="28"/>
        </w:rPr>
        <w:t>, устанавливающие</w:t>
      </w:r>
      <w:r w:rsidR="00782FD0" w:rsidRPr="00307E3F">
        <w:rPr>
          <w:color w:val="000000"/>
          <w:sz w:val="28"/>
          <w:szCs w:val="28"/>
        </w:rPr>
        <w:t xml:space="preserve"> правовые основы деятельности Правительства Российской Федерации</w:t>
      </w:r>
      <w:r w:rsidRPr="00307E3F">
        <w:rPr>
          <w:color w:val="000000"/>
          <w:sz w:val="28"/>
          <w:szCs w:val="28"/>
        </w:rPr>
        <w:t>,</w:t>
      </w:r>
      <w:r w:rsidR="00307E3F">
        <w:rPr>
          <w:color w:val="000000"/>
          <w:sz w:val="28"/>
          <w:szCs w:val="28"/>
        </w:rPr>
        <w:t xml:space="preserve"> </w:t>
      </w:r>
      <w:r w:rsidRPr="00307E3F">
        <w:rPr>
          <w:color w:val="000000"/>
          <w:sz w:val="28"/>
          <w:szCs w:val="28"/>
        </w:rPr>
        <w:t>изучив иные нормативно-правовые акты по данному вопросу, рассмотрев учебную и научную литературу по данной</w:t>
      </w:r>
      <w:r w:rsidR="00307E3F">
        <w:rPr>
          <w:color w:val="000000"/>
          <w:sz w:val="28"/>
          <w:szCs w:val="28"/>
        </w:rPr>
        <w:t xml:space="preserve"> </w:t>
      </w:r>
      <w:r w:rsidRPr="00307E3F">
        <w:rPr>
          <w:color w:val="000000"/>
          <w:sz w:val="28"/>
          <w:szCs w:val="28"/>
        </w:rPr>
        <w:t>теме, я могу</w:t>
      </w:r>
      <w:r w:rsidR="00307E3F">
        <w:rPr>
          <w:color w:val="000000"/>
          <w:sz w:val="28"/>
          <w:szCs w:val="28"/>
        </w:rPr>
        <w:t xml:space="preserve"> </w:t>
      </w:r>
      <w:r w:rsidRPr="00307E3F">
        <w:rPr>
          <w:color w:val="000000"/>
          <w:sz w:val="28"/>
          <w:szCs w:val="28"/>
        </w:rPr>
        <w:t>сказать, что цели и задачи курсовой работы достигнуты в полном объеме. Полученный материал</w:t>
      </w:r>
      <w:r w:rsidR="00307E3F">
        <w:rPr>
          <w:color w:val="000000"/>
          <w:sz w:val="28"/>
          <w:szCs w:val="28"/>
        </w:rPr>
        <w:t xml:space="preserve"> </w:t>
      </w:r>
      <w:r w:rsidRPr="00307E3F">
        <w:rPr>
          <w:color w:val="000000"/>
          <w:sz w:val="28"/>
          <w:szCs w:val="28"/>
        </w:rPr>
        <w:t>в заключении позволяет сделать следующие выводы:</w:t>
      </w:r>
    </w:p>
    <w:p w:rsidR="003C317E" w:rsidRPr="00307E3F" w:rsidRDefault="003C317E" w:rsidP="00307E3F">
      <w:pPr>
        <w:numPr>
          <w:ilvl w:val="0"/>
          <w:numId w:val="13"/>
        </w:numPr>
        <w:tabs>
          <w:tab w:val="clear" w:pos="1620"/>
          <w:tab w:val="num" w:pos="0"/>
          <w:tab w:val="left" w:pos="1080"/>
        </w:tabs>
        <w:spacing w:line="360" w:lineRule="auto"/>
        <w:ind w:left="0" w:firstLine="709"/>
        <w:jc w:val="both"/>
        <w:rPr>
          <w:sz w:val="28"/>
          <w:szCs w:val="28"/>
        </w:rPr>
      </w:pPr>
      <w:r w:rsidRPr="00307E3F">
        <w:rPr>
          <w:sz w:val="28"/>
          <w:szCs w:val="28"/>
        </w:rPr>
        <w:t>Правительство Российской Федерации - высший исполнительный орган государственной власти Российской Федерации. Основными нормативно-правовыми актами регламентирующими деятельность Правительства Российской Федерации являются Конституция Российской Федерации, Федеральный Закон от 17 декабря 1997г. № 2-ФКЗ « О Правительстве Российской Федерации, Постановление Правительства от 1 июля 2004г № 260 « О регламенте Правительства Российской Федерации и</w:t>
      </w:r>
      <w:r w:rsidR="00307E3F">
        <w:rPr>
          <w:sz w:val="28"/>
          <w:szCs w:val="28"/>
        </w:rPr>
        <w:t xml:space="preserve"> </w:t>
      </w:r>
      <w:r w:rsidRPr="00307E3F">
        <w:rPr>
          <w:sz w:val="28"/>
          <w:szCs w:val="28"/>
        </w:rPr>
        <w:t>положении об аппарате Правительства Российской Федерации» и другие нормативно-правовые акты.</w:t>
      </w:r>
    </w:p>
    <w:p w:rsidR="00765EB6" w:rsidRPr="00307E3F" w:rsidRDefault="003C317E" w:rsidP="00307E3F">
      <w:pPr>
        <w:numPr>
          <w:ilvl w:val="0"/>
          <w:numId w:val="13"/>
        </w:numPr>
        <w:tabs>
          <w:tab w:val="clear" w:pos="1620"/>
          <w:tab w:val="num" w:pos="0"/>
          <w:tab w:val="left" w:pos="1080"/>
        </w:tabs>
        <w:spacing w:line="360" w:lineRule="auto"/>
        <w:ind w:left="0" w:firstLine="709"/>
        <w:jc w:val="both"/>
        <w:rPr>
          <w:sz w:val="28"/>
          <w:szCs w:val="28"/>
        </w:rPr>
      </w:pPr>
      <w:r w:rsidRPr="00307E3F">
        <w:rPr>
          <w:sz w:val="28"/>
          <w:szCs w:val="28"/>
        </w:rPr>
        <w:t>Правительство Российской Федерации возглавляет единую систему исполнительной</w:t>
      </w:r>
      <w:r w:rsidR="00307E3F">
        <w:rPr>
          <w:sz w:val="28"/>
          <w:szCs w:val="28"/>
        </w:rPr>
        <w:t xml:space="preserve"> </w:t>
      </w:r>
      <w:r w:rsidRPr="00307E3F">
        <w:rPr>
          <w:sz w:val="28"/>
          <w:szCs w:val="28"/>
        </w:rPr>
        <w:t>власти в Российской Федерации, образуемую федеральными органами исполнительной</w:t>
      </w:r>
      <w:r w:rsidR="00307E3F">
        <w:rPr>
          <w:sz w:val="28"/>
          <w:szCs w:val="28"/>
        </w:rPr>
        <w:t xml:space="preserve"> </w:t>
      </w:r>
      <w:r w:rsidRPr="00307E3F">
        <w:rPr>
          <w:sz w:val="28"/>
          <w:szCs w:val="28"/>
        </w:rPr>
        <w:t>власти и органами исполнительной власти субъектов Российской Федерации, и</w:t>
      </w:r>
      <w:r w:rsidR="00307E3F">
        <w:rPr>
          <w:sz w:val="28"/>
          <w:szCs w:val="28"/>
        </w:rPr>
        <w:t xml:space="preserve"> </w:t>
      </w:r>
      <w:r w:rsidRPr="00307E3F">
        <w:rPr>
          <w:sz w:val="28"/>
          <w:szCs w:val="28"/>
        </w:rPr>
        <w:t>обеспечивает осуществление полномочий федеральной государственной власти на</w:t>
      </w:r>
      <w:r w:rsidR="00307E3F">
        <w:rPr>
          <w:sz w:val="28"/>
          <w:szCs w:val="28"/>
        </w:rPr>
        <w:t xml:space="preserve"> </w:t>
      </w:r>
      <w:r w:rsidRPr="00307E3F">
        <w:rPr>
          <w:sz w:val="28"/>
          <w:szCs w:val="28"/>
        </w:rPr>
        <w:t>территории Российской Федерации, сочетание интересов Федерации и субъектов Российской Федерации в системе исполнительной власти.</w:t>
      </w:r>
    </w:p>
    <w:p w:rsidR="00765EB6" w:rsidRPr="00307E3F" w:rsidRDefault="00765EB6" w:rsidP="00307E3F">
      <w:pPr>
        <w:numPr>
          <w:ilvl w:val="0"/>
          <w:numId w:val="13"/>
        </w:numPr>
        <w:tabs>
          <w:tab w:val="clear" w:pos="1620"/>
          <w:tab w:val="num" w:pos="0"/>
          <w:tab w:val="left" w:pos="1080"/>
        </w:tabs>
        <w:spacing w:line="360" w:lineRule="auto"/>
        <w:ind w:left="0" w:firstLine="709"/>
        <w:jc w:val="both"/>
        <w:rPr>
          <w:sz w:val="28"/>
          <w:szCs w:val="28"/>
        </w:rPr>
      </w:pPr>
      <w:r w:rsidRPr="00307E3F">
        <w:rPr>
          <w:sz w:val="28"/>
          <w:szCs w:val="28"/>
        </w:rPr>
        <w:t>Под функциями Правительства</w:t>
      </w:r>
      <w:r w:rsidR="003C317E" w:rsidRPr="00307E3F">
        <w:rPr>
          <w:sz w:val="28"/>
          <w:szCs w:val="28"/>
        </w:rPr>
        <w:t xml:space="preserve"> понимаются его основные направления деятельности. </w:t>
      </w:r>
      <w:r w:rsidRPr="00307E3F">
        <w:rPr>
          <w:sz w:val="28"/>
          <w:szCs w:val="28"/>
        </w:rPr>
        <w:t xml:space="preserve">Их можно разделить по сферам жизнедеятельности общества и государства на экономические, социальные, политические, культурные и т.д. </w:t>
      </w:r>
    </w:p>
    <w:p w:rsidR="003C317E" w:rsidRDefault="00765EB6" w:rsidP="00307E3F">
      <w:pPr>
        <w:numPr>
          <w:ilvl w:val="0"/>
          <w:numId w:val="13"/>
        </w:numPr>
        <w:tabs>
          <w:tab w:val="clear" w:pos="1620"/>
          <w:tab w:val="num" w:pos="0"/>
          <w:tab w:val="left" w:pos="1080"/>
        </w:tabs>
        <w:spacing w:line="360" w:lineRule="auto"/>
        <w:ind w:left="0" w:firstLine="709"/>
        <w:jc w:val="both"/>
        <w:rPr>
          <w:sz w:val="28"/>
          <w:szCs w:val="28"/>
        </w:rPr>
      </w:pPr>
      <w:r w:rsidRPr="00307E3F">
        <w:rPr>
          <w:sz w:val="28"/>
          <w:szCs w:val="28"/>
        </w:rPr>
        <w:t>Правительство РФ осуществляет свои функции через структурные органы и Аппарат Правительства. Р</w:t>
      </w:r>
      <w:r w:rsidR="003C317E" w:rsidRPr="00307E3F">
        <w:rPr>
          <w:sz w:val="28"/>
          <w:szCs w:val="28"/>
        </w:rPr>
        <w:t>орядок реализации функций правительства регулируется и конкретизируется различными нормативно-правовыми актами, определяющими содержание и сущность данных функций. К примеру, функции Правительства по обеспечению единой политики в области культуры, науки, образования, здравоохранения, социального обеспечения, экологии конкретизируются в таких федеральных законах</w:t>
      </w:r>
      <w:r w:rsidR="00307E3F">
        <w:rPr>
          <w:sz w:val="28"/>
          <w:szCs w:val="28"/>
        </w:rPr>
        <w:t xml:space="preserve"> </w:t>
      </w:r>
      <w:r w:rsidR="003C317E" w:rsidRPr="00307E3F">
        <w:rPr>
          <w:sz w:val="28"/>
          <w:szCs w:val="28"/>
        </w:rPr>
        <w:t>как ФЗ "Об объектах культурного наследия (памятниках истории и культуры) народов РФ", от 29 апреля 1999 г. "О физической культуре и спорте в РФ", от 15 марта 1998 г. "О культурных ценностях, перемещенных в Союз ССР в результате второй мировой войны и находящихся на территории РФ", от 17 июля 1999 г. "О государственной социальной помощи", от 22 августа 1996 г. "О высшем и послевузовском профессиональном образовании"</w:t>
      </w:r>
    </w:p>
    <w:p w:rsidR="00307E3F" w:rsidRDefault="00307E3F" w:rsidP="00307E3F">
      <w:pPr>
        <w:tabs>
          <w:tab w:val="left" w:pos="1080"/>
        </w:tabs>
        <w:spacing w:line="360" w:lineRule="auto"/>
        <w:jc w:val="both"/>
        <w:rPr>
          <w:sz w:val="28"/>
          <w:szCs w:val="28"/>
        </w:rPr>
      </w:pPr>
    </w:p>
    <w:p w:rsidR="00307E3F" w:rsidRPr="00307E3F" w:rsidRDefault="00307E3F" w:rsidP="00307E3F">
      <w:pPr>
        <w:tabs>
          <w:tab w:val="left" w:pos="1080"/>
        </w:tabs>
        <w:spacing w:line="360" w:lineRule="auto"/>
        <w:jc w:val="center"/>
        <w:rPr>
          <w:b/>
          <w:bCs/>
          <w:sz w:val="28"/>
          <w:szCs w:val="28"/>
        </w:rPr>
      </w:pPr>
      <w:r>
        <w:rPr>
          <w:sz w:val="28"/>
          <w:szCs w:val="28"/>
        </w:rPr>
        <w:br w:type="page"/>
      </w:r>
      <w:r w:rsidRPr="00307E3F">
        <w:rPr>
          <w:b/>
          <w:bCs/>
          <w:sz w:val="28"/>
          <w:szCs w:val="28"/>
        </w:rPr>
        <w:t>Список нормативно-правовых актов и литературы:</w:t>
      </w:r>
    </w:p>
    <w:p w:rsidR="00307E3F" w:rsidRPr="00307E3F" w:rsidRDefault="00307E3F" w:rsidP="0025664A">
      <w:pPr>
        <w:tabs>
          <w:tab w:val="num" w:pos="0"/>
        </w:tabs>
        <w:autoSpaceDE w:val="0"/>
        <w:autoSpaceDN w:val="0"/>
        <w:adjustRightInd w:val="0"/>
        <w:spacing w:line="360" w:lineRule="auto"/>
        <w:rPr>
          <w:b/>
          <w:bCs/>
          <w:sz w:val="28"/>
          <w:szCs w:val="28"/>
        </w:rPr>
      </w:pPr>
    </w:p>
    <w:p w:rsidR="00307E3F" w:rsidRDefault="00307E3F" w:rsidP="00307E3F">
      <w:pPr>
        <w:tabs>
          <w:tab w:val="num" w:pos="0"/>
        </w:tabs>
        <w:autoSpaceDE w:val="0"/>
        <w:autoSpaceDN w:val="0"/>
        <w:adjustRightInd w:val="0"/>
        <w:spacing w:line="360" w:lineRule="auto"/>
        <w:jc w:val="center"/>
        <w:rPr>
          <w:b/>
          <w:bCs/>
          <w:sz w:val="28"/>
          <w:szCs w:val="28"/>
        </w:rPr>
      </w:pPr>
      <w:r w:rsidRPr="00307E3F">
        <w:rPr>
          <w:b/>
          <w:bCs/>
          <w:sz w:val="28"/>
          <w:szCs w:val="28"/>
        </w:rPr>
        <w:t>Нормативно-правовые акты</w:t>
      </w:r>
    </w:p>
    <w:p w:rsidR="00307E3F" w:rsidRPr="00307E3F" w:rsidRDefault="00307E3F" w:rsidP="00307E3F">
      <w:pPr>
        <w:tabs>
          <w:tab w:val="num" w:pos="0"/>
        </w:tabs>
        <w:autoSpaceDE w:val="0"/>
        <w:autoSpaceDN w:val="0"/>
        <w:adjustRightInd w:val="0"/>
        <w:spacing w:line="360" w:lineRule="auto"/>
        <w:rPr>
          <w:b/>
          <w:bCs/>
          <w:sz w:val="28"/>
          <w:szCs w:val="28"/>
        </w:rPr>
      </w:pP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 </w:t>
      </w:r>
      <w:r w:rsidRPr="00307E3F">
        <w:rPr>
          <w:sz w:val="28"/>
          <w:szCs w:val="28"/>
        </w:rPr>
        <w:t>Конституция 1993г// "Российской газете" от 25 декабря 1993 г. N 237</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 </w:t>
      </w:r>
      <w:r w:rsidRPr="00307E3F">
        <w:rPr>
          <w:sz w:val="28"/>
          <w:szCs w:val="28"/>
        </w:rPr>
        <w:t>Федеральный конституционный закон «О Правительстве Российской Федерации»// Собрание законодательства РФ", 22.12.1997, N 51, ст. 5712</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3. </w:t>
      </w:r>
      <w:r w:rsidRPr="00307E3F">
        <w:rPr>
          <w:sz w:val="28"/>
          <w:szCs w:val="28"/>
        </w:rPr>
        <w:t>Бюджетный кодекс Российской Федерации// Собрание законодательства Российской Федерации от 3 августа 1998 г. N 31 ст. 3823</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4. </w:t>
      </w:r>
      <w:r w:rsidRPr="00307E3F">
        <w:rPr>
          <w:sz w:val="28"/>
          <w:szCs w:val="28"/>
        </w:rPr>
        <w:t>Закон "О Совете Министров - Правительстве Российской Федерации", принятый 22 декабря 1992 г// ВВС РФ, 1993, N 1, ст. 14</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5. </w:t>
      </w:r>
      <w:r w:rsidRPr="00307E3F">
        <w:rPr>
          <w:sz w:val="28"/>
          <w:szCs w:val="28"/>
        </w:rPr>
        <w:t xml:space="preserve">Федеральный закон "Об объектах культурного наследия (памятниках истории и культуры) народов РФ", от 29 апреля 1999 г. //Собрание законодательства Российской Федерации от 1 июля 2002 г. N 26 ст. 2519 </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6. </w:t>
      </w:r>
      <w:r w:rsidRPr="00307E3F">
        <w:rPr>
          <w:sz w:val="28"/>
          <w:szCs w:val="28"/>
        </w:rPr>
        <w:t>Федеральный закон"О физической культуре и спорте в РФ", от 15 марта 1998 г. // Собрание законодательства Российской Федерации от 10 декабря 1998 г. N 50 ст. 6242</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7. </w:t>
      </w:r>
      <w:r w:rsidRPr="00307E3F">
        <w:rPr>
          <w:sz w:val="28"/>
          <w:szCs w:val="28"/>
        </w:rPr>
        <w:t xml:space="preserve">Федеральный закон "О культурных ценностях, перемещенных в Союз ССР в результате второй мировой войны и находящихся на территории РФ", от 17 июля 1999 г. // Собрание законодательства Российской Федерации от 20 апреля 1999 г., N 16, ст. 1799 </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8. </w:t>
      </w:r>
      <w:r w:rsidRPr="00307E3F">
        <w:rPr>
          <w:sz w:val="28"/>
          <w:szCs w:val="28"/>
        </w:rPr>
        <w:t>Федеральный закон "О государственной социальной помощи", от 22 августа 1996 г. // Собрание законодательства Российской Федерации от 19 июля 1996 г. N 29 ст. 3699</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9. </w:t>
      </w:r>
      <w:r w:rsidRPr="00307E3F">
        <w:rPr>
          <w:sz w:val="28"/>
          <w:szCs w:val="28"/>
        </w:rPr>
        <w:t>Федеральный закон "О высшем и послевузовском профессиональном образовании" Собрание законодательства Российской Федерации от 26 августа 1999 г. N 35 ст. 4135</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10. </w:t>
      </w:r>
      <w:r w:rsidRPr="00307E3F">
        <w:rPr>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от 6 октября 2003 г. N 40 ст. 3822</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11. </w:t>
      </w:r>
      <w:r w:rsidRPr="00307E3F">
        <w:rPr>
          <w:sz w:val="28"/>
          <w:szCs w:val="28"/>
        </w:rPr>
        <w:t>Федеральный закон "Об общих принципах организации местного самоуправления в Российской Федерации"// Собрание законодательства Российской Федерации от 6 октября 2003 г. N 40 ст. 3822</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12. </w:t>
      </w:r>
      <w:r w:rsidRPr="00307E3F">
        <w:rPr>
          <w:sz w:val="28"/>
          <w:szCs w:val="28"/>
        </w:rPr>
        <w:t>Закон</w:t>
      </w:r>
      <w:r>
        <w:rPr>
          <w:sz w:val="28"/>
          <w:szCs w:val="28"/>
        </w:rPr>
        <w:t xml:space="preserve"> </w:t>
      </w:r>
      <w:r w:rsidRPr="00307E3F">
        <w:rPr>
          <w:sz w:val="28"/>
          <w:szCs w:val="28"/>
        </w:rPr>
        <w:t>РФ "О Государственной границе Российской Федерации"//"Российская газета" от 4 мая 1993 г. N 84</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13. </w:t>
      </w:r>
      <w:r w:rsidRPr="00307E3F">
        <w:rPr>
          <w:sz w:val="28"/>
          <w:szCs w:val="28"/>
        </w:rPr>
        <w:t>Федеральный закон</w:t>
      </w:r>
      <w:r>
        <w:rPr>
          <w:sz w:val="28"/>
          <w:szCs w:val="28"/>
        </w:rPr>
        <w:t xml:space="preserve"> </w:t>
      </w:r>
      <w:r w:rsidRPr="00307E3F">
        <w:rPr>
          <w:sz w:val="28"/>
          <w:szCs w:val="28"/>
        </w:rPr>
        <w:t>"Об обороне", от 27 декабря 1995 г.// Собрание законодательства Российской Федерации от 3 июня 1996 г. N 23 ст. 2750</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14. </w:t>
      </w:r>
      <w:r w:rsidRPr="00307E3F">
        <w:rPr>
          <w:sz w:val="28"/>
          <w:szCs w:val="28"/>
        </w:rPr>
        <w:t>Федеральный закон "О государственном оборонном заказе"// Собрание законодательства Российской Федерации от 1 января 1996 г. N 1 ст. 6</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15. </w:t>
      </w:r>
      <w:r w:rsidRPr="00307E3F">
        <w:rPr>
          <w:sz w:val="28"/>
          <w:szCs w:val="28"/>
        </w:rPr>
        <w:t>Федеральный закон от 3 апреля 1995 г. "О Федеральной службе безопасности".// Собрание законодательства Российской Федерации от 10 апреля 1995 г. N 15 ст. 1269,</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16. </w:t>
      </w:r>
      <w:r w:rsidRPr="00307E3F">
        <w:rPr>
          <w:sz w:val="28"/>
          <w:szCs w:val="28"/>
        </w:rPr>
        <w:t>Федеральный закон</w:t>
      </w:r>
      <w:r>
        <w:rPr>
          <w:sz w:val="28"/>
          <w:szCs w:val="28"/>
        </w:rPr>
        <w:t xml:space="preserve"> </w:t>
      </w:r>
      <w:r w:rsidRPr="00307E3F">
        <w:rPr>
          <w:sz w:val="28"/>
          <w:szCs w:val="28"/>
        </w:rPr>
        <w:t>"О международных договорах Российской Федерации"//Собрание законодательства Российской Федерации от 17 июля 1995 г. N 29, ст. 2757</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17. </w:t>
      </w:r>
      <w:r w:rsidRPr="00307E3F">
        <w:rPr>
          <w:sz w:val="28"/>
          <w:szCs w:val="28"/>
        </w:rPr>
        <w:t>Указ Президента от 12 мая 2008г. № 724 « Вопросы системы и структуры федеральных органов исполнительной власти»</w:t>
      </w:r>
    </w:p>
    <w:p w:rsidR="00307E3F" w:rsidRPr="00307E3F" w:rsidRDefault="00307E3F" w:rsidP="00307E3F">
      <w:pPr>
        <w:tabs>
          <w:tab w:val="num" w:pos="0"/>
        </w:tabs>
        <w:autoSpaceDE w:val="0"/>
        <w:autoSpaceDN w:val="0"/>
        <w:adjustRightInd w:val="0"/>
        <w:spacing w:line="360" w:lineRule="auto"/>
        <w:rPr>
          <w:sz w:val="28"/>
          <w:szCs w:val="28"/>
        </w:rPr>
      </w:pPr>
      <w:r w:rsidRPr="00307E3F">
        <w:rPr>
          <w:sz w:val="28"/>
          <w:szCs w:val="28"/>
        </w:rPr>
        <w:t>18</w:t>
      </w:r>
      <w:r>
        <w:rPr>
          <w:sz w:val="28"/>
          <w:szCs w:val="28"/>
        </w:rPr>
        <w:t xml:space="preserve">. </w:t>
      </w:r>
      <w:r w:rsidRPr="00307E3F">
        <w:rPr>
          <w:sz w:val="28"/>
          <w:szCs w:val="28"/>
        </w:rPr>
        <w:t>Указ Президента от 10.06.1995 № 1185 « Об обеспечении взаимодействия Президента Российской Федерации и Правительства Российской Федерации»// Собрание законодательства РФ", 13.06.1994, N 7, ст. 697.</w:t>
      </w:r>
      <w:r>
        <w:rPr>
          <w:sz w:val="28"/>
          <w:szCs w:val="28"/>
        </w:rPr>
        <w:t xml:space="preserve"> </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19. </w:t>
      </w:r>
      <w:r w:rsidRPr="00307E3F">
        <w:rPr>
          <w:sz w:val="28"/>
          <w:szCs w:val="28"/>
        </w:rPr>
        <w:t>Постановление Правительства от 1 июля 2004г № 260 « О регламенте Правительства Российской Федерации и</w:t>
      </w:r>
      <w:r>
        <w:rPr>
          <w:sz w:val="28"/>
          <w:szCs w:val="28"/>
        </w:rPr>
        <w:t xml:space="preserve"> </w:t>
      </w:r>
      <w:r w:rsidRPr="00307E3F">
        <w:rPr>
          <w:sz w:val="28"/>
          <w:szCs w:val="28"/>
        </w:rPr>
        <w:t>положении об аппарате Правительства Российской Федерации»</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20. </w:t>
      </w:r>
      <w:r w:rsidRPr="00307E3F">
        <w:rPr>
          <w:sz w:val="28"/>
          <w:szCs w:val="28"/>
        </w:rPr>
        <w:t>Постановление Правительство от 16 декабря 1994 г.</w:t>
      </w:r>
      <w:r>
        <w:rPr>
          <w:sz w:val="28"/>
          <w:szCs w:val="28"/>
        </w:rPr>
        <w:t xml:space="preserve"> </w:t>
      </w:r>
      <w:r w:rsidRPr="00307E3F">
        <w:rPr>
          <w:sz w:val="28"/>
          <w:szCs w:val="28"/>
        </w:rPr>
        <w:t>N 1392// СЗ РФ, 1994, N 35, ст. 3703</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21. </w:t>
      </w:r>
      <w:r w:rsidRPr="00307E3F">
        <w:rPr>
          <w:sz w:val="28"/>
          <w:szCs w:val="28"/>
        </w:rPr>
        <w:t>Постановлении Правительства РФ от 29 декабря 2007 г. N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r>
        <w:rPr>
          <w:sz w:val="28"/>
          <w:szCs w:val="28"/>
        </w:rPr>
        <w:t xml:space="preserve"> </w:t>
      </w:r>
      <w:r w:rsidRPr="00307E3F">
        <w:rPr>
          <w:sz w:val="28"/>
          <w:szCs w:val="28"/>
        </w:rPr>
        <w:t>(с изменениями от 31 марта, 25 июня, 28 сентября 2009 г.// Собрание законодательства Российской Федерации от 28 января 2008 г. N 4 ст. 263</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22. </w:t>
      </w:r>
      <w:r w:rsidRPr="00307E3F">
        <w:rPr>
          <w:sz w:val="28"/>
          <w:szCs w:val="28"/>
        </w:rPr>
        <w:t>Определение</w:t>
      </w:r>
      <w:r>
        <w:rPr>
          <w:sz w:val="28"/>
          <w:szCs w:val="28"/>
        </w:rPr>
        <w:t xml:space="preserve"> </w:t>
      </w:r>
      <w:r w:rsidRPr="00307E3F">
        <w:rPr>
          <w:sz w:val="28"/>
          <w:szCs w:val="28"/>
        </w:rPr>
        <w:t>Конституционного Суда от 25 декабря 2003 г. N 455-О</w:t>
      </w:r>
      <w:r>
        <w:rPr>
          <w:sz w:val="28"/>
          <w:szCs w:val="28"/>
        </w:rPr>
        <w:t xml:space="preserve"> </w:t>
      </w:r>
      <w:r w:rsidRPr="00307E3F">
        <w:rPr>
          <w:sz w:val="28"/>
          <w:szCs w:val="28"/>
        </w:rPr>
        <w:t>"Об объектах культурного наследия (памятниках истории и культуры) народов РФ", от 29 апреля 1999 г.// Вестник Конституционного Суда Российской Федерации", 1993г., N 3</w:t>
      </w:r>
    </w:p>
    <w:p w:rsidR="00307E3F" w:rsidRPr="00307E3F" w:rsidRDefault="00307E3F" w:rsidP="0025664A">
      <w:pPr>
        <w:tabs>
          <w:tab w:val="num" w:pos="0"/>
        </w:tabs>
        <w:autoSpaceDE w:val="0"/>
        <w:autoSpaceDN w:val="0"/>
        <w:adjustRightInd w:val="0"/>
        <w:spacing w:line="360" w:lineRule="auto"/>
        <w:jc w:val="both"/>
        <w:rPr>
          <w:sz w:val="28"/>
          <w:szCs w:val="28"/>
        </w:rPr>
      </w:pPr>
    </w:p>
    <w:p w:rsidR="00307E3F" w:rsidRDefault="00307E3F" w:rsidP="00307E3F">
      <w:pPr>
        <w:tabs>
          <w:tab w:val="num" w:pos="0"/>
        </w:tabs>
        <w:autoSpaceDE w:val="0"/>
        <w:autoSpaceDN w:val="0"/>
        <w:adjustRightInd w:val="0"/>
        <w:spacing w:line="360" w:lineRule="auto"/>
        <w:jc w:val="center"/>
        <w:rPr>
          <w:b/>
          <w:bCs/>
          <w:sz w:val="28"/>
          <w:szCs w:val="28"/>
        </w:rPr>
      </w:pPr>
      <w:r>
        <w:rPr>
          <w:b/>
          <w:bCs/>
          <w:sz w:val="28"/>
          <w:szCs w:val="28"/>
        </w:rPr>
        <w:t>Научная и учебная литература</w:t>
      </w:r>
    </w:p>
    <w:p w:rsidR="00307E3F" w:rsidRPr="00307E3F" w:rsidRDefault="00307E3F" w:rsidP="00307E3F">
      <w:pPr>
        <w:tabs>
          <w:tab w:val="num" w:pos="0"/>
        </w:tabs>
        <w:autoSpaceDE w:val="0"/>
        <w:autoSpaceDN w:val="0"/>
        <w:adjustRightInd w:val="0"/>
        <w:spacing w:line="360" w:lineRule="auto"/>
        <w:rPr>
          <w:b/>
          <w:bCs/>
          <w:sz w:val="28"/>
          <w:szCs w:val="28"/>
        </w:rPr>
      </w:pP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 </w:t>
      </w:r>
      <w:r w:rsidRPr="00307E3F">
        <w:rPr>
          <w:sz w:val="28"/>
          <w:szCs w:val="28"/>
        </w:rPr>
        <w:t>Авакьян С.А. Конституционное право. Энциклопедический словарь. – М.: НОРМА, 2005.</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 </w:t>
      </w:r>
      <w:r w:rsidRPr="00307E3F">
        <w:rPr>
          <w:sz w:val="28"/>
          <w:szCs w:val="28"/>
        </w:rPr>
        <w:t xml:space="preserve">Баглай М.В. Конституционное право РФ. Учебник для ВУЗов – М.: Норма, 2003. </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3. </w:t>
      </w:r>
      <w:r w:rsidRPr="00307E3F">
        <w:rPr>
          <w:sz w:val="28"/>
          <w:szCs w:val="28"/>
        </w:rPr>
        <w:t>Сборник законодательства по конституционному (государственному) праву Российской Федерации. Ростов-на-Дону. «Феникс». 2003.</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4. </w:t>
      </w:r>
      <w:r w:rsidRPr="00307E3F">
        <w:rPr>
          <w:sz w:val="28"/>
          <w:szCs w:val="28"/>
        </w:rPr>
        <w:t>Кашанина Т. В., Кашанин А. В. Основы российского права. М. 1997.</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5. </w:t>
      </w:r>
      <w:r w:rsidRPr="00307E3F">
        <w:rPr>
          <w:sz w:val="28"/>
          <w:szCs w:val="28"/>
        </w:rPr>
        <w:t xml:space="preserve">Коренев А. П., Богатов Д. Ф. Административное право. Альбом схем. М. 1996. </w:t>
      </w:r>
    </w:p>
    <w:p w:rsidR="00307E3F" w:rsidRPr="00307E3F" w:rsidRDefault="00307E3F" w:rsidP="0025664A">
      <w:pPr>
        <w:tabs>
          <w:tab w:val="num" w:pos="0"/>
        </w:tabs>
        <w:autoSpaceDE w:val="0"/>
        <w:autoSpaceDN w:val="0"/>
        <w:adjustRightInd w:val="0"/>
        <w:spacing w:line="360" w:lineRule="auto"/>
        <w:jc w:val="both"/>
        <w:rPr>
          <w:sz w:val="28"/>
          <w:szCs w:val="28"/>
        </w:rPr>
      </w:pPr>
    </w:p>
    <w:p w:rsidR="00307E3F" w:rsidRDefault="00307E3F" w:rsidP="00307E3F">
      <w:pPr>
        <w:tabs>
          <w:tab w:val="num" w:pos="0"/>
        </w:tabs>
        <w:autoSpaceDE w:val="0"/>
        <w:autoSpaceDN w:val="0"/>
        <w:adjustRightInd w:val="0"/>
        <w:spacing w:line="360" w:lineRule="auto"/>
        <w:jc w:val="center"/>
        <w:rPr>
          <w:b/>
          <w:bCs/>
          <w:sz w:val="28"/>
          <w:szCs w:val="28"/>
        </w:rPr>
      </w:pPr>
      <w:r w:rsidRPr="00307E3F">
        <w:rPr>
          <w:b/>
          <w:bCs/>
          <w:sz w:val="28"/>
          <w:szCs w:val="28"/>
        </w:rPr>
        <w:t>Периодическая литература</w:t>
      </w:r>
    </w:p>
    <w:p w:rsidR="00307E3F" w:rsidRPr="00307E3F" w:rsidRDefault="00307E3F" w:rsidP="00307E3F">
      <w:pPr>
        <w:tabs>
          <w:tab w:val="num" w:pos="0"/>
        </w:tabs>
        <w:autoSpaceDE w:val="0"/>
        <w:autoSpaceDN w:val="0"/>
        <w:adjustRightInd w:val="0"/>
        <w:spacing w:line="360" w:lineRule="auto"/>
        <w:rPr>
          <w:b/>
          <w:bCs/>
          <w:sz w:val="28"/>
          <w:szCs w:val="28"/>
        </w:rPr>
      </w:pP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1. </w:t>
      </w:r>
      <w:r w:rsidRPr="00307E3F">
        <w:rPr>
          <w:sz w:val="28"/>
          <w:szCs w:val="28"/>
        </w:rPr>
        <w:t>Бельский К.С. О функциях исполнительной власти // Государство и право, 2006. - №3.</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2. </w:t>
      </w:r>
      <w:r w:rsidRPr="00307E3F">
        <w:rPr>
          <w:sz w:val="28"/>
          <w:szCs w:val="28"/>
        </w:rPr>
        <w:t>Комментарий к Конституции Российской Федерации (под общ. ред. Л.В. Лазарева). - ООО "Новая правовая культура", 2007.,ст. 234</w:t>
      </w:r>
    </w:p>
    <w:p w:rsidR="00307E3F" w:rsidRPr="00307E3F" w:rsidRDefault="00307E3F" w:rsidP="00307E3F">
      <w:pPr>
        <w:tabs>
          <w:tab w:val="num" w:pos="0"/>
        </w:tabs>
        <w:autoSpaceDE w:val="0"/>
        <w:autoSpaceDN w:val="0"/>
        <w:adjustRightInd w:val="0"/>
        <w:spacing w:line="360" w:lineRule="auto"/>
        <w:rPr>
          <w:sz w:val="28"/>
          <w:szCs w:val="28"/>
        </w:rPr>
      </w:pPr>
      <w:r>
        <w:rPr>
          <w:sz w:val="28"/>
          <w:szCs w:val="28"/>
        </w:rPr>
        <w:t xml:space="preserve">3. </w:t>
      </w:r>
      <w:r w:rsidRPr="00307E3F">
        <w:rPr>
          <w:sz w:val="28"/>
          <w:szCs w:val="28"/>
        </w:rPr>
        <w:t>Кудрявцев С.В. Комментарий Конституции РФ. // Справочная правовая система «Гарант», 2001 г.</w:t>
      </w:r>
    </w:p>
    <w:p w:rsidR="005B38B6" w:rsidRPr="00307E3F" w:rsidRDefault="005B38B6" w:rsidP="0025664A">
      <w:pPr>
        <w:pStyle w:val="a3"/>
        <w:tabs>
          <w:tab w:val="num" w:pos="0"/>
        </w:tabs>
        <w:spacing w:line="360" w:lineRule="auto"/>
        <w:rPr>
          <w:spacing w:val="0"/>
          <w:sz w:val="28"/>
          <w:szCs w:val="28"/>
          <w:lang w:val="ru-RU"/>
        </w:rPr>
      </w:pPr>
    </w:p>
    <w:p w:rsidR="005B38B6" w:rsidRPr="00307E3F" w:rsidRDefault="005B38B6" w:rsidP="00307E3F">
      <w:pPr>
        <w:tabs>
          <w:tab w:val="num" w:pos="0"/>
        </w:tabs>
        <w:spacing w:line="360" w:lineRule="auto"/>
        <w:jc w:val="center"/>
        <w:rPr>
          <w:color w:val="FFFFFF"/>
          <w:sz w:val="28"/>
          <w:szCs w:val="28"/>
        </w:rPr>
      </w:pPr>
      <w:bookmarkStart w:id="0" w:name="_GoBack"/>
      <w:bookmarkEnd w:id="0"/>
    </w:p>
    <w:sectPr w:rsidR="005B38B6" w:rsidRPr="00307E3F" w:rsidSect="00307E3F">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B8" w:rsidRDefault="003614B8">
      <w:r>
        <w:separator/>
      </w:r>
    </w:p>
  </w:endnote>
  <w:endnote w:type="continuationSeparator" w:id="0">
    <w:p w:rsidR="003614B8" w:rsidRDefault="0036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B6" w:rsidRPr="00307E3F" w:rsidRDefault="00A17520" w:rsidP="00307E3F">
    <w:pPr>
      <w:pStyle w:val="ab"/>
      <w:framePr w:wrap="auto" w:vAnchor="text" w:hAnchor="margin" w:xAlign="right" w:y="1"/>
      <w:rPr>
        <w:rStyle w:val="ad"/>
        <w:sz w:val="24"/>
        <w:szCs w:val="24"/>
      </w:rPr>
    </w:pPr>
    <w:r>
      <w:rPr>
        <w:rStyle w:val="ad"/>
        <w:noProof/>
        <w:sz w:val="24"/>
        <w:szCs w:val="24"/>
      </w:rPr>
      <w:t>1</w:t>
    </w:r>
  </w:p>
  <w:p w:rsidR="005B38B6" w:rsidRDefault="005B38B6" w:rsidP="005B38B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B8" w:rsidRDefault="003614B8">
      <w:r>
        <w:separator/>
      </w:r>
    </w:p>
  </w:footnote>
  <w:footnote w:type="continuationSeparator" w:id="0">
    <w:p w:rsidR="003614B8" w:rsidRDefault="003614B8">
      <w:r>
        <w:continuationSeparator/>
      </w:r>
    </w:p>
  </w:footnote>
  <w:footnote w:id="1">
    <w:p w:rsidR="003614B8" w:rsidRDefault="00661FF8" w:rsidP="00307E3F">
      <w:pPr>
        <w:pStyle w:val="a3"/>
      </w:pPr>
      <w:r w:rsidRPr="00307E3F">
        <w:rPr>
          <w:rStyle w:val="a5"/>
        </w:rPr>
        <w:footnoteRef/>
      </w:r>
      <w:r w:rsidRPr="00307E3F">
        <w:rPr>
          <w:lang w:val="ru-RU"/>
        </w:rPr>
        <w:t xml:space="preserve"> Ст 122 Конституции 1978г.</w:t>
      </w:r>
    </w:p>
  </w:footnote>
  <w:footnote w:id="2">
    <w:p w:rsidR="003614B8" w:rsidRDefault="00661FF8" w:rsidP="00307E3F">
      <w:pPr>
        <w:pStyle w:val="a3"/>
      </w:pPr>
      <w:r w:rsidRPr="00307E3F">
        <w:rPr>
          <w:rStyle w:val="a5"/>
        </w:rPr>
        <w:footnoteRef/>
      </w:r>
      <w:r w:rsidRPr="00307E3F">
        <w:rPr>
          <w:lang w:val="ru-RU"/>
        </w:rPr>
        <w:t xml:space="preserve"> Ст 110 Конституции 1993г</w:t>
      </w:r>
    </w:p>
  </w:footnote>
  <w:footnote w:id="3">
    <w:p w:rsidR="003614B8" w:rsidRDefault="00661FF8" w:rsidP="00307E3F">
      <w:pPr>
        <w:autoSpaceDE w:val="0"/>
        <w:autoSpaceDN w:val="0"/>
        <w:adjustRightInd w:val="0"/>
        <w:jc w:val="both"/>
      </w:pPr>
      <w:r w:rsidRPr="00307E3F">
        <w:rPr>
          <w:rStyle w:val="a5"/>
        </w:rPr>
        <w:footnoteRef/>
      </w:r>
      <w:r w:rsidRPr="00307E3F">
        <w:t xml:space="preserve">  ФКЗ «О ПРАВИТЕЛЬСТВЕ РОССИЙСКОЙ ФЕДЕР</w:t>
      </w:r>
      <w:r w:rsidR="00307E3F" w:rsidRPr="00307E3F">
        <w:t>АЦИИ»,СЗ РФ, 2007г ст.1237</w:t>
      </w:r>
    </w:p>
  </w:footnote>
  <w:footnote w:id="4">
    <w:p w:rsidR="003614B8" w:rsidRDefault="00661FF8" w:rsidP="00307E3F">
      <w:pPr>
        <w:pStyle w:val="a3"/>
        <w:jc w:val="both"/>
      </w:pPr>
      <w:r w:rsidRPr="00307E3F">
        <w:rPr>
          <w:rStyle w:val="a5"/>
        </w:rPr>
        <w:footnoteRef/>
      </w:r>
      <w:r w:rsidRPr="00307E3F">
        <w:rPr>
          <w:lang w:val="ru-RU"/>
        </w:rPr>
        <w:t xml:space="preserve"> "Собрание законодательства РФ", 22.12.1997, </w:t>
      </w:r>
      <w:r w:rsidRPr="00307E3F">
        <w:t>N</w:t>
      </w:r>
      <w:r w:rsidRPr="00307E3F">
        <w:rPr>
          <w:lang w:val="ru-RU"/>
        </w:rPr>
        <w:t xml:space="preserve"> 51, ст. 5712</w:t>
      </w:r>
    </w:p>
  </w:footnote>
  <w:footnote w:id="5">
    <w:p w:rsidR="003614B8" w:rsidRDefault="00A0782B" w:rsidP="00307E3F">
      <w:pPr>
        <w:pStyle w:val="ae"/>
        <w:tabs>
          <w:tab w:val="left" w:pos="993"/>
        </w:tabs>
        <w:autoSpaceDE w:val="0"/>
        <w:autoSpaceDN w:val="0"/>
        <w:adjustRightInd w:val="0"/>
        <w:spacing w:after="0" w:line="240" w:lineRule="auto"/>
        <w:ind w:left="0"/>
        <w:jc w:val="both"/>
      </w:pPr>
      <w:r w:rsidRPr="00307E3F">
        <w:rPr>
          <w:rStyle w:val="a5"/>
          <w:sz w:val="20"/>
          <w:szCs w:val="20"/>
        </w:rPr>
        <w:footnoteRef/>
      </w:r>
      <w:r w:rsidRPr="00307E3F">
        <w:rPr>
          <w:sz w:val="20"/>
          <w:szCs w:val="20"/>
        </w:rPr>
        <w:t xml:space="preserve"> </w:t>
      </w:r>
      <w:r w:rsidRPr="00307E3F">
        <w:rPr>
          <w:rFonts w:ascii="Times New Roman" w:hAnsi="Times New Roman" w:cs="Times New Roman"/>
          <w:sz w:val="20"/>
          <w:szCs w:val="20"/>
        </w:rPr>
        <w:t>Баглай М.В. Конституционное право РФ. Учебник для В</w:t>
      </w:r>
      <w:r w:rsidR="00307E3F" w:rsidRPr="00307E3F">
        <w:rPr>
          <w:rFonts w:ascii="Times New Roman" w:hAnsi="Times New Roman" w:cs="Times New Roman"/>
          <w:sz w:val="20"/>
          <w:szCs w:val="20"/>
        </w:rPr>
        <w:t>УЗов – М.: Норма, 2003.,ст.199</w:t>
      </w:r>
      <w:r w:rsidR="00307E3F">
        <w:rPr>
          <w:rFonts w:ascii="Times New Roman" w:hAnsi="Times New Roman" w:cs="Times New Roman"/>
          <w:sz w:val="24"/>
          <w:szCs w:val="24"/>
        </w:rPr>
        <w:t xml:space="preserve"> </w:t>
      </w:r>
    </w:p>
  </w:footnote>
  <w:footnote w:id="6">
    <w:p w:rsidR="003614B8" w:rsidRDefault="00661FF8" w:rsidP="00307E3F">
      <w:pPr>
        <w:pStyle w:val="a3"/>
      </w:pPr>
      <w:r w:rsidRPr="00307E3F">
        <w:rPr>
          <w:rStyle w:val="a5"/>
        </w:rPr>
        <w:footnoteRef/>
      </w:r>
      <w:r w:rsidRPr="00307E3F">
        <w:rPr>
          <w:lang w:val="ru-RU"/>
        </w:rPr>
        <w:t xml:space="preserve"> Постановление Правительства от 1 июля 2004г № 260 « О регламенте Правительства Российской Федерации и  положении об аппарате Правительства Российской Федерации»</w:t>
      </w:r>
    </w:p>
  </w:footnote>
  <w:footnote w:id="7">
    <w:p w:rsidR="003614B8" w:rsidRDefault="00661FF8" w:rsidP="00307E3F">
      <w:pPr>
        <w:pStyle w:val="a3"/>
      </w:pPr>
      <w:r w:rsidRPr="00307E3F">
        <w:rPr>
          <w:rStyle w:val="a5"/>
        </w:rPr>
        <w:footnoteRef/>
      </w:r>
      <w:r w:rsidRPr="00307E3F">
        <w:rPr>
          <w:lang w:val="ru-RU"/>
        </w:rPr>
        <w:t xml:space="preserve"> Собрание законодательства РФ", 13.06.1994, </w:t>
      </w:r>
      <w:r w:rsidRPr="00307E3F">
        <w:t>N</w:t>
      </w:r>
      <w:r w:rsidRPr="00307E3F">
        <w:rPr>
          <w:lang w:val="ru-RU"/>
        </w:rPr>
        <w:t xml:space="preserve"> 7, ст. 697</w:t>
      </w:r>
    </w:p>
  </w:footnote>
  <w:footnote w:id="8">
    <w:p w:rsidR="003614B8" w:rsidRDefault="00B403B9" w:rsidP="00307E3F">
      <w:pPr>
        <w:pStyle w:val="a3"/>
      </w:pPr>
      <w:r w:rsidRPr="00307E3F">
        <w:rPr>
          <w:rStyle w:val="a5"/>
        </w:rPr>
        <w:footnoteRef/>
      </w:r>
      <w:r w:rsidRPr="00307E3F">
        <w:rPr>
          <w:lang w:val="ru-RU"/>
        </w:rPr>
        <w:t xml:space="preserve">  ВВС РСФСР, 1989, </w:t>
      </w:r>
      <w:r w:rsidRPr="00307E3F">
        <w:t>N</w:t>
      </w:r>
      <w:r w:rsidRPr="00307E3F">
        <w:rPr>
          <w:lang w:val="ru-RU"/>
        </w:rPr>
        <w:t xml:space="preserve"> 44, ст. 1303</w:t>
      </w:r>
    </w:p>
  </w:footnote>
  <w:footnote w:id="9">
    <w:p w:rsidR="003614B8" w:rsidRDefault="00A0782B" w:rsidP="00307E3F">
      <w:pPr>
        <w:pStyle w:val="ae"/>
        <w:tabs>
          <w:tab w:val="left" w:pos="993"/>
        </w:tabs>
        <w:autoSpaceDE w:val="0"/>
        <w:autoSpaceDN w:val="0"/>
        <w:adjustRightInd w:val="0"/>
        <w:spacing w:after="0" w:line="240" w:lineRule="auto"/>
        <w:ind w:left="0"/>
        <w:jc w:val="both"/>
      </w:pPr>
      <w:r w:rsidRPr="00307E3F">
        <w:rPr>
          <w:rStyle w:val="a5"/>
          <w:sz w:val="20"/>
          <w:szCs w:val="20"/>
        </w:rPr>
        <w:footnoteRef/>
      </w:r>
      <w:r w:rsidRPr="00307E3F">
        <w:rPr>
          <w:sz w:val="20"/>
          <w:szCs w:val="20"/>
        </w:rPr>
        <w:t xml:space="preserve"> </w:t>
      </w:r>
      <w:r w:rsidRPr="00307E3F">
        <w:rPr>
          <w:rFonts w:ascii="Times New Roman" w:hAnsi="Times New Roman" w:cs="Times New Roman"/>
          <w:sz w:val="20"/>
          <w:szCs w:val="20"/>
        </w:rPr>
        <w:t xml:space="preserve">Баглай М.В. Конституционное право РФ. Учебник для ВУЗов – М.: Норма, 2003, ст. 197 </w:t>
      </w:r>
    </w:p>
  </w:footnote>
  <w:footnote w:id="10">
    <w:p w:rsidR="003614B8" w:rsidRDefault="00B403B9" w:rsidP="00307E3F">
      <w:pPr>
        <w:pStyle w:val="a3"/>
      </w:pPr>
      <w:r w:rsidRPr="00307E3F">
        <w:rPr>
          <w:rStyle w:val="a5"/>
        </w:rPr>
        <w:footnoteRef/>
      </w:r>
      <w:r w:rsidRPr="00307E3F">
        <w:rPr>
          <w:lang w:val="ru-RU"/>
        </w:rPr>
        <w:t xml:space="preserve"> ВВС РФ, 1993, </w:t>
      </w:r>
      <w:r w:rsidRPr="00307E3F">
        <w:t>N</w:t>
      </w:r>
      <w:r w:rsidRPr="00307E3F">
        <w:rPr>
          <w:lang w:val="ru-RU"/>
        </w:rPr>
        <w:t xml:space="preserve"> 1, ст. 14</w:t>
      </w:r>
    </w:p>
  </w:footnote>
  <w:footnote w:id="11">
    <w:p w:rsidR="003614B8" w:rsidRDefault="00A0782B" w:rsidP="00307E3F">
      <w:pPr>
        <w:pStyle w:val="ae"/>
        <w:tabs>
          <w:tab w:val="left" w:pos="993"/>
        </w:tabs>
        <w:autoSpaceDE w:val="0"/>
        <w:autoSpaceDN w:val="0"/>
        <w:adjustRightInd w:val="0"/>
        <w:spacing w:after="0" w:line="240" w:lineRule="auto"/>
        <w:ind w:left="0"/>
        <w:jc w:val="both"/>
      </w:pPr>
      <w:r w:rsidRPr="00307E3F">
        <w:rPr>
          <w:rStyle w:val="a5"/>
          <w:sz w:val="20"/>
          <w:szCs w:val="20"/>
        </w:rPr>
        <w:footnoteRef/>
      </w:r>
      <w:r w:rsidRPr="00307E3F">
        <w:rPr>
          <w:sz w:val="20"/>
          <w:szCs w:val="20"/>
        </w:rPr>
        <w:t xml:space="preserve"> </w:t>
      </w:r>
      <w:r w:rsidRPr="00307E3F">
        <w:rPr>
          <w:rFonts w:ascii="Times New Roman" w:hAnsi="Times New Roman" w:cs="Times New Roman"/>
          <w:sz w:val="20"/>
          <w:szCs w:val="20"/>
        </w:rPr>
        <w:t>Баглай М.В. Конституционное право РФ. Учебник для ВУ</w:t>
      </w:r>
      <w:r w:rsidR="00307E3F" w:rsidRPr="00307E3F">
        <w:rPr>
          <w:rFonts w:ascii="Times New Roman" w:hAnsi="Times New Roman" w:cs="Times New Roman"/>
          <w:sz w:val="20"/>
          <w:szCs w:val="20"/>
        </w:rPr>
        <w:t xml:space="preserve">Зов – М.: Норма, 2003, ст. 197 </w:t>
      </w:r>
    </w:p>
  </w:footnote>
  <w:footnote w:id="12">
    <w:p w:rsidR="003614B8" w:rsidRDefault="00A0782B" w:rsidP="00307E3F">
      <w:r w:rsidRPr="00307E3F">
        <w:rPr>
          <w:rStyle w:val="a5"/>
        </w:rPr>
        <w:footnoteRef/>
      </w:r>
      <w:r w:rsidRPr="00307E3F">
        <w:t xml:space="preserve"> Кашанина Т. В., Кашанин А. В. Основы российского права. М. 1997.</w:t>
      </w:r>
    </w:p>
  </w:footnote>
  <w:footnote w:id="13">
    <w:p w:rsidR="003614B8" w:rsidRDefault="00B403B9" w:rsidP="00307E3F">
      <w:pPr>
        <w:pStyle w:val="a3"/>
      </w:pPr>
      <w:r w:rsidRPr="00A0782B">
        <w:rPr>
          <w:rStyle w:val="a5"/>
          <w:sz w:val="24"/>
          <w:szCs w:val="24"/>
        </w:rPr>
        <w:footnoteRef/>
      </w:r>
      <w:r w:rsidRPr="00A0782B">
        <w:rPr>
          <w:sz w:val="24"/>
          <w:szCs w:val="24"/>
          <w:lang w:val="ru-RU"/>
        </w:rPr>
        <w:t xml:space="preserve">  СЗ РФ, 1994, </w:t>
      </w:r>
      <w:r w:rsidRPr="00A0782B">
        <w:rPr>
          <w:sz w:val="24"/>
          <w:szCs w:val="24"/>
        </w:rPr>
        <w:t>N</w:t>
      </w:r>
      <w:r w:rsidRPr="00A0782B">
        <w:rPr>
          <w:sz w:val="24"/>
          <w:szCs w:val="24"/>
          <w:lang w:val="ru-RU"/>
        </w:rPr>
        <w:t xml:space="preserve">  24, ст. 2598</w:t>
      </w:r>
    </w:p>
  </w:footnote>
  <w:footnote w:id="14">
    <w:p w:rsidR="003614B8" w:rsidRDefault="006954DF" w:rsidP="000A0C32">
      <w:pPr>
        <w:pStyle w:val="a3"/>
        <w:spacing w:line="360" w:lineRule="auto"/>
      </w:pPr>
      <w:r w:rsidRPr="000A0C32">
        <w:rPr>
          <w:rStyle w:val="a5"/>
          <w:sz w:val="24"/>
          <w:szCs w:val="24"/>
        </w:rPr>
        <w:footnoteRef/>
      </w:r>
      <w:r w:rsidRPr="000A0C32">
        <w:rPr>
          <w:sz w:val="24"/>
          <w:szCs w:val="24"/>
          <w:lang w:val="ru-RU"/>
        </w:rPr>
        <w:t xml:space="preserve"> СЗ РФ, 1994, </w:t>
      </w:r>
      <w:r w:rsidRPr="000A0C32">
        <w:rPr>
          <w:sz w:val="24"/>
          <w:szCs w:val="24"/>
        </w:rPr>
        <w:t>N</w:t>
      </w:r>
      <w:r w:rsidRPr="000A0C32">
        <w:rPr>
          <w:sz w:val="24"/>
          <w:szCs w:val="24"/>
          <w:lang w:val="ru-RU"/>
        </w:rPr>
        <w:t xml:space="preserve"> 35, ст. 3703</w:t>
      </w:r>
    </w:p>
  </w:footnote>
  <w:footnote w:id="15">
    <w:p w:rsidR="003614B8" w:rsidRDefault="00A0782B" w:rsidP="00307E3F">
      <w:pPr>
        <w:pStyle w:val="ae"/>
        <w:tabs>
          <w:tab w:val="left" w:pos="993"/>
        </w:tabs>
        <w:autoSpaceDE w:val="0"/>
        <w:autoSpaceDN w:val="0"/>
        <w:adjustRightInd w:val="0"/>
        <w:spacing w:after="0" w:line="240" w:lineRule="auto"/>
        <w:ind w:left="0"/>
        <w:jc w:val="both"/>
      </w:pPr>
      <w:r w:rsidRPr="00307E3F">
        <w:rPr>
          <w:rStyle w:val="a5"/>
          <w:rFonts w:ascii="Times New Roman" w:hAnsi="Times New Roman" w:cs="Times New Roman"/>
          <w:sz w:val="20"/>
          <w:szCs w:val="20"/>
        </w:rPr>
        <w:footnoteRef/>
      </w:r>
      <w:r w:rsidRPr="00307E3F">
        <w:rPr>
          <w:rFonts w:ascii="Times New Roman" w:hAnsi="Times New Roman" w:cs="Times New Roman"/>
          <w:sz w:val="20"/>
          <w:szCs w:val="20"/>
        </w:rPr>
        <w:t xml:space="preserve"> Баглай М.В. Конституционное право РФ. Учебник для ВУ</w:t>
      </w:r>
      <w:r w:rsidR="00307E3F" w:rsidRPr="00307E3F">
        <w:rPr>
          <w:rFonts w:ascii="Times New Roman" w:hAnsi="Times New Roman" w:cs="Times New Roman"/>
          <w:sz w:val="20"/>
          <w:szCs w:val="20"/>
        </w:rPr>
        <w:t xml:space="preserve">Зов – М.: Норма, 2003, ст. 197 </w:t>
      </w:r>
    </w:p>
  </w:footnote>
  <w:footnote w:id="16">
    <w:p w:rsidR="003614B8" w:rsidRDefault="00BB55CF" w:rsidP="00307E3F">
      <w:pPr>
        <w:pStyle w:val="a3"/>
      </w:pPr>
      <w:r w:rsidRPr="00307E3F">
        <w:rPr>
          <w:rStyle w:val="a5"/>
        </w:rPr>
        <w:footnoteRef/>
      </w:r>
      <w:r w:rsidRPr="00307E3F">
        <w:rPr>
          <w:lang w:val="ru-RU"/>
        </w:rPr>
        <w:t xml:space="preserve"> Бельский К.С. О функциях исполнительной власти // Государство и право, 2006. - №3.</w:t>
      </w:r>
    </w:p>
  </w:footnote>
  <w:footnote w:id="17">
    <w:p w:rsidR="003614B8" w:rsidRDefault="00BB55CF" w:rsidP="00307E3F">
      <w:pPr>
        <w:pStyle w:val="a3"/>
      </w:pPr>
      <w:r w:rsidRPr="00307E3F">
        <w:rPr>
          <w:rStyle w:val="a5"/>
        </w:rPr>
        <w:footnoteRef/>
      </w:r>
      <w:r w:rsidRPr="00307E3F">
        <w:rPr>
          <w:lang w:val="ru-RU"/>
        </w:rPr>
        <w:t xml:space="preserve"> Конституция Российской Федерации 1993 г. - М: НОРМА. 1993 г. – ст. 114</w:t>
      </w:r>
    </w:p>
  </w:footnote>
  <w:footnote w:id="18">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Собрание законодательства Российской Федерации от 3 августа 1998 г. N 31 ст. 3823</w:t>
      </w:r>
    </w:p>
  </w:footnote>
  <w:footnote w:id="19">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Собрание законодательства Российской Федерации от 28 января 2008 г</w:t>
      </w:r>
      <w:r w:rsidR="00307E3F" w:rsidRPr="00307E3F">
        <w:rPr>
          <w:rFonts w:ascii="Times New Roman" w:hAnsi="Times New Roman" w:cs="Times New Roman"/>
        </w:rPr>
        <w:t>. N 4 ст. 263</w:t>
      </w:r>
    </w:p>
  </w:footnote>
  <w:footnote w:id="20">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Комментарий к Конституции Российской Федерации (под общ. ред. Л.В. Лазарева). - ООО "Новая пр</w:t>
      </w:r>
      <w:r w:rsidR="00307E3F" w:rsidRPr="00307E3F">
        <w:rPr>
          <w:rFonts w:ascii="Times New Roman" w:hAnsi="Times New Roman" w:cs="Times New Roman"/>
        </w:rPr>
        <w:t>авовая культура", 2007.,ст. 234</w:t>
      </w:r>
    </w:p>
  </w:footnote>
  <w:footnote w:id="21">
    <w:p w:rsidR="003614B8" w:rsidRDefault="00E0544C" w:rsidP="00307E3F">
      <w:pPr>
        <w:pStyle w:val="aa"/>
        <w:jc w:val="both"/>
      </w:pPr>
      <w:r w:rsidRPr="000A0C32">
        <w:rPr>
          <w:rStyle w:val="a5"/>
          <w:rFonts w:ascii="Times New Roman" w:hAnsi="Times New Roman" w:cs="Times New Roman"/>
          <w:sz w:val="24"/>
          <w:szCs w:val="24"/>
        </w:rPr>
        <w:footnoteRef/>
      </w:r>
      <w:r w:rsidRPr="000A0C32">
        <w:rPr>
          <w:rFonts w:ascii="Times New Roman" w:hAnsi="Times New Roman" w:cs="Times New Roman"/>
          <w:sz w:val="24"/>
          <w:szCs w:val="24"/>
        </w:rPr>
        <w:t xml:space="preserve"> Комментарий к Конституции Российской Федерации (под общ. ред. Л.В. Лазарева). - ООО "Новая правовая культура", 2007.</w:t>
      </w:r>
    </w:p>
  </w:footnote>
  <w:footnote w:id="22">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sz w:val="24"/>
          <w:szCs w:val="24"/>
        </w:rPr>
        <w:t xml:space="preserve"> Собрание законодательства Российской Федерации от 14 апреля 2003 г. N 15 ст. 1416</w:t>
      </w:r>
    </w:p>
  </w:footnote>
  <w:footnote w:id="23">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rPr>
        <w:t xml:space="preserve"> "Вестник Конституционного Суда Российской Федерации", 2004 г</w:t>
      </w:r>
      <w:r w:rsidR="00307E3F" w:rsidRPr="00307E3F">
        <w:rPr>
          <w:rFonts w:ascii="Times New Roman" w:hAnsi="Times New Roman" w:cs="Times New Roman"/>
        </w:rPr>
        <w:t>., N 3</w:t>
      </w:r>
    </w:p>
  </w:footnote>
  <w:footnote w:id="24">
    <w:p w:rsidR="003614B8" w:rsidRDefault="001B66C0">
      <w:pPr>
        <w:pStyle w:val="a3"/>
      </w:pPr>
      <w:r>
        <w:rPr>
          <w:rStyle w:val="a5"/>
        </w:rPr>
        <w:footnoteRef/>
      </w:r>
      <w:r w:rsidRPr="001B66C0">
        <w:rPr>
          <w:lang w:val="ru-RU"/>
        </w:rPr>
        <w:t xml:space="preserve"> http://www.aup.ru/books/m63/7.htm</w:t>
      </w:r>
    </w:p>
  </w:footnote>
  <w:footnote w:id="25">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Комментарий к Конституции Российской Федерации (под общ. ред. Л.В. Лазарева). - ООО "Новая правовая культура", 2007.</w:t>
      </w:r>
    </w:p>
  </w:footnote>
  <w:footnote w:id="26">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Собрание законодательства Российской Федерации от 22 декабря 1997 г</w:t>
      </w:r>
      <w:r w:rsidR="00307E3F" w:rsidRPr="00307E3F">
        <w:rPr>
          <w:rFonts w:ascii="Times New Roman" w:hAnsi="Times New Roman" w:cs="Times New Roman"/>
        </w:rPr>
        <w:t>., N 51, ст. 5712</w:t>
      </w:r>
    </w:p>
  </w:footnote>
  <w:footnote w:id="27">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sz w:val="24"/>
          <w:szCs w:val="24"/>
        </w:rPr>
        <w:t xml:space="preserve"> Собрание законодательства Российской Федерации от 1 июля 2002 г. N 26 ст. 2519</w:t>
      </w:r>
    </w:p>
  </w:footnote>
  <w:footnote w:id="28">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sz w:val="24"/>
          <w:szCs w:val="24"/>
        </w:rPr>
        <w:t xml:space="preserve"> Собрание законодательства Российской Федерации от 10 декабря 1998 г. N 50 ст. 6242</w:t>
      </w:r>
    </w:p>
  </w:footnote>
  <w:footnote w:id="29">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sz w:val="24"/>
          <w:szCs w:val="24"/>
        </w:rPr>
        <w:t xml:space="preserve"> Собрание законодательства Российской Федерации от 20 апреля 1998 г., N 16, ст. 1799</w:t>
      </w:r>
    </w:p>
  </w:footnote>
  <w:footnote w:id="30">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sz w:val="24"/>
          <w:szCs w:val="24"/>
        </w:rPr>
        <w:t xml:space="preserve"> Собрание законодательства Российской Федерации от 19 июля 1999 г. N 29 ст. 3699</w:t>
      </w:r>
    </w:p>
  </w:footnote>
  <w:footnote w:id="31">
    <w:p w:rsidR="003614B8" w:rsidRDefault="00E0544C" w:rsidP="00307E3F">
      <w:pPr>
        <w:pStyle w:val="aa"/>
        <w:jc w:val="both"/>
      </w:pPr>
      <w:r w:rsidRPr="00307E3F">
        <w:rPr>
          <w:rStyle w:val="a5"/>
          <w:rFonts w:ascii="Times New Roman" w:hAnsi="Times New Roman" w:cs="Times New Roman"/>
          <w:sz w:val="24"/>
          <w:szCs w:val="24"/>
        </w:rPr>
        <w:footnoteRef/>
      </w:r>
      <w:r w:rsidRPr="00307E3F">
        <w:rPr>
          <w:rFonts w:ascii="Times New Roman" w:hAnsi="Times New Roman" w:cs="Times New Roman"/>
        </w:rPr>
        <w:t xml:space="preserve"> Собрание законодательства Российской Федерации от 26 августа 1996 г</w:t>
      </w:r>
      <w:r w:rsidR="00307E3F" w:rsidRPr="00307E3F">
        <w:rPr>
          <w:rFonts w:ascii="Times New Roman" w:hAnsi="Times New Roman" w:cs="Times New Roman"/>
        </w:rPr>
        <w:t>. N 35 ст. 4135</w:t>
      </w:r>
    </w:p>
  </w:footnote>
  <w:footnote w:id="32">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Собрание законодательства Российской Федерации от 17 июля 1995 г. N 29, ст. 2757</w:t>
      </w:r>
    </w:p>
  </w:footnote>
  <w:footnote w:id="33">
    <w:p w:rsidR="003614B8" w:rsidRDefault="00E0544C" w:rsidP="00307E3F">
      <w:pPr>
        <w:pStyle w:val="aa"/>
        <w:jc w:val="both"/>
      </w:pPr>
      <w:r w:rsidRPr="00307E3F">
        <w:rPr>
          <w:rStyle w:val="a5"/>
          <w:rFonts w:ascii="Times New Roman" w:hAnsi="Times New Roman" w:cs="Times New Roman"/>
        </w:rPr>
        <w:footnoteRef/>
      </w:r>
      <w:r w:rsidRPr="00307E3F">
        <w:rPr>
          <w:rFonts w:ascii="Times New Roman" w:hAnsi="Times New Roman" w:cs="Times New Roman"/>
        </w:rPr>
        <w:t xml:space="preserve"> Собрание законодательства Российской Федерации от 26 июля 1999 г</w:t>
      </w:r>
      <w:r w:rsidR="00307E3F" w:rsidRPr="00307E3F">
        <w:rPr>
          <w:rFonts w:ascii="Times New Roman" w:hAnsi="Times New Roman" w:cs="Times New Roman"/>
        </w:rPr>
        <w:t>., N 30, ст. 3774</w:t>
      </w:r>
    </w:p>
  </w:footnote>
  <w:footnote w:id="34">
    <w:p w:rsidR="003614B8" w:rsidRDefault="007841C6" w:rsidP="00307E3F">
      <w:pPr>
        <w:pStyle w:val="a3"/>
        <w:jc w:val="both"/>
      </w:pPr>
      <w:r w:rsidRPr="00307E3F">
        <w:rPr>
          <w:rStyle w:val="a5"/>
          <w:sz w:val="18"/>
          <w:szCs w:val="18"/>
        </w:rPr>
        <w:footnoteRef/>
      </w:r>
      <w:r w:rsidRPr="00307E3F">
        <w:rPr>
          <w:sz w:val="18"/>
          <w:szCs w:val="18"/>
          <w:lang w:val="ru-RU"/>
        </w:rPr>
        <w:t xml:space="preserve"> См. Указ Президента от 12 мая 2008г. № 724 « Вопросы системы и структуры федеральных органов исполнительной власти»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3F" w:rsidRPr="00307E3F" w:rsidRDefault="00307E3F" w:rsidP="00307E3F">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190F"/>
    <w:multiLevelType w:val="hybridMultilevel"/>
    <w:tmpl w:val="A60A50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C47182"/>
    <w:multiLevelType w:val="hybridMultilevel"/>
    <w:tmpl w:val="D19CFFE8"/>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0BB5B09"/>
    <w:multiLevelType w:val="hybridMultilevel"/>
    <w:tmpl w:val="531A6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006FD5"/>
    <w:multiLevelType w:val="hybridMultilevel"/>
    <w:tmpl w:val="3B766CA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37A27332"/>
    <w:multiLevelType w:val="hybridMultilevel"/>
    <w:tmpl w:val="B37C2FB6"/>
    <w:lvl w:ilvl="0" w:tplc="0C0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42DF21FA"/>
    <w:multiLevelType w:val="hybridMultilevel"/>
    <w:tmpl w:val="48FA08A0"/>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6">
    <w:nsid w:val="45BE4805"/>
    <w:multiLevelType w:val="hybridMultilevel"/>
    <w:tmpl w:val="B8D44B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7E557DE"/>
    <w:multiLevelType w:val="hybridMultilevel"/>
    <w:tmpl w:val="39D02E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F565DDA"/>
    <w:multiLevelType w:val="hybridMultilevel"/>
    <w:tmpl w:val="314C8E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688685C"/>
    <w:multiLevelType w:val="hybridMultilevel"/>
    <w:tmpl w:val="D4BE024C"/>
    <w:lvl w:ilvl="0" w:tplc="0419000F">
      <w:start w:val="1"/>
      <w:numFmt w:val="decimal"/>
      <w:lvlText w:val="%1."/>
      <w:lvlJc w:val="left"/>
      <w:pPr>
        <w:tabs>
          <w:tab w:val="num" w:pos="859"/>
        </w:tabs>
        <w:ind w:left="859" w:hanging="360"/>
      </w:pPr>
    </w:lvl>
    <w:lvl w:ilvl="1" w:tplc="04190019">
      <w:start w:val="1"/>
      <w:numFmt w:val="lowerLetter"/>
      <w:lvlText w:val="%2."/>
      <w:lvlJc w:val="left"/>
      <w:pPr>
        <w:tabs>
          <w:tab w:val="num" w:pos="1579"/>
        </w:tabs>
        <w:ind w:left="1579" w:hanging="360"/>
      </w:pPr>
    </w:lvl>
    <w:lvl w:ilvl="2" w:tplc="0419001B">
      <w:start w:val="1"/>
      <w:numFmt w:val="lowerRoman"/>
      <w:lvlText w:val="%3."/>
      <w:lvlJc w:val="right"/>
      <w:pPr>
        <w:tabs>
          <w:tab w:val="num" w:pos="2299"/>
        </w:tabs>
        <w:ind w:left="2299" w:hanging="180"/>
      </w:pPr>
    </w:lvl>
    <w:lvl w:ilvl="3" w:tplc="0419000F">
      <w:start w:val="1"/>
      <w:numFmt w:val="decimal"/>
      <w:lvlText w:val="%4."/>
      <w:lvlJc w:val="left"/>
      <w:pPr>
        <w:tabs>
          <w:tab w:val="num" w:pos="3019"/>
        </w:tabs>
        <w:ind w:left="3019" w:hanging="360"/>
      </w:pPr>
    </w:lvl>
    <w:lvl w:ilvl="4" w:tplc="04190019">
      <w:start w:val="1"/>
      <w:numFmt w:val="lowerLetter"/>
      <w:lvlText w:val="%5."/>
      <w:lvlJc w:val="left"/>
      <w:pPr>
        <w:tabs>
          <w:tab w:val="num" w:pos="3739"/>
        </w:tabs>
        <w:ind w:left="3739" w:hanging="360"/>
      </w:pPr>
    </w:lvl>
    <w:lvl w:ilvl="5" w:tplc="0419001B">
      <w:start w:val="1"/>
      <w:numFmt w:val="lowerRoman"/>
      <w:lvlText w:val="%6."/>
      <w:lvlJc w:val="right"/>
      <w:pPr>
        <w:tabs>
          <w:tab w:val="num" w:pos="4459"/>
        </w:tabs>
        <w:ind w:left="4459" w:hanging="180"/>
      </w:pPr>
    </w:lvl>
    <w:lvl w:ilvl="6" w:tplc="0419000F">
      <w:start w:val="1"/>
      <w:numFmt w:val="decimal"/>
      <w:lvlText w:val="%7."/>
      <w:lvlJc w:val="left"/>
      <w:pPr>
        <w:tabs>
          <w:tab w:val="num" w:pos="5179"/>
        </w:tabs>
        <w:ind w:left="5179" w:hanging="360"/>
      </w:pPr>
    </w:lvl>
    <w:lvl w:ilvl="7" w:tplc="04190019">
      <w:start w:val="1"/>
      <w:numFmt w:val="lowerLetter"/>
      <w:lvlText w:val="%8."/>
      <w:lvlJc w:val="left"/>
      <w:pPr>
        <w:tabs>
          <w:tab w:val="num" w:pos="5899"/>
        </w:tabs>
        <w:ind w:left="5899" w:hanging="360"/>
      </w:pPr>
    </w:lvl>
    <w:lvl w:ilvl="8" w:tplc="0419001B">
      <w:start w:val="1"/>
      <w:numFmt w:val="lowerRoman"/>
      <w:lvlText w:val="%9."/>
      <w:lvlJc w:val="right"/>
      <w:pPr>
        <w:tabs>
          <w:tab w:val="num" w:pos="6619"/>
        </w:tabs>
        <w:ind w:left="6619" w:hanging="180"/>
      </w:pPr>
    </w:lvl>
  </w:abstractNum>
  <w:abstractNum w:abstractNumId="10">
    <w:nsid w:val="64DB6A0F"/>
    <w:multiLevelType w:val="hybridMultilevel"/>
    <w:tmpl w:val="1536286C"/>
    <w:lvl w:ilvl="0" w:tplc="0C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400987"/>
    <w:multiLevelType w:val="hybridMultilevel"/>
    <w:tmpl w:val="418CED9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2">
    <w:nsid w:val="7EBE1AF4"/>
    <w:multiLevelType w:val="multilevel"/>
    <w:tmpl w:val="D19CFFE8"/>
    <w:lvl w:ilvl="0">
      <w:start w:val="1"/>
      <w:numFmt w:val="decimal"/>
      <w:lvlText w:val="%1."/>
      <w:lvlJc w:val="left"/>
      <w:pPr>
        <w:tabs>
          <w:tab w:val="num" w:pos="1060"/>
        </w:tabs>
        <w:ind w:left="1060" w:hanging="360"/>
      </w:p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num w:numId="1">
    <w:abstractNumId w:val="7"/>
  </w:num>
  <w:num w:numId="2">
    <w:abstractNumId w:val="6"/>
  </w:num>
  <w:num w:numId="3">
    <w:abstractNumId w:val="2"/>
  </w:num>
  <w:num w:numId="4">
    <w:abstractNumId w:val="1"/>
  </w:num>
  <w:num w:numId="5">
    <w:abstractNumId w:val="9"/>
  </w:num>
  <w:num w:numId="6">
    <w:abstractNumId w:val="8"/>
  </w:num>
  <w:num w:numId="7">
    <w:abstractNumId w:val="0"/>
  </w:num>
  <w:num w:numId="8">
    <w:abstractNumId w:val="4"/>
  </w:num>
  <w:num w:numId="9">
    <w:abstractNumId w:val="10"/>
  </w:num>
  <w:num w:numId="10">
    <w:abstractNumId w:val="3"/>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60D"/>
    <w:rsid w:val="0008073B"/>
    <w:rsid w:val="000A0C32"/>
    <w:rsid w:val="000A71FB"/>
    <w:rsid w:val="000E2600"/>
    <w:rsid w:val="0012056F"/>
    <w:rsid w:val="001767F2"/>
    <w:rsid w:val="001B260D"/>
    <w:rsid w:val="001B66C0"/>
    <w:rsid w:val="0025664A"/>
    <w:rsid w:val="002737A1"/>
    <w:rsid w:val="002A1AFE"/>
    <w:rsid w:val="00307E3F"/>
    <w:rsid w:val="00317912"/>
    <w:rsid w:val="00334939"/>
    <w:rsid w:val="003614B8"/>
    <w:rsid w:val="003C317E"/>
    <w:rsid w:val="003E4DF0"/>
    <w:rsid w:val="004004A5"/>
    <w:rsid w:val="0055267A"/>
    <w:rsid w:val="0058108C"/>
    <w:rsid w:val="005A22A1"/>
    <w:rsid w:val="005B38B6"/>
    <w:rsid w:val="00661FF8"/>
    <w:rsid w:val="006954DF"/>
    <w:rsid w:val="006E0A73"/>
    <w:rsid w:val="006E53DC"/>
    <w:rsid w:val="006F1E60"/>
    <w:rsid w:val="00733D1E"/>
    <w:rsid w:val="00744970"/>
    <w:rsid w:val="007649D7"/>
    <w:rsid w:val="00765EB6"/>
    <w:rsid w:val="00782FD0"/>
    <w:rsid w:val="007841C6"/>
    <w:rsid w:val="008131D2"/>
    <w:rsid w:val="0084593D"/>
    <w:rsid w:val="008554A5"/>
    <w:rsid w:val="008977D2"/>
    <w:rsid w:val="008F12EB"/>
    <w:rsid w:val="009A275E"/>
    <w:rsid w:val="00A0782B"/>
    <w:rsid w:val="00A17520"/>
    <w:rsid w:val="00A46336"/>
    <w:rsid w:val="00A5776A"/>
    <w:rsid w:val="00A639D1"/>
    <w:rsid w:val="00AA0DAF"/>
    <w:rsid w:val="00AF0A9D"/>
    <w:rsid w:val="00B403B9"/>
    <w:rsid w:val="00B6261B"/>
    <w:rsid w:val="00BA2AAA"/>
    <w:rsid w:val="00BA5AA2"/>
    <w:rsid w:val="00BB55CF"/>
    <w:rsid w:val="00BD2D86"/>
    <w:rsid w:val="00BF751F"/>
    <w:rsid w:val="00C30FD1"/>
    <w:rsid w:val="00C32031"/>
    <w:rsid w:val="00C34161"/>
    <w:rsid w:val="00C442F9"/>
    <w:rsid w:val="00C51513"/>
    <w:rsid w:val="00C567F1"/>
    <w:rsid w:val="00D45665"/>
    <w:rsid w:val="00DD4045"/>
    <w:rsid w:val="00E0544C"/>
    <w:rsid w:val="00E462AC"/>
    <w:rsid w:val="00E54BC1"/>
    <w:rsid w:val="00EB027D"/>
    <w:rsid w:val="00EE558A"/>
    <w:rsid w:val="00F14BF8"/>
    <w:rsid w:val="00F70AC7"/>
    <w:rsid w:val="00F9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4E952-BDE2-493E-BF73-1E813DE6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0D"/>
  </w:style>
  <w:style w:type="paragraph" w:styleId="1">
    <w:name w:val="heading 1"/>
    <w:basedOn w:val="a"/>
    <w:next w:val="a"/>
    <w:link w:val="10"/>
    <w:uiPriority w:val="99"/>
    <w:qFormat/>
    <w:rsid w:val="008977D2"/>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661FF8"/>
    <w:rPr>
      <w:spacing w:val="10"/>
      <w:lang w:val="en-AU"/>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61FF8"/>
    <w:rPr>
      <w:vertAlign w:val="superscript"/>
    </w:rPr>
  </w:style>
  <w:style w:type="paragraph" w:customStyle="1" w:styleId="ConsPlusNormal">
    <w:name w:val="ConsPlusNormal"/>
    <w:uiPriority w:val="99"/>
    <w:rsid w:val="00661FF8"/>
    <w:pPr>
      <w:widowControl w:val="0"/>
      <w:autoSpaceDE w:val="0"/>
      <w:autoSpaceDN w:val="0"/>
      <w:adjustRightInd w:val="0"/>
      <w:ind w:firstLine="720"/>
    </w:pPr>
    <w:rPr>
      <w:rFonts w:ascii="Arial" w:hAnsi="Arial" w:cs="Arial"/>
    </w:rPr>
  </w:style>
  <w:style w:type="paragraph" w:styleId="a6">
    <w:name w:val="Body Text"/>
    <w:basedOn w:val="a"/>
    <w:link w:val="a7"/>
    <w:uiPriority w:val="99"/>
    <w:rsid w:val="00661FF8"/>
    <w:pPr>
      <w:jc w:val="center"/>
    </w:pPr>
    <w:rPr>
      <w:b/>
      <w:bCs/>
      <w:spacing w:val="10"/>
      <w:sz w:val="32"/>
      <w:szCs w:val="32"/>
      <w:lang w:val="en-AU"/>
    </w:rPr>
  </w:style>
  <w:style w:type="character" w:customStyle="1" w:styleId="a7">
    <w:name w:val="Основной текст Знак"/>
    <w:link w:val="a6"/>
    <w:uiPriority w:val="99"/>
    <w:semiHidden/>
    <w:rPr>
      <w:sz w:val="20"/>
      <w:szCs w:val="20"/>
    </w:rPr>
  </w:style>
  <w:style w:type="paragraph" w:styleId="a8">
    <w:name w:val="Document Map"/>
    <w:basedOn w:val="a"/>
    <w:link w:val="a9"/>
    <w:uiPriority w:val="99"/>
    <w:semiHidden/>
    <w:rsid w:val="006E53DC"/>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aa">
    <w:name w:val="Прижатый влево"/>
    <w:basedOn w:val="a"/>
    <w:next w:val="a"/>
    <w:uiPriority w:val="99"/>
    <w:rsid w:val="008977D2"/>
    <w:pPr>
      <w:autoSpaceDE w:val="0"/>
      <w:autoSpaceDN w:val="0"/>
      <w:adjustRightInd w:val="0"/>
    </w:pPr>
    <w:rPr>
      <w:rFonts w:ascii="Arial" w:hAnsi="Arial" w:cs="Arial"/>
    </w:rPr>
  </w:style>
  <w:style w:type="paragraph" w:styleId="ab">
    <w:name w:val="footer"/>
    <w:basedOn w:val="a"/>
    <w:link w:val="ac"/>
    <w:uiPriority w:val="99"/>
    <w:rsid w:val="005B38B6"/>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5B38B6"/>
  </w:style>
  <w:style w:type="paragraph" w:styleId="ae">
    <w:name w:val="List Paragraph"/>
    <w:basedOn w:val="a"/>
    <w:uiPriority w:val="99"/>
    <w:qFormat/>
    <w:rsid w:val="00A0782B"/>
    <w:pPr>
      <w:spacing w:after="200" w:line="276" w:lineRule="auto"/>
      <w:ind w:left="720"/>
    </w:pPr>
    <w:rPr>
      <w:rFonts w:ascii="Calibri" w:hAnsi="Calibri" w:cs="Calibri"/>
      <w:sz w:val="22"/>
      <w:szCs w:val="22"/>
    </w:rPr>
  </w:style>
  <w:style w:type="paragraph" w:styleId="af">
    <w:name w:val="Normal (Web)"/>
    <w:basedOn w:val="a"/>
    <w:uiPriority w:val="99"/>
    <w:rsid w:val="00334939"/>
    <w:pPr>
      <w:spacing w:before="100" w:beforeAutospacing="1" w:after="100" w:afterAutospacing="1"/>
    </w:pPr>
    <w:rPr>
      <w:sz w:val="24"/>
      <w:szCs w:val="24"/>
    </w:rPr>
  </w:style>
  <w:style w:type="paragraph" w:styleId="af0">
    <w:name w:val="header"/>
    <w:basedOn w:val="a"/>
    <w:link w:val="af1"/>
    <w:uiPriority w:val="99"/>
    <w:rsid w:val="00307E3F"/>
    <w:pPr>
      <w:tabs>
        <w:tab w:val="center" w:pos="4677"/>
        <w:tab w:val="right" w:pos="9355"/>
      </w:tabs>
    </w:pPr>
  </w:style>
  <w:style w:type="character" w:customStyle="1" w:styleId="af1">
    <w:name w:val="Верх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84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Maximus</dc:creator>
  <cp:keywords/>
  <dc:description/>
  <cp:lastModifiedBy>admin</cp:lastModifiedBy>
  <cp:revision>2</cp:revision>
  <dcterms:created xsi:type="dcterms:W3CDTF">2014-03-24T07:33:00Z</dcterms:created>
  <dcterms:modified xsi:type="dcterms:W3CDTF">2014-03-24T07:33:00Z</dcterms:modified>
</cp:coreProperties>
</file>