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BD" w:rsidRDefault="002F07BD">
      <w:pPr>
        <w:pStyle w:val="ad"/>
      </w:pPr>
      <w:r>
        <w:t>Государственное регулирование АПК</w:t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План.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Современная ситуация в агропромышленном комплексе. Ее причины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Особенности регулирования АПК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Цели преобразований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Формы государственного регулирования</w:t>
      </w:r>
    </w:p>
    <w:p w:rsidR="002F07BD" w:rsidRDefault="002F07BD">
      <w:pPr>
        <w:pStyle w:val="3"/>
      </w:pPr>
      <w:r>
        <w:t>Основные направления государственной политики в АПК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2F07BD" w:rsidRPr="002278FF" w:rsidRDefault="002F07BD">
      <w:pPr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Агропромышленный комплекс является самым крупным народнохозяйственным комплексом страны и включает три сферы связанных между собой отраслей—сельское хозяйство и отрасли «до» и «после» сельского хозяйства. Агропромышленный комплекс также один из важнейших в экономике страны. На его долю приходится более 30% работников отраслей материального производства, 25% основных фондов. От устойчивого функционирования аграрного сектора в значительной степени зависит уровень жизни населения.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Начиная с 1992 г., в агропромышленном комплексе осуществляются институциональные преобразования, реформирование сельскохозяйственных предприятий, совершенствование их внутрихозяйственных отношений, а также активизация межфермерской кооперации. Следует отметить, что принципиальные изменения сложившейся системы аграрных отношений были неизбежны, и, прежде всего, была необходима замена административно-распределительных, ко</w:t>
      </w:r>
      <w:r>
        <w:rPr>
          <w:sz w:val="24"/>
          <w:szCs w:val="24"/>
        </w:rPr>
        <w:softHyphen/>
        <w:t>мандных методов хозяйствования преимущественно экономически</w:t>
      </w:r>
      <w:r>
        <w:rPr>
          <w:sz w:val="24"/>
          <w:szCs w:val="24"/>
        </w:rPr>
        <w:softHyphen/>
        <w:t>ми, основанными на законах рынка. Но аграрные преобразования нужны и важны не сами по себе, а как условие повышения эффективности производства, обеспече</w:t>
      </w:r>
      <w:r>
        <w:rPr>
          <w:sz w:val="24"/>
          <w:szCs w:val="24"/>
        </w:rPr>
        <w:softHyphen/>
        <w:t>ния продовольственной безопасности страны.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Однако, к сожалению, наряду с позитивными изменениями — расши</w:t>
      </w:r>
      <w:r>
        <w:rPr>
          <w:sz w:val="24"/>
          <w:szCs w:val="24"/>
        </w:rPr>
        <w:softHyphen/>
        <w:t>рением спектра форм хозяйствования, включая воссоздание кресть</w:t>
      </w:r>
      <w:r>
        <w:rPr>
          <w:sz w:val="24"/>
          <w:szCs w:val="24"/>
        </w:rPr>
        <w:softHyphen/>
        <w:t>янского уклада, ликвидацией государственной монополии на землю, расширением прав сельскохозяйственных предприятий, которые ны</w:t>
      </w:r>
      <w:r>
        <w:rPr>
          <w:sz w:val="24"/>
          <w:szCs w:val="24"/>
        </w:rPr>
        <w:softHyphen/>
        <w:t>не сами определяют специализацию и объемы производимой про</w:t>
      </w:r>
      <w:r>
        <w:rPr>
          <w:sz w:val="24"/>
          <w:szCs w:val="24"/>
        </w:rPr>
        <w:softHyphen/>
        <w:t>дукции и свободно распоряжаются ею, созданием условий перехо</w:t>
      </w:r>
      <w:r>
        <w:rPr>
          <w:sz w:val="24"/>
          <w:szCs w:val="24"/>
        </w:rPr>
        <w:softHyphen/>
        <w:t>да к рыночным отношениям в аграрной сфере и т.д., произошли негативные изменения, приведшие аграрный сектор к кризису. И случились они главным образом вследствие ошибок и поспешности в проведе</w:t>
      </w:r>
      <w:r>
        <w:rPr>
          <w:sz w:val="24"/>
          <w:szCs w:val="24"/>
        </w:rPr>
        <w:softHyphen/>
        <w:t>нии аграрного реформирования.</w:t>
      </w:r>
    </w:p>
    <w:p w:rsidR="002F07BD" w:rsidRDefault="002F07BD">
      <w:pPr>
        <w:rPr>
          <w:sz w:val="24"/>
          <w:szCs w:val="24"/>
          <w:lang w:val="en-US"/>
        </w:rPr>
      </w:pPr>
      <w:r>
        <w:rPr>
          <w:sz w:val="24"/>
          <w:szCs w:val="24"/>
        </w:rPr>
        <w:t>Цель данной курсовой работы – рассмотреть основные задачи, которые стоят перед государственной налоговой политикой в современных условиях, выделить основные противоречия действующей ныне в России налоговой системы, а также представить конкретные меры, которые необходимо осуществить, для того чтобы увеличить стимулирующее воздействие налогов на сферу производства и в то же время, чтобы остановить сокращение доходов бюджетов всех уровней.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первой главе я рассмотрела ситуацию, сложившуюся в аграрном секторе России, а также конкретные причины кризисного со</w:t>
      </w:r>
      <w:r>
        <w:rPr>
          <w:sz w:val="24"/>
          <w:szCs w:val="24"/>
        </w:rPr>
        <w:softHyphen/>
        <w:t>стояния агропромышленного комплекса.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Вторая глава содержит определение целей, для достижения которых началась аграрная реформа, и необходимые условия, которые должно соблюдать государства для преодоления сегодняшнего затяжного кризиса в сельском хозяйстве и сопутствующих отраслях. Здесь же рассмотрены основные инструменты государственного регулирования, которые приемлемы в нынешних условиях для стабилизации ситуации и создания предпосылок к росту агропромышленного производства.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третьей главе изложены возможные пути выхода из кризиса в экономи</w:t>
      </w:r>
      <w:r>
        <w:rPr>
          <w:sz w:val="24"/>
          <w:szCs w:val="24"/>
        </w:rPr>
        <w:softHyphen/>
        <w:t>ческой и социальной областях агропромышленного комплекса, а также основные направления государственного регулирования в аграрном секторе экономики.</w:t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Современная ситуация в агропромышленном комплексе. Ее причины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Агропромышленный комплекс (АПК) имеет особое значение в экономике страны. Он относится к числу основных народнохозяй</w:t>
      </w:r>
      <w:r>
        <w:rPr>
          <w:sz w:val="24"/>
          <w:szCs w:val="24"/>
        </w:rPr>
        <w:softHyphen/>
        <w:t>ственных комплексов, определяющих условия поддержания жизне</w:t>
      </w:r>
      <w:r>
        <w:rPr>
          <w:sz w:val="24"/>
          <w:szCs w:val="24"/>
        </w:rPr>
        <w:softHyphen/>
        <w:t>деятельности общества. Значение его не только в обеспечении по</w:t>
      </w:r>
      <w:r>
        <w:rPr>
          <w:sz w:val="24"/>
          <w:szCs w:val="24"/>
        </w:rPr>
        <w:softHyphen/>
        <w:t>требностей людей в продуктах питания, но в том, что он сущест</w:t>
      </w:r>
      <w:r>
        <w:rPr>
          <w:sz w:val="24"/>
          <w:szCs w:val="24"/>
        </w:rPr>
        <w:softHyphen/>
        <w:t>венно влияет на занятость населения и эффективность всего на</w:t>
      </w:r>
      <w:r>
        <w:rPr>
          <w:sz w:val="24"/>
          <w:szCs w:val="24"/>
        </w:rPr>
        <w:softHyphen/>
        <w:t>ционального производства.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АПК — самый крупный из основных (базовых) комплексов в экономике страны. В АПК России в настоящее время занято око</w:t>
      </w:r>
      <w:r>
        <w:rPr>
          <w:sz w:val="24"/>
          <w:szCs w:val="24"/>
        </w:rPr>
        <w:softHyphen/>
        <w:t>ло 35% всех работающих в сфере материального производства. Здесь сосредоточено более четверти всех производственных фондов и создается почти 15% ВВП. Около 30% отраслей народнохозяйст</w:t>
      </w:r>
      <w:r>
        <w:rPr>
          <w:sz w:val="24"/>
          <w:szCs w:val="24"/>
        </w:rPr>
        <w:softHyphen/>
        <w:t>венного комплекса включено в воспроизводственные связи с аграр</w:t>
      </w:r>
      <w:r>
        <w:rPr>
          <w:sz w:val="24"/>
          <w:szCs w:val="24"/>
        </w:rPr>
        <w:softHyphen/>
        <w:t>ным сектором. Из сельскохозяйственного сырья производится при</w:t>
      </w:r>
      <w:r>
        <w:rPr>
          <w:sz w:val="24"/>
          <w:szCs w:val="24"/>
        </w:rPr>
        <w:softHyphen/>
        <w:t>мерно 70% всего набора производимых в стране предметов по</w:t>
      </w:r>
      <w:r>
        <w:rPr>
          <w:sz w:val="24"/>
          <w:szCs w:val="24"/>
        </w:rPr>
        <w:softHyphen/>
        <w:t>требления. В розничном товарообороте продовольственные товары составляют примерно половину.</w:t>
      </w:r>
      <w:r>
        <w:rPr>
          <w:rStyle w:val="aa"/>
          <w:sz w:val="24"/>
          <w:szCs w:val="24"/>
        </w:rPr>
        <w:footnoteReference w:id="1"/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К агропромышленному комплексу относятся все виды производств и производственного обслуживания, создание и разви</w:t>
      </w:r>
      <w:r>
        <w:rPr>
          <w:sz w:val="24"/>
          <w:szCs w:val="24"/>
        </w:rPr>
        <w:softHyphen/>
        <w:t>тие которых подчинены производству конечной потребительской продукции из сельскохозяйственного сырья.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Аграрные преобразования в стране происходили по нескольким на</w:t>
      </w:r>
      <w:r>
        <w:rPr>
          <w:sz w:val="24"/>
          <w:szCs w:val="24"/>
        </w:rPr>
        <w:softHyphen/>
        <w:t>правлениям. Первое - реформирование АПК, включая земельную реформу, реорганизацию колхозов и совхозов, приватизацию предприятий отраслей, поставляющих сельскому хозяйству средства производства и услуги, пере</w:t>
      </w:r>
      <w:r>
        <w:rPr>
          <w:sz w:val="24"/>
          <w:szCs w:val="24"/>
        </w:rPr>
        <w:softHyphen/>
        <w:t>рабатывающих и доводящих до потребителя его продукцию. В стране фор</w:t>
      </w:r>
      <w:r>
        <w:rPr>
          <w:sz w:val="24"/>
          <w:szCs w:val="24"/>
        </w:rPr>
        <w:softHyphen/>
        <w:t>мируются новые земельные отношения, основу которых составляет частное землевладение, представленное сельскохозяйственными предприятиями, крестьянскими (фермерскими) хозяйствами, хозяйствами населения, вклю</w:t>
      </w:r>
      <w:r>
        <w:rPr>
          <w:sz w:val="24"/>
          <w:szCs w:val="24"/>
        </w:rPr>
        <w:softHyphen/>
        <w:t>чающими личные подсобные хозяйства, садоводческие и огородные това</w:t>
      </w:r>
      <w:r>
        <w:rPr>
          <w:sz w:val="24"/>
          <w:szCs w:val="24"/>
        </w:rPr>
        <w:softHyphen/>
        <w:t>рищества. Из табл.1.1 видно, как в течение 1991-1997 гг. изменилась соци</w:t>
      </w:r>
      <w:r>
        <w:rPr>
          <w:sz w:val="24"/>
          <w:szCs w:val="24"/>
        </w:rPr>
        <w:softHyphen/>
        <w:t>альная структура сельскохозяйственных землепользователей в результате земельной реформы. Доля государственного сектора в использовании сель</w:t>
      </w:r>
      <w:r>
        <w:rPr>
          <w:sz w:val="24"/>
          <w:szCs w:val="24"/>
        </w:rPr>
        <w:softHyphen/>
        <w:t>скохозяйственных угодий уменьшилась с 56% в 1991 г. до 13,4 в 1997 г., в то время как удельный вес частных (коллективных и индивидуально-семейных) хозяйств возрос с 40,3 до 70,9%. За годы реформы приватизиро</w:t>
      </w:r>
      <w:r>
        <w:rPr>
          <w:sz w:val="24"/>
          <w:szCs w:val="24"/>
        </w:rPr>
        <w:softHyphen/>
        <w:t>вано 91% перерабатывающих предприятий и 77% предприятий агросервиса.</w:t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Таблица 1.1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Удельный вес различных категорий землепользователей в общей площади сельскохозяйственных угодий, %</w:t>
      </w:r>
      <w:r>
        <w:rPr>
          <w:rStyle w:val="aa"/>
          <w:sz w:val="24"/>
          <w:szCs w:val="24"/>
        </w:rPr>
        <w:footnoteReference w:id="2"/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1134"/>
        <w:gridCol w:w="1559"/>
        <w:gridCol w:w="1418"/>
        <w:gridCol w:w="1701"/>
        <w:gridCol w:w="1134"/>
      </w:tblGrid>
      <w:tr w:rsidR="002F07BD" w:rsidRPr="002F07BD">
        <w:trPr>
          <w:cantSplit/>
        </w:trPr>
        <w:tc>
          <w:tcPr>
            <w:tcW w:w="1242" w:type="dxa"/>
            <w:vMerge w:val="restart"/>
            <w:vAlign w:val="center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На 1.01. соответствующего года</w:t>
            </w:r>
          </w:p>
        </w:tc>
        <w:tc>
          <w:tcPr>
            <w:tcW w:w="1843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Государственный сектор</w:t>
            </w:r>
          </w:p>
        </w:tc>
        <w:tc>
          <w:tcPr>
            <w:tcW w:w="2693" w:type="dxa"/>
            <w:gridSpan w:val="2"/>
            <w:vAlign w:val="center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3119" w:type="dxa"/>
            <w:gridSpan w:val="2"/>
            <w:vAlign w:val="center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Частный сектор, индивидуальные семейные хозяйства</w:t>
            </w:r>
          </w:p>
        </w:tc>
        <w:tc>
          <w:tcPr>
            <w:tcW w:w="1134" w:type="dxa"/>
            <w:vMerge w:val="restart"/>
            <w:vAlign w:val="center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Земли запаса и другие</w:t>
            </w:r>
          </w:p>
        </w:tc>
      </w:tr>
      <w:tr w:rsidR="002F07BD" w:rsidRPr="002F07BD">
        <w:trPr>
          <w:cantSplit/>
        </w:trPr>
        <w:tc>
          <w:tcPr>
            <w:tcW w:w="1242" w:type="dxa"/>
            <w:vMerge/>
          </w:tcPr>
          <w:p w:rsidR="002F07BD" w:rsidRPr="002F07BD" w:rsidRDefault="002F07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Государственные предприятия</w:t>
            </w:r>
          </w:p>
        </w:tc>
        <w:tc>
          <w:tcPr>
            <w:tcW w:w="1134" w:type="dxa"/>
            <w:vAlign w:val="center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Колхозы</w:t>
            </w:r>
          </w:p>
        </w:tc>
        <w:tc>
          <w:tcPr>
            <w:tcW w:w="1559" w:type="dxa"/>
            <w:vAlign w:val="center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Новые формы</w:t>
            </w:r>
          </w:p>
        </w:tc>
        <w:tc>
          <w:tcPr>
            <w:tcW w:w="1418" w:type="dxa"/>
            <w:vAlign w:val="center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Фермерские хозяйства</w:t>
            </w:r>
          </w:p>
        </w:tc>
        <w:tc>
          <w:tcPr>
            <w:tcW w:w="1701" w:type="dxa"/>
            <w:vAlign w:val="center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Хозяйства населения</w:t>
            </w:r>
          </w:p>
        </w:tc>
        <w:tc>
          <w:tcPr>
            <w:tcW w:w="1134" w:type="dxa"/>
            <w:vMerge/>
          </w:tcPr>
          <w:p w:rsidR="002F07BD" w:rsidRPr="002F07BD" w:rsidRDefault="002F07BD">
            <w:pPr>
              <w:rPr>
                <w:sz w:val="24"/>
                <w:szCs w:val="24"/>
              </w:rPr>
            </w:pPr>
          </w:p>
        </w:tc>
      </w:tr>
      <w:tr w:rsidR="002F07BD" w:rsidRPr="002F07BD">
        <w:tc>
          <w:tcPr>
            <w:tcW w:w="1242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1991 г.</w:t>
            </w:r>
          </w:p>
        </w:tc>
        <w:tc>
          <w:tcPr>
            <w:tcW w:w="1843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56,0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38,2</w:t>
            </w:r>
          </w:p>
        </w:tc>
        <w:tc>
          <w:tcPr>
            <w:tcW w:w="1559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3,7</w:t>
            </w:r>
          </w:p>
        </w:tc>
      </w:tr>
      <w:tr w:rsidR="002F07BD" w:rsidRPr="002F07BD">
        <w:tc>
          <w:tcPr>
            <w:tcW w:w="1242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1992 г.</w:t>
            </w:r>
          </w:p>
        </w:tc>
        <w:tc>
          <w:tcPr>
            <w:tcW w:w="1843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35,6</w:t>
            </w:r>
          </w:p>
        </w:tc>
        <w:tc>
          <w:tcPr>
            <w:tcW w:w="1559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9,5</w:t>
            </w:r>
          </w:p>
        </w:tc>
      </w:tr>
      <w:tr w:rsidR="002F07BD" w:rsidRPr="002F07BD">
        <w:tc>
          <w:tcPr>
            <w:tcW w:w="1242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1993 г.</w:t>
            </w:r>
          </w:p>
        </w:tc>
        <w:tc>
          <w:tcPr>
            <w:tcW w:w="1843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18,3</w:t>
            </w:r>
          </w:p>
        </w:tc>
        <w:tc>
          <w:tcPr>
            <w:tcW w:w="1559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36,9</w:t>
            </w:r>
          </w:p>
        </w:tc>
        <w:tc>
          <w:tcPr>
            <w:tcW w:w="1418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2,9</w:t>
            </w:r>
          </w:p>
        </w:tc>
        <w:tc>
          <w:tcPr>
            <w:tcW w:w="1701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14,0</w:t>
            </w:r>
          </w:p>
        </w:tc>
      </w:tr>
      <w:tr w:rsidR="002F07BD" w:rsidRPr="002F07BD">
        <w:tc>
          <w:tcPr>
            <w:tcW w:w="1242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1994 г.</w:t>
            </w:r>
          </w:p>
        </w:tc>
        <w:tc>
          <w:tcPr>
            <w:tcW w:w="1843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45,8</w:t>
            </w:r>
          </w:p>
        </w:tc>
        <w:tc>
          <w:tcPr>
            <w:tcW w:w="1418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14,2</w:t>
            </w:r>
          </w:p>
        </w:tc>
      </w:tr>
      <w:tr w:rsidR="002F07BD" w:rsidRPr="002F07BD">
        <w:tc>
          <w:tcPr>
            <w:tcW w:w="1242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1995 г.</w:t>
            </w:r>
          </w:p>
        </w:tc>
        <w:tc>
          <w:tcPr>
            <w:tcW w:w="1843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14,4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47,4</w:t>
            </w:r>
          </w:p>
        </w:tc>
        <w:tc>
          <w:tcPr>
            <w:tcW w:w="1418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4,6</w:t>
            </w:r>
          </w:p>
        </w:tc>
        <w:tc>
          <w:tcPr>
            <w:tcW w:w="1701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14,9</w:t>
            </w:r>
          </w:p>
        </w:tc>
      </w:tr>
      <w:tr w:rsidR="002F07BD" w:rsidRPr="002F07BD">
        <w:tc>
          <w:tcPr>
            <w:tcW w:w="1242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1996 г.</w:t>
            </w:r>
          </w:p>
        </w:tc>
        <w:tc>
          <w:tcPr>
            <w:tcW w:w="1843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14,1</w:t>
            </w:r>
          </w:p>
        </w:tc>
        <w:tc>
          <w:tcPr>
            <w:tcW w:w="1559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47,5</w:t>
            </w:r>
          </w:p>
        </w:tc>
        <w:tc>
          <w:tcPr>
            <w:tcW w:w="1418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4,7</w:t>
            </w:r>
          </w:p>
        </w:tc>
        <w:tc>
          <w:tcPr>
            <w:tcW w:w="1701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15,3</w:t>
            </w:r>
          </w:p>
        </w:tc>
      </w:tr>
      <w:tr w:rsidR="002F07BD" w:rsidRPr="002F07BD">
        <w:tc>
          <w:tcPr>
            <w:tcW w:w="1242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1997 г.</w:t>
            </w:r>
          </w:p>
        </w:tc>
        <w:tc>
          <w:tcPr>
            <w:tcW w:w="1843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13,8</w:t>
            </w:r>
          </w:p>
        </w:tc>
        <w:tc>
          <w:tcPr>
            <w:tcW w:w="1559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47,7</w:t>
            </w:r>
          </w:p>
        </w:tc>
        <w:tc>
          <w:tcPr>
            <w:tcW w:w="1418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4,9</w:t>
            </w:r>
          </w:p>
        </w:tc>
        <w:tc>
          <w:tcPr>
            <w:tcW w:w="1701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2F07BD" w:rsidRPr="002F07BD" w:rsidRDefault="002F07BD">
            <w:pPr>
              <w:rPr>
                <w:sz w:val="24"/>
                <w:szCs w:val="24"/>
              </w:rPr>
            </w:pPr>
            <w:r w:rsidRPr="002F07BD">
              <w:rPr>
                <w:sz w:val="24"/>
                <w:szCs w:val="24"/>
              </w:rPr>
              <w:t>15,7</w:t>
            </w:r>
          </w:p>
        </w:tc>
      </w:tr>
    </w:tbl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Второе - разгосударствление системы закупок и реализации продукции, продовольственной оптовой и розничной торговли. В результате резко со</w:t>
      </w:r>
      <w:r>
        <w:rPr>
          <w:sz w:val="24"/>
          <w:szCs w:val="24"/>
        </w:rPr>
        <w:softHyphen/>
        <w:t>кратились закупки сельскохозяйственной продукции государственными заготовительными организациями и потребительской кооперацией. Стали развиваться новые каналы реализации, в том числе оптовые рынки, биржи, ярмарки и др. Удельный вес централизованных закупок зерна в общем объ</w:t>
      </w:r>
      <w:r>
        <w:rPr>
          <w:sz w:val="24"/>
          <w:szCs w:val="24"/>
        </w:rPr>
        <w:softHyphen/>
        <w:t>еме его реализации уменьшился с 63% в 1993 г. до 25 в 1997 г., картофеля соответственно - с 52 до 29, овощей - с 71 до 40, мяса скота и птицы - с 79 до 45, молока и молочных продуктов - с 97 до 82, яиц - с 92 до 74%.</w:t>
      </w:r>
      <w:r>
        <w:rPr>
          <w:rStyle w:val="aa"/>
          <w:sz w:val="24"/>
          <w:szCs w:val="24"/>
        </w:rPr>
        <w:footnoteReference w:id="3"/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Третье - изменение системы государственного регулирования аграрно</w:t>
      </w:r>
      <w:r>
        <w:rPr>
          <w:sz w:val="24"/>
          <w:szCs w:val="24"/>
        </w:rPr>
        <w:softHyphen/>
        <w:t>го сектора: перестройка организационных структур и методов управления АПК. Начинает формироваться адекватная рынку финансово-кредитная система, включающая ценовые дотации и компенсации, денежный кредит, выделяемый на льготных условиях (не более 25% учетной ставки ЦБ), ли</w:t>
      </w:r>
      <w:r>
        <w:rPr>
          <w:sz w:val="24"/>
          <w:szCs w:val="24"/>
        </w:rPr>
        <w:softHyphen/>
        <w:t>зинг на поставку техники и оборудования, добровольное страхование сель</w:t>
      </w:r>
      <w:r>
        <w:rPr>
          <w:sz w:val="24"/>
          <w:szCs w:val="24"/>
        </w:rPr>
        <w:softHyphen/>
        <w:t>скохозяйственной деятельности. Сельским товаропроизводителям предос</w:t>
      </w:r>
      <w:r>
        <w:rPr>
          <w:sz w:val="24"/>
          <w:szCs w:val="24"/>
        </w:rPr>
        <w:softHyphen/>
        <w:t>тавляются льготы по налогообложению. Начиная с 1994 г., складывается система защиты внутреннего рынка от импортных товаров путем установ</w:t>
      </w:r>
      <w:r>
        <w:rPr>
          <w:sz w:val="24"/>
          <w:szCs w:val="24"/>
        </w:rPr>
        <w:softHyphen/>
        <w:t>ления таможенных пошлин, однако общий уровень тарифов у нас ниже, чем во многих странах с развитой экономикой.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Четвертое направление реформы связано с попытками освободить сельскохозяйственные организации от функций по содержанию объектов коммунального хозяйства и социальной инфраструктуры посредством пе</w:t>
      </w:r>
      <w:r>
        <w:rPr>
          <w:sz w:val="24"/>
          <w:szCs w:val="24"/>
        </w:rPr>
        <w:softHyphen/>
        <w:t>редачи последних в ведение сельских муниципалитетов, сформировать сис</w:t>
      </w:r>
      <w:r>
        <w:rPr>
          <w:sz w:val="24"/>
          <w:szCs w:val="24"/>
        </w:rPr>
        <w:softHyphen/>
        <w:t>тему социальной защиты безработных и стимулировать несельскохозяйст</w:t>
      </w:r>
      <w:r>
        <w:rPr>
          <w:sz w:val="24"/>
          <w:szCs w:val="24"/>
        </w:rPr>
        <w:softHyphen/>
        <w:t>венную занятость населения.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Предпринятые в ходе аграрных преобразований меры не привели к рос</w:t>
      </w:r>
      <w:r>
        <w:rPr>
          <w:sz w:val="24"/>
          <w:szCs w:val="24"/>
        </w:rPr>
        <w:softHyphen/>
        <w:t>ту сельскохозяйственного производства, а, наоборот, за период 1991-1997 гг. произошло его существенное сокращение – около 40% (рис.1.1). В агропромышленном комплексе продол</w:t>
      </w:r>
      <w:r>
        <w:rPr>
          <w:sz w:val="24"/>
          <w:szCs w:val="24"/>
        </w:rPr>
        <w:softHyphen/>
        <w:t>жаются процессы сокращения ресурсного потенциала, ухудшения финансового со</w:t>
      </w:r>
      <w:r>
        <w:rPr>
          <w:sz w:val="24"/>
          <w:szCs w:val="24"/>
        </w:rPr>
        <w:softHyphen/>
        <w:t>стояния хозяйств, а также снижение почвен</w:t>
      </w:r>
      <w:r>
        <w:rPr>
          <w:sz w:val="24"/>
          <w:szCs w:val="24"/>
        </w:rPr>
        <w:softHyphen/>
        <w:t>ного плодородия земель. За последние годы про</w:t>
      </w:r>
      <w:r>
        <w:rPr>
          <w:sz w:val="24"/>
          <w:szCs w:val="24"/>
        </w:rPr>
        <w:softHyphen/>
        <w:t>изошло сокращение доли сельского хозяйства и всего АПК в ВВП: с 1991 по 1997 г. доля сельского хозяйства в ВВП умень</w:t>
      </w:r>
      <w:r>
        <w:rPr>
          <w:sz w:val="24"/>
          <w:szCs w:val="24"/>
        </w:rPr>
        <w:softHyphen/>
        <w:t>шилась с 13,7 до 8,4%.</w:t>
      </w:r>
      <w:r>
        <w:rPr>
          <w:rStyle w:val="aa"/>
          <w:b/>
          <w:bCs/>
          <w:sz w:val="24"/>
          <w:szCs w:val="24"/>
        </w:rPr>
        <w:footnoteReference w:id="4"/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Индексы объема продукции сельского хозяйства (в процентах, 1990 г.=100%)</w:t>
      </w:r>
    </w:p>
    <w:p w:rsidR="002F07BD" w:rsidRDefault="002278FF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.8pt;margin-top:.55pt;width:285.8pt;height:165pt;z-index:251657216" o:allowincell="f">
            <v:imagedata r:id="rId7" o:title=""/>
          </v:shape>
        </w:pict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Рис.1.1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Резко сократилась государственная поддержка сельского хозяйст</w:t>
      </w:r>
      <w:r>
        <w:rPr>
          <w:sz w:val="24"/>
          <w:szCs w:val="24"/>
        </w:rPr>
        <w:softHyphen/>
        <w:t>ва. Доля сельского хозяйства в расходной части бюджета по срав</w:t>
      </w:r>
      <w:r>
        <w:rPr>
          <w:sz w:val="24"/>
          <w:szCs w:val="24"/>
        </w:rPr>
        <w:softHyphen/>
        <w:t>нению с долей сельского хозяйства в ВВП резко уменьшилась (с 1991 по 1997 г. она упала с 12 до 2,4%). Почти полностью пре</w:t>
      </w:r>
      <w:r>
        <w:rPr>
          <w:sz w:val="24"/>
          <w:szCs w:val="24"/>
        </w:rPr>
        <w:softHyphen/>
        <w:t>кращены работы по восстановлению и повышению плодородия зем</w:t>
      </w:r>
      <w:r>
        <w:rPr>
          <w:sz w:val="24"/>
          <w:szCs w:val="24"/>
        </w:rPr>
        <w:softHyphen/>
        <w:t>ли. В 1997 г. против 1990 г. целевые дотации и субсидии сельско</w:t>
      </w:r>
      <w:r>
        <w:rPr>
          <w:sz w:val="24"/>
          <w:szCs w:val="24"/>
        </w:rPr>
        <w:softHyphen/>
        <w:t>хозяйственному производству уменьшились до 33%, формирование лизингового фонда — до 37%, затраты капитального характера со</w:t>
      </w:r>
      <w:r>
        <w:rPr>
          <w:sz w:val="24"/>
          <w:szCs w:val="24"/>
        </w:rPr>
        <w:softHyphen/>
        <w:t>ставили всего 8% от уровня 1996 г., а общее финансирование сельского хозяйства—71%.</w:t>
      </w:r>
      <w:r>
        <w:rPr>
          <w:rStyle w:val="aa"/>
          <w:b/>
          <w:bCs/>
          <w:sz w:val="24"/>
          <w:szCs w:val="24"/>
        </w:rPr>
        <w:footnoteReference w:id="5"/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Выбытие основных производственных фондов в 1997 г. в 5 раз опережало их ввод. За 1990-1997 гг. более чем в 17 раз сократились инвестиции в АПК. За счет всех источников финансиро</w:t>
      </w:r>
      <w:r>
        <w:rPr>
          <w:sz w:val="24"/>
          <w:szCs w:val="24"/>
        </w:rPr>
        <w:softHyphen/>
        <w:t>вания в 1997 г. освоено капитальных вложений все</w:t>
      </w:r>
      <w:r>
        <w:rPr>
          <w:sz w:val="24"/>
          <w:szCs w:val="24"/>
        </w:rPr>
        <w:softHyphen/>
        <w:t>го 6% к уровню 1991 г. (рис.1.2). На 1 га пашни внесено 12 кг минеральных удобрений, или в 9 раз меньше, чем в 1990 г., применение органи</w:t>
      </w:r>
      <w:r>
        <w:rPr>
          <w:sz w:val="24"/>
          <w:szCs w:val="24"/>
        </w:rPr>
        <w:softHyphen/>
        <w:t>ческих удобрений за этот период сократи</w:t>
      </w:r>
      <w:r>
        <w:rPr>
          <w:sz w:val="24"/>
          <w:szCs w:val="24"/>
        </w:rPr>
        <w:softHyphen/>
        <w:t>лось в 7 раз, фосфоритование и гипсование земли практически прекращено. Из-за не</w:t>
      </w:r>
      <w:r>
        <w:rPr>
          <w:sz w:val="24"/>
          <w:szCs w:val="24"/>
        </w:rPr>
        <w:softHyphen/>
        <w:t>достатка техники, горючесмазочных мате</w:t>
      </w:r>
      <w:r>
        <w:rPr>
          <w:sz w:val="24"/>
          <w:szCs w:val="24"/>
        </w:rPr>
        <w:softHyphen/>
        <w:t>риалов хозяйства вынуждены проводить полевые работы по упрощенным технологи</w:t>
      </w:r>
      <w:r>
        <w:rPr>
          <w:sz w:val="24"/>
          <w:szCs w:val="24"/>
        </w:rPr>
        <w:softHyphen/>
        <w:t>ям. В 1997 г. посевная площадь сократилась на 3,1 млн. га, вспахано зяби под урожай 1998 г. на 5 млн. га меньше. Производство скота и птицы за 1997 год уменьшилось на 10%, молока - на 5, шерсти - на 22%. В целом 1997 г. был благоприятным по погодным условиям, что позволило собрать 88,5 млн. т. зерна, против 69 млн. в 1996 г.</w:t>
      </w:r>
    </w:p>
    <w:p w:rsidR="002F07BD" w:rsidRDefault="002278FF">
      <w:pPr>
        <w:rPr>
          <w:sz w:val="24"/>
          <w:szCs w:val="24"/>
        </w:rPr>
      </w:pPr>
      <w:r>
        <w:rPr>
          <w:noProof/>
        </w:rPr>
        <w:pict>
          <v:shape id="_x0000_s1027" type="#_x0000_t75" style="position:absolute;margin-left:71.6pt;margin-top:15.7pt;width:5in;height:194.25pt;z-index:251658240" o:allowincell="f">
            <v:imagedata r:id="rId8" o:title=""/>
          </v:shape>
        </w:pict>
      </w:r>
      <w:r w:rsidR="002F07BD">
        <w:rPr>
          <w:sz w:val="24"/>
          <w:szCs w:val="24"/>
        </w:rPr>
        <w:t>Капитальные вложения на развитие АПК России (в сметных ценах 1991 г.)</w:t>
      </w:r>
      <w:r w:rsidR="002F07BD">
        <w:rPr>
          <w:rStyle w:val="aa"/>
          <w:b/>
          <w:bCs/>
          <w:sz w:val="24"/>
          <w:szCs w:val="24"/>
        </w:rPr>
        <w:footnoteReference w:id="6"/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Рис.1.2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Несмотря на значительное увеличение производства наиболее рентабельной про</w:t>
      </w:r>
      <w:r>
        <w:rPr>
          <w:sz w:val="24"/>
          <w:szCs w:val="24"/>
        </w:rPr>
        <w:softHyphen/>
        <w:t>дукции - зерна и сокращение убыточных продуктов  животноводства,  финансовое положение товаропроизводителей не улуч</w:t>
      </w:r>
      <w:r>
        <w:rPr>
          <w:sz w:val="24"/>
          <w:szCs w:val="24"/>
        </w:rPr>
        <w:softHyphen/>
        <w:t>шилось. Удельный вес нерентабельных хозяйств возрос с 79% в 1996 г. до 81% в 1997 г. Собственные оборотные средства сократились почти на 40%. Дебиторская задолженность возросла с 13 до 16 млрд. руб., а кредиторская - с 85 до 112 млрд. руб., или на 42%.</w:t>
      </w:r>
      <w:r>
        <w:rPr>
          <w:rStyle w:val="aa"/>
          <w:sz w:val="24"/>
          <w:szCs w:val="24"/>
        </w:rPr>
        <w:footnoteReference w:id="7"/>
      </w:r>
      <w:r>
        <w:rPr>
          <w:sz w:val="24"/>
          <w:szCs w:val="24"/>
        </w:rPr>
        <w:t xml:space="preserve"> Такое положение лишает сельскохозяйственных производителей возможности нормального функционирования, так как все поступающие средства списываются с текущих счетов на погашение имеющейся задолженности.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Наряду с обострением традиционных для села социальных про</w:t>
      </w:r>
      <w:r>
        <w:rPr>
          <w:sz w:val="24"/>
          <w:szCs w:val="24"/>
        </w:rPr>
        <w:softHyphen/>
        <w:t>блем (узость сферы приложения труда, низкий уровень доходов населения, отставание социальной сферы) появились новые: превышение, начиная с 1992 г., смертности населения над рождаемостью, рост сельской безработи</w:t>
      </w:r>
      <w:r>
        <w:rPr>
          <w:sz w:val="24"/>
          <w:szCs w:val="24"/>
        </w:rPr>
        <w:softHyphen/>
        <w:t>цы (на 01 07.1996 г. она составила 5,2% против 3,5 в городе</w:t>
      </w:r>
      <w:r>
        <w:rPr>
          <w:rStyle w:val="aa"/>
          <w:sz w:val="24"/>
          <w:szCs w:val="24"/>
        </w:rPr>
        <w:footnoteReference w:id="8"/>
      </w:r>
      <w:r>
        <w:rPr>
          <w:sz w:val="24"/>
          <w:szCs w:val="24"/>
        </w:rPr>
        <w:t>); усиление со</w:t>
      </w:r>
      <w:r>
        <w:rPr>
          <w:sz w:val="24"/>
          <w:szCs w:val="24"/>
        </w:rPr>
        <w:softHyphen/>
        <w:t>циальной дифференциации в сельском обществе; свертывание сети объек</w:t>
      </w:r>
      <w:r>
        <w:rPr>
          <w:sz w:val="24"/>
          <w:szCs w:val="24"/>
        </w:rPr>
        <w:softHyphen/>
        <w:t>тов сельской социальной сферы; рост информационной изолированности деревни.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Переход от одной системы хозяйствования к другой требует, а в сельском хозяйстве особенно, относительно продолжительного времени. Такой переход должен включать, во-первых, подготови</w:t>
      </w:r>
      <w:r>
        <w:rPr>
          <w:sz w:val="24"/>
          <w:szCs w:val="24"/>
        </w:rPr>
        <w:softHyphen/>
        <w:t>тельный период, во-вторых, период непосредственных преобразова</w:t>
      </w:r>
      <w:r>
        <w:rPr>
          <w:sz w:val="24"/>
          <w:szCs w:val="24"/>
        </w:rPr>
        <w:softHyphen/>
        <w:t>ний. В течение подготовительного периода закладываются право</w:t>
      </w:r>
      <w:r>
        <w:rPr>
          <w:sz w:val="24"/>
          <w:szCs w:val="24"/>
        </w:rPr>
        <w:softHyphen/>
        <w:t>вые, экономические и организационные условия под будущее ре</w:t>
      </w:r>
      <w:r>
        <w:rPr>
          <w:sz w:val="24"/>
          <w:szCs w:val="24"/>
        </w:rPr>
        <w:softHyphen/>
        <w:t>формирование. В течение второго периода происходит постепенное изменение форм собственности, преобразование хозяйственной дея</w:t>
      </w:r>
      <w:r>
        <w:rPr>
          <w:sz w:val="24"/>
          <w:szCs w:val="24"/>
        </w:rPr>
        <w:softHyphen/>
        <w:t>тельности, управления, развиваются и укрепляются институты ры</w:t>
      </w:r>
      <w:r>
        <w:rPr>
          <w:sz w:val="24"/>
          <w:szCs w:val="24"/>
        </w:rPr>
        <w:softHyphen/>
        <w:t>ночной экономики, складывается новая система общественных от</w:t>
      </w:r>
      <w:r>
        <w:rPr>
          <w:sz w:val="24"/>
          <w:szCs w:val="24"/>
        </w:rPr>
        <w:softHyphen/>
        <w:t>ношений.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Современные аг</w:t>
      </w:r>
      <w:r>
        <w:rPr>
          <w:sz w:val="24"/>
          <w:szCs w:val="24"/>
        </w:rPr>
        <w:softHyphen/>
        <w:t>рарные преобразования были начаты спонтанно, без правовой, ор</w:t>
      </w:r>
      <w:r>
        <w:rPr>
          <w:sz w:val="24"/>
          <w:szCs w:val="24"/>
        </w:rPr>
        <w:softHyphen/>
        <w:t>ганизационной и экономической подготовки, при игнорировании необходимости постепенного, поэтапного перехода к рыночной эко</w:t>
      </w:r>
      <w:r>
        <w:rPr>
          <w:sz w:val="24"/>
          <w:szCs w:val="24"/>
        </w:rPr>
        <w:softHyphen/>
        <w:t>номике. Отсутствие четкой концепции развития реформы, ее чрез</w:t>
      </w:r>
      <w:r>
        <w:rPr>
          <w:sz w:val="24"/>
          <w:szCs w:val="24"/>
        </w:rPr>
        <w:softHyphen/>
        <w:t>мерная политизация и борьба по поводу аграрных преобразований различных политических сил и ветвей власти привели к противо</w:t>
      </w:r>
      <w:r>
        <w:rPr>
          <w:sz w:val="24"/>
          <w:szCs w:val="24"/>
        </w:rPr>
        <w:softHyphen/>
        <w:t>речивости правовой базы и к тому, что до сих пор не принят ряд основополагающих законодательных актов (Земельный кодекс, зако</w:t>
      </w:r>
      <w:r>
        <w:rPr>
          <w:sz w:val="24"/>
          <w:szCs w:val="24"/>
        </w:rPr>
        <w:softHyphen/>
        <w:t>ны об аренде земли и ее залоге и др.), а недооценка готовности селян к коренным преобразованиям в аграрных отношениях усили</w:t>
      </w:r>
      <w:r>
        <w:rPr>
          <w:sz w:val="24"/>
          <w:szCs w:val="24"/>
        </w:rPr>
        <w:softHyphen/>
        <w:t>ла стремление провести и ускорить эти изменения административ</w:t>
      </w:r>
      <w:r>
        <w:rPr>
          <w:sz w:val="24"/>
          <w:szCs w:val="24"/>
        </w:rPr>
        <w:softHyphen/>
        <w:t>ным путем. Относительно малые масштабы выхода крестьян из колхозов и совхозов нередко объяснялись противодействием руково</w:t>
      </w:r>
      <w:r>
        <w:rPr>
          <w:sz w:val="24"/>
          <w:szCs w:val="24"/>
        </w:rPr>
        <w:softHyphen/>
        <w:t>дства этих предприятий и местной администрации, а также недос</w:t>
      </w:r>
      <w:r>
        <w:rPr>
          <w:sz w:val="24"/>
          <w:szCs w:val="24"/>
        </w:rPr>
        <w:softHyphen/>
        <w:t>таточностью материальной поддержки. Все это в той или иной степени имело место, но главное все же—игнорирование отсутст</w:t>
      </w:r>
      <w:r>
        <w:rPr>
          <w:sz w:val="24"/>
          <w:szCs w:val="24"/>
        </w:rPr>
        <w:softHyphen/>
        <w:t>вия желания у подавляющего большинства крестьян изменить ставший привычным уклад жизни, который сформировался у них в колхозах и совхозах и которого они лишились, выйдя из сельхозпредприятия.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Попытки «подтолкнуть» реформирование сверху вызвали ухуд</w:t>
      </w:r>
      <w:r>
        <w:rPr>
          <w:sz w:val="24"/>
          <w:szCs w:val="24"/>
        </w:rPr>
        <w:softHyphen/>
        <w:t>шение экономической и социальной обстановки в деревне.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Другими причинами сложившегося положения стали: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общая кризисная ситуация в стране, которая проявилась в зна</w:t>
      </w:r>
      <w:r>
        <w:rPr>
          <w:sz w:val="24"/>
          <w:szCs w:val="24"/>
        </w:rPr>
        <w:softHyphen/>
        <w:t>чительном падении производства, поспешном и непоследовательном переходе к рыночным отношениям, развитии инфляции и разрыве хозяйственных связей;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уменьшение государственной поддержки аграрного сектора;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устранение государства от экономически обоснованного исполь</w:t>
      </w:r>
      <w:r>
        <w:rPr>
          <w:sz w:val="24"/>
          <w:szCs w:val="24"/>
        </w:rPr>
        <w:softHyphen/>
        <w:t>зования своих функций в области регулирования производства и рынка, разрушение системы государственных закупок при отсутствии рыночной инфраструктуры и государственного контроля за дея</w:t>
      </w:r>
      <w:r>
        <w:rPr>
          <w:sz w:val="24"/>
          <w:szCs w:val="24"/>
        </w:rPr>
        <w:softHyphen/>
        <w:t>тельностью посреднических фирм, осуществляющих закупки сель</w:t>
      </w:r>
      <w:r>
        <w:rPr>
          <w:sz w:val="24"/>
          <w:szCs w:val="24"/>
        </w:rPr>
        <w:softHyphen/>
        <w:t>скохозяйственного сырья и реализацию продуктов питания;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отсутствие экономически обоснованной ценовой, финансово-кре</w:t>
      </w:r>
      <w:r>
        <w:rPr>
          <w:sz w:val="24"/>
          <w:szCs w:val="24"/>
        </w:rPr>
        <w:softHyphen/>
        <w:t>дитной и налоговой политики, т.е. отсутствие стратегии реформирования;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усилившийся монополизм коммерческих банков и смежных с сельским хозяйством отраслей;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односторонность аграрных преобразований, увлечение реоргани</w:t>
      </w:r>
      <w:r>
        <w:rPr>
          <w:sz w:val="24"/>
          <w:szCs w:val="24"/>
        </w:rPr>
        <w:softHyphen/>
        <w:t>зацией крупнотоварного производства, перераспределением земли и приватизацией;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недооценка роли науки при проведении реформ и отсутствие действенного механизма экономического стимулирования освоения достижений научно-технического прогресса;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слабая защита отечественного товаропроизводителя, необосно</w:t>
      </w:r>
      <w:r>
        <w:rPr>
          <w:sz w:val="24"/>
          <w:szCs w:val="24"/>
        </w:rPr>
        <w:softHyphen/>
        <w:t>ванное стимулирование импорта многих видов продовольствия, ос</w:t>
      </w:r>
      <w:r>
        <w:rPr>
          <w:sz w:val="24"/>
          <w:szCs w:val="24"/>
        </w:rPr>
        <w:softHyphen/>
        <w:t>лабление или полный разрыв экономических и научно-технических связей со странами СНГ, продажа многих продуктов питания для России други</w:t>
      </w:r>
      <w:r>
        <w:rPr>
          <w:sz w:val="24"/>
          <w:szCs w:val="24"/>
        </w:rPr>
        <w:softHyphen/>
        <w:t>ми странами по демпинговым ценам.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Итак, налицо ухудшение положения по подавляюще</w:t>
      </w:r>
      <w:r>
        <w:rPr>
          <w:sz w:val="24"/>
          <w:szCs w:val="24"/>
        </w:rPr>
        <w:softHyphen/>
        <w:t>му большинству позиций. Завершившийся пятилетний период реформирования российской экономики не принес ожидаемых положительных результатов. Более того, из-за неподготовленности к проведению реформ в стране наме</w:t>
      </w:r>
      <w:r>
        <w:rPr>
          <w:sz w:val="24"/>
          <w:szCs w:val="24"/>
        </w:rPr>
        <w:softHyphen/>
        <w:t>тился глубокий кризис в производственной и социальной сферах. В силу специфики сельского хозяйства, связанной с использованием практически невосполнимых природных ресурсов, кризис в АПК при переходе к рынку оказался более глубоким, а выход из него будет более продолжительным по сравнению с другими отраслями народ</w:t>
      </w:r>
      <w:r>
        <w:rPr>
          <w:sz w:val="24"/>
          <w:szCs w:val="24"/>
        </w:rPr>
        <w:softHyphen/>
        <w:t>ного хозяйства.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br w:type="page"/>
        <w:t>Особенности регулирования АПК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2.1 Цели преобразований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Анализ причин аграрного кри</w:t>
      </w:r>
      <w:r>
        <w:rPr>
          <w:sz w:val="24"/>
          <w:szCs w:val="24"/>
        </w:rPr>
        <w:softHyphen/>
        <w:t>зиса позволяет сделать вывод о том, что только на основе преоб</w:t>
      </w:r>
      <w:r>
        <w:rPr>
          <w:sz w:val="24"/>
          <w:szCs w:val="24"/>
        </w:rPr>
        <w:softHyphen/>
        <w:t>разования форм собственности невозможно обеспечить динамичное развитие агропромышленного производства. Обязательными усло</w:t>
      </w:r>
      <w:r>
        <w:rPr>
          <w:sz w:val="24"/>
          <w:szCs w:val="24"/>
        </w:rPr>
        <w:softHyphen/>
        <w:t>виями выхода из кризиса являются: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восстановление управляемости агропромышленным комплексом как единым организационно-правовым объектом, повышение роли Министерства сельского хозяйства и продовольствия РФ как орга</w:t>
      </w:r>
      <w:r>
        <w:rPr>
          <w:sz w:val="24"/>
          <w:szCs w:val="24"/>
        </w:rPr>
        <w:softHyphen/>
        <w:t>низатора и координатора многих функций АПК;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рациональное сочетание крупных, средних и мелких хозяйств и предприятий различных форм собственности, а также поддержание эффективного разделения производства между этими формами хо</w:t>
      </w:r>
      <w:r>
        <w:rPr>
          <w:sz w:val="24"/>
          <w:szCs w:val="24"/>
        </w:rPr>
        <w:softHyphen/>
        <w:t>зяйствования;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обеспечение и поддержание ценового паритета в АПК между сельским хозяйством и промышленностью;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достаточный для поддержки аграрного сектора и использования достижений научно-технического прогресса уровень инвестиций;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развитие кооперативных форм и связей;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эволюционный характер реформирования, особенно крупных коллективных хозяйств;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гибкое сочетание рыночных принципов с государственным воздействием на их реализацию и социальную направленность;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преодоление движения к монополизму со стороны партнеров сельского хозяйства по АПК и коммерческих структур;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система мер по защите отечественного товаропроизводителя.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Одна из важнейших стратегических це</w:t>
      </w:r>
      <w:r>
        <w:rPr>
          <w:sz w:val="24"/>
          <w:szCs w:val="24"/>
        </w:rPr>
        <w:softHyphen/>
        <w:t>лей аграрной и экономической реформы в целом заключалась в за</w:t>
      </w:r>
      <w:r>
        <w:rPr>
          <w:sz w:val="24"/>
          <w:szCs w:val="24"/>
        </w:rPr>
        <w:softHyphen/>
        <w:t>мене административно-распорядительных методов хозяйствования преимущественно экономическими, основанными на законах рынка. Эта цель отвечала потребностям развития экономики, являлась неиз</w:t>
      </w:r>
      <w:r>
        <w:rPr>
          <w:sz w:val="24"/>
          <w:szCs w:val="24"/>
        </w:rPr>
        <w:softHyphen/>
        <w:t>бежной с точки зрения исторической перспективы. Соответственно это предполагало изменение роли государства, сокращение масшта</w:t>
      </w:r>
      <w:r>
        <w:rPr>
          <w:sz w:val="24"/>
          <w:szCs w:val="24"/>
        </w:rPr>
        <w:softHyphen/>
        <w:t>бов государственной собственности, формирование системы, при ко</w:t>
      </w:r>
      <w:r>
        <w:rPr>
          <w:sz w:val="24"/>
          <w:szCs w:val="24"/>
        </w:rPr>
        <w:softHyphen/>
        <w:t>торой заинтересованным и ответственным субъектом экономики ста</w:t>
      </w:r>
      <w:r>
        <w:rPr>
          <w:sz w:val="24"/>
          <w:szCs w:val="24"/>
        </w:rPr>
        <w:softHyphen/>
        <w:t>новится непосредственный производитель. Не менее значимой стра</w:t>
      </w:r>
      <w:r>
        <w:rPr>
          <w:sz w:val="24"/>
          <w:szCs w:val="24"/>
        </w:rPr>
        <w:softHyphen/>
        <w:t>тегической целью аграрного реформирования, непосредственно свя</w:t>
      </w:r>
      <w:r>
        <w:rPr>
          <w:sz w:val="24"/>
          <w:szCs w:val="24"/>
        </w:rPr>
        <w:softHyphen/>
        <w:t>занной с рассмотренной, было создание многоукладной экономики, необходимой для развития рыночных отношений в аграрной сфере.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Среди позитивных результатов преобразований в первую очередь следует отметить создание сектора крестьянских хозяйств, расшире</w:t>
      </w:r>
      <w:r>
        <w:rPr>
          <w:sz w:val="24"/>
          <w:szCs w:val="24"/>
        </w:rPr>
        <w:softHyphen/>
        <w:t>ние землепользования граждан (владельцев личных подсобных хо</w:t>
      </w:r>
      <w:r>
        <w:rPr>
          <w:sz w:val="24"/>
          <w:szCs w:val="24"/>
        </w:rPr>
        <w:softHyphen/>
        <w:t>зяйств, садово-огородных участков и т. д.). Воссоздание крестьян</w:t>
      </w:r>
      <w:r>
        <w:rPr>
          <w:sz w:val="24"/>
          <w:szCs w:val="24"/>
        </w:rPr>
        <w:softHyphen/>
        <w:t>ского уклада явилось, безусловно, положительным процессом, как и расширение прав крестьян в области землевладения и землепользо</w:t>
      </w:r>
      <w:r>
        <w:rPr>
          <w:sz w:val="24"/>
          <w:szCs w:val="24"/>
        </w:rPr>
        <w:softHyphen/>
        <w:t>вания. Позитивным было и расширение спектра форм хозяйствова</w:t>
      </w:r>
      <w:r>
        <w:rPr>
          <w:sz w:val="24"/>
          <w:szCs w:val="24"/>
        </w:rPr>
        <w:softHyphen/>
        <w:t>ния—возникновение в структуре аграрного сектора наряду с кре</w:t>
      </w:r>
      <w:r>
        <w:rPr>
          <w:sz w:val="24"/>
          <w:szCs w:val="24"/>
        </w:rPr>
        <w:softHyphen/>
        <w:t>стьянскими хозяйствами товариществ с ограниченной ответственно</w:t>
      </w:r>
      <w:r>
        <w:rPr>
          <w:sz w:val="24"/>
          <w:szCs w:val="24"/>
        </w:rPr>
        <w:softHyphen/>
        <w:t>стью, новых типов кооперативов, ассоциаций крестьянских хозяйств и т. д. Существенно расширены права сельскохозяйственных пред</w:t>
      </w:r>
      <w:r>
        <w:rPr>
          <w:sz w:val="24"/>
          <w:szCs w:val="24"/>
        </w:rPr>
        <w:softHyphen/>
        <w:t>приятий, которые теперь сами определяют направления, структуру и объемы производства и распоряжаются произведенной продукцией. Развивается сельское предпринимательство.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Начатая земельная реформа меняет структуру землевладения и характер земельных отношений. На смену исключительной государ</w:t>
      </w:r>
      <w:r>
        <w:rPr>
          <w:sz w:val="24"/>
          <w:szCs w:val="24"/>
        </w:rPr>
        <w:softHyphen/>
        <w:t>ственной монополии на землю как объект собственности приходит многообразие форм собственности и землепользования. Возникла и распространяется частная собственность на землю. Расширился доступ к земле тех, кто на ней трудится, что является необходимым условием рационального, хозяйского отношения к земле. На повестке дня—создание земельного рынка, который должен при</w:t>
      </w:r>
      <w:r>
        <w:rPr>
          <w:sz w:val="24"/>
          <w:szCs w:val="24"/>
        </w:rPr>
        <w:softHyphen/>
        <w:t>вести к концентрации земли в руках умелых владельцев.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Однако все эти изменения не могут рассматриваться как само</w:t>
      </w:r>
      <w:r>
        <w:rPr>
          <w:sz w:val="24"/>
          <w:szCs w:val="24"/>
        </w:rPr>
        <w:softHyphen/>
        <w:t>цель, а должны служить условиями роста производства, повыше</w:t>
      </w:r>
      <w:r>
        <w:rPr>
          <w:sz w:val="24"/>
          <w:szCs w:val="24"/>
        </w:rPr>
        <w:softHyphen/>
        <w:t>ния производительности труда и эффективности агропромышленно</w:t>
      </w:r>
      <w:r>
        <w:rPr>
          <w:sz w:val="24"/>
          <w:szCs w:val="24"/>
        </w:rPr>
        <w:softHyphen/>
        <w:t>го производства. Именно по этим основным позициям аграрное реформирование не достигло желаемых результатов. Напротив, сельское хозяйство и весь агропромышленный комплекс ныне на</w:t>
      </w:r>
      <w:r>
        <w:rPr>
          <w:sz w:val="24"/>
          <w:szCs w:val="24"/>
        </w:rPr>
        <w:softHyphen/>
        <w:t>ходятся в состоянии затяжного системного кризиса, который рас</w:t>
      </w:r>
      <w:r>
        <w:rPr>
          <w:sz w:val="24"/>
          <w:szCs w:val="24"/>
        </w:rPr>
        <w:softHyphen/>
        <w:t>пространился как на экономическую, так и на социальную сферу.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связи с тем, что снижается производство в крупных сельско</w:t>
      </w:r>
      <w:r>
        <w:rPr>
          <w:sz w:val="24"/>
          <w:szCs w:val="24"/>
        </w:rPr>
        <w:softHyphen/>
        <w:t>хозяйственных предприятиях, падает товарность сельскохозяйственно</w:t>
      </w:r>
      <w:r>
        <w:rPr>
          <w:sz w:val="24"/>
          <w:szCs w:val="24"/>
        </w:rPr>
        <w:softHyphen/>
        <w:t>го производства. Наряду с этим существенно изменяется структура реализации —  если ранее основная масса товарной продукции сель</w:t>
      </w:r>
      <w:r>
        <w:rPr>
          <w:sz w:val="24"/>
          <w:szCs w:val="24"/>
        </w:rPr>
        <w:softHyphen/>
        <w:t xml:space="preserve">ского хозяйства реализовалась заготовительным организациям, то ныне (в 1996 г.) преобладающая часть продукции растениеводства (более 90% картофеля, около 70% овощей, </w:t>
      </w:r>
      <w:r>
        <w:rPr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зерна), а также при</w:t>
      </w:r>
      <w:r>
        <w:rPr>
          <w:sz w:val="24"/>
          <w:szCs w:val="24"/>
        </w:rPr>
        <w:softHyphen/>
        <w:t>мерно половина животноводческой продукции реализуется по сво</w:t>
      </w:r>
      <w:r>
        <w:rPr>
          <w:sz w:val="24"/>
          <w:szCs w:val="24"/>
        </w:rPr>
        <w:softHyphen/>
        <w:t>бодным рыночным каналам (на рынках, через собственную торго</w:t>
      </w:r>
      <w:r>
        <w:rPr>
          <w:sz w:val="24"/>
          <w:szCs w:val="24"/>
        </w:rPr>
        <w:softHyphen/>
        <w:t>вую сеть, предприятия общественного питания и т. д.).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При этом сельское хозяйство, сами естественные условия кото</w:t>
      </w:r>
      <w:r>
        <w:rPr>
          <w:sz w:val="24"/>
          <w:szCs w:val="24"/>
        </w:rPr>
        <w:softHyphen/>
        <w:t>рого ставят его в неравноправное положение с другими отраслями (сезонность производства, замедленный оборот капитала, рассредоточенность на большой территории и невозможность в силу этого са</w:t>
      </w:r>
      <w:r>
        <w:rPr>
          <w:sz w:val="24"/>
          <w:szCs w:val="24"/>
        </w:rPr>
        <w:softHyphen/>
        <w:t>мостоятельно противостоять отраслям-монополистам, необходимость, чтобы значительно повысить производительность труда, иметь более высокое органическое строение капитала, чем в промышленности, и т. д.), оказалось в более тяжелой ситуации, чем другие отрасли ма</w:t>
      </w:r>
      <w:r>
        <w:rPr>
          <w:sz w:val="24"/>
          <w:szCs w:val="24"/>
        </w:rPr>
        <w:softHyphen/>
        <w:t>териального производства. Усилился диспаритет цен: цены на по</w:t>
      </w:r>
      <w:r>
        <w:rPr>
          <w:sz w:val="24"/>
          <w:szCs w:val="24"/>
        </w:rPr>
        <w:softHyphen/>
        <w:t>требляемые в аграрной сфере промышленные средства производства и ресурсы в 1996 г. по сравнению с 1990 г. в 4,3 раза опередили совокупные цены на сельскохозяйственную продукцию.</w:t>
      </w:r>
      <w:r>
        <w:rPr>
          <w:rStyle w:val="aa"/>
          <w:sz w:val="24"/>
          <w:szCs w:val="24"/>
        </w:rPr>
        <w:footnoteReference w:id="9"/>
      </w:r>
      <w:r>
        <w:rPr>
          <w:sz w:val="24"/>
          <w:szCs w:val="24"/>
        </w:rPr>
        <w:t xml:space="preserve"> В результате доля убыточных предприятий в сельском хозяйстве была намного выше, чем в других отраслях производства. Если во всех отраслях материального производства рентабельность продукции, хотя и со</w:t>
      </w:r>
      <w:r>
        <w:rPr>
          <w:sz w:val="24"/>
          <w:szCs w:val="24"/>
        </w:rPr>
        <w:softHyphen/>
        <w:t>кратилась, но сохранилась, то сельское хозяйство уже несколько лет подряд убыточно.</w:t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2.2 Формы государственного регулирования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Переходный период в аграрной экономике требует оптимального сочетания государственного регулирования и рыночных рычагов, вы</w:t>
      </w:r>
      <w:r>
        <w:rPr>
          <w:sz w:val="24"/>
          <w:szCs w:val="24"/>
        </w:rPr>
        <w:softHyphen/>
        <w:t>зывает необходимость разработки теории и совершенствования прак</w:t>
      </w:r>
      <w:r>
        <w:rPr>
          <w:sz w:val="24"/>
          <w:szCs w:val="24"/>
        </w:rPr>
        <w:softHyphen/>
        <w:t>тики государственного воздействия на макро- и микроэкономические процессы в сельском хозяйстве и связанных с ним отраслях.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Государственное регу</w:t>
      </w:r>
      <w:r>
        <w:rPr>
          <w:sz w:val="24"/>
          <w:szCs w:val="24"/>
        </w:rPr>
        <w:softHyphen/>
        <w:t>лирование в АПК предполагает осуществление его преимущественно экономическими методами и включает защиту отечественного продо</w:t>
      </w:r>
      <w:r>
        <w:rPr>
          <w:sz w:val="24"/>
          <w:szCs w:val="24"/>
        </w:rPr>
        <w:softHyphen/>
        <w:t>вольственного рынка от импорта, а также аграрного сектора от вы</w:t>
      </w:r>
      <w:r>
        <w:rPr>
          <w:sz w:val="24"/>
          <w:szCs w:val="24"/>
        </w:rPr>
        <w:softHyphen/>
        <w:t>сокомонополизированных отраслей, производящих средства производ</w:t>
      </w:r>
      <w:r>
        <w:rPr>
          <w:sz w:val="24"/>
          <w:szCs w:val="24"/>
        </w:rPr>
        <w:softHyphen/>
        <w:t>ства для сельского хозяйства и закупающих его продукцию; сохра</w:t>
      </w:r>
      <w:r>
        <w:rPr>
          <w:sz w:val="24"/>
          <w:szCs w:val="24"/>
        </w:rPr>
        <w:softHyphen/>
        <w:t>нение и совершенствование функции государства в качестве заказчи</w:t>
      </w:r>
      <w:r>
        <w:rPr>
          <w:sz w:val="24"/>
          <w:szCs w:val="24"/>
        </w:rPr>
        <w:softHyphen/>
        <w:t>ка и инвестора применительно к условиям переходного периода; со</w:t>
      </w:r>
      <w:r>
        <w:rPr>
          <w:sz w:val="24"/>
          <w:szCs w:val="24"/>
        </w:rPr>
        <w:softHyphen/>
        <w:t>действие развитию рыночной инфраструктуры; поддержание государ</w:t>
      </w:r>
      <w:r>
        <w:rPr>
          <w:sz w:val="24"/>
          <w:szCs w:val="24"/>
        </w:rPr>
        <w:softHyphen/>
        <w:t>ственного сектора АПК; развитие социальной сферы села; развитие аграрной науки и подготовка кадров для сельского хозяйства. Регу</w:t>
      </w:r>
      <w:r>
        <w:rPr>
          <w:sz w:val="24"/>
          <w:szCs w:val="24"/>
        </w:rPr>
        <w:softHyphen/>
        <w:t>лирующая роль государства особенно важна на нынешнем этапе пе</w:t>
      </w:r>
      <w:r>
        <w:rPr>
          <w:sz w:val="24"/>
          <w:szCs w:val="24"/>
        </w:rPr>
        <w:softHyphen/>
        <w:t>рехода к рыночной экономике, когда не сформировался эффектив</w:t>
      </w:r>
      <w:r>
        <w:rPr>
          <w:sz w:val="24"/>
          <w:szCs w:val="24"/>
        </w:rPr>
        <w:softHyphen/>
        <w:t>ный механизм экономического регулирования.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При этом должны быть приняты во внимание специфические особенности аграрного сектора—сезонность производства, медлен</w:t>
      </w:r>
      <w:r>
        <w:rPr>
          <w:sz w:val="24"/>
          <w:szCs w:val="24"/>
        </w:rPr>
        <w:softHyphen/>
        <w:t>ный оборот капитала, повышенный производственный риск, связан</w:t>
      </w:r>
      <w:r>
        <w:rPr>
          <w:sz w:val="24"/>
          <w:szCs w:val="24"/>
        </w:rPr>
        <w:softHyphen/>
        <w:t>ный с подверженностью стихийным силам природы, с тем, что значительная часть сельскохозяйственных угодий России находится в зоне рискованного земледелия.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Активное воздействие на развитие АПК экономическими мето</w:t>
      </w:r>
      <w:r>
        <w:rPr>
          <w:sz w:val="24"/>
          <w:szCs w:val="24"/>
        </w:rPr>
        <w:softHyphen/>
        <w:t>дами государство может осуществлять через кредитное и налого</w:t>
      </w:r>
      <w:r>
        <w:rPr>
          <w:sz w:val="24"/>
          <w:szCs w:val="24"/>
        </w:rPr>
        <w:softHyphen/>
        <w:t>вое регулирование, бюджетное финансирование, регулирование ус</w:t>
      </w:r>
      <w:r>
        <w:rPr>
          <w:sz w:val="24"/>
          <w:szCs w:val="24"/>
        </w:rPr>
        <w:softHyphen/>
        <w:t>ловий и уровня оплаты труда, социальное развитие, через государ</w:t>
      </w:r>
      <w:r>
        <w:rPr>
          <w:sz w:val="24"/>
          <w:szCs w:val="24"/>
        </w:rPr>
        <w:softHyphen/>
        <w:t>ственные программы, госзаказы, эффективную таможенную полити</w:t>
      </w:r>
      <w:r>
        <w:rPr>
          <w:sz w:val="24"/>
          <w:szCs w:val="24"/>
        </w:rPr>
        <w:softHyphen/>
        <w:t>ку и т. д.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Ограниченность ресурсов при кризисе сбыта сельскохозяйствен</w:t>
      </w:r>
      <w:r>
        <w:rPr>
          <w:sz w:val="24"/>
          <w:szCs w:val="24"/>
        </w:rPr>
        <w:softHyphen/>
        <w:t>ной продукции предполагает строгое подчинение протекционист</w:t>
      </w:r>
      <w:r>
        <w:rPr>
          <w:sz w:val="24"/>
          <w:szCs w:val="24"/>
        </w:rPr>
        <w:softHyphen/>
        <w:t>ской политики в аграрной сфере задаче повышения эффективности производства. В этой связи экономический механизм и комплекс мер поддержки сельских товаропроизводителей должны быть направлены на стимулирование более производительных вложений и рентабельного производства. Эта цель, в свою очередь, может быть достижима лишь тогда, когда система экономических рычагов (цены, кредит, налоги и бюджетные субсидии) будет в основном использоваться для стимулирования более рентабельных групп предприятий и более эффективных вложений по регионам. В системе агропромышленного регулирования агропромышленного производства важно полнее использовать интервенционные то</w:t>
      </w:r>
      <w:r>
        <w:rPr>
          <w:sz w:val="24"/>
          <w:szCs w:val="24"/>
        </w:rPr>
        <w:softHyphen/>
        <w:t>варные закупки и залог сельскохозяйственной продукции. В области ценовой политики должны действовать принципы свободного ценообразования в сочетании с государственном регулированием цен, установление гарантированного уровня на закупки по госзаказу, формирования цен в соответствии со спросом и предложением при относительно жестком ограничении тенденций к их монополизации.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области кредитно-финансовой политики необходимо строго целевое использование кредитов с пониженной для сельского хо</w:t>
      </w:r>
      <w:r>
        <w:rPr>
          <w:sz w:val="24"/>
          <w:szCs w:val="24"/>
        </w:rPr>
        <w:softHyphen/>
        <w:t>зяйства процентной ставкой.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налоговой политике необходимо исключить многоканальность и дублирование налоговых изъятий. Стратегическим направлением этой политики должен стать переход к одноканальной системе в форме земельного налога, дифференцированного в зависимости от качества и местоположения земельных участков. При этом земель</w:t>
      </w:r>
      <w:r>
        <w:rPr>
          <w:sz w:val="24"/>
          <w:szCs w:val="24"/>
        </w:rPr>
        <w:softHyphen/>
        <w:t>ный налог должен иметь уровень, побуждающий к эффективному использованию земли.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Задачам овладения рыночным механизмом и методами государ</w:t>
      </w:r>
      <w:r>
        <w:rPr>
          <w:sz w:val="24"/>
          <w:szCs w:val="24"/>
        </w:rPr>
        <w:softHyphen/>
        <w:t>ственного регулирования в условиях рынка будет отвечать принци</w:t>
      </w:r>
      <w:r>
        <w:rPr>
          <w:sz w:val="24"/>
          <w:szCs w:val="24"/>
        </w:rPr>
        <w:softHyphen/>
        <w:t>пиально новая система управления АПК. В этих целях целесооб</w:t>
      </w:r>
      <w:r>
        <w:rPr>
          <w:sz w:val="24"/>
          <w:szCs w:val="24"/>
        </w:rPr>
        <w:softHyphen/>
        <w:t>разно осуществить переориентацию государственных функций от управления предприятиями и отраслями к экономическому регули</w:t>
      </w:r>
      <w:r>
        <w:rPr>
          <w:sz w:val="24"/>
          <w:szCs w:val="24"/>
        </w:rPr>
        <w:softHyphen/>
        <w:t>рованию взаимодействия между субъектами рыночного хозяйства.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Государственное регулирование АПК обязательно включает и внешнеэкономическое направление. Оно в качестве одной из важ</w:t>
      </w:r>
      <w:r>
        <w:rPr>
          <w:sz w:val="24"/>
          <w:szCs w:val="24"/>
        </w:rPr>
        <w:softHyphen/>
        <w:t>нейших задач имеет защиту отечественного сельского хозяйства. Степень и формы внешнеторговой защиты и аграрного протекцио</w:t>
      </w:r>
      <w:r>
        <w:rPr>
          <w:sz w:val="24"/>
          <w:szCs w:val="24"/>
        </w:rPr>
        <w:softHyphen/>
        <w:t>низма должны зависеть от состояния сельскохозяйственного произ</w:t>
      </w:r>
      <w:r>
        <w:rPr>
          <w:sz w:val="24"/>
          <w:szCs w:val="24"/>
        </w:rPr>
        <w:softHyphen/>
        <w:t>водства и рынка по отдельным товарам и товарным группам, от насыщения рынка и конкурентоспособности отечественной продук</w:t>
      </w:r>
      <w:r>
        <w:rPr>
          <w:sz w:val="24"/>
          <w:szCs w:val="24"/>
        </w:rPr>
        <w:softHyphen/>
        <w:t xml:space="preserve">ции. 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этой проблеме, кроме сельскохозяйственных товаропроизводителей, есть и другая сторона—потребители, интересы которых далеко не всегда и не во всем совпадают с интересами отечест</w:t>
      </w:r>
      <w:r>
        <w:rPr>
          <w:sz w:val="24"/>
          <w:szCs w:val="24"/>
        </w:rPr>
        <w:softHyphen/>
        <w:t>венных товаропроизводителей. Это означает, что характер и уро</w:t>
      </w:r>
      <w:r>
        <w:rPr>
          <w:sz w:val="24"/>
          <w:szCs w:val="24"/>
        </w:rPr>
        <w:softHyphen/>
        <w:t>вень аграрного протекционизма должны носить компромиссный ха</w:t>
      </w:r>
      <w:r>
        <w:rPr>
          <w:sz w:val="24"/>
          <w:szCs w:val="24"/>
        </w:rPr>
        <w:softHyphen/>
        <w:t>рактер, являясь результатом учета многих разнонаправленных сил.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будущем представляется вполне реальным повышение экс</w:t>
      </w:r>
      <w:r>
        <w:rPr>
          <w:sz w:val="24"/>
          <w:szCs w:val="24"/>
        </w:rPr>
        <w:softHyphen/>
        <w:t>портных возможностей аграрного сектора России. В частности, перспективным ресурсом для экспорта является зерновое хозяйство, где можно добиться радикального перелома при наличии ряда ус</w:t>
      </w:r>
      <w:r>
        <w:rPr>
          <w:sz w:val="24"/>
          <w:szCs w:val="24"/>
        </w:rPr>
        <w:softHyphen/>
        <w:t>ловий—коренной реорганизации закупочной системы, создания лучшей складской и транспортной инфраструктуры, экономии по</w:t>
      </w:r>
      <w:r>
        <w:rPr>
          <w:sz w:val="24"/>
          <w:szCs w:val="24"/>
        </w:rPr>
        <w:softHyphen/>
        <w:t>севного материала, а также при достижении паритета цен на сель</w:t>
      </w:r>
      <w:r>
        <w:rPr>
          <w:sz w:val="24"/>
          <w:szCs w:val="24"/>
        </w:rPr>
        <w:softHyphen/>
        <w:t>скохозяйственную продукцию с ценами на средства производства. При этих условиях зерновое хозяйство в перспективе сможет вы</w:t>
      </w:r>
      <w:r>
        <w:rPr>
          <w:sz w:val="24"/>
          <w:szCs w:val="24"/>
        </w:rPr>
        <w:softHyphen/>
        <w:t>делять экспортные ресурсы.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Во внешнеэкономических связях АПК нужна тщательная поста</w:t>
      </w:r>
      <w:r>
        <w:rPr>
          <w:sz w:val="24"/>
          <w:szCs w:val="24"/>
        </w:rPr>
        <w:softHyphen/>
        <w:t>тейная проверка необходимых пропорций сочетания протекциониз</w:t>
      </w:r>
      <w:r>
        <w:rPr>
          <w:sz w:val="24"/>
          <w:szCs w:val="24"/>
        </w:rPr>
        <w:softHyphen/>
        <w:t>ма, свободной торговли и сотрудничества с учетом большой раз</w:t>
      </w:r>
      <w:r>
        <w:rPr>
          <w:sz w:val="24"/>
          <w:szCs w:val="24"/>
        </w:rPr>
        <w:softHyphen/>
        <w:t>ницы между первой сферой (кроме промышленности по производ</w:t>
      </w:r>
      <w:r>
        <w:rPr>
          <w:sz w:val="24"/>
          <w:szCs w:val="24"/>
        </w:rPr>
        <w:softHyphen/>
        <w:t>ству средств защиты растений, где трудно предвидеть сроки дос</w:t>
      </w:r>
      <w:r>
        <w:rPr>
          <w:sz w:val="24"/>
          <w:szCs w:val="24"/>
        </w:rPr>
        <w:softHyphen/>
        <w:t>тижения самообеспеченности) и пищевой промышленностью и хра</w:t>
      </w:r>
      <w:r>
        <w:rPr>
          <w:sz w:val="24"/>
          <w:szCs w:val="24"/>
        </w:rPr>
        <w:softHyphen/>
        <w:t>нением, которые, однако, остро нуждаются в западных капиталах и технологиях.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связи с изменениями в социально-экономической структуре сельского хозяйства—падением производства и повышением про</w:t>
      </w:r>
      <w:r>
        <w:rPr>
          <w:sz w:val="24"/>
          <w:szCs w:val="24"/>
        </w:rPr>
        <w:softHyphen/>
        <w:t>изводства и доли в валовой сельскохозяйственной продукции хо</w:t>
      </w:r>
      <w:r>
        <w:rPr>
          <w:sz w:val="24"/>
          <w:szCs w:val="24"/>
        </w:rPr>
        <w:softHyphen/>
        <w:t>зяйств населения—требуется большее внимание уделить индивиду</w:t>
      </w:r>
      <w:r>
        <w:rPr>
          <w:sz w:val="24"/>
          <w:szCs w:val="24"/>
        </w:rPr>
        <w:softHyphen/>
        <w:t>альному сектору аграрной экономики. Поддержку хозяйств населе</w:t>
      </w:r>
      <w:r>
        <w:rPr>
          <w:sz w:val="24"/>
          <w:szCs w:val="24"/>
        </w:rPr>
        <w:softHyphen/>
        <w:t>ния следует выдвинуть в число приоритетных задач аграрной по</w:t>
      </w:r>
      <w:r>
        <w:rPr>
          <w:sz w:val="24"/>
          <w:szCs w:val="24"/>
        </w:rPr>
        <w:softHyphen/>
        <w:t>литики именно сейчас, когда производство в крупных сельскохо</w:t>
      </w:r>
      <w:r>
        <w:rPr>
          <w:sz w:val="24"/>
          <w:szCs w:val="24"/>
        </w:rPr>
        <w:softHyphen/>
        <w:t>зяйственных предприятиях падает, а крестьянские хозяйства и их ассоциации организационно не окрепли и не получили сколько-ни</w:t>
      </w:r>
      <w:r>
        <w:rPr>
          <w:sz w:val="24"/>
          <w:szCs w:val="24"/>
        </w:rPr>
        <w:softHyphen/>
        <w:t>будь весомого развития с точки зрения их вклада в продовольст</w:t>
      </w:r>
      <w:r>
        <w:rPr>
          <w:sz w:val="24"/>
          <w:szCs w:val="24"/>
        </w:rPr>
        <w:softHyphen/>
        <w:t>венное обеспечение страны. В 1997 г. хозяйства населения произ</w:t>
      </w:r>
      <w:r>
        <w:rPr>
          <w:sz w:val="24"/>
          <w:szCs w:val="24"/>
        </w:rPr>
        <w:softHyphen/>
        <w:t>вели 91% картофеля, около 77% овощей, 79% плодов и ягод, 55% мяса, в том числе 69% свинины и 77% баранины, 47% молока, 51% шерсти, 85% меда, 30% яиц. Эти цифры свидетельствуют об огромном вкладе хозяйств населения в продовольственное обеспе</w:t>
      </w:r>
      <w:r>
        <w:rPr>
          <w:sz w:val="24"/>
          <w:szCs w:val="24"/>
        </w:rPr>
        <w:softHyphen/>
        <w:t>чение страны.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Представляется, что без реального учета в аграрной политике участия отдельных секторов в создании продовольственного фонда страны нельзя рассчитывать на прекращение спада сельскохозяйст</w:t>
      </w:r>
      <w:r>
        <w:rPr>
          <w:sz w:val="24"/>
          <w:szCs w:val="24"/>
        </w:rPr>
        <w:softHyphen/>
        <w:t>венного производства и сокращение сроков выхода из аграрного кризиса.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Крупные сельскохозяйственные предприятия заслуживают прове</w:t>
      </w:r>
      <w:r>
        <w:rPr>
          <w:sz w:val="24"/>
          <w:szCs w:val="24"/>
        </w:rPr>
        <w:softHyphen/>
        <w:t>дения в отношении их избирательной политики. Они должны по</w:t>
      </w:r>
      <w:r>
        <w:rPr>
          <w:sz w:val="24"/>
          <w:szCs w:val="24"/>
        </w:rPr>
        <w:softHyphen/>
        <w:t>лучать кредиты по строго целевому назначению, с обязательным контролем за использованием выделенных средств и исключением практики огульного списания полученных ссуд. Средства предпри</w:t>
      </w:r>
      <w:r>
        <w:rPr>
          <w:sz w:val="24"/>
          <w:szCs w:val="24"/>
        </w:rPr>
        <w:softHyphen/>
        <w:t>ятиям должны выделяться в рамках специальных программ на конкурсной основе. В этих условиях средства получат те хозяйст</w:t>
      </w:r>
      <w:r>
        <w:rPr>
          <w:sz w:val="24"/>
          <w:szCs w:val="24"/>
        </w:rPr>
        <w:softHyphen/>
        <w:t>ва, которые и в нынешних трудных условиях «держатся на пла</w:t>
      </w:r>
      <w:r>
        <w:rPr>
          <w:sz w:val="24"/>
          <w:szCs w:val="24"/>
        </w:rPr>
        <w:softHyphen/>
        <w:t>ву», те, которые могут обеспечить использование этих средств с наибольшей отдачей. Это примерно четверть всех сельхозпредприятий, производящих ныне подавляющую массу товарной продукции.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отношении большинства убыточных предприятий, кроме эко</w:t>
      </w:r>
      <w:r>
        <w:rPr>
          <w:sz w:val="24"/>
          <w:szCs w:val="24"/>
        </w:rPr>
        <w:softHyphen/>
        <w:t>номически безнадежных, следует применять процедуру внешнего управления, подбирать наиболее эффективные варианты реорганиза</w:t>
      </w:r>
      <w:r>
        <w:rPr>
          <w:sz w:val="24"/>
          <w:szCs w:val="24"/>
        </w:rPr>
        <w:softHyphen/>
        <w:t>ции хозяйств, дающие возможность использовать производственные фонды и рабочую силу, изменить применительно к местным усло</w:t>
      </w:r>
      <w:r>
        <w:rPr>
          <w:sz w:val="24"/>
          <w:szCs w:val="24"/>
        </w:rPr>
        <w:softHyphen/>
        <w:t>виям специализацию производства, найти более квалифицирован</w:t>
      </w:r>
      <w:r>
        <w:rPr>
          <w:sz w:val="24"/>
          <w:szCs w:val="24"/>
        </w:rPr>
        <w:softHyphen/>
        <w:t>ных руководителей и т. п.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отношении крестьянских (фермерских) хозяйств основной за</w:t>
      </w:r>
      <w:r>
        <w:rPr>
          <w:sz w:val="24"/>
          <w:szCs w:val="24"/>
        </w:rPr>
        <w:softHyphen/>
        <w:t>дачей на ближайшие годы становится не столько создание новых хозяйств, сколько повышение устойчивости и подготовка условий для их последующего роста и развития. Видимо, в течение ряда лет процессы формирования новых крестьянских хозяйств и их ликвидации будут протекать относительно вяло и уравновешивать друг друга. Однако многое здесь будет зависеть от аграрной поли</w:t>
      </w:r>
      <w:r>
        <w:rPr>
          <w:sz w:val="24"/>
          <w:szCs w:val="24"/>
        </w:rPr>
        <w:softHyphen/>
        <w:t>тики и бюджетных возможностей.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Особым направлением любого аграрного реформирования, его центральным звеном является земельная ре</w:t>
      </w:r>
      <w:r>
        <w:rPr>
          <w:sz w:val="24"/>
          <w:szCs w:val="24"/>
        </w:rPr>
        <w:softHyphen/>
        <w:t>форма. Земельные преобразования призваны обеспечить рациональ</w:t>
      </w:r>
      <w:r>
        <w:rPr>
          <w:sz w:val="24"/>
          <w:szCs w:val="24"/>
        </w:rPr>
        <w:softHyphen/>
        <w:t>ное использование и охрану земель как важнейшего природного ресурса, создание условий для воспроизводства и повышения пло</w:t>
      </w:r>
      <w:r>
        <w:rPr>
          <w:sz w:val="24"/>
          <w:szCs w:val="24"/>
        </w:rPr>
        <w:softHyphen/>
        <w:t>дородия почвы, равноправное развитие различных форм хозяйство</w:t>
      </w:r>
      <w:r>
        <w:rPr>
          <w:sz w:val="24"/>
          <w:szCs w:val="24"/>
        </w:rPr>
        <w:softHyphen/>
        <w:t>вания на земле.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Однако в использовании земель наметились устойчивые нега</w:t>
      </w:r>
      <w:r>
        <w:rPr>
          <w:sz w:val="24"/>
          <w:szCs w:val="24"/>
        </w:rPr>
        <w:softHyphen/>
        <w:t>тивные процессы. Усилилась эрозия, опустынивание, деградация, осолонцевание почв. Происходит истощение земель, разрушение мелиоративных систем. Резко ухудшилось использование сенокосов и пастбищ. В этой связи государство берет под контроль и опре</w:t>
      </w:r>
      <w:r>
        <w:rPr>
          <w:sz w:val="24"/>
          <w:szCs w:val="24"/>
        </w:rPr>
        <w:softHyphen/>
        <w:t>деляет механизм экономического и административного воздействия за целевое и рачительное использование земель, предотвращение спекуляции землей и коррупции.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Земля находится в государственной, коллективной и частной формах собственности. В земельной политике государства особое место должно быть уделено развитию арендных отношений, которые позволяют наиболее простым способом и в относительно ко</w:t>
      </w:r>
      <w:r>
        <w:rPr>
          <w:sz w:val="24"/>
          <w:szCs w:val="24"/>
        </w:rPr>
        <w:softHyphen/>
        <w:t>роткие сроки оптимизировать соотношение между землей, произ</w:t>
      </w:r>
      <w:r>
        <w:rPr>
          <w:sz w:val="24"/>
          <w:szCs w:val="24"/>
        </w:rPr>
        <w:softHyphen/>
        <w:t>водственными фондами и рабочей силой, облегчить и удешевить процесс концентрации земли в пределах, необходимых для эффек</w:t>
      </w:r>
      <w:r>
        <w:rPr>
          <w:sz w:val="24"/>
          <w:szCs w:val="24"/>
        </w:rPr>
        <w:softHyphen/>
        <w:t>тивного хозяйствования.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Для того чтобы предотвратить возможные негативные последст</w:t>
      </w:r>
      <w:r>
        <w:rPr>
          <w:sz w:val="24"/>
          <w:szCs w:val="24"/>
        </w:rPr>
        <w:softHyphen/>
        <w:t>вия расширения оборота земли, необходимо законодательное закре</w:t>
      </w:r>
      <w:r>
        <w:rPr>
          <w:sz w:val="24"/>
          <w:szCs w:val="24"/>
        </w:rPr>
        <w:softHyphen/>
        <w:t>пление положений о праве приобретения сельхозугодий только ли</w:t>
      </w:r>
      <w:r>
        <w:rPr>
          <w:sz w:val="24"/>
          <w:szCs w:val="24"/>
        </w:rPr>
        <w:softHyphen/>
        <w:t>цами, обязавшимися использовать землю для сельскохозяйственного производства, к тому же имеющими специальное образование, опыт практической работы в сельском хозяйстве, а также зафикси</w:t>
      </w:r>
      <w:r>
        <w:rPr>
          <w:sz w:val="24"/>
          <w:szCs w:val="24"/>
        </w:rPr>
        <w:softHyphen/>
        <w:t>ровать право изъятия неиспользуемых сельхозугодий у их собст</w:t>
      </w:r>
      <w:r>
        <w:rPr>
          <w:sz w:val="24"/>
          <w:szCs w:val="24"/>
        </w:rPr>
        <w:softHyphen/>
        <w:t>венников с передачей земель в резервные фонды государства или органам сельского самоуправления.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Иностранные граждане, лица без гражданства, иностранные юридические лица могут выступать участниками земельных отно</w:t>
      </w:r>
      <w:r>
        <w:rPr>
          <w:sz w:val="24"/>
          <w:szCs w:val="24"/>
        </w:rPr>
        <w:softHyphen/>
        <w:t>шений только путем аренды земли. Земля особо охраняемых тер</w:t>
      </w:r>
      <w:r>
        <w:rPr>
          <w:sz w:val="24"/>
          <w:szCs w:val="24"/>
        </w:rPr>
        <w:softHyphen/>
        <w:t>риторий иностранным гражданам и лицам без гражданства, юриди</w:t>
      </w:r>
      <w:r>
        <w:rPr>
          <w:sz w:val="24"/>
          <w:szCs w:val="24"/>
        </w:rPr>
        <w:softHyphen/>
        <w:t>ческим лицам не предоставляется.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Использование земли является платным, за исключением случа</w:t>
      </w:r>
      <w:r>
        <w:rPr>
          <w:sz w:val="24"/>
          <w:szCs w:val="24"/>
        </w:rPr>
        <w:softHyphen/>
        <w:t>ев, предусмотренных федеральным законодательством и законами субъектов Российской Федерации. Формами платы за землю явля</w:t>
      </w:r>
      <w:r>
        <w:rPr>
          <w:sz w:val="24"/>
          <w:szCs w:val="24"/>
        </w:rPr>
        <w:softHyphen/>
        <w:t>ются земельный налог, арендная плата, плата за временное пользо</w:t>
      </w:r>
      <w:r>
        <w:rPr>
          <w:sz w:val="24"/>
          <w:szCs w:val="24"/>
        </w:rPr>
        <w:softHyphen/>
        <w:t>вание землей, плата за приобретение земельных участков в собст</w:t>
      </w:r>
      <w:r>
        <w:rPr>
          <w:sz w:val="24"/>
          <w:szCs w:val="24"/>
        </w:rPr>
        <w:softHyphen/>
        <w:t>венность, плата за приобретение права аренды земельных участков.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Платежи направляются на финансирование мероприятий по ох</w:t>
      </w:r>
      <w:r>
        <w:rPr>
          <w:sz w:val="24"/>
          <w:szCs w:val="24"/>
        </w:rPr>
        <w:softHyphen/>
        <w:t>ране земель и повышению их плодородия, освоению новых зе</w:t>
      </w:r>
      <w:r>
        <w:rPr>
          <w:sz w:val="24"/>
          <w:szCs w:val="24"/>
        </w:rPr>
        <w:softHyphen/>
        <w:t>мель, на проведение землеустройства, ведение государственного зе</w:t>
      </w:r>
      <w:r>
        <w:rPr>
          <w:sz w:val="24"/>
          <w:szCs w:val="24"/>
        </w:rPr>
        <w:softHyphen/>
        <w:t>мельного кадастра, проведение мониторинга, осуществление госу</w:t>
      </w:r>
      <w:r>
        <w:rPr>
          <w:sz w:val="24"/>
          <w:szCs w:val="24"/>
        </w:rPr>
        <w:softHyphen/>
        <w:t>дарственного контроля за использованием и охраной земель.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Достижение стабилизации и развитие АПК включают и реше</w:t>
      </w:r>
      <w:r>
        <w:rPr>
          <w:sz w:val="24"/>
          <w:szCs w:val="24"/>
        </w:rPr>
        <w:softHyphen/>
        <w:t>ние социальных проблем. За прошедшие с начала аграрного ре</w:t>
      </w:r>
      <w:r>
        <w:rPr>
          <w:sz w:val="24"/>
          <w:szCs w:val="24"/>
        </w:rPr>
        <w:softHyphen/>
        <w:t>формирования годы расширены земельные права граждан. Немало селян увеличили землепользование, а горожане стали владельцами садово-дачных земельных участков. Миллионы сельских жителей, где условно, а где фактически, стали владельцами земельных паев. Наряду с этим возросла сельская безработица, как официально за</w:t>
      </w:r>
      <w:r>
        <w:rPr>
          <w:sz w:val="24"/>
          <w:szCs w:val="24"/>
        </w:rPr>
        <w:softHyphen/>
        <w:t>регистрированная, так и скрытая, на селе усилилась социальная дифференциация селян по доходам, снизилась гарантированность, общая надежность оплаты труда и выплаты пенсий, происходит свертывание сети объектов социальной сферы и ухудшение их со</w:t>
      </w:r>
      <w:r>
        <w:rPr>
          <w:sz w:val="24"/>
          <w:szCs w:val="24"/>
        </w:rPr>
        <w:softHyphen/>
        <w:t>стояния.</w:t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Основные направления государственной политики в АПК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Возникает вопрос, следовало ли изменять сложившуюся в пре</w:t>
      </w:r>
      <w:r>
        <w:rPr>
          <w:sz w:val="24"/>
          <w:szCs w:val="24"/>
        </w:rPr>
        <w:softHyphen/>
        <w:t>дыдущий период административно-хозяйственную систему, если аг</w:t>
      </w:r>
      <w:r>
        <w:rPr>
          <w:sz w:val="24"/>
          <w:szCs w:val="24"/>
        </w:rPr>
        <w:softHyphen/>
        <w:t>рарные преобразования ее привели к спаду производства?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Объективная необходимость аграрного реформирования была вызвана тем, что сельское хозяй</w:t>
      </w:r>
      <w:r>
        <w:rPr>
          <w:sz w:val="24"/>
          <w:szCs w:val="24"/>
        </w:rPr>
        <w:softHyphen/>
        <w:t>ство России было затратным, в основном экстенсивным и разру</w:t>
      </w:r>
      <w:r>
        <w:rPr>
          <w:sz w:val="24"/>
          <w:szCs w:val="24"/>
        </w:rPr>
        <w:softHyphen/>
        <w:t>шительным для природной среды. Показатели производительности труда и выхода продукции на единицу площади и потребляемых ресурсов оставались низкими, а разрыв между нашей страной и развитыми странами мира по этим показателям неуклонно увели</w:t>
      </w:r>
      <w:r>
        <w:rPr>
          <w:sz w:val="24"/>
          <w:szCs w:val="24"/>
        </w:rPr>
        <w:softHyphen/>
        <w:t>чивался не в нашу пользу. Очевидно, что демонтаж системы был необходим. Другое дело, при каких условиях, каким образом и в какие сроки.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условиях современного развала аграрного сектора и нестабиль</w:t>
      </w:r>
      <w:r>
        <w:rPr>
          <w:sz w:val="24"/>
          <w:szCs w:val="24"/>
        </w:rPr>
        <w:softHyphen/>
        <w:t>ной политической обстановки, блокирующей привлечение внешних и внутренних инвестиций, встает задача существенного изменения страте</w:t>
      </w:r>
      <w:r>
        <w:rPr>
          <w:sz w:val="24"/>
          <w:szCs w:val="24"/>
        </w:rPr>
        <w:softHyphen/>
        <w:t>гии и тактики аграрной реформы. Речь идет об усилении государствен</w:t>
      </w:r>
      <w:r>
        <w:rPr>
          <w:sz w:val="24"/>
          <w:szCs w:val="24"/>
        </w:rPr>
        <w:softHyphen/>
        <w:t>ного регулирования на переходном этапе, которое надо рассматривать в тесном взаимодействии с развитием предпринимательства, с проблема</w:t>
      </w:r>
      <w:r>
        <w:rPr>
          <w:sz w:val="24"/>
          <w:szCs w:val="24"/>
        </w:rPr>
        <w:softHyphen/>
        <w:t>ми саморегулирования на микроуровне. Приоритет следует отдавать гос</w:t>
      </w:r>
      <w:r>
        <w:rPr>
          <w:sz w:val="24"/>
          <w:szCs w:val="24"/>
        </w:rPr>
        <w:softHyphen/>
        <w:t>регулированию, создающему условия для адаптации товаропроизводи</w:t>
      </w:r>
      <w:r>
        <w:rPr>
          <w:sz w:val="24"/>
          <w:szCs w:val="24"/>
        </w:rPr>
        <w:softHyphen/>
        <w:t>телей к рынку, обеспечивая как эффективность их производства, так и насыщение рынка отечественным продовольствием.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Специфика функционирования аграрной сферы предопределяет основные направления госрегулирования, которых не избежала ни одна из развитых стран мира. Речь идет, прежде всего, о государ</w:t>
      </w:r>
      <w:r>
        <w:rPr>
          <w:sz w:val="24"/>
          <w:szCs w:val="24"/>
        </w:rPr>
        <w:softHyphen/>
        <w:t>ственном протекционизме при реализации крупных комплексных эко</w:t>
      </w:r>
      <w:r>
        <w:rPr>
          <w:sz w:val="24"/>
          <w:szCs w:val="24"/>
        </w:rPr>
        <w:softHyphen/>
        <w:t>номических и социальных программ, прямой государственной бюд</w:t>
      </w:r>
      <w:r>
        <w:rPr>
          <w:sz w:val="24"/>
          <w:szCs w:val="24"/>
        </w:rPr>
        <w:softHyphen/>
        <w:t>жетной поддержке сельского хозяйства, об использовании ценовых, дотационных и финансово-кредитных мер.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Одной из неотложных задач на макроуровне должна стать раз</w:t>
      </w:r>
      <w:r>
        <w:rPr>
          <w:sz w:val="24"/>
          <w:szCs w:val="24"/>
        </w:rPr>
        <w:softHyphen/>
        <w:t>работка программы "Повышение плодородия почв", поставленной на законодательную основу и финансируемой из федерального бюдже</w:t>
      </w:r>
      <w:r>
        <w:rPr>
          <w:sz w:val="24"/>
          <w:szCs w:val="24"/>
        </w:rPr>
        <w:softHyphen/>
        <w:t>та. На региональном уровне программный подход следует использовать при формировании объединений типа МТС, лизинговых фондов, кооперативных объединений и др. Аграрный протекционизм надо применять для ликвидации диспаритета цен, ослабления монополизма, для защиты сельскохозяйственных товаропроизводителей от нерегу</w:t>
      </w:r>
      <w:r>
        <w:rPr>
          <w:sz w:val="24"/>
          <w:szCs w:val="24"/>
        </w:rPr>
        <w:softHyphen/>
        <w:t>лируемого импорта. Помимо этого важно использовать кооперацион</w:t>
      </w:r>
      <w:r>
        <w:rPr>
          <w:sz w:val="24"/>
          <w:szCs w:val="24"/>
        </w:rPr>
        <w:softHyphen/>
        <w:t>ные и интеграционные возможности предприятий аграрной сферы.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Целесообразно введение защищенного бюджетного финансиро</w:t>
      </w:r>
      <w:r>
        <w:rPr>
          <w:sz w:val="24"/>
          <w:szCs w:val="24"/>
        </w:rPr>
        <w:softHyphen/>
        <w:t>вания НИИ и опытно-производственных хозяйств, определяющих развитие биотехнологии, генной инженерии, выведение новых сортов и пород животных.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Важнейшим принципом государственного регулирования на пере</w:t>
      </w:r>
      <w:r>
        <w:rPr>
          <w:sz w:val="24"/>
          <w:szCs w:val="24"/>
        </w:rPr>
        <w:softHyphen/>
        <w:t>ходном этапе является обеспечение взаимовыгодного обмена между сельским хозяйством и отраслями, производящими средства производ</w:t>
      </w:r>
      <w:r>
        <w:rPr>
          <w:sz w:val="24"/>
          <w:szCs w:val="24"/>
        </w:rPr>
        <w:softHyphen/>
        <w:t>ства. На начальном этапе рыночных реформ правительство пустило этот вопрос на самотек. Возникший диспаритет цен привел к тяже</w:t>
      </w:r>
      <w:r>
        <w:rPr>
          <w:sz w:val="24"/>
          <w:szCs w:val="24"/>
        </w:rPr>
        <w:softHyphen/>
        <w:t>лым финансовым последствиям для большинства сельских товаро</w:t>
      </w:r>
      <w:r>
        <w:rPr>
          <w:sz w:val="24"/>
          <w:szCs w:val="24"/>
        </w:rPr>
        <w:softHyphen/>
        <w:t>производителей. Государство не смогло сдержать роста цен и тарифов в таких высокомонополизированных отраслях, как сельскохозяйствен</w:t>
      </w:r>
      <w:r>
        <w:rPr>
          <w:sz w:val="24"/>
          <w:szCs w:val="24"/>
        </w:rPr>
        <w:softHyphen/>
        <w:t>ное машиностроение, нефтепереработка, электроэнергетика и др. Тем</w:t>
      </w:r>
      <w:r>
        <w:rPr>
          <w:sz w:val="24"/>
          <w:szCs w:val="24"/>
        </w:rPr>
        <w:softHyphen/>
        <w:t>пы роста цен и тарифов в этих отраслях были намного выше, чем темпы роста закупочных цен на сельскохозяйственную продукцию.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Для восстановления паритета цен важны определение реальных затрат основной массы сельских товаропроизводителей при форми</w:t>
      </w:r>
      <w:r>
        <w:rPr>
          <w:sz w:val="24"/>
          <w:szCs w:val="24"/>
        </w:rPr>
        <w:softHyphen/>
        <w:t>ровании закупочных цен и обеспечение их возмещения в ходе последующего товарообмена, осуществление жесткого контроля за форми</w:t>
      </w:r>
      <w:r>
        <w:rPr>
          <w:sz w:val="24"/>
          <w:szCs w:val="24"/>
        </w:rPr>
        <w:softHyphen/>
        <w:t>рованием цен также для предприятий, производящих и реализующих материально-технические ресурсы селу. Целесообразно сформировать специальный фонд государственной компенсации за счет бюджетных отчислений и налога на предприятия-монополисты.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Следует учитывать, что поддержка сельскохозяйственных произ</w:t>
      </w:r>
      <w:r>
        <w:rPr>
          <w:sz w:val="24"/>
          <w:szCs w:val="24"/>
        </w:rPr>
        <w:softHyphen/>
        <w:t>водителей, несмотря на дополнительные затраты государства, создает условия для роста производства, способствует развитию инфраструктуры, снижает безработицу, поддерживает равновесие цен, а в це</w:t>
      </w:r>
      <w:r>
        <w:rPr>
          <w:sz w:val="24"/>
          <w:szCs w:val="24"/>
        </w:rPr>
        <w:softHyphen/>
        <w:t>лом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социальную стабильность. На подобные затраты идут практиче</w:t>
      </w:r>
      <w:r>
        <w:rPr>
          <w:sz w:val="24"/>
          <w:szCs w:val="24"/>
        </w:rPr>
        <w:softHyphen/>
        <w:t>ски все страны.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Для обеспечения выгодности обмена требуется совершенствование таких экономических рычагов, как кредит и налоги. Потребности сель</w:t>
      </w:r>
      <w:r>
        <w:rPr>
          <w:sz w:val="24"/>
          <w:szCs w:val="24"/>
        </w:rPr>
        <w:softHyphen/>
        <w:t>ского хозяйства в кредитах в силу сезонности сельскохозяйственного производства чрезвычайно велики. Кредитование должно быть рассчи</w:t>
      </w:r>
      <w:r>
        <w:rPr>
          <w:sz w:val="24"/>
          <w:szCs w:val="24"/>
        </w:rPr>
        <w:softHyphen/>
        <w:t xml:space="preserve">тано на весь период производства (например, производственный </w:t>
      </w:r>
      <w:r>
        <w:rPr>
          <w:i/>
          <w:iCs/>
          <w:sz w:val="24"/>
          <w:szCs w:val="24"/>
        </w:rPr>
        <w:t xml:space="preserve">цикл </w:t>
      </w:r>
      <w:r>
        <w:rPr>
          <w:sz w:val="24"/>
          <w:szCs w:val="24"/>
        </w:rPr>
        <w:t>по озимой пшенице от посева до уборки составляет</w:t>
      </w:r>
      <w:r>
        <w:rPr>
          <w:noProof/>
          <w:sz w:val="24"/>
          <w:szCs w:val="24"/>
        </w:rPr>
        <w:t xml:space="preserve"> 8-9</w:t>
      </w:r>
      <w:r>
        <w:rPr>
          <w:sz w:val="24"/>
          <w:szCs w:val="24"/>
        </w:rPr>
        <w:t xml:space="preserve"> месяцев). Долго</w:t>
      </w:r>
      <w:r>
        <w:rPr>
          <w:sz w:val="24"/>
          <w:szCs w:val="24"/>
        </w:rPr>
        <w:softHyphen/>
        <w:t>срочное кредитование сельского хозяйства фактически сокращено до минимума. В последние годы, по сути, прекращено краткосрочное креди</w:t>
      </w:r>
      <w:r>
        <w:rPr>
          <w:sz w:val="24"/>
          <w:szCs w:val="24"/>
        </w:rPr>
        <w:softHyphen/>
        <w:t>тование за счет ресурсов Центрального банка, ужесточены условия полу</w:t>
      </w:r>
      <w:r>
        <w:rPr>
          <w:sz w:val="24"/>
          <w:szCs w:val="24"/>
        </w:rPr>
        <w:softHyphen/>
        <w:t>чения кредита и в коммерческих банках, требующих весомых гарантий.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сложившейся ситуации целесообразно использовать кредитова</w:t>
      </w:r>
      <w:r>
        <w:rPr>
          <w:sz w:val="24"/>
          <w:szCs w:val="24"/>
        </w:rPr>
        <w:softHyphen/>
        <w:t xml:space="preserve">ние села на основе специальной кредитной линии, открытой под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/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учетной ставки Центрального банка. По мнению специалистов банка "СБС-Агро", затраты государства при этом были бы меньше, чем на вынужденную пролонгацию кредитов и их систематическое списание.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государственном регулировании нуждается и реализация про</w:t>
      </w:r>
      <w:r>
        <w:rPr>
          <w:sz w:val="24"/>
          <w:szCs w:val="24"/>
        </w:rPr>
        <w:softHyphen/>
        <w:t>дукции сельского хозяйства. Для производителя продукции трудности реализации связаны с ее неконкурентоспособностью, высокой себе</w:t>
      </w:r>
      <w:r>
        <w:rPr>
          <w:sz w:val="24"/>
          <w:szCs w:val="24"/>
        </w:rPr>
        <w:softHyphen/>
        <w:t>стоимостью, низким качеством и отсутствием профессиональной мар</w:t>
      </w:r>
      <w:r>
        <w:rPr>
          <w:sz w:val="24"/>
          <w:szCs w:val="24"/>
        </w:rPr>
        <w:softHyphen/>
        <w:t>кетинговой службы. Со стороны потребителя в лице населения про</w:t>
      </w:r>
      <w:r>
        <w:rPr>
          <w:sz w:val="24"/>
          <w:szCs w:val="24"/>
        </w:rPr>
        <w:softHyphen/>
        <w:t>блема сбыта осложняется его невысоким платежеспособным спросом (нередко низкой и нечасто выплачиваемой зарплатой). Проблема реализации в современных условиях не имеет одно</w:t>
      </w:r>
      <w:r>
        <w:rPr>
          <w:sz w:val="24"/>
          <w:szCs w:val="24"/>
        </w:rPr>
        <w:softHyphen/>
        <w:t>значного решения и требует комплексного подхода, включающего гарантии, стимулы и правовую защиту для производителей продо</w:t>
      </w:r>
      <w:r>
        <w:rPr>
          <w:sz w:val="24"/>
          <w:szCs w:val="24"/>
        </w:rPr>
        <w:softHyphen/>
        <w:t>вольствия, создание централизованной маркетинговой службы по сбыту продукции и др.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Для производителей продукции следует определять объем реги</w:t>
      </w:r>
      <w:r>
        <w:rPr>
          <w:sz w:val="24"/>
          <w:szCs w:val="24"/>
        </w:rPr>
        <w:softHyphen/>
        <w:t>ональных закупок по каждому району и хозяйству. На</w:t>
      </w:r>
      <w:r>
        <w:rPr>
          <w:noProof/>
          <w:sz w:val="24"/>
          <w:szCs w:val="24"/>
        </w:rPr>
        <w:t xml:space="preserve"> 3-5</w:t>
      </w:r>
      <w:r>
        <w:rPr>
          <w:sz w:val="24"/>
          <w:szCs w:val="24"/>
        </w:rPr>
        <w:t xml:space="preserve"> лет дол</w:t>
      </w:r>
      <w:r>
        <w:rPr>
          <w:sz w:val="24"/>
          <w:szCs w:val="24"/>
        </w:rPr>
        <w:softHyphen/>
        <w:t>жен заключаться договор, в котором устанавливаются гарантирован</w:t>
      </w:r>
      <w:r>
        <w:rPr>
          <w:sz w:val="24"/>
          <w:szCs w:val="24"/>
        </w:rPr>
        <w:softHyphen/>
        <w:t>ные цены с последующей индексацией (на уровне не ниже рыноч</w:t>
      </w:r>
      <w:r>
        <w:rPr>
          <w:sz w:val="24"/>
          <w:szCs w:val="24"/>
        </w:rPr>
        <w:softHyphen/>
        <w:t xml:space="preserve">ных). При этом должна быть предусмотрена система авансирования: </w:t>
      </w:r>
      <w:r>
        <w:rPr>
          <w:noProof/>
          <w:sz w:val="24"/>
          <w:szCs w:val="24"/>
        </w:rPr>
        <w:t>50% -</w:t>
      </w:r>
      <w:r>
        <w:rPr>
          <w:sz w:val="24"/>
          <w:szCs w:val="24"/>
        </w:rPr>
        <w:t xml:space="preserve"> под посевные работы,</w:t>
      </w:r>
      <w:r>
        <w:rPr>
          <w:noProof/>
          <w:sz w:val="24"/>
          <w:szCs w:val="24"/>
        </w:rPr>
        <w:t xml:space="preserve"> 50% -</w:t>
      </w:r>
      <w:r>
        <w:rPr>
          <w:sz w:val="24"/>
          <w:szCs w:val="24"/>
        </w:rPr>
        <w:t xml:space="preserve"> по мере поступления продукции.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Для повышения конкурентоспособности отечественной продукции необходимо ввести дотации. Дело в том, что ни увеличение таможенных пошлин, ни установление квот не окажут существенного влияния на ограничение импорта и рост объемов внутреннего производства. Как известно, зарубежный импорт в значительной мере дотируется стра</w:t>
      </w:r>
      <w:r>
        <w:rPr>
          <w:sz w:val="24"/>
          <w:szCs w:val="24"/>
        </w:rPr>
        <w:softHyphen/>
        <w:t>ной-производителем, и "захват" нашего рынка нередко идет за счет установления демпинговых цен ниже розничных цен отечественной продукции. Дотации производителям отечественной продукции по</w:t>
      </w:r>
      <w:r>
        <w:rPr>
          <w:sz w:val="24"/>
          <w:szCs w:val="24"/>
        </w:rPr>
        <w:softHyphen/>
        <w:t>зволят им реально конкурировать с импортной продукцией. Кроме того, вся сумма таможенных платежей, связанная с импортом, долж</w:t>
      </w:r>
      <w:r>
        <w:rPr>
          <w:sz w:val="24"/>
          <w:szCs w:val="24"/>
        </w:rPr>
        <w:softHyphen/>
        <w:t>на переводиться в специальный фонд поддержки предприятий АПК.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На базе региональной продовольственной корпорации или ка</w:t>
      </w:r>
      <w:r>
        <w:rPr>
          <w:sz w:val="24"/>
          <w:szCs w:val="24"/>
        </w:rPr>
        <w:softHyphen/>
        <w:t>кой-либо другой системы должны концентрироваться денежные и ма</w:t>
      </w:r>
      <w:r>
        <w:rPr>
          <w:sz w:val="24"/>
          <w:szCs w:val="24"/>
        </w:rPr>
        <w:softHyphen/>
        <w:t>териально-технические ресурсы, позволяющие заготовителям креди</w:t>
      </w:r>
      <w:r>
        <w:rPr>
          <w:sz w:val="24"/>
          <w:szCs w:val="24"/>
        </w:rPr>
        <w:softHyphen/>
        <w:t>товать проведение посевных и уборочных работ под конечную про</w:t>
      </w:r>
      <w:r>
        <w:rPr>
          <w:sz w:val="24"/>
          <w:szCs w:val="24"/>
        </w:rPr>
        <w:softHyphen/>
        <w:t>дукцию, оцениваемую по рыночным ценам. Одновременно корпора</w:t>
      </w:r>
      <w:r>
        <w:rPr>
          <w:sz w:val="24"/>
          <w:szCs w:val="24"/>
        </w:rPr>
        <w:softHyphen/>
        <w:t>ция будет гарантировать и закупку излишков продукции по рыночным ценам. Государство тем самым может получить продукцию в объеме, обеспечивающем внутренние потребности страны, регулиру</w:t>
      </w:r>
      <w:r>
        <w:rPr>
          <w:sz w:val="24"/>
          <w:szCs w:val="24"/>
        </w:rPr>
        <w:softHyphen/>
        <w:t>ющем уровень рыночных цен и создающем возможности для широко</w:t>
      </w:r>
      <w:r>
        <w:rPr>
          <w:sz w:val="24"/>
          <w:szCs w:val="24"/>
        </w:rPr>
        <w:softHyphen/>
        <w:t>го выхода на внешний рынок.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Одна из серьезных проблем сельскохозяйственного производства, как и всей экономики,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резкое снижение объема инвестиций. Низкая рентабельность отраслей АПК в целом, закредитованность и постоян</w:t>
      </w:r>
      <w:r>
        <w:rPr>
          <w:sz w:val="24"/>
          <w:szCs w:val="24"/>
        </w:rPr>
        <w:softHyphen/>
        <w:t>ный недостаток собственных оборотных средств, а также отсутствие ликвидного залогового имущества делают его отрасли неперспектив</w:t>
      </w:r>
      <w:r>
        <w:rPr>
          <w:sz w:val="24"/>
          <w:szCs w:val="24"/>
        </w:rPr>
        <w:softHyphen/>
        <w:t>ными для капитальных вложений, а, следовательно, обрекают их на стагнацию. Снижение инвестиционной активности ведет к физичес</w:t>
      </w:r>
      <w:r>
        <w:rPr>
          <w:sz w:val="24"/>
          <w:szCs w:val="24"/>
        </w:rPr>
        <w:softHyphen/>
        <w:t>кому и моральному старению основных фондов, износ которых по отдельным отраслям АПК составляет от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70%.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Наряду с недостатком средств надо отметить и тот факт, что банковская система и рыночная инфраструктура не имеют отработанно</w:t>
      </w:r>
      <w:r>
        <w:rPr>
          <w:sz w:val="24"/>
          <w:szCs w:val="24"/>
        </w:rPr>
        <w:softHyphen/>
        <w:t>го механизма по точечному, наиболее эффективному концентрирован</w:t>
      </w:r>
      <w:r>
        <w:rPr>
          <w:sz w:val="24"/>
          <w:szCs w:val="24"/>
        </w:rPr>
        <w:softHyphen/>
        <w:t>ному использованию инвестиционных ресурсов. Необходим переход и к дифференцированной политике использования государственных дотаций и инвестиций с учетом конкретных условий и целесообразности поддержки того или иного предприятия. Инвестиции для формиро</w:t>
      </w:r>
      <w:r>
        <w:rPr>
          <w:sz w:val="24"/>
          <w:szCs w:val="24"/>
        </w:rPr>
        <w:softHyphen/>
        <w:t>вания производственной и социальной инфраструктуры и обеспечения экологической безопасности следует осуществлять (на данном этапе развития) за счет средств федерального и региональных бюджетов, привлечения лизинговых компаний и других коммерческих структур к финансированию долгосрочных проектов АПК, сбережений населе</w:t>
      </w:r>
      <w:r>
        <w:rPr>
          <w:sz w:val="24"/>
          <w:szCs w:val="24"/>
        </w:rPr>
        <w:softHyphen/>
        <w:t>ния, иностранных инвестиций и др. Привлечение инвестиций в реги</w:t>
      </w:r>
      <w:r>
        <w:rPr>
          <w:sz w:val="24"/>
          <w:szCs w:val="24"/>
        </w:rPr>
        <w:softHyphen/>
        <w:t>оны, в том числе и зарубежных, возможно только при очень надежных гарантиях Центрального банка или Минфина РФ под матери</w:t>
      </w:r>
      <w:r>
        <w:rPr>
          <w:sz w:val="24"/>
          <w:szCs w:val="24"/>
        </w:rPr>
        <w:softHyphen/>
        <w:t>альные ценности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основные фонды, землю, полезные ископаемые.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Одним из вариантов улучшения финансирования сельского хозяй</w:t>
      </w:r>
      <w:r>
        <w:rPr>
          <w:sz w:val="24"/>
          <w:szCs w:val="24"/>
        </w:rPr>
        <w:softHyphen/>
        <w:t>ства может стать возрождение в широком плане сельской кредитной кооперации. Кооперативы могут объединять собственные средства, свободные средства сельского населения, а также жителей малых горо</w:t>
      </w:r>
      <w:r>
        <w:rPr>
          <w:sz w:val="24"/>
          <w:szCs w:val="24"/>
        </w:rPr>
        <w:softHyphen/>
        <w:t>дов. Но здесь на первых порах со стороны государства должна быть оказана конкретная помощь в виде льготных банковских кредитов.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Наряду с мероприятиями по усилению госрегулирования сельско</w:t>
      </w:r>
      <w:r>
        <w:rPr>
          <w:sz w:val="24"/>
          <w:szCs w:val="24"/>
        </w:rPr>
        <w:softHyphen/>
        <w:t>го хозяйства необходима активизация роли государства в регулиро</w:t>
      </w:r>
      <w:r>
        <w:rPr>
          <w:sz w:val="24"/>
          <w:szCs w:val="24"/>
        </w:rPr>
        <w:softHyphen/>
        <w:t>вании деятельности предприятий пищевой и перерабатывающей про</w:t>
      </w:r>
      <w:r>
        <w:rPr>
          <w:sz w:val="24"/>
          <w:szCs w:val="24"/>
        </w:rPr>
        <w:softHyphen/>
        <w:t>мышленности. Сокращение инвестиций и тяжелое финансовое положение большинства предприятий привели к тому, что ежегодное обновление основных фондов в пищевой и перерабатывающей промышленности не превышает</w:t>
      </w:r>
      <w:r>
        <w:rPr>
          <w:noProof/>
          <w:sz w:val="24"/>
          <w:szCs w:val="24"/>
        </w:rPr>
        <w:t xml:space="preserve"> 3-4%.</w:t>
      </w:r>
      <w:r>
        <w:rPr>
          <w:sz w:val="24"/>
          <w:szCs w:val="24"/>
        </w:rPr>
        <w:t xml:space="preserve"> Это в несколько раз ниже необходимого. Следова</w:t>
      </w:r>
      <w:r>
        <w:rPr>
          <w:sz w:val="24"/>
          <w:szCs w:val="24"/>
        </w:rPr>
        <w:softHyphen/>
        <w:t>тельно, требуется приток инвестиций для технического перевооружения отрасли и в некоторых случаях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нового строительства предприятий. Актуальность такого подхода вызвана еще и тем, что населению в пере</w:t>
      </w:r>
      <w:r>
        <w:rPr>
          <w:sz w:val="24"/>
          <w:szCs w:val="24"/>
        </w:rPr>
        <w:softHyphen/>
        <w:t xml:space="preserve">работанном виде реализуется лишь </w:t>
      </w:r>
      <w:r>
        <w:rPr>
          <w:sz w:val="24"/>
          <w:szCs w:val="24"/>
          <w:vertAlign w:val="superscript"/>
        </w:rPr>
        <w:t>1</w:t>
      </w:r>
      <w:r>
        <w:rPr>
          <w:i/>
          <w:iCs/>
          <w:sz w:val="24"/>
          <w:szCs w:val="24"/>
        </w:rPr>
        <w:t>/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произведенной продукции, в то время как в развитых странах этот показатель достигает</w:t>
      </w:r>
      <w:r>
        <w:rPr>
          <w:noProof/>
          <w:sz w:val="24"/>
          <w:szCs w:val="24"/>
        </w:rPr>
        <w:t xml:space="preserve"> 90%.</w:t>
      </w:r>
      <w:r>
        <w:rPr>
          <w:sz w:val="24"/>
          <w:szCs w:val="24"/>
        </w:rPr>
        <w:t xml:space="preserve"> Только за счет сокращения потерь и углубления переработки сырья можно увели</w:t>
      </w:r>
      <w:r>
        <w:rPr>
          <w:sz w:val="24"/>
          <w:szCs w:val="24"/>
        </w:rPr>
        <w:softHyphen/>
        <w:t>чить производство продуктов питания в стране на</w:t>
      </w:r>
      <w:r>
        <w:rPr>
          <w:noProof/>
          <w:sz w:val="24"/>
          <w:szCs w:val="24"/>
        </w:rPr>
        <w:t xml:space="preserve"> 25-30%.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Инвестиции в пищевую промышленность, как и в сельское хо</w:t>
      </w:r>
      <w:r>
        <w:rPr>
          <w:sz w:val="24"/>
          <w:szCs w:val="24"/>
        </w:rPr>
        <w:softHyphen/>
        <w:t>зяйство,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стратегическое направление для цивилизованного вхожде</w:t>
      </w:r>
      <w:r>
        <w:rPr>
          <w:sz w:val="24"/>
          <w:szCs w:val="24"/>
        </w:rPr>
        <w:softHyphen/>
        <w:t>ния в рынок. Важно, чтобы инвестиции в отрасли использовались на модернизацию и строительство на базе новейших достижений науч</w:t>
      </w:r>
      <w:r>
        <w:rPr>
          <w:sz w:val="24"/>
          <w:szCs w:val="24"/>
        </w:rPr>
        <w:softHyphen/>
        <w:t>но-технического прогресса. Для этого необходимо, во-первых, выде</w:t>
      </w:r>
      <w:r>
        <w:rPr>
          <w:sz w:val="24"/>
          <w:szCs w:val="24"/>
        </w:rPr>
        <w:softHyphen/>
        <w:t>ление финансирования пищевых и перерабатывающих предприятий отдельной защищенной строкой в бюджете, во-вторых, широкое при</w:t>
      </w:r>
      <w:r>
        <w:rPr>
          <w:sz w:val="24"/>
          <w:szCs w:val="24"/>
        </w:rPr>
        <w:softHyphen/>
        <w:t>влечение банковского капитала под залог акций и имущества.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Одним из внутренних источников повышения эффективности АПК, которые должны быть включены в сферу госрегулирования, выступает развитие кооперации и интеграции по горизонтали и вер</w:t>
      </w:r>
      <w:r>
        <w:rPr>
          <w:sz w:val="24"/>
          <w:szCs w:val="24"/>
        </w:rPr>
        <w:softHyphen/>
        <w:t>тикали, причем в зависимости от субъектов хозяйствования могут использоваться различные их формы: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кооперирование на уровне первичного хозяйственного звена, объединение крестьян и фермеров по производству и переработке продукции, формирование кооперативов на базе ЛПХ и интеграция их с общественными хозяйствами;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межхозяйственное кооперирование объединений по всем тех</w:t>
      </w:r>
      <w:r>
        <w:rPr>
          <w:sz w:val="24"/>
          <w:szCs w:val="24"/>
        </w:rPr>
        <w:softHyphen/>
        <w:t>нологическим стадиям, включая переработку и реализацию продук</w:t>
      </w:r>
      <w:r>
        <w:rPr>
          <w:sz w:val="24"/>
          <w:szCs w:val="24"/>
        </w:rPr>
        <w:softHyphen/>
        <w:t>ции на базе хозяйства-интегратора;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кооперирование на уровне административного района путем объединения всего ресурсного потенциала для выпуска конечной продукции;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создание межрайонных агропромышленных ассоциаций по про</w:t>
      </w:r>
      <w:r>
        <w:rPr>
          <w:sz w:val="24"/>
          <w:szCs w:val="24"/>
        </w:rPr>
        <w:softHyphen/>
        <w:t>изводству, например, сахара на базе хозяйств сырьевых зон, и дру</w:t>
      </w:r>
      <w:r>
        <w:rPr>
          <w:sz w:val="24"/>
          <w:szCs w:val="24"/>
        </w:rPr>
        <w:softHyphen/>
        <w:t>гой продукции.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Для выхода из кризис</w:t>
      </w:r>
      <w:r>
        <w:rPr>
          <w:sz w:val="24"/>
          <w:szCs w:val="24"/>
        </w:rPr>
        <w:softHyphen/>
        <w:t>ного состояния в социальной сфере села требуется комплексный подход, предусматривающий систему целенаправленных мер на фе</w:t>
      </w:r>
      <w:r>
        <w:rPr>
          <w:sz w:val="24"/>
          <w:szCs w:val="24"/>
        </w:rPr>
        <w:softHyphen/>
        <w:t>деральном и местном уровнях по льготному кредитованию и нало</w:t>
      </w:r>
      <w:r>
        <w:rPr>
          <w:sz w:val="24"/>
          <w:szCs w:val="24"/>
        </w:rPr>
        <w:softHyphen/>
        <w:t>гообложению сельского жилищного и культурно-бытового строи</w:t>
      </w:r>
      <w:r>
        <w:rPr>
          <w:sz w:val="24"/>
          <w:szCs w:val="24"/>
        </w:rPr>
        <w:softHyphen/>
        <w:t>тельства, государственной поддержке предприятий и организаций потребительской кооперации и бытового обслуживания, развитию малого предпринимательства в социальной сфере и т. д.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Преодоление отставания и кризисных явлений в жизни села требует бюджетных средств (федерального и местных бюджетов). Без них не обойтись. Это показывает и опыт других стран, где социальное развитие сельской местности осуществляется в значи</w:t>
      </w:r>
      <w:r>
        <w:rPr>
          <w:sz w:val="24"/>
          <w:szCs w:val="24"/>
        </w:rPr>
        <w:softHyphen/>
        <w:t>тельной мере за счет государственных средств.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Для ликвидации отставания в развитии сельской социальной сферы необходимо перераспределение в пользу села бюджетных средств, направляемых на развитие социальной сферы; привлечение средств городских хозяйственных субъектов и горожан, использую</w:t>
      </w:r>
      <w:r>
        <w:rPr>
          <w:sz w:val="24"/>
          <w:szCs w:val="24"/>
        </w:rPr>
        <w:softHyphen/>
        <w:t>щих сельский природный и инфраструктурный потенциал; расши</w:t>
      </w:r>
      <w:r>
        <w:rPr>
          <w:sz w:val="24"/>
          <w:szCs w:val="24"/>
        </w:rPr>
        <w:softHyphen/>
        <w:t>рение выпуска органами местного самоуправления коммунальных облигаций (займов) и др.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Для аккумуляции и последующего распределения средств, на</w:t>
      </w:r>
      <w:r>
        <w:rPr>
          <w:sz w:val="24"/>
          <w:szCs w:val="24"/>
        </w:rPr>
        <w:softHyphen/>
        <w:t>правляемых на развитие социальной сферы села и инженерное обустройство сельских территорий по различным каналам, а также в целях обеспечения контроля, оперативного управления и эффек</w:t>
      </w:r>
      <w:r>
        <w:rPr>
          <w:sz w:val="24"/>
          <w:szCs w:val="24"/>
        </w:rPr>
        <w:softHyphen/>
        <w:t>тивного использования этих средств следует создать целевые феде</w:t>
      </w:r>
      <w:r>
        <w:rPr>
          <w:sz w:val="24"/>
          <w:szCs w:val="24"/>
        </w:rPr>
        <w:softHyphen/>
        <w:t>ральный и местные фонды социального развития села.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условиях продолжающегося спада сельскохозяйственного про</w:t>
      </w:r>
      <w:r>
        <w:rPr>
          <w:sz w:val="24"/>
          <w:szCs w:val="24"/>
        </w:rPr>
        <w:softHyphen/>
        <w:t>изводства и возрастающей в связи с этим на селе безработицы важное значение приобретает развитие на селе малого предприни</w:t>
      </w:r>
      <w:r>
        <w:rPr>
          <w:sz w:val="24"/>
          <w:szCs w:val="24"/>
        </w:rPr>
        <w:softHyphen/>
        <w:t>мательства как в сфере производства, так и в сфере услуг. Эта деятельность обеспечивает сельскому населению повышение занято</w:t>
      </w:r>
      <w:r>
        <w:rPr>
          <w:sz w:val="24"/>
          <w:szCs w:val="24"/>
        </w:rPr>
        <w:softHyphen/>
        <w:t>сти и расширение ее видов, снижение сезонности производства, способствует росту доходов и благосостояния сельских жителей, более полному использованию местных ресурсов. Возрождению сельских промыслов, расширению предпринимательской деятельно</w:t>
      </w:r>
      <w:r>
        <w:rPr>
          <w:sz w:val="24"/>
          <w:szCs w:val="24"/>
        </w:rPr>
        <w:softHyphen/>
        <w:t>сти на селе благоприятствует относительная дешевизна рабочей си</w:t>
      </w:r>
      <w:r>
        <w:rPr>
          <w:sz w:val="24"/>
          <w:szCs w:val="24"/>
        </w:rPr>
        <w:softHyphen/>
        <w:t>лы, земли и помещений.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этом отношении весьма поучителен опыт Китая, в относи</w:t>
      </w:r>
      <w:r>
        <w:rPr>
          <w:sz w:val="24"/>
          <w:szCs w:val="24"/>
        </w:rPr>
        <w:softHyphen/>
        <w:t>тельно короткие сроки развившего мелкую промышленность в сельской местности (так называемые волостные и поселковые предприятия), которая ныне занимает большое место в экономике этой страны. В 1997 г. на долю сельской промышленности в мас</w:t>
      </w:r>
      <w:r>
        <w:rPr>
          <w:sz w:val="24"/>
          <w:szCs w:val="24"/>
        </w:rPr>
        <w:softHyphen/>
        <w:t>штабах страны приходилось: 1/4 валового внутреннего продукта, 3/5 добавленной стоимости общественного продукта села, 1/2 до</w:t>
      </w:r>
      <w:r>
        <w:rPr>
          <w:sz w:val="24"/>
          <w:szCs w:val="24"/>
        </w:rPr>
        <w:softHyphen/>
        <w:t>бавленной стоимости промышленной продукции, 1/4 финансовых доходов, 1/3 валютных доходов от экспорта и треть доходов крестьян. На предприятиях сельской промышленности Китая в настоя</w:t>
      </w:r>
      <w:r>
        <w:rPr>
          <w:sz w:val="24"/>
          <w:szCs w:val="24"/>
        </w:rPr>
        <w:softHyphen/>
        <w:t>щее время работает более 130 млн. крестьян (т.е. половина избы</w:t>
      </w:r>
      <w:r>
        <w:rPr>
          <w:sz w:val="24"/>
          <w:szCs w:val="24"/>
        </w:rPr>
        <w:softHyphen/>
        <w:t>точной сельскохозяйственной рабочей силы деревни). Весьма важ</w:t>
      </w:r>
      <w:r>
        <w:rPr>
          <w:sz w:val="24"/>
          <w:szCs w:val="24"/>
        </w:rPr>
        <w:softHyphen/>
        <w:t>ным при этом является то, что стоимость создания одного рабоче</w:t>
      </w:r>
      <w:r>
        <w:rPr>
          <w:sz w:val="24"/>
          <w:szCs w:val="24"/>
        </w:rPr>
        <w:softHyphen/>
        <w:t>го места на предприятиях сельской промышленности, по расчетам китайских специалистов, обходится в четыре раза дешевле, чем на государственных. Главное — развитие этой промышленности финан</w:t>
      </w:r>
      <w:r>
        <w:rPr>
          <w:sz w:val="24"/>
          <w:szCs w:val="24"/>
        </w:rPr>
        <w:softHyphen/>
        <w:t>сируется в основном не за счет бюджетных ассигнований, а за счет капиталовложений организаций деревенской коллективной эко</w:t>
      </w:r>
      <w:r>
        <w:rPr>
          <w:sz w:val="24"/>
          <w:szCs w:val="24"/>
        </w:rPr>
        <w:softHyphen/>
        <w:t>номики (т.е. внебюджетных средств) или крестьян.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Для нашей страны с весьма продолжительной зимой, т.е. пе</w:t>
      </w:r>
      <w:r>
        <w:rPr>
          <w:sz w:val="24"/>
          <w:szCs w:val="24"/>
        </w:rPr>
        <w:softHyphen/>
        <w:t>риодом сельскохозяйственного межсезонья, большое значение имело бы восстановление промысловой кооперации, развитие которой бы</w:t>
      </w:r>
      <w:r>
        <w:rPr>
          <w:sz w:val="24"/>
          <w:szCs w:val="24"/>
        </w:rPr>
        <w:softHyphen/>
        <w:t>ло прервано в 50-х годах, сельского туризма и других форм обес</w:t>
      </w:r>
      <w:r>
        <w:rPr>
          <w:sz w:val="24"/>
          <w:szCs w:val="24"/>
        </w:rPr>
        <w:softHyphen/>
        <w:t>печения полной занятости и получения селянами дополнительных доходов.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Процесс реформирования, безусловно, предполагает изменения в законодательной базе по мере перехода от одного этапа рефор</w:t>
      </w:r>
      <w:r>
        <w:rPr>
          <w:sz w:val="24"/>
          <w:szCs w:val="24"/>
        </w:rPr>
        <w:softHyphen/>
        <w:t>мы к другому. Однако нынешняя непоследовательность законополо</w:t>
      </w:r>
      <w:r>
        <w:rPr>
          <w:sz w:val="24"/>
          <w:szCs w:val="24"/>
        </w:rPr>
        <w:softHyphen/>
        <w:t>жений лишает аграрное законодательство необходимой определен</w:t>
      </w:r>
      <w:r>
        <w:rPr>
          <w:sz w:val="24"/>
          <w:szCs w:val="24"/>
        </w:rPr>
        <w:softHyphen/>
        <w:t>ности и стабильности, что ведет к правовому нигилизму.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В этой связи представляется необходимым наряду с разработ</w:t>
      </w:r>
      <w:r>
        <w:rPr>
          <w:sz w:val="24"/>
          <w:szCs w:val="24"/>
        </w:rPr>
        <w:softHyphen/>
        <w:t>кой новых нормативно-правовых документов в ближайшее время осуществить инвентаризацию аграрного законодательства, устранив в нем противоречивые нормы (следствие постепенного отказа от идеологических догм), неопределенность и половинчатость (следст</w:t>
      </w:r>
      <w:r>
        <w:rPr>
          <w:sz w:val="24"/>
          <w:szCs w:val="24"/>
        </w:rPr>
        <w:softHyphen/>
        <w:t>вие компромиссов между отдельными звеньями власти, прежде всего между парламентом и правительством), а также обеспечить относительную устойчивость законов и контроль за их исполнени</w:t>
      </w:r>
      <w:r>
        <w:rPr>
          <w:sz w:val="24"/>
          <w:szCs w:val="24"/>
        </w:rPr>
        <w:softHyphen/>
        <w:t>ем. Должны быть ускорены подготовка и принятие базовых зако</w:t>
      </w:r>
      <w:r>
        <w:rPr>
          <w:sz w:val="24"/>
          <w:szCs w:val="24"/>
        </w:rPr>
        <w:softHyphen/>
        <w:t>нопроектов, определяющих ход аграрного реформирования.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Правильное определение стратегии и правовая стабильность за</w:t>
      </w:r>
      <w:r>
        <w:rPr>
          <w:sz w:val="24"/>
          <w:szCs w:val="24"/>
        </w:rPr>
        <w:softHyphen/>
        <w:t>конодательства имеют особое значение для регулирования отноше</w:t>
      </w:r>
      <w:r>
        <w:rPr>
          <w:sz w:val="24"/>
          <w:szCs w:val="24"/>
        </w:rPr>
        <w:softHyphen/>
        <w:t>ний в области недвижимости, и, прежде всего земельных отноше</w:t>
      </w:r>
      <w:r>
        <w:rPr>
          <w:sz w:val="24"/>
          <w:szCs w:val="24"/>
        </w:rPr>
        <w:softHyphen/>
        <w:t>ний. Это предполагает скорейшее принятие Земельного кодекса и законов, регулирующих земельные отношения.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Медленное прохождение законопроектов через законодательные органы страны вызывает, с одной стороны, попытки местных вла</w:t>
      </w:r>
      <w:r>
        <w:rPr>
          <w:sz w:val="24"/>
          <w:szCs w:val="24"/>
        </w:rPr>
        <w:softHyphen/>
        <w:t>стей заполнять пробелы в законодательстве собственным творчест</w:t>
      </w:r>
      <w:r>
        <w:rPr>
          <w:sz w:val="24"/>
          <w:szCs w:val="24"/>
        </w:rPr>
        <w:softHyphen/>
        <w:t>вом, с другой, порождает многочисленные президентские указы, выходящие в свет при облегченной процедуре их создания и пото</w:t>
      </w:r>
      <w:r>
        <w:rPr>
          <w:sz w:val="24"/>
          <w:szCs w:val="24"/>
        </w:rPr>
        <w:softHyphen/>
        <w:t>му зачастую недостаточно согласованные с основной законодатель</w:t>
      </w:r>
      <w:r>
        <w:rPr>
          <w:sz w:val="24"/>
          <w:szCs w:val="24"/>
        </w:rPr>
        <w:softHyphen/>
        <w:t>ной базой.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Таким образом, суммируя вышесказанное, можно выделить следующие основные направления реформы агропромышленного комплекса. Надо сформировать систему государственной поддержки сельского хозяйства и тем самым усилить влияние государства как гаранта развития рынка в аграрном секторе. Государство должно косвенно воздействовать на спрос и предложение сельскохозяйственных товаров, межотраслевой обмен в АПК с целью создания в его отраслях равных условий для получения до</w:t>
      </w:r>
      <w:r>
        <w:rPr>
          <w:sz w:val="24"/>
          <w:szCs w:val="24"/>
        </w:rPr>
        <w:softHyphen/>
        <w:t>ходов, заботиться наряду с муниципалитетами о социальном развитии села, улучшении природоохраны. При этом необходим поэтапный переход от сложившейся системы государственной поддержки АПК, ориентированной в основном на дотирование производства, компенсацию производственных затрат и централизованное кредитование, к системе, предусматривающей программно-целевую, избирательную поддержку доходов сельскохозяйст</w:t>
      </w:r>
      <w:r>
        <w:rPr>
          <w:sz w:val="24"/>
          <w:szCs w:val="24"/>
        </w:rPr>
        <w:softHyphen/>
        <w:t>венных товаропроизводителей, развитие рыночной инфраструктуры и ры</w:t>
      </w:r>
      <w:r>
        <w:rPr>
          <w:sz w:val="24"/>
          <w:szCs w:val="24"/>
        </w:rPr>
        <w:softHyphen/>
        <w:t>ночной информации, совершенствование системы кредитования, стимули</w:t>
      </w:r>
      <w:r>
        <w:rPr>
          <w:sz w:val="24"/>
          <w:szCs w:val="24"/>
        </w:rPr>
        <w:softHyphen/>
        <w:t>рование спроса на сельскохозяйственную продукцию и продовольствие.</w:t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Подводя итог, следует подчеркнуть, что госрегулирование</w:t>
      </w:r>
      <w:r>
        <w:rPr>
          <w:noProof/>
          <w:sz w:val="24"/>
          <w:szCs w:val="24"/>
        </w:rPr>
        <w:t xml:space="preserve"> – </w:t>
      </w:r>
      <w:r>
        <w:rPr>
          <w:sz w:val="24"/>
          <w:szCs w:val="24"/>
        </w:rPr>
        <w:t>это система рычагов и стимулов, с помощью которых государство уча</w:t>
      </w:r>
      <w:r>
        <w:rPr>
          <w:sz w:val="24"/>
          <w:szCs w:val="24"/>
        </w:rPr>
        <w:softHyphen/>
        <w:t>ствует в рыночных процессах на правах субъекта рыночных отноше</w:t>
      </w:r>
      <w:r>
        <w:rPr>
          <w:sz w:val="24"/>
          <w:szCs w:val="24"/>
        </w:rPr>
        <w:softHyphen/>
        <w:t>ний, обеспечивая устойчивое развитие агропромышленного производ</w:t>
      </w:r>
      <w:r>
        <w:rPr>
          <w:sz w:val="24"/>
          <w:szCs w:val="24"/>
        </w:rPr>
        <w:softHyphen/>
        <w:t>ства. Это особенно важно иметь в виду, поскольку кризис в сельском хозяйстве вызван не только объективными природными условиями (например, для восстановления потерянного плодородия почв может потребоваться жизнь целого поколения), но и рядом экономических просчетов в проведении аграрной политики.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Статистический анализ позволяет сделать вывод, что экономиче</w:t>
      </w:r>
      <w:r>
        <w:rPr>
          <w:sz w:val="24"/>
          <w:szCs w:val="24"/>
        </w:rPr>
        <w:softHyphen/>
        <w:t>ское, техническое и социальное положение в агропромышленном комплексе по-прежнему остается напряженным. Принятые организационно-технические меры, в том числе предусмотренные постановлением Правительства РФ "Об экономиче</w:t>
      </w:r>
      <w:r>
        <w:rPr>
          <w:sz w:val="24"/>
          <w:szCs w:val="24"/>
        </w:rPr>
        <w:softHyphen/>
        <w:t>ских условиях функционирования агропромышленного комплекса Российской Фе</w:t>
      </w:r>
      <w:r>
        <w:rPr>
          <w:sz w:val="24"/>
          <w:szCs w:val="24"/>
        </w:rPr>
        <w:softHyphen/>
        <w:t>дерации в 1997 году", существенно не изменили условий сельскохозяйственного производства, не усилили мотивацию труда. Низкий уровень платежеспособного спроса товаропроизводителей на материально-технические ресурсы, недостаточные инвестиции, экономически необоснованное соотношение цен на продукцию сель</w:t>
      </w:r>
      <w:r>
        <w:rPr>
          <w:sz w:val="24"/>
          <w:szCs w:val="24"/>
        </w:rPr>
        <w:softHyphen/>
        <w:t>ского хозяйства и промышленных предприятий стали следствием неэффективного сельскохозяйственного производства в целом. У более чем 80% сельскохозяйствен</w:t>
      </w:r>
      <w:r>
        <w:rPr>
          <w:sz w:val="24"/>
          <w:szCs w:val="24"/>
        </w:rPr>
        <w:softHyphen/>
        <w:t>ных предприятий уровень рентабельности составляет примерно минус 20%. Это говорит о том, что требуется глубокое осмысление стратегии и тактики проводив</w:t>
      </w:r>
      <w:r>
        <w:rPr>
          <w:sz w:val="24"/>
          <w:szCs w:val="24"/>
        </w:rPr>
        <w:softHyphen/>
        <w:t>шихся аграрных реформ, что основные направления аграрной политики, реализация которых будет способствовать стабилизации и переходу к эко</w:t>
      </w:r>
      <w:r>
        <w:rPr>
          <w:sz w:val="24"/>
          <w:szCs w:val="24"/>
        </w:rPr>
        <w:softHyphen/>
        <w:t>номическому росту в сельском хозяйстве, нуждаются в совершенствова</w:t>
      </w:r>
      <w:r>
        <w:rPr>
          <w:sz w:val="24"/>
          <w:szCs w:val="24"/>
        </w:rPr>
        <w:softHyphen/>
        <w:t xml:space="preserve">нии. 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Существуют как внешние, так и внутренние причины тяжелого состояния сельскохозяйственного производства. Внешние - ин</w:t>
      </w:r>
      <w:r>
        <w:rPr>
          <w:sz w:val="24"/>
          <w:szCs w:val="24"/>
        </w:rPr>
        <w:softHyphen/>
        <w:t>фляция, дефицит бюджета, резкое удорожание кредитных ресурсов, непла</w:t>
      </w:r>
      <w:r>
        <w:rPr>
          <w:sz w:val="24"/>
          <w:szCs w:val="24"/>
        </w:rPr>
        <w:softHyphen/>
        <w:t>тежи; политическая нестабильность, обусловившая нарушение или полный распад межотраслевых и территориальных связей; ослабление государст</w:t>
      </w:r>
      <w:r>
        <w:rPr>
          <w:sz w:val="24"/>
          <w:szCs w:val="24"/>
        </w:rPr>
        <w:softHyphen/>
        <w:t>венного управления аграрной экономикой, изменение правил экономиче</w:t>
      </w:r>
      <w:r>
        <w:rPr>
          <w:sz w:val="24"/>
          <w:szCs w:val="24"/>
        </w:rPr>
        <w:softHyphen/>
        <w:t>ского поведения и противоречивость земельного и аграрного законодатель</w:t>
      </w:r>
      <w:r>
        <w:rPr>
          <w:sz w:val="24"/>
          <w:szCs w:val="24"/>
        </w:rPr>
        <w:softHyphen/>
        <w:t>ства; снижение уровня доходов большинства населения, что обусловило его низкую покупательную способность и сокращение платежеспособного спроса на продукты питания. Внутренние - несовпадение между преобразо</w:t>
      </w:r>
      <w:r>
        <w:rPr>
          <w:sz w:val="24"/>
          <w:szCs w:val="24"/>
        </w:rPr>
        <w:softHyphen/>
        <w:t>ваниями отношений собственности (приватизация земли и имущества предприятий) и изменениями общеэкономических условий хозяйствования в АПК, включая развитие рыночной инфраструктуры.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Чтобы выйти из кризисного состояния, необходимо устра</w:t>
      </w:r>
      <w:r>
        <w:rPr>
          <w:sz w:val="24"/>
          <w:szCs w:val="24"/>
        </w:rPr>
        <w:softHyphen/>
        <w:t>нить вышеуказанные причины и принять следующие меры.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1.</w:t>
      </w:r>
      <w:r>
        <w:rPr>
          <w:sz w:val="24"/>
          <w:szCs w:val="24"/>
        </w:rPr>
        <w:t xml:space="preserve"> В сложившихся кризисных условиях наряду с приня</w:t>
      </w:r>
      <w:r>
        <w:rPr>
          <w:sz w:val="24"/>
          <w:szCs w:val="24"/>
        </w:rPr>
        <w:softHyphen/>
        <w:t>тием регионами локальных мер по защите внутреннего рынка продовольствия необходимо усиление роли системы государ</w:t>
      </w:r>
      <w:r>
        <w:rPr>
          <w:sz w:val="24"/>
          <w:szCs w:val="24"/>
        </w:rPr>
        <w:softHyphen/>
        <w:t>ственных закупок продовольствия. При определении объема го</w:t>
      </w:r>
      <w:r>
        <w:rPr>
          <w:sz w:val="24"/>
          <w:szCs w:val="24"/>
        </w:rPr>
        <w:softHyphen/>
        <w:t>сударственных закупок основных сельскохозяйственных продук</w:t>
      </w:r>
      <w:r>
        <w:rPr>
          <w:sz w:val="24"/>
          <w:szCs w:val="24"/>
        </w:rPr>
        <w:softHyphen/>
        <w:t>тов и финансовых ресурсов, направляемых на эти цели, следует учитывать возможности бюджетов всех уровней, средние миро</w:t>
      </w:r>
      <w:r>
        <w:rPr>
          <w:sz w:val="24"/>
          <w:szCs w:val="24"/>
        </w:rPr>
        <w:softHyphen/>
        <w:t>вые цены важнейших продуктов питания и сельскохозяйствен</w:t>
      </w:r>
      <w:r>
        <w:rPr>
          <w:sz w:val="24"/>
          <w:szCs w:val="24"/>
        </w:rPr>
        <w:softHyphen/>
        <w:t>ного сырья; приоритетность продуктов для страны.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2.</w:t>
      </w:r>
      <w:r>
        <w:rPr>
          <w:sz w:val="24"/>
          <w:szCs w:val="24"/>
        </w:rPr>
        <w:t xml:space="preserve"> Для осуществления государственных закупок целесообразно создание специальной государственной системы, имеющей в распоряжении необходимую материально-техническую базу.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3.</w:t>
      </w:r>
      <w:r>
        <w:rPr>
          <w:sz w:val="24"/>
          <w:szCs w:val="24"/>
        </w:rPr>
        <w:t xml:space="preserve"> Основной упор в выделении средств федерального бюджета на финансирование АПК должен быть сделан на финансирование разработанных федеральных программ, количество которых должно соответствовать финансовым возможностям бюджета.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4.</w:t>
      </w:r>
      <w:r>
        <w:rPr>
          <w:sz w:val="24"/>
          <w:szCs w:val="24"/>
        </w:rPr>
        <w:t xml:space="preserve"> Необходима целевая поддержка из федерального и ре</w:t>
      </w:r>
      <w:r>
        <w:rPr>
          <w:sz w:val="24"/>
          <w:szCs w:val="24"/>
        </w:rPr>
        <w:softHyphen/>
        <w:t>гиональных бюджетов наиболее жизнеспособных предприя</w:t>
      </w:r>
      <w:r>
        <w:rPr>
          <w:sz w:val="24"/>
          <w:szCs w:val="24"/>
        </w:rPr>
        <w:softHyphen/>
        <w:t>тий АПК, вокруг которых могут успешно функциониро</w:t>
      </w:r>
      <w:r>
        <w:rPr>
          <w:sz w:val="24"/>
          <w:szCs w:val="24"/>
        </w:rPr>
        <w:softHyphen/>
        <w:t>вать и другие предприятия этой сферы.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5.</w:t>
      </w:r>
      <w:r>
        <w:rPr>
          <w:sz w:val="24"/>
          <w:szCs w:val="24"/>
        </w:rPr>
        <w:t xml:space="preserve"> Важнейшей задачей является отработка процедуры бан</w:t>
      </w:r>
      <w:r>
        <w:rPr>
          <w:sz w:val="24"/>
          <w:szCs w:val="24"/>
        </w:rPr>
        <w:softHyphen/>
        <w:t>кротства и санации предприятий АПК.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6.</w:t>
      </w:r>
      <w:r>
        <w:rPr>
          <w:sz w:val="24"/>
          <w:szCs w:val="24"/>
        </w:rPr>
        <w:t xml:space="preserve"> Необходимо улучшить практику применения основ</w:t>
      </w:r>
      <w:r>
        <w:rPr>
          <w:sz w:val="24"/>
          <w:szCs w:val="24"/>
        </w:rPr>
        <w:softHyphen/>
        <w:t>ных финансовых рычагов развития АПК, включая: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создание системы сельскохозяйственных кредитных коо</w:t>
      </w:r>
      <w:r>
        <w:rPr>
          <w:sz w:val="24"/>
          <w:szCs w:val="24"/>
        </w:rPr>
        <w:softHyphen/>
        <w:t>перативов; государственное кредитование сельскохозяйствен</w:t>
      </w:r>
      <w:r>
        <w:rPr>
          <w:sz w:val="24"/>
          <w:szCs w:val="24"/>
        </w:rPr>
        <w:softHyphen/>
        <w:t>ных предприятий, которые не могут получить кредит в ком</w:t>
      </w:r>
      <w:r>
        <w:rPr>
          <w:sz w:val="24"/>
          <w:szCs w:val="24"/>
        </w:rPr>
        <w:softHyphen/>
        <w:t>мерческих кредитных организациях на жилищное строитель</w:t>
      </w:r>
      <w:r>
        <w:rPr>
          <w:sz w:val="24"/>
          <w:szCs w:val="24"/>
        </w:rPr>
        <w:softHyphen/>
        <w:t>ство, реформирование структуры производства, на разви</w:t>
      </w:r>
      <w:r>
        <w:rPr>
          <w:sz w:val="24"/>
          <w:szCs w:val="24"/>
        </w:rPr>
        <w:softHyphen/>
        <w:t>тие производства мелких фирм; кредит предприятиям АПК, участвующим в государственных закупках продуктов пита</w:t>
      </w:r>
      <w:r>
        <w:rPr>
          <w:sz w:val="24"/>
          <w:szCs w:val="24"/>
        </w:rPr>
        <w:softHyphen/>
        <w:t>ния и сельскохозяйственного сырья (под залог урожая, на строительство хранилищ и перерабатывающих предприятий).</w:t>
      </w:r>
    </w:p>
    <w:p w:rsidR="002F07BD" w:rsidRDefault="002F07BD">
      <w:pPr>
        <w:rPr>
          <w:sz w:val="24"/>
          <w:szCs w:val="24"/>
        </w:rPr>
      </w:pPr>
      <w:r>
        <w:rPr>
          <w:noProof/>
          <w:sz w:val="24"/>
          <w:szCs w:val="24"/>
        </w:rPr>
        <w:t>7.</w:t>
      </w:r>
      <w:r>
        <w:rPr>
          <w:sz w:val="24"/>
          <w:szCs w:val="24"/>
        </w:rPr>
        <w:t xml:space="preserve"> Усовершенствовать систему государственной поддерж</w:t>
      </w:r>
      <w:r>
        <w:rPr>
          <w:sz w:val="24"/>
          <w:szCs w:val="24"/>
        </w:rPr>
        <w:softHyphen/>
        <w:t>ки АПК через использование созданных в предыдущие годы возвратных фондов: лизингового фонда; фонда льготного кредитования; фондов для формирования федеральных и региональных продовольственных фондов и др.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Кроме того, необходимо помнить, что подъем в агропромышленном секторе возможен только после достижения устойчивой макроэкономической стабилизации и роста показателей в промышленных отраслях.</w:t>
      </w:r>
    </w:p>
    <w:p w:rsidR="002F07BD" w:rsidRDefault="002F07BD">
      <w:pPr>
        <w:rPr>
          <w:sz w:val="24"/>
          <w:szCs w:val="24"/>
        </w:rPr>
      </w:pP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Современная экономики. / Под ред. д.э.н. Мамедова О.Ю. – Ростов-на-Дону, 1998.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Ходов Л.Г. Основы государственной экономической политики. М., 1997.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Экономика. / Под ред. А.И. Архипова, А.Н. Нестеренко, А.К. Большакова. – М., 1998.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Амосов А. Прогноз агропромышленного комплекса до 2003 года. // Экономист, № 12, 1998, с.14-20.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Гордеев А. Экономические механизмы регулирования агропромышленного производства. // Экономист, № 6, 1998, с.90-93.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Зельднер А. Государственное регулирование агропромышленного сектора экономики. // Вопросы экономики, № 6, 1997, с.83-90.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Иванова В.П. Обсуждаются проблемы АПК. // Финансы, № 2, 1999, с.64.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Петриков А. Экономическая политика в АПК. // Экономист, № 7, 1998, с.31-39.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Селезнев А. АПК: итоги 1997 г. и перспективы на 1998 г. // Экономист, № 4, 1998, с.30-33.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Серова Е., Янбых Р. Государственные программы поддержки сельскохозяйственного кредита в переходных экономиках. // Вопросы экономики, № 11, 1998, с.127-136.</w:t>
      </w:r>
    </w:p>
    <w:p w:rsidR="002F07BD" w:rsidRDefault="002F07BD">
      <w:pPr>
        <w:rPr>
          <w:sz w:val="24"/>
          <w:szCs w:val="24"/>
        </w:rPr>
      </w:pPr>
      <w:r>
        <w:rPr>
          <w:sz w:val="24"/>
          <w:szCs w:val="24"/>
        </w:rPr>
        <w:t>Хорохорин А. О проблемах функционирования АПК и путях их решения. // Экономист, № 9, 1998, с.88-92.</w:t>
      </w:r>
      <w:bookmarkStart w:id="0" w:name="_GoBack"/>
      <w:bookmarkEnd w:id="0"/>
    </w:p>
    <w:sectPr w:rsidR="002F07BD">
      <w:headerReference w:type="default" r:id="rId9"/>
      <w:pgSz w:w="11906" w:h="16838"/>
      <w:pgMar w:top="1134" w:right="1134" w:bottom="1134" w:left="1134" w:header="68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BD" w:rsidRDefault="002F07BD">
      <w:r>
        <w:separator/>
      </w:r>
    </w:p>
  </w:endnote>
  <w:endnote w:type="continuationSeparator" w:id="0">
    <w:p w:rsidR="002F07BD" w:rsidRDefault="002F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BD" w:rsidRDefault="002F07BD">
      <w:r>
        <w:separator/>
      </w:r>
    </w:p>
  </w:footnote>
  <w:footnote w:type="continuationSeparator" w:id="0">
    <w:p w:rsidR="002F07BD" w:rsidRDefault="002F07BD">
      <w:r>
        <w:continuationSeparator/>
      </w:r>
    </w:p>
  </w:footnote>
  <w:footnote w:id="1">
    <w:p w:rsidR="002F07BD" w:rsidRDefault="002F07BD">
      <w:pPr>
        <w:pStyle w:val="a8"/>
      </w:pPr>
      <w:r>
        <w:rPr>
          <w:rStyle w:val="aa"/>
          <w:sz w:val="22"/>
          <w:szCs w:val="22"/>
        </w:rPr>
        <w:footnoteRef/>
      </w:r>
      <w:r>
        <w:rPr>
          <w:sz w:val="22"/>
          <w:szCs w:val="22"/>
        </w:rPr>
        <w:t xml:space="preserve"> Экономика. / Под ред. А.И. Архипова, А.Н. Нестеренко, А.К. Большакова. – М., 1998, с.709.</w:t>
      </w:r>
    </w:p>
  </w:footnote>
  <w:footnote w:id="2">
    <w:p w:rsidR="002F07BD" w:rsidRDefault="002F07B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22"/>
          <w:szCs w:val="22"/>
        </w:rPr>
        <w:t>Петриков А. Экономическая политика в АПК. // Экономист, № 7, 1998, с.32.</w:t>
      </w:r>
    </w:p>
  </w:footnote>
  <w:footnote w:id="3">
    <w:p w:rsidR="002F07BD" w:rsidRDefault="002F07BD">
      <w:pPr>
        <w:pStyle w:val="a8"/>
      </w:pPr>
      <w:r>
        <w:rPr>
          <w:rStyle w:val="aa"/>
        </w:rPr>
        <w:footnoteRef/>
      </w:r>
      <w:r>
        <w:t xml:space="preserve"> Там же, с.32.</w:t>
      </w:r>
    </w:p>
  </w:footnote>
  <w:footnote w:id="4">
    <w:p w:rsidR="002F07BD" w:rsidRDefault="002F07B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22"/>
          <w:szCs w:val="22"/>
        </w:rPr>
        <w:t>Экономика. / Под ред. А.И. Архипова, А.Н. Нестеренко, А.К. Большакова. – М., 1998, с.711.</w:t>
      </w:r>
    </w:p>
  </w:footnote>
  <w:footnote w:id="5">
    <w:p w:rsidR="002F07BD" w:rsidRDefault="002F07BD">
      <w:pPr>
        <w:pStyle w:val="a8"/>
      </w:pPr>
      <w:r>
        <w:rPr>
          <w:rStyle w:val="aa"/>
        </w:rPr>
        <w:footnoteRef/>
      </w:r>
      <w:r>
        <w:t xml:space="preserve"> Там же, с.714-715.</w:t>
      </w:r>
    </w:p>
  </w:footnote>
  <w:footnote w:id="6">
    <w:p w:rsidR="002F07BD" w:rsidRDefault="002F07B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22"/>
          <w:szCs w:val="22"/>
        </w:rPr>
        <w:t>Экономика. / Под ред. А.И. Архипова, А.Н. Нестеренко, А.К. Большакова. – М., 1998, с.715.</w:t>
      </w:r>
    </w:p>
  </w:footnote>
  <w:footnote w:id="7">
    <w:p w:rsidR="002F07BD" w:rsidRDefault="002F07B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22"/>
          <w:szCs w:val="22"/>
        </w:rPr>
        <w:t>Гордеев А. Экономические механизмы регулирования агропромышленного производства. // Экономист, № 6, 1998, с.90.</w:t>
      </w:r>
    </w:p>
  </w:footnote>
  <w:footnote w:id="8">
    <w:p w:rsidR="002F07BD" w:rsidRDefault="002F07B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22"/>
          <w:szCs w:val="22"/>
        </w:rPr>
        <w:t>Петриков А. Экономическая политика в АПК. // Экономист, № 7, 1998, с.36.</w:t>
      </w:r>
    </w:p>
  </w:footnote>
  <w:footnote w:id="9">
    <w:p w:rsidR="002F07BD" w:rsidRDefault="002F07BD">
      <w:pPr>
        <w:pStyle w:val="a8"/>
        <w:widowControl w:val="0"/>
        <w:spacing w:line="360" w:lineRule="auto"/>
      </w:pPr>
      <w:r>
        <w:rPr>
          <w:rStyle w:val="aa"/>
          <w:sz w:val="22"/>
          <w:szCs w:val="22"/>
        </w:rPr>
        <w:footnoteRef/>
      </w:r>
      <w:r>
        <w:rPr>
          <w:sz w:val="22"/>
          <w:szCs w:val="22"/>
        </w:rPr>
        <w:t xml:space="preserve"> Экономика. / Под ред. А.И. Архипова, А.Н. Нестеренко, А.К. Большакова. – М., 1998, с.713.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BD" w:rsidRDefault="002F07BD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18</w:t>
    </w:r>
  </w:p>
  <w:p w:rsidR="002F07BD" w:rsidRDefault="002F07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D6556"/>
    <w:multiLevelType w:val="multilevel"/>
    <w:tmpl w:val="D6C49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2257FC8"/>
    <w:multiLevelType w:val="singleLevel"/>
    <w:tmpl w:val="C256DA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F3E292E"/>
    <w:multiLevelType w:val="multilevel"/>
    <w:tmpl w:val="E952A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8E974B5"/>
    <w:multiLevelType w:val="singleLevel"/>
    <w:tmpl w:val="0EAC5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F9A"/>
    <w:rsid w:val="002278FF"/>
    <w:rsid w:val="002F07BD"/>
    <w:rsid w:val="00A65C01"/>
    <w:rsid w:val="00D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50F7E5D-8C9D-43F7-903A-CA0CF358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framePr w:w="2302" w:h="1148" w:hRule="exact" w:hSpace="80" w:vSpace="40" w:wrap="auto" w:vAnchor="text" w:hAnchor="page" w:x="1008" w:y="-63" w:anchorLock="1"/>
      <w:widowControl w:val="0"/>
      <w:spacing w:line="360" w:lineRule="auto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67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pPr>
      <w:widowControl w:val="0"/>
      <w:spacing w:line="260" w:lineRule="auto"/>
      <w:ind w:left="920" w:right="60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397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footnote text"/>
    <w:basedOn w:val="a"/>
    <w:link w:val="a9"/>
    <w:uiPriority w:val="99"/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Pr>
      <w:vertAlign w:val="superscript"/>
    </w:rPr>
  </w:style>
  <w:style w:type="paragraph" w:styleId="ab">
    <w:name w:val="caption"/>
    <w:basedOn w:val="a"/>
    <w:next w:val="a"/>
    <w:uiPriority w:val="99"/>
    <w:qFormat/>
    <w:pPr>
      <w:widowControl w:val="0"/>
      <w:spacing w:line="360" w:lineRule="auto"/>
      <w:jc w:val="right"/>
    </w:pPr>
    <w:rPr>
      <w:sz w:val="24"/>
      <w:szCs w:val="24"/>
    </w:rPr>
  </w:style>
  <w:style w:type="paragraph" w:styleId="ac">
    <w:name w:val="Block Text"/>
    <w:basedOn w:val="a"/>
    <w:uiPriority w:val="99"/>
    <w:pPr>
      <w:widowControl w:val="0"/>
      <w:spacing w:line="360" w:lineRule="auto"/>
      <w:ind w:left="1418" w:right="1418"/>
      <w:jc w:val="center"/>
    </w:pPr>
    <w:rPr>
      <w:sz w:val="24"/>
      <w:szCs w:val="24"/>
    </w:rPr>
  </w:style>
  <w:style w:type="paragraph" w:styleId="ad">
    <w:name w:val="Title"/>
    <w:basedOn w:val="a"/>
    <w:link w:val="a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36131</Words>
  <Characters>20595</Characters>
  <Application>Microsoft Office Word</Application>
  <DocSecurity>0</DocSecurity>
  <Lines>171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Налоговая политика государства</vt:lpstr>
    </vt:vector>
  </TitlesOfParts>
  <Company>SSEA</Company>
  <LinksUpToDate>false</LinksUpToDate>
  <CharactersWithSpaces>56613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Налоговая политика государства</dc:title>
  <dc:subject/>
  <dc:creator>Жичкин</dc:creator>
  <cp:keywords/>
  <dc:description/>
  <cp:lastModifiedBy>admin</cp:lastModifiedBy>
  <cp:revision>2</cp:revision>
  <dcterms:created xsi:type="dcterms:W3CDTF">2014-01-27T11:46:00Z</dcterms:created>
  <dcterms:modified xsi:type="dcterms:W3CDTF">2014-01-27T11:46:00Z</dcterms:modified>
</cp:coreProperties>
</file>