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E60" w:rsidRPr="00034EC4" w:rsidRDefault="00411E60" w:rsidP="00034EC4">
      <w:pPr>
        <w:spacing w:line="360" w:lineRule="auto"/>
        <w:ind w:firstLine="709"/>
        <w:rPr>
          <w:sz w:val="28"/>
          <w:szCs w:val="28"/>
        </w:rPr>
      </w:pPr>
      <w:r w:rsidRPr="00034EC4">
        <w:rPr>
          <w:sz w:val="28"/>
          <w:szCs w:val="28"/>
        </w:rPr>
        <w:t xml:space="preserve">                                  План</w:t>
      </w:r>
    </w:p>
    <w:p w:rsidR="00411E60" w:rsidRPr="00034EC4" w:rsidRDefault="00411E60" w:rsidP="00034EC4">
      <w:pPr>
        <w:spacing w:line="360" w:lineRule="auto"/>
        <w:ind w:firstLine="709"/>
        <w:rPr>
          <w:sz w:val="28"/>
          <w:szCs w:val="28"/>
        </w:rPr>
      </w:pPr>
    </w:p>
    <w:p w:rsidR="00411E60" w:rsidRPr="00034EC4" w:rsidRDefault="00411E60" w:rsidP="00034EC4">
      <w:pPr>
        <w:pStyle w:val="11"/>
        <w:tabs>
          <w:tab w:val="left" w:pos="0"/>
          <w:tab w:val="right" w:leader="dot" w:pos="9356"/>
        </w:tabs>
        <w:spacing w:line="360" w:lineRule="auto"/>
        <w:ind w:firstLine="0"/>
        <w:rPr>
          <w:noProof/>
          <w:sz w:val="28"/>
          <w:szCs w:val="28"/>
        </w:rPr>
      </w:pPr>
      <w:r w:rsidRPr="00EC25B9">
        <w:rPr>
          <w:rStyle w:val="a8"/>
          <w:noProof/>
          <w:sz w:val="28"/>
          <w:szCs w:val="28"/>
        </w:rPr>
        <w:t>Введение</w:t>
      </w:r>
      <w:r w:rsidRPr="00034EC4">
        <w:rPr>
          <w:noProof/>
          <w:webHidden/>
          <w:sz w:val="28"/>
          <w:szCs w:val="28"/>
        </w:rPr>
        <w:tab/>
        <w:t>3</w:t>
      </w:r>
    </w:p>
    <w:p w:rsidR="00411E60" w:rsidRPr="00034EC4" w:rsidRDefault="00411E60" w:rsidP="00034EC4">
      <w:pPr>
        <w:pStyle w:val="11"/>
        <w:tabs>
          <w:tab w:val="left" w:pos="0"/>
          <w:tab w:val="right" w:leader="dot" w:pos="9356"/>
        </w:tabs>
        <w:spacing w:line="360" w:lineRule="auto"/>
        <w:ind w:firstLine="0"/>
        <w:rPr>
          <w:noProof/>
          <w:sz w:val="28"/>
          <w:szCs w:val="28"/>
        </w:rPr>
      </w:pPr>
      <w:r w:rsidRPr="00EC25B9">
        <w:rPr>
          <w:rStyle w:val="a8"/>
          <w:noProof/>
          <w:sz w:val="28"/>
          <w:szCs w:val="28"/>
        </w:rPr>
        <w:t>Основная часть</w:t>
      </w:r>
      <w:r w:rsidRPr="00034EC4">
        <w:rPr>
          <w:noProof/>
          <w:webHidden/>
          <w:sz w:val="28"/>
          <w:szCs w:val="28"/>
        </w:rPr>
        <w:tab/>
        <w:t>6</w:t>
      </w:r>
    </w:p>
    <w:p w:rsidR="00411E60" w:rsidRPr="00034EC4" w:rsidRDefault="00411E60" w:rsidP="00034EC4">
      <w:pPr>
        <w:pStyle w:val="25"/>
        <w:tabs>
          <w:tab w:val="left" w:pos="0"/>
          <w:tab w:val="left" w:pos="960"/>
          <w:tab w:val="right" w:leader="dot" w:pos="9356"/>
        </w:tabs>
        <w:spacing w:line="360" w:lineRule="auto"/>
        <w:ind w:left="0" w:firstLine="0"/>
        <w:rPr>
          <w:noProof/>
          <w:sz w:val="28"/>
          <w:szCs w:val="28"/>
        </w:rPr>
      </w:pPr>
      <w:r w:rsidRPr="00EC25B9">
        <w:rPr>
          <w:rStyle w:val="a8"/>
          <w:noProof/>
          <w:sz w:val="28"/>
          <w:szCs w:val="28"/>
        </w:rPr>
        <w:t>1.</w:t>
      </w:r>
      <w:r w:rsidRPr="00034EC4">
        <w:rPr>
          <w:noProof/>
          <w:sz w:val="28"/>
          <w:szCs w:val="28"/>
        </w:rPr>
        <w:tab/>
      </w:r>
      <w:r w:rsidRPr="00EC25B9">
        <w:rPr>
          <w:rStyle w:val="a8"/>
          <w:noProof/>
          <w:sz w:val="28"/>
          <w:szCs w:val="28"/>
        </w:rPr>
        <w:t>Принципы построения эффективной налоговой политики</w:t>
      </w:r>
      <w:r w:rsidRPr="00034EC4">
        <w:rPr>
          <w:noProof/>
          <w:webHidden/>
          <w:sz w:val="28"/>
          <w:szCs w:val="28"/>
        </w:rPr>
        <w:tab/>
        <w:t>6</w:t>
      </w:r>
    </w:p>
    <w:p w:rsidR="00411E60" w:rsidRPr="00034EC4" w:rsidRDefault="00411E60" w:rsidP="00034EC4">
      <w:pPr>
        <w:pStyle w:val="25"/>
        <w:tabs>
          <w:tab w:val="left" w:pos="0"/>
          <w:tab w:val="left" w:pos="960"/>
          <w:tab w:val="right" w:leader="dot" w:pos="9356"/>
        </w:tabs>
        <w:spacing w:line="360" w:lineRule="auto"/>
        <w:ind w:left="0" w:firstLine="0"/>
        <w:rPr>
          <w:noProof/>
          <w:sz w:val="28"/>
          <w:szCs w:val="28"/>
        </w:rPr>
      </w:pPr>
      <w:r w:rsidRPr="00EC25B9">
        <w:rPr>
          <w:rStyle w:val="a8"/>
          <w:noProof/>
          <w:sz w:val="28"/>
          <w:szCs w:val="28"/>
        </w:rPr>
        <w:t>2.</w:t>
      </w:r>
      <w:r w:rsidRPr="00034EC4">
        <w:rPr>
          <w:noProof/>
          <w:sz w:val="28"/>
          <w:szCs w:val="28"/>
        </w:rPr>
        <w:tab/>
      </w:r>
      <w:r w:rsidRPr="00EC25B9">
        <w:rPr>
          <w:rStyle w:val="a8"/>
          <w:noProof/>
          <w:sz w:val="28"/>
          <w:szCs w:val="28"/>
        </w:rPr>
        <w:t>Характеристика налоговой системы и налогового бремени</w:t>
      </w:r>
      <w:r w:rsidRPr="00034EC4">
        <w:rPr>
          <w:noProof/>
          <w:webHidden/>
          <w:sz w:val="28"/>
          <w:szCs w:val="28"/>
        </w:rPr>
        <w:tab/>
        <w:t>10</w:t>
      </w:r>
    </w:p>
    <w:p w:rsidR="00411E60" w:rsidRPr="00034EC4" w:rsidRDefault="00411E60" w:rsidP="00034EC4">
      <w:pPr>
        <w:pStyle w:val="25"/>
        <w:tabs>
          <w:tab w:val="left" w:pos="0"/>
          <w:tab w:val="left" w:pos="960"/>
          <w:tab w:val="right" w:leader="dot" w:pos="9356"/>
        </w:tabs>
        <w:spacing w:line="360" w:lineRule="auto"/>
        <w:ind w:left="0" w:firstLine="0"/>
        <w:rPr>
          <w:noProof/>
          <w:sz w:val="28"/>
          <w:szCs w:val="28"/>
        </w:rPr>
      </w:pPr>
      <w:r w:rsidRPr="00EC25B9">
        <w:rPr>
          <w:rStyle w:val="a8"/>
          <w:noProof/>
          <w:sz w:val="28"/>
          <w:szCs w:val="28"/>
        </w:rPr>
        <w:t>3.</w:t>
      </w:r>
      <w:r w:rsidRPr="00034EC4">
        <w:rPr>
          <w:noProof/>
          <w:sz w:val="28"/>
          <w:szCs w:val="28"/>
        </w:rPr>
        <w:tab/>
      </w:r>
      <w:r w:rsidRPr="00EC25B9">
        <w:rPr>
          <w:rStyle w:val="a8"/>
          <w:noProof/>
          <w:sz w:val="28"/>
          <w:szCs w:val="28"/>
        </w:rPr>
        <w:t>Основные направления совершенствования налоговой системы России</w:t>
      </w:r>
      <w:r w:rsidR="008D399F" w:rsidRPr="00EC25B9">
        <w:rPr>
          <w:rStyle w:val="a8"/>
          <w:noProof/>
          <w:sz w:val="28"/>
          <w:szCs w:val="28"/>
        </w:rPr>
        <w:t>…………………………………………………………………………….</w:t>
      </w:r>
      <w:r w:rsidRPr="00034EC4">
        <w:rPr>
          <w:noProof/>
          <w:webHidden/>
          <w:sz w:val="28"/>
          <w:szCs w:val="28"/>
        </w:rPr>
        <w:t>13</w:t>
      </w:r>
    </w:p>
    <w:p w:rsidR="00411E60" w:rsidRPr="00034EC4" w:rsidRDefault="00411E60" w:rsidP="00034EC4">
      <w:pPr>
        <w:pStyle w:val="11"/>
        <w:tabs>
          <w:tab w:val="right" w:leader="dot" w:pos="9356"/>
        </w:tabs>
        <w:spacing w:line="360" w:lineRule="auto"/>
        <w:ind w:firstLine="0"/>
        <w:rPr>
          <w:noProof/>
          <w:sz w:val="28"/>
          <w:szCs w:val="28"/>
        </w:rPr>
      </w:pPr>
      <w:r w:rsidRPr="00EC25B9">
        <w:rPr>
          <w:rStyle w:val="a8"/>
          <w:noProof/>
          <w:sz w:val="28"/>
          <w:szCs w:val="28"/>
        </w:rPr>
        <w:t>Заключение</w:t>
      </w:r>
      <w:r w:rsidRPr="00034EC4">
        <w:rPr>
          <w:noProof/>
          <w:webHidden/>
          <w:sz w:val="28"/>
          <w:szCs w:val="28"/>
        </w:rPr>
        <w:tab/>
        <w:t>17</w:t>
      </w:r>
    </w:p>
    <w:p w:rsidR="00411E60" w:rsidRPr="00034EC4" w:rsidRDefault="00411E60" w:rsidP="00034EC4">
      <w:pPr>
        <w:pStyle w:val="11"/>
        <w:tabs>
          <w:tab w:val="right" w:leader="dot" w:pos="9356"/>
        </w:tabs>
        <w:spacing w:line="360" w:lineRule="auto"/>
        <w:ind w:firstLine="0"/>
        <w:rPr>
          <w:noProof/>
          <w:sz w:val="28"/>
          <w:szCs w:val="28"/>
        </w:rPr>
      </w:pPr>
      <w:r w:rsidRPr="00EC25B9">
        <w:rPr>
          <w:rStyle w:val="a8"/>
          <w:noProof/>
          <w:sz w:val="28"/>
          <w:szCs w:val="28"/>
        </w:rPr>
        <w:t>Литература</w:t>
      </w:r>
      <w:r w:rsidRPr="00034EC4">
        <w:rPr>
          <w:noProof/>
          <w:webHidden/>
          <w:sz w:val="28"/>
          <w:szCs w:val="28"/>
        </w:rPr>
        <w:tab/>
        <w:t>19</w:t>
      </w:r>
    </w:p>
    <w:p w:rsidR="00411E60" w:rsidRPr="00034EC4" w:rsidRDefault="00411E60" w:rsidP="00034EC4">
      <w:pPr>
        <w:tabs>
          <w:tab w:val="right" w:leader="dot" w:pos="9356"/>
        </w:tabs>
        <w:spacing w:line="360" w:lineRule="auto"/>
        <w:ind w:firstLine="0"/>
        <w:rPr>
          <w:sz w:val="28"/>
          <w:szCs w:val="28"/>
        </w:rPr>
      </w:pPr>
    </w:p>
    <w:p w:rsidR="00411E60" w:rsidRPr="00034EC4" w:rsidRDefault="00411E60" w:rsidP="00034EC4">
      <w:pPr>
        <w:pStyle w:val="1"/>
        <w:pageBreakBefore/>
        <w:spacing w:before="0" w:after="0" w:line="360" w:lineRule="auto"/>
        <w:ind w:firstLine="709"/>
        <w:rPr>
          <w:rFonts w:ascii="Times New Roman" w:hAnsi="Times New Roman" w:cs="Times New Roman"/>
          <w:sz w:val="28"/>
          <w:szCs w:val="28"/>
        </w:rPr>
      </w:pPr>
      <w:bookmarkStart w:id="0" w:name="_Toc136605154"/>
      <w:r w:rsidRPr="00034EC4">
        <w:rPr>
          <w:rFonts w:ascii="Times New Roman" w:hAnsi="Times New Roman" w:cs="Times New Roman"/>
          <w:sz w:val="28"/>
          <w:szCs w:val="28"/>
        </w:rPr>
        <w:t>Введение</w:t>
      </w:r>
      <w:bookmarkEnd w:id="0"/>
    </w:p>
    <w:p w:rsidR="00034EC4" w:rsidRDefault="00034EC4" w:rsidP="00034EC4">
      <w:pPr>
        <w:spacing w:line="360" w:lineRule="auto"/>
        <w:ind w:firstLine="709"/>
        <w:rPr>
          <w:sz w:val="28"/>
          <w:szCs w:val="28"/>
          <w:lang w:val="en-US"/>
        </w:rPr>
      </w:pPr>
    </w:p>
    <w:p w:rsidR="00411E60" w:rsidRPr="00034EC4" w:rsidRDefault="00411E60" w:rsidP="00034EC4">
      <w:pPr>
        <w:spacing w:line="360" w:lineRule="auto"/>
        <w:ind w:firstLine="709"/>
        <w:rPr>
          <w:sz w:val="28"/>
          <w:szCs w:val="28"/>
        </w:rPr>
      </w:pPr>
      <w:r w:rsidRPr="00034EC4">
        <w:rPr>
          <w:sz w:val="28"/>
          <w:szCs w:val="28"/>
        </w:rPr>
        <w:t xml:space="preserve">Одним из важных факторов экономического роста страны является эффективная налоговая система. В структуре всех доходов бюджета государства налоги составляют, по разным оценкам, 75-85%. Рассмотрение налогообложения как средства регулирования предпринимательской активности требует более тщательного рассмотрения элементов налоговой системы для нахождения баланса интересов государства и предпринимательства. </w:t>
      </w:r>
    </w:p>
    <w:p w:rsidR="00411E60" w:rsidRPr="00034EC4" w:rsidRDefault="00411E60" w:rsidP="00034EC4">
      <w:pPr>
        <w:spacing w:line="360" w:lineRule="auto"/>
        <w:ind w:firstLine="709"/>
        <w:rPr>
          <w:sz w:val="28"/>
          <w:szCs w:val="28"/>
        </w:rPr>
      </w:pPr>
      <w:r w:rsidRPr="00034EC4">
        <w:rPr>
          <w:sz w:val="28"/>
          <w:szCs w:val="28"/>
        </w:rPr>
        <w:t xml:space="preserve">Баланс интересов государства и предпринимательства актуален сегодня еще и потому, что в настоящее время наиболее остро встает проблема уклонения от налогов, распространение различных схем ухода от налогов. Необходимо отметить, что механизм взимания налогов также играет существенную роль при расчете налоговой нагрузки, а, следовательно, необходимо разрабатывать мероприятия, способствующие укреплению налоговой дисциплины и ответственности, определения эффективных методов контроля и взыскания. </w:t>
      </w:r>
    </w:p>
    <w:p w:rsidR="00411E60" w:rsidRPr="00034EC4" w:rsidRDefault="00411E60" w:rsidP="00034EC4">
      <w:pPr>
        <w:spacing w:line="360" w:lineRule="auto"/>
        <w:ind w:firstLine="709"/>
        <w:rPr>
          <w:sz w:val="28"/>
          <w:szCs w:val="28"/>
        </w:rPr>
      </w:pPr>
      <w:r w:rsidRPr="00034EC4">
        <w:rPr>
          <w:sz w:val="28"/>
          <w:szCs w:val="28"/>
        </w:rPr>
        <w:t>Государство с помощью налогов осуществляет воздействие на экономическую систему страны, получая соответствующую сумму налоговых платежей и обеспечивая те экономические эффекты, которые обусловлены влиянием налогов: рост объемов производства, увеличение капиталовложений, рост нормы прибыли. Некоторые из эффектов видны сразу, например, увеличение акцизов на алкогольные напитки приведет к увеличению цены и, при наличии товаров-заменителей, к некоторому снижению спроса. Другие эффекты проявляют себя лишь в долгосрочном периоде, например, доказано, что снижение налоговой нагрузки на предприятие приведет к увеличению налоговых поступлений лишь через определенный промежуток времени. Вместе с тем, помимо экономического эффекта от воздействия налоговой системы на хозяйствующие субъекты, государство получает также  и иные результаты, прямой измеримый эффект от которых отсутствует, но имеет место решение социально-политических задач.</w:t>
      </w:r>
    </w:p>
    <w:p w:rsidR="00411E60" w:rsidRPr="00034EC4" w:rsidRDefault="00411E60" w:rsidP="00034EC4">
      <w:pPr>
        <w:spacing w:line="360" w:lineRule="auto"/>
        <w:ind w:firstLine="709"/>
        <w:rPr>
          <w:sz w:val="28"/>
          <w:szCs w:val="28"/>
        </w:rPr>
      </w:pPr>
      <w:r w:rsidRPr="00034EC4">
        <w:rPr>
          <w:sz w:val="28"/>
          <w:szCs w:val="28"/>
        </w:rPr>
        <w:t>В экономической литературе собран обширный материал, посвященный теории налогов: принципов распределения налогового бремени, принципов переложения налогов, принципов построения налоговой системы, исчисления тяжести налогообложения.</w:t>
      </w:r>
    </w:p>
    <w:p w:rsidR="00411E60" w:rsidRPr="00034EC4" w:rsidRDefault="00411E60" w:rsidP="00034EC4">
      <w:pPr>
        <w:spacing w:line="360" w:lineRule="auto"/>
        <w:ind w:firstLine="709"/>
        <w:rPr>
          <w:sz w:val="28"/>
          <w:szCs w:val="28"/>
        </w:rPr>
      </w:pPr>
      <w:r w:rsidRPr="00034EC4">
        <w:rPr>
          <w:sz w:val="28"/>
          <w:szCs w:val="28"/>
        </w:rPr>
        <w:t>Среди зарубежных экономических деятелей, представителей ведущих экономических школ наибольший вклад внесли:</w:t>
      </w:r>
    </w:p>
    <w:p w:rsidR="00411E60" w:rsidRPr="00034EC4" w:rsidRDefault="00411E60" w:rsidP="00034EC4">
      <w:pPr>
        <w:spacing w:line="360" w:lineRule="auto"/>
        <w:ind w:firstLine="709"/>
        <w:rPr>
          <w:sz w:val="28"/>
          <w:szCs w:val="28"/>
        </w:rPr>
      </w:pPr>
      <w:r w:rsidRPr="00034EC4">
        <w:rPr>
          <w:sz w:val="28"/>
          <w:szCs w:val="28"/>
        </w:rPr>
        <w:t xml:space="preserve">У Петти, который  отразил в труде  «Трактат о налогах и сборах» принципы эффективной государственной политики, идею естественного порядка, </w:t>
      </w:r>
    </w:p>
    <w:p w:rsidR="00411E60" w:rsidRPr="00034EC4" w:rsidRDefault="00411E60" w:rsidP="00034EC4">
      <w:pPr>
        <w:spacing w:line="360" w:lineRule="auto"/>
        <w:ind w:firstLine="709"/>
        <w:rPr>
          <w:sz w:val="28"/>
          <w:szCs w:val="28"/>
        </w:rPr>
      </w:pPr>
      <w:r w:rsidRPr="00034EC4">
        <w:rPr>
          <w:sz w:val="28"/>
          <w:szCs w:val="28"/>
        </w:rPr>
        <w:t>А. Смит, который первым четко сформулировал принципы налогообложения, который носят концептуальный характер и актуальны до наших дней,</w:t>
      </w:r>
    </w:p>
    <w:p w:rsidR="00411E60" w:rsidRPr="00034EC4" w:rsidRDefault="00411E60" w:rsidP="00034EC4">
      <w:pPr>
        <w:spacing w:line="360" w:lineRule="auto"/>
        <w:ind w:firstLine="709"/>
        <w:rPr>
          <w:sz w:val="28"/>
          <w:szCs w:val="28"/>
        </w:rPr>
      </w:pPr>
      <w:r w:rsidRPr="00034EC4">
        <w:rPr>
          <w:sz w:val="28"/>
          <w:szCs w:val="28"/>
        </w:rPr>
        <w:t>А.Вагнер, который одним из первых определил критерии эффективной налоговой системы, которые можно было использовать на практике на основе провозглашенных принципов,</w:t>
      </w:r>
    </w:p>
    <w:p w:rsidR="00411E60" w:rsidRPr="00034EC4" w:rsidRDefault="00411E60" w:rsidP="00034EC4">
      <w:pPr>
        <w:spacing w:line="360" w:lineRule="auto"/>
        <w:ind w:firstLine="709"/>
        <w:rPr>
          <w:sz w:val="28"/>
          <w:szCs w:val="28"/>
        </w:rPr>
      </w:pPr>
      <w:r w:rsidRPr="00034EC4">
        <w:rPr>
          <w:sz w:val="28"/>
          <w:szCs w:val="28"/>
        </w:rPr>
        <w:t>Э. Селигман, который  сделал анализ и рассмотрел условия вероятности переложения налогов,</w:t>
      </w:r>
    </w:p>
    <w:p w:rsidR="00411E60" w:rsidRPr="00034EC4" w:rsidRDefault="00411E60" w:rsidP="00034EC4">
      <w:pPr>
        <w:spacing w:line="360" w:lineRule="auto"/>
        <w:ind w:firstLine="709"/>
        <w:rPr>
          <w:sz w:val="28"/>
          <w:szCs w:val="28"/>
        </w:rPr>
      </w:pPr>
      <w:r w:rsidRPr="00034EC4">
        <w:rPr>
          <w:sz w:val="28"/>
          <w:szCs w:val="28"/>
        </w:rPr>
        <w:t>Г.Госсен, У.Джевонс, Л. Вальрас, которые применив метод аналитической геометрии наглядно изобразили стимулирующее влияние налогов на производство,</w:t>
      </w:r>
    </w:p>
    <w:p w:rsidR="00411E60" w:rsidRPr="00034EC4" w:rsidRDefault="00411E60" w:rsidP="00034EC4">
      <w:pPr>
        <w:spacing w:line="360" w:lineRule="auto"/>
        <w:ind w:firstLine="709"/>
        <w:rPr>
          <w:sz w:val="28"/>
          <w:szCs w:val="28"/>
        </w:rPr>
      </w:pPr>
      <w:r w:rsidRPr="00034EC4">
        <w:rPr>
          <w:sz w:val="28"/>
          <w:szCs w:val="28"/>
        </w:rPr>
        <w:t>Й. Шумпетер, который сформулировал  теорию экономического развития, основанную на стимулировании нововведений,</w:t>
      </w:r>
    </w:p>
    <w:p w:rsidR="00411E60" w:rsidRPr="00034EC4" w:rsidRDefault="00411E60" w:rsidP="00034EC4">
      <w:pPr>
        <w:spacing w:line="360" w:lineRule="auto"/>
        <w:ind w:firstLine="709"/>
        <w:rPr>
          <w:sz w:val="28"/>
          <w:szCs w:val="28"/>
        </w:rPr>
      </w:pPr>
      <w:r w:rsidRPr="00034EC4">
        <w:rPr>
          <w:sz w:val="28"/>
          <w:szCs w:val="28"/>
        </w:rPr>
        <w:t>Дж.М.Кейнс и его последователи, которые сформулировали практические рекомендации государству по осуществлению налоговой политики в условиях неполного использования факторов производства,</w:t>
      </w:r>
    </w:p>
    <w:p w:rsidR="00411E60" w:rsidRPr="00034EC4" w:rsidRDefault="00411E60" w:rsidP="00034EC4">
      <w:pPr>
        <w:spacing w:line="360" w:lineRule="auto"/>
        <w:ind w:firstLine="709"/>
        <w:rPr>
          <w:sz w:val="28"/>
          <w:szCs w:val="28"/>
        </w:rPr>
      </w:pPr>
      <w:r w:rsidRPr="00034EC4">
        <w:rPr>
          <w:sz w:val="28"/>
          <w:szCs w:val="28"/>
        </w:rPr>
        <w:t>Д. Бьюкенен, который высказал идеи, связанные с установлением справедливого налогообложения, и разработал общие правила или принципы взаимоотношения общества и государства,</w:t>
      </w:r>
    </w:p>
    <w:p w:rsidR="00411E60" w:rsidRPr="00034EC4" w:rsidRDefault="00411E60" w:rsidP="00034EC4">
      <w:pPr>
        <w:spacing w:line="360" w:lineRule="auto"/>
        <w:ind w:firstLine="709"/>
        <w:rPr>
          <w:sz w:val="28"/>
          <w:szCs w:val="28"/>
        </w:rPr>
      </w:pPr>
      <w:r w:rsidRPr="00034EC4">
        <w:rPr>
          <w:sz w:val="28"/>
          <w:szCs w:val="28"/>
        </w:rPr>
        <w:t>- А.Лаффер, который  проиллюстрировал кривую, изображающую зависимость налоговых поступлений в бюджет от ставки налога, и сформулировал практические рекомендации, разработанные на ее основе, по стимулированию предложения товаров и услуг.</w:t>
      </w:r>
    </w:p>
    <w:p w:rsidR="00411E60" w:rsidRPr="00034EC4" w:rsidRDefault="00411E60" w:rsidP="00034EC4">
      <w:pPr>
        <w:spacing w:line="360" w:lineRule="auto"/>
        <w:ind w:firstLine="709"/>
        <w:rPr>
          <w:sz w:val="28"/>
          <w:szCs w:val="28"/>
        </w:rPr>
      </w:pPr>
      <w:r w:rsidRPr="00034EC4">
        <w:rPr>
          <w:sz w:val="28"/>
          <w:szCs w:val="28"/>
        </w:rPr>
        <w:t>Среди русских исследователей можно отметить заслуги Н. Тургенева, А.И.Буковецкого, П.П. Гензеля, И.М. Кулишера, В.Н. Твердохлебова, А.А. Тривуса. Особенно хочется отметить вклад И.Х. Озерова, который рассматривал влияние государства на различные аспекты общественной жизни.</w:t>
      </w:r>
    </w:p>
    <w:p w:rsidR="00411E60" w:rsidRPr="00034EC4" w:rsidRDefault="00411E60" w:rsidP="00034EC4">
      <w:pPr>
        <w:spacing w:line="360" w:lineRule="auto"/>
        <w:ind w:firstLine="709"/>
        <w:rPr>
          <w:sz w:val="28"/>
          <w:szCs w:val="28"/>
        </w:rPr>
      </w:pPr>
      <w:r w:rsidRPr="00034EC4">
        <w:rPr>
          <w:sz w:val="28"/>
          <w:szCs w:val="28"/>
        </w:rPr>
        <w:t>Среди современных российских исследователей, кто занимался проблемами исчисления тяжести налогообложения, можно отметить исследования Е.Балацкого, В.Папаевой, С.М. Мовшовича, Л.Е. Соколовского, С.В. Гусакова, С.В. Жака, А.Смирнова. Также стоит отметить работы Пушкаревой В.М. за общий вклад  в разработку теории финансовой науки.</w:t>
      </w:r>
    </w:p>
    <w:p w:rsidR="00411E60" w:rsidRPr="00034EC4" w:rsidRDefault="00411E60" w:rsidP="00034EC4">
      <w:pPr>
        <w:spacing w:line="360" w:lineRule="auto"/>
        <w:ind w:firstLine="709"/>
        <w:rPr>
          <w:sz w:val="28"/>
          <w:szCs w:val="28"/>
        </w:rPr>
      </w:pPr>
      <w:r w:rsidRPr="00034EC4">
        <w:rPr>
          <w:sz w:val="28"/>
          <w:szCs w:val="28"/>
        </w:rPr>
        <w:t>Налоги рассматривались многими современными российскими исследователями в качестве способа воздействия на экономические процессы, большей частью в качестве инструментов формирования доходов государства. Это было связано с тем, что в начале периода перехода России к рыночной экономике главной задачей было применить такой экономический и налоговый механизм, который бы не провоцировал бюджетные дефициты. Сегодня ситуация изменилась. Некоторая стабилизация как в экономической сфере, так и в политическом плане позволяет говорить в первую очередь о государственном регулировании предпринимательской активности и повышении темпов экономического роста в долгосрочной перспективе.</w:t>
      </w:r>
    </w:p>
    <w:p w:rsidR="00411E60" w:rsidRPr="00034EC4" w:rsidRDefault="00411E60" w:rsidP="00034EC4">
      <w:pPr>
        <w:spacing w:line="360" w:lineRule="auto"/>
        <w:ind w:firstLine="709"/>
        <w:rPr>
          <w:sz w:val="28"/>
          <w:szCs w:val="28"/>
        </w:rPr>
      </w:pPr>
      <w:r w:rsidRPr="00034EC4">
        <w:rPr>
          <w:sz w:val="28"/>
          <w:szCs w:val="28"/>
        </w:rPr>
        <w:t>Целью работы является изучение взаимосвязей государства и предпринимательства при налоговом воздействии на предпринимательскую активность,  определению подходов к реформированию налоговой системы РФ с точки зрения усиления роли налогов в регулировании экономики.</w:t>
      </w:r>
    </w:p>
    <w:p w:rsidR="00411E60" w:rsidRPr="00034EC4" w:rsidRDefault="00411E60" w:rsidP="00034EC4">
      <w:pPr>
        <w:spacing w:line="360" w:lineRule="auto"/>
        <w:ind w:firstLine="709"/>
        <w:rPr>
          <w:sz w:val="28"/>
          <w:szCs w:val="28"/>
        </w:rPr>
      </w:pPr>
      <w:r w:rsidRPr="00034EC4">
        <w:rPr>
          <w:sz w:val="28"/>
          <w:szCs w:val="28"/>
        </w:rPr>
        <w:t>Для достижения этой цели поставлены следующие задачи:</w:t>
      </w:r>
    </w:p>
    <w:p w:rsidR="00411E60" w:rsidRPr="00034EC4" w:rsidRDefault="00411E60" w:rsidP="00034EC4">
      <w:pPr>
        <w:spacing w:line="360" w:lineRule="auto"/>
        <w:ind w:firstLine="709"/>
        <w:rPr>
          <w:sz w:val="28"/>
          <w:szCs w:val="28"/>
        </w:rPr>
      </w:pPr>
      <w:r w:rsidRPr="00034EC4">
        <w:rPr>
          <w:sz w:val="28"/>
          <w:szCs w:val="28"/>
        </w:rPr>
        <w:t>-провести теоретический анализ на основе обобщения экономических исследований в области налогов принципов налогообложения, инструментов налоговой политики государства;</w:t>
      </w:r>
    </w:p>
    <w:p w:rsidR="00411E60" w:rsidRPr="00034EC4" w:rsidRDefault="00411E60" w:rsidP="00034EC4">
      <w:pPr>
        <w:spacing w:line="360" w:lineRule="auto"/>
        <w:ind w:firstLine="709"/>
        <w:rPr>
          <w:sz w:val="28"/>
          <w:szCs w:val="28"/>
        </w:rPr>
      </w:pPr>
      <w:r w:rsidRPr="00034EC4">
        <w:rPr>
          <w:sz w:val="28"/>
          <w:szCs w:val="28"/>
        </w:rPr>
        <w:t>-провести исследование регулирующей функции основных налогов, входящих в налоговую систему РФ;</w:t>
      </w:r>
    </w:p>
    <w:p w:rsidR="00411E60" w:rsidRPr="00034EC4" w:rsidRDefault="00411E60" w:rsidP="00034EC4">
      <w:pPr>
        <w:spacing w:line="360" w:lineRule="auto"/>
        <w:ind w:firstLine="709"/>
        <w:rPr>
          <w:sz w:val="28"/>
          <w:szCs w:val="28"/>
        </w:rPr>
      </w:pPr>
      <w:r w:rsidRPr="00034EC4">
        <w:rPr>
          <w:sz w:val="28"/>
          <w:szCs w:val="28"/>
        </w:rPr>
        <w:t xml:space="preserve">- обобщить опыт исчисления тяжести налогообложения, </w:t>
      </w:r>
    </w:p>
    <w:p w:rsidR="00411E60" w:rsidRPr="00034EC4" w:rsidRDefault="00411E60" w:rsidP="00034EC4">
      <w:pPr>
        <w:spacing w:line="360" w:lineRule="auto"/>
        <w:ind w:firstLine="709"/>
        <w:rPr>
          <w:sz w:val="28"/>
          <w:szCs w:val="28"/>
        </w:rPr>
      </w:pPr>
      <w:r w:rsidRPr="00034EC4">
        <w:rPr>
          <w:sz w:val="28"/>
          <w:szCs w:val="28"/>
        </w:rPr>
        <w:t>- сформулировать предложения по совершенствованию регулирующей функции налогов в экономике,</w:t>
      </w:r>
    </w:p>
    <w:p w:rsidR="00411E60" w:rsidRPr="00034EC4" w:rsidRDefault="00411E60" w:rsidP="00034EC4">
      <w:pPr>
        <w:pStyle w:val="ConsNormal"/>
        <w:spacing w:line="360" w:lineRule="auto"/>
        <w:ind w:right="0" w:firstLine="709"/>
        <w:jc w:val="both"/>
        <w:rPr>
          <w:rFonts w:ascii="Times New Roman" w:hAnsi="Times New Roman" w:cs="Times New Roman"/>
          <w:sz w:val="28"/>
          <w:szCs w:val="28"/>
        </w:rPr>
      </w:pPr>
    </w:p>
    <w:p w:rsidR="00411E60" w:rsidRPr="00034EC4" w:rsidRDefault="00411E60" w:rsidP="00034EC4">
      <w:pPr>
        <w:spacing w:line="360" w:lineRule="auto"/>
        <w:ind w:firstLine="709"/>
        <w:rPr>
          <w:sz w:val="28"/>
          <w:szCs w:val="28"/>
        </w:rPr>
      </w:pPr>
    </w:p>
    <w:p w:rsidR="00411E60" w:rsidRPr="00034EC4" w:rsidRDefault="00411E60" w:rsidP="00034EC4">
      <w:pPr>
        <w:spacing w:line="360" w:lineRule="auto"/>
        <w:ind w:firstLine="709"/>
        <w:rPr>
          <w:sz w:val="28"/>
          <w:szCs w:val="28"/>
        </w:rPr>
      </w:pPr>
    </w:p>
    <w:p w:rsidR="00411E60" w:rsidRDefault="00411E60" w:rsidP="00034EC4">
      <w:pPr>
        <w:pStyle w:val="1"/>
        <w:pageBreakBefore/>
        <w:spacing w:before="0" w:after="0" w:line="360" w:lineRule="auto"/>
        <w:ind w:firstLine="709"/>
        <w:rPr>
          <w:rFonts w:ascii="Times New Roman" w:hAnsi="Times New Roman" w:cs="Times New Roman"/>
          <w:sz w:val="28"/>
          <w:szCs w:val="28"/>
          <w:lang w:val="en-US"/>
        </w:rPr>
      </w:pPr>
      <w:bookmarkStart w:id="1" w:name="_Toc136605155"/>
      <w:r w:rsidRPr="00034EC4">
        <w:rPr>
          <w:rFonts w:ascii="Times New Roman" w:hAnsi="Times New Roman" w:cs="Times New Roman"/>
          <w:sz w:val="28"/>
          <w:szCs w:val="28"/>
        </w:rPr>
        <w:t>Основная часть</w:t>
      </w:r>
      <w:bookmarkEnd w:id="1"/>
    </w:p>
    <w:p w:rsidR="00034EC4" w:rsidRPr="00034EC4" w:rsidRDefault="00034EC4" w:rsidP="00034EC4">
      <w:pPr>
        <w:rPr>
          <w:lang w:val="en-US"/>
        </w:rPr>
      </w:pPr>
    </w:p>
    <w:p w:rsidR="00034EC4" w:rsidRPr="00034EC4" w:rsidRDefault="00411E60" w:rsidP="00034EC4">
      <w:pPr>
        <w:pStyle w:val="2"/>
        <w:numPr>
          <w:ilvl w:val="0"/>
          <w:numId w:val="8"/>
        </w:numPr>
        <w:spacing w:before="0" w:after="0" w:line="360" w:lineRule="auto"/>
        <w:ind w:firstLine="709"/>
        <w:rPr>
          <w:rFonts w:ascii="Times New Roman" w:hAnsi="Times New Roman" w:cs="Times New Roman"/>
          <w:i w:val="0"/>
        </w:rPr>
      </w:pPr>
      <w:bookmarkStart w:id="2" w:name="_Toc136605156"/>
      <w:r w:rsidRPr="00034EC4">
        <w:rPr>
          <w:rFonts w:ascii="Times New Roman" w:hAnsi="Times New Roman" w:cs="Times New Roman"/>
          <w:i w:val="0"/>
        </w:rPr>
        <w:t xml:space="preserve">Принципы построения эффективной налоговой </w:t>
      </w:r>
    </w:p>
    <w:p w:rsidR="00411E60" w:rsidRPr="00034EC4" w:rsidRDefault="00411E60" w:rsidP="00034EC4">
      <w:pPr>
        <w:pStyle w:val="2"/>
        <w:spacing w:before="0" w:after="0" w:line="360" w:lineRule="auto"/>
        <w:ind w:left="1389" w:firstLine="0"/>
        <w:rPr>
          <w:rFonts w:ascii="Times New Roman" w:hAnsi="Times New Roman" w:cs="Times New Roman"/>
          <w:i w:val="0"/>
        </w:rPr>
      </w:pPr>
      <w:r w:rsidRPr="00034EC4">
        <w:rPr>
          <w:rFonts w:ascii="Times New Roman" w:hAnsi="Times New Roman" w:cs="Times New Roman"/>
          <w:i w:val="0"/>
        </w:rPr>
        <w:t>политики</w:t>
      </w:r>
      <w:bookmarkEnd w:id="2"/>
    </w:p>
    <w:p w:rsidR="00034EC4" w:rsidRDefault="00034EC4" w:rsidP="00034EC4">
      <w:pPr>
        <w:spacing w:line="360" w:lineRule="auto"/>
        <w:ind w:firstLine="709"/>
        <w:rPr>
          <w:sz w:val="28"/>
          <w:szCs w:val="28"/>
          <w:lang w:val="en-US"/>
        </w:rPr>
      </w:pPr>
    </w:p>
    <w:p w:rsidR="00411E60" w:rsidRPr="00034EC4" w:rsidRDefault="00411E60" w:rsidP="00034EC4">
      <w:pPr>
        <w:spacing w:line="360" w:lineRule="auto"/>
        <w:ind w:firstLine="709"/>
        <w:rPr>
          <w:sz w:val="28"/>
          <w:szCs w:val="28"/>
        </w:rPr>
      </w:pPr>
      <w:r w:rsidRPr="00034EC4">
        <w:rPr>
          <w:sz w:val="28"/>
          <w:szCs w:val="28"/>
        </w:rPr>
        <w:t>Налоговая политика представляет собой комплекс мер в  области налогового регулирования,  направленных на установление оптимального уровня налогового бремени в зависимости от характера поставленных в данный момент макроэкономических задач.</w:t>
      </w:r>
    </w:p>
    <w:p w:rsidR="00411E60" w:rsidRPr="00034EC4" w:rsidRDefault="00411E60" w:rsidP="00034EC4">
      <w:pPr>
        <w:spacing w:line="360" w:lineRule="auto"/>
        <w:ind w:firstLine="709"/>
        <w:rPr>
          <w:sz w:val="28"/>
          <w:szCs w:val="28"/>
        </w:rPr>
      </w:pPr>
      <w:r w:rsidRPr="00034EC4">
        <w:rPr>
          <w:sz w:val="28"/>
          <w:szCs w:val="28"/>
        </w:rPr>
        <w:t xml:space="preserve">Налоговая политика как специфическая область человеческой   деятельности относится  к  категории  надстройки.  Между нею и экономическим базисом общества существует тесная  взаимосвязь. С одной стороны, налоговая политика порождается экономическими отношениями; общество не свободно в выработке и проведении  политики, последняя обусловлена экономикой. С другой стороны, возникая и развиваясь на основе экономического базиса, налоговая политика,  как составная часть финансовой политики, обладает определенной самостоятельностью:  у нее специфические законы и  логика развития.  В силу этого она может оказывать обратное влияние на экономику,  состояние финансов.  Это влияние может быть  различно:  в  одних случаях посредством проведения политических мероприятий создаются благоприятные  условия  для развития экономики, в других - оно тормозится. </w:t>
      </w:r>
    </w:p>
    <w:p w:rsidR="00411E60" w:rsidRPr="00034EC4" w:rsidRDefault="00411E60" w:rsidP="00034EC4">
      <w:pPr>
        <w:spacing w:line="360" w:lineRule="auto"/>
        <w:ind w:firstLine="709"/>
        <w:rPr>
          <w:sz w:val="28"/>
          <w:szCs w:val="28"/>
        </w:rPr>
      </w:pPr>
      <w:r w:rsidRPr="00034EC4">
        <w:rPr>
          <w:sz w:val="28"/>
          <w:szCs w:val="28"/>
        </w:rPr>
        <w:t>Научный подход к выработке налоговой политики предполагает ее   соответствие   закономерностям  общественного  развития, постоянный учет выводов  финансовой  теории.  Нарушение  этого важнейшего требования  приводит  к  большим потерям в народном хозяйстве.</w:t>
      </w:r>
    </w:p>
    <w:p w:rsidR="00411E60" w:rsidRPr="00034EC4" w:rsidRDefault="00411E60" w:rsidP="00034EC4">
      <w:pPr>
        <w:spacing w:line="360" w:lineRule="auto"/>
        <w:ind w:firstLine="709"/>
        <w:rPr>
          <w:sz w:val="28"/>
          <w:szCs w:val="28"/>
        </w:rPr>
      </w:pPr>
      <w:r w:rsidRPr="00034EC4">
        <w:rPr>
          <w:sz w:val="28"/>
          <w:szCs w:val="28"/>
        </w:rPr>
        <w:t xml:space="preserve">В экономической теории  к началу </w:t>
      </w:r>
      <w:r w:rsidRPr="00034EC4">
        <w:rPr>
          <w:sz w:val="28"/>
          <w:szCs w:val="28"/>
          <w:lang w:val="en-US"/>
        </w:rPr>
        <w:t>XX</w:t>
      </w:r>
      <w:r w:rsidRPr="00034EC4">
        <w:rPr>
          <w:sz w:val="28"/>
          <w:szCs w:val="28"/>
        </w:rPr>
        <w:t xml:space="preserve"> века сформировалось определение налоговой системы, ее функции, главная из которых – финансовая, определился характер налоговой системы как нейтральный, что отвечало принципам неоклассической школы о невмешательстве государства в хозяйственные процессы.  </w:t>
      </w:r>
    </w:p>
    <w:p w:rsidR="00411E60" w:rsidRPr="00034EC4" w:rsidRDefault="00411E60" w:rsidP="00034EC4">
      <w:pPr>
        <w:spacing w:line="360" w:lineRule="auto"/>
        <w:ind w:firstLine="709"/>
        <w:rPr>
          <w:sz w:val="28"/>
          <w:szCs w:val="28"/>
        </w:rPr>
      </w:pPr>
      <w:r w:rsidRPr="00034EC4">
        <w:rPr>
          <w:sz w:val="28"/>
          <w:szCs w:val="28"/>
        </w:rPr>
        <w:t xml:space="preserve">Немецким экономистом А.Вагнером удалось с учетом всех действующих интересов сформулировать принципы обложения таким образом, что они могли быть положены в основу налоговой политики. </w:t>
      </w:r>
    </w:p>
    <w:p w:rsidR="00411E60" w:rsidRPr="00034EC4" w:rsidRDefault="00411E60" w:rsidP="00034EC4">
      <w:pPr>
        <w:spacing w:line="360" w:lineRule="auto"/>
        <w:ind w:firstLine="709"/>
        <w:rPr>
          <w:sz w:val="28"/>
          <w:szCs w:val="28"/>
        </w:rPr>
      </w:pPr>
      <w:r w:rsidRPr="00034EC4">
        <w:rPr>
          <w:sz w:val="28"/>
          <w:szCs w:val="28"/>
        </w:rPr>
        <w:t>Эта модель налоговой системы использовалась вплоть до кейнсианства и неокейнсианства, в которых налоговой системе была отведена роль автоматического стабилизатора экономического цикла. Встроенные стабилизаторы (подоходный налог, выплата пособий по безработице) автоматически реагируют на циклическое колебание экономики, тем самым смягчая кризисы. Дж. М. Кейнс поддерживал политику перераспределения доходов в пользу классов с максимальными расходами и прогрессивный характер налогообложения. С ростом доходов увеличивающиеся налоги, по мнению сторонников Дж. М. Кейнса, препятствуют уменьшению эффективного спроса.</w:t>
      </w:r>
    </w:p>
    <w:p w:rsidR="00411E60" w:rsidRPr="00034EC4" w:rsidRDefault="00411E60" w:rsidP="00034EC4">
      <w:pPr>
        <w:spacing w:line="360" w:lineRule="auto"/>
        <w:ind w:firstLine="709"/>
        <w:rPr>
          <w:sz w:val="28"/>
          <w:szCs w:val="28"/>
        </w:rPr>
      </w:pPr>
      <w:r w:rsidRPr="00034EC4">
        <w:rPr>
          <w:sz w:val="28"/>
          <w:szCs w:val="28"/>
        </w:rPr>
        <w:t>Принципы организации налоговой системы сформулированы с точки зрения влияния налогов на общее экономическое равновесие и благосостояние. В общем виде они были высказаны еще Ж.Сисмонди: «Налог никогда не должен падать на ту часть дохода, которая необходима для сохранения этого дохода»</w:t>
      </w:r>
      <w:r w:rsidRPr="00034EC4">
        <w:rPr>
          <w:rStyle w:val="a5"/>
          <w:sz w:val="28"/>
          <w:szCs w:val="28"/>
        </w:rPr>
        <w:footnoteReference w:id="1"/>
      </w:r>
      <w:r w:rsidRPr="00034EC4">
        <w:rPr>
          <w:sz w:val="28"/>
          <w:szCs w:val="28"/>
        </w:rPr>
        <w:t>.</w:t>
      </w:r>
    </w:p>
    <w:p w:rsidR="00411E60" w:rsidRPr="00034EC4" w:rsidRDefault="00411E60" w:rsidP="00034EC4">
      <w:pPr>
        <w:spacing w:line="360" w:lineRule="auto"/>
        <w:ind w:firstLine="709"/>
        <w:rPr>
          <w:sz w:val="28"/>
          <w:szCs w:val="28"/>
        </w:rPr>
      </w:pPr>
      <w:r w:rsidRPr="00034EC4">
        <w:rPr>
          <w:sz w:val="28"/>
          <w:szCs w:val="28"/>
        </w:rPr>
        <w:t xml:space="preserve">Это фактически главный принцип макроэкономической политики, направленной на достижение равновесия между государственным и частным секторами экономики. Частный сектор подпитывает государственный в пределах, не мешающих действию рыночного механизма. Если в фискальных целях увеличивать ставки налога, то в конечном счете может быть уничтожен тот источник, из которого берутся доходы. Определяющая роль частного сектора в экономическом прогрессе требовала его защиты, в частности, от чрезмерных налогов, сдерживающих его развитие. Защита предпринимательства от тягот налогообложения нашла свое выражение и в том, что уже в конце </w:t>
      </w:r>
      <w:r w:rsidRPr="00034EC4">
        <w:rPr>
          <w:sz w:val="28"/>
          <w:szCs w:val="28"/>
          <w:lang w:val="en-US"/>
        </w:rPr>
        <w:t>XIX</w:t>
      </w:r>
      <w:r w:rsidRPr="00034EC4">
        <w:rPr>
          <w:sz w:val="28"/>
          <w:szCs w:val="28"/>
        </w:rPr>
        <w:t xml:space="preserve"> века был поставлен вопрос о дифференциации налоговых ставок и о преодолении понимания чисто фискального характера налогов </w:t>
      </w:r>
      <w:r w:rsidRPr="00034EC4">
        <w:rPr>
          <w:rStyle w:val="a5"/>
          <w:sz w:val="28"/>
          <w:szCs w:val="28"/>
        </w:rPr>
        <w:footnoteReference w:id="2"/>
      </w:r>
      <w:r w:rsidRPr="00034EC4">
        <w:rPr>
          <w:sz w:val="28"/>
          <w:szCs w:val="28"/>
        </w:rPr>
        <w:t xml:space="preserve">. Идея стимулирующей функции налогов претерпевает реализацию на практике. </w:t>
      </w:r>
    </w:p>
    <w:p w:rsidR="00411E60" w:rsidRPr="00034EC4" w:rsidRDefault="00411E60" w:rsidP="00034EC4">
      <w:pPr>
        <w:spacing w:line="360" w:lineRule="auto"/>
        <w:ind w:firstLine="709"/>
        <w:rPr>
          <w:sz w:val="28"/>
          <w:szCs w:val="28"/>
        </w:rPr>
      </w:pPr>
      <w:r w:rsidRPr="00034EC4">
        <w:rPr>
          <w:sz w:val="28"/>
          <w:szCs w:val="28"/>
        </w:rPr>
        <w:t xml:space="preserve">  Расчет эффективности нужно вести не только на данный момент, но и в известной степени на перспективу. Все вышесказанное свидетельствует о необходимости определения социального эффекта налогообложения.</w:t>
      </w:r>
    </w:p>
    <w:p w:rsidR="00411E60" w:rsidRPr="00034EC4" w:rsidRDefault="00411E60" w:rsidP="00034EC4">
      <w:pPr>
        <w:spacing w:line="360" w:lineRule="auto"/>
        <w:ind w:firstLine="709"/>
        <w:rPr>
          <w:sz w:val="28"/>
          <w:szCs w:val="28"/>
        </w:rPr>
      </w:pPr>
      <w:r w:rsidRPr="00034EC4">
        <w:rPr>
          <w:sz w:val="28"/>
          <w:szCs w:val="28"/>
        </w:rPr>
        <w:t>Социальный эффект налогообложения - это качество и уровень жизни, дальнейший рост благосостояния всех членов общества, рост культуры, увеличение свободного времени и т.д., а также достижение политических и других целей. Социальный эффект налогообложения прослеживается также достаточно ясно:</w:t>
      </w:r>
    </w:p>
    <w:p w:rsidR="00411E60" w:rsidRPr="00034EC4" w:rsidRDefault="00411E60" w:rsidP="00034EC4">
      <w:pPr>
        <w:widowControl/>
        <w:numPr>
          <w:ilvl w:val="0"/>
          <w:numId w:val="9"/>
        </w:numPr>
        <w:tabs>
          <w:tab w:val="clear" w:pos="1287"/>
          <w:tab w:val="num" w:pos="0"/>
        </w:tabs>
        <w:autoSpaceDE/>
        <w:autoSpaceDN/>
        <w:adjustRightInd/>
        <w:spacing w:line="360" w:lineRule="auto"/>
        <w:ind w:left="0" w:firstLine="709"/>
        <w:rPr>
          <w:sz w:val="28"/>
          <w:szCs w:val="28"/>
        </w:rPr>
      </w:pPr>
      <w:r w:rsidRPr="00034EC4">
        <w:rPr>
          <w:sz w:val="28"/>
          <w:szCs w:val="28"/>
        </w:rPr>
        <w:t xml:space="preserve"> в сумме чистых доходов, полученных после уплаты всех налоговых платежей для предприятий, организаций, населения,</w:t>
      </w:r>
    </w:p>
    <w:p w:rsidR="00411E60" w:rsidRPr="00034EC4" w:rsidRDefault="00411E60" w:rsidP="00034EC4">
      <w:pPr>
        <w:widowControl/>
        <w:numPr>
          <w:ilvl w:val="0"/>
          <w:numId w:val="9"/>
        </w:numPr>
        <w:tabs>
          <w:tab w:val="clear" w:pos="1287"/>
          <w:tab w:val="num" w:pos="0"/>
        </w:tabs>
        <w:autoSpaceDE/>
        <w:autoSpaceDN/>
        <w:adjustRightInd/>
        <w:spacing w:line="360" w:lineRule="auto"/>
        <w:ind w:left="0" w:firstLine="709"/>
        <w:rPr>
          <w:sz w:val="28"/>
          <w:szCs w:val="28"/>
        </w:rPr>
      </w:pPr>
      <w:r w:rsidRPr="00034EC4">
        <w:rPr>
          <w:sz w:val="28"/>
          <w:szCs w:val="28"/>
        </w:rPr>
        <w:t xml:space="preserve"> в улучшении благосостояния для всех членов общества,</w:t>
      </w:r>
    </w:p>
    <w:p w:rsidR="00411E60" w:rsidRPr="00034EC4" w:rsidRDefault="00411E60" w:rsidP="00034EC4">
      <w:pPr>
        <w:widowControl/>
        <w:numPr>
          <w:ilvl w:val="0"/>
          <w:numId w:val="9"/>
        </w:numPr>
        <w:tabs>
          <w:tab w:val="clear" w:pos="1287"/>
          <w:tab w:val="num" w:pos="0"/>
        </w:tabs>
        <w:autoSpaceDE/>
        <w:autoSpaceDN/>
        <w:adjustRightInd/>
        <w:spacing w:line="360" w:lineRule="auto"/>
        <w:ind w:left="0" w:firstLine="709"/>
        <w:rPr>
          <w:sz w:val="28"/>
          <w:szCs w:val="28"/>
        </w:rPr>
      </w:pPr>
      <w:r w:rsidRPr="00034EC4">
        <w:rPr>
          <w:sz w:val="28"/>
          <w:szCs w:val="28"/>
        </w:rPr>
        <w:t xml:space="preserve"> в повышении налоговой культуры в государстве.  </w:t>
      </w:r>
    </w:p>
    <w:p w:rsidR="00411E60" w:rsidRPr="00034EC4" w:rsidRDefault="00411E60" w:rsidP="00034EC4">
      <w:pPr>
        <w:spacing w:line="360" w:lineRule="auto"/>
        <w:ind w:firstLine="709"/>
        <w:rPr>
          <w:sz w:val="28"/>
          <w:szCs w:val="28"/>
        </w:rPr>
      </w:pPr>
      <w:r w:rsidRPr="00034EC4">
        <w:rPr>
          <w:sz w:val="28"/>
          <w:szCs w:val="28"/>
        </w:rPr>
        <w:t>Воздействие налоговой системы на налогоплательщиков и на экономические процессы проявляется в нескольких плоскостях:</w:t>
      </w:r>
    </w:p>
    <w:p w:rsidR="00411E60" w:rsidRPr="00034EC4" w:rsidRDefault="00411E60" w:rsidP="00034EC4">
      <w:pPr>
        <w:widowControl/>
        <w:numPr>
          <w:ilvl w:val="0"/>
          <w:numId w:val="9"/>
        </w:numPr>
        <w:tabs>
          <w:tab w:val="clear" w:pos="1287"/>
          <w:tab w:val="num" w:pos="0"/>
        </w:tabs>
        <w:autoSpaceDE/>
        <w:autoSpaceDN/>
        <w:adjustRightInd/>
        <w:spacing w:line="360" w:lineRule="auto"/>
        <w:ind w:left="0" w:firstLine="709"/>
        <w:rPr>
          <w:sz w:val="28"/>
          <w:szCs w:val="28"/>
        </w:rPr>
      </w:pPr>
      <w:r w:rsidRPr="00034EC4">
        <w:rPr>
          <w:sz w:val="28"/>
          <w:szCs w:val="28"/>
        </w:rPr>
        <w:t xml:space="preserve"> с экономической точки зрения, поскольку налог представляет собой форму изъятия части доходов налогопла</w:t>
      </w:r>
      <w:r w:rsidRPr="00034EC4">
        <w:rPr>
          <w:sz w:val="28"/>
          <w:szCs w:val="28"/>
        </w:rPr>
        <w:softHyphen/>
        <w:t>тельщиков в бюджет для последующего перераспределения в интересах всего общества;</w:t>
      </w:r>
    </w:p>
    <w:p w:rsidR="00411E60" w:rsidRPr="00034EC4" w:rsidRDefault="00411E60" w:rsidP="00034EC4">
      <w:pPr>
        <w:widowControl/>
        <w:numPr>
          <w:ilvl w:val="0"/>
          <w:numId w:val="9"/>
        </w:numPr>
        <w:tabs>
          <w:tab w:val="clear" w:pos="1287"/>
          <w:tab w:val="num" w:pos="0"/>
        </w:tabs>
        <w:autoSpaceDE/>
        <w:autoSpaceDN/>
        <w:adjustRightInd/>
        <w:spacing w:line="360" w:lineRule="auto"/>
        <w:ind w:left="0" w:firstLine="709"/>
        <w:rPr>
          <w:sz w:val="28"/>
          <w:szCs w:val="28"/>
        </w:rPr>
      </w:pPr>
      <w:r w:rsidRPr="00034EC4">
        <w:rPr>
          <w:sz w:val="28"/>
          <w:szCs w:val="28"/>
        </w:rPr>
        <w:t xml:space="preserve"> с правовой точки зрения, поскольку налоговая сис</w:t>
      </w:r>
      <w:r w:rsidRPr="00034EC4">
        <w:rPr>
          <w:sz w:val="28"/>
          <w:szCs w:val="28"/>
        </w:rPr>
        <w:softHyphen/>
        <w:t>тема устанавливается законами, а все конфликты между на</w:t>
      </w:r>
      <w:r w:rsidRPr="00034EC4">
        <w:rPr>
          <w:sz w:val="28"/>
          <w:szCs w:val="28"/>
        </w:rPr>
        <w:softHyphen/>
        <w:t>логоплательщиками и государством в конечном итоге призва</w:t>
      </w:r>
      <w:r w:rsidRPr="00034EC4">
        <w:rPr>
          <w:sz w:val="28"/>
          <w:szCs w:val="28"/>
        </w:rPr>
        <w:softHyphen/>
        <w:t>ны разрешать суды;</w:t>
      </w:r>
    </w:p>
    <w:p w:rsidR="00411E60" w:rsidRPr="00034EC4" w:rsidRDefault="00411E60" w:rsidP="00034EC4">
      <w:pPr>
        <w:widowControl/>
        <w:numPr>
          <w:ilvl w:val="0"/>
          <w:numId w:val="9"/>
        </w:numPr>
        <w:tabs>
          <w:tab w:val="clear" w:pos="1287"/>
          <w:tab w:val="num" w:pos="0"/>
        </w:tabs>
        <w:autoSpaceDE/>
        <w:autoSpaceDN/>
        <w:adjustRightInd/>
        <w:spacing w:line="360" w:lineRule="auto"/>
        <w:ind w:left="0" w:firstLine="709"/>
        <w:rPr>
          <w:sz w:val="28"/>
          <w:szCs w:val="28"/>
        </w:rPr>
      </w:pPr>
      <w:r w:rsidRPr="00034EC4">
        <w:rPr>
          <w:sz w:val="28"/>
          <w:szCs w:val="28"/>
        </w:rPr>
        <w:t xml:space="preserve"> с социологической и психологической точки зрения, поскольку воздействие налогов на экономическую жизнь страны — это воздействие на субъекты рыночных отношений (как произ</w:t>
      </w:r>
      <w:r w:rsidRPr="00034EC4">
        <w:rPr>
          <w:sz w:val="28"/>
          <w:szCs w:val="28"/>
        </w:rPr>
        <w:softHyphen/>
        <w:t>водителей, так и потребителей) с целью побудить их на опре</w:t>
      </w:r>
      <w:r w:rsidRPr="00034EC4">
        <w:rPr>
          <w:sz w:val="28"/>
          <w:szCs w:val="28"/>
        </w:rPr>
        <w:softHyphen/>
        <w:t>деленные действия (или воздержаться от каких-либо действий), а их поступки должны быть подчинены определенной мотивации и помимо эмоций должны быть основаны на точном расчете, на что обращал внимание М.Вебер: «Столь же несомненной фундаментальной особенностью капиталистического частного хозяйства является то, что оно рационализировано на основе строгого расчета, планомерно и трезво направлено на реализацию поставленной перед ним цели.</w:t>
      </w:r>
      <w:r w:rsidRPr="00034EC4">
        <w:rPr>
          <w:rStyle w:val="a5"/>
          <w:sz w:val="28"/>
          <w:szCs w:val="28"/>
        </w:rPr>
        <w:footnoteReference w:id="3"/>
      </w:r>
      <w:r w:rsidRPr="00034EC4">
        <w:rPr>
          <w:sz w:val="28"/>
          <w:szCs w:val="28"/>
        </w:rPr>
        <w:t xml:space="preserve"> с политической точки зрения, поскольку налоги са</w:t>
      </w:r>
      <w:r w:rsidRPr="00034EC4">
        <w:rPr>
          <w:sz w:val="28"/>
          <w:szCs w:val="28"/>
        </w:rPr>
        <w:softHyphen/>
        <w:t>мым непосредственным образом затрагивают интересы налого</w:t>
      </w:r>
      <w:r w:rsidRPr="00034EC4">
        <w:rPr>
          <w:sz w:val="28"/>
          <w:szCs w:val="28"/>
        </w:rPr>
        <w:softHyphen/>
        <w:t>плательщиков (юридических лиц и граждан),  являются ареной ожесто</w:t>
      </w:r>
      <w:r w:rsidRPr="00034EC4">
        <w:rPr>
          <w:sz w:val="28"/>
          <w:szCs w:val="28"/>
        </w:rPr>
        <w:softHyphen/>
        <w:t>ченной политической борьбы.</w:t>
      </w:r>
    </w:p>
    <w:p w:rsidR="00411E60" w:rsidRPr="00034EC4" w:rsidRDefault="00411E60" w:rsidP="00034EC4">
      <w:pPr>
        <w:spacing w:line="360" w:lineRule="auto"/>
        <w:ind w:firstLine="709"/>
        <w:rPr>
          <w:sz w:val="28"/>
          <w:szCs w:val="28"/>
        </w:rPr>
      </w:pPr>
      <w:r w:rsidRPr="00034EC4">
        <w:rPr>
          <w:sz w:val="28"/>
          <w:szCs w:val="28"/>
        </w:rPr>
        <w:t>Воздействие налоговой системы на экономику страны проявляется в сложном взаимодействии с другими инструмен</w:t>
      </w:r>
      <w:r w:rsidRPr="00034EC4">
        <w:rPr>
          <w:sz w:val="28"/>
          <w:szCs w:val="28"/>
        </w:rPr>
        <w:softHyphen/>
        <w:t>тами государственного регулирования (регулирование бан</w:t>
      </w:r>
      <w:r w:rsidRPr="00034EC4">
        <w:rPr>
          <w:sz w:val="28"/>
          <w:szCs w:val="28"/>
        </w:rPr>
        <w:softHyphen/>
        <w:t>ковской деятельности и, в первую очередь, ставки рефинан</w:t>
      </w:r>
      <w:r w:rsidRPr="00034EC4">
        <w:rPr>
          <w:sz w:val="28"/>
          <w:szCs w:val="28"/>
        </w:rPr>
        <w:softHyphen/>
        <w:t>сирования, регулирование земельных отношений, регулирова</w:t>
      </w:r>
      <w:r w:rsidRPr="00034EC4">
        <w:rPr>
          <w:sz w:val="28"/>
          <w:szCs w:val="28"/>
        </w:rPr>
        <w:softHyphen/>
        <w:t>ния вопросов собственности, банкротства и т.п.). На это обращал внимание В.Ойкен: «Порой утверждают, что регули</w:t>
      </w:r>
      <w:r w:rsidRPr="00034EC4">
        <w:rPr>
          <w:sz w:val="28"/>
          <w:szCs w:val="28"/>
        </w:rPr>
        <w:softHyphen/>
        <w:t>рование экономики можно сравнить со сменой красного и зе</w:t>
      </w:r>
      <w:r w:rsidRPr="00034EC4">
        <w:rPr>
          <w:sz w:val="28"/>
          <w:szCs w:val="28"/>
        </w:rPr>
        <w:softHyphen/>
        <w:t>леного сигналов светофора на уличном перекрестке. Абсо</w:t>
      </w:r>
      <w:r w:rsidRPr="00034EC4">
        <w:rPr>
          <w:sz w:val="28"/>
          <w:szCs w:val="28"/>
        </w:rPr>
        <w:softHyphen/>
        <w:t>лютное заблуждение. Остановить транспортное средство и разрешить ему продолжать движение — дело совсем не труд</w:t>
      </w:r>
      <w:r w:rsidRPr="00034EC4">
        <w:rPr>
          <w:sz w:val="28"/>
          <w:szCs w:val="28"/>
        </w:rPr>
        <w:softHyphen/>
        <w:t>ное. Но в экономике речь идет о тесном переплетении не</w:t>
      </w:r>
      <w:r w:rsidRPr="00034EC4">
        <w:rPr>
          <w:sz w:val="28"/>
          <w:szCs w:val="28"/>
        </w:rPr>
        <w:softHyphen/>
        <w:t xml:space="preserve">обозримого количества планов и действий» </w:t>
      </w:r>
      <w:r w:rsidRPr="00034EC4">
        <w:rPr>
          <w:rStyle w:val="a5"/>
          <w:sz w:val="28"/>
          <w:szCs w:val="28"/>
        </w:rPr>
        <w:footnoteReference w:id="4"/>
      </w:r>
      <w:r w:rsidRPr="00034EC4">
        <w:rPr>
          <w:sz w:val="28"/>
          <w:szCs w:val="28"/>
        </w:rPr>
        <w:t>.</w:t>
      </w:r>
    </w:p>
    <w:p w:rsidR="00411E60" w:rsidRPr="00034EC4" w:rsidRDefault="00411E60" w:rsidP="00034EC4">
      <w:pPr>
        <w:spacing w:line="360" w:lineRule="auto"/>
        <w:ind w:firstLine="709"/>
        <w:rPr>
          <w:sz w:val="28"/>
          <w:szCs w:val="28"/>
        </w:rPr>
      </w:pPr>
      <w:r w:rsidRPr="00034EC4">
        <w:rPr>
          <w:i/>
          <w:sz w:val="28"/>
          <w:szCs w:val="28"/>
        </w:rPr>
        <w:t xml:space="preserve"> </w:t>
      </w:r>
      <w:r w:rsidRPr="00034EC4">
        <w:rPr>
          <w:sz w:val="28"/>
          <w:szCs w:val="28"/>
        </w:rPr>
        <w:t>Определим систему оценки показателей эффективности (см. рис.1):</w:t>
      </w:r>
    </w:p>
    <w:p w:rsidR="00411E60" w:rsidRPr="00034EC4" w:rsidRDefault="00464D99" w:rsidP="00034EC4">
      <w:pPr>
        <w:pStyle w:val="30"/>
        <w:spacing w:after="0" w:line="360" w:lineRule="auto"/>
        <w:ind w:firstLine="709"/>
        <w:rPr>
          <w:b/>
          <w:i/>
          <w:sz w:val="28"/>
          <w:szCs w:val="28"/>
        </w:rPr>
      </w:pPr>
      <w:r>
        <w:rPr>
          <w:noProof/>
        </w:rPr>
        <w:pict>
          <v:rect id="_x0000_s1026" style="position:absolute;left:0;text-align:left;margin-left:269.6pt;margin-top:21.55pt;width:99.4pt;height:27.6pt;z-index:-251665408" o:allowincell="f"/>
        </w:pict>
      </w:r>
      <w:r>
        <w:rPr>
          <w:noProof/>
        </w:rPr>
        <w:pict>
          <v:rect id="_x0000_s1027" style="position:absolute;left:0;text-align:left;margin-left:28.55pt;margin-top:21.55pt;width:71pt;height:27.6pt;z-index:-251666432" o:allowincell="f"/>
        </w:pict>
      </w:r>
    </w:p>
    <w:p w:rsidR="00411E60" w:rsidRPr="00034EC4" w:rsidRDefault="00411E60" w:rsidP="00034EC4">
      <w:pPr>
        <w:pStyle w:val="30"/>
        <w:spacing w:after="0" w:line="360" w:lineRule="auto"/>
        <w:ind w:firstLine="709"/>
        <w:rPr>
          <w:b/>
          <w:i/>
          <w:sz w:val="28"/>
          <w:szCs w:val="28"/>
        </w:rPr>
      </w:pPr>
      <w:r w:rsidRPr="00034EC4">
        <w:rPr>
          <w:b/>
          <w:sz w:val="28"/>
          <w:szCs w:val="28"/>
        </w:rPr>
        <w:t>Внешняя</w:t>
      </w:r>
      <w:r w:rsidRPr="00034EC4">
        <w:rPr>
          <w:b/>
          <w:i/>
          <w:sz w:val="28"/>
          <w:szCs w:val="28"/>
        </w:rPr>
        <w:tab/>
      </w:r>
      <w:r w:rsidRPr="00034EC4">
        <w:rPr>
          <w:b/>
          <w:i/>
          <w:sz w:val="28"/>
          <w:szCs w:val="28"/>
        </w:rPr>
        <w:tab/>
      </w:r>
      <w:r w:rsidRPr="00034EC4">
        <w:rPr>
          <w:b/>
          <w:i/>
          <w:sz w:val="28"/>
          <w:szCs w:val="28"/>
        </w:rPr>
        <w:tab/>
      </w:r>
      <w:r w:rsidRPr="00034EC4">
        <w:rPr>
          <w:b/>
          <w:i/>
          <w:sz w:val="28"/>
          <w:szCs w:val="28"/>
        </w:rPr>
        <w:tab/>
      </w:r>
      <w:r w:rsidRPr="00034EC4">
        <w:rPr>
          <w:b/>
          <w:i/>
          <w:sz w:val="28"/>
          <w:szCs w:val="28"/>
        </w:rPr>
        <w:tab/>
      </w:r>
      <w:r w:rsidRPr="00034EC4">
        <w:rPr>
          <w:b/>
          <w:i/>
          <w:sz w:val="28"/>
          <w:szCs w:val="28"/>
        </w:rPr>
        <w:tab/>
        <w:t>Внутренняя</w:t>
      </w:r>
    </w:p>
    <w:p w:rsidR="00411E60" w:rsidRPr="00034EC4" w:rsidRDefault="00464D99" w:rsidP="00034EC4">
      <w:pPr>
        <w:pStyle w:val="30"/>
        <w:spacing w:after="0" w:line="360" w:lineRule="auto"/>
        <w:ind w:firstLine="709"/>
        <w:rPr>
          <w:b/>
          <w:i/>
          <w:sz w:val="28"/>
          <w:szCs w:val="28"/>
        </w:rPr>
      </w:pPr>
      <w:r>
        <w:rPr>
          <w:noProof/>
        </w:rPr>
        <w:pict>
          <v:line id="_x0000_s1028" style="position:absolute;left:0;text-align:left;z-index:251659264" from="5in,.85pt" to="405pt,18.85pt" o:allowincell="f">
            <v:stroke endarrow="block"/>
          </v:line>
        </w:pict>
      </w:r>
      <w:r>
        <w:rPr>
          <w:noProof/>
        </w:rPr>
        <w:pict>
          <v:line id="_x0000_s1029" style="position:absolute;left:0;text-align:left;z-index:251658240" from="315pt,9.85pt" to="315pt,18.85pt" o:allowincell="f">
            <v:stroke endarrow="block"/>
          </v:line>
        </w:pict>
      </w:r>
      <w:r>
        <w:rPr>
          <w:noProof/>
        </w:rPr>
        <w:pict>
          <v:line id="_x0000_s1030" style="position:absolute;left:0;text-align:left;flip:x;z-index:251657216" from="225pt,.85pt" to="261pt,18.85pt" o:allowincell="f">
            <v:stroke endarrow="block"/>
          </v:line>
        </w:pict>
      </w:r>
      <w:r>
        <w:rPr>
          <w:noProof/>
        </w:rPr>
        <w:pict>
          <v:line id="_x0000_s1031" style="position:absolute;left:0;text-align:left;z-index:251656192" from="63pt,9.85pt" to="63pt,18.85pt" o:allowincell="f">
            <v:stroke endarrow="block"/>
          </v:line>
        </w:pict>
      </w:r>
    </w:p>
    <w:p w:rsidR="00411E60" w:rsidRPr="00034EC4" w:rsidRDefault="00464D99" w:rsidP="00034EC4">
      <w:pPr>
        <w:pStyle w:val="30"/>
        <w:spacing w:after="0" w:line="360" w:lineRule="auto"/>
        <w:ind w:firstLine="709"/>
        <w:rPr>
          <w:b/>
          <w:i/>
          <w:sz w:val="28"/>
          <w:szCs w:val="28"/>
        </w:rPr>
      </w:pPr>
      <w:r>
        <w:rPr>
          <w:noProof/>
        </w:rPr>
        <w:pict>
          <v:rect id="_x0000_s1032" style="position:absolute;left:0;text-align:left;margin-left:370pt;margin-top:12.8pt;width:112.05pt;height:80.25pt;z-index:-251661312"/>
        </w:pict>
      </w:r>
      <w:r>
        <w:rPr>
          <w:noProof/>
        </w:rPr>
        <w:pict>
          <v:rect id="_x0000_s1033" style="position:absolute;left:0;text-align:left;margin-left:261pt;margin-top:12.8pt;width:108pt;height:36pt;z-index:-251662336" o:allowincell="f"/>
        </w:pict>
      </w:r>
      <w:r>
        <w:rPr>
          <w:noProof/>
        </w:rPr>
        <w:pict>
          <v:rect id="_x0000_s1034" style="position:absolute;left:0;text-align:left;margin-left:142.15pt;margin-top:12.8pt;width:106.5pt;height:35.5pt;z-index:-251663360" o:allowincell="f"/>
        </w:pict>
      </w:r>
      <w:r>
        <w:rPr>
          <w:noProof/>
        </w:rPr>
        <w:pict>
          <v:rect id="_x0000_s1035" style="position:absolute;left:0;text-align:left;margin-left:.15pt;margin-top:12.8pt;width:129.35pt;height:35.5pt;z-index:-251664384" o:allowincell="f"/>
        </w:pict>
      </w:r>
    </w:p>
    <w:p w:rsidR="00411E60" w:rsidRPr="00034EC4" w:rsidRDefault="00411E60" w:rsidP="00034EC4">
      <w:pPr>
        <w:pStyle w:val="30"/>
        <w:spacing w:after="0" w:line="360" w:lineRule="auto"/>
        <w:ind w:firstLine="0"/>
        <w:rPr>
          <w:b/>
          <w:sz w:val="20"/>
          <w:szCs w:val="20"/>
        </w:rPr>
      </w:pPr>
      <w:r w:rsidRPr="00034EC4">
        <w:rPr>
          <w:b/>
          <w:sz w:val="20"/>
          <w:szCs w:val="20"/>
        </w:rPr>
        <w:t>На ур-не государства</w:t>
      </w:r>
      <w:r w:rsidRPr="00034EC4">
        <w:rPr>
          <w:b/>
          <w:i/>
          <w:sz w:val="20"/>
          <w:szCs w:val="20"/>
        </w:rPr>
        <w:t xml:space="preserve">  </w:t>
      </w:r>
      <w:r w:rsidR="00034EC4" w:rsidRPr="00034EC4">
        <w:rPr>
          <w:b/>
          <w:i/>
          <w:sz w:val="20"/>
          <w:szCs w:val="20"/>
        </w:rPr>
        <w:t xml:space="preserve">              </w:t>
      </w:r>
      <w:r w:rsidR="00034EC4" w:rsidRPr="00034EC4">
        <w:rPr>
          <w:b/>
          <w:sz w:val="20"/>
          <w:szCs w:val="20"/>
        </w:rPr>
        <w:t xml:space="preserve">На ур-не отраслей          </w:t>
      </w:r>
      <w:r w:rsidR="00034EC4">
        <w:rPr>
          <w:b/>
          <w:sz w:val="20"/>
          <w:szCs w:val="20"/>
        </w:rPr>
        <w:t xml:space="preserve">На ур-не населения   </w:t>
      </w:r>
      <w:r w:rsidR="00034EC4" w:rsidRPr="00034EC4">
        <w:rPr>
          <w:b/>
          <w:sz w:val="20"/>
          <w:szCs w:val="20"/>
        </w:rPr>
        <w:t xml:space="preserve">          </w:t>
      </w:r>
      <w:r w:rsidRPr="00034EC4">
        <w:rPr>
          <w:b/>
          <w:sz w:val="20"/>
          <w:szCs w:val="20"/>
        </w:rPr>
        <w:t>На ур-не</w:t>
      </w:r>
    </w:p>
    <w:p w:rsidR="00411E60" w:rsidRPr="00034EC4" w:rsidRDefault="00411E60" w:rsidP="00034EC4">
      <w:pPr>
        <w:pStyle w:val="30"/>
        <w:spacing w:after="0" w:line="360" w:lineRule="auto"/>
        <w:ind w:left="7788" w:firstLine="709"/>
        <w:rPr>
          <w:b/>
          <w:sz w:val="20"/>
          <w:szCs w:val="20"/>
        </w:rPr>
      </w:pPr>
      <w:r w:rsidRPr="00034EC4">
        <w:rPr>
          <w:b/>
          <w:sz w:val="20"/>
          <w:szCs w:val="20"/>
        </w:rPr>
        <w:t xml:space="preserve">хоз. субъектов разл. орг. прав форм </w:t>
      </w:r>
    </w:p>
    <w:p w:rsidR="00411E60" w:rsidRPr="00034EC4" w:rsidRDefault="00411E60" w:rsidP="00034EC4">
      <w:pPr>
        <w:spacing w:line="360" w:lineRule="auto"/>
        <w:ind w:firstLine="709"/>
        <w:rPr>
          <w:sz w:val="28"/>
          <w:szCs w:val="28"/>
        </w:rPr>
      </w:pPr>
      <w:r w:rsidRPr="00034EC4">
        <w:rPr>
          <w:sz w:val="28"/>
          <w:szCs w:val="28"/>
        </w:rPr>
        <w:t>Рис. 1. Эффективность налогообложения.</w:t>
      </w:r>
    </w:p>
    <w:p w:rsidR="00411E60" w:rsidRPr="00034EC4" w:rsidRDefault="00411E60" w:rsidP="00034EC4">
      <w:pPr>
        <w:spacing w:line="360" w:lineRule="auto"/>
        <w:ind w:firstLine="709"/>
        <w:rPr>
          <w:sz w:val="28"/>
          <w:szCs w:val="28"/>
        </w:rPr>
      </w:pPr>
      <w:r w:rsidRPr="00034EC4">
        <w:rPr>
          <w:sz w:val="28"/>
          <w:szCs w:val="28"/>
        </w:rPr>
        <w:t>Если рассматривать роль налогов с точки зрения эффективности, то ее нужно учесть в разрезе отраслей хозяйственного комплекса, хозяйственных субъектов различных организационно-правовых форм, а также населения.</w:t>
      </w:r>
    </w:p>
    <w:p w:rsidR="00411E60" w:rsidRPr="00034EC4" w:rsidRDefault="00411E60" w:rsidP="00034EC4">
      <w:pPr>
        <w:spacing w:line="360" w:lineRule="auto"/>
        <w:ind w:firstLine="709"/>
        <w:rPr>
          <w:sz w:val="28"/>
          <w:szCs w:val="28"/>
        </w:rPr>
      </w:pPr>
      <w:r w:rsidRPr="00034EC4">
        <w:rPr>
          <w:sz w:val="28"/>
          <w:szCs w:val="28"/>
        </w:rPr>
        <w:t>Эффективность налогообложения на макроуровне (на уровне государства) проявляется в состоянии доходов федерального бюджета для финансирования основных государственных расходов, определяемых экономическим курсом страны. Размер дефицита бюджета и способы его покрытия также могут указывать на роль налоговой системы в государстве. К числу обобщающих показателей внешней эффективности можно отнести:</w:t>
      </w:r>
    </w:p>
    <w:p w:rsidR="00411E60" w:rsidRPr="00034EC4" w:rsidRDefault="00411E60" w:rsidP="00034EC4">
      <w:pPr>
        <w:widowControl/>
        <w:numPr>
          <w:ilvl w:val="0"/>
          <w:numId w:val="9"/>
        </w:numPr>
        <w:tabs>
          <w:tab w:val="clear" w:pos="1287"/>
          <w:tab w:val="num" w:pos="0"/>
        </w:tabs>
        <w:autoSpaceDE/>
        <w:autoSpaceDN/>
        <w:adjustRightInd/>
        <w:spacing w:line="360" w:lineRule="auto"/>
        <w:ind w:left="0" w:firstLine="709"/>
        <w:rPr>
          <w:sz w:val="28"/>
          <w:szCs w:val="28"/>
        </w:rPr>
      </w:pPr>
      <w:r w:rsidRPr="00034EC4">
        <w:rPr>
          <w:sz w:val="28"/>
          <w:szCs w:val="28"/>
        </w:rPr>
        <w:t xml:space="preserve"> долю налоговых поступлений в доходах бюджета,</w:t>
      </w:r>
    </w:p>
    <w:p w:rsidR="00411E60" w:rsidRPr="00034EC4" w:rsidRDefault="00411E60" w:rsidP="00034EC4">
      <w:pPr>
        <w:widowControl/>
        <w:numPr>
          <w:ilvl w:val="0"/>
          <w:numId w:val="9"/>
        </w:numPr>
        <w:tabs>
          <w:tab w:val="clear" w:pos="1287"/>
          <w:tab w:val="num" w:pos="0"/>
        </w:tabs>
        <w:autoSpaceDE/>
        <w:autoSpaceDN/>
        <w:adjustRightInd/>
        <w:spacing w:line="360" w:lineRule="auto"/>
        <w:ind w:left="0" w:firstLine="709"/>
        <w:rPr>
          <w:sz w:val="28"/>
          <w:szCs w:val="28"/>
        </w:rPr>
      </w:pPr>
      <w:r w:rsidRPr="00034EC4">
        <w:rPr>
          <w:sz w:val="28"/>
          <w:szCs w:val="28"/>
        </w:rPr>
        <w:t xml:space="preserve"> долю налогов в ВНП, НД.</w:t>
      </w:r>
    </w:p>
    <w:p w:rsidR="00411E60" w:rsidRPr="00034EC4" w:rsidRDefault="00411E60" w:rsidP="00034EC4">
      <w:pPr>
        <w:spacing w:line="360" w:lineRule="auto"/>
        <w:ind w:firstLine="709"/>
        <w:rPr>
          <w:sz w:val="28"/>
          <w:szCs w:val="28"/>
        </w:rPr>
      </w:pPr>
      <w:r w:rsidRPr="00034EC4">
        <w:rPr>
          <w:sz w:val="28"/>
          <w:szCs w:val="28"/>
        </w:rPr>
        <w:t>К показателям эффективности налогообложения на микроуровне, дифференцируемым в зависимости от сфер влияния, можно отнести:</w:t>
      </w:r>
    </w:p>
    <w:p w:rsidR="00411E60" w:rsidRPr="00034EC4" w:rsidRDefault="00411E60" w:rsidP="00034EC4">
      <w:pPr>
        <w:spacing w:line="360" w:lineRule="auto"/>
        <w:ind w:firstLine="709"/>
        <w:rPr>
          <w:sz w:val="28"/>
          <w:szCs w:val="28"/>
        </w:rPr>
      </w:pPr>
      <w:r w:rsidRPr="00034EC4">
        <w:rPr>
          <w:sz w:val="28"/>
          <w:szCs w:val="28"/>
        </w:rPr>
        <w:t>1) в отраслевом масштабе: темп роста производства, размер прибыли, рентабельность предприятий различных отраслей;</w:t>
      </w:r>
    </w:p>
    <w:p w:rsidR="00411E60" w:rsidRPr="00034EC4" w:rsidRDefault="00411E60" w:rsidP="00034EC4">
      <w:pPr>
        <w:spacing w:line="360" w:lineRule="auto"/>
        <w:ind w:firstLine="709"/>
        <w:rPr>
          <w:sz w:val="28"/>
          <w:szCs w:val="28"/>
        </w:rPr>
      </w:pPr>
      <w:r w:rsidRPr="00034EC4">
        <w:rPr>
          <w:sz w:val="28"/>
          <w:szCs w:val="28"/>
        </w:rPr>
        <w:t>2) в территориальном масштабе – состояние доходной базы региональных и местных бюджетов, долю поступлений от различных видов налогов;</w:t>
      </w:r>
    </w:p>
    <w:p w:rsidR="00411E60" w:rsidRPr="00034EC4" w:rsidRDefault="00411E60" w:rsidP="00034EC4">
      <w:pPr>
        <w:spacing w:line="360" w:lineRule="auto"/>
        <w:ind w:firstLine="709"/>
        <w:rPr>
          <w:sz w:val="28"/>
          <w:szCs w:val="28"/>
        </w:rPr>
      </w:pPr>
      <w:r w:rsidRPr="00034EC4">
        <w:rPr>
          <w:sz w:val="28"/>
          <w:szCs w:val="28"/>
        </w:rPr>
        <w:t>3) на уровне хозяйствующих субъектов – научно – обоснованное соотношение распределения прибыли между бюджетами и предприятиями (доля налоговых отчислений в валовом доходе; доля чистой прибыли предприятия, остающейся в его распоряжении, динамика роста фонда потребления и доля инвестиций в производстве);</w:t>
      </w:r>
    </w:p>
    <w:p w:rsidR="00411E60" w:rsidRPr="00034EC4" w:rsidRDefault="00411E60" w:rsidP="00034EC4">
      <w:pPr>
        <w:spacing w:line="360" w:lineRule="auto"/>
        <w:ind w:firstLine="709"/>
        <w:rPr>
          <w:sz w:val="28"/>
          <w:szCs w:val="28"/>
        </w:rPr>
      </w:pPr>
      <w:r w:rsidRPr="00034EC4">
        <w:rPr>
          <w:sz w:val="28"/>
          <w:szCs w:val="28"/>
        </w:rPr>
        <w:t>4) Для населения – доходы физических лиц, доля налоговых выплат в доходах, расслоение населения по доходным группам и рядом других.</w:t>
      </w:r>
    </w:p>
    <w:p w:rsidR="00411E60" w:rsidRPr="00034EC4" w:rsidRDefault="00411E60" w:rsidP="00034EC4">
      <w:pPr>
        <w:spacing w:line="360" w:lineRule="auto"/>
        <w:ind w:firstLine="709"/>
        <w:rPr>
          <w:sz w:val="28"/>
          <w:szCs w:val="28"/>
        </w:rPr>
      </w:pPr>
    </w:p>
    <w:p w:rsidR="00411E60" w:rsidRPr="00034EC4" w:rsidRDefault="00411E60" w:rsidP="00034EC4">
      <w:pPr>
        <w:pStyle w:val="2"/>
        <w:pageBreakBefore/>
        <w:numPr>
          <w:ilvl w:val="0"/>
          <w:numId w:val="8"/>
        </w:numPr>
        <w:spacing w:before="0" w:after="0" w:line="360" w:lineRule="auto"/>
        <w:ind w:left="675" w:firstLine="709"/>
        <w:rPr>
          <w:rFonts w:ascii="Times New Roman" w:hAnsi="Times New Roman" w:cs="Times New Roman"/>
          <w:i w:val="0"/>
        </w:rPr>
      </w:pPr>
      <w:bookmarkStart w:id="3" w:name="_Toc136605157"/>
      <w:r w:rsidRPr="00034EC4">
        <w:rPr>
          <w:rFonts w:ascii="Times New Roman" w:hAnsi="Times New Roman" w:cs="Times New Roman"/>
          <w:i w:val="0"/>
        </w:rPr>
        <w:t>Характеристика налоговой системы и налогового бремени</w:t>
      </w:r>
      <w:bookmarkEnd w:id="3"/>
    </w:p>
    <w:p w:rsidR="00411E60" w:rsidRPr="00034EC4" w:rsidRDefault="00411E60" w:rsidP="00034EC4">
      <w:pPr>
        <w:spacing w:line="360" w:lineRule="auto"/>
        <w:ind w:firstLine="709"/>
        <w:rPr>
          <w:sz w:val="28"/>
          <w:szCs w:val="28"/>
        </w:rPr>
      </w:pPr>
      <w:r w:rsidRPr="00034EC4">
        <w:rPr>
          <w:sz w:val="28"/>
          <w:szCs w:val="28"/>
        </w:rPr>
        <w:t>Налоговая система  представляет собой совокупность налогов, взимаемых в государстве, формы и методы их построения, методы исчисления налогов и налоговый контроль. Современное российское законодательство дает краткое определение налоговой системы как совокупности налогов, сборов, пошлин и других платежей.</w:t>
      </w:r>
    </w:p>
    <w:p w:rsidR="00411E60" w:rsidRPr="00034EC4" w:rsidRDefault="00411E60" w:rsidP="00034EC4">
      <w:pPr>
        <w:spacing w:line="360" w:lineRule="auto"/>
        <w:ind w:firstLine="709"/>
        <w:rPr>
          <w:sz w:val="28"/>
          <w:szCs w:val="28"/>
        </w:rPr>
      </w:pPr>
      <w:r w:rsidRPr="00034EC4">
        <w:rPr>
          <w:sz w:val="28"/>
          <w:szCs w:val="28"/>
        </w:rPr>
        <w:t>Налоговая система современной России формировалась в сложных условиях. Спад производства обострил проблему мобилизации доходов в государственный бюджет, хаотически осуществленная приватизация лишила государство важнейших источников финансовых накоплений, рост внешней задолженности вынудил власти сделать упор в налоговой политике на достижение главным образом фискальных целей. Приоритетом экономической политики 1990-х годов была обозначена финансовая стабильность российской экономики. Однако сама налоговая система начала 1990-х годов была нестабильна. Прежде всего, налоговая система не заключала в себе стимулов для преодоления спада производства. Высокие налоговые ставки  и низкая собираемость налогов создали ситуацию, когда отечественный предприниматель нашел возможности уклониться от налогов. Этот процесс  приобрел характер национального бедствия. Как следствие, теневой сектор в российской экономике приобрел угрожающие масштабы, наметились тенденции к массовому уклонению от уплаты налогов, сокращению налоговой базы.</w:t>
      </w:r>
    </w:p>
    <w:p w:rsidR="00411E60" w:rsidRPr="00034EC4" w:rsidRDefault="00411E60" w:rsidP="00034EC4">
      <w:pPr>
        <w:spacing w:line="360" w:lineRule="auto"/>
        <w:ind w:firstLine="709"/>
        <w:rPr>
          <w:sz w:val="28"/>
          <w:szCs w:val="28"/>
        </w:rPr>
      </w:pPr>
      <w:r w:rsidRPr="00034EC4">
        <w:rPr>
          <w:sz w:val="28"/>
          <w:szCs w:val="28"/>
        </w:rPr>
        <w:t>Основную часть налогового бремени в России в 1991 -2004 годах устойчиво несут предприниматели. Можно сделать вывод, что сложившийся уровень налоговой нагрузки для предпринимателей достиг своего предела. Из выступления бывшего министра Российской Федерации по налогам и сборам в 2003 году Г.И. Букаева главным является тезис о необходимости снижения налоговой нагрузки на предпринимателей: «Главной целью реформы налоговой системы в Российской Федерации является снижение налоговой нагрузки на законопослушных налогоплательщиков, предусматривающее выравнивание условий налогообложения, упрощение налоговой системы, придание ей стабильности и большей прозрачности»</w:t>
      </w:r>
      <w:r w:rsidRPr="00034EC4">
        <w:rPr>
          <w:rStyle w:val="a5"/>
          <w:sz w:val="28"/>
          <w:szCs w:val="28"/>
        </w:rPr>
        <w:footnoteReference w:id="5"/>
      </w:r>
      <w:r w:rsidRPr="00034EC4">
        <w:rPr>
          <w:sz w:val="28"/>
          <w:szCs w:val="28"/>
        </w:rPr>
        <w:t>.</w:t>
      </w:r>
    </w:p>
    <w:p w:rsidR="00411E60" w:rsidRPr="00034EC4" w:rsidRDefault="00411E60" w:rsidP="00034EC4">
      <w:pPr>
        <w:spacing w:line="360" w:lineRule="auto"/>
        <w:ind w:firstLine="709"/>
        <w:rPr>
          <w:sz w:val="28"/>
          <w:szCs w:val="28"/>
        </w:rPr>
      </w:pPr>
      <w:r w:rsidRPr="00034EC4">
        <w:rPr>
          <w:sz w:val="28"/>
          <w:szCs w:val="28"/>
        </w:rPr>
        <w:t>Важный фактор, определяющий состояние расчетов налогоплательщика с государством, является уровень налогового изъятия. Большинство экономистов считают, что существует предел налоговой нагрузки, после которого осуществление предпринимательской деятельности становится невыгодным, экономически нецелесообразным. Определение совокупной величины налоговых сборов таким образом, чтобы она, с одной стороны, максимально соответствовала государственным расходам, а с другой - оказывала минимальное отрицательное воздействие на деловую активность, относится к числу главных задач управления государством.</w:t>
      </w:r>
    </w:p>
    <w:p w:rsidR="00411E60" w:rsidRPr="00034EC4" w:rsidRDefault="00411E60" w:rsidP="00034EC4">
      <w:pPr>
        <w:spacing w:line="360" w:lineRule="auto"/>
        <w:ind w:firstLine="709"/>
        <w:rPr>
          <w:sz w:val="28"/>
          <w:szCs w:val="28"/>
        </w:rPr>
      </w:pPr>
      <w:r w:rsidRPr="00034EC4">
        <w:rPr>
          <w:sz w:val="28"/>
          <w:szCs w:val="28"/>
        </w:rPr>
        <w:t xml:space="preserve"> Именно на «источнике обложения» сосредоточили свое внимание сторонники «концепции предложения», - в особенности А. Лаффер. Основная идея состояла в обеспечении роста естественного уровня реального объема производства, т.е. увеличении совокупного предложения. В своих программных положениях сторонники «концепции предложения», рекомендовали уменьшение предельных налоговых ставок как для отдельных индивидов, так и для деловых предприятий. Теоретической основой предлагавшихся мероприятий служила так называемая «кривая Лаффера». В соответствии с ее графиком (см. рис.2) налоговые поступления являются продуктом двух основных факторов: налоговой ставки и налоговой базы. Основная идея такова, что рост налогового бремени может приводить к увеличению государственных доходов только до какого-то предела, пока не начнет сокращаться облагаемая налогом часть национального производства. Когда этот предел будет превышен, рост налоговой ставки приведет не к увеличению, а к сокращению доходов бюджета.</w:t>
      </w:r>
    </w:p>
    <w:p w:rsidR="00411E60" w:rsidRPr="00034EC4" w:rsidRDefault="00411E60" w:rsidP="00034EC4">
      <w:pPr>
        <w:spacing w:line="360" w:lineRule="auto"/>
        <w:ind w:firstLine="709"/>
        <w:rPr>
          <w:sz w:val="28"/>
          <w:szCs w:val="28"/>
        </w:rPr>
      </w:pPr>
      <w:r w:rsidRPr="00034EC4">
        <w:rPr>
          <w:sz w:val="28"/>
          <w:szCs w:val="28"/>
        </w:rPr>
        <w:t xml:space="preserve"> </w:t>
      </w:r>
    </w:p>
    <w:p w:rsidR="00411E60" w:rsidRPr="00034EC4" w:rsidRDefault="00411E60" w:rsidP="00034EC4">
      <w:pPr>
        <w:spacing w:line="360" w:lineRule="auto"/>
        <w:ind w:firstLine="709"/>
        <w:rPr>
          <w:sz w:val="28"/>
          <w:szCs w:val="28"/>
        </w:rPr>
      </w:pPr>
      <w:r w:rsidRPr="00034EC4">
        <w:rPr>
          <w:sz w:val="28"/>
          <w:szCs w:val="28"/>
        </w:rPr>
        <w:tab/>
      </w:r>
      <w:r w:rsidRPr="00034EC4">
        <w:rPr>
          <w:sz w:val="28"/>
          <w:szCs w:val="28"/>
        </w:rPr>
        <w:tab/>
      </w:r>
      <w:r w:rsidRPr="00034EC4">
        <w:rPr>
          <w:sz w:val="28"/>
          <w:szCs w:val="28"/>
        </w:rPr>
        <w:tab/>
      </w:r>
      <w:r w:rsidRPr="00034EC4">
        <w:rPr>
          <w:sz w:val="28"/>
          <w:szCs w:val="28"/>
        </w:rPr>
        <w:tab/>
      </w:r>
      <w:r w:rsidRPr="00034EC4">
        <w:rPr>
          <w:sz w:val="28"/>
          <w:szCs w:val="28"/>
        </w:rPr>
        <w:tab/>
      </w:r>
      <w:r w:rsidRPr="00034EC4">
        <w:rPr>
          <w:sz w:val="28"/>
          <w:szCs w:val="28"/>
        </w:rPr>
        <w:tab/>
      </w:r>
      <w:r w:rsidRPr="00034EC4">
        <w:rPr>
          <w:sz w:val="28"/>
          <w:szCs w:val="28"/>
        </w:rPr>
        <w:tab/>
      </w:r>
      <w:r w:rsidRPr="00034EC4">
        <w:rPr>
          <w:sz w:val="28"/>
          <w:szCs w:val="28"/>
        </w:rPr>
        <w:tab/>
        <w:t xml:space="preserve"> </w:t>
      </w:r>
    </w:p>
    <w:p w:rsidR="00411E60" w:rsidRPr="00034EC4" w:rsidRDefault="00464D99" w:rsidP="00034EC4">
      <w:pPr>
        <w:spacing w:line="360" w:lineRule="auto"/>
        <w:ind w:firstLine="709"/>
        <w:rPr>
          <w:b/>
          <w:sz w:val="28"/>
          <w:szCs w:val="28"/>
        </w:rPr>
      </w:pPr>
      <w:r>
        <w:rPr>
          <w:noProof/>
        </w:rPr>
        <w:pict>
          <v:shape id="_x0000_s1036" style="position:absolute;left:0;text-align:left;margin-left:54.45pt;margin-top:64.8pt;width:397.6pt;height:194.05pt;z-index:-251654144;mso-position-horizontal-relative:text;mso-position-vertical-relative:page" coordsize="7952,3881" o:allowincell="f" path="m,c1195,213,2390,426,2982,568v592,142,-142,-189,568,284c4260,1325,6532,2935,7242,3408v710,473,473,237,568,284e" filled="f" strokeweight="1.5pt">
            <v:path arrowok="t"/>
            <w10:wrap anchory="page"/>
          </v:shape>
        </w:pict>
      </w:r>
      <w:r>
        <w:rPr>
          <w:noProof/>
        </w:rPr>
        <w:pict>
          <v:line id="_x0000_s1037" style="position:absolute;left:0;text-align:left;z-index:251664384;mso-position-vertical-relative:page" from="243.45pt,28pt" to="243.45pt,248.1pt" o:allowincell="f">
            <v:stroke dashstyle="dash"/>
            <w10:wrap anchory="page"/>
          </v:line>
        </w:pict>
      </w:r>
      <w:r>
        <w:rPr>
          <w:noProof/>
        </w:rPr>
        <w:pict>
          <v:line id="_x0000_s1038" style="position:absolute;left:0;text-align:left;flip:y;z-index:251660288;mso-position-vertical-relative:page" from="25.95pt,28pt" to="25.95pt,297.8pt" o:allowincell="f">
            <v:stroke endarrow="block"/>
            <w10:wrap anchory="page"/>
          </v:line>
        </w:pict>
      </w:r>
      <w:r w:rsidR="00411E60" w:rsidRPr="00034EC4">
        <w:rPr>
          <w:b/>
          <w:sz w:val="28"/>
          <w:szCs w:val="28"/>
          <w:lang w:val="en-US"/>
        </w:rPr>
        <w:t>Y</w:t>
      </w:r>
    </w:p>
    <w:p w:rsidR="00411E60" w:rsidRPr="00034EC4" w:rsidRDefault="00464D99" w:rsidP="00034EC4">
      <w:pPr>
        <w:spacing w:line="360" w:lineRule="auto"/>
        <w:ind w:firstLine="709"/>
        <w:rPr>
          <w:sz w:val="28"/>
          <w:szCs w:val="28"/>
        </w:rPr>
      </w:pPr>
      <w:r>
        <w:rPr>
          <w:noProof/>
        </w:rPr>
        <w:pict>
          <v:line id="_x0000_s1039" style="position:absolute;left:0;text-align:left;flip:x;z-index:251665408;mso-position-vertical-relative:page" from="177.45pt,98.55pt" to="212.95pt,119.85pt" o:allowincell="f" strokeweight="1.75pt">
            <w10:wrap anchory="page"/>
          </v:line>
        </w:pict>
      </w:r>
    </w:p>
    <w:p w:rsidR="00411E60" w:rsidRPr="00034EC4" w:rsidRDefault="00464D99" w:rsidP="00034EC4">
      <w:pPr>
        <w:spacing w:line="360" w:lineRule="auto"/>
        <w:ind w:firstLine="709"/>
        <w:rPr>
          <w:b/>
          <w:sz w:val="28"/>
          <w:szCs w:val="28"/>
        </w:rPr>
      </w:pPr>
      <w:r>
        <w:rPr>
          <w:noProof/>
        </w:rPr>
        <w:pict>
          <v:shape id="_x0000_s1040" style="position:absolute;left:0;text-align:left;margin-left:80.25pt;margin-top:119.85pt;width:392.85pt;height:109.65pt;z-index:251663360;mso-position-horizontal-relative:text;mso-position-vertical-relative:page" coordsize="7857,2193" o:allowincell="f" path="m47,316c23,986,,1657,1041,1925v1041,268,4165,268,5254,c7384,1657,7313,632,7573,316,7833,,7810,79,7857,32e" filled="f" strokeweight="1.75pt">
            <v:path arrowok="t"/>
            <w10:wrap anchory="page"/>
          </v:shape>
        </w:pict>
      </w:r>
      <w:r w:rsidR="00411E60" w:rsidRPr="00034EC4">
        <w:rPr>
          <w:b/>
          <w:sz w:val="28"/>
          <w:szCs w:val="28"/>
        </w:rPr>
        <w:t xml:space="preserve">                              Т*                                                                              100% </w:t>
      </w:r>
    </w:p>
    <w:p w:rsidR="00411E60" w:rsidRPr="00034EC4" w:rsidRDefault="00411E60" w:rsidP="00034EC4">
      <w:pPr>
        <w:spacing w:line="360" w:lineRule="auto"/>
        <w:ind w:firstLine="709"/>
        <w:rPr>
          <w:b/>
          <w:sz w:val="28"/>
          <w:szCs w:val="28"/>
        </w:rPr>
      </w:pPr>
    </w:p>
    <w:p w:rsidR="00411E60" w:rsidRPr="00034EC4" w:rsidRDefault="00411E60" w:rsidP="00034EC4">
      <w:pPr>
        <w:spacing w:line="360" w:lineRule="auto"/>
        <w:ind w:firstLine="709"/>
        <w:rPr>
          <w:b/>
          <w:sz w:val="28"/>
          <w:szCs w:val="28"/>
        </w:rPr>
      </w:pPr>
    </w:p>
    <w:p w:rsidR="00411E60" w:rsidRPr="00034EC4" w:rsidRDefault="00464D99" w:rsidP="00034EC4">
      <w:pPr>
        <w:spacing w:line="360" w:lineRule="auto"/>
        <w:ind w:firstLine="709"/>
        <w:rPr>
          <w:b/>
          <w:sz w:val="28"/>
          <w:szCs w:val="28"/>
        </w:rPr>
      </w:pPr>
      <w:r>
        <w:rPr>
          <w:noProof/>
        </w:rPr>
        <w:pict>
          <v:line id="_x0000_s1041" style="position:absolute;left:0;text-align:left;z-index:251661312;mso-position-vertical-relative:page" from="25.95pt,192pt" to="473.1pt,192pt" o:allowincell="f">
            <v:stroke endarrow="block"/>
            <w10:wrap anchory="page"/>
          </v:line>
        </w:pict>
      </w:r>
      <w:r w:rsidR="00411E60" w:rsidRPr="00034EC4">
        <w:rPr>
          <w:sz w:val="28"/>
          <w:szCs w:val="28"/>
        </w:rPr>
        <w:t>0</w:t>
      </w:r>
      <w:r w:rsidR="00411E60" w:rsidRPr="00034EC4">
        <w:rPr>
          <w:sz w:val="28"/>
          <w:szCs w:val="28"/>
        </w:rPr>
        <w:tab/>
      </w:r>
      <w:r w:rsidR="00411E60" w:rsidRPr="00034EC4">
        <w:rPr>
          <w:sz w:val="28"/>
          <w:szCs w:val="28"/>
        </w:rPr>
        <w:tab/>
      </w:r>
      <w:r w:rsidR="00411E60" w:rsidRPr="00034EC4">
        <w:rPr>
          <w:sz w:val="28"/>
          <w:szCs w:val="28"/>
        </w:rPr>
        <w:tab/>
      </w:r>
      <w:r w:rsidR="00411E60" w:rsidRPr="00034EC4">
        <w:rPr>
          <w:sz w:val="28"/>
          <w:szCs w:val="28"/>
        </w:rPr>
        <w:tab/>
      </w:r>
      <w:r w:rsidR="00411E60" w:rsidRPr="00034EC4">
        <w:rPr>
          <w:sz w:val="28"/>
          <w:szCs w:val="28"/>
        </w:rPr>
        <w:tab/>
      </w:r>
      <w:r w:rsidR="00411E60" w:rsidRPr="00034EC4">
        <w:rPr>
          <w:sz w:val="28"/>
          <w:szCs w:val="28"/>
        </w:rPr>
        <w:tab/>
      </w:r>
      <w:r w:rsidR="00411E60" w:rsidRPr="00034EC4">
        <w:rPr>
          <w:sz w:val="28"/>
          <w:szCs w:val="28"/>
        </w:rPr>
        <w:tab/>
      </w:r>
      <w:r w:rsidR="00411E60" w:rsidRPr="00034EC4">
        <w:rPr>
          <w:sz w:val="28"/>
          <w:szCs w:val="28"/>
        </w:rPr>
        <w:tab/>
      </w:r>
      <w:r w:rsidR="00411E60" w:rsidRPr="00034EC4">
        <w:rPr>
          <w:sz w:val="28"/>
          <w:szCs w:val="28"/>
        </w:rPr>
        <w:tab/>
      </w:r>
      <w:r w:rsidR="00411E60" w:rsidRPr="00034EC4">
        <w:rPr>
          <w:sz w:val="28"/>
          <w:szCs w:val="28"/>
        </w:rPr>
        <w:tab/>
      </w:r>
      <w:r w:rsidR="00411E60" w:rsidRPr="00034EC4">
        <w:rPr>
          <w:sz w:val="28"/>
          <w:szCs w:val="28"/>
        </w:rPr>
        <w:tab/>
      </w:r>
      <w:r w:rsidR="00411E60" w:rsidRPr="00034EC4">
        <w:rPr>
          <w:sz w:val="28"/>
          <w:szCs w:val="28"/>
        </w:rPr>
        <w:tab/>
      </w:r>
      <w:r w:rsidR="00411E60" w:rsidRPr="00034EC4">
        <w:rPr>
          <w:b/>
          <w:sz w:val="28"/>
          <w:szCs w:val="28"/>
        </w:rPr>
        <w:t>Т</w:t>
      </w:r>
    </w:p>
    <w:p w:rsidR="00411E60" w:rsidRPr="00034EC4" w:rsidRDefault="00411E60" w:rsidP="00034EC4">
      <w:pPr>
        <w:spacing w:line="360" w:lineRule="auto"/>
        <w:ind w:firstLine="709"/>
        <w:rPr>
          <w:sz w:val="28"/>
          <w:szCs w:val="28"/>
        </w:rPr>
      </w:pPr>
      <w:r w:rsidRPr="00034EC4">
        <w:rPr>
          <w:sz w:val="28"/>
          <w:szCs w:val="28"/>
        </w:rPr>
        <w:t xml:space="preserve">  Нормальная зона шкалы                          Запретительная зона шкалы</w:t>
      </w:r>
    </w:p>
    <w:p w:rsidR="00411E60" w:rsidRPr="00034EC4" w:rsidRDefault="00411E60" w:rsidP="00034EC4">
      <w:pPr>
        <w:spacing w:line="360" w:lineRule="auto"/>
        <w:ind w:firstLine="709"/>
        <w:rPr>
          <w:sz w:val="28"/>
          <w:szCs w:val="28"/>
        </w:rPr>
      </w:pPr>
    </w:p>
    <w:p w:rsidR="00411E60" w:rsidRPr="00034EC4" w:rsidRDefault="00411E60" w:rsidP="00034EC4">
      <w:pPr>
        <w:spacing w:line="360" w:lineRule="auto"/>
        <w:ind w:firstLine="709"/>
        <w:rPr>
          <w:b/>
          <w:sz w:val="28"/>
          <w:szCs w:val="28"/>
        </w:rPr>
      </w:pPr>
      <w:r w:rsidRPr="00034EC4">
        <w:rPr>
          <w:sz w:val="28"/>
          <w:szCs w:val="28"/>
        </w:rPr>
        <w:tab/>
      </w:r>
      <w:r w:rsidRPr="00034EC4">
        <w:rPr>
          <w:b/>
          <w:sz w:val="28"/>
          <w:szCs w:val="28"/>
        </w:rPr>
        <w:t>В</w:t>
      </w:r>
      <w:r w:rsidRPr="00034EC4">
        <w:rPr>
          <w:sz w:val="28"/>
          <w:szCs w:val="28"/>
        </w:rPr>
        <w:tab/>
      </w:r>
      <w:r w:rsidRPr="00034EC4">
        <w:rPr>
          <w:sz w:val="28"/>
          <w:szCs w:val="28"/>
        </w:rPr>
        <w:tab/>
      </w:r>
      <w:r w:rsidRPr="00034EC4">
        <w:rPr>
          <w:sz w:val="28"/>
          <w:szCs w:val="28"/>
        </w:rPr>
        <w:tab/>
      </w:r>
      <w:r w:rsidRPr="00034EC4">
        <w:rPr>
          <w:b/>
          <w:sz w:val="28"/>
          <w:szCs w:val="28"/>
        </w:rPr>
        <w:t xml:space="preserve"> </w:t>
      </w:r>
      <w:r w:rsidRPr="00034EC4">
        <w:rPr>
          <w:b/>
          <w:sz w:val="28"/>
          <w:szCs w:val="28"/>
        </w:rPr>
        <w:tab/>
      </w:r>
      <w:r w:rsidRPr="00034EC4">
        <w:rPr>
          <w:b/>
          <w:sz w:val="28"/>
          <w:szCs w:val="28"/>
          <w:lang w:val="en-US"/>
        </w:rPr>
        <w:t>Bmax</w:t>
      </w:r>
    </w:p>
    <w:p w:rsidR="00411E60" w:rsidRPr="00034EC4" w:rsidRDefault="00411E60" w:rsidP="00034EC4">
      <w:pPr>
        <w:spacing w:line="360" w:lineRule="auto"/>
        <w:ind w:firstLine="709"/>
        <w:rPr>
          <w:sz w:val="28"/>
          <w:szCs w:val="28"/>
        </w:rPr>
      </w:pPr>
    </w:p>
    <w:p w:rsidR="00411E60" w:rsidRPr="00034EC4" w:rsidRDefault="00411E60" w:rsidP="00034EC4">
      <w:pPr>
        <w:spacing w:line="360" w:lineRule="auto"/>
        <w:ind w:firstLine="709"/>
        <w:rPr>
          <w:sz w:val="28"/>
          <w:szCs w:val="28"/>
        </w:rPr>
      </w:pPr>
    </w:p>
    <w:p w:rsidR="00411E60" w:rsidRPr="00034EC4" w:rsidRDefault="00411E60" w:rsidP="00034EC4">
      <w:pPr>
        <w:spacing w:line="360" w:lineRule="auto"/>
        <w:ind w:firstLine="709"/>
        <w:rPr>
          <w:sz w:val="28"/>
          <w:szCs w:val="28"/>
        </w:rPr>
      </w:pPr>
      <w:r w:rsidRPr="00034EC4">
        <w:rPr>
          <w:sz w:val="28"/>
          <w:szCs w:val="28"/>
        </w:rPr>
        <w:t xml:space="preserve">Рис.2. Зависимость налоговых поступлений в бюджет от уровня налогообложения </w:t>
      </w:r>
      <w:r w:rsidRPr="00034EC4">
        <w:rPr>
          <w:rStyle w:val="a5"/>
          <w:sz w:val="28"/>
          <w:szCs w:val="28"/>
        </w:rPr>
        <w:footnoteReference w:id="6"/>
      </w:r>
      <w:r w:rsidRPr="00034EC4">
        <w:rPr>
          <w:sz w:val="28"/>
          <w:szCs w:val="28"/>
        </w:rPr>
        <w:t>.</w:t>
      </w:r>
      <w:r w:rsidRPr="00034EC4">
        <w:rPr>
          <w:i/>
          <w:sz w:val="28"/>
          <w:szCs w:val="28"/>
        </w:rPr>
        <w:t xml:space="preserve"> </w:t>
      </w:r>
      <w:r w:rsidRPr="00034EC4">
        <w:rPr>
          <w:sz w:val="28"/>
          <w:szCs w:val="28"/>
        </w:rPr>
        <w:t xml:space="preserve"> </w:t>
      </w:r>
    </w:p>
    <w:p w:rsidR="00411E60" w:rsidRPr="00034EC4" w:rsidRDefault="00411E60" w:rsidP="00034EC4">
      <w:pPr>
        <w:spacing w:line="360" w:lineRule="auto"/>
        <w:ind w:firstLine="709"/>
        <w:rPr>
          <w:sz w:val="28"/>
          <w:szCs w:val="28"/>
        </w:rPr>
      </w:pPr>
      <w:r w:rsidRPr="00034EC4">
        <w:rPr>
          <w:sz w:val="28"/>
          <w:szCs w:val="28"/>
        </w:rPr>
        <w:t xml:space="preserve">где </w:t>
      </w:r>
      <w:r w:rsidRPr="00034EC4">
        <w:rPr>
          <w:sz w:val="28"/>
          <w:szCs w:val="28"/>
          <w:lang w:val="en-US"/>
        </w:rPr>
        <w:t>Y</w:t>
      </w:r>
      <w:r w:rsidRPr="00034EC4">
        <w:rPr>
          <w:sz w:val="28"/>
          <w:szCs w:val="28"/>
        </w:rPr>
        <w:t>- налоговая база (рыночный выпуск продукции, облагаемая налогом часть национального производства);</w:t>
      </w:r>
    </w:p>
    <w:p w:rsidR="00411E60" w:rsidRPr="00034EC4" w:rsidRDefault="00411E60" w:rsidP="00034EC4">
      <w:pPr>
        <w:spacing w:line="360" w:lineRule="auto"/>
        <w:ind w:firstLine="709"/>
        <w:rPr>
          <w:sz w:val="28"/>
          <w:szCs w:val="28"/>
        </w:rPr>
      </w:pPr>
      <w:r w:rsidRPr="00034EC4">
        <w:rPr>
          <w:sz w:val="28"/>
          <w:szCs w:val="28"/>
        </w:rPr>
        <w:t>В-доходы бюджета;</w:t>
      </w:r>
    </w:p>
    <w:p w:rsidR="00411E60" w:rsidRPr="00034EC4" w:rsidRDefault="00411E60" w:rsidP="00034EC4">
      <w:pPr>
        <w:spacing w:line="360" w:lineRule="auto"/>
        <w:ind w:firstLine="709"/>
        <w:rPr>
          <w:sz w:val="28"/>
          <w:szCs w:val="28"/>
        </w:rPr>
      </w:pPr>
      <w:r w:rsidRPr="00034EC4">
        <w:rPr>
          <w:sz w:val="28"/>
          <w:szCs w:val="28"/>
        </w:rPr>
        <w:t>Т- налоговая ставка;</w:t>
      </w:r>
    </w:p>
    <w:p w:rsidR="00411E60" w:rsidRPr="00034EC4" w:rsidRDefault="00411E60" w:rsidP="00034EC4">
      <w:pPr>
        <w:spacing w:line="360" w:lineRule="auto"/>
        <w:ind w:firstLine="709"/>
        <w:rPr>
          <w:sz w:val="28"/>
          <w:szCs w:val="28"/>
        </w:rPr>
      </w:pPr>
      <w:r w:rsidRPr="00034EC4">
        <w:rPr>
          <w:sz w:val="28"/>
          <w:szCs w:val="28"/>
        </w:rPr>
        <w:t>Вm</w:t>
      </w:r>
      <w:r w:rsidRPr="00034EC4">
        <w:rPr>
          <w:sz w:val="28"/>
          <w:szCs w:val="28"/>
          <w:lang w:val="en-US"/>
        </w:rPr>
        <w:t>ax</w:t>
      </w:r>
      <w:r w:rsidRPr="00034EC4">
        <w:rPr>
          <w:sz w:val="28"/>
          <w:szCs w:val="28"/>
        </w:rPr>
        <w:t xml:space="preserve"> –максимально возможная величина доходов бюджета;</w:t>
      </w:r>
    </w:p>
    <w:p w:rsidR="00411E60" w:rsidRPr="00034EC4" w:rsidRDefault="00411E60" w:rsidP="00034EC4">
      <w:pPr>
        <w:spacing w:line="360" w:lineRule="auto"/>
        <w:ind w:firstLine="709"/>
        <w:rPr>
          <w:i/>
          <w:sz w:val="28"/>
          <w:szCs w:val="28"/>
        </w:rPr>
      </w:pPr>
      <w:r w:rsidRPr="00034EC4">
        <w:rPr>
          <w:sz w:val="28"/>
          <w:szCs w:val="28"/>
        </w:rPr>
        <w:t>Т*- предельная ставка, при которой доходы бюджета достигают максимального значения.</w:t>
      </w:r>
      <w:r w:rsidRPr="00034EC4">
        <w:rPr>
          <w:i/>
          <w:sz w:val="28"/>
          <w:szCs w:val="28"/>
        </w:rPr>
        <w:t xml:space="preserve"> </w:t>
      </w:r>
      <w:r w:rsidRPr="00034EC4">
        <w:rPr>
          <w:sz w:val="28"/>
          <w:szCs w:val="28"/>
        </w:rPr>
        <w:t xml:space="preserve"> </w:t>
      </w:r>
    </w:p>
    <w:p w:rsidR="00411E60" w:rsidRPr="00034EC4" w:rsidRDefault="00411E60" w:rsidP="00034EC4">
      <w:pPr>
        <w:spacing w:line="360" w:lineRule="auto"/>
        <w:ind w:firstLine="709"/>
        <w:rPr>
          <w:sz w:val="28"/>
          <w:szCs w:val="28"/>
        </w:rPr>
      </w:pPr>
      <w:r w:rsidRPr="00034EC4">
        <w:rPr>
          <w:sz w:val="28"/>
          <w:szCs w:val="28"/>
        </w:rPr>
        <w:t xml:space="preserve">Параболическая форма кривой </w:t>
      </w:r>
      <w:r w:rsidRPr="00034EC4">
        <w:rPr>
          <w:sz w:val="28"/>
          <w:szCs w:val="28"/>
          <w:lang w:val="en-US"/>
        </w:rPr>
        <w:t>B</w:t>
      </w:r>
      <w:r w:rsidRPr="00034EC4">
        <w:rPr>
          <w:sz w:val="28"/>
          <w:szCs w:val="28"/>
        </w:rPr>
        <w:t xml:space="preserve"> показывает, что всегда существуют (за исключением </w:t>
      </w:r>
      <w:r w:rsidRPr="00034EC4">
        <w:rPr>
          <w:sz w:val="28"/>
          <w:szCs w:val="28"/>
          <w:lang w:val="en-US"/>
        </w:rPr>
        <w:t>B</w:t>
      </w:r>
      <w:r w:rsidRPr="00034EC4">
        <w:rPr>
          <w:sz w:val="28"/>
          <w:szCs w:val="28"/>
        </w:rPr>
        <w:t xml:space="preserve"> </w:t>
      </w:r>
      <w:r w:rsidRPr="00034EC4">
        <w:rPr>
          <w:sz w:val="28"/>
          <w:szCs w:val="28"/>
          <w:lang w:val="en-US"/>
        </w:rPr>
        <w:t>max</w:t>
      </w:r>
      <w:r w:rsidRPr="00034EC4">
        <w:rPr>
          <w:sz w:val="28"/>
          <w:szCs w:val="28"/>
        </w:rPr>
        <w:t xml:space="preserve">) две налоговые ставки, при которых государство достигает одинакового объема налоговых поступлений. Область выше точки </w:t>
      </w:r>
      <w:r w:rsidRPr="00034EC4">
        <w:rPr>
          <w:sz w:val="28"/>
          <w:szCs w:val="28"/>
          <w:lang w:val="en-US"/>
        </w:rPr>
        <w:t>B</w:t>
      </w:r>
      <w:r w:rsidRPr="00034EC4">
        <w:rPr>
          <w:sz w:val="28"/>
          <w:szCs w:val="28"/>
        </w:rPr>
        <w:t xml:space="preserve"> </w:t>
      </w:r>
      <w:r w:rsidRPr="00034EC4">
        <w:rPr>
          <w:sz w:val="28"/>
          <w:szCs w:val="28"/>
          <w:lang w:val="en-US"/>
        </w:rPr>
        <w:t>max</w:t>
      </w:r>
      <w:r w:rsidRPr="00034EC4">
        <w:rPr>
          <w:sz w:val="28"/>
          <w:szCs w:val="28"/>
        </w:rPr>
        <w:t xml:space="preserve"> является «запретительной» для государства, так как создает неблагоприятный психологический климат, способствует уменьшению производства.</w:t>
      </w:r>
    </w:p>
    <w:p w:rsidR="00411E60" w:rsidRPr="00034EC4" w:rsidRDefault="00411E60" w:rsidP="00034EC4">
      <w:pPr>
        <w:spacing w:line="360" w:lineRule="auto"/>
        <w:ind w:firstLine="709"/>
        <w:rPr>
          <w:sz w:val="28"/>
          <w:szCs w:val="28"/>
        </w:rPr>
      </w:pPr>
      <w:r w:rsidRPr="00034EC4">
        <w:rPr>
          <w:sz w:val="28"/>
          <w:szCs w:val="28"/>
        </w:rPr>
        <w:t>Безусловно, открытие, сделанное Лаффером, носит революционный характер в экономической науке. Снижение налогового бремени является сильным стимулом для развития предприятий. В стабильной экономике такое снижение возможно только при сокращении потребностей государства во внутренних ресурсах, что, в свою очередь, означает уменьшение государственных расходов и спроса со стороны государства на продукцию промышленности. На практике это может означать закрытие ряда производств, ориентированных на государственные потребности. В то же время необходимость сокращения налоговой нагрузки на производителя является мерой безальтернативной. Пополнение доходов государственного бюджета может произойти на первых порах за счет легализации части теневого сектора, который может предпочесть платить умеренные налоги, нежели находиться под постоянной угрозой наказания. Снижение доли налоговых платежей в величине доходов предприятий создает предпосылки для начала экономического роста, а увеличение числа платежеспособных экономических агентов позволит выйти из затянувшегося бюджетного кризиса.</w:t>
      </w:r>
    </w:p>
    <w:p w:rsidR="00411E60" w:rsidRPr="00034EC4" w:rsidRDefault="00411E60" w:rsidP="00034EC4">
      <w:pPr>
        <w:pStyle w:val="2"/>
        <w:pageBreakBefore/>
        <w:numPr>
          <w:ilvl w:val="0"/>
          <w:numId w:val="8"/>
        </w:numPr>
        <w:spacing w:before="0" w:after="0" w:line="360" w:lineRule="auto"/>
        <w:ind w:left="675" w:firstLine="709"/>
        <w:rPr>
          <w:rFonts w:ascii="Times New Roman" w:hAnsi="Times New Roman" w:cs="Times New Roman"/>
          <w:i w:val="0"/>
        </w:rPr>
      </w:pPr>
      <w:bookmarkStart w:id="4" w:name="_Toc136605158"/>
      <w:r w:rsidRPr="00034EC4">
        <w:rPr>
          <w:rFonts w:ascii="Times New Roman" w:hAnsi="Times New Roman" w:cs="Times New Roman"/>
          <w:i w:val="0"/>
        </w:rPr>
        <w:t>Основные направления совершенствования налоговой системы России</w:t>
      </w:r>
      <w:bookmarkEnd w:id="4"/>
    </w:p>
    <w:p w:rsidR="00411E60" w:rsidRPr="00034EC4" w:rsidRDefault="00411E60" w:rsidP="00034EC4">
      <w:pPr>
        <w:spacing w:line="360" w:lineRule="auto"/>
        <w:ind w:firstLine="709"/>
        <w:rPr>
          <w:sz w:val="28"/>
          <w:szCs w:val="28"/>
        </w:rPr>
      </w:pPr>
    </w:p>
    <w:p w:rsidR="00411E60" w:rsidRPr="00034EC4" w:rsidRDefault="00411E60" w:rsidP="00034EC4">
      <w:pPr>
        <w:spacing w:line="360" w:lineRule="auto"/>
        <w:ind w:firstLine="709"/>
        <w:rPr>
          <w:sz w:val="28"/>
          <w:szCs w:val="28"/>
        </w:rPr>
      </w:pPr>
      <w:r w:rsidRPr="00034EC4">
        <w:rPr>
          <w:sz w:val="28"/>
          <w:szCs w:val="28"/>
        </w:rPr>
        <w:t>При разработке экономической политики государству необходимо учитывать следующие случаи:</w:t>
      </w:r>
    </w:p>
    <w:p w:rsidR="00411E60" w:rsidRPr="00034EC4" w:rsidRDefault="00411E60" w:rsidP="00034EC4">
      <w:pPr>
        <w:spacing w:line="360" w:lineRule="auto"/>
        <w:ind w:firstLine="709"/>
        <w:rPr>
          <w:sz w:val="28"/>
          <w:szCs w:val="28"/>
        </w:rPr>
      </w:pPr>
      <w:r w:rsidRPr="00034EC4">
        <w:rPr>
          <w:sz w:val="28"/>
          <w:szCs w:val="28"/>
        </w:rPr>
        <w:t>1. Уклонение от налога. Переложение налога не следует смешивать с уклонением от налога и с амортизацией, или с погашением налога. Уклонение от налога бывает легальным и нелегальным. К легальным, законным относится тот случай, когда потребитель с введением акциза на предмет его потребления или с повышением этого акциза перестает покупать этот предмет или покупает его в меньшем количестве. Сюда же относятся и те случаи, когда производитель, обложенный акцизом по средней величине выхода производимого продукта, повышает производительность и начинает получать больший выход продукта, продолжая платить прежний акциз.</w:t>
      </w:r>
    </w:p>
    <w:p w:rsidR="00411E60" w:rsidRPr="00034EC4" w:rsidRDefault="00411E60" w:rsidP="00034EC4">
      <w:pPr>
        <w:spacing w:line="360" w:lineRule="auto"/>
        <w:ind w:firstLine="709"/>
        <w:rPr>
          <w:sz w:val="28"/>
          <w:szCs w:val="28"/>
        </w:rPr>
      </w:pPr>
      <w:r w:rsidRPr="00034EC4">
        <w:rPr>
          <w:sz w:val="28"/>
          <w:szCs w:val="28"/>
        </w:rPr>
        <w:t>С легальными уклонениями государство может бороться только финансовыми способами: при сокращении потребления обложенного товара - понижать акциз. С нелегальными способами уклонения можно бороться только усовершенствованием налогового аппарата, который должен быть способен вскрывать все случаи обмана со стороны плательщиков.</w:t>
      </w:r>
    </w:p>
    <w:p w:rsidR="00411E60" w:rsidRPr="00034EC4" w:rsidRDefault="00411E60" w:rsidP="00034EC4">
      <w:pPr>
        <w:spacing w:line="360" w:lineRule="auto"/>
        <w:ind w:firstLine="709"/>
        <w:rPr>
          <w:sz w:val="28"/>
          <w:szCs w:val="28"/>
        </w:rPr>
      </w:pPr>
      <w:r w:rsidRPr="00034EC4">
        <w:rPr>
          <w:sz w:val="28"/>
          <w:szCs w:val="28"/>
        </w:rPr>
        <w:t>2. Амортизация (или погашение), поглощение и капитализация налога. Здесь выделено два варианта:</w:t>
      </w:r>
    </w:p>
    <w:p w:rsidR="00411E60" w:rsidRPr="00034EC4" w:rsidRDefault="00411E60" w:rsidP="00034EC4">
      <w:pPr>
        <w:widowControl/>
        <w:numPr>
          <w:ilvl w:val="0"/>
          <w:numId w:val="9"/>
        </w:numPr>
        <w:tabs>
          <w:tab w:val="clear" w:pos="1287"/>
          <w:tab w:val="num" w:pos="0"/>
        </w:tabs>
        <w:autoSpaceDE/>
        <w:autoSpaceDN/>
        <w:adjustRightInd/>
        <w:spacing w:line="360" w:lineRule="auto"/>
        <w:ind w:left="0" w:firstLine="709"/>
        <w:rPr>
          <w:sz w:val="28"/>
          <w:szCs w:val="28"/>
        </w:rPr>
      </w:pPr>
      <w:r w:rsidRPr="00034EC4">
        <w:rPr>
          <w:sz w:val="28"/>
          <w:szCs w:val="28"/>
        </w:rPr>
        <w:t xml:space="preserve"> налог вызывает уменьшение ценности облагаемого предмета - амортизация налога;</w:t>
      </w:r>
    </w:p>
    <w:p w:rsidR="00411E60" w:rsidRPr="00034EC4" w:rsidRDefault="00411E60" w:rsidP="00034EC4">
      <w:pPr>
        <w:widowControl/>
        <w:numPr>
          <w:ilvl w:val="0"/>
          <w:numId w:val="9"/>
        </w:numPr>
        <w:tabs>
          <w:tab w:val="clear" w:pos="1287"/>
          <w:tab w:val="num" w:pos="0"/>
        </w:tabs>
        <w:autoSpaceDE/>
        <w:autoSpaceDN/>
        <w:adjustRightInd/>
        <w:spacing w:line="360" w:lineRule="auto"/>
        <w:ind w:left="0" w:firstLine="709"/>
        <w:rPr>
          <w:sz w:val="28"/>
          <w:szCs w:val="28"/>
        </w:rPr>
      </w:pPr>
      <w:r w:rsidRPr="00034EC4">
        <w:rPr>
          <w:sz w:val="28"/>
          <w:szCs w:val="28"/>
        </w:rPr>
        <w:t xml:space="preserve"> налог может быть поглощен уменьшением ценности предмета – поглощение налога;</w:t>
      </w:r>
    </w:p>
    <w:p w:rsidR="00411E60" w:rsidRPr="00034EC4" w:rsidRDefault="00411E60" w:rsidP="00034EC4">
      <w:pPr>
        <w:widowControl/>
        <w:numPr>
          <w:ilvl w:val="0"/>
          <w:numId w:val="9"/>
        </w:numPr>
        <w:tabs>
          <w:tab w:val="clear" w:pos="1287"/>
          <w:tab w:val="num" w:pos="0"/>
        </w:tabs>
        <w:autoSpaceDE/>
        <w:autoSpaceDN/>
        <w:adjustRightInd/>
        <w:spacing w:line="360" w:lineRule="auto"/>
        <w:ind w:left="0" w:firstLine="709"/>
        <w:rPr>
          <w:sz w:val="28"/>
          <w:szCs w:val="28"/>
        </w:rPr>
      </w:pPr>
      <w:r w:rsidRPr="00034EC4">
        <w:rPr>
          <w:sz w:val="28"/>
          <w:szCs w:val="28"/>
        </w:rPr>
        <w:t xml:space="preserve"> ценность предмета увеличена благодаря уменьшению налога - капитализация налога.</w:t>
      </w:r>
    </w:p>
    <w:p w:rsidR="00411E60" w:rsidRPr="00034EC4" w:rsidRDefault="00411E60" w:rsidP="00034EC4">
      <w:pPr>
        <w:spacing w:line="360" w:lineRule="auto"/>
        <w:ind w:firstLine="709"/>
        <w:rPr>
          <w:sz w:val="28"/>
          <w:szCs w:val="28"/>
        </w:rPr>
      </w:pPr>
      <w:r w:rsidRPr="00034EC4">
        <w:rPr>
          <w:sz w:val="28"/>
          <w:szCs w:val="28"/>
        </w:rPr>
        <w:t>Благодаря явлениям амортизации, поглощения и капитализации при известных условиях увеличение налога ведет к частичной конфискации имущества налогоплательщика. Наоборот, уменьшение налога может вызвать ничем не заслуженное увеличение богатства.</w:t>
      </w:r>
    </w:p>
    <w:p w:rsidR="00411E60" w:rsidRPr="00034EC4" w:rsidRDefault="00411E60" w:rsidP="00034EC4">
      <w:pPr>
        <w:spacing w:line="360" w:lineRule="auto"/>
        <w:ind w:firstLine="709"/>
        <w:rPr>
          <w:sz w:val="28"/>
          <w:szCs w:val="28"/>
        </w:rPr>
      </w:pPr>
      <w:r w:rsidRPr="00034EC4">
        <w:rPr>
          <w:sz w:val="28"/>
          <w:szCs w:val="28"/>
        </w:rPr>
        <w:t xml:space="preserve">3. Лицо, обязанное уплачивать налог по закону, фактически несет бремя налога, то есть является не только плательщиком, но и носителем налога. Увеличение налога может побудить производителя добиться уменьшения затрат (например, используя новые приемы и технические усовершенствования в производстве) и за счет этого покрыть налог. </w:t>
      </w:r>
    </w:p>
    <w:p w:rsidR="00411E60" w:rsidRPr="00034EC4" w:rsidRDefault="00411E60" w:rsidP="00034EC4">
      <w:pPr>
        <w:spacing w:line="360" w:lineRule="auto"/>
        <w:ind w:firstLine="709"/>
        <w:rPr>
          <w:sz w:val="28"/>
          <w:szCs w:val="28"/>
        </w:rPr>
      </w:pPr>
      <w:r w:rsidRPr="00034EC4">
        <w:rPr>
          <w:sz w:val="28"/>
          <w:szCs w:val="28"/>
        </w:rPr>
        <w:t>4. Плательщик, законно обложенный налогом, перекладывает тяжесть налога на другого. Если последнему также удается переложить налог на третье лицо, то он является лишь плательщиком-посредником. Если же он окончательно несет тяжесть налога, тогда он – носитель налога. Ситуация переложения определяется множеством условий: подчинение облагаемого предмета свободной конкуренции или монополии, наличие или отсутствие эластичного спроса и предложения, степень мобильности (подвижности или иммобильности облагаемого предмета).</w:t>
      </w:r>
    </w:p>
    <w:p w:rsidR="00411E60" w:rsidRPr="00034EC4" w:rsidRDefault="00411E60" w:rsidP="00034EC4">
      <w:pPr>
        <w:spacing w:line="360" w:lineRule="auto"/>
        <w:ind w:firstLine="709"/>
        <w:rPr>
          <w:sz w:val="28"/>
          <w:szCs w:val="28"/>
        </w:rPr>
      </w:pPr>
      <w:r w:rsidRPr="00034EC4">
        <w:rPr>
          <w:sz w:val="28"/>
          <w:szCs w:val="28"/>
        </w:rPr>
        <w:t>Если налогоплательщик монополист, то переложить налог ему значительно труднее, чем при свободной конкуренции, так как монополист обычно устанавливает максимальные цены без отношения к налогу. При попытке переложить налог монополист встречается с риском уменьшения спроса. Поэтому монополисту приходится принимать налог на свою прибыль, которая и за вычетом налога обычно дает ему достаточную выгоду. При режиме свободной конкуренции цены приближаются к издержкам производства, налог может войти в сумму этих издержек. Несмотря на увеличение цены в связи с ростом налога, потребление не уменьшается (например, предметы первой необходимости) и налог перелагается на потребителя. При обложении предметов не первой необходимости (средней роскоши) переложение более трудно, так как в этом случае возможно сокращение потребления.</w:t>
      </w:r>
    </w:p>
    <w:p w:rsidR="00411E60" w:rsidRPr="00034EC4" w:rsidRDefault="00411E60" w:rsidP="00034EC4">
      <w:pPr>
        <w:spacing w:line="360" w:lineRule="auto"/>
        <w:ind w:firstLine="709"/>
        <w:rPr>
          <w:sz w:val="28"/>
          <w:szCs w:val="28"/>
        </w:rPr>
      </w:pPr>
      <w:r w:rsidRPr="00034EC4">
        <w:rPr>
          <w:sz w:val="28"/>
          <w:szCs w:val="28"/>
        </w:rPr>
        <w:t>При эластичном спросе переложить налог очень трудно, а при неэластичном значительно легче. Если спрос на известный продукт легко может быть заменен спросом на другой продукт, то потребитель уклоняется от переложения. Поэтому легко перелагаются налоги на предметы первой необходимости и трудно – на предметы средней роскоши, при повышении цен на которые потребитель сокращает спрос на них. Легко перелагаются налоги на предметы роскоши, так как очень состоятельные лица не откажутся, несмотря на налог, от их потребления.</w:t>
      </w:r>
    </w:p>
    <w:p w:rsidR="00411E60" w:rsidRPr="00034EC4" w:rsidRDefault="00411E60" w:rsidP="00034EC4">
      <w:pPr>
        <w:spacing w:line="360" w:lineRule="auto"/>
        <w:ind w:firstLine="709"/>
        <w:rPr>
          <w:sz w:val="28"/>
          <w:szCs w:val="28"/>
        </w:rPr>
      </w:pPr>
      <w:r w:rsidRPr="00034EC4">
        <w:rPr>
          <w:sz w:val="28"/>
          <w:szCs w:val="28"/>
        </w:rPr>
        <w:t>Чем более облагаемый предмет иммобилен, тем труднее переложение налога, и, наоборот, чем большей мобильностью (подвижностью) обладает облагаемый предмет, тем легче налог может быть переложен. Например, владельцу недвижимого имущества труднее перебросить налог, чем владельцу движимого имущества, в особенности денежных ценностей.</w:t>
      </w:r>
    </w:p>
    <w:p w:rsidR="00411E60" w:rsidRPr="00034EC4" w:rsidRDefault="00411E60" w:rsidP="00034EC4">
      <w:pPr>
        <w:spacing w:line="360" w:lineRule="auto"/>
        <w:ind w:firstLine="709"/>
        <w:rPr>
          <w:sz w:val="28"/>
          <w:szCs w:val="28"/>
        </w:rPr>
      </w:pPr>
      <w:r w:rsidRPr="00034EC4">
        <w:rPr>
          <w:sz w:val="28"/>
          <w:szCs w:val="28"/>
        </w:rPr>
        <w:t>Таким образом, установленные условия переложения позволили рекомендовать финансовой практике облагать те источники, о которых можно с уверенностью сказать, что налог остается на них.</w:t>
      </w:r>
    </w:p>
    <w:p w:rsidR="00411E60" w:rsidRPr="00034EC4" w:rsidRDefault="00411E60" w:rsidP="00034EC4">
      <w:pPr>
        <w:spacing w:line="360" w:lineRule="auto"/>
        <w:ind w:firstLine="709"/>
        <w:rPr>
          <w:sz w:val="28"/>
          <w:szCs w:val="28"/>
        </w:rPr>
      </w:pPr>
      <w:r w:rsidRPr="00034EC4">
        <w:rPr>
          <w:sz w:val="28"/>
          <w:szCs w:val="28"/>
        </w:rPr>
        <w:t>Одной из ключевых проблем российской налоговой системы является то, что налогоплательщик не имеет достаточного представления, зачем нужны те налоги, которые государство намерено с него собрать. Как и всякая система, функционирующая с участием мыслящих субъектов и коллективных целей, налоговая система сильно зависит от того, как она воспринимается глазами ее субъектов. Учет активности налогового субъекта и осознание рефлексивной природы налогового поведения – одна из задач экономической политики государства. Первый вопрос – выяснение того, между какими силами или субъектами достигается общественное согласие и в каких рамках оно может быть найдено.</w:t>
      </w:r>
    </w:p>
    <w:p w:rsidR="00411E60" w:rsidRPr="00034EC4" w:rsidRDefault="00411E60" w:rsidP="00034EC4">
      <w:pPr>
        <w:spacing w:line="360" w:lineRule="auto"/>
        <w:ind w:firstLine="709"/>
        <w:rPr>
          <w:sz w:val="28"/>
          <w:szCs w:val="28"/>
        </w:rPr>
      </w:pPr>
      <w:r w:rsidRPr="00034EC4">
        <w:rPr>
          <w:sz w:val="28"/>
          <w:szCs w:val="28"/>
        </w:rPr>
        <w:t>За последние четыре года в налоговой сфере России сделаны серьезные шаги, в результате чего выросла собираемость налогов, снизились масштабы уклонения от их уплаты. В целом же уменьшилось налоговое бремя на экономику: снижены ставки основных налогов, например налог на прибыль с 35 до 24 процентов, НДС с 20 до 18, единый социальный налог с 39,5 до 26 процентов, введена   плоская шкала подоходного налога 13 процентов. При этом общее количество налогов сократилось с 52, столько их было в 1988 году, до 15.</w:t>
      </w:r>
    </w:p>
    <w:p w:rsidR="00411E60" w:rsidRPr="00034EC4" w:rsidRDefault="00411E60" w:rsidP="00034EC4">
      <w:pPr>
        <w:spacing w:line="360" w:lineRule="auto"/>
        <w:ind w:firstLine="709"/>
        <w:rPr>
          <w:sz w:val="28"/>
          <w:szCs w:val="28"/>
        </w:rPr>
      </w:pPr>
      <w:r w:rsidRPr="00034EC4">
        <w:rPr>
          <w:sz w:val="28"/>
          <w:szCs w:val="28"/>
        </w:rPr>
        <w:t xml:space="preserve">Хотя общая налоговая нагрузка на предпринимательскую деятельность снизилась, она все же по-прежнему остается неоправданно велика. В результате снижаются возможности для модернизации и развития производства, создания новых рабочих мест.  Налоговая система должна обеспечивать финансирование бюджетных потребностей, быть необременительной для бизнеса и не препятствовать повышению их конкурентноспособности и росту деловой активности. </w:t>
      </w:r>
    </w:p>
    <w:p w:rsidR="00411E60" w:rsidRPr="00034EC4" w:rsidRDefault="00411E60" w:rsidP="00034EC4">
      <w:pPr>
        <w:spacing w:line="360" w:lineRule="auto"/>
        <w:ind w:firstLine="709"/>
        <w:rPr>
          <w:sz w:val="28"/>
          <w:szCs w:val="28"/>
        </w:rPr>
      </w:pPr>
      <w:r w:rsidRPr="00034EC4">
        <w:rPr>
          <w:sz w:val="28"/>
          <w:szCs w:val="28"/>
        </w:rPr>
        <w:t xml:space="preserve">Общая логика налоговых реформ во многих странах связана с постепенным переходом от косвенного налогообложения к обложению конечного дохода. Глубина этого перехода часто зависит от способности справиться с задачей легализации экономической деятельности и доходов от нее с тем, чтобы перейти к прямому   налогообложению доходов юридических и физических лиц-налогоплательщиков. </w:t>
      </w:r>
    </w:p>
    <w:p w:rsidR="00411E60" w:rsidRPr="00034EC4" w:rsidRDefault="00411E60" w:rsidP="00034EC4">
      <w:pPr>
        <w:spacing w:line="360" w:lineRule="auto"/>
        <w:ind w:firstLine="709"/>
        <w:rPr>
          <w:sz w:val="28"/>
          <w:szCs w:val="28"/>
        </w:rPr>
      </w:pPr>
      <w:r w:rsidRPr="00034EC4">
        <w:rPr>
          <w:sz w:val="28"/>
          <w:szCs w:val="28"/>
        </w:rPr>
        <w:t xml:space="preserve">В качестве управляющего переданными средствами государство для предпринимателей проявляет себя зачастую неэффективно. Предприниматель понимает, что эффективность чиновничьей деятельности по доведению отчисления до тех или иных целевых групп населения будет много ниже той, что он достиг в своем бизнесе. Вокруг каждого успешного предпринимателя есть люди, которые получают от него ту дотацию, которую они не получают от государства. Это касается и тех рабочих мест, которые создает предприниматель своей деятельностью, и определенные социальные программы и благотворительность, осуществляемые им без участия государства. </w:t>
      </w:r>
    </w:p>
    <w:p w:rsidR="00411E60" w:rsidRPr="00034EC4" w:rsidRDefault="00411E60" w:rsidP="00034EC4">
      <w:pPr>
        <w:spacing w:line="360" w:lineRule="auto"/>
        <w:ind w:firstLine="709"/>
        <w:rPr>
          <w:sz w:val="28"/>
          <w:szCs w:val="28"/>
        </w:rPr>
      </w:pPr>
      <w:r w:rsidRPr="00034EC4">
        <w:rPr>
          <w:sz w:val="28"/>
          <w:szCs w:val="28"/>
        </w:rPr>
        <w:t>В связи с этим, у предпринимателя возникает чувство: а не погасил ли он уже свой общественный долг? И не сделал ли он это намного эффективнее, чем государство, претендующее на часть его имущества в виде налогов? От решения этого вопроса зависит то, каким будет складываться равновесие в его отношениях с государством.</w:t>
      </w:r>
    </w:p>
    <w:p w:rsidR="00411E60" w:rsidRPr="00034EC4" w:rsidRDefault="00411E60" w:rsidP="00034EC4">
      <w:pPr>
        <w:spacing w:line="360" w:lineRule="auto"/>
        <w:ind w:firstLine="709"/>
        <w:rPr>
          <w:sz w:val="28"/>
          <w:szCs w:val="28"/>
        </w:rPr>
      </w:pPr>
      <w:r w:rsidRPr="00034EC4">
        <w:rPr>
          <w:sz w:val="28"/>
          <w:szCs w:val="28"/>
        </w:rPr>
        <w:t xml:space="preserve">Поскольку государство диктует рамки –налоговые, административные и иные, в которых существует бизнес, то перед налогоплательщиком встает вопрос о выгоде и издержках деятельности по оптимизации налогов. На практике этот вопрос сводится к сопоставлению уплачиваемых государству сумм с тем, сколько надо потратить на «механизм» уклонения от налогов. </w:t>
      </w:r>
    </w:p>
    <w:p w:rsidR="00411E60" w:rsidRPr="00034EC4" w:rsidRDefault="00411E60" w:rsidP="00034EC4">
      <w:pPr>
        <w:spacing w:line="360" w:lineRule="auto"/>
        <w:ind w:firstLine="709"/>
        <w:rPr>
          <w:sz w:val="28"/>
          <w:szCs w:val="28"/>
        </w:rPr>
      </w:pPr>
      <w:r w:rsidRPr="00034EC4">
        <w:rPr>
          <w:sz w:val="28"/>
          <w:szCs w:val="28"/>
        </w:rPr>
        <w:t xml:space="preserve">В целом, с учетом сложности выявления и количественного измерения "теневых" экономических процессов, их анализ должен основываться на регулярном сопоставлении и перепроверке информации, полученной из разных источников». </w:t>
      </w:r>
    </w:p>
    <w:p w:rsidR="00411E60" w:rsidRPr="00034EC4" w:rsidRDefault="00411E60" w:rsidP="00034EC4">
      <w:pPr>
        <w:spacing w:line="360" w:lineRule="auto"/>
        <w:ind w:firstLine="709"/>
        <w:rPr>
          <w:sz w:val="28"/>
          <w:szCs w:val="28"/>
        </w:rPr>
      </w:pPr>
      <w:r w:rsidRPr="00034EC4">
        <w:rPr>
          <w:sz w:val="28"/>
          <w:szCs w:val="28"/>
        </w:rPr>
        <w:t xml:space="preserve">Таким образом, реально достижимая экономия на налогах оказывается очень значительной: всего лишь несколько товарных оборотов, проведенных по «льготной» налоговой схеме, позволяют существенно упрочить бизнес. </w:t>
      </w:r>
    </w:p>
    <w:p w:rsidR="00411E60" w:rsidRPr="00034EC4" w:rsidRDefault="00411E60" w:rsidP="00034EC4">
      <w:pPr>
        <w:spacing w:line="360" w:lineRule="auto"/>
        <w:ind w:firstLine="709"/>
        <w:rPr>
          <w:sz w:val="28"/>
          <w:szCs w:val="28"/>
        </w:rPr>
      </w:pPr>
      <w:r w:rsidRPr="00034EC4">
        <w:rPr>
          <w:sz w:val="28"/>
          <w:szCs w:val="28"/>
        </w:rPr>
        <w:t xml:space="preserve">Таким образом, чтобы осмысленно влиять на ситуацию в стране посредством налогов, нужно не только знать целевую функцию предполагаемых изменений, но и довести эту информацию до налогового субъекта. Так, одним из механизмов для формирования у налоговых органов доверия и легализации деятельности у граждан и предпринимательства является обеспечение граждан информации о налоговых вычетах. </w:t>
      </w:r>
    </w:p>
    <w:p w:rsidR="00411E60" w:rsidRPr="00034EC4" w:rsidRDefault="00411E60" w:rsidP="00034EC4">
      <w:pPr>
        <w:spacing w:line="360" w:lineRule="auto"/>
        <w:ind w:firstLine="709"/>
        <w:rPr>
          <w:sz w:val="28"/>
          <w:szCs w:val="28"/>
        </w:rPr>
      </w:pPr>
      <w:r w:rsidRPr="00034EC4">
        <w:rPr>
          <w:sz w:val="28"/>
          <w:szCs w:val="28"/>
        </w:rPr>
        <w:t>При этом важно принимать во внимание не только текущее состояние общества, но и динамику. Для решения задачи равновесия в системе «государство-предпринимательство» наиболее привлекательным выглядит метод последовательных итераций, сфокусированных на сокращении дистанции до выбранных целей. Главное – избегать резких действий и правильно выбирать индикаторы процесса.</w:t>
      </w:r>
    </w:p>
    <w:p w:rsidR="00411E60" w:rsidRPr="00034EC4" w:rsidRDefault="00411E60" w:rsidP="00034EC4">
      <w:pPr>
        <w:pStyle w:val="ConsNormal"/>
        <w:spacing w:line="360" w:lineRule="auto"/>
        <w:ind w:right="0" w:firstLine="709"/>
        <w:jc w:val="both"/>
        <w:rPr>
          <w:rFonts w:ascii="Times New Roman" w:hAnsi="Times New Roman" w:cs="Times New Roman"/>
          <w:sz w:val="28"/>
          <w:szCs w:val="28"/>
        </w:rPr>
      </w:pPr>
    </w:p>
    <w:p w:rsidR="00411E60" w:rsidRPr="00034EC4" w:rsidRDefault="00411E60" w:rsidP="00034EC4">
      <w:pPr>
        <w:pStyle w:val="1"/>
        <w:pageBreakBefore/>
        <w:spacing w:before="0" w:after="0" w:line="360" w:lineRule="auto"/>
        <w:ind w:firstLine="709"/>
        <w:rPr>
          <w:rFonts w:ascii="Times New Roman" w:hAnsi="Times New Roman" w:cs="Times New Roman"/>
          <w:sz w:val="28"/>
          <w:szCs w:val="28"/>
        </w:rPr>
      </w:pPr>
      <w:bookmarkStart w:id="5" w:name="_Toc136605159"/>
      <w:r w:rsidRPr="00034EC4">
        <w:rPr>
          <w:rFonts w:ascii="Times New Roman" w:hAnsi="Times New Roman" w:cs="Times New Roman"/>
          <w:sz w:val="28"/>
          <w:szCs w:val="28"/>
        </w:rPr>
        <w:t>Заключение</w:t>
      </w:r>
      <w:bookmarkEnd w:id="5"/>
    </w:p>
    <w:p w:rsidR="008D399F" w:rsidRDefault="008D399F" w:rsidP="00034EC4">
      <w:pPr>
        <w:spacing w:line="360" w:lineRule="auto"/>
        <w:ind w:firstLine="709"/>
        <w:rPr>
          <w:sz w:val="28"/>
          <w:szCs w:val="28"/>
          <w:lang w:val="en-US"/>
        </w:rPr>
      </w:pPr>
    </w:p>
    <w:p w:rsidR="00411E60" w:rsidRPr="00034EC4" w:rsidRDefault="00411E60" w:rsidP="00034EC4">
      <w:pPr>
        <w:spacing w:line="360" w:lineRule="auto"/>
        <w:ind w:firstLine="709"/>
        <w:rPr>
          <w:sz w:val="28"/>
          <w:szCs w:val="28"/>
        </w:rPr>
      </w:pPr>
      <w:r w:rsidRPr="00034EC4">
        <w:rPr>
          <w:sz w:val="28"/>
          <w:szCs w:val="28"/>
        </w:rPr>
        <w:t>Налоги как экономическая категория являются частью производственных отношений, поскольку они возникают и функционируют в процессе распределения и перераспределе</w:t>
      </w:r>
      <w:r w:rsidRPr="00034EC4">
        <w:rPr>
          <w:sz w:val="28"/>
          <w:szCs w:val="28"/>
        </w:rPr>
        <w:softHyphen/>
        <w:t>ния национального дохода, создаваемого на всех стадиях производства и обращения.</w:t>
      </w:r>
    </w:p>
    <w:p w:rsidR="00411E60" w:rsidRPr="00034EC4" w:rsidRDefault="00411E60" w:rsidP="00034EC4">
      <w:pPr>
        <w:spacing w:line="360" w:lineRule="auto"/>
        <w:ind w:firstLine="709"/>
        <w:rPr>
          <w:sz w:val="28"/>
          <w:szCs w:val="28"/>
        </w:rPr>
      </w:pPr>
      <w:r w:rsidRPr="00034EC4">
        <w:rPr>
          <w:sz w:val="28"/>
          <w:szCs w:val="28"/>
        </w:rPr>
        <w:t>В условиях современной экономики Российской Федерации возрастает значение регулирующей функции нало</w:t>
      </w:r>
      <w:r w:rsidRPr="00034EC4">
        <w:rPr>
          <w:sz w:val="28"/>
          <w:szCs w:val="28"/>
        </w:rPr>
        <w:softHyphen/>
        <w:t>гов, влияния государственной налоговой политики на развитие предпринимательства и повышение деловой активности в России. В процессе анализа налоговой политики государства  по данной работе можно сформулировать следующие выводы:</w:t>
      </w:r>
    </w:p>
    <w:p w:rsidR="00411E60" w:rsidRPr="00034EC4" w:rsidRDefault="00411E60" w:rsidP="00034EC4">
      <w:pPr>
        <w:spacing w:line="360" w:lineRule="auto"/>
        <w:ind w:firstLine="709"/>
        <w:rPr>
          <w:sz w:val="28"/>
          <w:szCs w:val="28"/>
        </w:rPr>
      </w:pPr>
      <w:r w:rsidRPr="00034EC4">
        <w:rPr>
          <w:sz w:val="28"/>
          <w:szCs w:val="28"/>
        </w:rPr>
        <w:t>Все налоги выполняют регулирующую функцию: любое изменение в элементах налоговой системы (изменение по</w:t>
      </w:r>
      <w:r w:rsidRPr="00034EC4">
        <w:rPr>
          <w:sz w:val="28"/>
          <w:szCs w:val="28"/>
        </w:rPr>
        <w:softHyphen/>
        <w:t>рядка исчисления налога, изменение налоговых ставок и льгот) влияет на экономические процессы в стране, по</w:t>
      </w:r>
      <w:r w:rsidRPr="00034EC4">
        <w:rPr>
          <w:sz w:val="28"/>
          <w:szCs w:val="28"/>
        </w:rPr>
        <w:softHyphen/>
        <w:t>скольку все налоги включаются в цены товаров (работ, ус</w:t>
      </w:r>
      <w:r w:rsidRPr="00034EC4">
        <w:rPr>
          <w:sz w:val="28"/>
          <w:szCs w:val="28"/>
        </w:rPr>
        <w:softHyphen/>
        <w:t>луг). Исходя из этого отметим, что простым переносом налогового бремени с производителей на потребителей не будет достигнута цель ре</w:t>
      </w:r>
      <w:r w:rsidRPr="00034EC4">
        <w:rPr>
          <w:sz w:val="28"/>
          <w:szCs w:val="28"/>
        </w:rPr>
        <w:softHyphen/>
        <w:t>формирования налоговой системы по стимулированию развития предпринимательства, которая может быть выполнима только снижением совокупной налоговой нагрузки с перераспределением ее между факторами производства.</w:t>
      </w:r>
    </w:p>
    <w:p w:rsidR="00411E60" w:rsidRPr="00034EC4" w:rsidRDefault="00411E60" w:rsidP="00034EC4">
      <w:pPr>
        <w:spacing w:line="360" w:lineRule="auto"/>
        <w:ind w:firstLine="709"/>
        <w:rPr>
          <w:sz w:val="28"/>
          <w:szCs w:val="28"/>
        </w:rPr>
      </w:pPr>
      <w:r w:rsidRPr="00034EC4">
        <w:rPr>
          <w:sz w:val="28"/>
          <w:szCs w:val="28"/>
        </w:rPr>
        <w:t>Была дана развернутая характеристика эффективности налоговой системы, выделены и предложены критерии эффективности налоговой системы. В качестве показателей эффективности в отраслевом масштабе был предложен темп роста производства, размер прибыли, рентабельность предприятий различных отраслей, в территориальном масштабе – состояние доходной базы региональных и местных бюджетов, на уровне хозяйствующих субъектов – обоснованное соотношение распределения прибыли между бюджетами и предприятиями, для населения  – доходы физических лиц.</w:t>
      </w:r>
    </w:p>
    <w:p w:rsidR="00411E60" w:rsidRPr="00034EC4" w:rsidRDefault="00411E60" w:rsidP="00034EC4">
      <w:pPr>
        <w:spacing w:line="360" w:lineRule="auto"/>
        <w:ind w:firstLine="709"/>
        <w:rPr>
          <w:sz w:val="28"/>
          <w:szCs w:val="28"/>
        </w:rPr>
      </w:pPr>
      <w:r w:rsidRPr="00034EC4">
        <w:rPr>
          <w:sz w:val="28"/>
          <w:szCs w:val="28"/>
        </w:rPr>
        <w:t xml:space="preserve">В работе обосновывается мнение, что снижение уровня налогового изъятия при усилении равномерного характера налогообложения и нейтральности налоговой системы в целом позволит добиться в перспективе расширения налоговой базы посредством стимулирования деловой и инвестиционной активности. </w:t>
      </w:r>
    </w:p>
    <w:p w:rsidR="00411E60" w:rsidRPr="00034EC4" w:rsidRDefault="00411E60" w:rsidP="00034EC4">
      <w:pPr>
        <w:spacing w:line="360" w:lineRule="auto"/>
        <w:ind w:firstLine="709"/>
        <w:rPr>
          <w:sz w:val="28"/>
          <w:szCs w:val="28"/>
        </w:rPr>
      </w:pPr>
      <w:r w:rsidRPr="00034EC4">
        <w:rPr>
          <w:sz w:val="28"/>
          <w:szCs w:val="28"/>
        </w:rPr>
        <w:t>Предложены мероприятия, способствующие информационной открытости налоговых органов для налогоплательщика. Как важный фактор для развития предпринимательства, подчеркивается формирование доверия к налоговой системе у  предпринимательства. Важная роль при этом отводится налоговым институтам. При этом рекомендуется избегать резких действий в выборе налоговой политики для предпринимательства, чтобы не подорвать доверие и создать стабильность для развития бизнеса.</w:t>
      </w:r>
    </w:p>
    <w:p w:rsidR="00411E60" w:rsidRPr="00034EC4" w:rsidRDefault="00411E60" w:rsidP="00034EC4">
      <w:pPr>
        <w:spacing w:line="360" w:lineRule="auto"/>
        <w:ind w:firstLine="709"/>
        <w:rPr>
          <w:sz w:val="28"/>
          <w:szCs w:val="28"/>
        </w:rPr>
      </w:pPr>
      <w:r w:rsidRPr="00034EC4">
        <w:rPr>
          <w:sz w:val="28"/>
          <w:szCs w:val="28"/>
        </w:rPr>
        <w:t>На протяжении долгого периода реформ правительством был допущен ряд фундаментальных ошибок в формировании налоговой стратегии государства. В качестве теоретической базы была ошибочно избрана монетаристская политика. Это повлияло на состояние современной налоговой системы таким образом, что фискальная ориентация по-прежнему является важнейшим препятствием для экономического оживления и роста деловой и инвестиционной активности. Однако существующие положительные тенденции налоговой реформы говорят о наметившимся увеличении уровня собираемости налогов, формирования доверия у налогоплательщиков.</w:t>
      </w:r>
    </w:p>
    <w:p w:rsidR="00411E60" w:rsidRDefault="00411E60" w:rsidP="00034EC4">
      <w:pPr>
        <w:pStyle w:val="1"/>
        <w:pageBreakBefore/>
        <w:spacing w:before="0" w:after="0" w:line="360" w:lineRule="auto"/>
        <w:ind w:firstLine="709"/>
        <w:rPr>
          <w:rFonts w:ascii="Times New Roman" w:hAnsi="Times New Roman" w:cs="Times New Roman"/>
          <w:sz w:val="28"/>
          <w:szCs w:val="28"/>
          <w:lang w:val="en-US"/>
        </w:rPr>
      </w:pPr>
      <w:bookmarkStart w:id="6" w:name="_Toc136605160"/>
      <w:r w:rsidRPr="00034EC4">
        <w:rPr>
          <w:rFonts w:ascii="Times New Roman" w:hAnsi="Times New Roman" w:cs="Times New Roman"/>
          <w:sz w:val="28"/>
          <w:szCs w:val="28"/>
        </w:rPr>
        <w:t>Литература</w:t>
      </w:r>
      <w:bookmarkEnd w:id="6"/>
    </w:p>
    <w:p w:rsidR="008D399F" w:rsidRPr="008D399F" w:rsidRDefault="008D399F" w:rsidP="008D399F">
      <w:pPr>
        <w:rPr>
          <w:lang w:val="en-US"/>
        </w:rPr>
      </w:pPr>
    </w:p>
    <w:p w:rsidR="00411E60" w:rsidRPr="00034EC4" w:rsidRDefault="00411E60" w:rsidP="008D399F">
      <w:pPr>
        <w:pStyle w:val="aa"/>
        <w:widowControl/>
        <w:numPr>
          <w:ilvl w:val="0"/>
          <w:numId w:val="10"/>
        </w:numPr>
        <w:tabs>
          <w:tab w:val="clear" w:pos="720"/>
          <w:tab w:val="num" w:pos="0"/>
        </w:tabs>
        <w:autoSpaceDE/>
        <w:autoSpaceDN/>
        <w:adjustRightInd/>
        <w:spacing w:after="0" w:line="360" w:lineRule="auto"/>
        <w:ind w:left="0" w:firstLine="0"/>
        <w:rPr>
          <w:sz w:val="28"/>
          <w:szCs w:val="28"/>
        </w:rPr>
      </w:pPr>
      <w:r w:rsidRPr="00034EC4">
        <w:rPr>
          <w:sz w:val="28"/>
          <w:szCs w:val="28"/>
        </w:rPr>
        <w:t>Банхаева Ф.Х. Сравнительный анализ налоговых систем // Налоговый вестник. 2001.№3 –С. 93-98.</w:t>
      </w:r>
    </w:p>
    <w:p w:rsidR="00411E60" w:rsidRPr="00034EC4" w:rsidRDefault="00411E60" w:rsidP="008D399F">
      <w:pPr>
        <w:pStyle w:val="aa"/>
        <w:widowControl/>
        <w:numPr>
          <w:ilvl w:val="0"/>
          <w:numId w:val="10"/>
        </w:numPr>
        <w:tabs>
          <w:tab w:val="clear" w:pos="720"/>
          <w:tab w:val="num" w:pos="0"/>
        </w:tabs>
        <w:autoSpaceDE/>
        <w:autoSpaceDN/>
        <w:adjustRightInd/>
        <w:spacing w:after="0" w:line="360" w:lineRule="auto"/>
        <w:ind w:left="0" w:firstLine="0"/>
        <w:rPr>
          <w:sz w:val="28"/>
          <w:szCs w:val="28"/>
        </w:rPr>
      </w:pPr>
      <w:r w:rsidRPr="00034EC4">
        <w:rPr>
          <w:sz w:val="28"/>
          <w:szCs w:val="28"/>
        </w:rPr>
        <w:t>Баштанов А.Н. Способы определения налоговой нагрузки на хозяйствующего субъекта // Региональная экономика и социология. –2001. -№2. С. 38-47.</w:t>
      </w:r>
    </w:p>
    <w:p w:rsidR="00411E60" w:rsidRPr="00034EC4" w:rsidRDefault="00411E60" w:rsidP="008D399F">
      <w:pPr>
        <w:pStyle w:val="aa"/>
        <w:widowControl/>
        <w:numPr>
          <w:ilvl w:val="0"/>
          <w:numId w:val="10"/>
        </w:numPr>
        <w:tabs>
          <w:tab w:val="clear" w:pos="720"/>
          <w:tab w:val="num" w:pos="0"/>
        </w:tabs>
        <w:autoSpaceDE/>
        <w:autoSpaceDN/>
        <w:adjustRightInd/>
        <w:spacing w:after="0" w:line="360" w:lineRule="auto"/>
        <w:ind w:left="0" w:firstLine="0"/>
        <w:rPr>
          <w:sz w:val="28"/>
          <w:szCs w:val="28"/>
        </w:rPr>
      </w:pPr>
      <w:r w:rsidRPr="00034EC4">
        <w:rPr>
          <w:sz w:val="28"/>
          <w:szCs w:val="28"/>
        </w:rPr>
        <w:t>Бобоев М. Важнейшие вопросы налоговой реформы России // Финансист- 2002-№ 7. С. 28-33.</w:t>
      </w:r>
    </w:p>
    <w:p w:rsidR="00411E60" w:rsidRPr="00034EC4" w:rsidRDefault="00411E60" w:rsidP="008D399F">
      <w:pPr>
        <w:pStyle w:val="aa"/>
        <w:widowControl/>
        <w:numPr>
          <w:ilvl w:val="0"/>
          <w:numId w:val="10"/>
        </w:numPr>
        <w:tabs>
          <w:tab w:val="clear" w:pos="720"/>
          <w:tab w:val="num" w:pos="0"/>
        </w:tabs>
        <w:autoSpaceDE/>
        <w:autoSpaceDN/>
        <w:adjustRightInd/>
        <w:spacing w:after="0" w:line="360" w:lineRule="auto"/>
        <w:ind w:left="0" w:firstLine="0"/>
        <w:rPr>
          <w:sz w:val="28"/>
          <w:szCs w:val="28"/>
        </w:rPr>
      </w:pPr>
      <w:r w:rsidRPr="00034EC4">
        <w:rPr>
          <w:sz w:val="28"/>
          <w:szCs w:val="28"/>
        </w:rPr>
        <w:t>Бобоев М., Кашин В. Налоговая политика России на современном этапе // Вопросы экономики. – 2002. -№7. -С. 54-69.</w:t>
      </w:r>
    </w:p>
    <w:p w:rsidR="00411E60" w:rsidRPr="00034EC4" w:rsidRDefault="00411E60" w:rsidP="008D399F">
      <w:pPr>
        <w:pStyle w:val="aa"/>
        <w:widowControl/>
        <w:numPr>
          <w:ilvl w:val="0"/>
          <w:numId w:val="10"/>
        </w:numPr>
        <w:tabs>
          <w:tab w:val="clear" w:pos="720"/>
          <w:tab w:val="num" w:pos="0"/>
        </w:tabs>
        <w:autoSpaceDE/>
        <w:autoSpaceDN/>
        <w:adjustRightInd/>
        <w:spacing w:after="0" w:line="360" w:lineRule="auto"/>
        <w:ind w:left="0" w:firstLine="0"/>
        <w:rPr>
          <w:sz w:val="28"/>
          <w:szCs w:val="28"/>
        </w:rPr>
      </w:pPr>
      <w:r w:rsidRPr="00034EC4">
        <w:rPr>
          <w:sz w:val="28"/>
          <w:szCs w:val="28"/>
        </w:rPr>
        <w:t xml:space="preserve">Вебер М. Избранные произведения. — М. : Прогресс, 1990. </w:t>
      </w:r>
    </w:p>
    <w:p w:rsidR="00411E60" w:rsidRPr="00034EC4" w:rsidRDefault="00411E60" w:rsidP="008D399F">
      <w:pPr>
        <w:pStyle w:val="aa"/>
        <w:widowControl/>
        <w:numPr>
          <w:ilvl w:val="0"/>
          <w:numId w:val="10"/>
        </w:numPr>
        <w:tabs>
          <w:tab w:val="clear" w:pos="720"/>
          <w:tab w:val="num" w:pos="0"/>
        </w:tabs>
        <w:autoSpaceDE/>
        <w:autoSpaceDN/>
        <w:adjustRightInd/>
        <w:spacing w:after="0" w:line="360" w:lineRule="auto"/>
        <w:ind w:left="0" w:firstLine="0"/>
        <w:rPr>
          <w:sz w:val="28"/>
          <w:szCs w:val="28"/>
        </w:rPr>
      </w:pPr>
      <w:r w:rsidRPr="00034EC4">
        <w:rPr>
          <w:sz w:val="28"/>
          <w:szCs w:val="28"/>
        </w:rPr>
        <w:t>Горский И. Налоги в экономической стратегии государства //Финансы. 2001. -№8. -С. 36-39.</w:t>
      </w:r>
    </w:p>
    <w:p w:rsidR="00411E60" w:rsidRPr="00034EC4" w:rsidRDefault="00411E60" w:rsidP="008D399F">
      <w:pPr>
        <w:pStyle w:val="aa"/>
        <w:widowControl/>
        <w:numPr>
          <w:ilvl w:val="0"/>
          <w:numId w:val="10"/>
        </w:numPr>
        <w:tabs>
          <w:tab w:val="clear" w:pos="720"/>
          <w:tab w:val="num" w:pos="0"/>
        </w:tabs>
        <w:autoSpaceDE/>
        <w:autoSpaceDN/>
        <w:adjustRightInd/>
        <w:spacing w:after="0" w:line="360" w:lineRule="auto"/>
        <w:ind w:left="0" w:firstLine="0"/>
        <w:rPr>
          <w:sz w:val="28"/>
          <w:szCs w:val="28"/>
        </w:rPr>
      </w:pPr>
      <w:r w:rsidRPr="00034EC4">
        <w:rPr>
          <w:sz w:val="28"/>
          <w:szCs w:val="28"/>
        </w:rPr>
        <w:t>Дворкович А.В. О целях, направлениях налоговой реформы и ее влиянии на экономику // Налоговая политика и практика, 2003 -№6</w:t>
      </w:r>
    </w:p>
    <w:p w:rsidR="00411E60" w:rsidRPr="00034EC4" w:rsidRDefault="00411E60" w:rsidP="008D399F">
      <w:pPr>
        <w:pStyle w:val="aa"/>
        <w:widowControl/>
        <w:numPr>
          <w:ilvl w:val="0"/>
          <w:numId w:val="10"/>
        </w:numPr>
        <w:tabs>
          <w:tab w:val="clear" w:pos="720"/>
          <w:tab w:val="num" w:pos="0"/>
        </w:tabs>
        <w:autoSpaceDE/>
        <w:autoSpaceDN/>
        <w:adjustRightInd/>
        <w:spacing w:after="0" w:line="360" w:lineRule="auto"/>
        <w:ind w:left="0" w:firstLine="0"/>
        <w:rPr>
          <w:sz w:val="28"/>
          <w:szCs w:val="28"/>
        </w:rPr>
      </w:pPr>
      <w:r w:rsidRPr="00034EC4">
        <w:rPr>
          <w:sz w:val="28"/>
          <w:szCs w:val="28"/>
        </w:rPr>
        <w:t>Кейнс Д. Общая теория занятости, процента и де</w:t>
      </w:r>
      <w:r w:rsidRPr="00034EC4">
        <w:rPr>
          <w:sz w:val="28"/>
          <w:szCs w:val="28"/>
        </w:rPr>
        <w:softHyphen/>
        <w:t>нег// Антология экономической классики. — М.: 1993.</w:t>
      </w:r>
    </w:p>
    <w:p w:rsidR="00411E60" w:rsidRPr="00034EC4" w:rsidRDefault="00411E60" w:rsidP="008D399F">
      <w:pPr>
        <w:pStyle w:val="aa"/>
        <w:widowControl/>
        <w:numPr>
          <w:ilvl w:val="0"/>
          <w:numId w:val="10"/>
        </w:numPr>
        <w:tabs>
          <w:tab w:val="clear" w:pos="720"/>
          <w:tab w:val="num" w:pos="0"/>
        </w:tabs>
        <w:autoSpaceDE/>
        <w:autoSpaceDN/>
        <w:adjustRightInd/>
        <w:spacing w:after="0" w:line="360" w:lineRule="auto"/>
        <w:ind w:left="0" w:firstLine="0"/>
        <w:rPr>
          <w:sz w:val="28"/>
          <w:szCs w:val="28"/>
        </w:rPr>
      </w:pPr>
      <w:r w:rsidRPr="00034EC4">
        <w:rPr>
          <w:sz w:val="28"/>
          <w:szCs w:val="28"/>
        </w:rPr>
        <w:t>Кокрейн И. Российская налоговая реформа. Неужели это свершилось? //Бизнес-Академия. –2001 -№1. С. 20-23.</w:t>
      </w:r>
    </w:p>
    <w:p w:rsidR="00411E60" w:rsidRPr="00034EC4" w:rsidRDefault="00411E60" w:rsidP="008D399F">
      <w:pPr>
        <w:pStyle w:val="aa"/>
        <w:widowControl/>
        <w:numPr>
          <w:ilvl w:val="0"/>
          <w:numId w:val="10"/>
        </w:numPr>
        <w:tabs>
          <w:tab w:val="clear" w:pos="720"/>
          <w:tab w:val="num" w:pos="0"/>
        </w:tabs>
        <w:autoSpaceDE/>
        <w:autoSpaceDN/>
        <w:adjustRightInd/>
        <w:spacing w:after="0" w:line="360" w:lineRule="auto"/>
        <w:ind w:left="0" w:firstLine="0"/>
        <w:rPr>
          <w:sz w:val="28"/>
          <w:szCs w:val="28"/>
        </w:rPr>
      </w:pPr>
      <w:r w:rsidRPr="00034EC4">
        <w:rPr>
          <w:sz w:val="28"/>
          <w:szCs w:val="28"/>
        </w:rPr>
        <w:t>Колодина И. Виражи налоговой реструктуризации. // Российская бизнес-газета. – 2002.-27 августа. С.2.</w:t>
      </w:r>
    </w:p>
    <w:p w:rsidR="00411E60" w:rsidRPr="00034EC4" w:rsidRDefault="00411E60" w:rsidP="008D399F">
      <w:pPr>
        <w:pStyle w:val="aa"/>
        <w:widowControl/>
        <w:numPr>
          <w:ilvl w:val="0"/>
          <w:numId w:val="10"/>
        </w:numPr>
        <w:tabs>
          <w:tab w:val="clear" w:pos="720"/>
          <w:tab w:val="num" w:pos="0"/>
        </w:tabs>
        <w:autoSpaceDE/>
        <w:autoSpaceDN/>
        <w:adjustRightInd/>
        <w:spacing w:after="0" w:line="360" w:lineRule="auto"/>
        <w:ind w:left="0" w:firstLine="0"/>
        <w:rPr>
          <w:sz w:val="28"/>
          <w:szCs w:val="28"/>
        </w:rPr>
      </w:pPr>
      <w:r w:rsidRPr="00034EC4">
        <w:rPr>
          <w:sz w:val="28"/>
          <w:szCs w:val="28"/>
        </w:rPr>
        <w:t>Лебедев В. // «Известия» №128 (26445) от 22.08.2003// http://www.rkc.ru/home/news/single/12526.htm</w:t>
      </w:r>
    </w:p>
    <w:p w:rsidR="00411E60" w:rsidRPr="00034EC4" w:rsidRDefault="00411E60" w:rsidP="008D399F">
      <w:pPr>
        <w:pStyle w:val="aa"/>
        <w:widowControl/>
        <w:numPr>
          <w:ilvl w:val="0"/>
          <w:numId w:val="10"/>
        </w:numPr>
        <w:tabs>
          <w:tab w:val="clear" w:pos="720"/>
          <w:tab w:val="num" w:pos="0"/>
        </w:tabs>
        <w:autoSpaceDE/>
        <w:autoSpaceDN/>
        <w:adjustRightInd/>
        <w:spacing w:after="0" w:line="360" w:lineRule="auto"/>
        <w:ind w:left="0" w:firstLine="0"/>
        <w:rPr>
          <w:sz w:val="28"/>
          <w:szCs w:val="28"/>
        </w:rPr>
      </w:pPr>
      <w:r w:rsidRPr="00034EC4">
        <w:rPr>
          <w:sz w:val="28"/>
          <w:szCs w:val="28"/>
        </w:rPr>
        <w:t>Маслова Д.В. Налоговый кодекс и активизация стимулирующего потенциала налога на прибыль // Финансы. –2002. -№3. С. 35-37.</w:t>
      </w:r>
    </w:p>
    <w:p w:rsidR="00411E60" w:rsidRPr="00034EC4" w:rsidRDefault="00411E60" w:rsidP="008D399F">
      <w:pPr>
        <w:pStyle w:val="aa"/>
        <w:widowControl/>
        <w:numPr>
          <w:ilvl w:val="0"/>
          <w:numId w:val="10"/>
        </w:numPr>
        <w:tabs>
          <w:tab w:val="clear" w:pos="720"/>
          <w:tab w:val="num" w:pos="0"/>
        </w:tabs>
        <w:autoSpaceDE/>
        <w:autoSpaceDN/>
        <w:adjustRightInd/>
        <w:spacing w:after="0" w:line="360" w:lineRule="auto"/>
        <w:ind w:left="0" w:firstLine="0"/>
        <w:rPr>
          <w:sz w:val="28"/>
          <w:szCs w:val="28"/>
        </w:rPr>
      </w:pPr>
      <w:r w:rsidRPr="00034EC4">
        <w:rPr>
          <w:sz w:val="28"/>
          <w:szCs w:val="28"/>
        </w:rPr>
        <w:t>Ойкен В. Основные принципы экономической полити</w:t>
      </w:r>
      <w:r w:rsidRPr="00034EC4">
        <w:rPr>
          <w:sz w:val="28"/>
          <w:szCs w:val="28"/>
        </w:rPr>
        <w:softHyphen/>
        <w:t xml:space="preserve">ки. - М.: Прогресс, 1995. </w:t>
      </w:r>
    </w:p>
    <w:p w:rsidR="00411E60" w:rsidRPr="00034EC4" w:rsidRDefault="00411E60" w:rsidP="008D399F">
      <w:pPr>
        <w:pStyle w:val="aa"/>
        <w:widowControl/>
        <w:numPr>
          <w:ilvl w:val="0"/>
          <w:numId w:val="10"/>
        </w:numPr>
        <w:tabs>
          <w:tab w:val="clear" w:pos="720"/>
          <w:tab w:val="num" w:pos="0"/>
        </w:tabs>
        <w:autoSpaceDE/>
        <w:autoSpaceDN/>
        <w:adjustRightInd/>
        <w:spacing w:after="0" w:line="360" w:lineRule="auto"/>
        <w:ind w:left="0" w:firstLine="0"/>
        <w:rPr>
          <w:sz w:val="28"/>
          <w:szCs w:val="28"/>
        </w:rPr>
      </w:pPr>
      <w:r w:rsidRPr="00034EC4">
        <w:rPr>
          <w:sz w:val="28"/>
          <w:szCs w:val="28"/>
        </w:rPr>
        <w:t>Пушкарева В.М. История финансовой мысли и политики налогов. –М.:Финансы и статистика». 2001</w:t>
      </w:r>
    </w:p>
    <w:p w:rsidR="00411E60" w:rsidRPr="00034EC4" w:rsidRDefault="00411E60" w:rsidP="008D399F">
      <w:pPr>
        <w:pStyle w:val="aa"/>
        <w:widowControl/>
        <w:numPr>
          <w:ilvl w:val="0"/>
          <w:numId w:val="10"/>
        </w:numPr>
        <w:tabs>
          <w:tab w:val="clear" w:pos="720"/>
          <w:tab w:val="num" w:pos="0"/>
        </w:tabs>
        <w:autoSpaceDE/>
        <w:autoSpaceDN/>
        <w:adjustRightInd/>
        <w:spacing w:after="0" w:line="360" w:lineRule="auto"/>
        <w:ind w:left="0" w:firstLine="0"/>
        <w:rPr>
          <w:sz w:val="28"/>
          <w:szCs w:val="28"/>
        </w:rPr>
      </w:pPr>
      <w:r w:rsidRPr="00034EC4">
        <w:rPr>
          <w:sz w:val="28"/>
          <w:szCs w:val="28"/>
        </w:rPr>
        <w:t>Смирнов А. Налогообложение: модели оптимизации.//Экономист –1998. -№2. –С.70.</w:t>
      </w:r>
    </w:p>
    <w:p w:rsidR="000F291C" w:rsidRPr="00034EC4" w:rsidRDefault="000F291C" w:rsidP="008D399F">
      <w:pPr>
        <w:tabs>
          <w:tab w:val="num" w:pos="0"/>
        </w:tabs>
        <w:spacing w:line="360" w:lineRule="auto"/>
        <w:ind w:firstLine="0"/>
        <w:rPr>
          <w:sz w:val="28"/>
          <w:szCs w:val="28"/>
        </w:rPr>
      </w:pPr>
      <w:bookmarkStart w:id="7" w:name="_GoBack"/>
      <w:bookmarkEnd w:id="7"/>
    </w:p>
    <w:sectPr w:rsidR="000F291C" w:rsidRPr="00034EC4" w:rsidSect="00034EC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4AA" w:rsidRDefault="00F824AA">
      <w:r>
        <w:separator/>
      </w:r>
    </w:p>
  </w:endnote>
  <w:endnote w:type="continuationSeparator" w:id="0">
    <w:p w:rsidR="00F824AA" w:rsidRDefault="00F8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4AA" w:rsidRDefault="00F824AA">
      <w:r>
        <w:separator/>
      </w:r>
    </w:p>
  </w:footnote>
  <w:footnote w:type="continuationSeparator" w:id="0">
    <w:p w:rsidR="00F824AA" w:rsidRDefault="00F824AA">
      <w:r>
        <w:continuationSeparator/>
      </w:r>
    </w:p>
  </w:footnote>
  <w:footnote w:id="1">
    <w:p w:rsidR="00F824AA" w:rsidRDefault="00411E60" w:rsidP="00411E60">
      <w:pPr>
        <w:pStyle w:val="a3"/>
      </w:pPr>
      <w:r>
        <w:rPr>
          <w:rStyle w:val="a5"/>
        </w:rPr>
        <w:footnoteRef/>
      </w:r>
      <w:r>
        <w:t xml:space="preserve"> Пушкарева В.М. История финансовой мысли и политики налогов. –М.:Финансы и статистика». 2001. - С.148</w:t>
      </w:r>
    </w:p>
  </w:footnote>
  <w:footnote w:id="2">
    <w:p w:rsidR="00F824AA" w:rsidRDefault="00411E60" w:rsidP="00411E60">
      <w:pPr>
        <w:pStyle w:val="a3"/>
      </w:pPr>
      <w:r>
        <w:rPr>
          <w:rStyle w:val="a5"/>
        </w:rPr>
        <w:footnoteRef/>
      </w:r>
      <w:r>
        <w:t xml:space="preserve"> Пушкарева В.М. История финансовой мысли и политики налогов. –М.:Финансы и статистика». 2001.. –С.194</w:t>
      </w:r>
    </w:p>
  </w:footnote>
  <w:footnote w:id="3">
    <w:p w:rsidR="00411E60" w:rsidRDefault="00411E60" w:rsidP="00411E60">
      <w:pPr>
        <w:pStyle w:val="aa"/>
        <w:widowControl/>
        <w:numPr>
          <w:ilvl w:val="0"/>
          <w:numId w:val="10"/>
        </w:numPr>
        <w:autoSpaceDE/>
        <w:autoSpaceDN/>
        <w:adjustRightInd/>
        <w:spacing w:after="0" w:line="360" w:lineRule="auto"/>
        <w:rPr>
          <w:bCs/>
        </w:rPr>
      </w:pPr>
      <w:r>
        <w:rPr>
          <w:rStyle w:val="a5"/>
        </w:rPr>
        <w:footnoteRef/>
      </w:r>
      <w:r>
        <w:t xml:space="preserve"> </w:t>
      </w:r>
      <w:r>
        <w:rPr>
          <w:bCs/>
        </w:rPr>
        <w:t>Вебер М. Избранные произведения. — М. : Прогресс, 1990. –С.9</w:t>
      </w:r>
    </w:p>
    <w:p w:rsidR="00F824AA" w:rsidRDefault="00F824AA" w:rsidP="00411E60">
      <w:pPr>
        <w:pStyle w:val="aa"/>
        <w:widowControl/>
        <w:numPr>
          <w:ilvl w:val="0"/>
          <w:numId w:val="10"/>
        </w:numPr>
        <w:autoSpaceDE/>
        <w:autoSpaceDN/>
        <w:adjustRightInd/>
        <w:spacing w:after="0" w:line="360" w:lineRule="auto"/>
      </w:pPr>
    </w:p>
  </w:footnote>
  <w:footnote w:id="4">
    <w:p w:rsidR="00411E60" w:rsidRDefault="00411E60" w:rsidP="00411E60">
      <w:pPr>
        <w:pStyle w:val="aa"/>
        <w:widowControl/>
        <w:numPr>
          <w:ilvl w:val="0"/>
          <w:numId w:val="10"/>
        </w:numPr>
        <w:autoSpaceDE/>
        <w:autoSpaceDN/>
        <w:adjustRightInd/>
        <w:spacing w:after="0" w:line="360" w:lineRule="auto"/>
        <w:rPr>
          <w:bCs/>
        </w:rPr>
      </w:pPr>
      <w:r>
        <w:rPr>
          <w:rStyle w:val="a5"/>
        </w:rPr>
        <w:footnoteRef/>
      </w:r>
      <w:r>
        <w:t xml:space="preserve"> </w:t>
      </w:r>
      <w:r>
        <w:rPr>
          <w:bCs/>
        </w:rPr>
        <w:t>Ойкен В. Основные принципы экономической полити</w:t>
      </w:r>
      <w:r>
        <w:rPr>
          <w:bCs/>
        </w:rPr>
        <w:softHyphen/>
        <w:t>ки. - М.: Прогресс, 1995. –С.227</w:t>
      </w:r>
    </w:p>
    <w:p w:rsidR="00F824AA" w:rsidRDefault="00F824AA" w:rsidP="00411E60">
      <w:pPr>
        <w:pStyle w:val="aa"/>
        <w:widowControl/>
        <w:numPr>
          <w:ilvl w:val="0"/>
          <w:numId w:val="10"/>
        </w:numPr>
        <w:autoSpaceDE/>
        <w:autoSpaceDN/>
        <w:adjustRightInd/>
        <w:spacing w:after="0" w:line="360" w:lineRule="auto"/>
      </w:pPr>
    </w:p>
  </w:footnote>
  <w:footnote w:id="5">
    <w:p w:rsidR="00F824AA" w:rsidRDefault="00411E60" w:rsidP="00411E60">
      <w:pPr>
        <w:pStyle w:val="a3"/>
      </w:pPr>
      <w:r>
        <w:rPr>
          <w:rStyle w:val="a5"/>
        </w:rPr>
        <w:footnoteRef/>
      </w:r>
      <w:r>
        <w:t xml:space="preserve"> Лебедев В. // «Известия» №128 (26445) от 22.08.2003// http://www.rkc.ru/home/news/single/12526.htm</w:t>
      </w:r>
    </w:p>
  </w:footnote>
  <w:footnote w:id="6">
    <w:p w:rsidR="00411E60" w:rsidRDefault="00411E60" w:rsidP="00411E60">
      <w:pPr>
        <w:pStyle w:val="aa"/>
        <w:widowControl/>
        <w:numPr>
          <w:ilvl w:val="0"/>
          <w:numId w:val="10"/>
        </w:numPr>
        <w:autoSpaceDE/>
        <w:autoSpaceDN/>
        <w:adjustRightInd/>
        <w:spacing w:after="0" w:line="360" w:lineRule="auto"/>
      </w:pPr>
      <w:r>
        <w:rPr>
          <w:rStyle w:val="a5"/>
        </w:rPr>
        <w:footnoteRef/>
      </w:r>
      <w:r>
        <w:t xml:space="preserve"> Смирнов А. Налогообложение: модели оптимизации.//Экономист –1998. -№2. –С.70.</w:t>
      </w:r>
    </w:p>
    <w:p w:rsidR="00F824AA" w:rsidRDefault="00F824AA" w:rsidP="00411E60">
      <w:pPr>
        <w:pStyle w:val="aa"/>
        <w:widowControl/>
        <w:numPr>
          <w:ilvl w:val="0"/>
          <w:numId w:val="10"/>
        </w:numPr>
        <w:autoSpaceDE/>
        <w:autoSpaceDN/>
        <w:adjustRightInd/>
        <w:spacing w:after="0" w:line="36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6E81"/>
    <w:multiLevelType w:val="hybridMultilevel"/>
    <w:tmpl w:val="96A60A1C"/>
    <w:lvl w:ilvl="0" w:tplc="AFF25CC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60D1CCA"/>
    <w:multiLevelType w:val="hybridMultilevel"/>
    <w:tmpl w:val="4496A2EA"/>
    <w:lvl w:ilvl="0" w:tplc="6BD8A5C6">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6A4267E"/>
    <w:multiLevelType w:val="hybridMultilevel"/>
    <w:tmpl w:val="523C58C2"/>
    <w:lvl w:ilvl="0" w:tplc="4E603284">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81D2A45"/>
    <w:multiLevelType w:val="hybridMultilevel"/>
    <w:tmpl w:val="985A270C"/>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9CF0068"/>
    <w:multiLevelType w:val="hybridMultilevel"/>
    <w:tmpl w:val="243430F2"/>
    <w:lvl w:ilvl="0" w:tplc="EF369E58">
      <w:start w:val="1"/>
      <w:numFmt w:val="decimal"/>
      <w:lvlText w:val="%1."/>
      <w:lvlJc w:val="left"/>
      <w:pPr>
        <w:tabs>
          <w:tab w:val="num" w:pos="680"/>
        </w:tabs>
        <w:ind w:left="680" w:hanging="360"/>
      </w:pPr>
      <w:rPr>
        <w:rFonts w:cs="Times New Roman" w:hint="default"/>
      </w:rPr>
    </w:lvl>
    <w:lvl w:ilvl="1" w:tplc="E8187DA2">
      <w:start w:val="1"/>
      <w:numFmt w:val="bullet"/>
      <w:lvlText w:val=""/>
      <w:lvlJc w:val="left"/>
      <w:pPr>
        <w:tabs>
          <w:tab w:val="num" w:pos="1400"/>
        </w:tabs>
        <w:ind w:left="1400" w:hanging="360"/>
      </w:pPr>
      <w:rPr>
        <w:rFonts w:ascii="Symbol" w:hAnsi="Symbol" w:hint="default"/>
      </w:rPr>
    </w:lvl>
    <w:lvl w:ilvl="2" w:tplc="0419001B" w:tentative="1">
      <w:start w:val="1"/>
      <w:numFmt w:val="lowerRoman"/>
      <w:lvlText w:val="%3."/>
      <w:lvlJc w:val="right"/>
      <w:pPr>
        <w:tabs>
          <w:tab w:val="num" w:pos="2120"/>
        </w:tabs>
        <w:ind w:left="2120" w:hanging="180"/>
      </w:pPr>
      <w:rPr>
        <w:rFonts w:cs="Times New Roman"/>
      </w:rPr>
    </w:lvl>
    <w:lvl w:ilvl="3" w:tplc="0419000F" w:tentative="1">
      <w:start w:val="1"/>
      <w:numFmt w:val="decimal"/>
      <w:lvlText w:val="%4."/>
      <w:lvlJc w:val="left"/>
      <w:pPr>
        <w:tabs>
          <w:tab w:val="num" w:pos="2840"/>
        </w:tabs>
        <w:ind w:left="2840" w:hanging="360"/>
      </w:pPr>
      <w:rPr>
        <w:rFonts w:cs="Times New Roman"/>
      </w:rPr>
    </w:lvl>
    <w:lvl w:ilvl="4" w:tplc="04190019" w:tentative="1">
      <w:start w:val="1"/>
      <w:numFmt w:val="lowerLetter"/>
      <w:lvlText w:val="%5."/>
      <w:lvlJc w:val="left"/>
      <w:pPr>
        <w:tabs>
          <w:tab w:val="num" w:pos="3560"/>
        </w:tabs>
        <w:ind w:left="3560" w:hanging="360"/>
      </w:pPr>
      <w:rPr>
        <w:rFonts w:cs="Times New Roman"/>
      </w:rPr>
    </w:lvl>
    <w:lvl w:ilvl="5" w:tplc="0419001B" w:tentative="1">
      <w:start w:val="1"/>
      <w:numFmt w:val="lowerRoman"/>
      <w:lvlText w:val="%6."/>
      <w:lvlJc w:val="right"/>
      <w:pPr>
        <w:tabs>
          <w:tab w:val="num" w:pos="4280"/>
        </w:tabs>
        <w:ind w:left="4280" w:hanging="180"/>
      </w:pPr>
      <w:rPr>
        <w:rFonts w:cs="Times New Roman"/>
      </w:rPr>
    </w:lvl>
    <w:lvl w:ilvl="6" w:tplc="0419000F" w:tentative="1">
      <w:start w:val="1"/>
      <w:numFmt w:val="decimal"/>
      <w:lvlText w:val="%7."/>
      <w:lvlJc w:val="left"/>
      <w:pPr>
        <w:tabs>
          <w:tab w:val="num" w:pos="5000"/>
        </w:tabs>
        <w:ind w:left="5000" w:hanging="360"/>
      </w:pPr>
      <w:rPr>
        <w:rFonts w:cs="Times New Roman"/>
      </w:rPr>
    </w:lvl>
    <w:lvl w:ilvl="7" w:tplc="04190019" w:tentative="1">
      <w:start w:val="1"/>
      <w:numFmt w:val="lowerLetter"/>
      <w:lvlText w:val="%8."/>
      <w:lvlJc w:val="left"/>
      <w:pPr>
        <w:tabs>
          <w:tab w:val="num" w:pos="5720"/>
        </w:tabs>
        <w:ind w:left="5720" w:hanging="360"/>
      </w:pPr>
      <w:rPr>
        <w:rFonts w:cs="Times New Roman"/>
      </w:rPr>
    </w:lvl>
    <w:lvl w:ilvl="8" w:tplc="0419001B" w:tentative="1">
      <w:start w:val="1"/>
      <w:numFmt w:val="lowerRoman"/>
      <w:lvlText w:val="%9."/>
      <w:lvlJc w:val="right"/>
      <w:pPr>
        <w:tabs>
          <w:tab w:val="num" w:pos="6440"/>
        </w:tabs>
        <w:ind w:left="6440" w:hanging="180"/>
      </w:pPr>
      <w:rPr>
        <w:rFonts w:cs="Times New Roman"/>
      </w:rPr>
    </w:lvl>
  </w:abstractNum>
  <w:abstractNum w:abstractNumId="5">
    <w:nsid w:val="508071C7"/>
    <w:multiLevelType w:val="hybridMultilevel"/>
    <w:tmpl w:val="709A66C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1F74753"/>
    <w:multiLevelType w:val="hybridMultilevel"/>
    <w:tmpl w:val="9E2C7EF4"/>
    <w:lvl w:ilvl="0" w:tplc="DDEADBB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64A55947"/>
    <w:multiLevelType w:val="hybridMultilevel"/>
    <w:tmpl w:val="EE2CBC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0E252A3"/>
    <w:multiLevelType w:val="hybridMultilevel"/>
    <w:tmpl w:val="8DBCFF36"/>
    <w:lvl w:ilvl="0" w:tplc="F17251F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73BD712A"/>
    <w:multiLevelType w:val="hybridMultilevel"/>
    <w:tmpl w:val="F308010A"/>
    <w:lvl w:ilvl="0" w:tplc="B33E0200">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9"/>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016"/>
    <w:rsid w:val="00034EC4"/>
    <w:rsid w:val="00045C19"/>
    <w:rsid w:val="00081058"/>
    <w:rsid w:val="000F291C"/>
    <w:rsid w:val="00182DA3"/>
    <w:rsid w:val="00314D0E"/>
    <w:rsid w:val="00411E60"/>
    <w:rsid w:val="00416092"/>
    <w:rsid w:val="00464D99"/>
    <w:rsid w:val="005C5B72"/>
    <w:rsid w:val="008D399F"/>
    <w:rsid w:val="00B74324"/>
    <w:rsid w:val="00D75016"/>
    <w:rsid w:val="00EC25B9"/>
    <w:rsid w:val="00F82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94486567-1932-4937-B9D1-6A0C1A19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E60"/>
    <w:pPr>
      <w:widowControl w:val="0"/>
      <w:autoSpaceDE w:val="0"/>
      <w:autoSpaceDN w:val="0"/>
      <w:adjustRightInd w:val="0"/>
      <w:ind w:firstLine="320"/>
      <w:jc w:val="both"/>
    </w:pPr>
  </w:style>
  <w:style w:type="paragraph" w:styleId="1">
    <w:name w:val="heading 1"/>
    <w:basedOn w:val="a"/>
    <w:next w:val="a"/>
    <w:link w:val="10"/>
    <w:uiPriority w:val="9"/>
    <w:qFormat/>
    <w:rsid w:val="005C5B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11E60"/>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B7432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11E60"/>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D75016"/>
  </w:style>
  <w:style w:type="character" w:customStyle="1" w:styleId="a4">
    <w:name w:val="Текст сноски Знак"/>
    <w:link w:val="a3"/>
    <w:uiPriority w:val="99"/>
    <w:semiHidden/>
  </w:style>
  <w:style w:type="character" w:styleId="a5">
    <w:name w:val="footnote reference"/>
    <w:uiPriority w:val="99"/>
    <w:semiHidden/>
    <w:rsid w:val="00D75016"/>
    <w:rPr>
      <w:rFonts w:cs="Times New Roman"/>
      <w:vertAlign w:val="superscript"/>
    </w:rPr>
  </w:style>
  <w:style w:type="paragraph" w:styleId="a6">
    <w:name w:val="Body Text Indent"/>
    <w:basedOn w:val="a"/>
    <w:link w:val="a7"/>
    <w:uiPriority w:val="99"/>
    <w:rsid w:val="005C5B72"/>
    <w:pPr>
      <w:spacing w:after="120"/>
      <w:ind w:left="283"/>
    </w:pPr>
  </w:style>
  <w:style w:type="character" w:customStyle="1" w:styleId="a7">
    <w:name w:val="Основной текст с отступом Знак"/>
    <w:link w:val="a6"/>
    <w:uiPriority w:val="99"/>
    <w:semiHidden/>
  </w:style>
  <w:style w:type="paragraph" w:styleId="21">
    <w:name w:val="Body Text First Indent 2"/>
    <w:basedOn w:val="a6"/>
    <w:link w:val="22"/>
    <w:uiPriority w:val="99"/>
    <w:rsid w:val="005C5B72"/>
    <w:pPr>
      <w:ind w:firstLine="210"/>
    </w:pPr>
  </w:style>
  <w:style w:type="character" w:customStyle="1" w:styleId="22">
    <w:name w:val="Красная строка 2 Знак"/>
    <w:link w:val="21"/>
    <w:uiPriority w:val="99"/>
    <w:semiHidden/>
  </w:style>
  <w:style w:type="paragraph" w:styleId="23">
    <w:name w:val="List 2"/>
    <w:basedOn w:val="a"/>
    <w:uiPriority w:val="99"/>
    <w:rsid w:val="005C5B72"/>
    <w:pPr>
      <w:ind w:left="566" w:hanging="283"/>
    </w:pPr>
  </w:style>
  <w:style w:type="paragraph" w:styleId="3">
    <w:name w:val="List 3"/>
    <w:basedOn w:val="a"/>
    <w:uiPriority w:val="99"/>
    <w:rsid w:val="005C5B72"/>
    <w:pPr>
      <w:ind w:left="849" w:hanging="283"/>
    </w:pPr>
  </w:style>
  <w:style w:type="paragraph" w:styleId="24">
    <w:name w:val="List Continue 2"/>
    <w:basedOn w:val="a"/>
    <w:uiPriority w:val="99"/>
    <w:rsid w:val="005C5B72"/>
    <w:pPr>
      <w:spacing w:after="120"/>
      <w:ind w:left="566"/>
    </w:pPr>
  </w:style>
  <w:style w:type="character" w:styleId="a8">
    <w:name w:val="Hyperlink"/>
    <w:uiPriority w:val="99"/>
    <w:rsid w:val="00B74324"/>
    <w:rPr>
      <w:rFonts w:cs="Times New Roman"/>
      <w:color w:val="800000"/>
      <w:u w:val="none"/>
      <w:effect w:val="none"/>
    </w:rPr>
  </w:style>
  <w:style w:type="paragraph" w:styleId="a9">
    <w:name w:val="Normal (Web)"/>
    <w:basedOn w:val="a"/>
    <w:uiPriority w:val="99"/>
    <w:rsid w:val="00B74324"/>
    <w:pPr>
      <w:ind w:right="82" w:firstLine="300"/>
    </w:pPr>
    <w:rPr>
      <w:rFonts w:ascii="Arial" w:hAnsi="Arial" w:cs="Arial"/>
      <w:color w:val="8B4513"/>
      <w:sz w:val="19"/>
      <w:szCs w:val="19"/>
    </w:rPr>
  </w:style>
  <w:style w:type="paragraph" w:styleId="11">
    <w:name w:val="toc 1"/>
    <w:basedOn w:val="a"/>
    <w:next w:val="a"/>
    <w:autoRedefine/>
    <w:uiPriority w:val="39"/>
    <w:semiHidden/>
    <w:rsid w:val="00B74324"/>
  </w:style>
  <w:style w:type="paragraph" w:styleId="30">
    <w:name w:val="Body Text 3"/>
    <w:basedOn w:val="a"/>
    <w:link w:val="31"/>
    <w:uiPriority w:val="99"/>
    <w:rsid w:val="00411E60"/>
    <w:pPr>
      <w:spacing w:after="120"/>
    </w:pPr>
    <w:rPr>
      <w:sz w:val="16"/>
      <w:szCs w:val="16"/>
    </w:rPr>
  </w:style>
  <w:style w:type="character" w:customStyle="1" w:styleId="31">
    <w:name w:val="Основной текст 3 Знак"/>
    <w:link w:val="30"/>
    <w:uiPriority w:val="99"/>
    <w:semiHidden/>
    <w:rPr>
      <w:sz w:val="16"/>
      <w:szCs w:val="16"/>
    </w:rPr>
  </w:style>
  <w:style w:type="paragraph" w:customStyle="1" w:styleId="ConsNormal">
    <w:name w:val="ConsNormal"/>
    <w:rsid w:val="00411E60"/>
    <w:pPr>
      <w:autoSpaceDE w:val="0"/>
      <w:autoSpaceDN w:val="0"/>
      <w:adjustRightInd w:val="0"/>
      <w:ind w:right="19772" w:firstLine="720"/>
    </w:pPr>
    <w:rPr>
      <w:rFonts w:ascii="Arial" w:hAnsi="Arial" w:cs="Arial"/>
    </w:rPr>
  </w:style>
  <w:style w:type="paragraph" w:styleId="25">
    <w:name w:val="toc 2"/>
    <w:basedOn w:val="a"/>
    <w:next w:val="a"/>
    <w:autoRedefine/>
    <w:uiPriority w:val="39"/>
    <w:semiHidden/>
    <w:rsid w:val="00411E60"/>
    <w:pPr>
      <w:ind w:left="200"/>
    </w:pPr>
  </w:style>
  <w:style w:type="paragraph" w:styleId="aa">
    <w:name w:val="Body Text"/>
    <w:basedOn w:val="a"/>
    <w:link w:val="ab"/>
    <w:uiPriority w:val="99"/>
    <w:rsid w:val="00411E60"/>
    <w:pPr>
      <w:spacing w:after="120"/>
    </w:pPr>
  </w:style>
  <w:style w:type="character" w:customStyle="1" w:styleId="ab">
    <w:name w:val="Основной текст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4948</Words>
  <Characters>28208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Вадим</dc:creator>
  <cp:keywords/>
  <dc:description/>
  <cp:lastModifiedBy>admin</cp:lastModifiedBy>
  <cp:revision>2</cp:revision>
  <dcterms:created xsi:type="dcterms:W3CDTF">2014-03-20T06:06:00Z</dcterms:created>
  <dcterms:modified xsi:type="dcterms:W3CDTF">2014-03-20T06:06:00Z</dcterms:modified>
</cp:coreProperties>
</file>