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C17" w:rsidRDefault="00571C17" w:rsidP="004B56FC">
      <w:pPr>
        <w:suppressAutoHyphens/>
        <w:spacing w:line="360" w:lineRule="auto"/>
        <w:jc w:val="center"/>
        <w:rPr>
          <w:b/>
          <w:color w:val="000000"/>
          <w:sz w:val="28"/>
          <w:szCs w:val="28"/>
        </w:rPr>
      </w:pPr>
    </w:p>
    <w:p w:rsidR="00622256" w:rsidRDefault="00622256" w:rsidP="004B56FC">
      <w:pPr>
        <w:suppressAutoHyphens/>
        <w:spacing w:line="360" w:lineRule="auto"/>
        <w:jc w:val="center"/>
        <w:rPr>
          <w:b/>
          <w:color w:val="000000"/>
          <w:sz w:val="28"/>
          <w:szCs w:val="28"/>
        </w:rPr>
      </w:pPr>
    </w:p>
    <w:p w:rsidR="004B56FC" w:rsidRDefault="004B56FC" w:rsidP="004B56FC">
      <w:pPr>
        <w:suppressAutoHyphens/>
        <w:spacing w:line="360" w:lineRule="auto"/>
        <w:jc w:val="center"/>
        <w:rPr>
          <w:b/>
          <w:color w:val="000000"/>
          <w:sz w:val="28"/>
          <w:szCs w:val="28"/>
        </w:rPr>
      </w:pPr>
    </w:p>
    <w:p w:rsidR="004B56FC" w:rsidRDefault="004B56FC" w:rsidP="004B56FC">
      <w:pPr>
        <w:suppressAutoHyphens/>
        <w:spacing w:line="360" w:lineRule="auto"/>
        <w:jc w:val="center"/>
        <w:rPr>
          <w:b/>
          <w:color w:val="000000"/>
          <w:sz w:val="28"/>
          <w:szCs w:val="28"/>
        </w:rPr>
      </w:pPr>
    </w:p>
    <w:p w:rsidR="004B56FC" w:rsidRDefault="004B56FC" w:rsidP="004B56FC">
      <w:pPr>
        <w:suppressAutoHyphens/>
        <w:spacing w:line="360" w:lineRule="auto"/>
        <w:jc w:val="center"/>
        <w:rPr>
          <w:b/>
          <w:color w:val="000000"/>
          <w:sz w:val="28"/>
          <w:szCs w:val="28"/>
        </w:rPr>
      </w:pPr>
    </w:p>
    <w:p w:rsidR="004B56FC" w:rsidRDefault="004B56FC" w:rsidP="004B56FC">
      <w:pPr>
        <w:suppressAutoHyphens/>
        <w:spacing w:line="360" w:lineRule="auto"/>
        <w:jc w:val="center"/>
        <w:rPr>
          <w:b/>
          <w:color w:val="000000"/>
          <w:sz w:val="28"/>
          <w:szCs w:val="28"/>
        </w:rPr>
      </w:pPr>
    </w:p>
    <w:p w:rsidR="004B56FC" w:rsidRDefault="004B56FC" w:rsidP="004B56FC">
      <w:pPr>
        <w:suppressAutoHyphens/>
        <w:spacing w:line="360" w:lineRule="auto"/>
        <w:jc w:val="center"/>
        <w:rPr>
          <w:b/>
          <w:color w:val="000000"/>
          <w:sz w:val="28"/>
          <w:szCs w:val="28"/>
        </w:rPr>
      </w:pPr>
    </w:p>
    <w:p w:rsidR="004B56FC" w:rsidRDefault="004B56FC" w:rsidP="004B56FC">
      <w:pPr>
        <w:suppressAutoHyphens/>
        <w:spacing w:line="360" w:lineRule="auto"/>
        <w:jc w:val="center"/>
        <w:rPr>
          <w:b/>
          <w:color w:val="000000"/>
          <w:sz w:val="28"/>
          <w:szCs w:val="28"/>
        </w:rPr>
      </w:pPr>
    </w:p>
    <w:p w:rsidR="004B56FC" w:rsidRDefault="004B56FC" w:rsidP="004B56FC">
      <w:pPr>
        <w:suppressAutoHyphens/>
        <w:spacing w:line="360" w:lineRule="auto"/>
        <w:jc w:val="center"/>
        <w:rPr>
          <w:b/>
          <w:color w:val="000000"/>
          <w:sz w:val="28"/>
          <w:szCs w:val="28"/>
        </w:rPr>
      </w:pPr>
    </w:p>
    <w:p w:rsidR="004B56FC" w:rsidRDefault="004B56FC" w:rsidP="004B56FC">
      <w:pPr>
        <w:suppressAutoHyphens/>
        <w:spacing w:line="360" w:lineRule="auto"/>
        <w:jc w:val="center"/>
        <w:rPr>
          <w:b/>
          <w:color w:val="000000"/>
          <w:sz w:val="28"/>
          <w:szCs w:val="28"/>
        </w:rPr>
      </w:pPr>
    </w:p>
    <w:p w:rsidR="004B56FC" w:rsidRDefault="004B56FC" w:rsidP="004B56FC">
      <w:pPr>
        <w:suppressAutoHyphens/>
        <w:spacing w:line="360" w:lineRule="auto"/>
        <w:jc w:val="center"/>
        <w:rPr>
          <w:b/>
          <w:color w:val="000000"/>
          <w:sz w:val="28"/>
          <w:szCs w:val="28"/>
        </w:rPr>
      </w:pPr>
    </w:p>
    <w:p w:rsidR="004B56FC" w:rsidRDefault="004B56FC" w:rsidP="004B56FC">
      <w:pPr>
        <w:suppressAutoHyphens/>
        <w:spacing w:line="360" w:lineRule="auto"/>
        <w:jc w:val="center"/>
        <w:rPr>
          <w:b/>
          <w:color w:val="000000"/>
          <w:sz w:val="28"/>
          <w:szCs w:val="28"/>
        </w:rPr>
      </w:pPr>
    </w:p>
    <w:p w:rsidR="004B56FC" w:rsidRDefault="004B56FC" w:rsidP="004B56FC">
      <w:pPr>
        <w:suppressAutoHyphens/>
        <w:spacing w:line="360" w:lineRule="auto"/>
        <w:jc w:val="center"/>
        <w:rPr>
          <w:b/>
          <w:color w:val="000000"/>
          <w:sz w:val="28"/>
          <w:szCs w:val="28"/>
        </w:rPr>
      </w:pPr>
    </w:p>
    <w:p w:rsidR="004B56FC" w:rsidRPr="004B56FC" w:rsidRDefault="004B56FC" w:rsidP="004B56FC">
      <w:pPr>
        <w:suppressAutoHyphens/>
        <w:spacing w:line="360" w:lineRule="auto"/>
        <w:jc w:val="center"/>
        <w:rPr>
          <w:b/>
          <w:color w:val="000000"/>
          <w:sz w:val="28"/>
          <w:szCs w:val="28"/>
        </w:rPr>
      </w:pPr>
    </w:p>
    <w:p w:rsidR="00622256" w:rsidRPr="004B56FC" w:rsidRDefault="00622256" w:rsidP="004B56FC">
      <w:pPr>
        <w:suppressAutoHyphens/>
        <w:spacing w:line="360" w:lineRule="auto"/>
        <w:jc w:val="center"/>
        <w:rPr>
          <w:b/>
          <w:color w:val="000000"/>
          <w:sz w:val="28"/>
          <w:szCs w:val="28"/>
        </w:rPr>
      </w:pPr>
    </w:p>
    <w:p w:rsidR="00622256" w:rsidRPr="004B56FC" w:rsidRDefault="00622256" w:rsidP="004B56FC">
      <w:pPr>
        <w:suppressAutoHyphens/>
        <w:spacing w:line="360" w:lineRule="auto"/>
        <w:jc w:val="center"/>
        <w:rPr>
          <w:b/>
          <w:color w:val="000000"/>
          <w:sz w:val="28"/>
          <w:szCs w:val="28"/>
        </w:rPr>
      </w:pPr>
    </w:p>
    <w:p w:rsidR="00622256" w:rsidRPr="004B56FC" w:rsidRDefault="00622256" w:rsidP="004B56FC">
      <w:pPr>
        <w:suppressAutoHyphens/>
        <w:spacing w:line="360" w:lineRule="auto"/>
        <w:jc w:val="center"/>
        <w:rPr>
          <w:b/>
          <w:color w:val="000000"/>
          <w:sz w:val="28"/>
          <w:szCs w:val="28"/>
        </w:rPr>
      </w:pPr>
    </w:p>
    <w:p w:rsidR="00622256" w:rsidRPr="004B56FC" w:rsidRDefault="004B56FC" w:rsidP="004B56FC">
      <w:pPr>
        <w:pStyle w:val="3"/>
        <w:keepNext w:val="0"/>
        <w:suppressAutoHyphens/>
        <w:ind w:firstLine="0"/>
        <w:rPr>
          <w:b/>
          <w:color w:val="000000"/>
          <w:szCs w:val="28"/>
        </w:rPr>
      </w:pPr>
      <w:r w:rsidRPr="004B56FC">
        <w:rPr>
          <w:b/>
          <w:color w:val="000000"/>
          <w:szCs w:val="28"/>
        </w:rPr>
        <w:t>К</w:t>
      </w:r>
      <w:r w:rsidR="00622256" w:rsidRPr="004B56FC">
        <w:rPr>
          <w:b/>
          <w:color w:val="000000"/>
          <w:szCs w:val="28"/>
        </w:rPr>
        <w:t>урсовая работа</w:t>
      </w:r>
    </w:p>
    <w:p w:rsidR="00622256" w:rsidRPr="004B56FC" w:rsidRDefault="00622256" w:rsidP="004B56FC">
      <w:pPr>
        <w:pStyle w:val="6"/>
        <w:keepNext w:val="0"/>
        <w:suppressAutoHyphens/>
        <w:rPr>
          <w:color w:val="000000"/>
          <w:szCs w:val="28"/>
        </w:rPr>
      </w:pPr>
      <w:r w:rsidRPr="004B56FC">
        <w:rPr>
          <w:color w:val="000000"/>
          <w:szCs w:val="28"/>
        </w:rPr>
        <w:t>ТЕМА: Основные направления кадровой политики на предприятии</w:t>
      </w:r>
    </w:p>
    <w:p w:rsidR="00622256" w:rsidRPr="004B56FC" w:rsidRDefault="00622256" w:rsidP="004B56FC">
      <w:pPr>
        <w:suppressAutoHyphens/>
        <w:spacing w:line="360" w:lineRule="auto"/>
        <w:jc w:val="center"/>
        <w:rPr>
          <w:b/>
          <w:color w:val="000000"/>
          <w:sz w:val="28"/>
          <w:szCs w:val="28"/>
        </w:rPr>
      </w:pPr>
      <w:r>
        <w:rPr>
          <w:b/>
          <w:color w:val="000000"/>
          <w:sz w:val="28"/>
          <w:szCs w:val="28"/>
        </w:rPr>
        <w:t>(на примере УЖДТ г. Красноярска)</w:t>
      </w:r>
    </w:p>
    <w:p w:rsidR="00622256" w:rsidRPr="004B56FC" w:rsidRDefault="004B56FC" w:rsidP="004B56FC">
      <w:pPr>
        <w:pStyle w:val="5"/>
        <w:keepNext w:val="0"/>
        <w:suppressAutoHyphens/>
        <w:ind w:right="0"/>
        <w:rPr>
          <w:color w:val="000000"/>
          <w:szCs w:val="28"/>
        </w:rPr>
      </w:pPr>
      <w:r>
        <w:rPr>
          <w:b w:val="0"/>
          <w:color w:val="000000"/>
          <w:szCs w:val="28"/>
        </w:rPr>
        <w:br w:type="page"/>
      </w:r>
      <w:r w:rsidR="00622256" w:rsidRPr="004B56FC">
        <w:rPr>
          <w:color w:val="000000"/>
          <w:szCs w:val="28"/>
        </w:rPr>
        <w:lastRenderedPageBreak/>
        <w:t>Содержание</w:t>
      </w:r>
    </w:p>
    <w:p w:rsidR="004B56FC" w:rsidRDefault="004B56FC" w:rsidP="00622256">
      <w:pPr>
        <w:tabs>
          <w:tab w:val="left" w:pos="567"/>
        </w:tabs>
        <w:suppressAutoHyphens/>
        <w:spacing w:line="360" w:lineRule="auto"/>
        <w:rPr>
          <w:color w:val="000000"/>
          <w:sz w:val="28"/>
          <w:szCs w:val="28"/>
        </w:rPr>
      </w:pPr>
    </w:p>
    <w:p w:rsidR="00622256" w:rsidRPr="004B56FC" w:rsidRDefault="004B56FC" w:rsidP="00622256">
      <w:pPr>
        <w:tabs>
          <w:tab w:val="left" w:pos="567"/>
        </w:tabs>
        <w:suppressAutoHyphens/>
        <w:spacing w:line="360" w:lineRule="auto"/>
        <w:rPr>
          <w:color w:val="000000"/>
          <w:sz w:val="28"/>
          <w:szCs w:val="28"/>
        </w:rPr>
      </w:pPr>
      <w:r>
        <w:rPr>
          <w:color w:val="000000"/>
          <w:sz w:val="28"/>
          <w:szCs w:val="28"/>
        </w:rPr>
        <w:t>В</w:t>
      </w:r>
      <w:r w:rsidR="00622256" w:rsidRPr="004B56FC">
        <w:rPr>
          <w:color w:val="000000"/>
          <w:sz w:val="28"/>
          <w:szCs w:val="28"/>
        </w:rPr>
        <w:t xml:space="preserve">ведение </w:t>
      </w:r>
    </w:p>
    <w:p w:rsidR="00622256" w:rsidRPr="004B56FC" w:rsidRDefault="00622256" w:rsidP="00622256">
      <w:pPr>
        <w:tabs>
          <w:tab w:val="left" w:pos="567"/>
        </w:tabs>
        <w:suppressAutoHyphens/>
        <w:spacing w:line="360" w:lineRule="auto"/>
        <w:rPr>
          <w:color w:val="000000"/>
          <w:sz w:val="28"/>
          <w:szCs w:val="28"/>
        </w:rPr>
      </w:pPr>
      <w:r w:rsidRPr="004B56FC">
        <w:rPr>
          <w:color w:val="000000"/>
          <w:sz w:val="28"/>
          <w:szCs w:val="28"/>
        </w:rPr>
        <w:t>Глава 1</w:t>
      </w:r>
      <w:r w:rsidR="004B56FC">
        <w:rPr>
          <w:color w:val="000000"/>
          <w:sz w:val="28"/>
          <w:szCs w:val="28"/>
        </w:rPr>
        <w:t xml:space="preserve"> </w:t>
      </w:r>
      <w:r w:rsidRPr="004B56FC">
        <w:rPr>
          <w:color w:val="000000"/>
          <w:sz w:val="28"/>
          <w:szCs w:val="28"/>
        </w:rPr>
        <w:t>Теоретические основы стратегического управления в сфере персонала</w:t>
      </w:r>
    </w:p>
    <w:p w:rsidR="00622256" w:rsidRPr="004B56FC" w:rsidRDefault="00622256" w:rsidP="00622256">
      <w:pPr>
        <w:numPr>
          <w:ilvl w:val="1"/>
          <w:numId w:val="23"/>
        </w:numPr>
        <w:tabs>
          <w:tab w:val="left" w:pos="567"/>
        </w:tabs>
        <w:suppressAutoHyphens/>
        <w:spacing w:line="360" w:lineRule="auto"/>
        <w:ind w:left="0" w:firstLine="0"/>
        <w:rPr>
          <w:color w:val="000000"/>
          <w:sz w:val="28"/>
          <w:szCs w:val="28"/>
        </w:rPr>
      </w:pPr>
      <w:r w:rsidRPr="004B56FC">
        <w:rPr>
          <w:color w:val="000000"/>
          <w:sz w:val="28"/>
          <w:szCs w:val="28"/>
        </w:rPr>
        <w:t>Персонал – как объект управления</w:t>
      </w:r>
    </w:p>
    <w:p w:rsidR="00622256" w:rsidRPr="004B56FC" w:rsidRDefault="00622256" w:rsidP="00622256">
      <w:pPr>
        <w:numPr>
          <w:ilvl w:val="1"/>
          <w:numId w:val="23"/>
        </w:numPr>
        <w:tabs>
          <w:tab w:val="left" w:pos="567"/>
        </w:tabs>
        <w:suppressAutoHyphens/>
        <w:spacing w:line="360" w:lineRule="auto"/>
        <w:ind w:left="0" w:firstLine="0"/>
        <w:rPr>
          <w:color w:val="000000"/>
          <w:sz w:val="28"/>
          <w:szCs w:val="28"/>
        </w:rPr>
      </w:pPr>
      <w:r w:rsidRPr="004B56FC">
        <w:rPr>
          <w:color w:val="000000"/>
          <w:sz w:val="28"/>
          <w:szCs w:val="28"/>
        </w:rPr>
        <w:t>Теоретические основы формирования кадровых стратегий</w:t>
      </w:r>
    </w:p>
    <w:p w:rsidR="00622256" w:rsidRPr="004B56FC" w:rsidRDefault="00622256" w:rsidP="00622256">
      <w:pPr>
        <w:tabs>
          <w:tab w:val="left" w:pos="567"/>
        </w:tabs>
        <w:suppressAutoHyphens/>
        <w:spacing w:line="360" w:lineRule="auto"/>
        <w:rPr>
          <w:color w:val="000000"/>
          <w:sz w:val="28"/>
          <w:szCs w:val="28"/>
        </w:rPr>
      </w:pPr>
      <w:r w:rsidRPr="004B56FC">
        <w:rPr>
          <w:color w:val="000000"/>
          <w:sz w:val="28"/>
          <w:szCs w:val="28"/>
        </w:rPr>
        <w:t>Глава 2</w:t>
      </w:r>
      <w:r w:rsidR="004B56FC">
        <w:rPr>
          <w:color w:val="000000"/>
          <w:sz w:val="28"/>
          <w:szCs w:val="28"/>
        </w:rPr>
        <w:t xml:space="preserve"> </w:t>
      </w:r>
      <w:r w:rsidRPr="004B56FC">
        <w:rPr>
          <w:color w:val="000000"/>
          <w:sz w:val="28"/>
          <w:szCs w:val="28"/>
        </w:rPr>
        <w:t>Общая характеристика персонала УЖДТ</w:t>
      </w:r>
    </w:p>
    <w:p w:rsidR="00622256" w:rsidRPr="004B56FC" w:rsidRDefault="00622256" w:rsidP="00622256">
      <w:pPr>
        <w:tabs>
          <w:tab w:val="left" w:pos="567"/>
        </w:tabs>
        <w:suppressAutoHyphens/>
        <w:spacing w:line="360" w:lineRule="auto"/>
        <w:rPr>
          <w:color w:val="000000"/>
          <w:sz w:val="28"/>
          <w:szCs w:val="28"/>
        </w:rPr>
      </w:pPr>
      <w:r w:rsidRPr="004B56FC">
        <w:rPr>
          <w:color w:val="000000"/>
          <w:sz w:val="28"/>
          <w:szCs w:val="28"/>
        </w:rPr>
        <w:t>2.1 Описание положения структурного подразделения</w:t>
      </w:r>
    </w:p>
    <w:p w:rsidR="00622256" w:rsidRPr="004B56FC" w:rsidRDefault="00622256" w:rsidP="00622256">
      <w:pPr>
        <w:tabs>
          <w:tab w:val="left" w:pos="567"/>
        </w:tabs>
        <w:suppressAutoHyphens/>
        <w:spacing w:line="360" w:lineRule="auto"/>
        <w:rPr>
          <w:color w:val="000000"/>
          <w:sz w:val="28"/>
          <w:szCs w:val="28"/>
        </w:rPr>
      </w:pPr>
      <w:r w:rsidRPr="004B56FC">
        <w:rPr>
          <w:color w:val="000000"/>
          <w:sz w:val="28"/>
          <w:szCs w:val="28"/>
        </w:rPr>
        <w:t>2.2 Характеристика персонала</w:t>
      </w:r>
    </w:p>
    <w:p w:rsidR="00622256" w:rsidRPr="004B56FC" w:rsidRDefault="00622256" w:rsidP="00622256">
      <w:pPr>
        <w:tabs>
          <w:tab w:val="left" w:pos="567"/>
        </w:tabs>
        <w:suppressAutoHyphens/>
        <w:spacing w:line="360" w:lineRule="auto"/>
        <w:rPr>
          <w:color w:val="000000"/>
          <w:sz w:val="28"/>
          <w:szCs w:val="28"/>
        </w:rPr>
      </w:pPr>
      <w:r w:rsidRPr="004B56FC">
        <w:rPr>
          <w:color w:val="000000"/>
          <w:sz w:val="28"/>
          <w:szCs w:val="28"/>
        </w:rPr>
        <w:t>2.3 Проблемы управления персоналом</w:t>
      </w:r>
    </w:p>
    <w:p w:rsidR="00622256" w:rsidRPr="00D77E48" w:rsidRDefault="00622256" w:rsidP="00622256">
      <w:pPr>
        <w:tabs>
          <w:tab w:val="left" w:pos="567"/>
        </w:tabs>
        <w:suppressAutoHyphens/>
        <w:spacing w:line="360" w:lineRule="auto"/>
        <w:rPr>
          <w:color w:val="000000"/>
          <w:sz w:val="28"/>
          <w:szCs w:val="28"/>
        </w:rPr>
      </w:pPr>
      <w:r w:rsidRPr="00D77E48">
        <w:rPr>
          <w:color w:val="000000"/>
          <w:sz w:val="28"/>
          <w:szCs w:val="28"/>
        </w:rPr>
        <w:t>2.4 Действующие стратегии управления</w:t>
      </w:r>
    </w:p>
    <w:p w:rsidR="00622256" w:rsidRDefault="00D77E48" w:rsidP="004B56FC">
      <w:pPr>
        <w:suppressAutoHyphens/>
        <w:spacing w:line="360" w:lineRule="auto"/>
        <w:rPr>
          <w:color w:val="000000"/>
          <w:sz w:val="28"/>
          <w:szCs w:val="28"/>
        </w:rPr>
      </w:pPr>
      <w:r w:rsidRPr="00D77E48">
        <w:rPr>
          <w:color w:val="000000"/>
          <w:sz w:val="28"/>
          <w:szCs w:val="28"/>
        </w:rPr>
        <w:t>Список литературы</w:t>
      </w:r>
    </w:p>
    <w:p w:rsidR="00D77E48" w:rsidRPr="00D77E48" w:rsidRDefault="00D77E48" w:rsidP="004B56FC">
      <w:pPr>
        <w:suppressAutoHyphens/>
        <w:spacing w:line="360" w:lineRule="auto"/>
        <w:rPr>
          <w:color w:val="000000"/>
          <w:sz w:val="28"/>
          <w:szCs w:val="28"/>
        </w:rPr>
      </w:pPr>
    </w:p>
    <w:p w:rsidR="00622256" w:rsidRPr="004B56FC" w:rsidRDefault="004B56FC" w:rsidP="004B56FC">
      <w:pPr>
        <w:suppressAutoHyphens/>
        <w:spacing w:line="360" w:lineRule="auto"/>
        <w:jc w:val="center"/>
        <w:rPr>
          <w:b/>
          <w:color w:val="000000"/>
          <w:sz w:val="28"/>
          <w:szCs w:val="28"/>
        </w:rPr>
      </w:pPr>
      <w:r>
        <w:rPr>
          <w:color w:val="000000"/>
          <w:sz w:val="28"/>
          <w:szCs w:val="28"/>
        </w:rPr>
        <w:br w:type="page"/>
      </w:r>
      <w:r w:rsidR="00622256" w:rsidRPr="004B56FC">
        <w:rPr>
          <w:b/>
          <w:color w:val="000000"/>
          <w:sz w:val="28"/>
          <w:szCs w:val="28"/>
        </w:rPr>
        <w:t>Глава 1 Теоретические основы стратегического управления в сфере персонала</w:t>
      </w:r>
    </w:p>
    <w:p w:rsidR="004B56FC" w:rsidRDefault="004B56FC" w:rsidP="004B56FC">
      <w:pPr>
        <w:pStyle w:val="1"/>
        <w:suppressAutoHyphens/>
        <w:ind w:firstLine="709"/>
        <w:rPr>
          <w:color w:val="000000"/>
          <w:sz w:val="28"/>
          <w:szCs w:val="28"/>
        </w:rPr>
      </w:pPr>
    </w:p>
    <w:p w:rsidR="004B56FC" w:rsidRPr="004B56FC" w:rsidRDefault="004B56FC" w:rsidP="004B56FC">
      <w:pPr>
        <w:numPr>
          <w:ilvl w:val="1"/>
          <w:numId w:val="24"/>
        </w:numPr>
        <w:suppressAutoHyphens/>
        <w:spacing w:line="360" w:lineRule="auto"/>
        <w:ind w:left="0" w:firstLine="0"/>
        <w:jc w:val="center"/>
        <w:rPr>
          <w:b/>
          <w:color w:val="000000"/>
          <w:sz w:val="28"/>
          <w:szCs w:val="28"/>
        </w:rPr>
      </w:pPr>
      <w:r w:rsidRPr="004B56FC">
        <w:rPr>
          <w:b/>
          <w:color w:val="000000"/>
          <w:sz w:val="28"/>
          <w:szCs w:val="28"/>
        </w:rPr>
        <w:t>Персонал – как объект управления</w:t>
      </w:r>
    </w:p>
    <w:p w:rsidR="004B56FC" w:rsidRDefault="004B56FC" w:rsidP="004B56FC">
      <w:pPr>
        <w:pStyle w:val="1"/>
        <w:suppressAutoHyphens/>
        <w:ind w:firstLine="709"/>
        <w:rPr>
          <w:color w:val="000000"/>
          <w:sz w:val="28"/>
          <w:szCs w:val="28"/>
        </w:rPr>
      </w:pPr>
    </w:p>
    <w:p w:rsidR="00622256" w:rsidRPr="004B56FC" w:rsidRDefault="00622256" w:rsidP="004B56FC">
      <w:pPr>
        <w:pStyle w:val="1"/>
        <w:suppressAutoHyphens/>
        <w:ind w:firstLine="709"/>
        <w:rPr>
          <w:color w:val="000000"/>
          <w:sz w:val="28"/>
          <w:szCs w:val="28"/>
        </w:rPr>
      </w:pPr>
      <w:r w:rsidRPr="004B56FC">
        <w:rPr>
          <w:color w:val="000000"/>
          <w:sz w:val="28"/>
          <w:szCs w:val="28"/>
        </w:rPr>
        <w:t>В качестве одного из важнейших объектов управления для руководителя выступает персонал организации. Персонал можно определить как совокупность всех человеческих ресурсов, которыми обладает организация. Отличие персонала от других видов ресурсов предприятия заключается в том, что каждый человек наемный работник может отказаться от предложенных ему условий и потребовать изменения условий труда и модификации неприемлемых, с его точки зрения, работ, переобучение другим профессиям м специальностям, может, наконец, уволиться с предприятия по собственному желанию.</w:t>
      </w:r>
    </w:p>
    <w:p w:rsidR="00622256" w:rsidRPr="004B56FC" w:rsidRDefault="00622256" w:rsidP="004B56FC">
      <w:pPr>
        <w:pStyle w:val="1"/>
        <w:suppressAutoHyphens/>
        <w:ind w:firstLine="709"/>
        <w:rPr>
          <w:color w:val="000000"/>
          <w:sz w:val="28"/>
          <w:szCs w:val="28"/>
        </w:rPr>
      </w:pPr>
      <w:r w:rsidRPr="004B56FC">
        <w:rPr>
          <w:color w:val="000000"/>
          <w:sz w:val="28"/>
          <w:szCs w:val="28"/>
        </w:rPr>
        <w:t>Организованные в профсоюзы трудовые ресурсы выступают в качестве субъекта переговоров с администрацией об условиях труда и его оплаты при заключении коллективных договоров на предприятии. Кадровый состав или персонал предприятия и его изменения имеют определенные количественные., качественные и структурные характеристики, которые могут быть с меньшей степенью достоверности изменены и отражены следующими абсолютными и относительными показателями:</w:t>
      </w:r>
    </w:p>
    <w:p w:rsidR="00622256" w:rsidRPr="004B56FC" w:rsidRDefault="00622256" w:rsidP="004B56FC">
      <w:pPr>
        <w:pStyle w:val="1"/>
        <w:numPr>
          <w:ilvl w:val="0"/>
          <w:numId w:val="2"/>
        </w:numPr>
        <w:tabs>
          <w:tab w:val="clear" w:pos="360"/>
          <w:tab w:val="num" w:pos="1080"/>
        </w:tabs>
        <w:suppressAutoHyphens/>
        <w:ind w:left="0" w:firstLine="709"/>
        <w:rPr>
          <w:color w:val="000000"/>
          <w:sz w:val="28"/>
          <w:szCs w:val="28"/>
        </w:rPr>
      </w:pPr>
      <w:r w:rsidRPr="004B56FC">
        <w:rPr>
          <w:color w:val="000000"/>
          <w:sz w:val="28"/>
          <w:szCs w:val="28"/>
        </w:rPr>
        <w:t>списочная и явочная численность работников предприятия на определенную дату;</w:t>
      </w:r>
    </w:p>
    <w:p w:rsidR="00622256" w:rsidRPr="004B56FC" w:rsidRDefault="00622256" w:rsidP="004B56FC">
      <w:pPr>
        <w:pStyle w:val="1"/>
        <w:numPr>
          <w:ilvl w:val="0"/>
          <w:numId w:val="2"/>
        </w:numPr>
        <w:tabs>
          <w:tab w:val="clear" w:pos="360"/>
          <w:tab w:val="num" w:pos="1080"/>
        </w:tabs>
        <w:suppressAutoHyphens/>
        <w:ind w:left="0" w:firstLine="709"/>
        <w:rPr>
          <w:color w:val="000000"/>
          <w:sz w:val="28"/>
          <w:szCs w:val="28"/>
        </w:rPr>
      </w:pPr>
      <w:r w:rsidRPr="004B56FC">
        <w:rPr>
          <w:color w:val="000000"/>
          <w:sz w:val="28"/>
          <w:szCs w:val="28"/>
        </w:rPr>
        <w:t>среднесписочная численность работников предприятия за определенный период;</w:t>
      </w:r>
    </w:p>
    <w:p w:rsidR="00622256" w:rsidRPr="004B56FC" w:rsidRDefault="00622256" w:rsidP="004B56FC">
      <w:pPr>
        <w:pStyle w:val="1"/>
        <w:numPr>
          <w:ilvl w:val="0"/>
          <w:numId w:val="2"/>
        </w:numPr>
        <w:tabs>
          <w:tab w:val="clear" w:pos="360"/>
          <w:tab w:val="num" w:pos="1080"/>
        </w:tabs>
        <w:suppressAutoHyphens/>
        <w:ind w:left="0" w:firstLine="709"/>
        <w:rPr>
          <w:color w:val="000000"/>
          <w:sz w:val="28"/>
          <w:szCs w:val="28"/>
        </w:rPr>
      </w:pPr>
      <w:r w:rsidRPr="004B56FC">
        <w:rPr>
          <w:color w:val="000000"/>
          <w:sz w:val="28"/>
          <w:szCs w:val="28"/>
        </w:rPr>
        <w:t>удельный вес работников отдельных подразделений (групп, категорий)в общей численности работников предприятия;</w:t>
      </w:r>
    </w:p>
    <w:p w:rsidR="00622256" w:rsidRPr="004B56FC" w:rsidRDefault="00622256" w:rsidP="004B56FC">
      <w:pPr>
        <w:pStyle w:val="1"/>
        <w:numPr>
          <w:ilvl w:val="0"/>
          <w:numId w:val="2"/>
        </w:numPr>
        <w:tabs>
          <w:tab w:val="clear" w:pos="360"/>
          <w:tab w:val="num" w:pos="1080"/>
        </w:tabs>
        <w:suppressAutoHyphens/>
        <w:ind w:left="0" w:firstLine="709"/>
        <w:rPr>
          <w:color w:val="000000"/>
          <w:sz w:val="28"/>
          <w:szCs w:val="28"/>
        </w:rPr>
      </w:pPr>
      <w:r w:rsidRPr="004B56FC">
        <w:rPr>
          <w:color w:val="000000"/>
          <w:sz w:val="28"/>
          <w:szCs w:val="28"/>
        </w:rPr>
        <w:t>темпы роста (прирост) численности работников предприятия за определенный период;</w:t>
      </w:r>
    </w:p>
    <w:p w:rsidR="00622256" w:rsidRPr="004B56FC" w:rsidRDefault="00622256" w:rsidP="004B56FC">
      <w:pPr>
        <w:pStyle w:val="1"/>
        <w:numPr>
          <w:ilvl w:val="0"/>
          <w:numId w:val="2"/>
        </w:numPr>
        <w:tabs>
          <w:tab w:val="clear" w:pos="360"/>
          <w:tab w:val="num" w:pos="1080"/>
        </w:tabs>
        <w:suppressAutoHyphens/>
        <w:ind w:left="0" w:firstLine="709"/>
        <w:rPr>
          <w:color w:val="000000"/>
          <w:sz w:val="28"/>
          <w:szCs w:val="28"/>
        </w:rPr>
      </w:pPr>
      <w:r w:rsidRPr="004B56FC">
        <w:rPr>
          <w:color w:val="000000"/>
          <w:sz w:val="28"/>
          <w:szCs w:val="28"/>
        </w:rPr>
        <w:t>средний разряд рабочих предприятия;</w:t>
      </w:r>
    </w:p>
    <w:p w:rsidR="00622256" w:rsidRPr="004B56FC" w:rsidRDefault="00622256" w:rsidP="004B56FC">
      <w:pPr>
        <w:pStyle w:val="1"/>
        <w:numPr>
          <w:ilvl w:val="0"/>
          <w:numId w:val="2"/>
        </w:numPr>
        <w:tabs>
          <w:tab w:val="clear" w:pos="360"/>
          <w:tab w:val="num" w:pos="1080"/>
        </w:tabs>
        <w:suppressAutoHyphens/>
        <w:ind w:left="0" w:firstLine="709"/>
        <w:rPr>
          <w:color w:val="000000"/>
          <w:sz w:val="28"/>
          <w:szCs w:val="28"/>
        </w:rPr>
      </w:pPr>
      <w:r w:rsidRPr="004B56FC">
        <w:rPr>
          <w:color w:val="000000"/>
          <w:sz w:val="28"/>
          <w:szCs w:val="28"/>
        </w:rPr>
        <w:t>удельный вес служащих, имеющих высшее или среднее специальное образование в общей численности работников;</w:t>
      </w:r>
    </w:p>
    <w:p w:rsidR="00622256" w:rsidRPr="004B56FC" w:rsidRDefault="00622256" w:rsidP="004B56FC">
      <w:pPr>
        <w:pStyle w:val="1"/>
        <w:numPr>
          <w:ilvl w:val="0"/>
          <w:numId w:val="2"/>
        </w:numPr>
        <w:tabs>
          <w:tab w:val="clear" w:pos="360"/>
          <w:tab w:val="num" w:pos="1080"/>
        </w:tabs>
        <w:suppressAutoHyphens/>
        <w:ind w:left="0" w:firstLine="709"/>
        <w:rPr>
          <w:color w:val="000000"/>
          <w:sz w:val="28"/>
          <w:szCs w:val="28"/>
        </w:rPr>
      </w:pPr>
      <w:r w:rsidRPr="004B56FC">
        <w:rPr>
          <w:color w:val="000000"/>
          <w:sz w:val="28"/>
          <w:szCs w:val="28"/>
        </w:rPr>
        <w:t>средний стаж работы по специальности руководителей и специалистов предприятия;</w:t>
      </w:r>
    </w:p>
    <w:p w:rsidR="00622256" w:rsidRPr="004B56FC" w:rsidRDefault="00622256" w:rsidP="004B56FC">
      <w:pPr>
        <w:pStyle w:val="1"/>
        <w:numPr>
          <w:ilvl w:val="0"/>
          <w:numId w:val="2"/>
        </w:numPr>
        <w:tabs>
          <w:tab w:val="clear" w:pos="360"/>
          <w:tab w:val="num" w:pos="1080"/>
        </w:tabs>
        <w:suppressAutoHyphens/>
        <w:ind w:left="0" w:firstLine="709"/>
        <w:rPr>
          <w:color w:val="000000"/>
          <w:sz w:val="28"/>
          <w:szCs w:val="28"/>
        </w:rPr>
      </w:pPr>
      <w:r w:rsidRPr="004B56FC">
        <w:rPr>
          <w:color w:val="000000"/>
          <w:sz w:val="28"/>
          <w:szCs w:val="28"/>
        </w:rPr>
        <w:t>текучесть кадров по приему и увольнению работников;</w:t>
      </w:r>
    </w:p>
    <w:p w:rsidR="00622256" w:rsidRPr="004B56FC" w:rsidRDefault="00622256" w:rsidP="004B56FC">
      <w:pPr>
        <w:pStyle w:val="1"/>
        <w:numPr>
          <w:ilvl w:val="0"/>
          <w:numId w:val="2"/>
        </w:numPr>
        <w:tabs>
          <w:tab w:val="clear" w:pos="360"/>
          <w:tab w:val="num" w:pos="1080"/>
        </w:tabs>
        <w:suppressAutoHyphens/>
        <w:ind w:left="0" w:firstLine="709"/>
        <w:rPr>
          <w:color w:val="000000"/>
          <w:sz w:val="28"/>
          <w:szCs w:val="28"/>
        </w:rPr>
      </w:pPr>
      <w:r w:rsidRPr="004B56FC">
        <w:rPr>
          <w:color w:val="000000"/>
          <w:sz w:val="28"/>
          <w:szCs w:val="28"/>
        </w:rPr>
        <w:t>фондовооруженность труда работников на предприятии.</w:t>
      </w:r>
    </w:p>
    <w:p w:rsidR="00622256" w:rsidRPr="004B56FC" w:rsidRDefault="00622256" w:rsidP="004B56FC">
      <w:pPr>
        <w:pStyle w:val="1"/>
        <w:suppressAutoHyphens/>
        <w:ind w:firstLine="709"/>
        <w:rPr>
          <w:color w:val="000000"/>
          <w:sz w:val="28"/>
          <w:szCs w:val="28"/>
        </w:rPr>
      </w:pPr>
      <w:r w:rsidRPr="004B56FC">
        <w:rPr>
          <w:color w:val="000000"/>
          <w:sz w:val="28"/>
          <w:szCs w:val="28"/>
        </w:rPr>
        <w:t>Совокупность перечисленных и ряда других показателей может дать представление о количественном, качественном и структурном состоянии персонала предприятия и тенденциях их изменения для целей управления персоналом, в том числе планирования, анализа и разработки мероприятий по совершенствованию кадровой стратегии предприятия.</w:t>
      </w:r>
    </w:p>
    <w:p w:rsidR="00622256" w:rsidRPr="004B56FC" w:rsidRDefault="00622256" w:rsidP="004B56FC">
      <w:pPr>
        <w:pStyle w:val="1"/>
        <w:suppressAutoHyphens/>
        <w:ind w:firstLine="709"/>
        <w:rPr>
          <w:color w:val="000000"/>
          <w:sz w:val="28"/>
          <w:szCs w:val="28"/>
        </w:rPr>
      </w:pPr>
      <w:r w:rsidRPr="004B56FC">
        <w:rPr>
          <w:color w:val="000000"/>
          <w:sz w:val="28"/>
          <w:szCs w:val="28"/>
        </w:rPr>
        <w:t>Количественная характеристика персонала предприятия в первую очередь измеряется таким показателями, как списочная, явочная и среднесписочная численность работников. Списочная численность работников предприятия – это численность работников списочного состава на определенное число или дату с учетом принятых и выбывших в этот день работников.</w:t>
      </w:r>
    </w:p>
    <w:p w:rsidR="00622256" w:rsidRPr="004B56FC" w:rsidRDefault="00622256" w:rsidP="004B56FC">
      <w:pPr>
        <w:pStyle w:val="1"/>
        <w:suppressAutoHyphens/>
        <w:ind w:firstLine="709"/>
        <w:rPr>
          <w:color w:val="000000"/>
          <w:sz w:val="28"/>
          <w:szCs w:val="28"/>
        </w:rPr>
      </w:pPr>
      <w:r w:rsidRPr="004B56FC">
        <w:rPr>
          <w:color w:val="000000"/>
          <w:sz w:val="28"/>
          <w:szCs w:val="28"/>
        </w:rPr>
        <w:t>Явочная численность – это количество работников списочного состава, явившихся на работу. Разница между явочным и списочным составом характеризует количество целодневных простоев (отпуска, болезни, командировки).</w:t>
      </w:r>
    </w:p>
    <w:p w:rsidR="00622256" w:rsidRPr="004B56FC" w:rsidRDefault="00622256" w:rsidP="004B56FC">
      <w:pPr>
        <w:pStyle w:val="1"/>
        <w:suppressAutoHyphens/>
        <w:ind w:firstLine="709"/>
        <w:rPr>
          <w:color w:val="000000"/>
          <w:sz w:val="28"/>
          <w:szCs w:val="28"/>
        </w:rPr>
      </w:pPr>
      <w:r w:rsidRPr="004B56FC">
        <w:rPr>
          <w:color w:val="000000"/>
          <w:sz w:val="28"/>
          <w:szCs w:val="28"/>
        </w:rPr>
        <w:t>Для определения численности работников за определенный период используется показатель среднесписочной численности. Он применяется для исчисления производительности труда, средней заработной платы, коэффициент оборота, текучести кадров и ряда других показателей.</w:t>
      </w:r>
    </w:p>
    <w:p w:rsidR="00622256" w:rsidRPr="004B56FC" w:rsidRDefault="00622256" w:rsidP="004B56FC">
      <w:pPr>
        <w:pStyle w:val="1"/>
        <w:suppressAutoHyphens/>
        <w:ind w:firstLine="709"/>
        <w:rPr>
          <w:color w:val="000000"/>
          <w:sz w:val="28"/>
          <w:szCs w:val="28"/>
        </w:rPr>
      </w:pPr>
      <w:r w:rsidRPr="004B56FC">
        <w:rPr>
          <w:color w:val="000000"/>
          <w:sz w:val="28"/>
          <w:szCs w:val="28"/>
        </w:rPr>
        <w:t>Среднесписочная численность работников за месяц определяется путем суммирования численности работников списочного состава за каждый календарный день месяца, включая праздничные и выходные дни, и деление полученной суммы на количество календарных дней месяца.</w:t>
      </w:r>
    </w:p>
    <w:p w:rsidR="00622256" w:rsidRPr="004B56FC" w:rsidRDefault="00622256" w:rsidP="004B56FC">
      <w:pPr>
        <w:pStyle w:val="1"/>
        <w:suppressAutoHyphens/>
        <w:ind w:firstLine="709"/>
        <w:rPr>
          <w:color w:val="000000"/>
          <w:sz w:val="28"/>
          <w:szCs w:val="28"/>
        </w:rPr>
      </w:pPr>
      <w:r w:rsidRPr="004B56FC">
        <w:rPr>
          <w:color w:val="000000"/>
          <w:sz w:val="28"/>
          <w:szCs w:val="28"/>
        </w:rPr>
        <w:t>Качественная характеристика персонала предприятия определяется степенью профессиональной и квалификационной пригодности его работников для выполнения и производимых ими работ.</w:t>
      </w:r>
    </w:p>
    <w:p w:rsidR="00622256" w:rsidRPr="004B56FC" w:rsidRDefault="00622256" w:rsidP="004B56FC">
      <w:pPr>
        <w:pStyle w:val="1"/>
        <w:suppressAutoHyphens/>
        <w:ind w:firstLine="709"/>
        <w:rPr>
          <w:color w:val="000000"/>
          <w:sz w:val="28"/>
          <w:szCs w:val="28"/>
        </w:rPr>
      </w:pPr>
      <w:r w:rsidRPr="004B56FC">
        <w:rPr>
          <w:color w:val="000000"/>
          <w:sz w:val="28"/>
          <w:szCs w:val="28"/>
        </w:rPr>
        <w:t>Качественные характеристики персонала предприятия и качество труда оценить значительно сложнее.</w:t>
      </w:r>
    </w:p>
    <w:p w:rsidR="00622256" w:rsidRPr="004B56FC" w:rsidRDefault="00622256" w:rsidP="004B56FC">
      <w:pPr>
        <w:pStyle w:val="1"/>
        <w:suppressAutoHyphens/>
        <w:ind w:firstLine="709"/>
        <w:rPr>
          <w:color w:val="000000"/>
          <w:sz w:val="28"/>
          <w:szCs w:val="28"/>
        </w:rPr>
      </w:pPr>
      <w:r w:rsidRPr="004B56FC">
        <w:rPr>
          <w:color w:val="000000"/>
          <w:sz w:val="28"/>
          <w:szCs w:val="28"/>
        </w:rPr>
        <w:t>Качественные характеристики персонала подразделяются на:</w:t>
      </w:r>
    </w:p>
    <w:p w:rsidR="00622256" w:rsidRPr="004B56FC" w:rsidRDefault="00622256" w:rsidP="004B56FC">
      <w:pPr>
        <w:pStyle w:val="1"/>
        <w:numPr>
          <w:ilvl w:val="0"/>
          <w:numId w:val="3"/>
        </w:numPr>
        <w:tabs>
          <w:tab w:val="clear" w:pos="360"/>
          <w:tab w:val="num" w:pos="1080"/>
        </w:tabs>
        <w:suppressAutoHyphens/>
        <w:ind w:left="0" w:firstLine="709"/>
        <w:rPr>
          <w:color w:val="000000"/>
          <w:sz w:val="28"/>
          <w:szCs w:val="28"/>
        </w:rPr>
      </w:pPr>
      <w:r w:rsidRPr="004B56FC">
        <w:rPr>
          <w:color w:val="000000"/>
          <w:sz w:val="28"/>
          <w:szCs w:val="28"/>
        </w:rPr>
        <w:t>способности, т.е. конкретные знания, навыки, опыт;</w:t>
      </w:r>
    </w:p>
    <w:p w:rsidR="00622256" w:rsidRPr="004B56FC" w:rsidRDefault="00622256" w:rsidP="004B56FC">
      <w:pPr>
        <w:pStyle w:val="1"/>
        <w:numPr>
          <w:ilvl w:val="0"/>
          <w:numId w:val="3"/>
        </w:numPr>
        <w:tabs>
          <w:tab w:val="clear" w:pos="360"/>
          <w:tab w:val="num" w:pos="1080"/>
        </w:tabs>
        <w:suppressAutoHyphens/>
        <w:ind w:left="0" w:firstLine="709"/>
        <w:rPr>
          <w:color w:val="000000"/>
          <w:sz w:val="28"/>
          <w:szCs w:val="28"/>
        </w:rPr>
      </w:pPr>
      <w:r w:rsidRPr="004B56FC">
        <w:rPr>
          <w:color w:val="000000"/>
          <w:sz w:val="28"/>
          <w:szCs w:val="28"/>
        </w:rPr>
        <w:t>мотивации (круг профессиональных интересов, стремление сделать карьеру);свойства (качества необходимые для определенной профессиональной деятельности, т.е. психологические, интеллектуальные, физические).</w:t>
      </w:r>
    </w:p>
    <w:p w:rsidR="00622256" w:rsidRPr="004B56FC" w:rsidRDefault="00622256" w:rsidP="004B56FC">
      <w:pPr>
        <w:pStyle w:val="1"/>
        <w:suppressAutoHyphens/>
        <w:ind w:firstLine="709"/>
        <w:rPr>
          <w:color w:val="000000"/>
          <w:sz w:val="28"/>
          <w:szCs w:val="28"/>
        </w:rPr>
      </w:pPr>
      <w:r w:rsidRPr="004B56FC">
        <w:rPr>
          <w:color w:val="000000"/>
          <w:sz w:val="28"/>
          <w:szCs w:val="28"/>
        </w:rPr>
        <w:t>Структурная характеристика персонала предприятия определяется составом и количественным соотношением отдельных категорий и групп работников предприятия. В зависимости от выполняемых функций работники производственного предприятия подразделяются на категории:</w:t>
      </w:r>
    </w:p>
    <w:p w:rsidR="00622256" w:rsidRPr="004B56FC" w:rsidRDefault="00622256" w:rsidP="004B56FC">
      <w:pPr>
        <w:pStyle w:val="1"/>
        <w:suppressAutoHyphens/>
        <w:ind w:firstLine="709"/>
        <w:rPr>
          <w:color w:val="000000"/>
          <w:sz w:val="28"/>
          <w:szCs w:val="28"/>
        </w:rPr>
      </w:pPr>
      <w:r w:rsidRPr="004B56FC">
        <w:rPr>
          <w:color w:val="000000"/>
          <w:sz w:val="28"/>
          <w:szCs w:val="28"/>
        </w:rPr>
        <w:t>Рабочие – это люди непосредственно участвующие в процессе создания материальных ценностей, занятые ремонтом, перемещением грузов, оказанием услуг.</w:t>
      </w:r>
    </w:p>
    <w:p w:rsidR="00622256" w:rsidRPr="004B56FC" w:rsidRDefault="00622256" w:rsidP="004B56FC">
      <w:pPr>
        <w:pStyle w:val="1"/>
        <w:suppressAutoHyphens/>
        <w:ind w:firstLine="709"/>
        <w:rPr>
          <w:color w:val="000000"/>
          <w:sz w:val="28"/>
          <w:szCs w:val="28"/>
        </w:rPr>
      </w:pPr>
      <w:r w:rsidRPr="004B56FC">
        <w:rPr>
          <w:color w:val="000000"/>
          <w:sz w:val="28"/>
          <w:szCs w:val="28"/>
        </w:rPr>
        <w:t>Руководитель – работник, занимающий должность руководителя предприятия и их структурных подразделений.</w:t>
      </w:r>
    </w:p>
    <w:p w:rsidR="00622256" w:rsidRPr="004B56FC" w:rsidRDefault="00622256" w:rsidP="004B56FC">
      <w:pPr>
        <w:pStyle w:val="1"/>
        <w:suppressAutoHyphens/>
        <w:ind w:firstLine="709"/>
        <w:rPr>
          <w:color w:val="000000"/>
          <w:sz w:val="28"/>
          <w:szCs w:val="28"/>
        </w:rPr>
      </w:pPr>
      <w:r w:rsidRPr="004B56FC">
        <w:rPr>
          <w:color w:val="000000"/>
          <w:sz w:val="28"/>
          <w:szCs w:val="28"/>
        </w:rPr>
        <w:t>Специалист – работник занятый инженерно-техническими, экономическими и другими работами, в частности, администраторы, бухгалтера, диспетчеры, инженеры, инспектора, механики, экономисты.</w:t>
      </w:r>
    </w:p>
    <w:p w:rsidR="00622256" w:rsidRPr="004B56FC" w:rsidRDefault="00622256" w:rsidP="004B56FC">
      <w:pPr>
        <w:pStyle w:val="1"/>
        <w:suppressAutoHyphens/>
        <w:ind w:firstLine="709"/>
        <w:rPr>
          <w:color w:val="000000"/>
          <w:sz w:val="28"/>
          <w:szCs w:val="28"/>
        </w:rPr>
      </w:pPr>
      <w:r w:rsidRPr="004B56FC">
        <w:rPr>
          <w:color w:val="000000"/>
          <w:sz w:val="28"/>
          <w:szCs w:val="28"/>
        </w:rPr>
        <w:t>Служащие – работники, осуществляющие подготовку и оформление документов, учет и контроль, хозобслуживание т.е. агенты, делопроизводители, секретари-машинистки, стенографистки и т. д.</w:t>
      </w:r>
    </w:p>
    <w:p w:rsidR="00622256" w:rsidRPr="004B56FC" w:rsidRDefault="00622256" w:rsidP="004B56FC">
      <w:pPr>
        <w:pStyle w:val="1"/>
        <w:suppressAutoHyphens/>
        <w:ind w:firstLine="709"/>
        <w:rPr>
          <w:color w:val="000000"/>
          <w:sz w:val="28"/>
          <w:szCs w:val="28"/>
        </w:rPr>
      </w:pPr>
      <w:r w:rsidRPr="004B56FC">
        <w:rPr>
          <w:color w:val="000000"/>
          <w:sz w:val="28"/>
          <w:szCs w:val="28"/>
        </w:rPr>
        <w:t>В данной работе будут рассмотрено одно из предприятий железнодорожного транспорта и следовательно необходимо учитывать особенности такой работы.</w:t>
      </w:r>
    </w:p>
    <w:p w:rsidR="00622256" w:rsidRPr="004B56FC" w:rsidRDefault="00622256" w:rsidP="004B56FC">
      <w:pPr>
        <w:pStyle w:val="1"/>
        <w:suppressAutoHyphens/>
        <w:ind w:firstLine="709"/>
        <w:rPr>
          <w:color w:val="000000"/>
          <w:sz w:val="28"/>
          <w:szCs w:val="28"/>
        </w:rPr>
      </w:pPr>
      <w:r w:rsidRPr="004B56FC">
        <w:rPr>
          <w:color w:val="000000"/>
          <w:sz w:val="28"/>
          <w:szCs w:val="28"/>
        </w:rPr>
        <w:t>Итак, железнодорожный транспорт входит в число отраслей народного хозяйства, в которых остро ощущается специфичность труда и его повышенная опасность. Рабочие места и рабочие зоны железнодорожников многих профессий (рабочие пути, машинисты, дежурные по станции, диспетчеры, составители поездов, приемосдатчики грузов, осмотрщики вагонов, слесаря, электромонтеры, связисты и многие другие) расположены в непосредственной близости от движущегося или готового к движению подвижного состава. Для выполнения ряда технологических операций работающие вынуждены соприкасаться с подвижным составом. Условия труда усложняются еще и тем, что железные дороги работают круглосуточно, в любое время года и при любой погоде.</w:t>
      </w:r>
    </w:p>
    <w:p w:rsidR="00622256" w:rsidRPr="004B56FC" w:rsidRDefault="00622256" w:rsidP="004B56FC">
      <w:pPr>
        <w:pStyle w:val="1"/>
        <w:suppressAutoHyphens/>
        <w:ind w:firstLine="709"/>
        <w:rPr>
          <w:color w:val="000000"/>
          <w:sz w:val="28"/>
          <w:szCs w:val="28"/>
        </w:rPr>
      </w:pPr>
      <w:r w:rsidRPr="004B56FC">
        <w:rPr>
          <w:color w:val="000000"/>
          <w:sz w:val="28"/>
          <w:szCs w:val="28"/>
        </w:rPr>
        <w:t>Производственная деятельность локомотивных бригад связана с большим нервно-эмоциональным напряжением в результате постоянного внимания, повышенной бдительности при вождении поездов и строгого соблюдения графика движения и при этом с высокой степенью личной ответственности за безаварийное движение поездов.</w:t>
      </w:r>
    </w:p>
    <w:p w:rsidR="00622256" w:rsidRPr="004B56FC" w:rsidRDefault="00622256" w:rsidP="004B56FC">
      <w:pPr>
        <w:pStyle w:val="1"/>
        <w:suppressAutoHyphens/>
        <w:ind w:firstLine="709"/>
        <w:rPr>
          <w:color w:val="000000"/>
          <w:sz w:val="28"/>
          <w:szCs w:val="28"/>
        </w:rPr>
      </w:pPr>
    </w:p>
    <w:p w:rsidR="004B56FC" w:rsidRPr="004B56FC" w:rsidRDefault="004B56FC" w:rsidP="004B56FC">
      <w:pPr>
        <w:numPr>
          <w:ilvl w:val="1"/>
          <w:numId w:val="24"/>
        </w:numPr>
        <w:suppressAutoHyphens/>
        <w:spacing w:line="360" w:lineRule="auto"/>
        <w:ind w:left="0" w:firstLine="0"/>
        <w:jc w:val="center"/>
        <w:rPr>
          <w:b/>
          <w:color w:val="000000"/>
          <w:sz w:val="28"/>
          <w:szCs w:val="28"/>
        </w:rPr>
      </w:pPr>
      <w:r w:rsidRPr="004B56FC">
        <w:rPr>
          <w:b/>
          <w:color w:val="000000"/>
          <w:sz w:val="28"/>
          <w:szCs w:val="28"/>
        </w:rPr>
        <w:t>Теоретические основы формирования кадровых стратегий</w:t>
      </w:r>
    </w:p>
    <w:p w:rsidR="004B56FC" w:rsidRDefault="004B56FC" w:rsidP="004B56FC">
      <w:pPr>
        <w:pStyle w:val="1"/>
        <w:suppressAutoHyphens/>
        <w:ind w:firstLine="709"/>
        <w:rPr>
          <w:color w:val="000000"/>
          <w:sz w:val="28"/>
          <w:szCs w:val="28"/>
        </w:rPr>
      </w:pPr>
    </w:p>
    <w:p w:rsidR="00622256" w:rsidRPr="004B56FC" w:rsidRDefault="00622256" w:rsidP="004B56FC">
      <w:pPr>
        <w:pStyle w:val="1"/>
        <w:suppressAutoHyphens/>
        <w:ind w:firstLine="709"/>
        <w:rPr>
          <w:color w:val="000000"/>
          <w:sz w:val="28"/>
          <w:szCs w:val="28"/>
        </w:rPr>
      </w:pPr>
      <w:r w:rsidRPr="004B56FC">
        <w:rPr>
          <w:color w:val="000000"/>
          <w:sz w:val="28"/>
          <w:szCs w:val="28"/>
        </w:rPr>
        <w:t xml:space="preserve">Кадровая стратегия на пороге </w:t>
      </w:r>
      <w:r w:rsidRPr="004B56FC">
        <w:rPr>
          <w:color w:val="000000"/>
          <w:sz w:val="28"/>
          <w:szCs w:val="28"/>
          <w:lang w:val="en-US"/>
        </w:rPr>
        <w:t>XXI</w:t>
      </w:r>
      <w:r w:rsidRPr="004B56FC">
        <w:rPr>
          <w:color w:val="000000"/>
          <w:sz w:val="28"/>
          <w:szCs w:val="28"/>
        </w:rPr>
        <w:t xml:space="preserve"> века включает два исходных элемента: намеренья и направления. Миссия специалиста по человеческим ресурсам в современной конкурентоспособной среде – наращивать кадровый потенциал корпорации, чтобы реализовать её бизнес – стратегию.</w:t>
      </w:r>
    </w:p>
    <w:p w:rsidR="00622256" w:rsidRPr="004B56FC" w:rsidRDefault="00622256" w:rsidP="004B56FC">
      <w:pPr>
        <w:pStyle w:val="1"/>
        <w:suppressAutoHyphens/>
        <w:ind w:firstLine="709"/>
        <w:rPr>
          <w:color w:val="000000"/>
          <w:sz w:val="28"/>
          <w:szCs w:val="28"/>
        </w:rPr>
      </w:pPr>
      <w:r w:rsidRPr="004B56FC">
        <w:rPr>
          <w:color w:val="000000"/>
          <w:sz w:val="28"/>
          <w:szCs w:val="28"/>
        </w:rPr>
        <w:t>Необходимо дать определение стратегии вообще и кадровой стратегии в частности.</w:t>
      </w:r>
    </w:p>
    <w:p w:rsidR="00622256" w:rsidRPr="004B56FC" w:rsidRDefault="00622256" w:rsidP="004B56FC">
      <w:pPr>
        <w:pStyle w:val="1"/>
        <w:suppressAutoHyphens/>
        <w:ind w:firstLine="709"/>
        <w:rPr>
          <w:color w:val="000000"/>
          <w:sz w:val="28"/>
          <w:szCs w:val="28"/>
        </w:rPr>
      </w:pPr>
      <w:r w:rsidRPr="004B56FC">
        <w:rPr>
          <w:color w:val="000000"/>
          <w:sz w:val="28"/>
          <w:szCs w:val="28"/>
        </w:rPr>
        <w:t xml:space="preserve">Слово «стратегия» (происходит от греческого слова </w:t>
      </w:r>
      <w:r w:rsidRPr="004B56FC">
        <w:rPr>
          <w:color w:val="000000"/>
          <w:sz w:val="28"/>
          <w:szCs w:val="28"/>
          <w:lang w:val="en-US"/>
        </w:rPr>
        <w:t>strategia</w:t>
      </w:r>
      <w:r w:rsidRPr="004B56FC">
        <w:rPr>
          <w:color w:val="000000"/>
          <w:sz w:val="28"/>
          <w:szCs w:val="28"/>
        </w:rPr>
        <w:t xml:space="preserve">, т.е. </w:t>
      </w:r>
      <w:r w:rsidRPr="004B56FC">
        <w:rPr>
          <w:color w:val="000000"/>
          <w:sz w:val="28"/>
          <w:szCs w:val="28"/>
          <w:lang w:val="en-US"/>
        </w:rPr>
        <w:t>stratos</w:t>
      </w:r>
      <w:r w:rsidRPr="004B56FC">
        <w:rPr>
          <w:color w:val="000000"/>
          <w:sz w:val="28"/>
          <w:szCs w:val="28"/>
        </w:rPr>
        <w:t xml:space="preserve"> –войско + </w:t>
      </w:r>
      <w:r w:rsidRPr="004B56FC">
        <w:rPr>
          <w:color w:val="000000"/>
          <w:sz w:val="28"/>
          <w:szCs w:val="28"/>
          <w:lang w:val="en-US"/>
        </w:rPr>
        <w:t>ago</w:t>
      </w:r>
      <w:r w:rsidRPr="004B56FC">
        <w:rPr>
          <w:color w:val="000000"/>
          <w:sz w:val="28"/>
          <w:szCs w:val="28"/>
        </w:rPr>
        <w:t xml:space="preserve"> - веду) – искусство руководства; общий план ведения работы, исходя из сложившейся действительности на данном этапе развития.</w:t>
      </w:r>
    </w:p>
    <w:p w:rsidR="00622256" w:rsidRPr="004B56FC" w:rsidRDefault="00622256" w:rsidP="004B56FC">
      <w:pPr>
        <w:pStyle w:val="1"/>
        <w:suppressAutoHyphens/>
        <w:ind w:firstLine="709"/>
        <w:rPr>
          <w:color w:val="000000"/>
          <w:sz w:val="28"/>
          <w:szCs w:val="28"/>
        </w:rPr>
      </w:pPr>
      <w:r w:rsidRPr="004B56FC">
        <w:rPr>
          <w:color w:val="000000"/>
          <w:sz w:val="28"/>
          <w:szCs w:val="28"/>
        </w:rPr>
        <w:t>Стратегия фирмы – это программа действий, определяющих развитие фирмы и соответствующее ему управление. Стратегия фирмы может быть представлена в описательном виде комплекса четких заданий, состоящих из различных показателей, формулировок и численных значений конкретных результатов работы на каждом этапе развития.</w:t>
      </w:r>
    </w:p>
    <w:p w:rsidR="00622256" w:rsidRPr="004B56FC" w:rsidRDefault="00622256" w:rsidP="004B56FC">
      <w:pPr>
        <w:pStyle w:val="1"/>
        <w:suppressAutoHyphens/>
        <w:ind w:firstLine="709"/>
        <w:rPr>
          <w:color w:val="000000"/>
          <w:sz w:val="28"/>
          <w:szCs w:val="28"/>
        </w:rPr>
      </w:pPr>
      <w:r w:rsidRPr="004B56FC">
        <w:rPr>
          <w:color w:val="000000"/>
          <w:sz w:val="28"/>
          <w:szCs w:val="28"/>
        </w:rPr>
        <w:t>Кадровая стратегия (стратегия управления персоналом) – специфический набор основных принципов, правил и целей работы с персоналом, конкретизированных с учетом типов организационной стратегии, организационного и кадрового потенциала, а также типа кадровой политики.</w:t>
      </w:r>
    </w:p>
    <w:p w:rsidR="00622256" w:rsidRPr="004B56FC" w:rsidRDefault="00622256" w:rsidP="004B56FC">
      <w:pPr>
        <w:pStyle w:val="1"/>
        <w:suppressAutoHyphens/>
        <w:ind w:firstLine="709"/>
        <w:rPr>
          <w:color w:val="000000"/>
          <w:sz w:val="28"/>
          <w:szCs w:val="28"/>
        </w:rPr>
      </w:pPr>
      <w:r w:rsidRPr="004B56FC">
        <w:rPr>
          <w:color w:val="000000"/>
          <w:sz w:val="28"/>
          <w:szCs w:val="28"/>
        </w:rPr>
        <w:t>Основным элементами стратегии фирмы являются цели, миссия, приоритеты, ограничения, ориентиры, этапы.</w:t>
      </w:r>
    </w:p>
    <w:p w:rsidR="00622256" w:rsidRPr="004B56FC" w:rsidRDefault="00622256" w:rsidP="004B56FC">
      <w:pPr>
        <w:pStyle w:val="1"/>
        <w:suppressAutoHyphens/>
        <w:ind w:firstLine="709"/>
        <w:rPr>
          <w:color w:val="000000"/>
          <w:sz w:val="28"/>
          <w:szCs w:val="28"/>
        </w:rPr>
      </w:pPr>
      <w:r w:rsidRPr="004B56FC">
        <w:rPr>
          <w:color w:val="000000"/>
          <w:sz w:val="28"/>
          <w:szCs w:val="28"/>
        </w:rPr>
        <w:t>При определении стратегии фирмы руководство сталкивается с тремя основными вопросами, связанными с положением фирмы на рынке:</w:t>
      </w:r>
    </w:p>
    <w:p w:rsidR="00622256" w:rsidRPr="004B56FC" w:rsidRDefault="00622256" w:rsidP="004B56FC">
      <w:pPr>
        <w:pStyle w:val="1"/>
        <w:numPr>
          <w:ilvl w:val="0"/>
          <w:numId w:val="4"/>
        </w:numPr>
        <w:suppressAutoHyphens/>
        <w:ind w:left="0" w:firstLine="709"/>
        <w:rPr>
          <w:color w:val="000000"/>
          <w:sz w:val="28"/>
          <w:szCs w:val="28"/>
        </w:rPr>
      </w:pPr>
      <w:r w:rsidRPr="004B56FC">
        <w:rPr>
          <w:color w:val="000000"/>
          <w:sz w:val="28"/>
          <w:szCs w:val="28"/>
        </w:rPr>
        <w:t>какой бизнес прекратить;</w:t>
      </w:r>
    </w:p>
    <w:p w:rsidR="00622256" w:rsidRPr="004B56FC" w:rsidRDefault="00622256" w:rsidP="004B56FC">
      <w:pPr>
        <w:pStyle w:val="1"/>
        <w:numPr>
          <w:ilvl w:val="0"/>
          <w:numId w:val="4"/>
        </w:numPr>
        <w:suppressAutoHyphens/>
        <w:ind w:left="0" w:firstLine="709"/>
        <w:rPr>
          <w:color w:val="000000"/>
          <w:sz w:val="28"/>
          <w:szCs w:val="28"/>
        </w:rPr>
      </w:pPr>
      <w:r w:rsidRPr="004B56FC">
        <w:rPr>
          <w:color w:val="000000"/>
          <w:sz w:val="28"/>
          <w:szCs w:val="28"/>
        </w:rPr>
        <w:t>какой бизнес продолжить;</w:t>
      </w:r>
    </w:p>
    <w:p w:rsidR="00622256" w:rsidRPr="004B56FC" w:rsidRDefault="00622256" w:rsidP="004B56FC">
      <w:pPr>
        <w:pStyle w:val="1"/>
        <w:numPr>
          <w:ilvl w:val="0"/>
          <w:numId w:val="4"/>
        </w:numPr>
        <w:suppressAutoHyphens/>
        <w:ind w:left="0" w:firstLine="709"/>
        <w:rPr>
          <w:color w:val="000000"/>
          <w:sz w:val="28"/>
          <w:szCs w:val="28"/>
        </w:rPr>
      </w:pPr>
      <w:r w:rsidRPr="004B56FC">
        <w:rPr>
          <w:color w:val="000000"/>
          <w:sz w:val="28"/>
          <w:szCs w:val="28"/>
        </w:rPr>
        <w:t>в какой бизнес перейти.</w:t>
      </w:r>
    </w:p>
    <w:p w:rsidR="00622256" w:rsidRPr="004B56FC" w:rsidRDefault="00622256" w:rsidP="004B56FC">
      <w:pPr>
        <w:pStyle w:val="1"/>
        <w:suppressAutoHyphens/>
        <w:ind w:firstLine="709"/>
        <w:rPr>
          <w:color w:val="000000"/>
          <w:sz w:val="28"/>
          <w:szCs w:val="28"/>
        </w:rPr>
      </w:pPr>
      <w:r w:rsidRPr="004B56FC">
        <w:rPr>
          <w:color w:val="000000"/>
          <w:sz w:val="28"/>
          <w:szCs w:val="28"/>
        </w:rPr>
        <w:t>Рассмотрим некоторые наиболее распространенные, вверенные практикой и широко освещенные в литературе стратегии развития бизнеса. Обычно эти стратегии называют базисными, или эталонными.</w:t>
      </w:r>
    </w:p>
    <w:p w:rsidR="00622256" w:rsidRPr="004B56FC" w:rsidRDefault="00622256" w:rsidP="004B56FC">
      <w:pPr>
        <w:pStyle w:val="1"/>
        <w:suppressAutoHyphens/>
        <w:ind w:firstLine="709"/>
        <w:rPr>
          <w:color w:val="000000"/>
          <w:sz w:val="28"/>
          <w:szCs w:val="28"/>
        </w:rPr>
      </w:pPr>
      <w:r w:rsidRPr="004B56FC">
        <w:rPr>
          <w:color w:val="000000"/>
          <w:sz w:val="28"/>
          <w:szCs w:val="28"/>
        </w:rPr>
        <w:t>В первую группу эталонных стратегий, называемых стратегиями концентрированного роста, входят те стратегии, которые связаны с изменением продукта и (или) рынка и не затрагивают отрасль, положение фирмы внутри отрасли и технологию.</w:t>
      </w:r>
    </w:p>
    <w:p w:rsidR="00622256" w:rsidRPr="004B56FC" w:rsidRDefault="00622256" w:rsidP="004B56FC">
      <w:pPr>
        <w:pStyle w:val="1"/>
        <w:suppressAutoHyphens/>
        <w:ind w:firstLine="709"/>
        <w:rPr>
          <w:color w:val="000000"/>
          <w:sz w:val="28"/>
          <w:szCs w:val="28"/>
        </w:rPr>
      </w:pPr>
      <w:r w:rsidRPr="004B56FC">
        <w:rPr>
          <w:color w:val="000000"/>
          <w:sz w:val="28"/>
          <w:szCs w:val="28"/>
        </w:rPr>
        <w:t>Конкретными типами стратегий первой группы являются следующие:</w:t>
      </w:r>
    </w:p>
    <w:p w:rsidR="00622256" w:rsidRPr="004B56FC" w:rsidRDefault="00622256" w:rsidP="004B56FC">
      <w:pPr>
        <w:pStyle w:val="1"/>
        <w:numPr>
          <w:ilvl w:val="0"/>
          <w:numId w:val="5"/>
        </w:numPr>
        <w:tabs>
          <w:tab w:val="clear" w:pos="360"/>
          <w:tab w:val="num" w:pos="1080"/>
        </w:tabs>
        <w:suppressAutoHyphens/>
        <w:ind w:left="0" w:firstLine="709"/>
        <w:rPr>
          <w:color w:val="000000"/>
          <w:sz w:val="28"/>
          <w:szCs w:val="28"/>
        </w:rPr>
      </w:pPr>
      <w:r w:rsidRPr="004B56FC">
        <w:rPr>
          <w:color w:val="000000"/>
          <w:sz w:val="28"/>
          <w:szCs w:val="28"/>
        </w:rPr>
        <w:t>стратегия усиления позиции на рынке, при которой фирма делает все, чтобы с данным продуктом на рынке завоевать лучшие позиции. Этот тип стратегии требует для реализации больших маркетинговых усилий. Возможны также попытки осуществления так называемой горизонтальной интеграции, при которой фирма пытается установить контроль над своими конкурентами;</w:t>
      </w:r>
    </w:p>
    <w:p w:rsidR="00622256" w:rsidRPr="004B56FC" w:rsidRDefault="00622256" w:rsidP="004B56FC">
      <w:pPr>
        <w:pStyle w:val="1"/>
        <w:numPr>
          <w:ilvl w:val="0"/>
          <w:numId w:val="5"/>
        </w:numPr>
        <w:tabs>
          <w:tab w:val="clear" w:pos="360"/>
          <w:tab w:val="num" w:pos="1080"/>
        </w:tabs>
        <w:suppressAutoHyphens/>
        <w:ind w:left="0" w:firstLine="709"/>
        <w:rPr>
          <w:color w:val="000000"/>
          <w:sz w:val="28"/>
          <w:szCs w:val="28"/>
        </w:rPr>
      </w:pPr>
      <w:r w:rsidRPr="004B56FC">
        <w:rPr>
          <w:color w:val="000000"/>
          <w:sz w:val="28"/>
          <w:szCs w:val="28"/>
        </w:rPr>
        <w:t>стратегия развития рынка, заключается в поиске новых рынков для уже производимого продукта;</w:t>
      </w:r>
    </w:p>
    <w:p w:rsidR="00622256" w:rsidRPr="004B56FC" w:rsidRDefault="00622256" w:rsidP="004B56FC">
      <w:pPr>
        <w:pStyle w:val="1"/>
        <w:numPr>
          <w:ilvl w:val="0"/>
          <w:numId w:val="5"/>
        </w:numPr>
        <w:tabs>
          <w:tab w:val="clear" w:pos="360"/>
          <w:tab w:val="num" w:pos="1080"/>
        </w:tabs>
        <w:suppressAutoHyphens/>
        <w:ind w:left="0" w:firstLine="709"/>
        <w:rPr>
          <w:color w:val="000000"/>
          <w:sz w:val="28"/>
          <w:szCs w:val="28"/>
        </w:rPr>
      </w:pPr>
      <w:r w:rsidRPr="004B56FC">
        <w:rPr>
          <w:color w:val="000000"/>
          <w:sz w:val="28"/>
          <w:szCs w:val="28"/>
        </w:rPr>
        <w:t>стратегия развития продукта, предлагающая решение задачи роста за счет производства нового продукта, который будет реализовываться в уже освоенном фирмой рынке.</w:t>
      </w:r>
    </w:p>
    <w:p w:rsidR="00622256" w:rsidRPr="004B56FC" w:rsidRDefault="00622256" w:rsidP="004B56FC">
      <w:pPr>
        <w:pStyle w:val="1"/>
        <w:suppressAutoHyphens/>
        <w:ind w:firstLine="709"/>
        <w:rPr>
          <w:color w:val="000000"/>
          <w:sz w:val="28"/>
          <w:szCs w:val="28"/>
        </w:rPr>
      </w:pPr>
      <w:r w:rsidRPr="004B56FC">
        <w:rPr>
          <w:color w:val="000000"/>
          <w:sz w:val="28"/>
          <w:szCs w:val="28"/>
        </w:rPr>
        <w:t>Ко второй группе эталонных стратегий относятся такие стратегии бизнеса, которые связаны с расширением фирмы путем добавления новых структур.</w:t>
      </w:r>
    </w:p>
    <w:p w:rsidR="00622256" w:rsidRPr="004B56FC" w:rsidRDefault="00622256" w:rsidP="004B56FC">
      <w:pPr>
        <w:pStyle w:val="1"/>
        <w:suppressAutoHyphens/>
        <w:ind w:firstLine="709"/>
        <w:rPr>
          <w:color w:val="000000"/>
          <w:sz w:val="28"/>
          <w:szCs w:val="28"/>
        </w:rPr>
      </w:pPr>
      <w:r w:rsidRPr="004B56FC">
        <w:rPr>
          <w:color w:val="000000"/>
          <w:sz w:val="28"/>
          <w:szCs w:val="28"/>
        </w:rPr>
        <w:t>Эти стратегии называются стратегиями интегрированного роста. Фирма может осуществлять интегрированный рост как путем приобретения собственности, так и путем расширения изнутри. При этом в обоих случаях происходит изменение положения фирмы внутри отрасли.</w:t>
      </w:r>
    </w:p>
    <w:p w:rsidR="00622256" w:rsidRPr="004B56FC" w:rsidRDefault="00622256" w:rsidP="004B56FC">
      <w:pPr>
        <w:pStyle w:val="1"/>
        <w:suppressAutoHyphens/>
        <w:ind w:firstLine="709"/>
        <w:rPr>
          <w:color w:val="000000"/>
          <w:sz w:val="28"/>
          <w:szCs w:val="28"/>
        </w:rPr>
      </w:pPr>
      <w:r w:rsidRPr="004B56FC">
        <w:rPr>
          <w:color w:val="000000"/>
          <w:sz w:val="28"/>
          <w:szCs w:val="28"/>
        </w:rPr>
        <w:t>Выделяются 2 основных типа стратегии интегрированного роста:</w:t>
      </w:r>
    </w:p>
    <w:p w:rsidR="00622256" w:rsidRPr="004B56FC" w:rsidRDefault="00622256" w:rsidP="004B56FC">
      <w:pPr>
        <w:pStyle w:val="1"/>
        <w:numPr>
          <w:ilvl w:val="0"/>
          <w:numId w:val="6"/>
        </w:numPr>
        <w:tabs>
          <w:tab w:val="clear" w:pos="360"/>
          <w:tab w:val="num" w:pos="1080"/>
        </w:tabs>
        <w:suppressAutoHyphens/>
        <w:ind w:left="0" w:firstLine="709"/>
        <w:rPr>
          <w:color w:val="000000"/>
          <w:sz w:val="28"/>
          <w:szCs w:val="28"/>
        </w:rPr>
      </w:pPr>
      <w:r w:rsidRPr="004B56FC">
        <w:rPr>
          <w:color w:val="000000"/>
          <w:sz w:val="28"/>
          <w:szCs w:val="28"/>
        </w:rPr>
        <w:t>стратегия обратной вертикальной интеграции либо же усиления контроля над поставщиками;</w:t>
      </w:r>
    </w:p>
    <w:p w:rsidR="00622256" w:rsidRPr="004B56FC" w:rsidRDefault="00622256" w:rsidP="004B56FC">
      <w:pPr>
        <w:pStyle w:val="1"/>
        <w:numPr>
          <w:ilvl w:val="0"/>
          <w:numId w:val="6"/>
        </w:numPr>
        <w:tabs>
          <w:tab w:val="clear" w:pos="360"/>
          <w:tab w:val="num" w:pos="1080"/>
        </w:tabs>
        <w:suppressAutoHyphens/>
        <w:ind w:left="0" w:firstLine="709"/>
        <w:rPr>
          <w:color w:val="000000"/>
          <w:sz w:val="28"/>
          <w:szCs w:val="28"/>
        </w:rPr>
      </w:pPr>
      <w:r w:rsidRPr="004B56FC">
        <w:rPr>
          <w:color w:val="000000"/>
          <w:sz w:val="28"/>
          <w:szCs w:val="28"/>
        </w:rPr>
        <w:t>стратегия вперед идущей вертикальной интеграции выражается в росте фирмы за счет приобретения либо же усиления контроля над структурами, находящимися между фирмой и конечным потребителем, а именно системами распределения и продажи.</w:t>
      </w:r>
    </w:p>
    <w:p w:rsidR="00622256" w:rsidRPr="004B56FC" w:rsidRDefault="00622256" w:rsidP="004B56FC">
      <w:pPr>
        <w:pStyle w:val="1"/>
        <w:suppressAutoHyphens/>
        <w:ind w:firstLine="709"/>
        <w:rPr>
          <w:color w:val="000000"/>
          <w:sz w:val="28"/>
          <w:szCs w:val="28"/>
        </w:rPr>
      </w:pPr>
      <w:r w:rsidRPr="004B56FC">
        <w:rPr>
          <w:color w:val="000000"/>
          <w:sz w:val="28"/>
          <w:szCs w:val="28"/>
        </w:rPr>
        <w:t>Третьей группой эталонных стратегий развития бизнеса являются стратегии диверсифицированного роста. Эти стратегии реализуются в том случае, когда фирма дальше не может развиваться на данном рынке с данным продуктом в рамках данной отрасли.</w:t>
      </w:r>
    </w:p>
    <w:p w:rsidR="00622256" w:rsidRPr="004B56FC" w:rsidRDefault="00622256" w:rsidP="004B56FC">
      <w:pPr>
        <w:pStyle w:val="1"/>
        <w:suppressAutoHyphens/>
        <w:ind w:firstLine="709"/>
        <w:rPr>
          <w:color w:val="000000"/>
          <w:sz w:val="28"/>
          <w:szCs w:val="28"/>
        </w:rPr>
      </w:pPr>
      <w:r w:rsidRPr="004B56FC">
        <w:rPr>
          <w:color w:val="000000"/>
          <w:sz w:val="28"/>
          <w:szCs w:val="28"/>
        </w:rPr>
        <w:t>Основные факторы, обуславливающие выбор стратегии диверсифицированного роста:</w:t>
      </w:r>
    </w:p>
    <w:p w:rsidR="00622256" w:rsidRPr="004B56FC" w:rsidRDefault="00622256" w:rsidP="004B56FC">
      <w:pPr>
        <w:pStyle w:val="1"/>
        <w:numPr>
          <w:ilvl w:val="0"/>
          <w:numId w:val="7"/>
        </w:numPr>
        <w:tabs>
          <w:tab w:val="clear" w:pos="360"/>
          <w:tab w:val="num" w:pos="1080"/>
        </w:tabs>
        <w:suppressAutoHyphens/>
        <w:ind w:left="0" w:firstLine="709"/>
        <w:rPr>
          <w:color w:val="000000"/>
          <w:sz w:val="28"/>
          <w:szCs w:val="28"/>
        </w:rPr>
      </w:pPr>
      <w:r w:rsidRPr="004B56FC">
        <w:rPr>
          <w:color w:val="000000"/>
          <w:sz w:val="28"/>
          <w:szCs w:val="28"/>
        </w:rPr>
        <w:t>рынки для осуществляемого бизнеса оказываются в состоянии насыщения либо же сокращения спроса на продукт вследствие того, что продукт находится в стадии умирания;</w:t>
      </w:r>
    </w:p>
    <w:p w:rsidR="00622256" w:rsidRPr="004B56FC" w:rsidRDefault="00622256" w:rsidP="004B56FC">
      <w:pPr>
        <w:pStyle w:val="1"/>
        <w:numPr>
          <w:ilvl w:val="0"/>
          <w:numId w:val="7"/>
        </w:numPr>
        <w:tabs>
          <w:tab w:val="clear" w:pos="360"/>
          <w:tab w:val="num" w:pos="1080"/>
        </w:tabs>
        <w:suppressAutoHyphens/>
        <w:ind w:left="0" w:firstLine="709"/>
        <w:rPr>
          <w:color w:val="000000"/>
          <w:sz w:val="28"/>
          <w:szCs w:val="28"/>
        </w:rPr>
      </w:pPr>
      <w:r w:rsidRPr="004B56FC">
        <w:rPr>
          <w:color w:val="000000"/>
          <w:sz w:val="28"/>
          <w:szCs w:val="28"/>
        </w:rPr>
        <w:t>текущий бизнес дает превышающее потребности поступление денег, которые могут быть прибыльно вложены в другие сферы бизнеса;</w:t>
      </w:r>
    </w:p>
    <w:p w:rsidR="00622256" w:rsidRPr="004B56FC" w:rsidRDefault="00622256" w:rsidP="004B56FC">
      <w:pPr>
        <w:pStyle w:val="1"/>
        <w:numPr>
          <w:ilvl w:val="0"/>
          <w:numId w:val="7"/>
        </w:numPr>
        <w:tabs>
          <w:tab w:val="clear" w:pos="360"/>
          <w:tab w:val="num" w:pos="1080"/>
        </w:tabs>
        <w:suppressAutoHyphens/>
        <w:ind w:left="0" w:firstLine="709"/>
        <w:rPr>
          <w:color w:val="000000"/>
          <w:sz w:val="28"/>
          <w:szCs w:val="28"/>
        </w:rPr>
      </w:pPr>
      <w:r w:rsidRPr="004B56FC">
        <w:rPr>
          <w:color w:val="000000"/>
          <w:sz w:val="28"/>
          <w:szCs w:val="28"/>
        </w:rPr>
        <w:t>антимонопольное регулирование не разрешает дальнейшее расширение бизнеса в рамках данной отрасли;</w:t>
      </w:r>
    </w:p>
    <w:p w:rsidR="00622256" w:rsidRPr="004B56FC" w:rsidRDefault="00622256" w:rsidP="004B56FC">
      <w:pPr>
        <w:pStyle w:val="1"/>
        <w:numPr>
          <w:ilvl w:val="0"/>
          <w:numId w:val="7"/>
        </w:numPr>
        <w:tabs>
          <w:tab w:val="clear" w:pos="360"/>
          <w:tab w:val="num" w:pos="1080"/>
        </w:tabs>
        <w:suppressAutoHyphens/>
        <w:ind w:left="0" w:firstLine="709"/>
        <w:rPr>
          <w:color w:val="000000"/>
          <w:sz w:val="28"/>
          <w:szCs w:val="28"/>
        </w:rPr>
      </w:pPr>
      <w:r w:rsidRPr="004B56FC">
        <w:rPr>
          <w:color w:val="000000"/>
          <w:sz w:val="28"/>
          <w:szCs w:val="28"/>
        </w:rPr>
        <w:t>могут быть сокращены потери от налогов;</w:t>
      </w:r>
    </w:p>
    <w:p w:rsidR="00622256" w:rsidRPr="004B56FC" w:rsidRDefault="00622256" w:rsidP="004B56FC">
      <w:pPr>
        <w:pStyle w:val="1"/>
        <w:numPr>
          <w:ilvl w:val="0"/>
          <w:numId w:val="7"/>
        </w:numPr>
        <w:tabs>
          <w:tab w:val="clear" w:pos="360"/>
          <w:tab w:val="num" w:pos="1080"/>
        </w:tabs>
        <w:suppressAutoHyphens/>
        <w:ind w:left="0" w:firstLine="709"/>
        <w:rPr>
          <w:color w:val="000000"/>
          <w:sz w:val="28"/>
          <w:szCs w:val="28"/>
        </w:rPr>
      </w:pPr>
      <w:r w:rsidRPr="004B56FC">
        <w:rPr>
          <w:color w:val="000000"/>
          <w:sz w:val="28"/>
          <w:szCs w:val="28"/>
        </w:rPr>
        <w:t>может быть облегчен выход на мировые рынки;</w:t>
      </w:r>
    </w:p>
    <w:p w:rsidR="00622256" w:rsidRPr="004B56FC" w:rsidRDefault="00622256" w:rsidP="004B56FC">
      <w:pPr>
        <w:pStyle w:val="1"/>
        <w:numPr>
          <w:ilvl w:val="0"/>
          <w:numId w:val="7"/>
        </w:numPr>
        <w:tabs>
          <w:tab w:val="clear" w:pos="360"/>
          <w:tab w:val="num" w:pos="1080"/>
        </w:tabs>
        <w:suppressAutoHyphens/>
        <w:ind w:left="0" w:firstLine="709"/>
        <w:rPr>
          <w:color w:val="000000"/>
          <w:sz w:val="28"/>
          <w:szCs w:val="28"/>
        </w:rPr>
      </w:pPr>
      <w:r w:rsidRPr="004B56FC">
        <w:rPr>
          <w:color w:val="000000"/>
          <w:sz w:val="28"/>
          <w:szCs w:val="28"/>
        </w:rPr>
        <w:t>могут быть привлечены новые квалифицированные служащие либо же лучше использован потенциал имеющихся менеджеров.</w:t>
      </w:r>
    </w:p>
    <w:p w:rsidR="00622256" w:rsidRPr="004B56FC" w:rsidRDefault="00622256" w:rsidP="004B56FC">
      <w:pPr>
        <w:pStyle w:val="1"/>
        <w:suppressAutoHyphens/>
        <w:ind w:firstLine="709"/>
        <w:rPr>
          <w:color w:val="000000"/>
          <w:sz w:val="28"/>
          <w:szCs w:val="28"/>
        </w:rPr>
      </w:pPr>
      <w:r w:rsidRPr="004B56FC">
        <w:rPr>
          <w:color w:val="000000"/>
          <w:sz w:val="28"/>
          <w:szCs w:val="28"/>
        </w:rPr>
        <w:t>Основными стратегиями диверсифицированного роста являются:</w:t>
      </w:r>
    </w:p>
    <w:p w:rsidR="00622256" w:rsidRPr="004B56FC" w:rsidRDefault="00622256" w:rsidP="004B56FC">
      <w:pPr>
        <w:pStyle w:val="1"/>
        <w:numPr>
          <w:ilvl w:val="0"/>
          <w:numId w:val="8"/>
        </w:numPr>
        <w:tabs>
          <w:tab w:val="clear" w:pos="360"/>
          <w:tab w:val="num" w:pos="1080"/>
        </w:tabs>
        <w:suppressAutoHyphens/>
        <w:ind w:left="0" w:firstLine="709"/>
        <w:rPr>
          <w:color w:val="000000"/>
          <w:sz w:val="28"/>
          <w:szCs w:val="28"/>
        </w:rPr>
      </w:pPr>
      <w:r w:rsidRPr="004B56FC">
        <w:rPr>
          <w:color w:val="000000"/>
          <w:sz w:val="28"/>
          <w:szCs w:val="28"/>
        </w:rPr>
        <w:t>стратегия центрированной диверсификации базируется на поиске и использовании дополнительных возможностей производства новых продуктов, которые заключены в существующем бизнесе;</w:t>
      </w:r>
    </w:p>
    <w:p w:rsidR="00622256" w:rsidRPr="004B56FC" w:rsidRDefault="00622256" w:rsidP="004B56FC">
      <w:pPr>
        <w:pStyle w:val="1"/>
        <w:numPr>
          <w:ilvl w:val="0"/>
          <w:numId w:val="8"/>
        </w:numPr>
        <w:tabs>
          <w:tab w:val="clear" w:pos="360"/>
          <w:tab w:val="num" w:pos="1080"/>
        </w:tabs>
        <w:suppressAutoHyphens/>
        <w:ind w:left="0" w:firstLine="709"/>
        <w:rPr>
          <w:color w:val="000000"/>
          <w:sz w:val="28"/>
          <w:szCs w:val="28"/>
        </w:rPr>
      </w:pPr>
      <w:r w:rsidRPr="004B56FC">
        <w:rPr>
          <w:color w:val="000000"/>
          <w:sz w:val="28"/>
          <w:szCs w:val="28"/>
        </w:rPr>
        <w:t>стратегия горизонтальной диверсификации предполагает поиск возможностей роста на существующем рынке за счет новой продукции, требующей новой технологии, отличной от используемой;</w:t>
      </w:r>
    </w:p>
    <w:p w:rsidR="00622256" w:rsidRPr="004B56FC" w:rsidRDefault="00622256" w:rsidP="004B56FC">
      <w:pPr>
        <w:pStyle w:val="1"/>
        <w:numPr>
          <w:ilvl w:val="0"/>
          <w:numId w:val="8"/>
        </w:numPr>
        <w:tabs>
          <w:tab w:val="clear" w:pos="360"/>
          <w:tab w:val="num" w:pos="1080"/>
        </w:tabs>
        <w:suppressAutoHyphens/>
        <w:ind w:left="0" w:firstLine="709"/>
        <w:rPr>
          <w:color w:val="000000"/>
          <w:sz w:val="28"/>
          <w:szCs w:val="28"/>
        </w:rPr>
      </w:pPr>
      <w:r w:rsidRPr="004B56FC">
        <w:rPr>
          <w:color w:val="000000"/>
          <w:sz w:val="28"/>
          <w:szCs w:val="28"/>
        </w:rPr>
        <w:t>стратегия конгломеративной диверсификации состоит в том, что фирма расширяется за счет производства технологически не связанных с уже производимыми новых продуктов, которые реализуются на новых рынках.</w:t>
      </w:r>
    </w:p>
    <w:p w:rsidR="00622256" w:rsidRPr="004B56FC" w:rsidRDefault="00622256" w:rsidP="004B56FC">
      <w:pPr>
        <w:pStyle w:val="1"/>
        <w:suppressAutoHyphens/>
        <w:ind w:firstLine="709"/>
        <w:rPr>
          <w:color w:val="000000"/>
          <w:sz w:val="28"/>
          <w:szCs w:val="28"/>
        </w:rPr>
      </w:pPr>
      <w:r w:rsidRPr="004B56FC">
        <w:rPr>
          <w:color w:val="000000"/>
          <w:sz w:val="28"/>
          <w:szCs w:val="28"/>
        </w:rPr>
        <w:t>Четвертым типом эталонных стратегий развития бизнеса являются стратегии сокращения. Они реализуются тогда, когда фирма нуждается в перегруппировке сил после длительного периода роста или в связи с необходимостью повышения эффективности, когда наблюдаются спады и кардинальные изменения в экономике, такие, как, например, структурная перестройка.</w:t>
      </w:r>
    </w:p>
    <w:p w:rsidR="00622256" w:rsidRPr="004B56FC" w:rsidRDefault="00622256" w:rsidP="004B56FC">
      <w:pPr>
        <w:pStyle w:val="1"/>
        <w:suppressAutoHyphens/>
        <w:ind w:firstLine="709"/>
        <w:rPr>
          <w:color w:val="000000"/>
          <w:sz w:val="28"/>
          <w:szCs w:val="28"/>
        </w:rPr>
      </w:pPr>
      <w:r w:rsidRPr="004B56FC">
        <w:rPr>
          <w:color w:val="000000"/>
          <w:sz w:val="28"/>
          <w:szCs w:val="28"/>
        </w:rPr>
        <w:t>Выделяют 4 типа стратегии целенаправленного сокращения бизнеса:</w:t>
      </w:r>
    </w:p>
    <w:p w:rsidR="00622256" w:rsidRPr="004B56FC" w:rsidRDefault="00622256" w:rsidP="004B56FC">
      <w:pPr>
        <w:pStyle w:val="1"/>
        <w:numPr>
          <w:ilvl w:val="0"/>
          <w:numId w:val="9"/>
        </w:numPr>
        <w:tabs>
          <w:tab w:val="clear" w:pos="360"/>
          <w:tab w:val="num" w:pos="1080"/>
        </w:tabs>
        <w:suppressAutoHyphens/>
        <w:ind w:left="0" w:firstLine="709"/>
        <w:rPr>
          <w:color w:val="000000"/>
          <w:sz w:val="28"/>
          <w:szCs w:val="28"/>
        </w:rPr>
      </w:pPr>
      <w:r w:rsidRPr="004B56FC">
        <w:rPr>
          <w:color w:val="000000"/>
          <w:sz w:val="28"/>
          <w:szCs w:val="28"/>
        </w:rPr>
        <w:t>стратегия ликвидации представляет собой предельный случай стратегии сокращения и осуществляется тогда, когда фирма не может вести дальнейший бизнес;</w:t>
      </w:r>
    </w:p>
    <w:p w:rsidR="00622256" w:rsidRPr="004B56FC" w:rsidRDefault="00622256" w:rsidP="004B56FC">
      <w:pPr>
        <w:pStyle w:val="1"/>
        <w:numPr>
          <w:ilvl w:val="0"/>
          <w:numId w:val="9"/>
        </w:numPr>
        <w:tabs>
          <w:tab w:val="clear" w:pos="360"/>
          <w:tab w:val="num" w:pos="1080"/>
        </w:tabs>
        <w:suppressAutoHyphens/>
        <w:ind w:left="0" w:firstLine="709"/>
        <w:rPr>
          <w:color w:val="000000"/>
          <w:sz w:val="28"/>
          <w:szCs w:val="28"/>
        </w:rPr>
      </w:pPr>
      <w:r w:rsidRPr="004B56FC">
        <w:rPr>
          <w:color w:val="000000"/>
          <w:sz w:val="28"/>
          <w:szCs w:val="28"/>
        </w:rPr>
        <w:t>стратегия «сбора урожая» предполагает отказ от долгосрочного взгляда на бизнес в пользу максимального получения доходов в краткосрочной перспективе;</w:t>
      </w:r>
    </w:p>
    <w:p w:rsidR="00622256" w:rsidRPr="004B56FC" w:rsidRDefault="00622256" w:rsidP="004B56FC">
      <w:pPr>
        <w:pStyle w:val="1"/>
        <w:numPr>
          <w:ilvl w:val="0"/>
          <w:numId w:val="9"/>
        </w:numPr>
        <w:tabs>
          <w:tab w:val="clear" w:pos="360"/>
          <w:tab w:val="num" w:pos="1080"/>
        </w:tabs>
        <w:suppressAutoHyphens/>
        <w:ind w:left="0" w:firstLine="709"/>
        <w:rPr>
          <w:color w:val="000000"/>
          <w:sz w:val="28"/>
          <w:szCs w:val="28"/>
        </w:rPr>
      </w:pPr>
      <w:r w:rsidRPr="004B56FC">
        <w:rPr>
          <w:color w:val="000000"/>
          <w:sz w:val="28"/>
          <w:szCs w:val="28"/>
        </w:rPr>
        <w:t>стратегия сокращения заключается в том, что фирма закрывает или продает одно из своих подразделений или бизнесов, чтобы осуществить долгосрочное изменение границ ведения бизнеса;</w:t>
      </w:r>
    </w:p>
    <w:p w:rsidR="00622256" w:rsidRPr="004B56FC" w:rsidRDefault="00622256" w:rsidP="004B56FC">
      <w:pPr>
        <w:pStyle w:val="1"/>
        <w:numPr>
          <w:ilvl w:val="0"/>
          <w:numId w:val="9"/>
        </w:numPr>
        <w:tabs>
          <w:tab w:val="clear" w:pos="360"/>
          <w:tab w:val="num" w:pos="1080"/>
        </w:tabs>
        <w:suppressAutoHyphens/>
        <w:ind w:left="0" w:firstLine="709"/>
        <w:rPr>
          <w:color w:val="000000"/>
          <w:sz w:val="28"/>
          <w:szCs w:val="28"/>
        </w:rPr>
      </w:pPr>
      <w:r w:rsidRPr="004B56FC">
        <w:rPr>
          <w:color w:val="000000"/>
          <w:sz w:val="28"/>
          <w:szCs w:val="28"/>
        </w:rPr>
        <w:t>стратегия сокращения расходов достаточно близка к стратегии сокращения, так как ее основной идеей является поиск возможностей уменьшения издержек и проведению соответствующих мероприятий по сокращению затрат. Реализация ее носит временный характер.</w:t>
      </w:r>
    </w:p>
    <w:p w:rsidR="00622256" w:rsidRPr="004B56FC" w:rsidRDefault="00622256" w:rsidP="004B56FC">
      <w:pPr>
        <w:pStyle w:val="1"/>
        <w:suppressAutoHyphens/>
        <w:ind w:firstLine="709"/>
        <w:rPr>
          <w:color w:val="000000"/>
          <w:sz w:val="28"/>
          <w:szCs w:val="28"/>
        </w:rPr>
      </w:pPr>
      <w:r w:rsidRPr="004B56FC">
        <w:rPr>
          <w:color w:val="000000"/>
          <w:sz w:val="28"/>
          <w:szCs w:val="28"/>
        </w:rPr>
        <w:t>В реальной практике фирма может одновременно реализовать несколько стратегий.</w:t>
      </w:r>
    </w:p>
    <w:p w:rsidR="00622256" w:rsidRPr="004B56FC" w:rsidRDefault="00622256" w:rsidP="004B56FC">
      <w:pPr>
        <w:pStyle w:val="1"/>
        <w:suppressAutoHyphens/>
        <w:ind w:firstLine="709"/>
        <w:rPr>
          <w:color w:val="000000"/>
          <w:sz w:val="28"/>
          <w:szCs w:val="28"/>
        </w:rPr>
      </w:pPr>
      <w:r w:rsidRPr="004B56FC">
        <w:rPr>
          <w:color w:val="000000"/>
          <w:sz w:val="28"/>
          <w:szCs w:val="28"/>
        </w:rPr>
        <w:t>Процесс выбора стратегии включает в себя следующие основные шаги:</w:t>
      </w:r>
    </w:p>
    <w:p w:rsidR="00622256" w:rsidRPr="004B56FC" w:rsidRDefault="00622256" w:rsidP="004B56FC">
      <w:pPr>
        <w:pStyle w:val="1"/>
        <w:numPr>
          <w:ilvl w:val="0"/>
          <w:numId w:val="10"/>
        </w:numPr>
        <w:tabs>
          <w:tab w:val="clear" w:pos="360"/>
          <w:tab w:val="num" w:pos="1080"/>
        </w:tabs>
        <w:suppressAutoHyphens/>
        <w:ind w:left="0" w:firstLine="709"/>
        <w:rPr>
          <w:color w:val="000000"/>
          <w:sz w:val="28"/>
          <w:szCs w:val="28"/>
        </w:rPr>
      </w:pPr>
      <w:r w:rsidRPr="004B56FC">
        <w:rPr>
          <w:color w:val="000000"/>
          <w:sz w:val="28"/>
          <w:szCs w:val="28"/>
        </w:rPr>
        <w:t>уяснение текущей стратегии;</w:t>
      </w:r>
    </w:p>
    <w:p w:rsidR="00622256" w:rsidRPr="004B56FC" w:rsidRDefault="00622256" w:rsidP="004B56FC">
      <w:pPr>
        <w:pStyle w:val="1"/>
        <w:numPr>
          <w:ilvl w:val="0"/>
          <w:numId w:val="10"/>
        </w:numPr>
        <w:tabs>
          <w:tab w:val="clear" w:pos="360"/>
          <w:tab w:val="num" w:pos="1080"/>
        </w:tabs>
        <w:suppressAutoHyphens/>
        <w:ind w:left="0" w:firstLine="709"/>
        <w:rPr>
          <w:color w:val="000000"/>
          <w:sz w:val="28"/>
          <w:szCs w:val="28"/>
        </w:rPr>
      </w:pPr>
      <w:r w:rsidRPr="004B56FC">
        <w:rPr>
          <w:color w:val="000000"/>
          <w:sz w:val="28"/>
          <w:szCs w:val="28"/>
        </w:rPr>
        <w:t>проведение анализа портфеля бизнеса;</w:t>
      </w:r>
    </w:p>
    <w:p w:rsidR="00622256" w:rsidRPr="004B56FC" w:rsidRDefault="00622256" w:rsidP="004B56FC">
      <w:pPr>
        <w:pStyle w:val="1"/>
        <w:numPr>
          <w:ilvl w:val="0"/>
          <w:numId w:val="10"/>
        </w:numPr>
        <w:tabs>
          <w:tab w:val="clear" w:pos="360"/>
          <w:tab w:val="num" w:pos="1080"/>
        </w:tabs>
        <w:suppressAutoHyphens/>
        <w:ind w:left="0" w:firstLine="709"/>
        <w:rPr>
          <w:color w:val="000000"/>
          <w:sz w:val="28"/>
          <w:szCs w:val="28"/>
        </w:rPr>
      </w:pPr>
      <w:r w:rsidRPr="004B56FC">
        <w:rPr>
          <w:color w:val="000000"/>
          <w:sz w:val="28"/>
          <w:szCs w:val="28"/>
        </w:rPr>
        <w:t>выбор стратегии фирмы и оценка выбранной стратегии.</w:t>
      </w:r>
    </w:p>
    <w:p w:rsidR="00622256" w:rsidRPr="004B56FC" w:rsidRDefault="00622256" w:rsidP="004B56FC">
      <w:pPr>
        <w:pStyle w:val="1"/>
        <w:suppressAutoHyphens/>
        <w:ind w:firstLine="709"/>
        <w:rPr>
          <w:color w:val="000000"/>
          <w:sz w:val="28"/>
          <w:szCs w:val="28"/>
        </w:rPr>
      </w:pPr>
      <w:r w:rsidRPr="004B56FC">
        <w:rPr>
          <w:color w:val="000000"/>
          <w:sz w:val="28"/>
          <w:szCs w:val="28"/>
        </w:rPr>
        <w:t>Существуют по пять внешних и внутренних факторов, которые необходимо оценить, чтобы разобраться с реализуемой стратегией.</w:t>
      </w:r>
    </w:p>
    <w:p w:rsidR="00622256" w:rsidRPr="004B56FC" w:rsidRDefault="00622256" w:rsidP="004B56FC">
      <w:pPr>
        <w:pStyle w:val="1"/>
        <w:suppressAutoHyphens/>
        <w:ind w:firstLine="709"/>
        <w:rPr>
          <w:color w:val="000000"/>
          <w:sz w:val="28"/>
          <w:szCs w:val="28"/>
        </w:rPr>
      </w:pPr>
      <w:r w:rsidRPr="004B56FC">
        <w:rPr>
          <w:color w:val="000000"/>
          <w:sz w:val="28"/>
          <w:szCs w:val="28"/>
        </w:rPr>
        <w:t>Внешние факторы:</w:t>
      </w:r>
    </w:p>
    <w:p w:rsidR="00622256" w:rsidRPr="004B56FC" w:rsidRDefault="00622256" w:rsidP="004B56FC">
      <w:pPr>
        <w:pStyle w:val="1"/>
        <w:suppressAutoHyphens/>
        <w:ind w:firstLine="709"/>
        <w:rPr>
          <w:color w:val="000000"/>
          <w:sz w:val="28"/>
          <w:szCs w:val="28"/>
        </w:rPr>
      </w:pPr>
      <w:r w:rsidRPr="004B56FC">
        <w:rPr>
          <w:color w:val="000000"/>
          <w:sz w:val="28"/>
          <w:szCs w:val="28"/>
        </w:rPr>
        <w:t>а) размах деятельности фирмы и степень разнообразия производимой продукции;</w:t>
      </w:r>
    </w:p>
    <w:p w:rsidR="00622256" w:rsidRPr="004B56FC" w:rsidRDefault="00622256" w:rsidP="004B56FC">
      <w:pPr>
        <w:pStyle w:val="1"/>
        <w:suppressAutoHyphens/>
        <w:ind w:firstLine="709"/>
        <w:rPr>
          <w:color w:val="000000"/>
          <w:sz w:val="28"/>
          <w:szCs w:val="28"/>
        </w:rPr>
      </w:pPr>
      <w:r w:rsidRPr="004B56FC">
        <w:rPr>
          <w:color w:val="000000"/>
          <w:sz w:val="28"/>
          <w:szCs w:val="28"/>
        </w:rPr>
        <w:t>б) общей характер и природа недавних приобретений фирмы;</w:t>
      </w:r>
    </w:p>
    <w:p w:rsidR="00622256" w:rsidRPr="004B56FC" w:rsidRDefault="00622256" w:rsidP="004B56FC">
      <w:pPr>
        <w:pStyle w:val="1"/>
        <w:suppressAutoHyphens/>
        <w:ind w:firstLine="709"/>
        <w:rPr>
          <w:color w:val="000000"/>
          <w:sz w:val="28"/>
          <w:szCs w:val="28"/>
        </w:rPr>
      </w:pPr>
      <w:r w:rsidRPr="004B56FC">
        <w:rPr>
          <w:color w:val="000000"/>
          <w:sz w:val="28"/>
          <w:szCs w:val="28"/>
        </w:rPr>
        <w:t>в) структура и направленность деятельности фирмы;</w:t>
      </w:r>
    </w:p>
    <w:p w:rsidR="00622256" w:rsidRPr="004B56FC" w:rsidRDefault="00622256" w:rsidP="004B56FC">
      <w:pPr>
        <w:pStyle w:val="1"/>
        <w:suppressAutoHyphens/>
        <w:ind w:firstLine="709"/>
        <w:rPr>
          <w:color w:val="000000"/>
          <w:sz w:val="28"/>
          <w:szCs w:val="28"/>
        </w:rPr>
      </w:pPr>
      <w:r w:rsidRPr="004B56FC">
        <w:rPr>
          <w:color w:val="000000"/>
          <w:sz w:val="28"/>
          <w:szCs w:val="28"/>
        </w:rPr>
        <w:t>г) возможности на которые ориентирована фирма;</w:t>
      </w:r>
    </w:p>
    <w:p w:rsidR="00622256" w:rsidRPr="004B56FC" w:rsidRDefault="00622256" w:rsidP="004B56FC">
      <w:pPr>
        <w:pStyle w:val="1"/>
        <w:suppressAutoHyphens/>
        <w:ind w:firstLine="709"/>
        <w:rPr>
          <w:color w:val="000000"/>
          <w:sz w:val="28"/>
          <w:szCs w:val="28"/>
        </w:rPr>
      </w:pPr>
      <w:r w:rsidRPr="004B56FC">
        <w:rPr>
          <w:color w:val="000000"/>
          <w:sz w:val="28"/>
          <w:szCs w:val="28"/>
        </w:rPr>
        <w:t>д) отношение к внешним угрозам.</w:t>
      </w:r>
    </w:p>
    <w:p w:rsidR="00622256" w:rsidRPr="004B56FC" w:rsidRDefault="00622256" w:rsidP="004B56FC">
      <w:pPr>
        <w:pStyle w:val="1"/>
        <w:suppressAutoHyphens/>
        <w:ind w:firstLine="709"/>
        <w:rPr>
          <w:color w:val="000000"/>
          <w:sz w:val="28"/>
          <w:szCs w:val="28"/>
        </w:rPr>
      </w:pPr>
      <w:r w:rsidRPr="004B56FC">
        <w:rPr>
          <w:color w:val="000000"/>
          <w:sz w:val="28"/>
          <w:szCs w:val="28"/>
        </w:rPr>
        <w:t>Внутренние факторы:</w:t>
      </w:r>
    </w:p>
    <w:p w:rsidR="00622256" w:rsidRPr="004B56FC" w:rsidRDefault="00622256" w:rsidP="004B56FC">
      <w:pPr>
        <w:pStyle w:val="1"/>
        <w:suppressAutoHyphens/>
        <w:ind w:firstLine="709"/>
        <w:rPr>
          <w:color w:val="000000"/>
          <w:sz w:val="28"/>
          <w:szCs w:val="28"/>
        </w:rPr>
      </w:pPr>
      <w:r w:rsidRPr="004B56FC">
        <w:rPr>
          <w:color w:val="000000"/>
          <w:sz w:val="28"/>
          <w:szCs w:val="28"/>
        </w:rPr>
        <w:t>а) цели фирмы;</w:t>
      </w:r>
    </w:p>
    <w:p w:rsidR="00622256" w:rsidRPr="004B56FC" w:rsidRDefault="00622256" w:rsidP="004B56FC">
      <w:pPr>
        <w:pStyle w:val="1"/>
        <w:suppressAutoHyphens/>
        <w:ind w:firstLine="709"/>
        <w:rPr>
          <w:color w:val="000000"/>
          <w:sz w:val="28"/>
          <w:szCs w:val="28"/>
        </w:rPr>
      </w:pPr>
      <w:r w:rsidRPr="004B56FC">
        <w:rPr>
          <w:color w:val="000000"/>
          <w:sz w:val="28"/>
          <w:szCs w:val="28"/>
        </w:rPr>
        <w:t>б) критерии распределения ресурсов;</w:t>
      </w:r>
    </w:p>
    <w:p w:rsidR="00622256" w:rsidRPr="004B56FC" w:rsidRDefault="00622256" w:rsidP="004B56FC">
      <w:pPr>
        <w:pStyle w:val="1"/>
        <w:suppressAutoHyphens/>
        <w:ind w:firstLine="709"/>
        <w:rPr>
          <w:color w:val="000000"/>
          <w:sz w:val="28"/>
          <w:szCs w:val="28"/>
        </w:rPr>
      </w:pPr>
      <w:r w:rsidRPr="004B56FC">
        <w:rPr>
          <w:color w:val="000000"/>
          <w:sz w:val="28"/>
          <w:szCs w:val="28"/>
        </w:rPr>
        <w:t>в) отношение к финансовому риску;</w:t>
      </w:r>
    </w:p>
    <w:p w:rsidR="00622256" w:rsidRPr="004B56FC" w:rsidRDefault="00622256" w:rsidP="004B56FC">
      <w:pPr>
        <w:pStyle w:val="1"/>
        <w:suppressAutoHyphens/>
        <w:ind w:firstLine="709"/>
        <w:rPr>
          <w:color w:val="000000"/>
          <w:sz w:val="28"/>
          <w:szCs w:val="28"/>
        </w:rPr>
      </w:pPr>
      <w:r w:rsidRPr="004B56FC">
        <w:rPr>
          <w:color w:val="000000"/>
          <w:sz w:val="28"/>
          <w:szCs w:val="28"/>
        </w:rPr>
        <w:t>г) уровень и степень концентрации усилий в области НИОКР;</w:t>
      </w:r>
    </w:p>
    <w:p w:rsidR="00622256" w:rsidRPr="004B56FC" w:rsidRDefault="00622256" w:rsidP="004B56FC">
      <w:pPr>
        <w:pStyle w:val="1"/>
        <w:suppressAutoHyphens/>
        <w:ind w:firstLine="709"/>
        <w:rPr>
          <w:color w:val="000000"/>
          <w:sz w:val="28"/>
          <w:szCs w:val="28"/>
        </w:rPr>
      </w:pPr>
      <w:r w:rsidRPr="004B56FC">
        <w:rPr>
          <w:color w:val="000000"/>
          <w:sz w:val="28"/>
          <w:szCs w:val="28"/>
        </w:rPr>
        <w:t>д) стратегии отдельных функциональных сфер (маркетинг, производство, кадры, финансы).</w:t>
      </w:r>
    </w:p>
    <w:p w:rsidR="00622256" w:rsidRPr="004B56FC" w:rsidRDefault="00622256" w:rsidP="004B56FC">
      <w:pPr>
        <w:pStyle w:val="1"/>
        <w:suppressAutoHyphens/>
        <w:ind w:firstLine="709"/>
        <w:rPr>
          <w:color w:val="000000"/>
          <w:sz w:val="28"/>
          <w:szCs w:val="28"/>
        </w:rPr>
      </w:pPr>
      <w:r w:rsidRPr="004B56FC">
        <w:rPr>
          <w:color w:val="000000"/>
          <w:sz w:val="28"/>
          <w:szCs w:val="28"/>
        </w:rPr>
        <w:t>Управление персоналом начинается с выработки кадровой политики, учитывающей стратегические цели фирмы и условия формирования рынка труда. Фактор формирования кадровой политики можно выразить графически:</w:t>
      </w:r>
    </w:p>
    <w:p w:rsidR="004B56FC" w:rsidRDefault="004B56FC" w:rsidP="004B56FC">
      <w:pPr>
        <w:pStyle w:val="1"/>
        <w:suppressAutoHyphens/>
        <w:ind w:firstLine="709"/>
        <w:rPr>
          <w:color w:val="000000"/>
          <w:sz w:val="28"/>
          <w:szCs w:val="28"/>
        </w:rPr>
      </w:pPr>
    </w:p>
    <w:p w:rsidR="00622256" w:rsidRPr="004B56FC" w:rsidRDefault="00AD0C1F" w:rsidP="004B56FC">
      <w:pPr>
        <w:pStyle w:val="1"/>
        <w:suppressAutoHyphens/>
        <w:ind w:firstLine="709"/>
        <w:rPr>
          <w:color w:val="FFFFFF"/>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87.95pt;margin-top:5.4pt;width:4in;height:36pt;z-index:251584512" o:allowincell="f">
            <v:textbox>
              <w:txbxContent>
                <w:p w:rsidR="00622256" w:rsidRDefault="00622256">
                  <w:pPr>
                    <w:jc w:val="center"/>
                    <w:rPr>
                      <w:sz w:val="28"/>
                    </w:rPr>
                  </w:pPr>
                  <w:r>
                    <w:rPr>
                      <w:sz w:val="28"/>
                    </w:rPr>
                    <w:t xml:space="preserve">Внешние факторы </w:t>
                  </w:r>
                </w:p>
              </w:txbxContent>
            </v:textbox>
          </v:shape>
        </w:pict>
      </w:r>
    </w:p>
    <w:p w:rsidR="00622256" w:rsidRPr="004B56FC" w:rsidRDefault="00622256" w:rsidP="004B56FC">
      <w:pPr>
        <w:pStyle w:val="1"/>
        <w:suppressAutoHyphens/>
        <w:ind w:firstLine="709"/>
        <w:rPr>
          <w:color w:val="FFFFFF"/>
          <w:sz w:val="28"/>
          <w:szCs w:val="28"/>
        </w:rPr>
      </w:pPr>
    </w:p>
    <w:p w:rsidR="00622256" w:rsidRPr="004B56FC" w:rsidRDefault="00AD0C1F" w:rsidP="004B56FC">
      <w:pPr>
        <w:pStyle w:val="1"/>
        <w:suppressAutoHyphens/>
        <w:ind w:firstLine="709"/>
        <w:rPr>
          <w:color w:val="FFFFFF"/>
          <w:sz w:val="28"/>
          <w:szCs w:val="28"/>
        </w:rPr>
      </w:pPr>
      <w:r>
        <w:rPr>
          <w:noProof/>
        </w:rPr>
        <w:pict>
          <v:line id="_x0000_s1027" style="position:absolute;left:0;text-align:left;z-index:251726848" from="267.95pt,0" to="383.15pt,21.6pt" o:allowincell="f"/>
        </w:pict>
      </w:r>
      <w:r>
        <w:rPr>
          <w:noProof/>
        </w:rPr>
        <w:pict>
          <v:line id="_x0000_s1028" style="position:absolute;left:0;text-align:left;z-index:251725824" from="224.75pt,0" to="224.75pt,21.6pt" o:allowincell="f"/>
        </w:pict>
      </w:r>
      <w:r>
        <w:rPr>
          <w:noProof/>
        </w:rPr>
        <w:pict>
          <v:line id="_x0000_s1029" style="position:absolute;left:0;text-align:left;flip:x;z-index:251724800" from="80.75pt,0" to="195.95pt,21.6pt" o:allowincell="f"/>
        </w:pict>
      </w:r>
    </w:p>
    <w:p w:rsidR="00622256" w:rsidRPr="004B56FC" w:rsidRDefault="00AD0C1F" w:rsidP="004B56FC">
      <w:pPr>
        <w:pStyle w:val="1"/>
        <w:suppressAutoHyphens/>
        <w:ind w:firstLine="709"/>
        <w:rPr>
          <w:color w:val="FFFFFF"/>
          <w:sz w:val="28"/>
          <w:szCs w:val="28"/>
        </w:rPr>
      </w:pPr>
      <w:r>
        <w:rPr>
          <w:noProof/>
        </w:rPr>
        <w:pict>
          <v:shape id="_x0000_s1030" type="#_x0000_t202" style="position:absolute;left:0;text-align:left;margin-left:325.55pt;margin-top:.9pt;width:136.8pt;height:50.4pt;z-index:251587584" o:allowincell="f">
            <v:textbox style="mso-next-textbox:#_x0000_s1030">
              <w:txbxContent>
                <w:p w:rsidR="00622256" w:rsidRDefault="00622256">
                  <w:pPr>
                    <w:pStyle w:val="a4"/>
                  </w:pPr>
                  <w:r>
                    <w:t>Состояние рынка труда</w:t>
                  </w:r>
                </w:p>
              </w:txbxContent>
            </v:textbox>
          </v:shape>
        </w:pict>
      </w:r>
      <w:r>
        <w:rPr>
          <w:noProof/>
        </w:rPr>
        <w:pict>
          <v:shape id="_x0000_s1031" type="#_x0000_t202" style="position:absolute;left:0;text-align:left;margin-left:159.95pt;margin-top:.9pt;width:2in;height:50.4pt;z-index:251586560" o:allowincell="f">
            <v:textbox style="mso-next-textbox:#_x0000_s1031">
              <w:txbxContent>
                <w:p w:rsidR="00622256" w:rsidRDefault="00622256">
                  <w:pPr>
                    <w:pStyle w:val="a4"/>
                  </w:pPr>
                  <w:r>
                    <w:t>Трудовые традиции региона</w:t>
                  </w:r>
                </w:p>
              </w:txbxContent>
            </v:textbox>
          </v:shape>
        </w:pict>
      </w:r>
      <w:r>
        <w:rPr>
          <w:noProof/>
        </w:rPr>
        <w:pict>
          <v:shape id="_x0000_s1032" type="#_x0000_t202" style="position:absolute;left:0;text-align:left;margin-left:15.95pt;margin-top:.9pt;width:122.4pt;height:50.4pt;z-index:251585536" o:allowincell="f">
            <v:textbox style="mso-next-textbox:#_x0000_s1032">
              <w:txbxContent>
                <w:p w:rsidR="00622256" w:rsidRDefault="00622256">
                  <w:pPr>
                    <w:jc w:val="center"/>
                    <w:rPr>
                      <w:sz w:val="28"/>
                    </w:rPr>
                  </w:pPr>
                  <w:r>
                    <w:rPr>
                      <w:sz w:val="28"/>
                    </w:rPr>
                    <w:t>Трудовое законодательство</w:t>
                  </w:r>
                </w:p>
              </w:txbxContent>
            </v:textbox>
          </v:shape>
        </w:pict>
      </w:r>
    </w:p>
    <w:p w:rsidR="00622256" w:rsidRPr="004B56FC" w:rsidRDefault="00622256" w:rsidP="004B56FC">
      <w:pPr>
        <w:pStyle w:val="1"/>
        <w:suppressAutoHyphens/>
        <w:ind w:firstLine="709"/>
        <w:rPr>
          <w:color w:val="FFFFFF"/>
          <w:sz w:val="28"/>
          <w:szCs w:val="28"/>
        </w:rPr>
      </w:pPr>
    </w:p>
    <w:p w:rsidR="00622256" w:rsidRPr="004B56FC" w:rsidRDefault="00622256" w:rsidP="004B56FC">
      <w:pPr>
        <w:pStyle w:val="1"/>
        <w:suppressAutoHyphens/>
        <w:ind w:firstLine="709"/>
        <w:rPr>
          <w:color w:val="FFFFFF"/>
          <w:sz w:val="28"/>
          <w:szCs w:val="28"/>
        </w:rPr>
      </w:pPr>
    </w:p>
    <w:p w:rsidR="00622256" w:rsidRPr="004B56FC" w:rsidRDefault="00AD0C1F" w:rsidP="004B56FC">
      <w:pPr>
        <w:pStyle w:val="1"/>
        <w:suppressAutoHyphens/>
        <w:ind w:firstLine="709"/>
        <w:rPr>
          <w:color w:val="FFFFFF"/>
          <w:sz w:val="28"/>
          <w:szCs w:val="28"/>
        </w:rPr>
      </w:pPr>
      <w:r>
        <w:rPr>
          <w:noProof/>
        </w:rPr>
        <w:pict>
          <v:shape id="_x0000_s1033" type="#_x0000_t202" style="position:absolute;left:0;text-align:left;margin-left:87.95pt;margin-top:18pt;width:4in;height:36pt;z-index:251588608" o:allowincell="f">
            <v:textbox style="mso-next-textbox:#_x0000_s1033">
              <w:txbxContent>
                <w:p w:rsidR="00622256" w:rsidRDefault="00622256">
                  <w:pPr>
                    <w:pStyle w:val="2"/>
                  </w:pPr>
                  <w:r>
                    <w:t>Внутренние факторы</w:t>
                  </w:r>
                </w:p>
              </w:txbxContent>
            </v:textbox>
          </v:shape>
        </w:pict>
      </w:r>
    </w:p>
    <w:p w:rsidR="00622256" w:rsidRPr="004B56FC" w:rsidRDefault="00622256" w:rsidP="004B56FC">
      <w:pPr>
        <w:pStyle w:val="1"/>
        <w:suppressAutoHyphens/>
        <w:ind w:firstLine="709"/>
        <w:rPr>
          <w:color w:val="FFFFFF"/>
          <w:sz w:val="28"/>
          <w:szCs w:val="28"/>
        </w:rPr>
      </w:pPr>
    </w:p>
    <w:p w:rsidR="00622256" w:rsidRPr="004B56FC" w:rsidRDefault="00AD0C1F" w:rsidP="004B56FC">
      <w:pPr>
        <w:pStyle w:val="1"/>
        <w:suppressAutoHyphens/>
        <w:ind w:firstLine="709"/>
        <w:rPr>
          <w:color w:val="FFFFFF"/>
          <w:sz w:val="28"/>
          <w:szCs w:val="28"/>
        </w:rPr>
      </w:pPr>
      <w:r>
        <w:rPr>
          <w:noProof/>
        </w:rPr>
        <w:pict>
          <v:line id="_x0000_s1034" style="position:absolute;left:0;text-align:left;z-index:251730944" from="245.7pt,12.6pt" to="245.7pt,48.6pt" o:allowincell="f"/>
        </w:pict>
      </w:r>
      <w:r>
        <w:rPr>
          <w:noProof/>
        </w:rPr>
        <w:pict>
          <v:line id="_x0000_s1035" style="position:absolute;left:0;text-align:left;z-index:251729920" from="195.95pt,12.6pt" to="195.95pt,48.6pt" o:allowincell="f"/>
        </w:pict>
      </w:r>
      <w:r>
        <w:rPr>
          <w:noProof/>
        </w:rPr>
        <w:pict>
          <v:line id="_x0000_s1036" style="position:absolute;left:0;text-align:left;z-index:251728896" from="253.55pt,12.6pt" to="383.15pt,48.6pt" o:allowincell="f"/>
        </w:pict>
      </w:r>
      <w:r>
        <w:rPr>
          <w:noProof/>
        </w:rPr>
        <w:pict>
          <v:line id="_x0000_s1037" style="position:absolute;left:0;text-align:left;flip:x;z-index:251727872" from="59.15pt,12.6pt" to="188.75pt,48.6pt" o:allowincell="f"/>
        </w:pict>
      </w:r>
    </w:p>
    <w:p w:rsidR="00622256" w:rsidRPr="004B56FC" w:rsidRDefault="00622256" w:rsidP="004B56FC">
      <w:pPr>
        <w:pStyle w:val="1"/>
        <w:suppressAutoHyphens/>
        <w:ind w:firstLine="709"/>
        <w:rPr>
          <w:color w:val="FFFFFF"/>
          <w:sz w:val="28"/>
          <w:szCs w:val="28"/>
        </w:rPr>
      </w:pPr>
    </w:p>
    <w:p w:rsidR="00622256" w:rsidRPr="004B56FC" w:rsidRDefault="00AD0C1F" w:rsidP="004B56FC">
      <w:pPr>
        <w:pStyle w:val="1"/>
        <w:suppressAutoHyphens/>
        <w:ind w:firstLine="709"/>
        <w:rPr>
          <w:color w:val="FFFFFF"/>
          <w:sz w:val="28"/>
          <w:szCs w:val="28"/>
        </w:rPr>
      </w:pPr>
      <w:r>
        <w:rPr>
          <w:noProof/>
        </w:rPr>
        <w:pict>
          <v:shape id="_x0000_s1038" type="#_x0000_t202" style="position:absolute;left:0;text-align:left;margin-left:1.55pt;margin-top:7.25pt;width:93.6pt;height:57.6pt;z-index:251589632" o:allowincell="f">
            <v:textbox style="mso-next-textbox:#_x0000_s1038">
              <w:txbxContent>
                <w:p w:rsidR="00622256" w:rsidRDefault="00622256">
                  <w:pPr>
                    <w:jc w:val="center"/>
                    <w:rPr>
                      <w:sz w:val="28"/>
                    </w:rPr>
                  </w:pPr>
                  <w:r>
                    <w:rPr>
                      <w:sz w:val="28"/>
                    </w:rPr>
                    <w:t>Состояние организации</w:t>
                  </w:r>
                </w:p>
              </w:txbxContent>
            </v:textbox>
          </v:shape>
        </w:pict>
      </w:r>
      <w:r>
        <w:rPr>
          <w:noProof/>
        </w:rPr>
        <w:pict>
          <v:shape id="_x0000_s1039" type="#_x0000_t202" style="position:absolute;left:0;text-align:left;margin-left:109.55pt;margin-top:7.25pt;width:93.6pt;height:57.6pt;z-index:251590656" o:allowincell="f">
            <v:textbox style="mso-next-textbox:#_x0000_s1039">
              <w:txbxContent>
                <w:p w:rsidR="00622256" w:rsidRDefault="00622256">
                  <w:pPr>
                    <w:jc w:val="center"/>
                    <w:rPr>
                      <w:sz w:val="28"/>
                    </w:rPr>
                  </w:pPr>
                  <w:r>
                    <w:rPr>
                      <w:sz w:val="28"/>
                    </w:rPr>
                    <w:t>Цели и миссия</w:t>
                  </w:r>
                </w:p>
              </w:txbxContent>
            </v:textbox>
          </v:shape>
        </w:pict>
      </w:r>
      <w:r>
        <w:rPr>
          <w:noProof/>
        </w:rPr>
        <w:pict>
          <v:shape id="_x0000_s1040" type="#_x0000_t202" style="position:absolute;left:0;text-align:left;margin-left:217.55pt;margin-top:7.25pt;width:115.2pt;height:57.6pt;z-index:251591680" o:allowincell="f">
            <v:textbox style="mso-next-textbox:#_x0000_s1040">
              <w:txbxContent>
                <w:p w:rsidR="00622256" w:rsidRDefault="00622256">
                  <w:pPr>
                    <w:pStyle w:val="a4"/>
                  </w:pPr>
                  <w:r>
                    <w:t xml:space="preserve">Структура и квалификация </w:t>
                  </w:r>
                </w:p>
              </w:txbxContent>
            </v:textbox>
          </v:shape>
        </w:pict>
      </w:r>
      <w:r>
        <w:rPr>
          <w:noProof/>
        </w:rPr>
        <w:pict>
          <v:shape id="_x0000_s1041" type="#_x0000_t202" style="position:absolute;left:0;text-align:left;margin-left:347.15pt;margin-top:7.25pt;width:115.2pt;height:57.6pt;z-index:251592704" o:allowincell="f">
            <v:textbox style="mso-next-textbox:#_x0000_s1041">
              <w:txbxContent>
                <w:p w:rsidR="00622256" w:rsidRDefault="00622256">
                  <w:pPr>
                    <w:jc w:val="center"/>
                    <w:rPr>
                      <w:sz w:val="28"/>
                    </w:rPr>
                  </w:pPr>
                  <w:r>
                    <w:rPr>
                      <w:sz w:val="28"/>
                    </w:rPr>
                    <w:t>Позиция высшего руководства</w:t>
                  </w:r>
                </w:p>
              </w:txbxContent>
            </v:textbox>
          </v:shape>
        </w:pict>
      </w:r>
    </w:p>
    <w:p w:rsidR="00622256" w:rsidRPr="004B56FC" w:rsidRDefault="00622256" w:rsidP="004B56FC">
      <w:pPr>
        <w:pStyle w:val="1"/>
        <w:suppressAutoHyphens/>
        <w:ind w:firstLine="709"/>
        <w:rPr>
          <w:color w:val="FFFFFF"/>
          <w:sz w:val="28"/>
          <w:szCs w:val="28"/>
        </w:rPr>
      </w:pPr>
    </w:p>
    <w:p w:rsidR="00622256" w:rsidRPr="004B56FC" w:rsidRDefault="00622256" w:rsidP="004B56FC">
      <w:pPr>
        <w:pStyle w:val="1"/>
        <w:suppressAutoHyphens/>
        <w:ind w:firstLine="709"/>
        <w:rPr>
          <w:color w:val="FFFFFF"/>
          <w:sz w:val="28"/>
          <w:szCs w:val="28"/>
        </w:rPr>
      </w:pPr>
    </w:p>
    <w:p w:rsidR="00622256" w:rsidRPr="004B56FC" w:rsidRDefault="00622256" w:rsidP="004B56FC">
      <w:pPr>
        <w:pStyle w:val="1"/>
        <w:suppressAutoHyphens/>
        <w:ind w:firstLine="709"/>
        <w:rPr>
          <w:color w:val="000000"/>
          <w:sz w:val="28"/>
          <w:szCs w:val="28"/>
        </w:rPr>
      </w:pPr>
    </w:p>
    <w:p w:rsidR="00622256" w:rsidRPr="004B56FC" w:rsidRDefault="00622256" w:rsidP="004B56FC">
      <w:pPr>
        <w:pStyle w:val="1"/>
        <w:suppressAutoHyphens/>
        <w:ind w:firstLine="709"/>
        <w:rPr>
          <w:color w:val="000000"/>
          <w:sz w:val="28"/>
          <w:szCs w:val="28"/>
        </w:rPr>
      </w:pPr>
      <w:r w:rsidRPr="004B56FC">
        <w:rPr>
          <w:color w:val="000000"/>
          <w:sz w:val="28"/>
          <w:szCs w:val="28"/>
        </w:rPr>
        <w:t xml:space="preserve">Технология управления персоналом предприятия охватывает широкий спектр функций: найм, отбор, прием персонала, оценка, аттестация, профориентация, адаптация, организация труда, управление конфликтами, обучение, повышение квалификации, управление деловой карьерой, высвобождение персонала. Стратегическое управление призвано обеспечивать как эффективное взаимодействие организации с внешней средой, так и обоюдополезное взаимодействие человека с организацией. </w:t>
      </w:r>
    </w:p>
    <w:p w:rsidR="00622256" w:rsidRPr="004B56FC" w:rsidRDefault="00622256" w:rsidP="004B56FC">
      <w:pPr>
        <w:pStyle w:val="1"/>
        <w:suppressAutoHyphens/>
        <w:ind w:firstLine="709"/>
        <w:rPr>
          <w:color w:val="000000"/>
          <w:sz w:val="28"/>
          <w:szCs w:val="28"/>
        </w:rPr>
      </w:pPr>
      <w:r w:rsidRPr="004B56FC">
        <w:rPr>
          <w:color w:val="000000"/>
          <w:sz w:val="28"/>
          <w:szCs w:val="28"/>
        </w:rPr>
        <w:t>Каждой общей стратегии фирмы соответствует целый набор кадровых стратегий и они в окончательном виде зависят от ситуации в которой находится организация.</w:t>
      </w:r>
    </w:p>
    <w:p w:rsidR="00622256" w:rsidRPr="004B56FC" w:rsidRDefault="00622256" w:rsidP="004B56FC">
      <w:pPr>
        <w:pStyle w:val="1"/>
        <w:suppressAutoHyphens/>
        <w:ind w:firstLine="709"/>
        <w:rPr>
          <w:color w:val="000000"/>
          <w:sz w:val="28"/>
          <w:szCs w:val="28"/>
        </w:rPr>
      </w:pPr>
      <w:r w:rsidRPr="004B56FC">
        <w:rPr>
          <w:color w:val="000000"/>
          <w:sz w:val="28"/>
          <w:szCs w:val="28"/>
        </w:rPr>
        <w:t>Как правило, специалисты несмотря на продолжающиеся дискуссии, сходятся в том, что полный жизненный цикл организации обязательно включает такие стадии, как формировании организации, ее интенсивный рост, стабилизацию и спад. Причем последняя стадия вовсе не обязательно должна завершаться «смертью» или ликвидацией организации. Вполне возможным считается и вариант «возрождения». Это мы можем увидеть на графике:</w:t>
      </w:r>
    </w:p>
    <w:p w:rsidR="00622256" w:rsidRPr="004B56FC" w:rsidRDefault="00622256" w:rsidP="004B56FC">
      <w:pPr>
        <w:pStyle w:val="1"/>
        <w:suppressAutoHyphens/>
        <w:ind w:firstLine="709"/>
        <w:rPr>
          <w:color w:val="000000"/>
          <w:sz w:val="28"/>
          <w:szCs w:val="28"/>
        </w:rPr>
      </w:pPr>
    </w:p>
    <w:p w:rsidR="00622256" w:rsidRPr="004B56FC" w:rsidRDefault="00AD0C1F" w:rsidP="004B56FC">
      <w:pPr>
        <w:pStyle w:val="1"/>
        <w:suppressAutoHyphens/>
        <w:ind w:firstLine="709"/>
        <w:rPr>
          <w:color w:val="000000"/>
          <w:sz w:val="28"/>
          <w:szCs w:val="28"/>
        </w:rPr>
      </w:pPr>
      <w:r>
        <w:rPr>
          <w:noProof/>
        </w:rPr>
        <w:pict>
          <v:line id="_x0000_s1042" style="position:absolute;left:0;text-align:left;z-index:251599872" from="375.95pt,15.3pt" to="375.95pt,245.7pt" o:allowincell="f">
            <v:stroke dashstyle="longDash"/>
          </v:line>
        </w:pict>
      </w:r>
      <w:r>
        <w:rPr>
          <w:noProof/>
        </w:rPr>
        <w:pict>
          <v:line id="_x0000_s1043" style="position:absolute;left:0;text-align:left;z-index:251598848" from="289.55pt,15.3pt" to="289.55pt,245.7pt" o:allowincell="f">
            <v:stroke dashstyle="longDash"/>
          </v:line>
        </w:pict>
      </w:r>
      <w:r>
        <w:rPr>
          <w:noProof/>
        </w:rPr>
        <w:pict>
          <v:line id="_x0000_s1044" style="position:absolute;left:0;text-align:left;z-index:251597824" from="210.35pt,15.3pt" to="210.35pt,245.7pt" o:allowincell="f">
            <v:stroke dashstyle="longDash"/>
          </v:line>
        </w:pict>
      </w:r>
      <w:r>
        <w:rPr>
          <w:noProof/>
        </w:rPr>
        <w:pict>
          <v:line id="_x0000_s1045" style="position:absolute;left:0;text-align:left;z-index:251596800" from="131.15pt,15.3pt" to="131.15pt,245.7pt" o:allowincell="f">
            <v:stroke dashstyle="longDash"/>
          </v:line>
        </w:pict>
      </w:r>
      <w:r>
        <w:rPr>
          <w:noProof/>
        </w:rPr>
        <w:pict>
          <v:line id="_x0000_s1046" style="position:absolute;left:0;text-align:left;flip:y;z-index:251593728" from="59.15pt,8.1pt" to="59.15pt,260.1pt" o:allowincell="f">
            <v:stroke endarrow="block"/>
          </v:line>
        </w:pict>
      </w:r>
      <w:r w:rsidR="00622256" w:rsidRPr="004B56FC">
        <w:rPr>
          <w:color w:val="000000"/>
          <w:sz w:val="28"/>
          <w:szCs w:val="28"/>
        </w:rPr>
        <w:t xml:space="preserve">                     Стадии жизни организации</w:t>
      </w:r>
    </w:p>
    <w:p w:rsidR="00622256" w:rsidRPr="004B56FC" w:rsidRDefault="00AD0C1F" w:rsidP="004B56FC">
      <w:pPr>
        <w:pStyle w:val="1"/>
        <w:suppressAutoHyphens/>
        <w:ind w:firstLine="709"/>
        <w:rPr>
          <w:color w:val="000000"/>
          <w:sz w:val="28"/>
          <w:szCs w:val="28"/>
        </w:rPr>
      </w:pPr>
      <w:r>
        <w:rPr>
          <w:noProof/>
        </w:rPr>
        <w:pict>
          <v:shape id="_x0000_s1047" type="#_x0000_t202" style="position:absolute;left:0;text-align:left;margin-left:23.15pt;margin-top:9pt;width:28.8pt;height:187.2pt;z-index:251604992" o:allowincell="f" stroked="f">
            <v:textbox style="layout-flow:vertical;mso-layout-flow-alt:bottom-to-top">
              <w:txbxContent>
                <w:p w:rsidR="00622256" w:rsidRDefault="00622256">
                  <w:pPr>
                    <w:jc w:val="right"/>
                    <w:rPr>
                      <w:sz w:val="22"/>
                    </w:rPr>
                  </w:pPr>
                  <w:r>
                    <w:rPr>
                      <w:sz w:val="22"/>
                    </w:rPr>
                    <w:t>Эффективность организации</w:t>
                  </w:r>
                </w:p>
              </w:txbxContent>
            </v:textbox>
          </v:shape>
        </w:pict>
      </w:r>
      <w:r>
        <w:rPr>
          <w:noProof/>
        </w:rPr>
        <w:pict>
          <v:line id="_x0000_s1048" style="position:absolute;left:0;text-align:left;z-index:251603968" from="289.55pt,1.8pt" to="375.95pt,1.8pt" o:allowincell="f">
            <v:stroke startarrow="block" endarrow="block"/>
          </v:line>
        </w:pict>
      </w:r>
      <w:r>
        <w:rPr>
          <w:noProof/>
        </w:rPr>
        <w:pict>
          <v:line id="_x0000_s1049" style="position:absolute;left:0;text-align:left;z-index:251602944" from="210.35pt,1.8pt" to="289.55pt,1.8pt" o:allowincell="f">
            <v:stroke startarrow="block" endarrow="block"/>
          </v:line>
        </w:pict>
      </w:r>
      <w:r>
        <w:rPr>
          <w:noProof/>
        </w:rPr>
        <w:pict>
          <v:line id="_x0000_s1050" style="position:absolute;left:0;text-align:left;z-index:251601920" from="131.15pt,1.8pt" to="210.35pt,1.8pt" o:allowincell="f">
            <v:stroke startarrow="block" endarrow="block"/>
          </v:line>
        </w:pict>
      </w:r>
      <w:r>
        <w:rPr>
          <w:noProof/>
        </w:rPr>
        <w:pict>
          <v:line id="_x0000_s1051" style="position:absolute;left:0;text-align:left;z-index:251600896" from="59.15pt,1.8pt" to="131.15pt,1.8pt" o:allowincell="f">
            <v:stroke startarrow="block" endarrow="block"/>
          </v:line>
        </w:pict>
      </w:r>
    </w:p>
    <w:p w:rsidR="00622256" w:rsidRPr="004B56FC" w:rsidRDefault="00622256" w:rsidP="004B56FC">
      <w:pPr>
        <w:pStyle w:val="1"/>
        <w:suppressAutoHyphens/>
        <w:ind w:firstLine="709"/>
        <w:rPr>
          <w:color w:val="000000"/>
          <w:sz w:val="28"/>
          <w:szCs w:val="28"/>
        </w:rPr>
      </w:pPr>
    </w:p>
    <w:p w:rsidR="00622256" w:rsidRPr="004B56FC" w:rsidRDefault="00AD0C1F" w:rsidP="004B56FC">
      <w:pPr>
        <w:pStyle w:val="1"/>
        <w:suppressAutoHyphens/>
        <w:ind w:firstLine="709"/>
        <w:rPr>
          <w:color w:val="000000"/>
          <w:sz w:val="28"/>
          <w:szCs w:val="28"/>
        </w:rPr>
      </w:pPr>
      <w:r>
        <w:rPr>
          <w:noProof/>
        </w:rPr>
        <w:pict>
          <v:shape id="_x0000_s1052" style="position:absolute;left:0;text-align:left;margin-left:116.75pt;margin-top:10.8pt;width:259.2pt;height:118.8pt;z-index:251606016;mso-position-horizontal-relative:text;mso-position-vertical-relative:text" coordsize="5184,2376" o:allowincell="f" path="m,1704v60,336,120,672,288,576c456,2184,744,1224,1008,1128v264,-96,576,648,864,576c2160,1632,2472,816,2736,696v264,-120,408,384,720,288c3768,888,4320,240,4608,120,4896,,5040,132,5184,264e" filled="f">
            <v:path arrowok="t"/>
          </v:shape>
        </w:pict>
      </w:r>
    </w:p>
    <w:p w:rsidR="00622256" w:rsidRPr="004B56FC" w:rsidRDefault="00622256" w:rsidP="004B56FC">
      <w:pPr>
        <w:pStyle w:val="1"/>
        <w:suppressAutoHyphens/>
        <w:ind w:firstLine="709"/>
        <w:rPr>
          <w:color w:val="000000"/>
          <w:sz w:val="28"/>
          <w:szCs w:val="28"/>
        </w:rPr>
      </w:pPr>
    </w:p>
    <w:p w:rsidR="00622256" w:rsidRPr="004B56FC" w:rsidRDefault="00622256" w:rsidP="004B56FC">
      <w:pPr>
        <w:pStyle w:val="1"/>
        <w:suppressAutoHyphens/>
        <w:ind w:firstLine="709"/>
        <w:rPr>
          <w:color w:val="000000"/>
          <w:sz w:val="28"/>
          <w:szCs w:val="28"/>
        </w:rPr>
      </w:pPr>
    </w:p>
    <w:p w:rsidR="00622256" w:rsidRPr="004B56FC" w:rsidRDefault="00AD0C1F" w:rsidP="004B56FC">
      <w:pPr>
        <w:pStyle w:val="1"/>
        <w:suppressAutoHyphens/>
        <w:ind w:firstLine="709"/>
        <w:rPr>
          <w:color w:val="000000"/>
          <w:sz w:val="28"/>
          <w:szCs w:val="28"/>
        </w:rPr>
      </w:pPr>
      <w:r>
        <w:rPr>
          <w:noProof/>
        </w:rPr>
        <w:pict>
          <v:line id="_x0000_s1053" style="position:absolute;left:0;text-align:left;z-index:251610112" from="116.75pt,13.5pt" to="116.75pt,92.7pt" o:allowincell="f">
            <v:stroke dashstyle="1 1"/>
          </v:line>
        </w:pict>
      </w:r>
      <w:r>
        <w:rPr>
          <w:noProof/>
        </w:rPr>
        <w:pict>
          <v:line id="_x0000_s1054" style="position:absolute;left:0;text-align:left;z-index:251609088" from="87.95pt,13.5pt" to="87.95pt,92.7pt" o:allowincell="f">
            <v:stroke dashstyle="1 1"/>
          </v:line>
        </w:pict>
      </w:r>
      <w:r>
        <w:rPr>
          <w:noProof/>
        </w:rPr>
        <w:pict>
          <v:shape id="_x0000_s1055" style="position:absolute;left:0;text-align:left;margin-left:59.15pt;margin-top:13.5pt;width:57.6pt;height:79.2pt;z-index:251607040;mso-position-horizontal-relative:text;mso-position-vertical-relative:text" coordsize="1152,1872" o:allowincell="f" path="m1152,432c1128,300,1104,168,1008,144,912,120,744,,576,288,408,576,96,1608,,1872e" filled="f">
            <v:path arrowok="t"/>
          </v:shape>
        </w:pict>
      </w:r>
      <w:r w:rsidR="00622256" w:rsidRPr="004B56FC">
        <w:rPr>
          <w:color w:val="000000"/>
          <w:sz w:val="28"/>
          <w:szCs w:val="28"/>
        </w:rPr>
        <w:t xml:space="preserve">                     3</w:t>
      </w:r>
    </w:p>
    <w:p w:rsidR="00622256" w:rsidRPr="004B56FC" w:rsidRDefault="00AD0C1F" w:rsidP="004B56FC">
      <w:pPr>
        <w:pStyle w:val="1"/>
        <w:suppressAutoHyphens/>
        <w:ind w:firstLine="709"/>
        <w:rPr>
          <w:color w:val="000000"/>
          <w:sz w:val="28"/>
          <w:szCs w:val="28"/>
        </w:rPr>
      </w:pPr>
      <w:r>
        <w:rPr>
          <w:noProof/>
        </w:rPr>
        <w:pict>
          <v:line id="_x0000_s1056" style="position:absolute;left:0;text-align:left;z-index:251608064" from="68.7pt,0" to="68.7pt,1in" o:allowincell="f">
            <v:stroke dashstyle="1 1"/>
          </v:line>
        </w:pict>
      </w:r>
      <w:r w:rsidR="00622256" w:rsidRPr="004B56FC">
        <w:rPr>
          <w:color w:val="000000"/>
          <w:sz w:val="28"/>
          <w:szCs w:val="28"/>
        </w:rPr>
        <w:t xml:space="preserve">         1   2            4</w:t>
      </w:r>
    </w:p>
    <w:p w:rsidR="00622256" w:rsidRPr="004B56FC" w:rsidRDefault="00622256" w:rsidP="004B56FC">
      <w:pPr>
        <w:pStyle w:val="1"/>
        <w:suppressAutoHyphens/>
        <w:ind w:firstLine="709"/>
        <w:rPr>
          <w:color w:val="000000"/>
          <w:sz w:val="28"/>
          <w:szCs w:val="28"/>
        </w:rPr>
      </w:pPr>
    </w:p>
    <w:p w:rsidR="00622256" w:rsidRPr="004B56FC" w:rsidRDefault="00622256" w:rsidP="004B56FC">
      <w:pPr>
        <w:pStyle w:val="1"/>
        <w:suppressAutoHyphens/>
        <w:ind w:firstLine="709"/>
        <w:rPr>
          <w:color w:val="000000"/>
          <w:sz w:val="28"/>
          <w:szCs w:val="28"/>
        </w:rPr>
      </w:pPr>
    </w:p>
    <w:p w:rsidR="00622256" w:rsidRPr="004B56FC" w:rsidRDefault="00AD0C1F" w:rsidP="004B56FC">
      <w:pPr>
        <w:pStyle w:val="1"/>
        <w:suppressAutoHyphens/>
        <w:ind w:firstLine="709"/>
        <w:rPr>
          <w:color w:val="000000"/>
          <w:sz w:val="28"/>
          <w:szCs w:val="28"/>
        </w:rPr>
      </w:pPr>
      <w:r>
        <w:rPr>
          <w:noProof/>
        </w:rPr>
        <w:pict>
          <v:line id="_x0000_s1057" style="position:absolute;left:0;text-align:left;z-index:251594752" from="59.15pt,9.9pt" to="390.35pt,9.9pt" o:allowincell="f">
            <v:stroke endarrow="block"/>
          </v:line>
        </w:pict>
      </w:r>
      <w:r w:rsidR="00622256" w:rsidRPr="004B56FC">
        <w:rPr>
          <w:color w:val="000000"/>
          <w:sz w:val="28"/>
          <w:szCs w:val="28"/>
        </w:rPr>
        <w:t xml:space="preserve">                                                                                                                Время </w:t>
      </w:r>
    </w:p>
    <w:p w:rsidR="00622256" w:rsidRPr="004B56FC" w:rsidRDefault="00AD0C1F" w:rsidP="004B56FC">
      <w:pPr>
        <w:pStyle w:val="1"/>
        <w:suppressAutoHyphens/>
        <w:ind w:firstLine="709"/>
        <w:rPr>
          <w:color w:val="000000"/>
          <w:sz w:val="28"/>
          <w:szCs w:val="28"/>
        </w:rPr>
      </w:pPr>
      <w:r>
        <w:rPr>
          <w:noProof/>
        </w:rPr>
        <w:pict>
          <v:line id="_x0000_s1058" style="position:absolute;left:0;text-align:left;flip:y;z-index:251595776" from="59.15pt,17.85pt" to="397.55pt,18pt" o:allowincell="f">
            <v:stroke startarrow="block" endarrow="block"/>
          </v:line>
        </w:pict>
      </w:r>
      <w:r w:rsidR="00622256" w:rsidRPr="004B56FC">
        <w:rPr>
          <w:color w:val="000000"/>
          <w:sz w:val="28"/>
          <w:szCs w:val="28"/>
        </w:rPr>
        <w:t xml:space="preserve">                 Циклы развития организации</w:t>
      </w:r>
    </w:p>
    <w:p w:rsidR="00622256" w:rsidRPr="004B56FC" w:rsidRDefault="00622256" w:rsidP="004B56FC">
      <w:pPr>
        <w:pStyle w:val="1"/>
        <w:suppressAutoHyphens/>
        <w:ind w:right="0" w:firstLine="0"/>
        <w:jc w:val="center"/>
        <w:rPr>
          <w:b/>
          <w:color w:val="000000"/>
          <w:sz w:val="28"/>
          <w:szCs w:val="28"/>
        </w:rPr>
      </w:pPr>
      <w:r w:rsidRPr="004B56FC">
        <w:rPr>
          <w:b/>
          <w:color w:val="000000"/>
          <w:sz w:val="28"/>
          <w:szCs w:val="28"/>
        </w:rPr>
        <w:t>1 – формирование организации;</w:t>
      </w:r>
      <w:r w:rsidR="004B56FC">
        <w:rPr>
          <w:b/>
          <w:color w:val="000000"/>
          <w:sz w:val="28"/>
          <w:szCs w:val="28"/>
        </w:rPr>
        <w:t xml:space="preserve"> </w:t>
      </w:r>
      <w:r w:rsidRPr="004B56FC">
        <w:rPr>
          <w:b/>
          <w:color w:val="000000"/>
          <w:sz w:val="28"/>
          <w:szCs w:val="28"/>
        </w:rPr>
        <w:t>2 – интенсивный рост;</w:t>
      </w:r>
    </w:p>
    <w:p w:rsidR="00622256" w:rsidRPr="004B56FC" w:rsidRDefault="00622256" w:rsidP="004B56FC">
      <w:pPr>
        <w:pStyle w:val="1"/>
        <w:suppressAutoHyphens/>
        <w:ind w:right="0" w:firstLine="0"/>
        <w:jc w:val="center"/>
        <w:rPr>
          <w:b/>
          <w:color w:val="000000"/>
          <w:sz w:val="28"/>
          <w:szCs w:val="28"/>
        </w:rPr>
      </w:pPr>
      <w:r w:rsidRPr="004B56FC">
        <w:rPr>
          <w:b/>
          <w:color w:val="000000"/>
          <w:sz w:val="28"/>
          <w:szCs w:val="28"/>
        </w:rPr>
        <w:t>3 – стабилизация;</w:t>
      </w:r>
      <w:r w:rsidR="004B56FC">
        <w:rPr>
          <w:b/>
          <w:color w:val="000000"/>
          <w:sz w:val="28"/>
          <w:szCs w:val="28"/>
        </w:rPr>
        <w:t xml:space="preserve"> </w:t>
      </w:r>
      <w:r w:rsidRPr="004B56FC">
        <w:rPr>
          <w:b/>
          <w:color w:val="000000"/>
          <w:sz w:val="28"/>
          <w:szCs w:val="28"/>
        </w:rPr>
        <w:t>4 – кризис.</w:t>
      </w:r>
    </w:p>
    <w:p w:rsidR="00622256" w:rsidRPr="004B56FC" w:rsidRDefault="00622256" w:rsidP="004B56FC">
      <w:pPr>
        <w:pStyle w:val="1"/>
        <w:suppressAutoHyphens/>
        <w:ind w:firstLine="709"/>
        <w:rPr>
          <w:color w:val="000000"/>
          <w:sz w:val="28"/>
          <w:szCs w:val="28"/>
        </w:rPr>
      </w:pPr>
    </w:p>
    <w:p w:rsidR="00622256" w:rsidRPr="004B56FC" w:rsidRDefault="00622256" w:rsidP="004B56FC">
      <w:pPr>
        <w:pStyle w:val="1"/>
        <w:suppressAutoHyphens/>
        <w:ind w:firstLine="709"/>
        <w:rPr>
          <w:color w:val="000000"/>
          <w:sz w:val="28"/>
          <w:szCs w:val="28"/>
        </w:rPr>
      </w:pPr>
    </w:p>
    <w:p w:rsidR="00622256" w:rsidRPr="004B56FC" w:rsidRDefault="00622256" w:rsidP="004B56FC">
      <w:pPr>
        <w:pStyle w:val="1"/>
        <w:suppressAutoHyphens/>
        <w:ind w:firstLine="709"/>
        <w:rPr>
          <w:color w:val="000000"/>
          <w:sz w:val="28"/>
          <w:szCs w:val="28"/>
        </w:rPr>
        <w:sectPr w:rsidR="00622256" w:rsidRPr="004B56FC" w:rsidSect="00D77E48">
          <w:pgSz w:w="11906" w:h="16838" w:code="9"/>
          <w:pgMar w:top="1134" w:right="851" w:bottom="1134" w:left="1701" w:header="720" w:footer="720" w:gutter="0"/>
          <w:cols w:space="720"/>
        </w:sectPr>
      </w:pPr>
    </w:p>
    <w:p w:rsidR="00622256" w:rsidRPr="004B56FC" w:rsidRDefault="00622256" w:rsidP="004B56FC">
      <w:pPr>
        <w:pStyle w:val="1"/>
        <w:suppressAutoHyphens/>
        <w:ind w:right="0" w:firstLine="0"/>
        <w:jc w:val="center"/>
        <w:rPr>
          <w:b/>
          <w:color w:val="000000"/>
          <w:sz w:val="28"/>
          <w:szCs w:val="28"/>
        </w:rPr>
      </w:pPr>
      <w:r w:rsidRPr="004B56FC">
        <w:rPr>
          <w:b/>
          <w:color w:val="000000"/>
          <w:sz w:val="28"/>
          <w:szCs w:val="28"/>
        </w:rPr>
        <w:t>На каждой стадии организация реализует с</w:t>
      </w:r>
      <w:r w:rsidR="004B56FC">
        <w:rPr>
          <w:b/>
          <w:color w:val="000000"/>
          <w:sz w:val="28"/>
          <w:szCs w:val="28"/>
        </w:rPr>
        <w:t>пецифическую стратегию развития</w:t>
      </w:r>
    </w:p>
    <w:tbl>
      <w:tblPr>
        <w:tblStyle w:val="a7"/>
        <w:tblW w:w="13858" w:type="dxa"/>
        <w:jc w:val="center"/>
        <w:tblLayout w:type="fixed"/>
        <w:tblLook w:val="00A0" w:firstRow="1" w:lastRow="0" w:firstColumn="1" w:lastColumn="0" w:noHBand="0" w:noVBand="0"/>
      </w:tblPr>
      <w:tblGrid>
        <w:gridCol w:w="2127"/>
        <w:gridCol w:w="2551"/>
        <w:gridCol w:w="3921"/>
        <w:gridCol w:w="14"/>
        <w:gridCol w:w="5231"/>
        <w:gridCol w:w="14"/>
      </w:tblGrid>
      <w:tr w:rsidR="00622256" w:rsidRPr="004B56FC">
        <w:trPr>
          <w:trHeight w:val="712"/>
          <w:jc w:val="center"/>
        </w:trPr>
        <w:tc>
          <w:tcPr>
            <w:tcW w:w="2127"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Стадия </w:t>
            </w:r>
          </w:p>
        </w:tc>
        <w:tc>
          <w:tcPr>
            <w:tcW w:w="2551"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Тип стратегии</w:t>
            </w:r>
          </w:p>
        </w:tc>
        <w:tc>
          <w:tcPr>
            <w:tcW w:w="3935" w:type="dxa"/>
            <w:gridSpan w:val="2"/>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Стратегии</w:t>
            </w:r>
          </w:p>
        </w:tc>
        <w:tc>
          <w:tcPr>
            <w:tcW w:w="5245" w:type="dxa"/>
            <w:gridSpan w:val="2"/>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Особенности персонала</w:t>
            </w:r>
          </w:p>
        </w:tc>
      </w:tr>
      <w:tr w:rsidR="00622256" w:rsidRPr="004B56FC">
        <w:trPr>
          <w:trHeight w:val="547"/>
          <w:jc w:val="center"/>
        </w:trPr>
        <w:tc>
          <w:tcPr>
            <w:tcW w:w="2127"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w:t>
            </w:r>
          </w:p>
        </w:tc>
        <w:tc>
          <w:tcPr>
            <w:tcW w:w="2551"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2</w:t>
            </w:r>
          </w:p>
        </w:tc>
        <w:tc>
          <w:tcPr>
            <w:tcW w:w="3935" w:type="dxa"/>
            <w:gridSpan w:val="2"/>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3</w:t>
            </w:r>
          </w:p>
        </w:tc>
        <w:tc>
          <w:tcPr>
            <w:tcW w:w="5245" w:type="dxa"/>
            <w:gridSpan w:val="2"/>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4</w:t>
            </w:r>
          </w:p>
        </w:tc>
      </w:tr>
      <w:tr w:rsidR="00622256" w:rsidRPr="004B56FC">
        <w:trPr>
          <w:trHeight w:val="2128"/>
          <w:jc w:val="center"/>
        </w:trPr>
        <w:tc>
          <w:tcPr>
            <w:tcW w:w="2127"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Формирование организации</w:t>
            </w:r>
          </w:p>
        </w:tc>
        <w:tc>
          <w:tcPr>
            <w:tcW w:w="2551"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Предпринимательская, т.е. привлечение внимание к товару</w:t>
            </w:r>
          </w:p>
        </w:tc>
        <w:tc>
          <w:tcPr>
            <w:tcW w:w="3935" w:type="dxa"/>
            <w:gridSpan w:val="2"/>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Принимаются проекты с высокой степенью риска и минимальным количеством действий. В процессе внимания – быстрое осуществление ближайших мер.</w:t>
            </w:r>
          </w:p>
        </w:tc>
        <w:tc>
          <w:tcPr>
            <w:tcW w:w="5245" w:type="dxa"/>
            <w:gridSpan w:val="2"/>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Работники – новаторы, инициативные, готовые рисковать, не бояться ответственности. Малая сменяемость ведущих сотрудников</w:t>
            </w:r>
          </w:p>
        </w:tc>
      </w:tr>
      <w:tr w:rsidR="00622256" w:rsidRPr="004B56FC">
        <w:trPr>
          <w:trHeight w:val="1975"/>
          <w:jc w:val="center"/>
        </w:trPr>
        <w:tc>
          <w:tcPr>
            <w:tcW w:w="2127"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Интенсивный рост</w:t>
            </w:r>
          </w:p>
        </w:tc>
        <w:tc>
          <w:tcPr>
            <w:tcW w:w="2551"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Динамический рост. Рост объемов и качества услуг, числа структур.</w:t>
            </w:r>
          </w:p>
        </w:tc>
        <w:tc>
          <w:tcPr>
            <w:tcW w:w="3935" w:type="dxa"/>
            <w:gridSpan w:val="2"/>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Степень риска – меньшая. Сопоставление текущих целей и создание фундамента будущего. Письменная фиксация политики фирмы и основных процедур.</w:t>
            </w:r>
          </w:p>
        </w:tc>
        <w:tc>
          <w:tcPr>
            <w:tcW w:w="5245" w:type="dxa"/>
            <w:gridSpan w:val="2"/>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Организационная закрепленность, тесное взаимодействие, гибкость в изменяющихся условиях, проблемная ориентация персонала.</w:t>
            </w:r>
          </w:p>
        </w:tc>
      </w:tr>
      <w:tr w:rsidR="00622256" w:rsidRPr="004B56FC">
        <w:trPr>
          <w:jc w:val="center"/>
        </w:trPr>
        <w:tc>
          <w:tcPr>
            <w:tcW w:w="2127"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Стабилизация </w:t>
            </w:r>
          </w:p>
        </w:tc>
        <w:tc>
          <w:tcPr>
            <w:tcW w:w="2551"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Прибыльность поддерживание равновесия</w:t>
            </w:r>
          </w:p>
        </w:tc>
        <w:tc>
          <w:tcPr>
            <w:tcW w:w="3935" w:type="dxa"/>
            <w:gridSpan w:val="2"/>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Сохранение существующего уровня прибыльности, минимизация затрат, возможно прекращение найма. Хорошо развита управленческая структура. Созданы и действуют различного рода правила (процедуры)</w:t>
            </w:r>
          </w:p>
        </w:tc>
        <w:tc>
          <w:tcPr>
            <w:tcW w:w="5245" w:type="dxa"/>
            <w:gridSpan w:val="2"/>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Служащие, достигающие максимальных результатов (количества и качества) при невысоком уровне затрат и низком уровне риска</w:t>
            </w:r>
          </w:p>
        </w:tc>
      </w:tr>
      <w:tr w:rsidR="00622256" w:rsidRPr="004B56FC">
        <w:trPr>
          <w:gridAfter w:val="1"/>
          <w:wAfter w:w="14" w:type="dxa"/>
          <w:jc w:val="center"/>
        </w:trPr>
        <w:tc>
          <w:tcPr>
            <w:tcW w:w="2127"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Спад – прекращение нерентабельного, затратного производства.</w:t>
            </w:r>
          </w:p>
        </w:tc>
        <w:tc>
          <w:tcPr>
            <w:tcW w:w="2551"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Ликвидация части производства. Продажа с </w:t>
            </w:r>
            <w:r w:rsidRPr="004B56FC">
              <w:rPr>
                <w:color w:val="000000"/>
                <w:sz w:val="20"/>
                <w:szCs w:val="28"/>
                <w:lang w:val="en-US"/>
              </w:rPr>
              <w:t>max</w:t>
            </w:r>
            <w:r w:rsidRPr="004B56FC">
              <w:rPr>
                <w:color w:val="000000"/>
                <w:sz w:val="20"/>
                <w:szCs w:val="28"/>
              </w:rPr>
              <w:t>. выгодой, как финансовой, так и психологической.</w:t>
            </w:r>
          </w:p>
        </w:tc>
        <w:tc>
          <w:tcPr>
            <w:tcW w:w="3921"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Продажа активов, устранение возможных убытков, в будущем – сокращение работников.</w:t>
            </w:r>
          </w:p>
        </w:tc>
        <w:tc>
          <w:tcPr>
            <w:tcW w:w="5245" w:type="dxa"/>
            <w:gridSpan w:val="2"/>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Работники, не приверженные фирме, готовые работать короткое время, узко ориентированные.</w:t>
            </w:r>
          </w:p>
        </w:tc>
      </w:tr>
      <w:tr w:rsidR="00622256" w:rsidRPr="004B56FC">
        <w:trPr>
          <w:gridAfter w:val="1"/>
          <w:wAfter w:w="14" w:type="dxa"/>
          <w:jc w:val="center"/>
        </w:trPr>
        <w:tc>
          <w:tcPr>
            <w:tcW w:w="2127"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Возрождение. </w:t>
            </w:r>
          </w:p>
        </w:tc>
        <w:tc>
          <w:tcPr>
            <w:tcW w:w="2551"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Предпринимательская / ликвидация – снижение объемов, поиск нового продукта и путей оптимизации деятельности.</w:t>
            </w:r>
          </w:p>
        </w:tc>
        <w:tc>
          <w:tcPr>
            <w:tcW w:w="3921"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Основное – спасти предприятие. Осуществляются действия по сокращению затрат с целью выжить в ближайшее время и обрести стабильность на длительную перспективу.</w:t>
            </w:r>
          </w:p>
        </w:tc>
        <w:tc>
          <w:tcPr>
            <w:tcW w:w="5245" w:type="dxa"/>
            <w:gridSpan w:val="2"/>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Гибкость к изменяющимся условиям, ориентация на долгосрочные цели, самоотверженность, готовность переносить временный дискомфорт в условиях и оплате труда. </w:t>
            </w:r>
          </w:p>
        </w:tc>
      </w:tr>
    </w:tbl>
    <w:p w:rsidR="00622256" w:rsidRPr="004B56FC" w:rsidRDefault="00622256" w:rsidP="004B56FC">
      <w:pPr>
        <w:pStyle w:val="1"/>
        <w:suppressAutoHyphens/>
        <w:ind w:firstLine="709"/>
        <w:rPr>
          <w:color w:val="000000"/>
          <w:sz w:val="28"/>
          <w:szCs w:val="28"/>
        </w:rPr>
      </w:pPr>
    </w:p>
    <w:p w:rsidR="00622256" w:rsidRPr="004B56FC" w:rsidRDefault="00622256" w:rsidP="004B56FC">
      <w:pPr>
        <w:pStyle w:val="1"/>
        <w:suppressAutoHyphens/>
        <w:ind w:firstLine="709"/>
        <w:rPr>
          <w:color w:val="000000"/>
          <w:sz w:val="28"/>
          <w:szCs w:val="28"/>
        </w:rPr>
      </w:pPr>
    </w:p>
    <w:p w:rsidR="00622256" w:rsidRPr="004B56FC" w:rsidRDefault="00622256" w:rsidP="004B56FC">
      <w:pPr>
        <w:pStyle w:val="1"/>
        <w:suppressAutoHyphens/>
        <w:ind w:firstLine="709"/>
        <w:rPr>
          <w:color w:val="000000"/>
          <w:sz w:val="28"/>
          <w:szCs w:val="28"/>
        </w:rPr>
        <w:sectPr w:rsidR="00622256" w:rsidRPr="004B56FC" w:rsidSect="004B56FC">
          <w:pgSz w:w="16840" w:h="11907" w:orient="landscape" w:code="9"/>
          <w:pgMar w:top="1134" w:right="851" w:bottom="1134" w:left="1701" w:header="720" w:footer="720" w:gutter="0"/>
          <w:cols w:space="720"/>
        </w:sectPr>
      </w:pPr>
    </w:p>
    <w:p w:rsidR="00622256" w:rsidRPr="004B56FC" w:rsidRDefault="00622256" w:rsidP="004B56FC">
      <w:pPr>
        <w:pStyle w:val="1"/>
        <w:suppressAutoHyphens/>
        <w:ind w:firstLine="709"/>
        <w:rPr>
          <w:color w:val="000000"/>
          <w:sz w:val="28"/>
          <w:szCs w:val="28"/>
        </w:rPr>
      </w:pPr>
      <w:r w:rsidRPr="004B56FC">
        <w:rPr>
          <w:color w:val="000000"/>
          <w:sz w:val="28"/>
          <w:szCs w:val="28"/>
        </w:rPr>
        <w:t>Укрупнено можно выделить 3 фактора, оказывающих воздействие на людей в организации:</w:t>
      </w:r>
    </w:p>
    <w:p w:rsidR="00622256" w:rsidRPr="004B56FC" w:rsidRDefault="00622256" w:rsidP="004B56FC">
      <w:pPr>
        <w:pStyle w:val="1"/>
        <w:suppressAutoHyphens/>
        <w:ind w:firstLine="709"/>
        <w:rPr>
          <w:color w:val="000000"/>
          <w:sz w:val="28"/>
          <w:szCs w:val="28"/>
        </w:rPr>
      </w:pPr>
      <w:r w:rsidRPr="004B56FC">
        <w:rPr>
          <w:color w:val="000000"/>
          <w:sz w:val="28"/>
          <w:szCs w:val="28"/>
        </w:rPr>
        <w:t>Первый – иерархическая структура организации, где основное средство воздействия – это отношение власти – подчинения, контроля и давления на человека сверху.</w:t>
      </w:r>
    </w:p>
    <w:p w:rsidR="00622256" w:rsidRPr="004B56FC" w:rsidRDefault="00622256" w:rsidP="004B56FC">
      <w:pPr>
        <w:pStyle w:val="1"/>
        <w:suppressAutoHyphens/>
        <w:ind w:firstLine="709"/>
        <w:rPr>
          <w:color w:val="000000"/>
          <w:sz w:val="28"/>
          <w:szCs w:val="28"/>
        </w:rPr>
      </w:pPr>
      <w:r w:rsidRPr="004B56FC">
        <w:rPr>
          <w:color w:val="000000"/>
          <w:sz w:val="28"/>
          <w:szCs w:val="28"/>
        </w:rPr>
        <w:t>Второй – культура, т.е. вырабатываемая организацией система ценностей, социальных норм, установок поведения.</w:t>
      </w:r>
    </w:p>
    <w:p w:rsidR="00622256" w:rsidRPr="004B56FC" w:rsidRDefault="00622256" w:rsidP="004B56FC">
      <w:pPr>
        <w:pStyle w:val="1"/>
        <w:suppressAutoHyphens/>
        <w:ind w:firstLine="709"/>
        <w:rPr>
          <w:color w:val="000000"/>
          <w:sz w:val="28"/>
          <w:szCs w:val="28"/>
        </w:rPr>
      </w:pPr>
      <w:r w:rsidRPr="004B56FC">
        <w:rPr>
          <w:color w:val="000000"/>
          <w:sz w:val="28"/>
          <w:szCs w:val="28"/>
        </w:rPr>
        <w:t>Третий – рынок, т.е. сеть равноправных отношений, основанных на купле – продаже продукции и услуг, отношениях собственности, равновесии интересов продавца и покупателем.</w:t>
      </w:r>
    </w:p>
    <w:p w:rsidR="00622256" w:rsidRPr="004B56FC" w:rsidRDefault="00622256" w:rsidP="004B56FC">
      <w:pPr>
        <w:pStyle w:val="1"/>
        <w:numPr>
          <w:ilvl w:val="0"/>
          <w:numId w:val="11"/>
        </w:numPr>
        <w:suppressAutoHyphens/>
        <w:ind w:left="0" w:firstLine="709"/>
        <w:rPr>
          <w:color w:val="000000"/>
          <w:sz w:val="28"/>
          <w:szCs w:val="28"/>
        </w:rPr>
      </w:pPr>
      <w:r w:rsidRPr="004B56FC">
        <w:rPr>
          <w:color w:val="000000"/>
          <w:sz w:val="28"/>
          <w:szCs w:val="28"/>
        </w:rPr>
        <w:t>Схема сложившейся организационной структуры системы управления персоналом в организации.</w:t>
      </w:r>
    </w:p>
    <w:p w:rsidR="00622256" w:rsidRPr="004B56FC" w:rsidRDefault="00AD0C1F" w:rsidP="004B56FC">
      <w:pPr>
        <w:pStyle w:val="1"/>
        <w:suppressAutoHyphens/>
        <w:ind w:firstLine="709"/>
        <w:rPr>
          <w:color w:val="000000"/>
          <w:sz w:val="28"/>
          <w:szCs w:val="28"/>
        </w:rPr>
      </w:pPr>
      <w:r>
        <w:rPr>
          <w:noProof/>
        </w:rPr>
        <w:pict>
          <v:shape id="_x0000_s1059" type="#_x0000_t202" style="position:absolute;left:0;text-align:left;margin-left:80.75pt;margin-top:18.9pt;width:266.4pt;height:28.8pt;z-index:251611136" o:allowincell="f">
            <v:textbox>
              <w:txbxContent>
                <w:p w:rsidR="00622256" w:rsidRDefault="00622256">
                  <w:pPr>
                    <w:jc w:val="center"/>
                    <w:rPr>
                      <w:sz w:val="28"/>
                    </w:rPr>
                  </w:pPr>
                  <w:r>
                    <w:rPr>
                      <w:sz w:val="28"/>
                    </w:rPr>
                    <w:t xml:space="preserve">Директор </w:t>
                  </w:r>
                </w:p>
              </w:txbxContent>
            </v:textbox>
          </v:shape>
        </w:pict>
      </w:r>
    </w:p>
    <w:p w:rsidR="00622256" w:rsidRPr="004B56FC" w:rsidRDefault="00622256" w:rsidP="004B56FC">
      <w:pPr>
        <w:pStyle w:val="1"/>
        <w:suppressAutoHyphens/>
        <w:ind w:firstLine="709"/>
        <w:rPr>
          <w:color w:val="FFFFFF"/>
          <w:sz w:val="28"/>
          <w:szCs w:val="28"/>
        </w:rPr>
      </w:pPr>
    </w:p>
    <w:p w:rsidR="00622256" w:rsidRPr="004B56FC" w:rsidRDefault="00AD0C1F" w:rsidP="004B56FC">
      <w:pPr>
        <w:pStyle w:val="1"/>
        <w:suppressAutoHyphens/>
        <w:ind w:firstLine="709"/>
        <w:rPr>
          <w:color w:val="FFFFFF"/>
          <w:sz w:val="28"/>
          <w:szCs w:val="28"/>
        </w:rPr>
      </w:pPr>
      <w:r>
        <w:rPr>
          <w:noProof/>
        </w:rPr>
        <w:pict>
          <v:line id="_x0000_s1060" style="position:absolute;left:0;text-align:left;z-index:251716608" from="210.35pt,6.3pt" to="210.35pt,63.9pt" o:allowincell="f"/>
        </w:pict>
      </w:r>
    </w:p>
    <w:p w:rsidR="00622256" w:rsidRPr="004B56FC" w:rsidRDefault="00AD0C1F" w:rsidP="004B56FC">
      <w:pPr>
        <w:pStyle w:val="1"/>
        <w:suppressAutoHyphens/>
        <w:ind w:firstLine="709"/>
        <w:rPr>
          <w:color w:val="FFFFFF"/>
          <w:sz w:val="28"/>
          <w:szCs w:val="28"/>
        </w:rPr>
      </w:pPr>
      <w:r>
        <w:rPr>
          <w:noProof/>
        </w:rPr>
        <w:pict>
          <v:line id="_x0000_s1061" style="position:absolute;left:0;text-align:left;z-index:251717632" from="361.55pt,7.25pt" to="361.55pt,43.25pt" o:allowincell="f"/>
        </w:pict>
      </w:r>
      <w:r>
        <w:rPr>
          <w:noProof/>
        </w:rPr>
        <w:pict>
          <v:line id="_x0000_s1062" style="position:absolute;left:0;text-align:left;z-index:251715584" from="73.55pt,7.25pt" to="73.55pt,43.25pt" o:allowincell="f"/>
        </w:pict>
      </w:r>
    </w:p>
    <w:p w:rsidR="00622256" w:rsidRPr="004B56FC" w:rsidRDefault="00622256" w:rsidP="004B56FC">
      <w:pPr>
        <w:pStyle w:val="1"/>
        <w:suppressAutoHyphens/>
        <w:ind w:firstLine="709"/>
        <w:rPr>
          <w:color w:val="FFFFFF"/>
          <w:sz w:val="28"/>
          <w:szCs w:val="28"/>
        </w:rPr>
      </w:pPr>
    </w:p>
    <w:p w:rsidR="00622256" w:rsidRPr="004B56FC" w:rsidRDefault="00AD0C1F" w:rsidP="004B56FC">
      <w:pPr>
        <w:pStyle w:val="1"/>
        <w:suppressAutoHyphens/>
        <w:ind w:firstLine="709"/>
        <w:rPr>
          <w:color w:val="FFFFFF"/>
          <w:sz w:val="28"/>
          <w:szCs w:val="28"/>
        </w:rPr>
      </w:pPr>
      <w:r>
        <w:rPr>
          <w:noProof/>
        </w:rPr>
        <w:pict>
          <v:line id="_x0000_s1063" style="position:absolute;left:0;text-align:left;z-index:251714560" from="73.55pt,-34.15pt" to="361.55pt,-34.15pt" o:allowincell="f"/>
        </w:pict>
      </w:r>
      <w:r>
        <w:rPr>
          <w:noProof/>
        </w:rPr>
        <w:pict>
          <v:shape id="_x0000_s1064" type="#_x0000_t202" style="position:absolute;left:0;text-align:left;margin-left:303.95pt;margin-top:.05pt;width:129.6pt;height:50.4pt;z-index:251614208" o:allowincell="f">
            <v:textbox style="mso-next-textbox:#_x0000_s1064">
              <w:txbxContent>
                <w:p w:rsidR="00622256" w:rsidRDefault="00622256">
                  <w:pPr>
                    <w:jc w:val="center"/>
                  </w:pPr>
                  <w:r>
                    <w:t>Заместитель по кадрам</w:t>
                  </w:r>
                </w:p>
              </w:txbxContent>
            </v:textbox>
          </v:shape>
        </w:pict>
      </w:r>
      <w:r>
        <w:rPr>
          <w:noProof/>
        </w:rPr>
        <w:pict>
          <v:shape id="_x0000_s1065" type="#_x0000_t202" style="position:absolute;left:0;text-align:left;margin-left:15.95pt;margin-top:.05pt;width:100.8pt;height:50.4pt;z-index:251612160" o:allowincell="f">
            <v:textbox style="mso-next-textbox:#_x0000_s1065">
              <w:txbxContent>
                <w:p w:rsidR="00622256" w:rsidRDefault="00622256">
                  <w:pPr>
                    <w:jc w:val="center"/>
                  </w:pPr>
                  <w:r>
                    <w:t>Главный инженер</w:t>
                  </w:r>
                </w:p>
              </w:txbxContent>
            </v:textbox>
          </v:shape>
        </w:pict>
      </w:r>
      <w:r>
        <w:rPr>
          <w:noProof/>
        </w:rPr>
        <w:pict>
          <v:shape id="_x0000_s1066" type="#_x0000_t202" style="position:absolute;left:0;text-align:left;margin-left:138.35pt;margin-top:.05pt;width:136.8pt;height:50.4pt;z-index:251613184" o:allowincell="f">
            <v:textbox style="mso-next-textbox:#_x0000_s1066">
              <w:txbxContent>
                <w:p w:rsidR="00622256" w:rsidRDefault="00622256">
                  <w:pPr>
                    <w:jc w:val="center"/>
                  </w:pPr>
                  <w:r>
                    <w:t>Заместитель по экономически вопросам</w:t>
                  </w:r>
                </w:p>
              </w:txbxContent>
            </v:textbox>
          </v:shape>
        </w:pict>
      </w:r>
    </w:p>
    <w:p w:rsidR="00622256" w:rsidRPr="004B56FC" w:rsidRDefault="00622256" w:rsidP="004B56FC">
      <w:pPr>
        <w:pStyle w:val="1"/>
        <w:suppressAutoHyphens/>
        <w:ind w:firstLine="709"/>
        <w:rPr>
          <w:color w:val="FFFFFF"/>
          <w:sz w:val="28"/>
          <w:szCs w:val="28"/>
        </w:rPr>
      </w:pPr>
    </w:p>
    <w:p w:rsidR="00622256" w:rsidRPr="004B56FC" w:rsidRDefault="00AD0C1F" w:rsidP="004B56FC">
      <w:pPr>
        <w:pStyle w:val="1"/>
        <w:suppressAutoHyphens/>
        <w:ind w:firstLine="709"/>
        <w:rPr>
          <w:color w:val="FFFFFF"/>
          <w:sz w:val="28"/>
          <w:szCs w:val="28"/>
        </w:rPr>
      </w:pPr>
      <w:r>
        <w:rPr>
          <w:noProof/>
        </w:rPr>
        <w:pict>
          <v:line id="_x0000_s1067" style="position:absolute;left:0;text-align:left;z-index:251718656" from="275.15pt,10.85pt" to="275.15pt,153.95pt" o:allowincell="f"/>
        </w:pict>
      </w:r>
      <w:r>
        <w:rPr>
          <w:noProof/>
        </w:rPr>
        <w:pict>
          <v:line id="_x0000_s1068" style="position:absolute;left:0;text-align:left;z-index:251723776" from="361.55pt,10.85pt" to="361.55pt,75.65pt" o:allowincell="f"/>
        </w:pict>
      </w:r>
      <w:r>
        <w:rPr>
          <w:noProof/>
        </w:rPr>
        <w:pict>
          <v:line id="_x0000_s1069" style="position:absolute;left:0;text-align:left;z-index:251722752" from="73.55pt,10.85pt" to="73.55pt,75.65pt" o:allowincell="f"/>
        </w:pict>
      </w:r>
      <w:r>
        <w:rPr>
          <w:noProof/>
        </w:rPr>
        <w:pict>
          <v:line id="_x0000_s1070" style="position:absolute;left:0;text-align:left;z-index:251721728" from="210.35pt,10.85pt" to="210.35pt,54.05pt" o:allowincell="f"/>
        </w:pict>
      </w:r>
    </w:p>
    <w:p w:rsidR="00622256" w:rsidRPr="004B56FC" w:rsidRDefault="00622256" w:rsidP="004B56FC">
      <w:pPr>
        <w:pStyle w:val="1"/>
        <w:suppressAutoHyphens/>
        <w:ind w:firstLine="709"/>
        <w:rPr>
          <w:color w:val="FFFFFF"/>
          <w:sz w:val="28"/>
          <w:szCs w:val="28"/>
        </w:rPr>
      </w:pPr>
    </w:p>
    <w:p w:rsidR="00622256" w:rsidRPr="004B56FC" w:rsidRDefault="00AD0C1F" w:rsidP="004B56FC">
      <w:pPr>
        <w:pStyle w:val="1"/>
        <w:suppressAutoHyphens/>
        <w:ind w:firstLine="709"/>
        <w:rPr>
          <w:color w:val="FFFFFF"/>
          <w:sz w:val="28"/>
          <w:szCs w:val="28"/>
        </w:rPr>
      </w:pPr>
      <w:r>
        <w:rPr>
          <w:noProof/>
        </w:rPr>
        <w:pict>
          <v:shape id="_x0000_s1071" type="#_x0000_t202" style="position:absolute;left:0;text-align:left;margin-left:145.55pt;margin-top:12.65pt;width:115.2pt;height:28.8pt;z-index:251616256" o:allowincell="f">
            <v:textbox style="mso-next-textbox:#_x0000_s1071">
              <w:txbxContent>
                <w:p w:rsidR="00622256" w:rsidRDefault="00622256">
                  <w:pPr>
                    <w:jc w:val="center"/>
                  </w:pPr>
                  <w:r>
                    <w:t>ОТ и З</w:t>
                  </w:r>
                </w:p>
              </w:txbxContent>
            </v:textbox>
          </v:shape>
        </w:pict>
      </w:r>
    </w:p>
    <w:p w:rsidR="00622256" w:rsidRPr="004B56FC" w:rsidRDefault="00AD0C1F" w:rsidP="004B56FC">
      <w:pPr>
        <w:pStyle w:val="1"/>
        <w:suppressAutoHyphens/>
        <w:ind w:firstLine="709"/>
        <w:rPr>
          <w:color w:val="FFFFFF"/>
          <w:sz w:val="28"/>
          <w:szCs w:val="28"/>
        </w:rPr>
      </w:pPr>
      <w:r>
        <w:rPr>
          <w:noProof/>
        </w:rPr>
        <w:pict>
          <v:line id="_x0000_s1072" style="position:absolute;left:0;text-align:left;flip:x;z-index:251720704" from="260.75pt,6.35pt" to="275.15pt,6.35pt" o:allowincell="f"/>
        </w:pict>
      </w:r>
      <w:r>
        <w:rPr>
          <w:noProof/>
        </w:rPr>
        <w:pict>
          <v:shape id="_x0000_s1073" type="#_x0000_t202" style="position:absolute;left:0;text-align:left;margin-left:303.95pt;margin-top:13.55pt;width:115.2pt;height:36pt;z-index:251618304" o:allowincell="f">
            <v:textbox style="mso-next-textbox:#_x0000_s1073">
              <w:txbxContent>
                <w:p w:rsidR="00622256" w:rsidRDefault="00622256">
                  <w:pPr>
                    <w:jc w:val="center"/>
                  </w:pPr>
                  <w:r>
                    <w:t xml:space="preserve">Отдел </w:t>
                  </w:r>
                </w:p>
                <w:p w:rsidR="00622256" w:rsidRDefault="00622256">
                  <w:pPr>
                    <w:jc w:val="center"/>
                  </w:pPr>
                  <w:r>
                    <w:t xml:space="preserve">кадров </w:t>
                  </w:r>
                </w:p>
              </w:txbxContent>
            </v:textbox>
          </v:shape>
        </w:pict>
      </w:r>
      <w:r>
        <w:rPr>
          <w:noProof/>
        </w:rPr>
        <w:pict>
          <v:shape id="_x0000_s1074" type="#_x0000_t202" style="position:absolute;left:0;text-align:left;margin-left:15.95pt;margin-top:13.55pt;width:100.8pt;height:43.2pt;z-index:251615232" o:allowincell="f">
            <v:textbox style="mso-next-textbox:#_x0000_s1074">
              <w:txbxContent>
                <w:p w:rsidR="00622256" w:rsidRDefault="00622256">
                  <w:pPr>
                    <w:jc w:val="center"/>
                  </w:pPr>
                  <w:r>
                    <w:t>Отдел охраны труда</w:t>
                  </w:r>
                </w:p>
              </w:txbxContent>
            </v:textbox>
          </v:shape>
        </w:pict>
      </w:r>
    </w:p>
    <w:p w:rsidR="00622256" w:rsidRPr="004B56FC" w:rsidRDefault="00622256" w:rsidP="004B56FC">
      <w:pPr>
        <w:pStyle w:val="1"/>
        <w:suppressAutoHyphens/>
        <w:ind w:firstLine="709"/>
        <w:rPr>
          <w:color w:val="FFFFFF"/>
          <w:sz w:val="28"/>
          <w:szCs w:val="28"/>
        </w:rPr>
      </w:pPr>
    </w:p>
    <w:p w:rsidR="00622256" w:rsidRPr="004B56FC" w:rsidRDefault="00AD0C1F" w:rsidP="004B56FC">
      <w:pPr>
        <w:pStyle w:val="1"/>
        <w:suppressAutoHyphens/>
        <w:ind w:firstLine="709"/>
        <w:rPr>
          <w:color w:val="FFFFFF"/>
          <w:sz w:val="28"/>
          <w:szCs w:val="28"/>
        </w:rPr>
      </w:pPr>
      <w:r>
        <w:rPr>
          <w:noProof/>
        </w:rPr>
        <w:pict>
          <v:shape id="_x0000_s1075" type="#_x0000_t202" style="position:absolute;left:0;text-align:left;margin-left:145.55pt;margin-top:8.15pt;width:115.2pt;height:36pt;z-index:251617280" o:allowincell="f">
            <v:textbox style="mso-next-textbox:#_x0000_s1075">
              <w:txbxContent>
                <w:p w:rsidR="00622256" w:rsidRDefault="00622256">
                  <w:pPr>
                    <w:jc w:val="center"/>
                  </w:pPr>
                  <w:r>
                    <w:t xml:space="preserve">Плановый </w:t>
                  </w:r>
                </w:p>
                <w:p w:rsidR="00622256" w:rsidRDefault="00622256">
                  <w:pPr>
                    <w:jc w:val="center"/>
                  </w:pPr>
                  <w:r>
                    <w:t>отдел</w:t>
                  </w:r>
                </w:p>
              </w:txbxContent>
            </v:textbox>
          </v:shape>
        </w:pict>
      </w:r>
    </w:p>
    <w:p w:rsidR="00622256" w:rsidRPr="004B56FC" w:rsidRDefault="00AD0C1F" w:rsidP="004B56FC">
      <w:pPr>
        <w:pStyle w:val="1"/>
        <w:suppressAutoHyphens/>
        <w:ind w:firstLine="709"/>
        <w:rPr>
          <w:color w:val="FFFFFF"/>
          <w:sz w:val="28"/>
          <w:szCs w:val="28"/>
        </w:rPr>
      </w:pPr>
      <w:r>
        <w:rPr>
          <w:noProof/>
        </w:rPr>
        <w:pict>
          <v:line id="_x0000_s1076" style="position:absolute;left:0;text-align:left;flip:x;z-index:251719680" from="260.75pt,9.05pt" to="275.15pt,9.05pt" o:allowincell="f"/>
        </w:pict>
      </w:r>
    </w:p>
    <w:p w:rsidR="004B56FC" w:rsidRDefault="004B56FC" w:rsidP="004B56FC">
      <w:pPr>
        <w:pStyle w:val="1"/>
        <w:suppressAutoHyphens/>
        <w:ind w:firstLine="709"/>
        <w:rPr>
          <w:color w:val="000000"/>
          <w:sz w:val="28"/>
          <w:szCs w:val="28"/>
        </w:rPr>
      </w:pPr>
    </w:p>
    <w:p w:rsidR="00622256" w:rsidRDefault="004B56FC" w:rsidP="004B56FC">
      <w:pPr>
        <w:pStyle w:val="1"/>
        <w:numPr>
          <w:ilvl w:val="0"/>
          <w:numId w:val="11"/>
        </w:numPr>
        <w:suppressAutoHyphens/>
        <w:ind w:left="0" w:right="0" w:firstLine="709"/>
        <w:jc w:val="left"/>
        <w:rPr>
          <w:color w:val="000000"/>
          <w:sz w:val="28"/>
          <w:szCs w:val="28"/>
        </w:rPr>
      </w:pPr>
      <w:r>
        <w:rPr>
          <w:color w:val="000000"/>
          <w:sz w:val="28"/>
          <w:szCs w:val="28"/>
        </w:rPr>
        <w:br w:type="page"/>
      </w:r>
      <w:r w:rsidR="00622256" w:rsidRPr="004B56FC">
        <w:rPr>
          <w:color w:val="000000"/>
          <w:sz w:val="28"/>
          <w:szCs w:val="28"/>
        </w:rPr>
        <w:t>Схема структуры системы управления персоналом в организации.</w:t>
      </w:r>
    </w:p>
    <w:p w:rsidR="004B56FC" w:rsidRPr="004B56FC" w:rsidRDefault="004B56FC" w:rsidP="004B56FC">
      <w:pPr>
        <w:pStyle w:val="1"/>
        <w:suppressAutoHyphens/>
        <w:ind w:left="709" w:right="0" w:firstLine="0"/>
        <w:jc w:val="left"/>
        <w:rPr>
          <w:color w:val="000000"/>
          <w:sz w:val="28"/>
          <w:szCs w:val="28"/>
        </w:rPr>
      </w:pPr>
    </w:p>
    <w:p w:rsidR="00622256" w:rsidRPr="004B56FC" w:rsidRDefault="00AD0C1F" w:rsidP="004B56FC">
      <w:pPr>
        <w:pStyle w:val="1"/>
        <w:suppressAutoHyphens/>
        <w:ind w:firstLine="709"/>
        <w:rPr>
          <w:color w:val="FFFFFF"/>
          <w:sz w:val="28"/>
          <w:szCs w:val="28"/>
        </w:rPr>
      </w:pPr>
      <w:r>
        <w:rPr>
          <w:noProof/>
        </w:rPr>
        <w:pict>
          <v:shape id="_x0000_s1077" type="#_x0000_t202" style="position:absolute;left:0;text-align:left;margin-left:37.55pt;margin-top:9pt;width:388.8pt;height:28.8pt;z-index:251619328" o:allowincell="f">
            <v:textbox>
              <w:txbxContent>
                <w:p w:rsidR="00622256" w:rsidRDefault="00622256">
                  <w:pPr>
                    <w:jc w:val="center"/>
                  </w:pPr>
                  <w:r>
                    <w:t>Заместитель генерального директора по управлению персоналом</w:t>
                  </w:r>
                </w:p>
              </w:txbxContent>
            </v:textbox>
          </v:shape>
        </w:pict>
      </w:r>
    </w:p>
    <w:p w:rsidR="00622256" w:rsidRPr="004B56FC" w:rsidRDefault="00AD0C1F" w:rsidP="004B56FC">
      <w:pPr>
        <w:pStyle w:val="1"/>
        <w:suppressAutoHyphens/>
        <w:ind w:firstLine="709"/>
        <w:rPr>
          <w:color w:val="FFFFFF"/>
          <w:sz w:val="28"/>
          <w:szCs w:val="28"/>
        </w:rPr>
      </w:pPr>
      <w:r>
        <w:rPr>
          <w:noProof/>
        </w:rPr>
        <w:pict>
          <v:line id="_x0000_s1078" style="position:absolute;left:0;text-align:left;z-index:251660288" from="217.55pt,17.1pt" to="217.55pt,45.9pt" o:allowincell="f"/>
        </w:pict>
      </w:r>
    </w:p>
    <w:p w:rsidR="00622256" w:rsidRPr="004B56FC" w:rsidRDefault="00AD0C1F" w:rsidP="004B56FC">
      <w:pPr>
        <w:pStyle w:val="1"/>
        <w:suppressAutoHyphens/>
        <w:ind w:firstLine="709"/>
        <w:rPr>
          <w:color w:val="FFFFFF"/>
          <w:sz w:val="28"/>
          <w:szCs w:val="28"/>
        </w:rPr>
      </w:pPr>
      <w:r>
        <w:rPr>
          <w:noProof/>
        </w:rPr>
        <w:pict>
          <v:line id="_x0000_s1079" style="position:absolute;left:0;text-align:left;z-index:251659264" from="354.35pt,3.6pt" to="354.35pt,18pt" o:allowincell="f"/>
        </w:pict>
      </w:r>
      <w:r>
        <w:rPr>
          <w:noProof/>
        </w:rPr>
        <w:pict>
          <v:line id="_x0000_s1080" style="position:absolute;left:0;text-align:left;z-index:251658240" from="80.75pt,3.6pt" to="80.75pt,25.2pt" o:allowincell="f"/>
        </w:pict>
      </w:r>
      <w:r>
        <w:rPr>
          <w:noProof/>
        </w:rPr>
        <w:pict>
          <v:line id="_x0000_s1081" style="position:absolute;left:0;text-align:left;z-index:251657216" from="80.75pt,3.6pt" to="354.35pt,3.6pt" o:allowincell="f"/>
        </w:pict>
      </w:r>
      <w:r>
        <w:rPr>
          <w:noProof/>
        </w:rPr>
        <w:pict>
          <v:shape id="_x0000_s1082" type="#_x0000_t202" style="position:absolute;left:0;text-align:left;margin-left:303.95pt;margin-top:18pt;width:151.2pt;height:36pt;z-index:251622400" o:allowincell="f">
            <v:textbox>
              <w:txbxContent>
                <w:p w:rsidR="00622256" w:rsidRDefault="00622256">
                  <w:pPr>
                    <w:jc w:val="center"/>
                  </w:pPr>
                  <w:r>
                    <w:t>Отдел социального развития</w:t>
                  </w:r>
                </w:p>
              </w:txbxContent>
            </v:textbox>
          </v:shape>
        </w:pict>
      </w:r>
    </w:p>
    <w:p w:rsidR="00622256" w:rsidRPr="004B56FC" w:rsidRDefault="00AD0C1F" w:rsidP="004B56FC">
      <w:pPr>
        <w:pStyle w:val="1"/>
        <w:suppressAutoHyphens/>
        <w:ind w:firstLine="709"/>
        <w:rPr>
          <w:color w:val="FFFFFF"/>
          <w:sz w:val="28"/>
          <w:szCs w:val="28"/>
        </w:rPr>
      </w:pPr>
      <w:r>
        <w:rPr>
          <w:noProof/>
        </w:rPr>
        <w:pict>
          <v:line id="_x0000_s1083" style="position:absolute;left:0;text-align:left;z-index:251638784" from="1.55pt,18.9pt" to="1.55pt,541.2pt" o:allowincell="f"/>
        </w:pict>
      </w:r>
      <w:r>
        <w:rPr>
          <w:noProof/>
        </w:rPr>
        <w:pict>
          <v:line id="_x0000_s1084" style="position:absolute;left:0;text-align:left;z-index:251645952" from="1.55pt,18.9pt" to="15.95pt,18.9pt" o:allowincell="f"/>
        </w:pict>
      </w:r>
      <w:r>
        <w:rPr>
          <w:noProof/>
        </w:rPr>
        <w:pict>
          <v:shape id="_x0000_s1085" type="#_x0000_t202" style="position:absolute;left:0;text-align:left;margin-left:152.75pt;margin-top:4.5pt;width:136.8pt;height:28.8pt;z-index:251621376" o:allowincell="f">
            <v:textbox>
              <w:txbxContent>
                <w:p w:rsidR="00622256" w:rsidRDefault="00622256">
                  <w:pPr>
                    <w:jc w:val="center"/>
                  </w:pPr>
                  <w:r>
                    <w:t>ОТ и З</w:t>
                  </w:r>
                </w:p>
              </w:txbxContent>
            </v:textbox>
          </v:shape>
        </w:pict>
      </w:r>
      <w:r>
        <w:rPr>
          <w:noProof/>
        </w:rPr>
        <w:pict>
          <v:shape id="_x0000_s1086" type="#_x0000_t202" style="position:absolute;left:0;text-align:left;margin-left:15.95pt;margin-top:4.5pt;width:122.4pt;height:28.8pt;z-index:251620352" o:allowincell="f">
            <v:textbox>
              <w:txbxContent>
                <w:p w:rsidR="00622256" w:rsidRDefault="00622256">
                  <w:pPr>
                    <w:jc w:val="center"/>
                  </w:pPr>
                  <w:r>
                    <w:t>Отдел кадров</w:t>
                  </w:r>
                </w:p>
              </w:txbxContent>
            </v:textbox>
          </v:shape>
        </w:pict>
      </w:r>
    </w:p>
    <w:p w:rsidR="00622256" w:rsidRPr="004B56FC" w:rsidRDefault="00AD0C1F" w:rsidP="004B56FC">
      <w:pPr>
        <w:pStyle w:val="1"/>
        <w:suppressAutoHyphens/>
        <w:ind w:firstLine="709"/>
        <w:rPr>
          <w:color w:val="FFFFFF"/>
          <w:sz w:val="28"/>
          <w:szCs w:val="28"/>
        </w:rPr>
      </w:pPr>
      <w:r>
        <w:rPr>
          <w:noProof/>
        </w:rPr>
        <w:pict>
          <v:line id="_x0000_s1087" style="position:absolute;left:0;text-align:left;z-index:251653120" from="325.55pt,12.6pt" to="325.55pt,424.05pt" o:allowincell="f"/>
        </w:pict>
      </w:r>
      <w:r>
        <w:rPr>
          <w:noProof/>
        </w:rPr>
        <w:pict>
          <v:line id="_x0000_s1088" style="position:absolute;left:0;text-align:left;z-index:251646976" from="167.15pt,12.6pt" to="167.15pt,434.7pt" o:allowincell="f"/>
        </w:pict>
      </w:r>
    </w:p>
    <w:p w:rsidR="00622256" w:rsidRPr="004B56FC" w:rsidRDefault="00AD0C1F" w:rsidP="004B56FC">
      <w:pPr>
        <w:pStyle w:val="1"/>
        <w:suppressAutoHyphens/>
        <w:ind w:firstLine="709"/>
        <w:rPr>
          <w:color w:val="FFFFFF"/>
          <w:sz w:val="28"/>
          <w:szCs w:val="28"/>
        </w:rPr>
      </w:pPr>
      <w:r>
        <w:rPr>
          <w:noProof/>
        </w:rPr>
        <w:pict>
          <v:shape id="_x0000_s1089" type="#_x0000_t202" style="position:absolute;left:0;text-align:left;margin-left:15.95pt;margin-top:6.3pt;width:136.8pt;height:36pt;z-index:251623424" o:allowincell="f">
            <v:textbox>
              <w:txbxContent>
                <w:p w:rsidR="00622256" w:rsidRDefault="00622256">
                  <w:r>
                    <w:t>Сектор планирования и развития кадров</w:t>
                  </w:r>
                </w:p>
              </w:txbxContent>
            </v:textbox>
          </v:shape>
        </w:pict>
      </w:r>
      <w:r>
        <w:rPr>
          <w:noProof/>
        </w:rPr>
        <w:pict>
          <v:shape id="_x0000_s1090" type="#_x0000_t202" style="position:absolute;left:0;text-align:left;margin-left:347.15pt;margin-top:13.5pt;width:115.2pt;height:79.2pt;z-index:251634688" o:allowincell="f">
            <v:textbox>
              <w:txbxContent>
                <w:p w:rsidR="00622256" w:rsidRDefault="00622256">
                  <w:r>
                    <w:t>Планирование социального развития предприятия</w:t>
                  </w:r>
                </w:p>
              </w:txbxContent>
            </v:textbox>
          </v:shape>
        </w:pict>
      </w:r>
      <w:r>
        <w:rPr>
          <w:noProof/>
        </w:rPr>
        <w:pict>
          <v:shape id="_x0000_s1091" type="#_x0000_t202" style="position:absolute;left:0;text-align:left;margin-left:181.55pt;margin-top:6.3pt;width:129.6pt;height:43.2pt;z-index:251629568" o:allowincell="f">
            <v:textbox>
              <w:txbxContent>
                <w:p w:rsidR="00622256" w:rsidRDefault="00622256">
                  <w:r>
                    <w:t>Разработка системы оплаты труда</w:t>
                  </w:r>
                </w:p>
              </w:txbxContent>
            </v:textbox>
          </v:shape>
        </w:pict>
      </w:r>
    </w:p>
    <w:p w:rsidR="00622256" w:rsidRPr="004B56FC" w:rsidRDefault="00AD0C1F" w:rsidP="004B56FC">
      <w:pPr>
        <w:pStyle w:val="1"/>
        <w:suppressAutoHyphens/>
        <w:ind w:firstLine="709"/>
        <w:rPr>
          <w:color w:val="FFFFFF"/>
          <w:sz w:val="28"/>
          <w:szCs w:val="28"/>
        </w:rPr>
      </w:pPr>
      <w:r>
        <w:rPr>
          <w:noProof/>
        </w:rPr>
        <w:pict>
          <v:line id="_x0000_s1092" style="position:absolute;left:0;text-align:left;z-index:251652096" from="167.15pt,7.2pt" to="181.55pt,7.2pt" o:allowincell="f"/>
        </w:pict>
      </w:r>
      <w:r>
        <w:rPr>
          <w:noProof/>
        </w:rPr>
        <w:pict>
          <v:line id="_x0000_s1093" style="position:absolute;left:0;text-align:left;z-index:251644928" from="1.55pt,0" to="15.95pt,0" o:allowincell="f"/>
        </w:pict>
      </w:r>
    </w:p>
    <w:p w:rsidR="00622256" w:rsidRPr="004B56FC" w:rsidRDefault="00622256" w:rsidP="004B56FC">
      <w:pPr>
        <w:pStyle w:val="1"/>
        <w:suppressAutoHyphens/>
        <w:ind w:firstLine="709"/>
        <w:rPr>
          <w:color w:val="FFFFFF"/>
          <w:sz w:val="28"/>
          <w:szCs w:val="28"/>
        </w:rPr>
      </w:pPr>
    </w:p>
    <w:p w:rsidR="00622256" w:rsidRPr="004B56FC" w:rsidRDefault="00AD0C1F" w:rsidP="004B56FC">
      <w:pPr>
        <w:pStyle w:val="1"/>
        <w:suppressAutoHyphens/>
        <w:ind w:firstLine="709"/>
        <w:rPr>
          <w:color w:val="FFFFFF"/>
          <w:sz w:val="28"/>
          <w:szCs w:val="28"/>
        </w:rPr>
      </w:pPr>
      <w:r>
        <w:rPr>
          <w:noProof/>
        </w:rPr>
        <w:pict>
          <v:shape id="_x0000_s1094" type="#_x0000_t202" style="position:absolute;left:0;text-align:left;margin-left:15.95pt;margin-top:9pt;width:2in;height:43.2pt;z-index:251624448" o:allowincell="f">
            <v:textbox>
              <w:txbxContent>
                <w:p w:rsidR="00622256" w:rsidRDefault="00622256">
                  <w:r>
                    <w:t>Группа учета, анализа и информации о кадрах</w:t>
                  </w:r>
                </w:p>
              </w:txbxContent>
            </v:textbox>
          </v:shape>
        </w:pict>
      </w:r>
      <w:r>
        <w:rPr>
          <w:noProof/>
        </w:rPr>
        <w:pict>
          <v:shape id="_x0000_s1095" type="#_x0000_t202" style="position:absolute;left:0;text-align:left;margin-left:188.75pt;margin-top:9pt;width:122.4pt;height:50.4pt;z-index:251630592" o:allowincell="f">
            <v:textbox>
              <w:txbxContent>
                <w:p w:rsidR="00622256" w:rsidRDefault="00622256">
                  <w:r>
                    <w:t>Координация тарифов и заработной платы</w:t>
                  </w:r>
                </w:p>
              </w:txbxContent>
            </v:textbox>
          </v:shape>
        </w:pict>
      </w:r>
    </w:p>
    <w:p w:rsidR="00622256" w:rsidRPr="004B56FC" w:rsidRDefault="00AD0C1F" w:rsidP="004B56FC">
      <w:pPr>
        <w:pStyle w:val="1"/>
        <w:suppressAutoHyphens/>
        <w:ind w:firstLine="709"/>
        <w:rPr>
          <w:color w:val="FFFFFF"/>
          <w:sz w:val="28"/>
          <w:szCs w:val="28"/>
        </w:rPr>
      </w:pPr>
      <w:r>
        <w:rPr>
          <w:noProof/>
        </w:rPr>
        <w:pict>
          <v:line id="_x0000_s1096" style="position:absolute;left:0;text-align:left;z-index:251651072" from="167.15pt,9.9pt" to="188.75pt,9.9pt" o:allowincell="f"/>
        </w:pict>
      </w:r>
      <w:r>
        <w:rPr>
          <w:noProof/>
        </w:rPr>
        <w:pict>
          <v:line id="_x0000_s1097" style="position:absolute;left:0;text-align:left;z-index:251643904" from="1.55pt,9.9pt" to="15.95pt,9.9pt" o:allowincell="f"/>
        </w:pict>
      </w:r>
    </w:p>
    <w:p w:rsidR="00622256" w:rsidRPr="004B56FC" w:rsidRDefault="00AD0C1F" w:rsidP="004B56FC">
      <w:pPr>
        <w:pStyle w:val="1"/>
        <w:suppressAutoHyphens/>
        <w:ind w:firstLine="709"/>
        <w:rPr>
          <w:color w:val="FFFFFF"/>
          <w:sz w:val="28"/>
          <w:szCs w:val="28"/>
        </w:rPr>
      </w:pPr>
      <w:r>
        <w:rPr>
          <w:noProof/>
        </w:rPr>
        <w:pict>
          <v:shape id="_x0000_s1098" type="#_x0000_t202" style="position:absolute;left:0;text-align:left;margin-left:347.15pt;margin-top:10.8pt;width:115.2pt;height:93.6pt;z-index:251635712" o:allowincell="f">
            <v:textbox>
              <w:txbxContent>
                <w:p w:rsidR="00622256" w:rsidRDefault="00622256">
                  <w:r>
                    <w:t>Планирование социальных услуг, предоставляемых персоналу</w:t>
                  </w:r>
                </w:p>
              </w:txbxContent>
            </v:textbox>
          </v:shape>
        </w:pict>
      </w:r>
    </w:p>
    <w:p w:rsidR="00622256" w:rsidRPr="004B56FC" w:rsidRDefault="00AD0C1F" w:rsidP="004B56FC">
      <w:pPr>
        <w:pStyle w:val="1"/>
        <w:suppressAutoHyphens/>
        <w:ind w:firstLine="709"/>
        <w:rPr>
          <w:color w:val="FFFFFF"/>
          <w:sz w:val="28"/>
          <w:szCs w:val="28"/>
        </w:rPr>
      </w:pPr>
      <w:r>
        <w:rPr>
          <w:noProof/>
        </w:rPr>
        <w:pict>
          <v:shape id="_x0000_s1099" type="#_x0000_t202" style="position:absolute;left:0;text-align:left;margin-left:15.95pt;margin-top:11.7pt;width:2in;height:36pt;z-index:251625472" o:allowincell="f">
            <v:textbox>
              <w:txbxContent>
                <w:p w:rsidR="00622256" w:rsidRDefault="00622256">
                  <w:r>
                    <w:t>Оформление движения кадров</w:t>
                  </w:r>
                </w:p>
              </w:txbxContent>
            </v:textbox>
          </v:shape>
        </w:pict>
      </w:r>
      <w:r>
        <w:rPr>
          <w:noProof/>
        </w:rPr>
        <w:pict>
          <v:shape id="_x0000_s1100" type="#_x0000_t202" style="position:absolute;left:0;text-align:left;margin-left:188.75pt;margin-top:18.9pt;width:122.4pt;height:1in;z-index:251631616" o:allowincell="f">
            <v:textbox>
              <w:txbxContent>
                <w:p w:rsidR="00622256" w:rsidRDefault="00622256">
                  <w:r>
                    <w:t>Совершенствование управления и организационных структур</w:t>
                  </w:r>
                </w:p>
              </w:txbxContent>
            </v:textbox>
          </v:shape>
        </w:pict>
      </w:r>
    </w:p>
    <w:p w:rsidR="00622256" w:rsidRPr="004B56FC" w:rsidRDefault="00AD0C1F" w:rsidP="004B56FC">
      <w:pPr>
        <w:pStyle w:val="1"/>
        <w:suppressAutoHyphens/>
        <w:ind w:firstLine="709"/>
        <w:rPr>
          <w:color w:val="FFFFFF"/>
          <w:sz w:val="28"/>
          <w:szCs w:val="28"/>
        </w:rPr>
      </w:pPr>
      <w:r>
        <w:rPr>
          <w:noProof/>
        </w:rPr>
        <w:pict>
          <v:line id="_x0000_s1101" style="position:absolute;left:0;text-align:left;z-index:251656192" from="325.55pt,12.6pt" to="347.15pt,12.6pt" o:allowincell="f"/>
        </w:pict>
      </w:r>
      <w:r>
        <w:rPr>
          <w:noProof/>
        </w:rPr>
        <w:pict>
          <v:line id="_x0000_s1102" style="position:absolute;left:0;text-align:left;z-index:251642880" from="1.55pt,5.4pt" to="15.95pt,5.4pt" o:allowincell="f"/>
        </w:pict>
      </w:r>
    </w:p>
    <w:p w:rsidR="00622256" w:rsidRPr="004B56FC" w:rsidRDefault="00AD0C1F" w:rsidP="004B56FC">
      <w:pPr>
        <w:pStyle w:val="1"/>
        <w:suppressAutoHyphens/>
        <w:ind w:firstLine="709"/>
        <w:rPr>
          <w:color w:val="FFFFFF"/>
          <w:sz w:val="28"/>
          <w:szCs w:val="28"/>
        </w:rPr>
      </w:pPr>
      <w:r>
        <w:rPr>
          <w:noProof/>
        </w:rPr>
        <w:pict>
          <v:line id="_x0000_s1103" style="position:absolute;left:0;text-align:left;z-index:251650048" from="167.15pt,6.3pt" to="188.75pt,6.3pt" o:allowincell="f"/>
        </w:pict>
      </w:r>
    </w:p>
    <w:p w:rsidR="00622256" w:rsidRPr="004B56FC" w:rsidRDefault="00AD0C1F" w:rsidP="004B56FC">
      <w:pPr>
        <w:pStyle w:val="1"/>
        <w:suppressAutoHyphens/>
        <w:ind w:firstLine="709"/>
        <w:rPr>
          <w:color w:val="FFFFFF"/>
          <w:sz w:val="28"/>
          <w:szCs w:val="28"/>
        </w:rPr>
      </w:pPr>
      <w:r>
        <w:rPr>
          <w:noProof/>
        </w:rPr>
        <w:pict>
          <v:shape id="_x0000_s1104" type="#_x0000_t202" style="position:absolute;left:0;text-align:left;margin-left:15.95pt;margin-top:.05pt;width:2in;height:108pt;z-index:251626496" o:allowincell="f">
            <v:textbox>
              <w:txbxContent>
                <w:p w:rsidR="00622256" w:rsidRDefault="00622256">
                  <w:r>
                    <w:t>Сектор подготовки и переподготовки кадров: -рабочих</w:t>
                  </w:r>
                </w:p>
                <w:p w:rsidR="00622256" w:rsidRDefault="00622256">
                  <w:r>
                    <w:t>-резерва на должности</w:t>
                  </w:r>
                </w:p>
                <w:p w:rsidR="00622256" w:rsidRDefault="00622256">
                  <w:r>
                    <w:t>-связь с учебными центрами</w:t>
                  </w:r>
                </w:p>
              </w:txbxContent>
            </v:textbox>
          </v:shape>
        </w:pict>
      </w:r>
    </w:p>
    <w:p w:rsidR="00622256" w:rsidRPr="004B56FC" w:rsidRDefault="00622256" w:rsidP="004B56FC">
      <w:pPr>
        <w:pStyle w:val="1"/>
        <w:suppressAutoHyphens/>
        <w:ind w:firstLine="709"/>
        <w:rPr>
          <w:color w:val="FFFFFF"/>
          <w:sz w:val="28"/>
          <w:szCs w:val="28"/>
        </w:rPr>
      </w:pPr>
    </w:p>
    <w:p w:rsidR="00622256" w:rsidRPr="004B56FC" w:rsidRDefault="00AD0C1F" w:rsidP="004B56FC">
      <w:pPr>
        <w:pStyle w:val="1"/>
        <w:suppressAutoHyphens/>
        <w:ind w:firstLine="709"/>
        <w:rPr>
          <w:color w:val="FFFFFF"/>
          <w:sz w:val="28"/>
          <w:szCs w:val="28"/>
        </w:rPr>
      </w:pPr>
      <w:r>
        <w:rPr>
          <w:noProof/>
        </w:rPr>
        <w:pict>
          <v:shape id="_x0000_s1105" type="#_x0000_t202" style="position:absolute;left:0;text-align:left;margin-left:339.95pt;margin-top:9.05pt;width:122.4pt;height:43.2pt;z-index:251636736" o:allowincell="f">
            <v:textbox>
              <w:txbxContent>
                <w:p w:rsidR="00622256" w:rsidRDefault="00622256">
                  <w:r>
                    <w:t>Медицинское обслуживание</w:t>
                  </w:r>
                </w:p>
              </w:txbxContent>
            </v:textbox>
          </v:shape>
        </w:pict>
      </w:r>
      <w:r>
        <w:rPr>
          <w:noProof/>
        </w:rPr>
        <w:pict>
          <v:shape id="_x0000_s1106" type="#_x0000_t202" style="position:absolute;left:0;text-align:left;margin-left:188.75pt;margin-top:9.05pt;width:122.4pt;height:50.4pt;z-index:251632640" o:allowincell="f">
            <v:textbox>
              <w:txbxContent>
                <w:p w:rsidR="00622256" w:rsidRDefault="00622256">
                  <w:r>
                    <w:t>Подготовка коллективных договоров</w:t>
                  </w:r>
                </w:p>
              </w:txbxContent>
            </v:textbox>
          </v:shape>
        </w:pict>
      </w:r>
    </w:p>
    <w:p w:rsidR="00622256" w:rsidRPr="004B56FC" w:rsidRDefault="00AD0C1F" w:rsidP="004B56FC">
      <w:pPr>
        <w:pStyle w:val="1"/>
        <w:suppressAutoHyphens/>
        <w:ind w:firstLine="709"/>
        <w:rPr>
          <w:color w:val="FFFFFF"/>
          <w:sz w:val="28"/>
          <w:szCs w:val="28"/>
        </w:rPr>
      </w:pPr>
      <w:r>
        <w:rPr>
          <w:noProof/>
        </w:rPr>
        <w:pict>
          <v:line id="_x0000_s1107" style="position:absolute;left:0;text-align:left;z-index:251655168" from="325.55pt,9.95pt" to="339.95pt,9.95pt" o:allowincell="f"/>
        </w:pict>
      </w:r>
      <w:r>
        <w:rPr>
          <w:noProof/>
        </w:rPr>
        <w:pict>
          <v:line id="_x0000_s1108" style="position:absolute;left:0;text-align:left;z-index:251649024" from="167.15pt,9.95pt" to="188.75pt,9.95pt" o:allowincell="f"/>
        </w:pict>
      </w:r>
      <w:r>
        <w:rPr>
          <w:noProof/>
        </w:rPr>
        <w:pict>
          <v:line id="_x0000_s1109" style="position:absolute;left:0;text-align:left;z-index:251641856" from="1.55pt,2.75pt" to="15.95pt,2.75pt" o:allowincell="f"/>
        </w:pict>
      </w:r>
    </w:p>
    <w:p w:rsidR="00622256" w:rsidRPr="004B56FC" w:rsidRDefault="00622256" w:rsidP="004B56FC">
      <w:pPr>
        <w:pStyle w:val="1"/>
        <w:suppressAutoHyphens/>
        <w:ind w:firstLine="709"/>
        <w:rPr>
          <w:color w:val="FFFFFF"/>
          <w:sz w:val="28"/>
          <w:szCs w:val="28"/>
        </w:rPr>
      </w:pPr>
    </w:p>
    <w:p w:rsidR="00622256" w:rsidRPr="004B56FC" w:rsidRDefault="00622256" w:rsidP="004B56FC">
      <w:pPr>
        <w:pStyle w:val="1"/>
        <w:suppressAutoHyphens/>
        <w:ind w:firstLine="709"/>
        <w:rPr>
          <w:color w:val="FFFFFF"/>
          <w:sz w:val="28"/>
          <w:szCs w:val="28"/>
        </w:rPr>
      </w:pPr>
    </w:p>
    <w:p w:rsidR="00622256" w:rsidRPr="004B56FC" w:rsidRDefault="00AD0C1F" w:rsidP="004B56FC">
      <w:pPr>
        <w:pStyle w:val="1"/>
        <w:suppressAutoHyphens/>
        <w:ind w:firstLine="709"/>
        <w:rPr>
          <w:color w:val="FFFFFF"/>
          <w:sz w:val="28"/>
          <w:szCs w:val="28"/>
        </w:rPr>
      </w:pPr>
      <w:r>
        <w:rPr>
          <w:noProof/>
        </w:rPr>
        <w:pict>
          <v:shape id="_x0000_s1110" type="#_x0000_t202" style="position:absolute;left:0;text-align:left;margin-left:15.95pt;margin-top:5.45pt;width:2in;height:57.6pt;z-index:251627520" o:allowincell="f">
            <v:textbox>
              <w:txbxContent>
                <w:p w:rsidR="00622256" w:rsidRDefault="00622256">
                  <w:r>
                    <w:t>Планирование поступления молодых специалистов</w:t>
                  </w:r>
                </w:p>
              </w:txbxContent>
            </v:textbox>
          </v:shape>
        </w:pict>
      </w:r>
      <w:r>
        <w:rPr>
          <w:noProof/>
        </w:rPr>
        <w:pict>
          <v:shape id="_x0000_s1111" type="#_x0000_t202" style="position:absolute;left:0;text-align:left;margin-left:347.15pt;margin-top:5.45pt;width:115.2pt;height:50.4pt;z-index:251637760" o:allowincell="f">
            <v:textbox>
              <w:txbxContent>
                <w:p w:rsidR="00622256" w:rsidRDefault="00622256">
                  <w:r>
                    <w:t>Работа с профсоюзами</w:t>
                  </w:r>
                </w:p>
              </w:txbxContent>
            </v:textbox>
          </v:shape>
        </w:pict>
      </w:r>
      <w:r>
        <w:rPr>
          <w:noProof/>
        </w:rPr>
        <w:pict>
          <v:shape id="_x0000_s1112" type="#_x0000_t202" style="position:absolute;left:0;text-align:left;margin-left:188.75pt;margin-top:5.45pt;width:122.4pt;height:57.6pt;z-index:251633664" o:allowincell="f">
            <v:textbox>
              <w:txbxContent>
                <w:p w:rsidR="00622256" w:rsidRDefault="00622256">
                  <w:r>
                    <w:t>Экономика и психология труда</w:t>
                  </w:r>
                </w:p>
              </w:txbxContent>
            </v:textbox>
          </v:shape>
        </w:pict>
      </w:r>
    </w:p>
    <w:p w:rsidR="00622256" w:rsidRPr="004B56FC" w:rsidRDefault="00AD0C1F" w:rsidP="004B56FC">
      <w:pPr>
        <w:pStyle w:val="1"/>
        <w:suppressAutoHyphens/>
        <w:ind w:firstLine="709"/>
        <w:rPr>
          <w:color w:val="FFFFFF"/>
          <w:sz w:val="28"/>
          <w:szCs w:val="28"/>
        </w:rPr>
      </w:pPr>
      <w:r>
        <w:rPr>
          <w:noProof/>
        </w:rPr>
        <w:pict>
          <v:line id="_x0000_s1113" style="position:absolute;left:0;text-align:left;z-index:251654144" from="325.55pt,13.55pt" to="347.15pt,13.55pt" o:allowincell="f"/>
        </w:pict>
      </w:r>
      <w:r>
        <w:rPr>
          <w:noProof/>
        </w:rPr>
        <w:pict>
          <v:line id="_x0000_s1114" style="position:absolute;left:0;text-align:left;z-index:251640832" from="1.55pt,13.55pt" to="15.95pt,13.55pt" o:allowincell="f"/>
        </w:pict>
      </w:r>
    </w:p>
    <w:p w:rsidR="00622256" w:rsidRPr="004B56FC" w:rsidRDefault="00AD0C1F" w:rsidP="004B56FC">
      <w:pPr>
        <w:pStyle w:val="1"/>
        <w:suppressAutoHyphens/>
        <w:ind w:firstLine="709"/>
        <w:rPr>
          <w:color w:val="FFFFFF"/>
          <w:sz w:val="28"/>
          <w:szCs w:val="28"/>
        </w:rPr>
      </w:pPr>
      <w:r>
        <w:rPr>
          <w:noProof/>
        </w:rPr>
        <w:pict>
          <v:line id="_x0000_s1115" style="position:absolute;left:0;text-align:left;z-index:251648000" from="167.15pt,.05pt" to="188.75pt,.05pt" o:allowincell="f"/>
        </w:pict>
      </w:r>
    </w:p>
    <w:p w:rsidR="00622256" w:rsidRPr="004B56FC" w:rsidRDefault="00622256" w:rsidP="004B56FC">
      <w:pPr>
        <w:pStyle w:val="1"/>
        <w:suppressAutoHyphens/>
        <w:ind w:firstLine="709"/>
        <w:rPr>
          <w:color w:val="FFFFFF"/>
          <w:sz w:val="28"/>
          <w:szCs w:val="28"/>
        </w:rPr>
      </w:pPr>
    </w:p>
    <w:p w:rsidR="00622256" w:rsidRPr="004B56FC" w:rsidRDefault="00AD0C1F" w:rsidP="004B56FC">
      <w:pPr>
        <w:pStyle w:val="1"/>
        <w:suppressAutoHyphens/>
        <w:ind w:firstLine="709"/>
        <w:rPr>
          <w:color w:val="FFFFFF"/>
          <w:sz w:val="28"/>
          <w:szCs w:val="28"/>
        </w:rPr>
      </w:pPr>
      <w:r>
        <w:rPr>
          <w:noProof/>
        </w:rPr>
        <w:pict>
          <v:shape id="_x0000_s1116" type="#_x0000_t202" style="position:absolute;left:0;text-align:left;margin-left:23.15pt;margin-top:1.85pt;width:2in;height:43.2pt;z-index:251628544" o:allowincell="f">
            <v:textbox>
              <w:txbxContent>
                <w:p w:rsidR="00622256" w:rsidRDefault="00622256">
                  <w:r>
                    <w:t>Связь с советами трудовых коллективов</w:t>
                  </w:r>
                </w:p>
              </w:txbxContent>
            </v:textbox>
          </v:shape>
        </w:pict>
      </w:r>
    </w:p>
    <w:p w:rsidR="00622256" w:rsidRPr="004B56FC" w:rsidRDefault="00AD0C1F" w:rsidP="004B56FC">
      <w:pPr>
        <w:pStyle w:val="1"/>
        <w:suppressAutoHyphens/>
        <w:ind w:firstLine="709"/>
        <w:rPr>
          <w:color w:val="FFFFFF"/>
          <w:sz w:val="28"/>
          <w:szCs w:val="28"/>
        </w:rPr>
      </w:pPr>
      <w:r>
        <w:rPr>
          <w:noProof/>
        </w:rPr>
        <w:pict>
          <v:line id="_x0000_s1117" style="position:absolute;left:0;text-align:left;z-index:251639808" from="1.55pt,9.95pt" to="23.15pt,9.95pt" o:allowincell="f"/>
        </w:pict>
      </w:r>
    </w:p>
    <w:p w:rsidR="00622256" w:rsidRDefault="00622256" w:rsidP="004B56FC">
      <w:pPr>
        <w:pStyle w:val="1"/>
        <w:suppressAutoHyphens/>
        <w:ind w:firstLine="709"/>
        <w:rPr>
          <w:sz w:val="28"/>
          <w:szCs w:val="28"/>
        </w:rPr>
      </w:pPr>
    </w:p>
    <w:p w:rsidR="00622256" w:rsidRPr="004B56FC" w:rsidRDefault="004B56FC" w:rsidP="004B56FC">
      <w:pPr>
        <w:pStyle w:val="1"/>
        <w:suppressAutoHyphens/>
        <w:ind w:firstLine="709"/>
        <w:rPr>
          <w:color w:val="000000"/>
          <w:sz w:val="28"/>
          <w:szCs w:val="28"/>
        </w:rPr>
      </w:pPr>
      <w:r>
        <w:rPr>
          <w:sz w:val="28"/>
          <w:szCs w:val="28"/>
        </w:rPr>
        <w:br w:type="page"/>
      </w:r>
      <w:r w:rsidR="00622256" w:rsidRPr="004B56FC">
        <w:rPr>
          <w:color w:val="000000"/>
          <w:sz w:val="28"/>
          <w:szCs w:val="28"/>
        </w:rPr>
        <w:t>В зависимости от того как организована служба управления персоналом на предприятии будет осуществляться все кадровые работы.</w:t>
      </w:r>
    </w:p>
    <w:p w:rsidR="00622256" w:rsidRPr="004B56FC" w:rsidRDefault="00622256" w:rsidP="004B56FC">
      <w:pPr>
        <w:pStyle w:val="1"/>
        <w:suppressAutoHyphens/>
        <w:ind w:firstLine="709"/>
        <w:rPr>
          <w:color w:val="000000"/>
          <w:sz w:val="28"/>
          <w:szCs w:val="28"/>
        </w:rPr>
      </w:pPr>
      <w:r w:rsidRPr="004B56FC">
        <w:rPr>
          <w:color w:val="000000"/>
          <w:sz w:val="28"/>
          <w:szCs w:val="28"/>
        </w:rPr>
        <w:t>Методами управления персоналом называют способы воздействия на коллективы и отдельных работников с целью осуществления координации их деятельности в процессе производства.</w:t>
      </w:r>
    </w:p>
    <w:p w:rsidR="00622256" w:rsidRPr="004B56FC" w:rsidRDefault="00AD0C1F" w:rsidP="004B56FC">
      <w:pPr>
        <w:pStyle w:val="1"/>
        <w:suppressAutoHyphens/>
        <w:ind w:firstLine="709"/>
        <w:rPr>
          <w:color w:val="000000"/>
          <w:sz w:val="28"/>
          <w:szCs w:val="28"/>
        </w:rPr>
      </w:pPr>
      <w:r>
        <w:rPr>
          <w:noProof/>
        </w:rPr>
        <w:pict>
          <v:shape id="_x0000_s1118" type="#_x0000_t202" style="position:absolute;left:0;text-align:left;margin-left:87.95pt;margin-top:15.3pt;width:273.6pt;height:36pt;z-index:251661312" o:allowincell="f">
            <v:textbox>
              <w:txbxContent>
                <w:p w:rsidR="00622256" w:rsidRDefault="00622256">
                  <w:pPr>
                    <w:jc w:val="center"/>
                  </w:pPr>
                  <w:r>
                    <w:t>Методы управления персоналом</w:t>
                  </w:r>
                </w:p>
              </w:txbxContent>
            </v:textbox>
          </v:shape>
        </w:pict>
      </w:r>
    </w:p>
    <w:p w:rsidR="00622256" w:rsidRPr="004B56FC" w:rsidRDefault="00622256" w:rsidP="004B56FC">
      <w:pPr>
        <w:pStyle w:val="1"/>
        <w:suppressAutoHyphens/>
        <w:spacing w:line="276" w:lineRule="auto"/>
        <w:ind w:firstLine="709"/>
        <w:rPr>
          <w:color w:val="FFFFFF"/>
          <w:sz w:val="28"/>
          <w:szCs w:val="28"/>
        </w:rPr>
      </w:pPr>
    </w:p>
    <w:p w:rsidR="00622256" w:rsidRPr="004B56FC" w:rsidRDefault="00AD0C1F" w:rsidP="004B56FC">
      <w:pPr>
        <w:pStyle w:val="1"/>
        <w:suppressAutoHyphens/>
        <w:spacing w:line="276" w:lineRule="auto"/>
        <w:ind w:firstLine="709"/>
        <w:rPr>
          <w:color w:val="FFFFFF"/>
          <w:sz w:val="28"/>
          <w:szCs w:val="28"/>
        </w:rPr>
      </w:pPr>
      <w:r>
        <w:rPr>
          <w:noProof/>
        </w:rPr>
        <w:pict>
          <v:line id="_x0000_s1119" style="position:absolute;left:0;text-align:left;z-index:251712512" from="224.75pt,9.9pt" to="224.75pt,45.9pt" o:allowincell="f"/>
        </w:pict>
      </w:r>
    </w:p>
    <w:p w:rsidR="00622256" w:rsidRPr="004B56FC" w:rsidRDefault="00AD0C1F" w:rsidP="004B56FC">
      <w:pPr>
        <w:pStyle w:val="1"/>
        <w:suppressAutoHyphens/>
        <w:spacing w:line="276" w:lineRule="auto"/>
        <w:ind w:firstLine="709"/>
        <w:rPr>
          <w:color w:val="FFFFFF"/>
          <w:sz w:val="28"/>
          <w:szCs w:val="28"/>
        </w:rPr>
      </w:pPr>
      <w:r>
        <w:rPr>
          <w:noProof/>
        </w:rPr>
        <w:pict>
          <v:line id="_x0000_s1120" style="position:absolute;left:0;text-align:left;z-index:251713536" from="397.55pt,10.8pt" to="397.55pt,25.2pt" o:allowincell="f"/>
        </w:pict>
      </w:r>
      <w:r>
        <w:rPr>
          <w:noProof/>
        </w:rPr>
        <w:pict>
          <v:line id="_x0000_s1121" style="position:absolute;left:0;text-align:left;z-index:251711488" from="73.55pt,10.8pt" to="73.55pt,25.2pt" o:allowincell="f"/>
        </w:pict>
      </w:r>
      <w:r>
        <w:rPr>
          <w:noProof/>
        </w:rPr>
        <w:pict>
          <v:line id="_x0000_s1122" style="position:absolute;left:0;text-align:left;z-index:251710464" from="73.55pt,10.8pt" to="397.55pt,10.8pt" o:allowincell="f"/>
        </w:pict>
      </w:r>
    </w:p>
    <w:p w:rsidR="00622256" w:rsidRPr="004B56FC" w:rsidRDefault="00AD0C1F" w:rsidP="004B56FC">
      <w:pPr>
        <w:pStyle w:val="1"/>
        <w:suppressAutoHyphens/>
        <w:spacing w:line="276" w:lineRule="auto"/>
        <w:ind w:firstLine="709"/>
        <w:rPr>
          <w:color w:val="FFFFFF"/>
          <w:sz w:val="28"/>
          <w:szCs w:val="28"/>
        </w:rPr>
      </w:pPr>
      <w:r>
        <w:rPr>
          <w:noProof/>
        </w:rPr>
        <w:pict>
          <v:shape id="_x0000_s1123" type="#_x0000_t202" style="position:absolute;left:0;text-align:left;margin-left:167.15pt;margin-top:4.5pt;width:136.8pt;height:36pt;z-index:251663360" o:allowincell="f">
            <v:textbox>
              <w:txbxContent>
                <w:p w:rsidR="00622256" w:rsidRDefault="00622256">
                  <w:pPr>
                    <w:jc w:val="center"/>
                  </w:pPr>
                  <w:r>
                    <w:t>Экономические</w:t>
                  </w:r>
                </w:p>
              </w:txbxContent>
            </v:textbox>
          </v:shape>
        </w:pict>
      </w:r>
      <w:r>
        <w:rPr>
          <w:noProof/>
        </w:rPr>
        <w:pict>
          <v:line id="_x0000_s1124" style="position:absolute;left:0;text-align:left;z-index:251692032" from="8.75pt,18.9pt" to="23.15pt,18.9pt" o:allowincell="f"/>
        </w:pict>
      </w:r>
      <w:r>
        <w:rPr>
          <w:noProof/>
        </w:rPr>
        <w:pict>
          <v:line id="_x0000_s1125" style="position:absolute;left:0;text-align:left;flip:x;z-index:251685888" from="8.75pt,18.9pt" to="8.75pt,400.5pt" o:allowincell="f"/>
        </w:pict>
      </w:r>
      <w:r>
        <w:rPr>
          <w:noProof/>
        </w:rPr>
        <w:pict>
          <v:shape id="_x0000_s1126" type="#_x0000_t202" style="position:absolute;left:0;text-align:left;margin-left:325.55pt;margin-top:4.5pt;width:136.8pt;height:36pt;z-index:251664384" o:allowincell="f">
            <v:textbox>
              <w:txbxContent>
                <w:p w:rsidR="00622256" w:rsidRDefault="00622256">
                  <w:pPr>
                    <w:jc w:val="center"/>
                  </w:pPr>
                  <w:r>
                    <w:t>Социально-психологические</w:t>
                  </w:r>
                </w:p>
              </w:txbxContent>
            </v:textbox>
          </v:shape>
        </w:pict>
      </w:r>
      <w:r>
        <w:rPr>
          <w:noProof/>
        </w:rPr>
        <w:pict>
          <v:shape id="_x0000_s1127" type="#_x0000_t202" style="position:absolute;left:0;text-align:left;margin-left:23.15pt;margin-top:4.5pt;width:122.4pt;height:36pt;z-index:251662336" o:allowincell="f">
            <v:textbox>
              <w:txbxContent>
                <w:p w:rsidR="00622256" w:rsidRDefault="00622256">
                  <w:r>
                    <w:t xml:space="preserve">Административные </w:t>
                  </w:r>
                </w:p>
              </w:txbxContent>
            </v:textbox>
          </v:shape>
        </w:pict>
      </w:r>
    </w:p>
    <w:p w:rsidR="00622256" w:rsidRPr="004B56FC" w:rsidRDefault="00AD0C1F" w:rsidP="004B56FC">
      <w:pPr>
        <w:pStyle w:val="1"/>
        <w:suppressAutoHyphens/>
        <w:spacing w:line="276" w:lineRule="auto"/>
        <w:ind w:firstLine="709"/>
        <w:rPr>
          <w:color w:val="FFFFFF"/>
          <w:sz w:val="28"/>
          <w:szCs w:val="28"/>
        </w:rPr>
      </w:pPr>
      <w:r>
        <w:rPr>
          <w:noProof/>
        </w:rPr>
        <w:pict>
          <v:line id="_x0000_s1128" style="position:absolute;left:0;text-align:left;z-index:251701248" from="455.15pt,19.8pt" to="455.15pt,480.6pt" o:allowincell="f"/>
        </w:pict>
      </w:r>
      <w:r>
        <w:rPr>
          <w:noProof/>
        </w:rPr>
        <w:pict>
          <v:line id="_x0000_s1129" style="position:absolute;left:0;text-align:left;z-index:251693056" from="167.15pt,19.8pt" to="167.15pt,430.2pt" o:allowincell="f"/>
        </w:pict>
      </w:r>
    </w:p>
    <w:p w:rsidR="00622256" w:rsidRPr="004B56FC" w:rsidRDefault="00622256" w:rsidP="004B56FC">
      <w:pPr>
        <w:pStyle w:val="1"/>
        <w:suppressAutoHyphens/>
        <w:spacing w:line="276" w:lineRule="auto"/>
        <w:ind w:firstLine="709"/>
        <w:rPr>
          <w:color w:val="FFFFFF"/>
          <w:sz w:val="28"/>
          <w:szCs w:val="28"/>
        </w:rPr>
      </w:pPr>
    </w:p>
    <w:p w:rsidR="00622256" w:rsidRPr="004B56FC" w:rsidRDefault="00AD0C1F" w:rsidP="004B56FC">
      <w:pPr>
        <w:pStyle w:val="1"/>
        <w:suppressAutoHyphens/>
        <w:spacing w:line="276" w:lineRule="auto"/>
        <w:ind w:firstLine="709"/>
        <w:rPr>
          <w:color w:val="FFFFFF"/>
          <w:sz w:val="28"/>
          <w:szCs w:val="28"/>
        </w:rPr>
      </w:pPr>
      <w:r>
        <w:rPr>
          <w:noProof/>
        </w:rPr>
        <w:pict>
          <v:shape id="_x0000_s1130" type="#_x0000_t202" style="position:absolute;left:0;text-align:left;margin-left:318.35pt;margin-top:14.4pt;width:115.2pt;height:36pt;z-index:251677696" o:allowincell="f">
            <v:textbox>
              <w:txbxContent>
                <w:p w:rsidR="00622256" w:rsidRDefault="00622256">
                  <w:pPr>
                    <w:pStyle w:val="a6"/>
                  </w:pPr>
                  <w:r>
                    <w:t>Социально-психологические</w:t>
                  </w:r>
                </w:p>
              </w:txbxContent>
            </v:textbox>
          </v:shape>
        </w:pict>
      </w:r>
      <w:r>
        <w:rPr>
          <w:noProof/>
        </w:rPr>
        <w:pict>
          <v:shape id="_x0000_s1131" type="#_x0000_t202" style="position:absolute;left:0;text-align:left;margin-left:188.75pt;margin-top:7.2pt;width:115.2pt;height:57.6pt;z-index:251670528" o:allowincell="f">
            <v:textbox>
              <w:txbxContent>
                <w:p w:rsidR="00622256" w:rsidRDefault="00622256">
                  <w:pPr>
                    <w:jc w:val="center"/>
                  </w:pPr>
                  <w:r>
                    <w:t>Технико-экономический анализ</w:t>
                  </w:r>
                </w:p>
              </w:txbxContent>
            </v:textbox>
          </v:shape>
        </w:pict>
      </w:r>
      <w:r>
        <w:rPr>
          <w:noProof/>
        </w:rPr>
        <w:pict>
          <v:shape id="_x0000_s1132" type="#_x0000_t202" style="position:absolute;left:0;text-align:left;margin-left:30.35pt;margin-top:7.2pt;width:100.8pt;height:64.8pt;z-index:251665408" o:allowincell="f">
            <v:textbox>
              <w:txbxContent>
                <w:p w:rsidR="00622256" w:rsidRDefault="00622256">
                  <w:pPr>
                    <w:jc w:val="center"/>
                  </w:pPr>
                  <w:r>
                    <w:t>Формирование структуры органов управления</w:t>
                  </w:r>
                </w:p>
              </w:txbxContent>
            </v:textbox>
          </v:shape>
        </w:pict>
      </w:r>
    </w:p>
    <w:p w:rsidR="00622256" w:rsidRPr="004B56FC" w:rsidRDefault="00AD0C1F" w:rsidP="004B56FC">
      <w:pPr>
        <w:pStyle w:val="1"/>
        <w:suppressAutoHyphens/>
        <w:spacing w:line="276" w:lineRule="auto"/>
        <w:ind w:firstLine="709"/>
        <w:rPr>
          <w:color w:val="FFFFFF"/>
          <w:sz w:val="28"/>
          <w:szCs w:val="28"/>
        </w:rPr>
      </w:pPr>
      <w:r>
        <w:rPr>
          <w:noProof/>
        </w:rPr>
        <w:pict>
          <v:line id="_x0000_s1133" style="position:absolute;left:0;text-align:left;flip:x;z-index:251709440" from="433.55pt,8.1pt" to="455.15pt,8.1pt" o:allowincell="f"/>
        </w:pict>
      </w:r>
      <w:r>
        <w:rPr>
          <w:noProof/>
        </w:rPr>
        <w:pict>
          <v:line id="_x0000_s1134" style="position:absolute;left:0;text-align:left;z-index:251700224" from="167.15pt,15.3pt" to="188.75pt,15.3pt" o:allowincell="f"/>
        </w:pict>
      </w:r>
      <w:r>
        <w:rPr>
          <w:noProof/>
        </w:rPr>
        <w:pict>
          <v:line id="_x0000_s1135" style="position:absolute;left:0;text-align:left;z-index:251691008" from="8.75pt,15.3pt" to="30.35pt,15.3pt" o:allowincell="f"/>
        </w:pict>
      </w:r>
    </w:p>
    <w:p w:rsidR="00622256" w:rsidRPr="004B56FC" w:rsidRDefault="00622256" w:rsidP="004B56FC">
      <w:pPr>
        <w:pStyle w:val="1"/>
        <w:suppressAutoHyphens/>
        <w:spacing w:line="276" w:lineRule="auto"/>
        <w:ind w:firstLine="709"/>
        <w:rPr>
          <w:color w:val="FFFFFF"/>
          <w:sz w:val="28"/>
          <w:szCs w:val="28"/>
        </w:rPr>
      </w:pPr>
    </w:p>
    <w:p w:rsidR="00622256" w:rsidRPr="004B56FC" w:rsidRDefault="00AD0C1F" w:rsidP="004B56FC">
      <w:pPr>
        <w:pStyle w:val="1"/>
        <w:suppressAutoHyphens/>
        <w:spacing w:line="276" w:lineRule="auto"/>
        <w:ind w:firstLine="709"/>
        <w:rPr>
          <w:color w:val="FFFFFF"/>
          <w:sz w:val="28"/>
          <w:szCs w:val="28"/>
        </w:rPr>
      </w:pPr>
      <w:r>
        <w:rPr>
          <w:noProof/>
        </w:rPr>
        <w:pict>
          <v:shape id="_x0000_s1136" type="#_x0000_t202" style="position:absolute;left:0;text-align:left;margin-left:318.35pt;margin-top:2.7pt;width:122.4pt;height:50.4pt;z-index:251678720" o:allowincell="f">
            <v:textbox>
              <w:txbxContent>
                <w:p w:rsidR="00622256" w:rsidRDefault="00622256">
                  <w:pPr>
                    <w:jc w:val="center"/>
                  </w:pPr>
                  <w:r>
                    <w:t>Социальное анализ в коллективе работников</w:t>
                  </w:r>
                </w:p>
              </w:txbxContent>
            </v:textbox>
          </v:shape>
        </w:pict>
      </w:r>
    </w:p>
    <w:p w:rsidR="00622256" w:rsidRPr="004B56FC" w:rsidRDefault="00AD0C1F" w:rsidP="004B56FC">
      <w:pPr>
        <w:pStyle w:val="1"/>
        <w:suppressAutoHyphens/>
        <w:spacing w:line="276" w:lineRule="auto"/>
        <w:ind w:firstLine="709"/>
        <w:rPr>
          <w:color w:val="FFFFFF"/>
          <w:sz w:val="28"/>
          <w:szCs w:val="28"/>
        </w:rPr>
      </w:pPr>
      <w:r>
        <w:rPr>
          <w:noProof/>
        </w:rPr>
        <w:pict>
          <v:line id="_x0000_s1137" style="position:absolute;left:0;text-align:left;flip:x;z-index:251708416" from="440.75pt,3.6pt" to="455.15pt,3.6pt" o:allowincell="f"/>
        </w:pict>
      </w:r>
      <w:r>
        <w:rPr>
          <w:noProof/>
        </w:rPr>
        <w:pict>
          <v:shape id="_x0000_s1138" type="#_x0000_t202" style="position:absolute;left:0;text-align:left;margin-left:181.55pt;margin-top:10.8pt;width:122.4pt;height:50.4pt;z-index:251671552" o:allowincell="f">
            <v:textbox>
              <w:txbxContent>
                <w:p w:rsidR="00622256" w:rsidRDefault="00622256">
                  <w:pPr>
                    <w:jc w:val="center"/>
                  </w:pPr>
                  <w:r>
                    <w:t>Технико-экономическое обоснование</w:t>
                  </w:r>
                </w:p>
              </w:txbxContent>
            </v:textbox>
          </v:shape>
        </w:pict>
      </w:r>
      <w:r>
        <w:rPr>
          <w:noProof/>
        </w:rPr>
        <w:pict>
          <v:shape id="_x0000_s1139" type="#_x0000_t202" style="position:absolute;left:0;text-align:left;margin-left:30.35pt;margin-top:10.8pt;width:108pt;height:50.4pt;z-index:251666432" o:allowincell="f">
            <v:textbox>
              <w:txbxContent>
                <w:p w:rsidR="00622256" w:rsidRDefault="00622256">
                  <w:pPr>
                    <w:pStyle w:val="a6"/>
                  </w:pPr>
                  <w:r>
                    <w:t>Утверждение норм и нормативов</w:t>
                  </w:r>
                </w:p>
              </w:txbxContent>
            </v:textbox>
          </v:shape>
        </w:pict>
      </w:r>
    </w:p>
    <w:p w:rsidR="00622256" w:rsidRPr="004B56FC" w:rsidRDefault="00AD0C1F" w:rsidP="004B56FC">
      <w:pPr>
        <w:pStyle w:val="1"/>
        <w:suppressAutoHyphens/>
        <w:spacing w:line="276" w:lineRule="auto"/>
        <w:ind w:firstLine="709"/>
        <w:rPr>
          <w:color w:val="FFFFFF"/>
          <w:sz w:val="28"/>
          <w:szCs w:val="28"/>
        </w:rPr>
      </w:pPr>
      <w:r>
        <w:rPr>
          <w:noProof/>
        </w:rPr>
        <w:pict>
          <v:line id="_x0000_s1140" style="position:absolute;left:0;text-align:left;z-index:251699200" from="167.15pt,11.7pt" to="181.55pt,11.7pt" o:allowincell="f"/>
        </w:pict>
      </w:r>
      <w:r>
        <w:rPr>
          <w:noProof/>
        </w:rPr>
        <w:pict>
          <v:line id="_x0000_s1141" style="position:absolute;left:0;text-align:left;z-index:251689984" from="8.75pt,11.7pt" to="30.35pt,11.7pt" o:allowincell="f"/>
        </w:pict>
      </w:r>
    </w:p>
    <w:p w:rsidR="00622256" w:rsidRPr="004B56FC" w:rsidRDefault="00AD0C1F" w:rsidP="004B56FC">
      <w:pPr>
        <w:pStyle w:val="1"/>
        <w:suppressAutoHyphens/>
        <w:spacing w:line="276" w:lineRule="auto"/>
        <w:ind w:firstLine="709"/>
        <w:rPr>
          <w:color w:val="FFFFFF"/>
          <w:sz w:val="28"/>
          <w:szCs w:val="28"/>
        </w:rPr>
      </w:pPr>
      <w:r>
        <w:rPr>
          <w:noProof/>
        </w:rPr>
        <w:pict>
          <v:line id="_x0000_s1142" style="position:absolute;left:0;text-align:left;flip:x;z-index:251707392" from="440.75pt,19.8pt" to="455.15pt,19.8pt" o:allowincell="f"/>
        </w:pict>
      </w:r>
      <w:r>
        <w:rPr>
          <w:noProof/>
        </w:rPr>
        <w:pict>
          <v:shape id="_x0000_s1143" type="#_x0000_t202" style="position:absolute;left:0;text-align:left;margin-left:318.35pt;margin-top:5.4pt;width:122.4pt;height:36pt;z-index:251679744" o:allowincell="f">
            <v:textbox>
              <w:txbxContent>
                <w:p w:rsidR="00622256" w:rsidRDefault="00622256">
                  <w:pPr>
                    <w:jc w:val="center"/>
                  </w:pPr>
                  <w:r>
                    <w:t>Социальное планирование</w:t>
                  </w:r>
                </w:p>
              </w:txbxContent>
            </v:textbox>
          </v:shape>
        </w:pict>
      </w:r>
    </w:p>
    <w:p w:rsidR="00622256" w:rsidRPr="004B56FC" w:rsidRDefault="00AD0C1F" w:rsidP="004B56FC">
      <w:pPr>
        <w:pStyle w:val="1"/>
        <w:suppressAutoHyphens/>
        <w:spacing w:line="276" w:lineRule="auto"/>
        <w:ind w:firstLine="709"/>
        <w:rPr>
          <w:color w:val="FFFFFF"/>
          <w:sz w:val="28"/>
          <w:szCs w:val="28"/>
        </w:rPr>
      </w:pPr>
      <w:r>
        <w:rPr>
          <w:noProof/>
        </w:rPr>
        <w:pict>
          <v:shape id="_x0000_s1144" type="#_x0000_t202" style="position:absolute;left:0;text-align:left;margin-left:181.55pt;margin-top:13.5pt;width:122.4pt;height:28.8pt;z-index:251672576" o:allowincell="f">
            <v:textbox>
              <w:txbxContent>
                <w:p w:rsidR="00622256" w:rsidRDefault="00622256">
                  <w:pPr>
                    <w:jc w:val="center"/>
                  </w:pPr>
                  <w:r>
                    <w:t>Планирование</w:t>
                  </w:r>
                </w:p>
              </w:txbxContent>
            </v:textbox>
          </v:shape>
        </w:pict>
      </w:r>
      <w:r>
        <w:rPr>
          <w:noProof/>
        </w:rPr>
        <w:pict>
          <v:shape id="_x0000_s1145" type="#_x0000_t202" style="position:absolute;left:0;text-align:left;margin-left:30.35pt;margin-top:13.5pt;width:108pt;height:43.2pt;z-index:251667456" o:allowincell="f">
            <v:textbox>
              <w:txbxContent>
                <w:p w:rsidR="00622256" w:rsidRDefault="00622256">
                  <w:r>
                    <w:t>Издание приказов и распоряжений</w:t>
                  </w:r>
                </w:p>
              </w:txbxContent>
            </v:textbox>
          </v:shape>
        </w:pict>
      </w:r>
    </w:p>
    <w:p w:rsidR="00622256" w:rsidRPr="004B56FC" w:rsidRDefault="00AD0C1F" w:rsidP="004B56FC">
      <w:pPr>
        <w:pStyle w:val="1"/>
        <w:suppressAutoHyphens/>
        <w:spacing w:line="276" w:lineRule="auto"/>
        <w:ind w:firstLine="709"/>
        <w:rPr>
          <w:color w:val="FFFFFF"/>
          <w:sz w:val="28"/>
          <w:szCs w:val="28"/>
        </w:rPr>
      </w:pPr>
      <w:r>
        <w:rPr>
          <w:noProof/>
        </w:rPr>
        <w:pict>
          <v:line id="_x0000_s1146" style="position:absolute;left:0;text-align:left;z-index:251698176" from="167.15pt,7.25pt" to="181.55pt,7.25pt" o:allowincell="f"/>
        </w:pict>
      </w:r>
      <w:r>
        <w:rPr>
          <w:noProof/>
        </w:rPr>
        <w:pict>
          <v:line id="_x0000_s1147" style="position:absolute;left:0;text-align:left;z-index:251688960" from="8.75pt,7.25pt" to="30.35pt,7.25pt" o:allowincell="f"/>
        </w:pict>
      </w:r>
    </w:p>
    <w:p w:rsidR="00622256" w:rsidRPr="004B56FC" w:rsidRDefault="00AD0C1F" w:rsidP="004B56FC">
      <w:pPr>
        <w:pStyle w:val="1"/>
        <w:suppressAutoHyphens/>
        <w:spacing w:line="276" w:lineRule="auto"/>
        <w:ind w:firstLine="709"/>
        <w:rPr>
          <w:color w:val="FFFFFF"/>
          <w:sz w:val="28"/>
          <w:szCs w:val="28"/>
        </w:rPr>
      </w:pPr>
      <w:r>
        <w:rPr>
          <w:noProof/>
        </w:rPr>
        <w:pict>
          <v:shape id="_x0000_s1148" type="#_x0000_t202" style="position:absolute;left:0;text-align:left;margin-left:318.35pt;margin-top:.95pt;width:122.4pt;height:43.2pt;z-index:251680768" o:allowincell="f">
            <v:textbox>
              <w:txbxContent>
                <w:p w:rsidR="00622256" w:rsidRDefault="00622256">
                  <w:pPr>
                    <w:jc w:val="center"/>
                  </w:pPr>
                  <w:r>
                    <w:t>Участие работников в управлении</w:t>
                  </w:r>
                </w:p>
              </w:txbxContent>
            </v:textbox>
          </v:shape>
        </w:pict>
      </w:r>
    </w:p>
    <w:p w:rsidR="00622256" w:rsidRPr="004B56FC" w:rsidRDefault="00AD0C1F" w:rsidP="004B56FC">
      <w:pPr>
        <w:pStyle w:val="1"/>
        <w:suppressAutoHyphens/>
        <w:spacing w:line="276" w:lineRule="auto"/>
        <w:ind w:firstLine="709"/>
        <w:rPr>
          <w:color w:val="FFFFFF"/>
          <w:sz w:val="28"/>
          <w:szCs w:val="28"/>
        </w:rPr>
      </w:pPr>
      <w:r>
        <w:rPr>
          <w:noProof/>
        </w:rPr>
        <w:pict>
          <v:line id="_x0000_s1149" style="position:absolute;left:0;text-align:left;flip:x;z-index:251706368" from="440.75pt,1.85pt" to="455.15pt,1.85pt" o:allowincell="f"/>
        </w:pict>
      </w:r>
      <w:r>
        <w:rPr>
          <w:noProof/>
        </w:rPr>
        <w:pict>
          <v:shape id="_x0000_s1150" type="#_x0000_t202" style="position:absolute;left:0;text-align:left;margin-left:181.55pt;margin-top:9.05pt;width:122.4pt;height:43.2pt;z-index:251673600" o:allowincell="f">
            <v:textbox style="mso-next-textbox:#_x0000_s1150">
              <w:txbxContent>
                <w:p w:rsidR="00622256" w:rsidRDefault="00622256">
                  <w:pPr>
                    <w:jc w:val="center"/>
                  </w:pPr>
                  <w:r>
                    <w:t>Материальное стимулирование</w:t>
                  </w:r>
                </w:p>
              </w:txbxContent>
            </v:textbox>
          </v:shape>
        </w:pict>
      </w:r>
    </w:p>
    <w:p w:rsidR="00622256" w:rsidRPr="004B56FC" w:rsidRDefault="00AD0C1F" w:rsidP="004B56FC">
      <w:pPr>
        <w:pStyle w:val="1"/>
        <w:suppressAutoHyphens/>
        <w:spacing w:line="276" w:lineRule="auto"/>
        <w:ind w:firstLine="709"/>
        <w:rPr>
          <w:color w:val="FFFFFF"/>
          <w:sz w:val="28"/>
          <w:szCs w:val="28"/>
        </w:rPr>
      </w:pPr>
      <w:r>
        <w:rPr>
          <w:noProof/>
        </w:rPr>
        <w:pict>
          <v:line id="_x0000_s1151" style="position:absolute;left:0;text-align:left;z-index:251697152" from="167.15pt,9.95pt" to="181.55pt,9.95pt" o:allowincell="f"/>
        </w:pict>
      </w:r>
      <w:r>
        <w:rPr>
          <w:noProof/>
        </w:rPr>
        <w:pict>
          <v:shape id="_x0000_s1152" type="#_x0000_t202" style="position:absolute;left:0;text-align:left;margin-left:318.35pt;margin-top:17.15pt;width:122.4pt;height:36pt;z-index:251681792" o:allowincell="f">
            <v:textbox>
              <w:txbxContent>
                <w:p w:rsidR="00622256" w:rsidRDefault="00622256">
                  <w:pPr>
                    <w:jc w:val="center"/>
                  </w:pPr>
                  <w:r>
                    <w:t>Социальное развитие</w:t>
                  </w:r>
                </w:p>
              </w:txbxContent>
            </v:textbox>
          </v:shape>
        </w:pict>
      </w:r>
      <w:r>
        <w:rPr>
          <w:noProof/>
        </w:rPr>
        <w:pict>
          <v:shape id="_x0000_s1153" type="#_x0000_t202" style="position:absolute;left:0;text-align:left;margin-left:30.35pt;margin-top:2.75pt;width:108pt;height:50.4pt;z-index:251668480" o:allowincell="f">
            <v:textbox>
              <w:txbxContent>
                <w:p w:rsidR="00622256" w:rsidRDefault="00622256">
                  <w:pPr>
                    <w:pStyle w:val="a6"/>
                  </w:pPr>
                  <w:r>
                    <w:t>Подбор и расстановка кадров</w:t>
                  </w:r>
                </w:p>
              </w:txbxContent>
            </v:textbox>
          </v:shape>
        </w:pict>
      </w:r>
    </w:p>
    <w:p w:rsidR="00622256" w:rsidRPr="004B56FC" w:rsidRDefault="00AD0C1F" w:rsidP="004B56FC">
      <w:pPr>
        <w:pStyle w:val="1"/>
        <w:suppressAutoHyphens/>
        <w:spacing w:line="276" w:lineRule="auto"/>
        <w:ind w:firstLine="709"/>
        <w:rPr>
          <w:color w:val="FFFFFF"/>
          <w:sz w:val="28"/>
          <w:szCs w:val="28"/>
        </w:rPr>
      </w:pPr>
      <w:r>
        <w:rPr>
          <w:noProof/>
        </w:rPr>
        <w:pict>
          <v:line id="_x0000_s1154" style="position:absolute;left:0;text-align:left;flip:x;z-index:251705344" from="440.75pt,10.85pt" to="455.15pt,10.85pt" o:allowincell="f"/>
        </w:pict>
      </w:r>
      <w:r>
        <w:rPr>
          <w:noProof/>
        </w:rPr>
        <w:pict>
          <v:line id="_x0000_s1155" style="position:absolute;left:0;text-align:left;z-index:251687936" from="8.75pt,3.65pt" to="30.35pt,3.65pt" o:allowincell="f"/>
        </w:pict>
      </w:r>
    </w:p>
    <w:p w:rsidR="00622256" w:rsidRPr="004B56FC" w:rsidRDefault="00AD0C1F" w:rsidP="004B56FC">
      <w:pPr>
        <w:pStyle w:val="1"/>
        <w:suppressAutoHyphens/>
        <w:spacing w:line="276" w:lineRule="auto"/>
        <w:ind w:firstLine="709"/>
        <w:rPr>
          <w:color w:val="FFFFFF"/>
          <w:sz w:val="28"/>
          <w:szCs w:val="28"/>
        </w:rPr>
      </w:pPr>
      <w:r>
        <w:rPr>
          <w:noProof/>
        </w:rPr>
        <w:pict>
          <v:shape id="_x0000_s1156" type="#_x0000_t202" style="position:absolute;left:0;text-align:left;margin-left:181.55pt;margin-top:11.75pt;width:122.4pt;height:21.6pt;z-index:251674624" o:allowincell="f">
            <v:textbox>
              <w:txbxContent>
                <w:p w:rsidR="00622256" w:rsidRDefault="00622256">
                  <w:pPr>
                    <w:jc w:val="center"/>
                  </w:pPr>
                  <w:r>
                    <w:t>Ценообразование</w:t>
                  </w:r>
                </w:p>
              </w:txbxContent>
            </v:textbox>
          </v:shape>
        </w:pict>
      </w:r>
    </w:p>
    <w:p w:rsidR="00622256" w:rsidRPr="004B56FC" w:rsidRDefault="00AD0C1F" w:rsidP="004B56FC">
      <w:pPr>
        <w:pStyle w:val="1"/>
        <w:suppressAutoHyphens/>
        <w:spacing w:line="276" w:lineRule="auto"/>
        <w:ind w:firstLine="709"/>
        <w:rPr>
          <w:color w:val="FFFFFF"/>
          <w:sz w:val="28"/>
          <w:szCs w:val="28"/>
        </w:rPr>
      </w:pPr>
      <w:r>
        <w:rPr>
          <w:noProof/>
        </w:rPr>
        <w:pict>
          <v:line id="_x0000_s1157" style="position:absolute;left:0;text-align:left;z-index:251696128" from="167.15pt,5.45pt" to="181.55pt,5.45pt" o:allowincell="f"/>
        </w:pict>
      </w:r>
      <w:r>
        <w:rPr>
          <w:noProof/>
        </w:rPr>
        <w:pict>
          <v:shape id="_x0000_s1158" type="#_x0000_t202" style="position:absolute;left:0;text-align:left;margin-left:318.35pt;margin-top:12.65pt;width:122.4pt;height:64.8pt;z-index:251682816" o:allowincell="f">
            <v:textbox>
              <w:txbxContent>
                <w:p w:rsidR="00622256" w:rsidRDefault="00622256">
                  <w:r>
                    <w:t>Создание нормального психологического климата</w:t>
                  </w:r>
                </w:p>
              </w:txbxContent>
            </v:textbox>
          </v:shape>
        </w:pict>
      </w:r>
      <w:r>
        <w:rPr>
          <w:noProof/>
        </w:rPr>
        <w:pict>
          <v:shape id="_x0000_s1159" type="#_x0000_t202" style="position:absolute;left:0;text-align:left;margin-left:30.35pt;margin-top:12.65pt;width:108pt;height:1in;z-index:251669504" o:allowincell="f">
            <v:textbox>
              <w:txbxContent>
                <w:p w:rsidR="00622256" w:rsidRDefault="00622256">
                  <w:pPr>
                    <w:jc w:val="center"/>
                  </w:pPr>
                  <w:r>
                    <w:t>Разработка положений, должностных инструкций</w:t>
                  </w:r>
                </w:p>
              </w:txbxContent>
            </v:textbox>
          </v:shape>
        </w:pict>
      </w:r>
    </w:p>
    <w:p w:rsidR="00622256" w:rsidRPr="004B56FC" w:rsidRDefault="00AD0C1F" w:rsidP="004B56FC">
      <w:pPr>
        <w:pStyle w:val="1"/>
        <w:suppressAutoHyphens/>
        <w:spacing w:line="276" w:lineRule="auto"/>
        <w:ind w:firstLine="709"/>
        <w:rPr>
          <w:color w:val="FFFFFF"/>
          <w:sz w:val="28"/>
          <w:szCs w:val="28"/>
        </w:rPr>
      </w:pPr>
      <w:r>
        <w:rPr>
          <w:noProof/>
        </w:rPr>
        <w:pict>
          <v:shape id="_x0000_s1160" type="#_x0000_t202" style="position:absolute;left:0;text-align:left;margin-left:181.55pt;margin-top:13.55pt;width:122.4pt;height:21.6pt;z-index:251675648" o:allowincell="f">
            <v:textbox>
              <w:txbxContent>
                <w:p w:rsidR="00622256" w:rsidRDefault="00622256">
                  <w:pPr>
                    <w:jc w:val="center"/>
                  </w:pPr>
                  <w:r>
                    <w:t>Налоговая система</w:t>
                  </w:r>
                </w:p>
              </w:txbxContent>
            </v:textbox>
          </v:shape>
        </w:pict>
      </w:r>
    </w:p>
    <w:p w:rsidR="00622256" w:rsidRPr="004B56FC" w:rsidRDefault="00AD0C1F" w:rsidP="004B56FC">
      <w:pPr>
        <w:pStyle w:val="1"/>
        <w:suppressAutoHyphens/>
        <w:spacing w:line="276" w:lineRule="auto"/>
        <w:ind w:firstLine="709"/>
        <w:rPr>
          <w:color w:val="FFFFFF"/>
          <w:sz w:val="28"/>
          <w:szCs w:val="28"/>
        </w:rPr>
      </w:pPr>
      <w:r>
        <w:rPr>
          <w:noProof/>
        </w:rPr>
        <w:pict>
          <v:line id="_x0000_s1161" style="position:absolute;left:0;text-align:left;flip:x;z-index:251704320" from="440.75pt,.05pt" to="455.15pt,.05pt" o:allowincell="f"/>
        </w:pict>
      </w:r>
      <w:r>
        <w:rPr>
          <w:noProof/>
        </w:rPr>
        <w:pict>
          <v:line id="_x0000_s1162" style="position:absolute;left:0;text-align:left;z-index:251695104" from="167.15pt,.05pt" to="181.55pt,.05pt" o:allowincell="f"/>
        </w:pict>
      </w:r>
      <w:r>
        <w:rPr>
          <w:noProof/>
        </w:rPr>
        <w:pict>
          <v:line id="_x0000_s1163" style="position:absolute;left:0;text-align:left;z-index:251686912" from="8.75pt,7.25pt" to="30.35pt,7.25pt" o:allowincell="f"/>
        </w:pict>
      </w:r>
    </w:p>
    <w:p w:rsidR="00622256" w:rsidRPr="004B56FC" w:rsidRDefault="00AD0C1F" w:rsidP="004B56FC">
      <w:pPr>
        <w:pStyle w:val="1"/>
        <w:suppressAutoHyphens/>
        <w:spacing w:line="276" w:lineRule="auto"/>
        <w:ind w:firstLine="709"/>
        <w:rPr>
          <w:color w:val="FFFFFF"/>
          <w:sz w:val="28"/>
          <w:szCs w:val="28"/>
        </w:rPr>
      </w:pPr>
      <w:r>
        <w:rPr>
          <w:noProof/>
        </w:rPr>
        <w:pict>
          <v:shape id="_x0000_s1164" type="#_x0000_t202" style="position:absolute;left:0;text-align:left;margin-left:181.55pt;margin-top:8.15pt;width:122.4pt;height:43.2pt;z-index:251676672" o:allowincell="f">
            <v:textbox>
              <w:txbxContent>
                <w:p w:rsidR="00622256" w:rsidRDefault="00622256">
                  <w:pPr>
                    <w:pStyle w:val="a6"/>
                  </w:pPr>
                  <w:r>
                    <w:t>Экономические нормы и нормативы</w:t>
                  </w:r>
                </w:p>
              </w:txbxContent>
            </v:textbox>
          </v:shape>
        </w:pict>
      </w:r>
    </w:p>
    <w:p w:rsidR="00622256" w:rsidRPr="004B56FC" w:rsidRDefault="00AD0C1F" w:rsidP="004B56FC">
      <w:pPr>
        <w:pStyle w:val="1"/>
        <w:suppressAutoHyphens/>
        <w:spacing w:line="276" w:lineRule="auto"/>
        <w:ind w:firstLine="709"/>
        <w:rPr>
          <w:color w:val="FFFFFF"/>
          <w:sz w:val="28"/>
          <w:szCs w:val="28"/>
        </w:rPr>
      </w:pPr>
      <w:r>
        <w:rPr>
          <w:noProof/>
        </w:rPr>
        <w:pict>
          <v:line id="_x0000_s1165" style="position:absolute;left:0;text-align:left;z-index:251694080" from="167.15pt,16.25pt" to="181.55pt,16.25pt" o:allowincell="f"/>
        </w:pict>
      </w:r>
      <w:r>
        <w:rPr>
          <w:noProof/>
        </w:rPr>
        <w:pict>
          <v:shape id="_x0000_s1166" type="#_x0000_t202" style="position:absolute;left:0;text-align:left;margin-left:311.15pt;margin-top:9.05pt;width:129.6pt;height:36pt;z-index:251683840" o:allowincell="f">
            <v:textbox>
              <w:txbxContent>
                <w:p w:rsidR="00622256" w:rsidRDefault="00622256">
                  <w:pPr>
                    <w:jc w:val="center"/>
                  </w:pPr>
                  <w:r>
                    <w:t>Моральное стимулирование</w:t>
                  </w:r>
                </w:p>
              </w:txbxContent>
            </v:textbox>
          </v:shape>
        </w:pict>
      </w:r>
    </w:p>
    <w:p w:rsidR="00622256" w:rsidRPr="004B56FC" w:rsidRDefault="00AD0C1F" w:rsidP="004B56FC">
      <w:pPr>
        <w:pStyle w:val="1"/>
        <w:suppressAutoHyphens/>
        <w:spacing w:line="276" w:lineRule="auto"/>
        <w:ind w:firstLine="709"/>
        <w:rPr>
          <w:color w:val="FFFFFF"/>
          <w:sz w:val="28"/>
          <w:szCs w:val="28"/>
        </w:rPr>
      </w:pPr>
      <w:r>
        <w:rPr>
          <w:noProof/>
        </w:rPr>
        <w:pict>
          <v:line id="_x0000_s1167" style="position:absolute;left:0;text-align:left;flip:x;z-index:251703296" from="440.75pt,2.75pt" to="455.15pt,2.75pt" o:allowincell="f"/>
        </w:pict>
      </w:r>
    </w:p>
    <w:p w:rsidR="00622256" w:rsidRPr="004B56FC" w:rsidRDefault="00AD0C1F" w:rsidP="004B56FC">
      <w:pPr>
        <w:pStyle w:val="1"/>
        <w:suppressAutoHyphens/>
        <w:spacing w:line="276" w:lineRule="auto"/>
        <w:ind w:firstLine="709"/>
        <w:rPr>
          <w:color w:val="FFFFFF"/>
          <w:sz w:val="28"/>
          <w:szCs w:val="28"/>
        </w:rPr>
      </w:pPr>
      <w:r>
        <w:rPr>
          <w:noProof/>
        </w:rPr>
        <w:pict>
          <v:shape id="_x0000_s1168" type="#_x0000_t202" style="position:absolute;left:0;text-align:left;margin-left:311.15pt;margin-top:18.05pt;width:129.6pt;height:21.6pt;z-index:251684864" o:allowincell="f">
            <v:textbox>
              <w:txbxContent>
                <w:p w:rsidR="00622256" w:rsidRDefault="00622256">
                  <w:r>
                    <w:t>Развитие инициативы</w:t>
                  </w:r>
                </w:p>
              </w:txbxContent>
            </v:textbox>
          </v:shape>
        </w:pict>
      </w:r>
    </w:p>
    <w:p w:rsidR="00622256" w:rsidRPr="004B56FC" w:rsidRDefault="00AD0C1F" w:rsidP="004B56FC">
      <w:pPr>
        <w:pStyle w:val="1"/>
        <w:suppressAutoHyphens/>
        <w:spacing w:line="276" w:lineRule="auto"/>
        <w:ind w:firstLine="709"/>
        <w:rPr>
          <w:color w:val="000000"/>
          <w:sz w:val="28"/>
          <w:szCs w:val="28"/>
        </w:rPr>
      </w:pPr>
      <w:r>
        <w:rPr>
          <w:noProof/>
        </w:rPr>
        <w:pict>
          <v:line id="_x0000_s1169" style="position:absolute;left:0;text-align:left;flip:x;z-index:251702272" from="440.75pt,4.55pt" to="455.15pt,4.55pt" o:allowincell="f"/>
        </w:pict>
      </w:r>
    </w:p>
    <w:p w:rsidR="00622256" w:rsidRPr="004B56FC" w:rsidRDefault="00622256" w:rsidP="004B56FC">
      <w:pPr>
        <w:pStyle w:val="1"/>
        <w:suppressAutoHyphens/>
        <w:ind w:firstLine="709"/>
        <w:rPr>
          <w:color w:val="000000"/>
          <w:sz w:val="28"/>
          <w:szCs w:val="28"/>
        </w:rPr>
      </w:pPr>
    </w:p>
    <w:p w:rsidR="00622256" w:rsidRPr="004B56FC" w:rsidRDefault="00622256" w:rsidP="004B56FC">
      <w:pPr>
        <w:pStyle w:val="1"/>
        <w:suppressAutoHyphens/>
        <w:ind w:firstLine="709"/>
        <w:rPr>
          <w:color w:val="000000"/>
          <w:sz w:val="28"/>
          <w:szCs w:val="28"/>
        </w:rPr>
        <w:sectPr w:rsidR="00622256" w:rsidRPr="004B56FC" w:rsidSect="004B56FC">
          <w:pgSz w:w="11907" w:h="16840" w:code="9"/>
          <w:pgMar w:top="1134" w:right="851" w:bottom="1134" w:left="1701" w:header="720" w:footer="720" w:gutter="0"/>
          <w:cols w:space="720"/>
        </w:sectPr>
      </w:pPr>
    </w:p>
    <w:p w:rsidR="00622256" w:rsidRPr="004B56FC" w:rsidRDefault="00622256" w:rsidP="004B56FC">
      <w:pPr>
        <w:pStyle w:val="1"/>
        <w:suppressAutoHyphens/>
        <w:ind w:right="0" w:firstLine="0"/>
        <w:jc w:val="center"/>
        <w:rPr>
          <w:b/>
          <w:color w:val="000000"/>
          <w:sz w:val="28"/>
          <w:szCs w:val="28"/>
        </w:rPr>
      </w:pPr>
      <w:r w:rsidRPr="004B56FC">
        <w:rPr>
          <w:b/>
          <w:color w:val="000000"/>
          <w:sz w:val="28"/>
          <w:szCs w:val="28"/>
        </w:rPr>
        <w:t>Кадровые мероприятия, реализуемые в открытом и закрытом типах кадровой политики</w:t>
      </w:r>
    </w:p>
    <w:tbl>
      <w:tblPr>
        <w:tblStyle w:val="a7"/>
        <w:tblW w:w="0" w:type="auto"/>
        <w:jc w:val="center"/>
        <w:tblLayout w:type="fixed"/>
        <w:tblLook w:val="00A0" w:firstRow="1" w:lastRow="0" w:firstColumn="1" w:lastColumn="0" w:noHBand="0" w:noVBand="0"/>
      </w:tblPr>
      <w:tblGrid>
        <w:gridCol w:w="2660"/>
        <w:gridCol w:w="3697"/>
        <w:gridCol w:w="3697"/>
        <w:gridCol w:w="3476"/>
      </w:tblGrid>
      <w:tr w:rsidR="00622256" w:rsidRPr="004B56FC">
        <w:trPr>
          <w:jc w:val="center"/>
        </w:trPr>
        <w:tc>
          <w:tcPr>
            <w:tcW w:w="2660" w:type="dxa"/>
            <w:vMerge w:val="restart"/>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Типы стратегии организации</w:t>
            </w:r>
          </w:p>
        </w:tc>
        <w:tc>
          <w:tcPr>
            <w:tcW w:w="10870" w:type="dxa"/>
            <w:gridSpan w:val="3"/>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Уровень планирования</w:t>
            </w:r>
          </w:p>
        </w:tc>
      </w:tr>
      <w:tr w:rsidR="00622256" w:rsidRPr="004B56FC">
        <w:trPr>
          <w:jc w:val="center"/>
        </w:trPr>
        <w:tc>
          <w:tcPr>
            <w:tcW w:w="2660" w:type="dxa"/>
            <w:vMerge/>
            <w:vAlign w:val="center"/>
          </w:tcPr>
          <w:p w:rsidR="00622256" w:rsidRPr="004B56FC" w:rsidRDefault="00622256" w:rsidP="004B56FC">
            <w:pPr>
              <w:pStyle w:val="1"/>
              <w:suppressAutoHyphens/>
              <w:ind w:right="0" w:firstLine="0"/>
              <w:jc w:val="left"/>
              <w:rPr>
                <w:color w:val="000000"/>
                <w:sz w:val="20"/>
                <w:szCs w:val="28"/>
              </w:rPr>
            </w:pPr>
          </w:p>
        </w:tc>
        <w:tc>
          <w:tcPr>
            <w:tcW w:w="3697"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Долгосрочной (стратегической)</w:t>
            </w:r>
          </w:p>
        </w:tc>
        <w:tc>
          <w:tcPr>
            <w:tcW w:w="3697"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Среднесрочной (управленческий)</w:t>
            </w:r>
          </w:p>
        </w:tc>
        <w:tc>
          <w:tcPr>
            <w:tcW w:w="3476"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Краткосрочной (оперативной)</w:t>
            </w:r>
          </w:p>
        </w:tc>
      </w:tr>
      <w:tr w:rsidR="00622256" w:rsidRPr="004B56FC">
        <w:trPr>
          <w:jc w:val="center"/>
        </w:trPr>
        <w:tc>
          <w:tcPr>
            <w:tcW w:w="2660"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1. Стадия формирования </w:t>
            </w:r>
          </w:p>
        </w:tc>
        <w:tc>
          <w:tcPr>
            <w:tcW w:w="3697"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Привлечение молодых, перспективных профессионалов. Информирование о фирме, формирование требований к кандидатам. </w:t>
            </w:r>
          </w:p>
        </w:tc>
        <w:tc>
          <w:tcPr>
            <w:tcW w:w="3697"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Поиск перспективных людей и проектов, создание банков кандидатов на работу, проведение конкурсов, гранты. Установление контактов с кадровыми агентствами.</w:t>
            </w:r>
          </w:p>
        </w:tc>
        <w:tc>
          <w:tcPr>
            <w:tcW w:w="3476"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Отбор менеджеров и специалистов под проекты.</w:t>
            </w:r>
          </w:p>
        </w:tc>
      </w:tr>
      <w:tr w:rsidR="00622256" w:rsidRPr="004B56FC">
        <w:trPr>
          <w:jc w:val="center"/>
        </w:trPr>
        <w:tc>
          <w:tcPr>
            <w:tcW w:w="2660"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2. Интенсивный рост </w:t>
            </w:r>
          </w:p>
        </w:tc>
        <w:tc>
          <w:tcPr>
            <w:tcW w:w="3697"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Активная политика привлечения профессионалов, распространение информации о реализации венчурных проектов.</w:t>
            </w:r>
          </w:p>
        </w:tc>
        <w:tc>
          <w:tcPr>
            <w:tcW w:w="3697"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Разработка принципов и процедур оценки кандидатов и работы. Обучение управленце, планирование трудовых ресурсов.</w:t>
            </w:r>
          </w:p>
        </w:tc>
        <w:tc>
          <w:tcPr>
            <w:tcW w:w="3476"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Разработка штатного расписания. Создание должностных инструкций. Описание политики фирмы в документах. Набор персонала под конкретные виды работ, адаптация. </w:t>
            </w:r>
          </w:p>
        </w:tc>
      </w:tr>
      <w:tr w:rsidR="00622256" w:rsidRPr="004B56FC">
        <w:trPr>
          <w:jc w:val="center"/>
        </w:trPr>
        <w:tc>
          <w:tcPr>
            <w:tcW w:w="2660"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3. Стабилизация </w:t>
            </w:r>
          </w:p>
        </w:tc>
        <w:tc>
          <w:tcPr>
            <w:tcW w:w="3697"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Разработка новых форм организации труда под новые технологии.</w:t>
            </w:r>
          </w:p>
        </w:tc>
        <w:tc>
          <w:tcPr>
            <w:tcW w:w="3697"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Разработка оптимальных схем стимулирования труда, увязание с получением прибыли. Анализ и рационализация рабочих мест.</w:t>
            </w:r>
          </w:p>
        </w:tc>
        <w:tc>
          <w:tcPr>
            <w:tcW w:w="3476"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Реализация программ оценки и стимулирования труда. Набор эффективных менеджеров. </w:t>
            </w:r>
          </w:p>
        </w:tc>
      </w:tr>
      <w:tr w:rsidR="00622256" w:rsidRPr="004B56FC">
        <w:trPr>
          <w:jc w:val="center"/>
        </w:trPr>
        <w:tc>
          <w:tcPr>
            <w:tcW w:w="2660"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4. Ликвидация</w:t>
            </w:r>
          </w:p>
        </w:tc>
        <w:tc>
          <w:tcPr>
            <w:tcW w:w="3697"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Не рассматривается</w:t>
            </w:r>
          </w:p>
        </w:tc>
        <w:tc>
          <w:tcPr>
            <w:tcW w:w="3697"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Создание нормативных документов по кадровому аспекту ликвидации предприятия. Установление контактов с фирмами по трудоустройству.</w:t>
            </w:r>
          </w:p>
        </w:tc>
        <w:tc>
          <w:tcPr>
            <w:tcW w:w="3476"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Оценка персонала с целью сокращения. Профессиональная ориентация, обучение и трудоустройство. Частичная занятость. Социальная помощь, в первую очередь психологическая.</w:t>
            </w:r>
          </w:p>
        </w:tc>
      </w:tr>
      <w:tr w:rsidR="00622256" w:rsidRPr="004B56FC">
        <w:trPr>
          <w:jc w:val="center"/>
        </w:trPr>
        <w:tc>
          <w:tcPr>
            <w:tcW w:w="13530" w:type="dxa"/>
            <w:gridSpan w:val="4"/>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Закрытая кадровая политика</w:t>
            </w:r>
          </w:p>
        </w:tc>
      </w:tr>
      <w:tr w:rsidR="00622256" w:rsidRPr="004B56FC">
        <w:trPr>
          <w:trHeight w:val="1494"/>
          <w:jc w:val="center"/>
        </w:trPr>
        <w:tc>
          <w:tcPr>
            <w:tcW w:w="2660"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1. Стадия формирования </w:t>
            </w:r>
          </w:p>
        </w:tc>
        <w:tc>
          <w:tcPr>
            <w:tcW w:w="3697"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Создание собственных институтов</w:t>
            </w:r>
          </w:p>
        </w:tc>
        <w:tc>
          <w:tcPr>
            <w:tcW w:w="3697"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Поиск перспективных студентов, выплата стипендий, стажировка на предприятии.</w:t>
            </w:r>
          </w:p>
        </w:tc>
        <w:tc>
          <w:tcPr>
            <w:tcW w:w="3476"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Привлечение друзей, родственников, знакомых.</w:t>
            </w:r>
          </w:p>
        </w:tc>
      </w:tr>
      <w:tr w:rsidR="00622256" w:rsidRPr="004B56FC">
        <w:trPr>
          <w:jc w:val="center"/>
        </w:trPr>
        <w:tc>
          <w:tcPr>
            <w:tcW w:w="2660"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2. Интенсивный рост.</w:t>
            </w:r>
          </w:p>
        </w:tc>
        <w:tc>
          <w:tcPr>
            <w:tcW w:w="3697"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Планирование карьеры. Разработка нетрадиционных способов найма (Япония).</w:t>
            </w:r>
          </w:p>
        </w:tc>
        <w:tc>
          <w:tcPr>
            <w:tcW w:w="3697"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Внутрифирменная программа обучения с учетом личных потребностей. Разработка программ стимулирования труда в зависимости от вклада и выслуги лет.</w:t>
            </w:r>
          </w:p>
        </w:tc>
        <w:tc>
          <w:tcPr>
            <w:tcW w:w="3476"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Создание кружков «качества», активное включение персонала в оптимизацию деятельности организации. Использование собственных ресурсов (совмещение). </w:t>
            </w:r>
          </w:p>
        </w:tc>
      </w:tr>
      <w:tr w:rsidR="00622256" w:rsidRPr="004B56FC">
        <w:trPr>
          <w:trHeight w:val="2404"/>
          <w:jc w:val="center"/>
        </w:trPr>
        <w:tc>
          <w:tcPr>
            <w:tcW w:w="2660"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3. Стабилизация </w:t>
            </w:r>
          </w:p>
        </w:tc>
        <w:tc>
          <w:tcPr>
            <w:tcW w:w="3697"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Разработка схем оптимизации труда, сокращение трудовых затрат</w:t>
            </w:r>
          </w:p>
        </w:tc>
        <w:tc>
          <w:tcPr>
            <w:tcW w:w="3697"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Реализация программ обучения управленческого персонала. Разработка социальных программ.</w:t>
            </w:r>
          </w:p>
        </w:tc>
        <w:tc>
          <w:tcPr>
            <w:tcW w:w="3476"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Поиск рациональных методов для перемещения персонала. Увольнение в первую очередь новых сотрудников.</w:t>
            </w:r>
          </w:p>
        </w:tc>
      </w:tr>
      <w:tr w:rsidR="00622256" w:rsidRPr="004B56FC">
        <w:trPr>
          <w:jc w:val="center"/>
        </w:trPr>
        <w:tc>
          <w:tcPr>
            <w:tcW w:w="2660"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4. Ликвидация </w:t>
            </w:r>
          </w:p>
        </w:tc>
        <w:tc>
          <w:tcPr>
            <w:tcW w:w="3697"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Не рассматривается.</w:t>
            </w:r>
          </w:p>
        </w:tc>
        <w:tc>
          <w:tcPr>
            <w:tcW w:w="3697"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Программы переподготовки. Программы частичной занятости по основным направлениям с возможностью реализовать активность сотрудников в других направлениях, полезных фирме.</w:t>
            </w:r>
          </w:p>
        </w:tc>
        <w:tc>
          <w:tcPr>
            <w:tcW w:w="3476"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Культивирование «философии фирмы». Включение персонала в обсуждение перспектив развития организации и разработку проектов, преодоление кризиса.</w:t>
            </w:r>
          </w:p>
        </w:tc>
      </w:tr>
    </w:tbl>
    <w:p w:rsidR="00622256" w:rsidRPr="004B56FC" w:rsidRDefault="00622256" w:rsidP="004B56FC">
      <w:pPr>
        <w:pStyle w:val="1"/>
        <w:suppressAutoHyphens/>
        <w:ind w:firstLine="709"/>
        <w:rPr>
          <w:color w:val="000000"/>
          <w:sz w:val="28"/>
          <w:szCs w:val="28"/>
        </w:rPr>
      </w:pPr>
    </w:p>
    <w:p w:rsidR="00622256" w:rsidRPr="004B56FC" w:rsidRDefault="00622256" w:rsidP="004B56FC">
      <w:pPr>
        <w:pStyle w:val="1"/>
        <w:suppressAutoHyphens/>
        <w:ind w:firstLine="709"/>
        <w:rPr>
          <w:color w:val="000000"/>
          <w:sz w:val="28"/>
          <w:szCs w:val="28"/>
        </w:rPr>
        <w:sectPr w:rsidR="00622256" w:rsidRPr="004B56FC" w:rsidSect="004B56FC">
          <w:pgSz w:w="16840" w:h="11907" w:orient="landscape" w:code="9"/>
          <w:pgMar w:top="1134" w:right="851" w:bottom="1134" w:left="1701" w:header="720" w:footer="720" w:gutter="0"/>
          <w:cols w:space="720"/>
        </w:sectPr>
      </w:pPr>
    </w:p>
    <w:p w:rsidR="004B56FC" w:rsidRPr="004B56FC" w:rsidRDefault="004B56FC" w:rsidP="004B56FC">
      <w:pPr>
        <w:suppressAutoHyphens/>
        <w:spacing w:line="360" w:lineRule="auto"/>
        <w:jc w:val="center"/>
        <w:rPr>
          <w:b/>
          <w:color w:val="000000"/>
          <w:sz w:val="28"/>
          <w:szCs w:val="28"/>
        </w:rPr>
      </w:pPr>
      <w:r w:rsidRPr="004B56FC">
        <w:rPr>
          <w:b/>
          <w:color w:val="000000"/>
          <w:sz w:val="28"/>
          <w:szCs w:val="28"/>
        </w:rPr>
        <w:t>Глава 2 Общая характеристика персонала УЖДТ</w:t>
      </w:r>
    </w:p>
    <w:p w:rsidR="004B56FC" w:rsidRDefault="004B56FC" w:rsidP="004B56FC">
      <w:pPr>
        <w:pStyle w:val="1"/>
        <w:suppressAutoHyphens/>
        <w:ind w:firstLine="709"/>
        <w:rPr>
          <w:color w:val="000000"/>
          <w:sz w:val="28"/>
          <w:szCs w:val="28"/>
        </w:rPr>
      </w:pPr>
    </w:p>
    <w:p w:rsidR="004B56FC" w:rsidRPr="004B56FC" w:rsidRDefault="004B56FC" w:rsidP="004B56FC">
      <w:pPr>
        <w:suppressAutoHyphens/>
        <w:spacing w:line="360" w:lineRule="auto"/>
        <w:jc w:val="center"/>
        <w:rPr>
          <w:b/>
          <w:color w:val="000000"/>
          <w:sz w:val="28"/>
          <w:szCs w:val="28"/>
        </w:rPr>
      </w:pPr>
      <w:r w:rsidRPr="004B56FC">
        <w:rPr>
          <w:b/>
          <w:color w:val="000000"/>
          <w:sz w:val="28"/>
          <w:szCs w:val="28"/>
        </w:rPr>
        <w:t>2.1 Описание положения структурного подразделения</w:t>
      </w:r>
    </w:p>
    <w:p w:rsidR="004B56FC" w:rsidRPr="004B56FC" w:rsidRDefault="004B56FC" w:rsidP="004B56FC">
      <w:pPr>
        <w:pStyle w:val="1"/>
        <w:suppressAutoHyphens/>
        <w:ind w:right="0" w:firstLine="0"/>
        <w:jc w:val="center"/>
        <w:rPr>
          <w:b/>
          <w:color w:val="000000"/>
          <w:sz w:val="28"/>
          <w:szCs w:val="28"/>
        </w:rPr>
      </w:pPr>
    </w:p>
    <w:p w:rsidR="00622256" w:rsidRPr="004B56FC" w:rsidRDefault="00622256" w:rsidP="004B56FC">
      <w:pPr>
        <w:pStyle w:val="1"/>
        <w:suppressAutoHyphens/>
        <w:ind w:firstLine="709"/>
        <w:rPr>
          <w:color w:val="000000"/>
          <w:sz w:val="28"/>
          <w:szCs w:val="28"/>
        </w:rPr>
      </w:pPr>
      <w:r w:rsidRPr="004B56FC">
        <w:rPr>
          <w:color w:val="000000"/>
          <w:sz w:val="28"/>
          <w:szCs w:val="28"/>
        </w:rPr>
        <w:t xml:space="preserve">Управление железнодорожного транспорта является структурным подразделением ОАО УС – 604 с момента строительства города Красноярска – 45. </w:t>
      </w:r>
    </w:p>
    <w:p w:rsidR="00622256" w:rsidRPr="004B56FC" w:rsidRDefault="00622256" w:rsidP="004B56FC">
      <w:pPr>
        <w:pStyle w:val="1"/>
        <w:suppressAutoHyphens/>
        <w:ind w:firstLine="709"/>
        <w:rPr>
          <w:color w:val="000000"/>
          <w:sz w:val="28"/>
          <w:szCs w:val="28"/>
        </w:rPr>
      </w:pPr>
      <w:r w:rsidRPr="004B56FC">
        <w:rPr>
          <w:color w:val="000000"/>
          <w:sz w:val="28"/>
          <w:szCs w:val="28"/>
        </w:rPr>
        <w:t>Целью деятельности организации является удовлетворение потребностей в грузовых перевозках предприятий города Зеленогорска при обеспечении безопасности движения и сохранности грузов, эффективное использование технических средств соблюдение требований охраны окружающей природной среды.</w:t>
      </w:r>
    </w:p>
    <w:p w:rsidR="00622256" w:rsidRPr="004B56FC" w:rsidRDefault="00622256" w:rsidP="004B56FC">
      <w:pPr>
        <w:pStyle w:val="1"/>
        <w:suppressAutoHyphens/>
        <w:ind w:firstLine="709"/>
        <w:rPr>
          <w:color w:val="000000"/>
          <w:sz w:val="28"/>
          <w:szCs w:val="28"/>
        </w:rPr>
      </w:pPr>
      <w:r w:rsidRPr="004B56FC">
        <w:rPr>
          <w:color w:val="000000"/>
          <w:sz w:val="28"/>
          <w:szCs w:val="28"/>
        </w:rPr>
        <w:t>Развернутая длина подъездного пути составляет 144,9 км, уложено 229 стрелочных переводов, 36 оборудованы электрической сигнализацией. На подъездном пути размещается 6 станций: Партизанская, Овражная, Искра, Карьерная, Зеленая, Речная.</w:t>
      </w:r>
    </w:p>
    <w:p w:rsidR="00622256" w:rsidRPr="004B56FC" w:rsidRDefault="00622256" w:rsidP="004B56FC">
      <w:pPr>
        <w:pStyle w:val="1"/>
        <w:suppressAutoHyphens/>
        <w:ind w:firstLine="709"/>
        <w:rPr>
          <w:color w:val="000000"/>
          <w:sz w:val="28"/>
          <w:szCs w:val="28"/>
        </w:rPr>
      </w:pPr>
      <w:r w:rsidRPr="004B56FC">
        <w:rPr>
          <w:color w:val="000000"/>
          <w:sz w:val="28"/>
          <w:szCs w:val="28"/>
        </w:rPr>
        <w:t>УЖДТ не имея самостоятельного расчетного счета, являются арендаторами большей части своих основных фондов. Только 13 процентов основных фондов принадлежит ОАО УС – 604, а остальные 87 процентов распределены между еще тремя собственниками: ГРЭС – «, Электрохимзавод и АО «Сибволокно»(51, 34 и 2 процента соответственно).причем самая важная часть, без которой подвижной состав никому не нужен – подъездные пути, - принадлежат ПО ЭХЗ.</w:t>
      </w:r>
    </w:p>
    <w:p w:rsidR="00622256" w:rsidRPr="004B56FC" w:rsidRDefault="00622256" w:rsidP="004B56FC">
      <w:pPr>
        <w:pStyle w:val="1"/>
        <w:suppressAutoHyphens/>
        <w:ind w:firstLine="709"/>
        <w:rPr>
          <w:color w:val="000000"/>
          <w:sz w:val="28"/>
          <w:szCs w:val="28"/>
        </w:rPr>
      </w:pPr>
      <w:r w:rsidRPr="004B56FC">
        <w:rPr>
          <w:color w:val="000000"/>
          <w:sz w:val="28"/>
          <w:szCs w:val="28"/>
        </w:rPr>
        <w:t>Парк вагонов, хотя и в малых количествах, но все-таки обновляется на средства ГРЭС-2, то локомотивы, обращающиеся на подъездном пути 70-х годах выпуска и по десять лет и более не видели капитального ремонта. Средства на закупку запасных частей не выделяются. И это дает свои результаты: один за другим локомотивы выбывают из строя с неисправностями, устранить которые в условиях локомотивного депо УЖДТ просто невозможно. И, практически каждую смену встают из-за этого на перегонах поезда, срывая графики грузоперевозок. Аналогичная ситуация и в путевом хозяйстве. Шпала, рельсы, стрелочные переводы давно работают за пределами срока службы и требуют немедленной замены. Так, практически на всех перегонах, происходят постоянные разрывы рельсовых нитей, рельсы раскалываются на куски. Устаревшие средства связи, постоянно выходят из строя – а это все безопасность движения, жизни сотен людей.</w:t>
      </w:r>
    </w:p>
    <w:p w:rsidR="00622256" w:rsidRPr="004B56FC" w:rsidRDefault="00622256" w:rsidP="004B56FC">
      <w:pPr>
        <w:pStyle w:val="1"/>
        <w:suppressAutoHyphens/>
        <w:ind w:firstLine="709"/>
        <w:rPr>
          <w:color w:val="000000"/>
          <w:sz w:val="28"/>
          <w:szCs w:val="28"/>
        </w:rPr>
      </w:pPr>
      <w:r w:rsidRPr="004B56FC">
        <w:rPr>
          <w:color w:val="000000"/>
          <w:sz w:val="28"/>
          <w:szCs w:val="28"/>
        </w:rPr>
        <w:t xml:space="preserve">В рабочих помещениях, на станциях, стрелочных постах, вспомогательных сооружениях не было ремонта и не менялась мебель уже более 15 лет. </w:t>
      </w:r>
    </w:p>
    <w:p w:rsidR="00622256" w:rsidRPr="004B56FC" w:rsidRDefault="00622256" w:rsidP="004B56FC">
      <w:pPr>
        <w:pStyle w:val="1"/>
        <w:suppressAutoHyphens/>
        <w:ind w:firstLine="709"/>
        <w:rPr>
          <w:color w:val="000000"/>
          <w:sz w:val="28"/>
          <w:szCs w:val="28"/>
        </w:rPr>
      </w:pPr>
      <w:r w:rsidRPr="004B56FC">
        <w:rPr>
          <w:color w:val="000000"/>
          <w:sz w:val="28"/>
          <w:szCs w:val="28"/>
        </w:rPr>
        <w:t>Так, помещение станции «Зеленая», вынуждены были обвязать тросами, только бы оно не развалилось. Естественно, в таких условиях, в помещениях летом невыносимо жарко и влажно, зимой же на полу и на стенах не сходит лед.</w:t>
      </w:r>
    </w:p>
    <w:p w:rsidR="00622256" w:rsidRPr="004B56FC" w:rsidRDefault="00622256" w:rsidP="004B56FC">
      <w:pPr>
        <w:pStyle w:val="1"/>
        <w:suppressAutoHyphens/>
        <w:ind w:firstLine="709"/>
        <w:rPr>
          <w:color w:val="000000"/>
          <w:sz w:val="28"/>
          <w:szCs w:val="28"/>
        </w:rPr>
      </w:pPr>
      <w:r w:rsidRPr="004B56FC">
        <w:rPr>
          <w:color w:val="000000"/>
          <w:sz w:val="28"/>
          <w:szCs w:val="28"/>
        </w:rPr>
        <w:t>На протяжении всей своей истории УЖДТ ищет путь, который может привести к отделению от ОАО УС-604. Первая попытка была предпринята в середине 70-х годов. Тогда была надежда воссоединиться с промышленным железнодорожным транспортом. 3 февраля 1998 года коллектив УЖДТ обратился к генеральному директору ПО ЭХЗ о передаче подразделения в его состав, однако такого количества вакантных мест на заводе не оказалось и просьба коллектива не была удовлетворена. После этого конференция трудового коллектива приняла решение об образовании комиссии по организации самостоятельного железнодорожного предприятия. Ответом администрации ОАО УС – 604 на решение коллектива было издание приказа №45 от 12,05,98 г. о сокращении штатов работников УЖДТ (в том числе была сокращена должность за. Начальника по экономике). Рентабельность предприятия составила 10,1%. Открытое письмо коллектива с протестом против репрессий и подавления инакомыслия осталось без внимания. Всего под сокращение попало 76 рабочих и 4 ИТР при общей численности 740 человек, то есть примерно 10,8%.</w:t>
      </w:r>
    </w:p>
    <w:p w:rsidR="00622256" w:rsidRPr="004B56FC" w:rsidRDefault="00622256" w:rsidP="004B56FC">
      <w:pPr>
        <w:pStyle w:val="1"/>
        <w:suppressAutoHyphens/>
        <w:ind w:firstLine="709"/>
        <w:rPr>
          <w:color w:val="000000"/>
          <w:sz w:val="28"/>
          <w:szCs w:val="28"/>
        </w:rPr>
      </w:pPr>
      <w:r w:rsidRPr="004B56FC">
        <w:rPr>
          <w:color w:val="000000"/>
          <w:sz w:val="28"/>
          <w:szCs w:val="28"/>
        </w:rPr>
        <w:t>В марте 2000 года бала сделана еще одна попытка уйти из-под крыла «стройки» в этот раз на Красноярскую ГРЭС-2. В апреле 2000 года администрация повышает коллективу зарплату на 20%. В марте 2001 года красноярская фирма СибТЭК начала скупать акции ОАО УС-604 с целью получить контрольный пакет и отделить УЖДТ от акционерного общества. Чтобы не дать скупить акции, администрация в очередной раз повышает зарплату, теперь уже на 40%. В итоге СибТЭКу удалось получить только 10%. Итак, по итогом 2001 года ФОТ составил около 25 000 000 рублей в год. Средняя зарплата равна 2392 рубля в 2000 году и 3488,9 в 2001 году.</w:t>
      </w:r>
    </w:p>
    <w:p w:rsidR="004B56FC" w:rsidRPr="004B56FC" w:rsidRDefault="004B56FC" w:rsidP="004B56FC">
      <w:pPr>
        <w:suppressAutoHyphens/>
        <w:spacing w:line="360" w:lineRule="auto"/>
        <w:jc w:val="center"/>
        <w:rPr>
          <w:b/>
          <w:color w:val="000000"/>
          <w:sz w:val="28"/>
          <w:szCs w:val="28"/>
        </w:rPr>
      </w:pPr>
    </w:p>
    <w:p w:rsidR="004B56FC" w:rsidRPr="004B56FC" w:rsidRDefault="004B56FC" w:rsidP="004B56FC">
      <w:pPr>
        <w:suppressAutoHyphens/>
        <w:spacing w:line="360" w:lineRule="auto"/>
        <w:jc w:val="center"/>
        <w:rPr>
          <w:b/>
          <w:color w:val="000000"/>
          <w:sz w:val="28"/>
          <w:szCs w:val="28"/>
        </w:rPr>
      </w:pPr>
      <w:r w:rsidRPr="004B56FC">
        <w:rPr>
          <w:b/>
          <w:color w:val="000000"/>
          <w:sz w:val="28"/>
          <w:szCs w:val="28"/>
        </w:rPr>
        <w:t>2.2 Характеристика персонала</w:t>
      </w:r>
    </w:p>
    <w:p w:rsidR="004B56FC" w:rsidRPr="004B56FC" w:rsidRDefault="004B56FC" w:rsidP="004B56FC">
      <w:pPr>
        <w:pStyle w:val="1"/>
        <w:suppressAutoHyphens/>
        <w:ind w:right="0" w:firstLine="0"/>
        <w:jc w:val="center"/>
        <w:rPr>
          <w:b/>
          <w:color w:val="000000"/>
          <w:sz w:val="28"/>
          <w:szCs w:val="28"/>
        </w:rPr>
      </w:pPr>
    </w:p>
    <w:p w:rsidR="00622256" w:rsidRPr="004B56FC" w:rsidRDefault="00622256" w:rsidP="004B56FC">
      <w:pPr>
        <w:pStyle w:val="1"/>
        <w:suppressAutoHyphens/>
        <w:ind w:firstLine="709"/>
        <w:rPr>
          <w:color w:val="000000"/>
          <w:sz w:val="28"/>
          <w:szCs w:val="28"/>
        </w:rPr>
      </w:pPr>
      <w:r w:rsidRPr="004B56FC">
        <w:rPr>
          <w:color w:val="000000"/>
          <w:sz w:val="28"/>
          <w:szCs w:val="28"/>
        </w:rPr>
        <w:t>Итак, коллектив УЖДТ в последние 5 лет живет как на вулкане. Страсти периодически накаляются, несколько раз за прошедшие годы коллектив выходил на забастовки.</w:t>
      </w:r>
    </w:p>
    <w:p w:rsidR="004B56FC" w:rsidRDefault="004B56FC" w:rsidP="004B56FC">
      <w:pPr>
        <w:pStyle w:val="1"/>
        <w:suppressAutoHyphens/>
        <w:ind w:firstLine="709"/>
        <w:rPr>
          <w:color w:val="000000"/>
          <w:sz w:val="28"/>
          <w:szCs w:val="28"/>
        </w:rPr>
      </w:pPr>
    </w:p>
    <w:p w:rsidR="00622256" w:rsidRPr="004B56FC" w:rsidRDefault="00622256" w:rsidP="004B56FC">
      <w:pPr>
        <w:pStyle w:val="1"/>
        <w:suppressAutoHyphens/>
        <w:ind w:firstLine="709"/>
        <w:jc w:val="right"/>
        <w:rPr>
          <w:color w:val="000000"/>
          <w:sz w:val="28"/>
          <w:szCs w:val="28"/>
        </w:rPr>
      </w:pPr>
      <w:r w:rsidRPr="004B56FC">
        <w:rPr>
          <w:color w:val="000000"/>
          <w:sz w:val="28"/>
          <w:szCs w:val="28"/>
        </w:rPr>
        <w:t>Таблица 1</w:t>
      </w:r>
    </w:p>
    <w:p w:rsidR="00622256" w:rsidRPr="004B56FC" w:rsidRDefault="00622256" w:rsidP="004B56FC">
      <w:pPr>
        <w:pStyle w:val="1"/>
        <w:suppressAutoHyphens/>
        <w:ind w:right="0" w:firstLine="0"/>
        <w:jc w:val="center"/>
        <w:rPr>
          <w:b/>
          <w:color w:val="000000"/>
          <w:sz w:val="28"/>
          <w:szCs w:val="28"/>
        </w:rPr>
      </w:pPr>
      <w:r w:rsidRPr="004B56FC">
        <w:rPr>
          <w:b/>
          <w:color w:val="000000"/>
          <w:sz w:val="28"/>
          <w:szCs w:val="28"/>
        </w:rPr>
        <w:t>Разбиение персонала УЖДТ по категориям</w:t>
      </w:r>
    </w:p>
    <w:tbl>
      <w:tblPr>
        <w:tblStyle w:val="a7"/>
        <w:tblW w:w="0" w:type="auto"/>
        <w:jc w:val="center"/>
        <w:tblLayout w:type="fixed"/>
        <w:tblLook w:val="00A0" w:firstRow="1" w:lastRow="0" w:firstColumn="1" w:lastColumn="0" w:noHBand="0" w:noVBand="0"/>
      </w:tblPr>
      <w:tblGrid>
        <w:gridCol w:w="1844"/>
        <w:gridCol w:w="1135"/>
        <w:gridCol w:w="1276"/>
        <w:gridCol w:w="1417"/>
        <w:gridCol w:w="1418"/>
      </w:tblGrid>
      <w:tr w:rsidR="00622256" w:rsidRPr="004B56FC">
        <w:trPr>
          <w:trHeight w:val="405"/>
          <w:jc w:val="center"/>
        </w:trPr>
        <w:tc>
          <w:tcPr>
            <w:tcW w:w="1844"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Службы УЖДТ</w:t>
            </w:r>
          </w:p>
        </w:tc>
        <w:tc>
          <w:tcPr>
            <w:tcW w:w="1135"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Рабочие </w:t>
            </w:r>
          </w:p>
        </w:tc>
        <w:tc>
          <w:tcPr>
            <w:tcW w:w="1276"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Служащие </w:t>
            </w:r>
          </w:p>
        </w:tc>
        <w:tc>
          <w:tcPr>
            <w:tcW w:w="1417"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Специалисты </w:t>
            </w:r>
          </w:p>
        </w:tc>
        <w:tc>
          <w:tcPr>
            <w:tcW w:w="1418"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Руководители </w:t>
            </w:r>
          </w:p>
        </w:tc>
      </w:tr>
      <w:tr w:rsidR="00622256" w:rsidRPr="004B56FC">
        <w:trPr>
          <w:jc w:val="center"/>
        </w:trPr>
        <w:tc>
          <w:tcPr>
            <w:tcW w:w="1844"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Локомотивная </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Вагонная </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Эксплуатация </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СЦБ и связь </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Энергослужба </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Путь</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Управление</w:t>
            </w:r>
          </w:p>
        </w:tc>
        <w:tc>
          <w:tcPr>
            <w:tcW w:w="1135"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128</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60</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120</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30</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60</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132</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w:t>
            </w:r>
          </w:p>
        </w:tc>
        <w:tc>
          <w:tcPr>
            <w:tcW w:w="1276"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0</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4</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0</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0</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2</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4</w:t>
            </w:r>
          </w:p>
        </w:tc>
        <w:tc>
          <w:tcPr>
            <w:tcW w:w="1417"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10</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3</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20</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4</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13</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16</w:t>
            </w:r>
          </w:p>
        </w:tc>
        <w:tc>
          <w:tcPr>
            <w:tcW w:w="1418"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w:t>
            </w:r>
          </w:p>
        </w:tc>
      </w:tr>
      <w:tr w:rsidR="00622256" w:rsidRPr="004B56FC">
        <w:trPr>
          <w:trHeight w:val="328"/>
          <w:jc w:val="center"/>
        </w:trPr>
        <w:tc>
          <w:tcPr>
            <w:tcW w:w="1844"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Всего </w:t>
            </w:r>
          </w:p>
        </w:tc>
        <w:tc>
          <w:tcPr>
            <w:tcW w:w="1135"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530</w:t>
            </w:r>
          </w:p>
        </w:tc>
        <w:tc>
          <w:tcPr>
            <w:tcW w:w="1276"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11</w:t>
            </w:r>
          </w:p>
        </w:tc>
        <w:tc>
          <w:tcPr>
            <w:tcW w:w="1417"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67</w:t>
            </w:r>
          </w:p>
        </w:tc>
        <w:tc>
          <w:tcPr>
            <w:tcW w:w="1418"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7</w:t>
            </w:r>
          </w:p>
        </w:tc>
      </w:tr>
    </w:tbl>
    <w:p w:rsidR="004B56FC" w:rsidRDefault="004B56FC" w:rsidP="004B56FC">
      <w:pPr>
        <w:pStyle w:val="1"/>
        <w:suppressAutoHyphens/>
        <w:ind w:firstLine="709"/>
        <w:rPr>
          <w:color w:val="000000"/>
          <w:sz w:val="28"/>
          <w:szCs w:val="28"/>
        </w:rPr>
      </w:pPr>
    </w:p>
    <w:p w:rsidR="00622256" w:rsidRPr="004B56FC" w:rsidRDefault="00622256" w:rsidP="004B56FC">
      <w:pPr>
        <w:pStyle w:val="1"/>
        <w:suppressAutoHyphens/>
        <w:ind w:firstLine="709"/>
        <w:rPr>
          <w:color w:val="000000"/>
          <w:sz w:val="28"/>
          <w:szCs w:val="28"/>
        </w:rPr>
      </w:pPr>
      <w:r w:rsidRPr="004B56FC">
        <w:rPr>
          <w:color w:val="000000"/>
          <w:sz w:val="28"/>
          <w:szCs w:val="28"/>
        </w:rPr>
        <w:t>В структурном подразделении действует 6-разрядная тарифная сетка, разбиение рабочих на разряды показано в таблице № 2.</w:t>
      </w:r>
    </w:p>
    <w:p w:rsidR="00622256" w:rsidRPr="004B56FC" w:rsidRDefault="00622256" w:rsidP="004B56FC">
      <w:pPr>
        <w:pStyle w:val="1"/>
        <w:suppressAutoHyphens/>
        <w:ind w:firstLine="709"/>
        <w:rPr>
          <w:color w:val="000000"/>
          <w:sz w:val="28"/>
          <w:szCs w:val="28"/>
        </w:rPr>
      </w:pPr>
    </w:p>
    <w:p w:rsidR="00622256" w:rsidRPr="004B56FC" w:rsidRDefault="004B56FC" w:rsidP="004B56FC">
      <w:pPr>
        <w:pStyle w:val="1"/>
        <w:suppressAutoHyphens/>
        <w:ind w:firstLine="709"/>
        <w:jc w:val="right"/>
        <w:rPr>
          <w:color w:val="000000"/>
          <w:sz w:val="28"/>
          <w:szCs w:val="28"/>
        </w:rPr>
      </w:pPr>
      <w:r>
        <w:rPr>
          <w:color w:val="000000"/>
          <w:sz w:val="28"/>
          <w:szCs w:val="28"/>
        </w:rPr>
        <w:br w:type="page"/>
      </w:r>
      <w:r w:rsidR="00622256" w:rsidRPr="004B56FC">
        <w:rPr>
          <w:color w:val="000000"/>
          <w:sz w:val="28"/>
          <w:szCs w:val="28"/>
        </w:rPr>
        <w:t>Таблица 2</w:t>
      </w:r>
    </w:p>
    <w:tbl>
      <w:tblPr>
        <w:tblStyle w:val="a7"/>
        <w:tblW w:w="0" w:type="auto"/>
        <w:jc w:val="center"/>
        <w:tblLayout w:type="fixed"/>
        <w:tblLook w:val="00A0" w:firstRow="1" w:lastRow="0" w:firstColumn="1" w:lastColumn="0" w:noHBand="0" w:noVBand="0"/>
      </w:tblPr>
      <w:tblGrid>
        <w:gridCol w:w="1526"/>
        <w:gridCol w:w="1134"/>
        <w:gridCol w:w="798"/>
        <w:gridCol w:w="611"/>
        <w:gridCol w:w="567"/>
        <w:gridCol w:w="567"/>
        <w:gridCol w:w="567"/>
        <w:gridCol w:w="708"/>
        <w:gridCol w:w="851"/>
      </w:tblGrid>
      <w:tr w:rsidR="00622256" w:rsidRPr="004B56FC">
        <w:trPr>
          <w:jc w:val="center"/>
        </w:trPr>
        <w:tc>
          <w:tcPr>
            <w:tcW w:w="1526" w:type="dxa"/>
            <w:vMerge w:val="restart"/>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Службы УЖДТ</w:t>
            </w:r>
          </w:p>
        </w:tc>
        <w:tc>
          <w:tcPr>
            <w:tcW w:w="1134" w:type="dxa"/>
            <w:vMerge w:val="restart"/>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Рабочие </w:t>
            </w:r>
          </w:p>
        </w:tc>
        <w:tc>
          <w:tcPr>
            <w:tcW w:w="798" w:type="dxa"/>
            <w:vMerge w:val="restart"/>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ИТР</w:t>
            </w:r>
          </w:p>
        </w:tc>
        <w:tc>
          <w:tcPr>
            <w:tcW w:w="3020" w:type="dxa"/>
            <w:gridSpan w:val="5"/>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Разряды </w:t>
            </w:r>
          </w:p>
        </w:tc>
        <w:tc>
          <w:tcPr>
            <w:tcW w:w="851" w:type="dxa"/>
            <w:vMerge w:val="restart"/>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оклад </w:t>
            </w:r>
          </w:p>
        </w:tc>
      </w:tr>
      <w:tr w:rsidR="00622256" w:rsidRPr="004B56FC">
        <w:trPr>
          <w:jc w:val="center"/>
        </w:trPr>
        <w:tc>
          <w:tcPr>
            <w:tcW w:w="1526" w:type="dxa"/>
            <w:vMerge/>
            <w:vAlign w:val="center"/>
          </w:tcPr>
          <w:p w:rsidR="00622256" w:rsidRPr="004B56FC" w:rsidRDefault="00622256" w:rsidP="004B56FC">
            <w:pPr>
              <w:pStyle w:val="1"/>
              <w:suppressAutoHyphens/>
              <w:ind w:right="0" w:firstLine="0"/>
              <w:jc w:val="left"/>
              <w:rPr>
                <w:color w:val="000000"/>
                <w:sz w:val="20"/>
                <w:szCs w:val="28"/>
              </w:rPr>
            </w:pPr>
          </w:p>
        </w:tc>
        <w:tc>
          <w:tcPr>
            <w:tcW w:w="1134" w:type="dxa"/>
            <w:vMerge/>
            <w:vAlign w:val="center"/>
          </w:tcPr>
          <w:p w:rsidR="00622256" w:rsidRPr="004B56FC" w:rsidRDefault="00622256" w:rsidP="004B56FC">
            <w:pPr>
              <w:pStyle w:val="1"/>
              <w:suppressAutoHyphens/>
              <w:ind w:right="0" w:firstLine="0"/>
              <w:jc w:val="left"/>
              <w:rPr>
                <w:color w:val="000000"/>
                <w:sz w:val="20"/>
                <w:szCs w:val="28"/>
              </w:rPr>
            </w:pPr>
          </w:p>
        </w:tc>
        <w:tc>
          <w:tcPr>
            <w:tcW w:w="798" w:type="dxa"/>
            <w:vMerge/>
            <w:vAlign w:val="center"/>
          </w:tcPr>
          <w:p w:rsidR="00622256" w:rsidRPr="004B56FC" w:rsidRDefault="00622256" w:rsidP="004B56FC">
            <w:pPr>
              <w:pStyle w:val="1"/>
              <w:suppressAutoHyphens/>
              <w:ind w:right="0" w:firstLine="0"/>
              <w:jc w:val="left"/>
              <w:rPr>
                <w:color w:val="000000"/>
                <w:sz w:val="20"/>
                <w:szCs w:val="28"/>
              </w:rPr>
            </w:pPr>
          </w:p>
        </w:tc>
        <w:tc>
          <w:tcPr>
            <w:tcW w:w="611"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2</w:t>
            </w:r>
          </w:p>
        </w:tc>
        <w:tc>
          <w:tcPr>
            <w:tcW w:w="567"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3</w:t>
            </w:r>
          </w:p>
        </w:tc>
        <w:tc>
          <w:tcPr>
            <w:tcW w:w="567"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4</w:t>
            </w:r>
          </w:p>
        </w:tc>
        <w:tc>
          <w:tcPr>
            <w:tcW w:w="567"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5</w:t>
            </w:r>
          </w:p>
        </w:tc>
        <w:tc>
          <w:tcPr>
            <w:tcW w:w="708"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6</w:t>
            </w:r>
          </w:p>
        </w:tc>
        <w:tc>
          <w:tcPr>
            <w:tcW w:w="851" w:type="dxa"/>
            <w:vMerge/>
            <w:vAlign w:val="center"/>
          </w:tcPr>
          <w:p w:rsidR="00622256" w:rsidRPr="004B56FC" w:rsidRDefault="00622256" w:rsidP="004B56FC">
            <w:pPr>
              <w:pStyle w:val="1"/>
              <w:suppressAutoHyphens/>
              <w:ind w:right="0" w:firstLine="0"/>
              <w:jc w:val="left"/>
              <w:rPr>
                <w:color w:val="000000"/>
                <w:sz w:val="20"/>
                <w:szCs w:val="28"/>
              </w:rPr>
            </w:pPr>
          </w:p>
        </w:tc>
      </w:tr>
      <w:tr w:rsidR="00622256" w:rsidRPr="004B56FC">
        <w:trPr>
          <w:trHeight w:val="3157"/>
          <w:jc w:val="center"/>
        </w:trPr>
        <w:tc>
          <w:tcPr>
            <w:tcW w:w="1526"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СЦБ и связь </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Локомотивная </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Вагонная </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Путь </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Энергослужба </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Управление </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Эксплуатация </w:t>
            </w:r>
          </w:p>
        </w:tc>
        <w:tc>
          <w:tcPr>
            <w:tcW w:w="1134"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30</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128</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60</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132</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60</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120</w:t>
            </w:r>
          </w:p>
        </w:tc>
        <w:tc>
          <w:tcPr>
            <w:tcW w:w="798"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2</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12</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4</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16</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5</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21</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25</w:t>
            </w:r>
          </w:p>
        </w:tc>
        <w:tc>
          <w:tcPr>
            <w:tcW w:w="611"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3</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59</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w:t>
            </w:r>
          </w:p>
        </w:tc>
        <w:tc>
          <w:tcPr>
            <w:tcW w:w="567"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10</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3</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38</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5</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w:t>
            </w:r>
          </w:p>
        </w:tc>
        <w:tc>
          <w:tcPr>
            <w:tcW w:w="567"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5</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32</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19</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14</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4</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3</w:t>
            </w:r>
          </w:p>
        </w:tc>
        <w:tc>
          <w:tcPr>
            <w:tcW w:w="567"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8</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8</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25</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8</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19</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5</w:t>
            </w:r>
          </w:p>
        </w:tc>
        <w:tc>
          <w:tcPr>
            <w:tcW w:w="708"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15</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8</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5</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10</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15</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2</w:t>
            </w:r>
          </w:p>
        </w:tc>
        <w:tc>
          <w:tcPr>
            <w:tcW w:w="851"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3</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79</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12</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19</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22</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21</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135</w:t>
            </w:r>
          </w:p>
        </w:tc>
      </w:tr>
      <w:tr w:rsidR="00622256" w:rsidRPr="004B56FC">
        <w:trPr>
          <w:trHeight w:val="693"/>
          <w:jc w:val="center"/>
        </w:trPr>
        <w:tc>
          <w:tcPr>
            <w:tcW w:w="1526"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Всего </w:t>
            </w:r>
          </w:p>
        </w:tc>
        <w:tc>
          <w:tcPr>
            <w:tcW w:w="1134"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530</w:t>
            </w:r>
          </w:p>
        </w:tc>
        <w:tc>
          <w:tcPr>
            <w:tcW w:w="798"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85</w:t>
            </w:r>
          </w:p>
        </w:tc>
        <w:tc>
          <w:tcPr>
            <w:tcW w:w="611"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62</w:t>
            </w:r>
          </w:p>
        </w:tc>
        <w:tc>
          <w:tcPr>
            <w:tcW w:w="567"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57</w:t>
            </w:r>
          </w:p>
        </w:tc>
        <w:tc>
          <w:tcPr>
            <w:tcW w:w="567"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77</w:t>
            </w:r>
          </w:p>
        </w:tc>
        <w:tc>
          <w:tcPr>
            <w:tcW w:w="567"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73</w:t>
            </w:r>
          </w:p>
        </w:tc>
        <w:tc>
          <w:tcPr>
            <w:tcW w:w="708"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55</w:t>
            </w:r>
          </w:p>
        </w:tc>
        <w:tc>
          <w:tcPr>
            <w:tcW w:w="851"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302</w:t>
            </w:r>
          </w:p>
        </w:tc>
      </w:tr>
    </w:tbl>
    <w:p w:rsidR="00622256" w:rsidRPr="004B56FC" w:rsidRDefault="00622256" w:rsidP="004B56FC">
      <w:pPr>
        <w:pStyle w:val="1"/>
        <w:suppressAutoHyphens/>
        <w:ind w:firstLine="709"/>
        <w:rPr>
          <w:color w:val="000000"/>
          <w:sz w:val="28"/>
          <w:szCs w:val="28"/>
        </w:rPr>
      </w:pPr>
    </w:p>
    <w:p w:rsidR="00622256" w:rsidRPr="004B56FC" w:rsidRDefault="00622256" w:rsidP="004B56FC">
      <w:pPr>
        <w:pStyle w:val="1"/>
        <w:suppressAutoHyphens/>
        <w:ind w:firstLine="709"/>
        <w:jc w:val="right"/>
        <w:rPr>
          <w:color w:val="000000"/>
          <w:sz w:val="28"/>
          <w:szCs w:val="28"/>
        </w:rPr>
      </w:pPr>
      <w:r w:rsidRPr="004B56FC">
        <w:rPr>
          <w:color w:val="000000"/>
          <w:sz w:val="28"/>
          <w:szCs w:val="28"/>
        </w:rPr>
        <w:t>Таблица 3</w:t>
      </w:r>
    </w:p>
    <w:p w:rsidR="00622256" w:rsidRPr="004B56FC" w:rsidRDefault="00622256" w:rsidP="004B56FC">
      <w:pPr>
        <w:pStyle w:val="1"/>
        <w:suppressAutoHyphens/>
        <w:ind w:right="0" w:firstLine="0"/>
        <w:jc w:val="center"/>
        <w:rPr>
          <w:b/>
          <w:color w:val="000000"/>
          <w:sz w:val="28"/>
          <w:szCs w:val="28"/>
        </w:rPr>
      </w:pPr>
      <w:r w:rsidRPr="004B56FC">
        <w:rPr>
          <w:b/>
          <w:color w:val="000000"/>
          <w:sz w:val="28"/>
          <w:szCs w:val="28"/>
        </w:rPr>
        <w:t>По стажу работы</w:t>
      </w:r>
    </w:p>
    <w:tbl>
      <w:tblPr>
        <w:tblStyle w:val="a7"/>
        <w:tblW w:w="0" w:type="auto"/>
        <w:jc w:val="center"/>
        <w:tblLayout w:type="fixed"/>
        <w:tblLook w:val="00A0" w:firstRow="1" w:lastRow="0" w:firstColumn="1" w:lastColumn="0" w:noHBand="0" w:noVBand="0"/>
      </w:tblPr>
      <w:tblGrid>
        <w:gridCol w:w="1668"/>
        <w:gridCol w:w="850"/>
        <w:gridCol w:w="992"/>
        <w:gridCol w:w="993"/>
        <w:gridCol w:w="992"/>
      </w:tblGrid>
      <w:tr w:rsidR="00622256" w:rsidRPr="004B56FC">
        <w:trPr>
          <w:trHeight w:val="457"/>
          <w:jc w:val="center"/>
        </w:trPr>
        <w:tc>
          <w:tcPr>
            <w:tcW w:w="1668" w:type="dxa"/>
            <w:vMerge w:val="restart"/>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Службы УЖДТ</w:t>
            </w:r>
          </w:p>
        </w:tc>
        <w:tc>
          <w:tcPr>
            <w:tcW w:w="3827" w:type="dxa"/>
            <w:gridSpan w:val="4"/>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Стаж работы (лет)</w:t>
            </w:r>
          </w:p>
        </w:tc>
      </w:tr>
      <w:tr w:rsidR="00622256" w:rsidRPr="004B56FC">
        <w:trPr>
          <w:trHeight w:val="591"/>
          <w:jc w:val="center"/>
        </w:trPr>
        <w:tc>
          <w:tcPr>
            <w:tcW w:w="1668" w:type="dxa"/>
            <w:vMerge/>
            <w:vAlign w:val="center"/>
          </w:tcPr>
          <w:p w:rsidR="00622256" w:rsidRPr="004B56FC" w:rsidRDefault="00622256" w:rsidP="004B56FC">
            <w:pPr>
              <w:pStyle w:val="1"/>
              <w:suppressAutoHyphens/>
              <w:ind w:right="0" w:firstLine="0"/>
              <w:jc w:val="left"/>
              <w:rPr>
                <w:color w:val="000000"/>
                <w:sz w:val="20"/>
                <w:szCs w:val="28"/>
              </w:rPr>
            </w:pPr>
          </w:p>
        </w:tc>
        <w:tc>
          <w:tcPr>
            <w:tcW w:w="850"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1-5</w:t>
            </w:r>
          </w:p>
        </w:tc>
        <w:tc>
          <w:tcPr>
            <w:tcW w:w="992"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5-10</w:t>
            </w:r>
          </w:p>
        </w:tc>
        <w:tc>
          <w:tcPr>
            <w:tcW w:w="993"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10-20</w:t>
            </w:r>
          </w:p>
        </w:tc>
        <w:tc>
          <w:tcPr>
            <w:tcW w:w="992"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более 20</w:t>
            </w:r>
          </w:p>
        </w:tc>
      </w:tr>
      <w:tr w:rsidR="00622256" w:rsidRPr="004B56FC">
        <w:trPr>
          <w:trHeight w:val="2322"/>
          <w:jc w:val="center"/>
        </w:trPr>
        <w:tc>
          <w:tcPr>
            <w:tcW w:w="1668"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СЦБ и связь </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Локомотивная </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Вагонная </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Путь </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Энергослужба </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Управление </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Эксплуатация</w:t>
            </w:r>
          </w:p>
        </w:tc>
        <w:tc>
          <w:tcPr>
            <w:tcW w:w="850"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2</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10</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5</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46</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10</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14</w:t>
            </w:r>
          </w:p>
        </w:tc>
        <w:tc>
          <w:tcPr>
            <w:tcW w:w="992"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5</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24</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10</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38</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13</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2</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56</w:t>
            </w:r>
          </w:p>
        </w:tc>
        <w:tc>
          <w:tcPr>
            <w:tcW w:w="993"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8</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66</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26</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30</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15</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6</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36</w:t>
            </w:r>
          </w:p>
        </w:tc>
        <w:tc>
          <w:tcPr>
            <w:tcW w:w="992"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17</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40</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23</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39</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27</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12</w:t>
            </w:r>
          </w:p>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49</w:t>
            </w:r>
          </w:p>
        </w:tc>
      </w:tr>
      <w:tr w:rsidR="00622256" w:rsidRPr="004B56FC">
        <w:trPr>
          <w:trHeight w:val="329"/>
          <w:jc w:val="center"/>
        </w:trPr>
        <w:tc>
          <w:tcPr>
            <w:tcW w:w="1668"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 xml:space="preserve">Всего </w:t>
            </w:r>
          </w:p>
        </w:tc>
        <w:tc>
          <w:tcPr>
            <w:tcW w:w="850"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85</w:t>
            </w:r>
          </w:p>
        </w:tc>
        <w:tc>
          <w:tcPr>
            <w:tcW w:w="992"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92</w:t>
            </w:r>
          </w:p>
        </w:tc>
        <w:tc>
          <w:tcPr>
            <w:tcW w:w="993"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227</w:t>
            </w:r>
          </w:p>
        </w:tc>
        <w:tc>
          <w:tcPr>
            <w:tcW w:w="992" w:type="dxa"/>
            <w:vAlign w:val="center"/>
          </w:tcPr>
          <w:p w:rsidR="00622256" w:rsidRPr="004B56FC" w:rsidRDefault="00622256" w:rsidP="004B56FC">
            <w:pPr>
              <w:pStyle w:val="1"/>
              <w:suppressAutoHyphens/>
              <w:ind w:right="0" w:firstLine="0"/>
              <w:jc w:val="left"/>
              <w:rPr>
                <w:color w:val="000000"/>
                <w:sz w:val="20"/>
                <w:szCs w:val="28"/>
              </w:rPr>
            </w:pPr>
            <w:r w:rsidRPr="004B56FC">
              <w:rPr>
                <w:color w:val="000000"/>
                <w:sz w:val="20"/>
                <w:szCs w:val="28"/>
              </w:rPr>
              <w:t>210</w:t>
            </w:r>
          </w:p>
        </w:tc>
      </w:tr>
    </w:tbl>
    <w:p w:rsidR="00622256" w:rsidRPr="004B56FC" w:rsidRDefault="00622256" w:rsidP="004B56FC">
      <w:pPr>
        <w:pStyle w:val="1"/>
        <w:suppressAutoHyphens/>
        <w:ind w:firstLine="709"/>
        <w:rPr>
          <w:color w:val="000000"/>
          <w:sz w:val="28"/>
          <w:szCs w:val="28"/>
        </w:rPr>
      </w:pPr>
    </w:p>
    <w:p w:rsidR="00622256" w:rsidRPr="004B56FC" w:rsidRDefault="00622256" w:rsidP="00622256">
      <w:pPr>
        <w:pStyle w:val="1"/>
        <w:suppressAutoHyphens/>
        <w:ind w:firstLine="709"/>
        <w:jc w:val="right"/>
        <w:rPr>
          <w:color w:val="000000"/>
          <w:sz w:val="28"/>
          <w:szCs w:val="28"/>
        </w:rPr>
      </w:pPr>
      <w:r>
        <w:rPr>
          <w:color w:val="000000"/>
          <w:sz w:val="28"/>
          <w:szCs w:val="28"/>
        </w:rPr>
        <w:br w:type="page"/>
      </w:r>
      <w:r w:rsidRPr="004B56FC">
        <w:rPr>
          <w:color w:val="000000"/>
          <w:sz w:val="28"/>
          <w:szCs w:val="28"/>
        </w:rPr>
        <w:t>Таблица 4</w:t>
      </w:r>
    </w:p>
    <w:p w:rsidR="00622256" w:rsidRPr="00622256" w:rsidRDefault="00622256" w:rsidP="00622256">
      <w:pPr>
        <w:pStyle w:val="1"/>
        <w:suppressAutoHyphens/>
        <w:ind w:right="0" w:firstLine="0"/>
        <w:jc w:val="center"/>
        <w:rPr>
          <w:b/>
          <w:color w:val="000000"/>
          <w:sz w:val="28"/>
          <w:szCs w:val="28"/>
        </w:rPr>
      </w:pPr>
      <w:r>
        <w:rPr>
          <w:b/>
          <w:color w:val="000000"/>
          <w:sz w:val="28"/>
          <w:szCs w:val="28"/>
        </w:rPr>
        <w:t>Движение кадров в 2001 году</w:t>
      </w:r>
    </w:p>
    <w:tbl>
      <w:tblPr>
        <w:tblStyle w:val="a7"/>
        <w:tblW w:w="0" w:type="auto"/>
        <w:jc w:val="center"/>
        <w:tblLayout w:type="fixed"/>
        <w:tblLook w:val="00A0" w:firstRow="1" w:lastRow="0" w:firstColumn="1" w:lastColumn="0" w:noHBand="0" w:noVBand="0"/>
      </w:tblPr>
      <w:tblGrid>
        <w:gridCol w:w="1951"/>
        <w:gridCol w:w="1418"/>
        <w:gridCol w:w="1559"/>
      </w:tblGrid>
      <w:tr w:rsidR="00622256" w:rsidRPr="00622256">
        <w:trPr>
          <w:trHeight w:val="587"/>
          <w:jc w:val="center"/>
        </w:trPr>
        <w:tc>
          <w:tcPr>
            <w:tcW w:w="1951" w:type="dxa"/>
            <w:vAlign w:val="center"/>
          </w:tcPr>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 xml:space="preserve">Служба УЖДТ </w:t>
            </w:r>
          </w:p>
        </w:tc>
        <w:tc>
          <w:tcPr>
            <w:tcW w:w="1418" w:type="dxa"/>
            <w:vAlign w:val="center"/>
          </w:tcPr>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 xml:space="preserve">Принято </w:t>
            </w:r>
          </w:p>
        </w:tc>
        <w:tc>
          <w:tcPr>
            <w:tcW w:w="1559" w:type="dxa"/>
            <w:vAlign w:val="center"/>
          </w:tcPr>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 xml:space="preserve">Уволено </w:t>
            </w:r>
          </w:p>
        </w:tc>
      </w:tr>
      <w:tr w:rsidR="00622256" w:rsidRPr="00622256">
        <w:trPr>
          <w:trHeight w:val="2108"/>
          <w:jc w:val="center"/>
        </w:trPr>
        <w:tc>
          <w:tcPr>
            <w:tcW w:w="1951" w:type="dxa"/>
            <w:vAlign w:val="center"/>
          </w:tcPr>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 xml:space="preserve">Эксплуатация </w:t>
            </w:r>
          </w:p>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 xml:space="preserve">Путь </w:t>
            </w:r>
          </w:p>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 xml:space="preserve">Вагонная </w:t>
            </w:r>
          </w:p>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 xml:space="preserve">Локомотивная </w:t>
            </w:r>
          </w:p>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 xml:space="preserve">Энергослужба </w:t>
            </w:r>
          </w:p>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СЦБ и связь</w:t>
            </w:r>
          </w:p>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 xml:space="preserve">Управление </w:t>
            </w:r>
          </w:p>
        </w:tc>
        <w:tc>
          <w:tcPr>
            <w:tcW w:w="1418" w:type="dxa"/>
            <w:vAlign w:val="center"/>
          </w:tcPr>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22</w:t>
            </w:r>
          </w:p>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19</w:t>
            </w:r>
          </w:p>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14</w:t>
            </w:r>
          </w:p>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12</w:t>
            </w:r>
          </w:p>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2</w:t>
            </w:r>
          </w:p>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1</w:t>
            </w:r>
          </w:p>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1</w:t>
            </w:r>
          </w:p>
        </w:tc>
        <w:tc>
          <w:tcPr>
            <w:tcW w:w="1559" w:type="dxa"/>
            <w:vAlign w:val="center"/>
          </w:tcPr>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22</w:t>
            </w:r>
          </w:p>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24</w:t>
            </w:r>
          </w:p>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11</w:t>
            </w:r>
          </w:p>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18</w:t>
            </w:r>
          </w:p>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28</w:t>
            </w:r>
          </w:p>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w:t>
            </w:r>
          </w:p>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8</w:t>
            </w:r>
          </w:p>
        </w:tc>
      </w:tr>
      <w:tr w:rsidR="00622256" w:rsidRPr="00622256">
        <w:trPr>
          <w:trHeight w:val="555"/>
          <w:jc w:val="center"/>
        </w:trPr>
        <w:tc>
          <w:tcPr>
            <w:tcW w:w="1951" w:type="dxa"/>
            <w:vAlign w:val="center"/>
          </w:tcPr>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 xml:space="preserve">Всего </w:t>
            </w:r>
          </w:p>
        </w:tc>
        <w:tc>
          <w:tcPr>
            <w:tcW w:w="1418" w:type="dxa"/>
            <w:vAlign w:val="center"/>
          </w:tcPr>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71</w:t>
            </w:r>
          </w:p>
        </w:tc>
        <w:tc>
          <w:tcPr>
            <w:tcW w:w="1559" w:type="dxa"/>
            <w:vAlign w:val="center"/>
          </w:tcPr>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111</w:t>
            </w:r>
          </w:p>
        </w:tc>
      </w:tr>
    </w:tbl>
    <w:p w:rsidR="00622256" w:rsidRPr="004B56FC" w:rsidRDefault="00622256" w:rsidP="004B56FC">
      <w:pPr>
        <w:pStyle w:val="1"/>
        <w:suppressAutoHyphens/>
        <w:ind w:firstLine="709"/>
        <w:rPr>
          <w:color w:val="000000"/>
          <w:sz w:val="28"/>
          <w:szCs w:val="28"/>
        </w:rPr>
      </w:pPr>
    </w:p>
    <w:p w:rsidR="00622256" w:rsidRPr="004B56FC" w:rsidRDefault="00622256" w:rsidP="00622256">
      <w:pPr>
        <w:pStyle w:val="1"/>
        <w:suppressAutoHyphens/>
        <w:ind w:firstLine="709"/>
        <w:jc w:val="right"/>
        <w:rPr>
          <w:color w:val="000000"/>
          <w:sz w:val="28"/>
          <w:szCs w:val="28"/>
        </w:rPr>
      </w:pPr>
      <w:r w:rsidRPr="004B56FC">
        <w:rPr>
          <w:color w:val="000000"/>
          <w:sz w:val="28"/>
          <w:szCs w:val="28"/>
        </w:rPr>
        <w:t>Таблица 5</w:t>
      </w:r>
    </w:p>
    <w:p w:rsidR="00622256" w:rsidRPr="00622256" w:rsidRDefault="00622256" w:rsidP="00622256">
      <w:pPr>
        <w:pStyle w:val="1"/>
        <w:suppressAutoHyphens/>
        <w:ind w:right="0" w:firstLine="0"/>
        <w:jc w:val="center"/>
        <w:rPr>
          <w:b/>
          <w:color w:val="000000"/>
          <w:sz w:val="28"/>
          <w:szCs w:val="28"/>
        </w:rPr>
      </w:pPr>
      <w:r w:rsidRPr="00622256">
        <w:rPr>
          <w:b/>
          <w:color w:val="000000"/>
          <w:sz w:val="28"/>
          <w:szCs w:val="28"/>
        </w:rPr>
        <w:t>Причины по которым были уволены люди</w:t>
      </w:r>
    </w:p>
    <w:tbl>
      <w:tblPr>
        <w:tblStyle w:val="a7"/>
        <w:tblW w:w="0" w:type="auto"/>
        <w:jc w:val="center"/>
        <w:tblLayout w:type="fixed"/>
        <w:tblLook w:val="00A0" w:firstRow="1" w:lastRow="0" w:firstColumn="1" w:lastColumn="0" w:noHBand="0" w:noVBand="0"/>
      </w:tblPr>
      <w:tblGrid>
        <w:gridCol w:w="1101"/>
        <w:gridCol w:w="2551"/>
        <w:gridCol w:w="1701"/>
      </w:tblGrid>
      <w:tr w:rsidR="00622256" w:rsidRPr="00622256">
        <w:trPr>
          <w:trHeight w:val="587"/>
          <w:jc w:val="center"/>
        </w:trPr>
        <w:tc>
          <w:tcPr>
            <w:tcW w:w="1101" w:type="dxa"/>
            <w:vAlign w:val="center"/>
          </w:tcPr>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 xml:space="preserve">Годы </w:t>
            </w:r>
          </w:p>
        </w:tc>
        <w:tc>
          <w:tcPr>
            <w:tcW w:w="2551" w:type="dxa"/>
            <w:vAlign w:val="center"/>
          </w:tcPr>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 xml:space="preserve">Инициатива администрации </w:t>
            </w:r>
          </w:p>
        </w:tc>
        <w:tc>
          <w:tcPr>
            <w:tcW w:w="1701" w:type="dxa"/>
            <w:vAlign w:val="center"/>
          </w:tcPr>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 xml:space="preserve">Собственное желание </w:t>
            </w:r>
          </w:p>
        </w:tc>
      </w:tr>
      <w:tr w:rsidR="00622256" w:rsidRPr="00622256">
        <w:trPr>
          <w:trHeight w:val="650"/>
          <w:jc w:val="center"/>
        </w:trPr>
        <w:tc>
          <w:tcPr>
            <w:tcW w:w="1101" w:type="dxa"/>
            <w:vAlign w:val="center"/>
          </w:tcPr>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2000</w:t>
            </w:r>
          </w:p>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2001</w:t>
            </w:r>
          </w:p>
        </w:tc>
        <w:tc>
          <w:tcPr>
            <w:tcW w:w="2551" w:type="dxa"/>
            <w:vAlign w:val="center"/>
          </w:tcPr>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12</w:t>
            </w:r>
          </w:p>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20</w:t>
            </w:r>
          </w:p>
        </w:tc>
        <w:tc>
          <w:tcPr>
            <w:tcW w:w="1701" w:type="dxa"/>
            <w:vAlign w:val="center"/>
          </w:tcPr>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59</w:t>
            </w:r>
          </w:p>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66</w:t>
            </w:r>
          </w:p>
        </w:tc>
      </w:tr>
    </w:tbl>
    <w:p w:rsidR="00622256" w:rsidRPr="004B56FC" w:rsidRDefault="00622256" w:rsidP="004B56FC">
      <w:pPr>
        <w:pStyle w:val="1"/>
        <w:suppressAutoHyphens/>
        <w:ind w:firstLine="709"/>
        <w:rPr>
          <w:color w:val="000000"/>
          <w:sz w:val="28"/>
          <w:szCs w:val="28"/>
        </w:rPr>
      </w:pPr>
    </w:p>
    <w:p w:rsidR="00622256" w:rsidRPr="004B56FC" w:rsidRDefault="00622256" w:rsidP="00622256">
      <w:pPr>
        <w:pStyle w:val="1"/>
        <w:suppressAutoHyphens/>
        <w:ind w:firstLine="709"/>
        <w:jc w:val="right"/>
        <w:rPr>
          <w:color w:val="000000"/>
          <w:sz w:val="28"/>
          <w:szCs w:val="28"/>
        </w:rPr>
      </w:pPr>
      <w:r w:rsidRPr="004B56FC">
        <w:rPr>
          <w:color w:val="000000"/>
          <w:sz w:val="28"/>
          <w:szCs w:val="28"/>
        </w:rPr>
        <w:t xml:space="preserve">Таблица 6 </w:t>
      </w:r>
    </w:p>
    <w:p w:rsidR="00622256" w:rsidRPr="00622256" w:rsidRDefault="00622256" w:rsidP="00622256">
      <w:pPr>
        <w:pStyle w:val="1"/>
        <w:suppressAutoHyphens/>
        <w:ind w:right="0" w:firstLine="0"/>
        <w:jc w:val="center"/>
        <w:rPr>
          <w:b/>
          <w:color w:val="000000"/>
          <w:sz w:val="28"/>
          <w:szCs w:val="28"/>
        </w:rPr>
      </w:pPr>
      <w:r>
        <w:rPr>
          <w:b/>
          <w:color w:val="000000"/>
          <w:sz w:val="28"/>
          <w:szCs w:val="28"/>
        </w:rPr>
        <w:t>Обучались в 2000-2001 годах</w:t>
      </w:r>
    </w:p>
    <w:tbl>
      <w:tblPr>
        <w:tblStyle w:val="a7"/>
        <w:tblW w:w="0" w:type="auto"/>
        <w:jc w:val="center"/>
        <w:tblLayout w:type="fixed"/>
        <w:tblLook w:val="00A0" w:firstRow="1" w:lastRow="0" w:firstColumn="1" w:lastColumn="0" w:noHBand="0" w:noVBand="0"/>
      </w:tblPr>
      <w:tblGrid>
        <w:gridCol w:w="1809"/>
        <w:gridCol w:w="1279"/>
        <w:gridCol w:w="1417"/>
      </w:tblGrid>
      <w:tr w:rsidR="00622256" w:rsidRPr="00622256">
        <w:trPr>
          <w:trHeight w:val="327"/>
          <w:jc w:val="center"/>
        </w:trPr>
        <w:tc>
          <w:tcPr>
            <w:tcW w:w="1809" w:type="dxa"/>
            <w:vAlign w:val="center"/>
          </w:tcPr>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 xml:space="preserve">Формы </w:t>
            </w:r>
          </w:p>
        </w:tc>
        <w:tc>
          <w:tcPr>
            <w:tcW w:w="1279" w:type="dxa"/>
            <w:vAlign w:val="center"/>
          </w:tcPr>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2000 год</w:t>
            </w:r>
          </w:p>
        </w:tc>
        <w:tc>
          <w:tcPr>
            <w:tcW w:w="1417" w:type="dxa"/>
            <w:vAlign w:val="center"/>
          </w:tcPr>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2001 год</w:t>
            </w:r>
          </w:p>
        </w:tc>
      </w:tr>
      <w:tr w:rsidR="00622256" w:rsidRPr="00622256">
        <w:trPr>
          <w:trHeight w:val="1126"/>
          <w:jc w:val="center"/>
        </w:trPr>
        <w:tc>
          <w:tcPr>
            <w:tcW w:w="1809" w:type="dxa"/>
            <w:vAlign w:val="center"/>
          </w:tcPr>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 xml:space="preserve">Обучение </w:t>
            </w:r>
          </w:p>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 xml:space="preserve">Повышение квалификации </w:t>
            </w:r>
          </w:p>
        </w:tc>
        <w:tc>
          <w:tcPr>
            <w:tcW w:w="1279" w:type="dxa"/>
            <w:vAlign w:val="center"/>
          </w:tcPr>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8</w:t>
            </w:r>
          </w:p>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21</w:t>
            </w:r>
          </w:p>
        </w:tc>
        <w:tc>
          <w:tcPr>
            <w:tcW w:w="1417" w:type="dxa"/>
            <w:vAlign w:val="center"/>
          </w:tcPr>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22</w:t>
            </w:r>
          </w:p>
          <w:p w:rsidR="00622256" w:rsidRPr="00622256" w:rsidRDefault="00622256" w:rsidP="00622256">
            <w:pPr>
              <w:pStyle w:val="1"/>
              <w:suppressAutoHyphens/>
              <w:ind w:right="0" w:firstLine="0"/>
              <w:jc w:val="left"/>
              <w:rPr>
                <w:color w:val="000000"/>
                <w:sz w:val="20"/>
                <w:szCs w:val="28"/>
              </w:rPr>
            </w:pPr>
            <w:r w:rsidRPr="00622256">
              <w:rPr>
                <w:color w:val="000000"/>
                <w:sz w:val="20"/>
                <w:szCs w:val="28"/>
              </w:rPr>
              <w:t>21</w:t>
            </w:r>
          </w:p>
        </w:tc>
      </w:tr>
    </w:tbl>
    <w:p w:rsidR="00622256" w:rsidRPr="00622256" w:rsidRDefault="00622256" w:rsidP="00622256">
      <w:pPr>
        <w:pStyle w:val="1"/>
        <w:suppressAutoHyphens/>
        <w:ind w:right="0" w:firstLine="0"/>
        <w:jc w:val="center"/>
        <w:rPr>
          <w:b/>
          <w:color w:val="000000"/>
          <w:sz w:val="28"/>
          <w:szCs w:val="28"/>
        </w:rPr>
      </w:pPr>
    </w:p>
    <w:p w:rsidR="00622256" w:rsidRPr="00622256" w:rsidRDefault="00622256" w:rsidP="00622256">
      <w:pPr>
        <w:pStyle w:val="1"/>
        <w:suppressAutoHyphens/>
        <w:ind w:right="0" w:firstLine="0"/>
        <w:jc w:val="center"/>
        <w:rPr>
          <w:b/>
          <w:color w:val="000000"/>
          <w:sz w:val="28"/>
          <w:szCs w:val="28"/>
        </w:rPr>
      </w:pPr>
      <w:r w:rsidRPr="00622256">
        <w:rPr>
          <w:b/>
          <w:color w:val="000000"/>
          <w:sz w:val="28"/>
          <w:szCs w:val="28"/>
        </w:rPr>
        <w:t>2.3 Проблемы управления персоналом</w:t>
      </w:r>
    </w:p>
    <w:p w:rsidR="00622256" w:rsidRPr="00622256" w:rsidRDefault="00622256" w:rsidP="00622256">
      <w:pPr>
        <w:pStyle w:val="1"/>
        <w:suppressAutoHyphens/>
        <w:ind w:right="0" w:firstLine="0"/>
        <w:jc w:val="center"/>
        <w:rPr>
          <w:b/>
          <w:color w:val="000000"/>
          <w:sz w:val="28"/>
          <w:szCs w:val="28"/>
        </w:rPr>
      </w:pPr>
    </w:p>
    <w:p w:rsidR="00622256" w:rsidRPr="004B56FC" w:rsidRDefault="00622256" w:rsidP="004B56FC">
      <w:pPr>
        <w:pStyle w:val="1"/>
        <w:suppressAutoHyphens/>
        <w:ind w:firstLine="709"/>
        <w:rPr>
          <w:color w:val="000000"/>
          <w:sz w:val="28"/>
          <w:szCs w:val="28"/>
        </w:rPr>
      </w:pPr>
      <w:r w:rsidRPr="004B56FC">
        <w:rPr>
          <w:color w:val="000000"/>
          <w:sz w:val="28"/>
          <w:szCs w:val="28"/>
        </w:rPr>
        <w:t>В условиях затянувшегося конфликта по поводу юридического статуса подразделения возникает род проблем, от эффективности решения которых зависит не только конкурентоспособность структур подразделения, но и вся жизнедеятельность города Зеленогорска в целом. Проблемы предприятия в области управления персоналом:</w:t>
      </w:r>
    </w:p>
    <w:p w:rsidR="00622256" w:rsidRPr="004B56FC" w:rsidRDefault="00622256" w:rsidP="004B56FC">
      <w:pPr>
        <w:pStyle w:val="1"/>
        <w:numPr>
          <w:ilvl w:val="0"/>
          <w:numId w:val="12"/>
        </w:numPr>
        <w:suppressAutoHyphens/>
        <w:ind w:left="0" w:firstLine="709"/>
        <w:rPr>
          <w:color w:val="000000"/>
          <w:sz w:val="28"/>
          <w:szCs w:val="28"/>
        </w:rPr>
      </w:pPr>
      <w:r w:rsidRPr="004B56FC">
        <w:rPr>
          <w:color w:val="000000"/>
          <w:sz w:val="28"/>
          <w:szCs w:val="28"/>
        </w:rPr>
        <w:t>Конфликты как межгрупповые так и межличностные, порождаемые в большинстве своем оргкультурой, поощряемой руководством подразделения (методом «разделяй и властвуй»).</w:t>
      </w:r>
    </w:p>
    <w:p w:rsidR="00622256" w:rsidRPr="004B56FC" w:rsidRDefault="00622256" w:rsidP="004B56FC">
      <w:pPr>
        <w:pStyle w:val="1"/>
        <w:numPr>
          <w:ilvl w:val="0"/>
          <w:numId w:val="12"/>
        </w:numPr>
        <w:suppressAutoHyphens/>
        <w:ind w:left="0" w:firstLine="709"/>
        <w:rPr>
          <w:color w:val="000000"/>
          <w:sz w:val="28"/>
          <w:szCs w:val="28"/>
        </w:rPr>
      </w:pPr>
      <w:r w:rsidRPr="004B56FC">
        <w:rPr>
          <w:color w:val="000000"/>
          <w:sz w:val="28"/>
          <w:szCs w:val="28"/>
        </w:rPr>
        <w:t>Низкая заработная плата и отсутствие позитивных стимулов для работы ведут к снижению работоспособности и трудовой дисциплины.</w:t>
      </w:r>
    </w:p>
    <w:p w:rsidR="00622256" w:rsidRPr="004B56FC" w:rsidRDefault="00622256" w:rsidP="004B56FC">
      <w:pPr>
        <w:pStyle w:val="1"/>
        <w:numPr>
          <w:ilvl w:val="0"/>
          <w:numId w:val="12"/>
        </w:numPr>
        <w:suppressAutoHyphens/>
        <w:ind w:left="0" w:firstLine="709"/>
        <w:rPr>
          <w:color w:val="000000"/>
          <w:sz w:val="28"/>
          <w:szCs w:val="28"/>
        </w:rPr>
      </w:pPr>
      <w:r w:rsidRPr="004B56FC">
        <w:rPr>
          <w:color w:val="000000"/>
          <w:sz w:val="28"/>
          <w:szCs w:val="28"/>
        </w:rPr>
        <w:t>Невозможность карьерного роста работника.</w:t>
      </w:r>
    </w:p>
    <w:p w:rsidR="00622256" w:rsidRPr="004B56FC" w:rsidRDefault="00622256" w:rsidP="004B56FC">
      <w:pPr>
        <w:pStyle w:val="1"/>
        <w:numPr>
          <w:ilvl w:val="0"/>
          <w:numId w:val="12"/>
        </w:numPr>
        <w:suppressAutoHyphens/>
        <w:ind w:left="0" w:firstLine="709"/>
        <w:rPr>
          <w:color w:val="000000"/>
          <w:sz w:val="28"/>
          <w:szCs w:val="28"/>
        </w:rPr>
      </w:pPr>
      <w:r w:rsidRPr="004B56FC">
        <w:rPr>
          <w:color w:val="000000"/>
          <w:sz w:val="28"/>
          <w:szCs w:val="28"/>
        </w:rPr>
        <w:t>Низкий уровень квалификации ИТРовских работников, что порождает недоверие и недовольство рабочих.</w:t>
      </w:r>
    </w:p>
    <w:p w:rsidR="00622256" w:rsidRPr="00622256" w:rsidRDefault="00622256" w:rsidP="00622256">
      <w:pPr>
        <w:pStyle w:val="1"/>
        <w:suppressAutoHyphens/>
        <w:ind w:right="0" w:firstLine="0"/>
        <w:jc w:val="center"/>
        <w:rPr>
          <w:b/>
          <w:color w:val="000000"/>
          <w:sz w:val="28"/>
          <w:szCs w:val="28"/>
        </w:rPr>
      </w:pPr>
    </w:p>
    <w:p w:rsidR="00622256" w:rsidRPr="00622256" w:rsidRDefault="00622256" w:rsidP="00622256">
      <w:pPr>
        <w:suppressAutoHyphens/>
        <w:spacing w:line="360" w:lineRule="auto"/>
        <w:jc w:val="center"/>
        <w:rPr>
          <w:b/>
          <w:color w:val="000000"/>
          <w:sz w:val="28"/>
          <w:szCs w:val="28"/>
        </w:rPr>
      </w:pPr>
      <w:r w:rsidRPr="00622256">
        <w:rPr>
          <w:b/>
          <w:color w:val="000000"/>
          <w:sz w:val="28"/>
          <w:szCs w:val="28"/>
        </w:rPr>
        <w:t>2.4.Действующие стратегии управления</w:t>
      </w:r>
    </w:p>
    <w:p w:rsidR="00622256" w:rsidRDefault="00622256" w:rsidP="004B56FC">
      <w:pPr>
        <w:pStyle w:val="1"/>
        <w:suppressAutoHyphens/>
        <w:ind w:firstLine="709"/>
        <w:rPr>
          <w:color w:val="000000"/>
          <w:sz w:val="28"/>
          <w:szCs w:val="28"/>
        </w:rPr>
      </w:pPr>
    </w:p>
    <w:p w:rsidR="00622256" w:rsidRPr="004B56FC" w:rsidRDefault="00622256" w:rsidP="004B56FC">
      <w:pPr>
        <w:pStyle w:val="1"/>
        <w:suppressAutoHyphens/>
        <w:ind w:firstLine="709"/>
        <w:rPr>
          <w:color w:val="000000"/>
          <w:sz w:val="28"/>
          <w:szCs w:val="28"/>
        </w:rPr>
      </w:pPr>
      <w:r w:rsidRPr="004B56FC">
        <w:rPr>
          <w:color w:val="000000"/>
          <w:sz w:val="28"/>
          <w:szCs w:val="28"/>
        </w:rPr>
        <w:t>Действующие стратегии управления персоналом структурного подразделения.</w:t>
      </w:r>
    </w:p>
    <w:p w:rsidR="00622256" w:rsidRPr="004B56FC" w:rsidRDefault="00622256" w:rsidP="004B56FC">
      <w:pPr>
        <w:pStyle w:val="1"/>
        <w:suppressAutoHyphens/>
        <w:ind w:firstLine="709"/>
        <w:rPr>
          <w:color w:val="000000"/>
          <w:sz w:val="28"/>
          <w:szCs w:val="28"/>
        </w:rPr>
      </w:pPr>
      <w:r w:rsidRPr="004B56FC">
        <w:rPr>
          <w:color w:val="000000"/>
          <w:sz w:val="28"/>
          <w:szCs w:val="28"/>
        </w:rPr>
        <w:t>В этом параграфе будет изложена стратегия управления персоналом, действующая в УЖДТ ОАО УС-604. Акциз действующей стратегии будет основан на коллективном договоре.</w:t>
      </w:r>
    </w:p>
    <w:p w:rsidR="00622256" w:rsidRPr="004B56FC" w:rsidRDefault="00622256" w:rsidP="004B56FC">
      <w:pPr>
        <w:pStyle w:val="1"/>
        <w:suppressAutoHyphens/>
        <w:ind w:firstLine="709"/>
        <w:rPr>
          <w:color w:val="000000"/>
          <w:sz w:val="28"/>
          <w:szCs w:val="28"/>
        </w:rPr>
      </w:pPr>
      <w:r w:rsidRPr="004B56FC">
        <w:rPr>
          <w:color w:val="000000"/>
          <w:sz w:val="28"/>
          <w:szCs w:val="28"/>
        </w:rPr>
        <w:t>Кадровая стратегия строится из:</w:t>
      </w:r>
    </w:p>
    <w:p w:rsidR="00622256" w:rsidRPr="004B56FC" w:rsidRDefault="00622256" w:rsidP="004B56FC">
      <w:pPr>
        <w:pStyle w:val="1"/>
        <w:numPr>
          <w:ilvl w:val="0"/>
          <w:numId w:val="13"/>
        </w:numPr>
        <w:tabs>
          <w:tab w:val="clear" w:pos="360"/>
          <w:tab w:val="num" w:pos="1080"/>
        </w:tabs>
        <w:suppressAutoHyphens/>
        <w:ind w:left="0" w:firstLine="709"/>
        <w:rPr>
          <w:color w:val="000000"/>
          <w:sz w:val="28"/>
          <w:szCs w:val="28"/>
        </w:rPr>
      </w:pPr>
      <w:r w:rsidRPr="004B56FC">
        <w:rPr>
          <w:color w:val="000000"/>
          <w:sz w:val="28"/>
          <w:szCs w:val="28"/>
        </w:rPr>
        <w:t>Правил отбора, найма персонала, адаптации.</w:t>
      </w:r>
    </w:p>
    <w:p w:rsidR="00622256" w:rsidRPr="004B56FC" w:rsidRDefault="00622256" w:rsidP="004B56FC">
      <w:pPr>
        <w:pStyle w:val="1"/>
        <w:numPr>
          <w:ilvl w:val="0"/>
          <w:numId w:val="13"/>
        </w:numPr>
        <w:tabs>
          <w:tab w:val="clear" w:pos="360"/>
          <w:tab w:val="num" w:pos="1080"/>
        </w:tabs>
        <w:suppressAutoHyphens/>
        <w:ind w:left="0" w:firstLine="709"/>
        <w:rPr>
          <w:color w:val="000000"/>
          <w:sz w:val="28"/>
          <w:szCs w:val="28"/>
        </w:rPr>
      </w:pPr>
      <w:r w:rsidRPr="004B56FC">
        <w:rPr>
          <w:color w:val="000000"/>
          <w:sz w:val="28"/>
          <w:szCs w:val="28"/>
        </w:rPr>
        <w:t>Правил развития персонала.</w:t>
      </w:r>
    </w:p>
    <w:p w:rsidR="00622256" w:rsidRPr="004B56FC" w:rsidRDefault="00622256" w:rsidP="004B56FC">
      <w:pPr>
        <w:pStyle w:val="1"/>
        <w:numPr>
          <w:ilvl w:val="0"/>
          <w:numId w:val="13"/>
        </w:numPr>
        <w:tabs>
          <w:tab w:val="clear" w:pos="360"/>
          <w:tab w:val="num" w:pos="1080"/>
        </w:tabs>
        <w:suppressAutoHyphens/>
        <w:ind w:left="0" w:firstLine="709"/>
        <w:rPr>
          <w:color w:val="000000"/>
          <w:sz w:val="28"/>
          <w:szCs w:val="28"/>
        </w:rPr>
      </w:pPr>
      <w:r w:rsidRPr="004B56FC">
        <w:rPr>
          <w:color w:val="000000"/>
          <w:sz w:val="28"/>
          <w:szCs w:val="28"/>
        </w:rPr>
        <w:t>Основных подходов к стимулированию персонала.</w:t>
      </w:r>
    </w:p>
    <w:p w:rsidR="00622256" w:rsidRPr="004B56FC" w:rsidRDefault="00622256" w:rsidP="004B56FC">
      <w:pPr>
        <w:pStyle w:val="1"/>
        <w:numPr>
          <w:ilvl w:val="0"/>
          <w:numId w:val="13"/>
        </w:numPr>
        <w:tabs>
          <w:tab w:val="clear" w:pos="360"/>
          <w:tab w:val="num" w:pos="1080"/>
        </w:tabs>
        <w:suppressAutoHyphens/>
        <w:ind w:left="0" w:firstLine="709"/>
        <w:rPr>
          <w:color w:val="000000"/>
          <w:sz w:val="28"/>
          <w:szCs w:val="28"/>
        </w:rPr>
      </w:pPr>
      <w:r w:rsidRPr="004B56FC">
        <w:rPr>
          <w:color w:val="000000"/>
          <w:sz w:val="28"/>
          <w:szCs w:val="28"/>
        </w:rPr>
        <w:t>Управления конфликтами.</w:t>
      </w:r>
    </w:p>
    <w:p w:rsidR="00622256" w:rsidRPr="004B56FC" w:rsidRDefault="00622256" w:rsidP="004B56FC">
      <w:pPr>
        <w:pStyle w:val="1"/>
        <w:suppressAutoHyphens/>
        <w:ind w:firstLine="709"/>
        <w:rPr>
          <w:color w:val="000000"/>
          <w:sz w:val="28"/>
          <w:szCs w:val="28"/>
        </w:rPr>
      </w:pPr>
      <w:r w:rsidRPr="004B56FC">
        <w:rPr>
          <w:color w:val="000000"/>
          <w:sz w:val="28"/>
          <w:szCs w:val="28"/>
        </w:rPr>
        <w:t>Как известно, цель набора персонала состоит в создании резерва кандидатов на все рабочие места с учетом, в том числе и будущих организационных и кадровых изменений, увольнений, перемещений, уходов на пенсию и т.д.</w:t>
      </w:r>
    </w:p>
    <w:p w:rsidR="00622256" w:rsidRPr="004B56FC" w:rsidRDefault="00622256" w:rsidP="004B56FC">
      <w:pPr>
        <w:pStyle w:val="1"/>
        <w:suppressAutoHyphens/>
        <w:ind w:firstLine="709"/>
        <w:rPr>
          <w:color w:val="000000"/>
          <w:sz w:val="28"/>
          <w:szCs w:val="28"/>
        </w:rPr>
      </w:pPr>
      <w:r w:rsidRPr="004B56FC">
        <w:rPr>
          <w:color w:val="000000"/>
          <w:sz w:val="28"/>
          <w:szCs w:val="28"/>
        </w:rPr>
        <w:t xml:space="preserve">Источниками привлечения работников в УЖДТ (в минимальных количествах и только самые необходимые) являются: </w:t>
      </w:r>
    </w:p>
    <w:p w:rsidR="00622256" w:rsidRPr="004B56FC" w:rsidRDefault="00622256" w:rsidP="004B56FC">
      <w:pPr>
        <w:pStyle w:val="1"/>
        <w:numPr>
          <w:ilvl w:val="0"/>
          <w:numId w:val="14"/>
        </w:numPr>
        <w:tabs>
          <w:tab w:val="clear" w:pos="360"/>
          <w:tab w:val="num" w:pos="1080"/>
        </w:tabs>
        <w:suppressAutoHyphens/>
        <w:ind w:left="0" w:firstLine="709"/>
        <w:rPr>
          <w:color w:val="000000"/>
          <w:sz w:val="28"/>
          <w:szCs w:val="28"/>
        </w:rPr>
      </w:pPr>
      <w:r w:rsidRPr="004B56FC">
        <w:rPr>
          <w:color w:val="000000"/>
          <w:sz w:val="28"/>
          <w:szCs w:val="28"/>
        </w:rPr>
        <w:t>образовательные учреждения (в частности КЖДТ);</w:t>
      </w:r>
    </w:p>
    <w:p w:rsidR="00622256" w:rsidRPr="004B56FC" w:rsidRDefault="00622256" w:rsidP="004B56FC">
      <w:pPr>
        <w:pStyle w:val="1"/>
        <w:numPr>
          <w:ilvl w:val="0"/>
          <w:numId w:val="14"/>
        </w:numPr>
        <w:tabs>
          <w:tab w:val="clear" w:pos="360"/>
          <w:tab w:val="num" w:pos="1080"/>
        </w:tabs>
        <w:suppressAutoHyphens/>
        <w:ind w:left="0" w:firstLine="709"/>
        <w:rPr>
          <w:color w:val="000000"/>
          <w:sz w:val="28"/>
          <w:szCs w:val="28"/>
        </w:rPr>
      </w:pPr>
      <w:r w:rsidRPr="004B56FC">
        <w:rPr>
          <w:color w:val="000000"/>
          <w:sz w:val="28"/>
          <w:szCs w:val="28"/>
        </w:rPr>
        <w:t>Государственная служба занятости.</w:t>
      </w:r>
    </w:p>
    <w:p w:rsidR="00622256" w:rsidRPr="004B56FC" w:rsidRDefault="00622256" w:rsidP="004B56FC">
      <w:pPr>
        <w:pStyle w:val="1"/>
        <w:suppressAutoHyphens/>
        <w:ind w:firstLine="709"/>
        <w:rPr>
          <w:color w:val="000000"/>
          <w:sz w:val="28"/>
          <w:szCs w:val="28"/>
        </w:rPr>
      </w:pPr>
      <w:r w:rsidRPr="004B56FC">
        <w:rPr>
          <w:color w:val="000000"/>
          <w:sz w:val="28"/>
          <w:szCs w:val="28"/>
        </w:rPr>
        <w:t>В последние несколько месяцев прекращен прием работников в подразделении, как и во всей организации.</w:t>
      </w:r>
    </w:p>
    <w:p w:rsidR="00622256" w:rsidRPr="004B56FC" w:rsidRDefault="00622256" w:rsidP="004B56FC">
      <w:pPr>
        <w:pStyle w:val="1"/>
        <w:suppressAutoHyphens/>
        <w:ind w:firstLine="709"/>
        <w:rPr>
          <w:color w:val="000000"/>
          <w:sz w:val="28"/>
          <w:szCs w:val="28"/>
        </w:rPr>
      </w:pPr>
      <w:r w:rsidRPr="004B56FC">
        <w:rPr>
          <w:color w:val="000000"/>
          <w:sz w:val="28"/>
          <w:szCs w:val="28"/>
        </w:rPr>
        <w:t>Источником (резервом) на руководящие должности всегда были знакомые и родственники самих руководителей.</w:t>
      </w:r>
    </w:p>
    <w:p w:rsidR="00622256" w:rsidRPr="004B56FC" w:rsidRDefault="00622256" w:rsidP="004B56FC">
      <w:pPr>
        <w:pStyle w:val="1"/>
        <w:suppressAutoHyphens/>
        <w:ind w:firstLine="709"/>
        <w:rPr>
          <w:color w:val="000000"/>
          <w:sz w:val="28"/>
          <w:szCs w:val="28"/>
        </w:rPr>
      </w:pPr>
      <w:r w:rsidRPr="004B56FC">
        <w:rPr>
          <w:color w:val="000000"/>
          <w:sz w:val="28"/>
          <w:szCs w:val="28"/>
        </w:rPr>
        <w:t>Развитие персонала необходимо для возможности повышения удовлетворительности работой и росту эффективности организации.</w:t>
      </w:r>
    </w:p>
    <w:p w:rsidR="00622256" w:rsidRPr="004B56FC" w:rsidRDefault="00622256" w:rsidP="004B56FC">
      <w:pPr>
        <w:pStyle w:val="1"/>
        <w:suppressAutoHyphens/>
        <w:ind w:firstLine="709"/>
        <w:rPr>
          <w:color w:val="000000"/>
          <w:sz w:val="28"/>
          <w:szCs w:val="28"/>
        </w:rPr>
      </w:pPr>
      <w:r w:rsidRPr="004B56FC">
        <w:rPr>
          <w:color w:val="000000"/>
          <w:sz w:val="28"/>
          <w:szCs w:val="28"/>
        </w:rPr>
        <w:t>Развитие персонала в УЖДТ происходит, как правило в двух направлениях:</w:t>
      </w:r>
    </w:p>
    <w:p w:rsidR="00622256" w:rsidRPr="004B56FC" w:rsidRDefault="00622256" w:rsidP="004B56FC">
      <w:pPr>
        <w:pStyle w:val="1"/>
        <w:numPr>
          <w:ilvl w:val="0"/>
          <w:numId w:val="15"/>
        </w:numPr>
        <w:tabs>
          <w:tab w:val="clear" w:pos="360"/>
          <w:tab w:val="num" w:pos="1080"/>
        </w:tabs>
        <w:suppressAutoHyphens/>
        <w:ind w:left="0" w:firstLine="709"/>
        <w:rPr>
          <w:color w:val="000000"/>
          <w:sz w:val="28"/>
          <w:szCs w:val="28"/>
        </w:rPr>
      </w:pPr>
      <w:r w:rsidRPr="004B56FC">
        <w:rPr>
          <w:color w:val="000000"/>
          <w:sz w:val="28"/>
          <w:szCs w:val="28"/>
        </w:rPr>
        <w:t>повышение квалификации (например на бригадира путеремонтной службы);</w:t>
      </w:r>
    </w:p>
    <w:p w:rsidR="00622256" w:rsidRPr="004B56FC" w:rsidRDefault="00622256" w:rsidP="004B56FC">
      <w:pPr>
        <w:pStyle w:val="1"/>
        <w:numPr>
          <w:ilvl w:val="0"/>
          <w:numId w:val="15"/>
        </w:numPr>
        <w:tabs>
          <w:tab w:val="clear" w:pos="360"/>
          <w:tab w:val="num" w:pos="1080"/>
        </w:tabs>
        <w:suppressAutoHyphens/>
        <w:ind w:left="0" w:firstLine="709"/>
        <w:rPr>
          <w:color w:val="000000"/>
          <w:sz w:val="28"/>
          <w:szCs w:val="28"/>
        </w:rPr>
      </w:pPr>
      <w:r w:rsidRPr="004B56FC">
        <w:rPr>
          <w:color w:val="000000"/>
          <w:sz w:val="28"/>
          <w:szCs w:val="28"/>
        </w:rPr>
        <w:t>получение второй специальности (в 2002 году эта специальность – стропальщик);</w:t>
      </w:r>
    </w:p>
    <w:p w:rsidR="00622256" w:rsidRPr="004B56FC" w:rsidRDefault="00622256" w:rsidP="004B56FC">
      <w:pPr>
        <w:pStyle w:val="1"/>
        <w:numPr>
          <w:ilvl w:val="0"/>
          <w:numId w:val="15"/>
        </w:numPr>
        <w:tabs>
          <w:tab w:val="clear" w:pos="360"/>
          <w:tab w:val="num" w:pos="1080"/>
        </w:tabs>
        <w:suppressAutoHyphens/>
        <w:ind w:left="0" w:firstLine="709"/>
        <w:rPr>
          <w:color w:val="000000"/>
          <w:sz w:val="28"/>
          <w:szCs w:val="28"/>
        </w:rPr>
      </w:pPr>
      <w:r w:rsidRPr="004B56FC">
        <w:rPr>
          <w:color w:val="000000"/>
          <w:sz w:val="28"/>
          <w:szCs w:val="28"/>
        </w:rPr>
        <w:t>обучение детей работников и самих сотрудников в железнодорожном институте и техникуме.</w:t>
      </w:r>
    </w:p>
    <w:p w:rsidR="00622256" w:rsidRPr="004B56FC" w:rsidRDefault="00622256" w:rsidP="004B56FC">
      <w:pPr>
        <w:pStyle w:val="1"/>
        <w:suppressAutoHyphens/>
        <w:ind w:firstLine="709"/>
        <w:rPr>
          <w:color w:val="000000"/>
          <w:sz w:val="28"/>
          <w:szCs w:val="28"/>
        </w:rPr>
      </w:pPr>
      <w:r w:rsidRPr="004B56FC">
        <w:rPr>
          <w:color w:val="000000"/>
          <w:sz w:val="28"/>
          <w:szCs w:val="28"/>
        </w:rPr>
        <w:t>В то же время в ближайшее время планируется сокращение штатов. С 1 мая по 20 человек от каждой службы уходят в отпуска без сохранения заработной платы (всего около 120 человек, т.е. 20% коллектива). С 1 марта перестали платить премию специалистам, а с 1 мая рабочим.</w:t>
      </w:r>
    </w:p>
    <w:p w:rsidR="00622256" w:rsidRPr="004B56FC" w:rsidRDefault="00622256" w:rsidP="004B56FC">
      <w:pPr>
        <w:pStyle w:val="1"/>
        <w:suppressAutoHyphens/>
        <w:ind w:firstLine="709"/>
        <w:rPr>
          <w:color w:val="000000"/>
          <w:sz w:val="28"/>
          <w:szCs w:val="28"/>
        </w:rPr>
      </w:pPr>
      <w:r w:rsidRPr="004B56FC">
        <w:rPr>
          <w:color w:val="000000"/>
          <w:sz w:val="28"/>
          <w:szCs w:val="28"/>
        </w:rPr>
        <w:t>Среди стимулов к работе на данном предприятии (равно как и в подразделении) преобладают негативные, да еще то, что идти в городе Зеленогорске больше некуда. Работники подразделения боятся выражать свое мнение открыто. Одним из результатов анкетного опроса было то, что около 20% персонала отказались отвечать на вопросы.</w:t>
      </w:r>
    </w:p>
    <w:p w:rsidR="00622256" w:rsidRPr="004B56FC" w:rsidRDefault="00622256" w:rsidP="004B56FC">
      <w:pPr>
        <w:pStyle w:val="1"/>
        <w:suppressAutoHyphens/>
        <w:ind w:firstLine="709"/>
        <w:rPr>
          <w:color w:val="000000"/>
          <w:sz w:val="28"/>
          <w:szCs w:val="28"/>
        </w:rPr>
      </w:pPr>
      <w:r w:rsidRPr="004B56FC">
        <w:rPr>
          <w:color w:val="000000"/>
          <w:sz w:val="28"/>
          <w:szCs w:val="28"/>
        </w:rPr>
        <w:t>Управление конфликтами – это деятельность на обеспечению развитию конфликтного взаимодействия, т.е. управлять конфликтом – значит обеспечить ему максимальную возможность для саморегулирования и содействия выходу из кризисов в следующую фазу. (Управление персоналом. Ред. Базарова  Т.Ю., Еремина Б.Л. 2002г., 440 стр.)</w:t>
      </w:r>
    </w:p>
    <w:p w:rsidR="00622256" w:rsidRPr="004B56FC" w:rsidRDefault="00622256" w:rsidP="004B56FC">
      <w:pPr>
        <w:pStyle w:val="1"/>
        <w:suppressAutoHyphens/>
        <w:ind w:firstLine="709"/>
        <w:rPr>
          <w:color w:val="000000"/>
          <w:sz w:val="28"/>
          <w:szCs w:val="28"/>
        </w:rPr>
      </w:pPr>
      <w:r w:rsidRPr="004B56FC">
        <w:rPr>
          <w:color w:val="000000"/>
          <w:sz w:val="28"/>
          <w:szCs w:val="28"/>
        </w:rPr>
        <w:t>Для управления конфликтами только в 2002 году создана комиссия в составе 8 человек.</w:t>
      </w:r>
    </w:p>
    <w:p w:rsidR="00622256" w:rsidRPr="004B56FC" w:rsidRDefault="00622256" w:rsidP="004B56FC">
      <w:pPr>
        <w:pStyle w:val="1"/>
        <w:suppressAutoHyphens/>
        <w:ind w:firstLine="709"/>
        <w:rPr>
          <w:color w:val="000000"/>
          <w:sz w:val="28"/>
          <w:szCs w:val="28"/>
        </w:rPr>
      </w:pPr>
      <w:r w:rsidRPr="004B56FC">
        <w:rPr>
          <w:color w:val="000000"/>
          <w:sz w:val="28"/>
          <w:szCs w:val="28"/>
        </w:rPr>
        <w:t>Коллективный договор принятый на 2001 год предусматривает следующие социальные гарантии:</w:t>
      </w:r>
    </w:p>
    <w:p w:rsidR="00622256" w:rsidRPr="004B56FC" w:rsidRDefault="00622256" w:rsidP="004B56FC">
      <w:pPr>
        <w:pStyle w:val="1"/>
        <w:numPr>
          <w:ilvl w:val="0"/>
          <w:numId w:val="16"/>
        </w:numPr>
        <w:tabs>
          <w:tab w:val="clear" w:pos="360"/>
          <w:tab w:val="num" w:pos="1080"/>
        </w:tabs>
        <w:suppressAutoHyphens/>
        <w:ind w:left="0" w:firstLine="709"/>
        <w:rPr>
          <w:color w:val="000000"/>
          <w:sz w:val="28"/>
          <w:szCs w:val="28"/>
        </w:rPr>
      </w:pPr>
      <w:r w:rsidRPr="004B56FC">
        <w:rPr>
          <w:color w:val="000000"/>
          <w:sz w:val="28"/>
          <w:szCs w:val="28"/>
        </w:rPr>
        <w:t>Работникам предприятия и пенсионерам на договорных условиях по себестоимости производить ремонт квартир, строительство садовых домиков, а также продажу строительных материалов. (По этому пункту договор выполняется частично, т.к. производился ремонт квартир пенсионерам в первой половине 2001 года).</w:t>
      </w:r>
    </w:p>
    <w:p w:rsidR="00622256" w:rsidRPr="004B56FC" w:rsidRDefault="00622256" w:rsidP="004B56FC">
      <w:pPr>
        <w:pStyle w:val="1"/>
        <w:numPr>
          <w:ilvl w:val="0"/>
          <w:numId w:val="16"/>
        </w:numPr>
        <w:tabs>
          <w:tab w:val="clear" w:pos="360"/>
          <w:tab w:val="num" w:pos="1080"/>
        </w:tabs>
        <w:suppressAutoHyphens/>
        <w:ind w:left="0" w:firstLine="709"/>
        <w:rPr>
          <w:color w:val="000000"/>
          <w:sz w:val="28"/>
          <w:szCs w:val="28"/>
        </w:rPr>
      </w:pPr>
      <w:r w:rsidRPr="004B56FC">
        <w:rPr>
          <w:color w:val="000000"/>
          <w:sz w:val="28"/>
          <w:szCs w:val="28"/>
        </w:rPr>
        <w:t>Выделяется бесплатно транспорт работникам и пенсионерам для организованной посадки, обработки и вывозки картофеля (этот пункт выполняется полностью).</w:t>
      </w:r>
    </w:p>
    <w:p w:rsidR="00622256" w:rsidRPr="004B56FC" w:rsidRDefault="00622256" w:rsidP="004B56FC">
      <w:pPr>
        <w:pStyle w:val="1"/>
        <w:numPr>
          <w:ilvl w:val="0"/>
          <w:numId w:val="16"/>
        </w:numPr>
        <w:tabs>
          <w:tab w:val="clear" w:pos="360"/>
          <w:tab w:val="num" w:pos="1080"/>
        </w:tabs>
        <w:suppressAutoHyphens/>
        <w:ind w:left="0" w:firstLine="709"/>
        <w:rPr>
          <w:color w:val="000000"/>
          <w:sz w:val="28"/>
          <w:szCs w:val="28"/>
        </w:rPr>
      </w:pPr>
      <w:r w:rsidRPr="004B56FC">
        <w:rPr>
          <w:color w:val="000000"/>
          <w:sz w:val="28"/>
          <w:szCs w:val="28"/>
        </w:rPr>
        <w:t>Обеспечение землей под посадку картофеля из расчета 0,05 га на одного работающего или неработающего пенсионера и производить вспашку земли (выполняется).</w:t>
      </w:r>
    </w:p>
    <w:p w:rsidR="00622256" w:rsidRPr="004B56FC" w:rsidRDefault="00622256" w:rsidP="004B56FC">
      <w:pPr>
        <w:pStyle w:val="1"/>
        <w:numPr>
          <w:ilvl w:val="0"/>
          <w:numId w:val="16"/>
        </w:numPr>
        <w:tabs>
          <w:tab w:val="clear" w:pos="360"/>
          <w:tab w:val="num" w:pos="1080"/>
        </w:tabs>
        <w:suppressAutoHyphens/>
        <w:ind w:left="0" w:firstLine="709"/>
        <w:rPr>
          <w:color w:val="000000"/>
          <w:sz w:val="28"/>
          <w:szCs w:val="28"/>
        </w:rPr>
      </w:pPr>
      <w:r w:rsidRPr="004B56FC">
        <w:rPr>
          <w:color w:val="000000"/>
          <w:sz w:val="28"/>
          <w:szCs w:val="28"/>
        </w:rPr>
        <w:t>По случаю знаменательных дат, торжеств, похорон не взимается арендная плата.</w:t>
      </w:r>
    </w:p>
    <w:p w:rsidR="00622256" w:rsidRPr="004B56FC" w:rsidRDefault="00622256" w:rsidP="004B56FC">
      <w:pPr>
        <w:pStyle w:val="1"/>
        <w:numPr>
          <w:ilvl w:val="0"/>
          <w:numId w:val="16"/>
        </w:numPr>
        <w:tabs>
          <w:tab w:val="clear" w:pos="360"/>
          <w:tab w:val="num" w:pos="1080"/>
        </w:tabs>
        <w:suppressAutoHyphens/>
        <w:ind w:left="0" w:firstLine="709"/>
        <w:rPr>
          <w:color w:val="000000"/>
          <w:sz w:val="28"/>
          <w:szCs w:val="28"/>
        </w:rPr>
      </w:pPr>
      <w:r w:rsidRPr="004B56FC">
        <w:rPr>
          <w:color w:val="000000"/>
          <w:sz w:val="28"/>
          <w:szCs w:val="28"/>
        </w:rPr>
        <w:t>Реализация товаров и продуктов и продуктов питания в магазинах и пунктах распределения по ценам не выше рыночных (цены зачастую значительно выше).</w:t>
      </w:r>
    </w:p>
    <w:p w:rsidR="00622256" w:rsidRPr="004B56FC" w:rsidRDefault="00622256" w:rsidP="004B56FC">
      <w:pPr>
        <w:pStyle w:val="1"/>
        <w:numPr>
          <w:ilvl w:val="0"/>
          <w:numId w:val="16"/>
        </w:numPr>
        <w:tabs>
          <w:tab w:val="clear" w:pos="360"/>
          <w:tab w:val="num" w:pos="1080"/>
        </w:tabs>
        <w:suppressAutoHyphens/>
        <w:ind w:left="0" w:firstLine="709"/>
        <w:rPr>
          <w:color w:val="000000"/>
          <w:sz w:val="28"/>
          <w:szCs w:val="28"/>
        </w:rPr>
      </w:pPr>
      <w:r w:rsidRPr="004B56FC">
        <w:rPr>
          <w:color w:val="000000"/>
          <w:sz w:val="28"/>
          <w:szCs w:val="28"/>
        </w:rPr>
        <w:t>Оплата содержания детей в ДДУ в размере 50% за родителя, работающего в ОАО УС-604.</w:t>
      </w:r>
    </w:p>
    <w:p w:rsidR="00622256" w:rsidRPr="004B56FC" w:rsidRDefault="00622256" w:rsidP="004B56FC">
      <w:pPr>
        <w:pStyle w:val="1"/>
        <w:numPr>
          <w:ilvl w:val="0"/>
          <w:numId w:val="16"/>
        </w:numPr>
        <w:tabs>
          <w:tab w:val="clear" w:pos="360"/>
          <w:tab w:val="num" w:pos="1080"/>
        </w:tabs>
        <w:suppressAutoHyphens/>
        <w:ind w:left="0" w:firstLine="709"/>
        <w:rPr>
          <w:color w:val="000000"/>
          <w:sz w:val="28"/>
          <w:szCs w:val="28"/>
        </w:rPr>
      </w:pPr>
      <w:r w:rsidRPr="004B56FC">
        <w:rPr>
          <w:color w:val="000000"/>
          <w:sz w:val="28"/>
          <w:szCs w:val="28"/>
        </w:rPr>
        <w:t>Содействие в обустройстве и деятельности садоводческих товариществ №2, 6, 7 (не выполняется).</w:t>
      </w:r>
    </w:p>
    <w:p w:rsidR="00622256" w:rsidRPr="004B56FC" w:rsidRDefault="00622256" w:rsidP="004B56FC">
      <w:pPr>
        <w:pStyle w:val="1"/>
        <w:numPr>
          <w:ilvl w:val="0"/>
          <w:numId w:val="16"/>
        </w:numPr>
        <w:tabs>
          <w:tab w:val="clear" w:pos="360"/>
          <w:tab w:val="num" w:pos="1080"/>
        </w:tabs>
        <w:suppressAutoHyphens/>
        <w:ind w:left="0" w:firstLine="709"/>
        <w:rPr>
          <w:color w:val="000000"/>
          <w:sz w:val="28"/>
          <w:szCs w:val="28"/>
        </w:rPr>
      </w:pPr>
      <w:r w:rsidRPr="004B56FC">
        <w:rPr>
          <w:color w:val="000000"/>
          <w:sz w:val="28"/>
          <w:szCs w:val="28"/>
        </w:rPr>
        <w:t>Материальная помощь неработающим пенсионерам (выплаты 1 раз в 3 месяца продуктами на 1 мин. зарплату).</w:t>
      </w:r>
    </w:p>
    <w:p w:rsidR="00622256" w:rsidRPr="004B56FC" w:rsidRDefault="00622256" w:rsidP="004B56FC">
      <w:pPr>
        <w:suppressAutoHyphens/>
        <w:spacing w:line="360" w:lineRule="auto"/>
        <w:ind w:firstLine="709"/>
        <w:jc w:val="both"/>
        <w:rPr>
          <w:color w:val="000000"/>
          <w:sz w:val="28"/>
          <w:szCs w:val="28"/>
        </w:rPr>
      </w:pPr>
      <w:r w:rsidRPr="004B56FC">
        <w:rPr>
          <w:color w:val="000000"/>
          <w:sz w:val="28"/>
          <w:szCs w:val="28"/>
        </w:rPr>
        <w:t>В структуре заработной платы доля оклада (тарифа) составляет около 30%.</w:t>
      </w:r>
    </w:p>
    <w:p w:rsidR="00622256" w:rsidRPr="00622256" w:rsidRDefault="00622256" w:rsidP="00622256">
      <w:pPr>
        <w:pStyle w:val="1"/>
        <w:suppressAutoHyphens/>
        <w:ind w:right="0" w:firstLine="0"/>
        <w:jc w:val="center"/>
        <w:rPr>
          <w:b/>
          <w:color w:val="000000"/>
          <w:sz w:val="28"/>
          <w:szCs w:val="28"/>
        </w:rPr>
      </w:pPr>
      <w:r>
        <w:rPr>
          <w:color w:val="000000"/>
          <w:sz w:val="28"/>
          <w:szCs w:val="28"/>
        </w:rPr>
        <w:br w:type="page"/>
      </w:r>
      <w:r w:rsidRPr="00622256">
        <w:rPr>
          <w:b/>
          <w:color w:val="000000"/>
          <w:sz w:val="28"/>
          <w:szCs w:val="28"/>
        </w:rPr>
        <w:t>Список литературы</w:t>
      </w:r>
    </w:p>
    <w:p w:rsidR="00622256" w:rsidRDefault="00622256" w:rsidP="00622256">
      <w:pPr>
        <w:pStyle w:val="1"/>
        <w:tabs>
          <w:tab w:val="left" w:pos="426"/>
        </w:tabs>
        <w:suppressAutoHyphens/>
        <w:ind w:right="0" w:firstLine="0"/>
        <w:rPr>
          <w:color w:val="000000"/>
          <w:sz w:val="28"/>
          <w:szCs w:val="28"/>
        </w:rPr>
      </w:pP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Адамчук В.В. «Экономика и социология труда» М.: Юнити 1990.</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Балдин Г.А., Соснов П.П., Гиткович В.К., Грандов Г.В. «На стальных магистралях» М.: «Транспорт» 1975.</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Базаров Г.Ю., Еремина Б.Л. «Управление персоналом». М.: Юнити 2000г.</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Большой энциклопедический словарь ред. Азримина М.: «Институт новой экономики» 1999г.</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Бляхман Л.С. «Экономика фирмы» С-П. 2000г.</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Боумен «Основы стратегического менеджмента». М.: Юнити 1997г.</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Виханский О.С. «Стратегическое управление» М.: Гардарики, 2002г.</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Волкова О.И. «Экономика предприятия» М: Инфра-М, 1998г</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 xml:space="preserve"> «Встречи в пути» Крушинская Н.М: Знание 1979г. </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Герчикова И.Н. «Менеджмент» М: Юнити 1995г.</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Г. Дисслер «Управление персоналом» М: Бином.</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Ефремов О.Ю., Скоплатов И.А. «Управление персоналом» С-П: «Издательство Смоленского унив.» 2000г.</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Жуков В.И. «Охрана труда на ж/д транспорте» М: Транспорт 1988 г.</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Крушов Н.И. «Стратегическое управление компанией» М: Русская деловая литература 1998г.</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Лапустова М.Г. «Словарь – справочник менеджера» М: Инфра – М 1996 г.</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Левицкий А.Л. «Охрана труда в локомотивном хозяйстве» М: Транспорт 1989г.</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Маслов Е.В. «Управление персоналом предприятия» М-Новосибирск 1998г.</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«Основы кадрового менеджмента» Травин В.В., Дятков В.А. М: Дело 2001г.</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Остапенко Ю.М. «Экономика и соц. тр.» М: Инфра – М 2001г.</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Социологический энциклопедический словарь. М: Инфра – М Норма, Осипов Г.В.</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«Стратегия соц. исследования» Ярдов В.А. М: Добросвет 2002г.</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«Управление организацией» ред. Поршнева А.Г., З.П. Румянцевой, Н.А. Саламатина М: Инфра-М 1999г.</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«Управление персоналом организации» ред. Кибанова Л.Я. М: Инфра-М 1999г.</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«Управление персоналом современной организации» М: ЗАО «Бизнес-школа» Интел. – синтез. Шекченя С.В. 1998г.</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Травкин В.В., Дятлов В.А. Менеджмент персонала предприятия. Учебно-методическое пособие М: Дело 1998г.</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Читов Н.А. «Кадровая технология» М: Экзамен 2000г.</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М.В. Удальцова «Социология управления» Учебное пособие М:- Новосибирск 2000г.</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Макушина Н.Д. «Управление персоналом» Учебно-методический комплекс. Красноярск КГУ 2001г.</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Коллективный договор СПАО УС-604 на 2001 г.</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Кравченко А.И. «Социология: справочное пособие. М: Московский лицей 1996г.</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Капитонов Э.А. «Социология ХХ века» Ростов- на -Дону: Феникс 1996г.</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Галко И.К., Лолоносов Е.З. «Экономическая социология» Минск: «Белорусская наука» 2001г.</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«Управление персоналом» №1 2001г.</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«Управление персоналом» №9 2001г.</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Единый технологический процесс работы станции Заозерная Кр. Ж.д. и подъездного пути СПАО УС-604 1992г.</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«Правила технической эксплуатации ж.д». РФН: Транспорт 1993г.</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«транспортный устав ж.д. РФ» М: Транспорт 1998г.</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«Сегодняшняя газета» 6.03.2001г. А. Николаев «Станция в ХХ1 веке, или Все точки над е»</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«Панорама» 28.02.2001г. «Новый передел. Кто купит УЖДТ?» Тихая «прихватизация» В. Заковряшин.</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«Панорама» 29.07.98г. «УЖДТ: предисловие к празднику» С. Курников.</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«Панорама» 8.07.98г.»Черный вторник УЖДТ» С. Курников.</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«Панорама» 01.07.98г. «УЖДТ: Конфликт уходит вглубь» С. Курников.</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«Панорама» 10.06.98г. «Железнодорожники переводят стрелки» В. Заковряшин.</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«Сегодняшняя газета» «В тупике» А. Николаев 19.04.2002.</w:t>
      </w:r>
    </w:p>
    <w:p w:rsidR="00622256" w:rsidRPr="004B56FC" w:rsidRDefault="00622256" w:rsidP="00622256">
      <w:pPr>
        <w:pStyle w:val="1"/>
        <w:numPr>
          <w:ilvl w:val="0"/>
          <w:numId w:val="17"/>
        </w:numPr>
        <w:tabs>
          <w:tab w:val="left" w:pos="426"/>
        </w:tabs>
        <w:suppressAutoHyphens/>
        <w:ind w:left="0" w:right="0" w:firstLine="0"/>
        <w:rPr>
          <w:color w:val="000000"/>
          <w:sz w:val="28"/>
          <w:szCs w:val="28"/>
        </w:rPr>
      </w:pPr>
      <w:r w:rsidRPr="004B56FC">
        <w:rPr>
          <w:color w:val="000000"/>
          <w:sz w:val="28"/>
          <w:szCs w:val="28"/>
        </w:rPr>
        <w:t>Открытое письмо коллектива УЖДТ генеральному директору ПО ЭХЗ, главе администрации г. Зеленогорска и ген. Директору СПАО УС-604 от 3.02.98г.</w:t>
      </w:r>
    </w:p>
    <w:p w:rsidR="00622256" w:rsidRPr="004B56FC" w:rsidRDefault="00622256" w:rsidP="00622256">
      <w:pPr>
        <w:tabs>
          <w:tab w:val="left" w:pos="426"/>
        </w:tabs>
        <w:suppressAutoHyphens/>
        <w:spacing w:line="360" w:lineRule="auto"/>
        <w:jc w:val="both"/>
        <w:rPr>
          <w:color w:val="000000"/>
          <w:sz w:val="28"/>
          <w:szCs w:val="28"/>
        </w:rPr>
      </w:pPr>
      <w:r w:rsidRPr="004B56FC">
        <w:rPr>
          <w:color w:val="000000"/>
          <w:sz w:val="28"/>
          <w:szCs w:val="28"/>
        </w:rPr>
        <w:t>Открытое письмо коллектива УЖДТ ген. Директору АО «Кр. ГРЭС-2» от 29.03.2000г.</w:t>
      </w:r>
      <w:bookmarkStart w:id="0" w:name="_GoBack"/>
      <w:bookmarkEnd w:id="0"/>
    </w:p>
    <w:sectPr w:rsidR="00622256" w:rsidRPr="004B56FC" w:rsidSect="004B56FC">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B1AC8"/>
    <w:multiLevelType w:val="singleLevel"/>
    <w:tmpl w:val="2F182CB8"/>
    <w:lvl w:ilvl="0">
      <w:start w:val="1"/>
      <w:numFmt w:val="decimal"/>
      <w:lvlText w:val="%1)"/>
      <w:lvlJc w:val="left"/>
      <w:pPr>
        <w:tabs>
          <w:tab w:val="num" w:pos="1080"/>
        </w:tabs>
        <w:ind w:left="1080" w:hanging="360"/>
      </w:pPr>
      <w:rPr>
        <w:rFonts w:cs="Times New Roman" w:hint="default"/>
      </w:rPr>
    </w:lvl>
  </w:abstractNum>
  <w:abstractNum w:abstractNumId="1">
    <w:nsid w:val="237E5E7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29E2737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2B8B3D4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3079558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33627D2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nsid w:val="357766BC"/>
    <w:multiLevelType w:val="singleLevel"/>
    <w:tmpl w:val="2A1A8220"/>
    <w:lvl w:ilvl="0">
      <w:start w:val="1"/>
      <w:numFmt w:val="decimal"/>
      <w:lvlText w:val="%1)"/>
      <w:lvlJc w:val="left"/>
      <w:pPr>
        <w:tabs>
          <w:tab w:val="num" w:pos="1155"/>
        </w:tabs>
        <w:ind w:left="1155" w:hanging="435"/>
      </w:pPr>
      <w:rPr>
        <w:rFonts w:cs="Times New Roman" w:hint="default"/>
      </w:rPr>
    </w:lvl>
  </w:abstractNum>
  <w:abstractNum w:abstractNumId="7">
    <w:nsid w:val="3CA9707F"/>
    <w:multiLevelType w:val="singleLevel"/>
    <w:tmpl w:val="04190011"/>
    <w:lvl w:ilvl="0">
      <w:start w:val="1"/>
      <w:numFmt w:val="decimal"/>
      <w:lvlText w:val="%1)"/>
      <w:lvlJc w:val="left"/>
      <w:pPr>
        <w:tabs>
          <w:tab w:val="num" w:pos="360"/>
        </w:tabs>
        <w:ind w:left="360" w:hanging="360"/>
      </w:pPr>
      <w:rPr>
        <w:rFonts w:cs="Times New Roman"/>
      </w:rPr>
    </w:lvl>
  </w:abstractNum>
  <w:abstractNum w:abstractNumId="8">
    <w:nsid w:val="47CF012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
    <w:nsid w:val="4E8B7770"/>
    <w:multiLevelType w:val="multilevel"/>
    <w:tmpl w:val="B206FC4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4FDD14B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503D0CA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51BC6D74"/>
    <w:multiLevelType w:val="singleLevel"/>
    <w:tmpl w:val="ABB6E204"/>
    <w:lvl w:ilvl="0">
      <w:start w:val="1"/>
      <w:numFmt w:val="decimal"/>
      <w:lvlText w:val="%1."/>
      <w:lvlJc w:val="left"/>
      <w:pPr>
        <w:tabs>
          <w:tab w:val="num" w:pos="1080"/>
        </w:tabs>
        <w:ind w:left="1080" w:hanging="360"/>
      </w:pPr>
      <w:rPr>
        <w:rFonts w:cs="Times New Roman" w:hint="default"/>
      </w:rPr>
    </w:lvl>
  </w:abstractNum>
  <w:abstractNum w:abstractNumId="13">
    <w:nsid w:val="536502D6"/>
    <w:multiLevelType w:val="multilevel"/>
    <w:tmpl w:val="19F8B49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56471C12"/>
    <w:multiLevelType w:val="singleLevel"/>
    <w:tmpl w:val="4EACA4E8"/>
    <w:lvl w:ilvl="0">
      <w:start w:val="1"/>
      <w:numFmt w:val="decimal"/>
      <w:lvlText w:val="%1."/>
      <w:lvlJc w:val="left"/>
      <w:pPr>
        <w:tabs>
          <w:tab w:val="num" w:pos="1110"/>
        </w:tabs>
        <w:ind w:left="1110" w:hanging="390"/>
      </w:pPr>
      <w:rPr>
        <w:rFonts w:cs="Times New Roman" w:hint="default"/>
      </w:rPr>
    </w:lvl>
  </w:abstractNum>
  <w:abstractNum w:abstractNumId="15">
    <w:nsid w:val="5DEE31A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nsid w:val="63EE799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7">
    <w:nsid w:val="6547213E"/>
    <w:multiLevelType w:val="singleLevel"/>
    <w:tmpl w:val="141271BC"/>
    <w:lvl w:ilvl="0">
      <w:start w:val="1"/>
      <w:numFmt w:val="decimal"/>
      <w:lvlText w:val="%1."/>
      <w:lvlJc w:val="left"/>
      <w:pPr>
        <w:tabs>
          <w:tab w:val="num" w:pos="1080"/>
        </w:tabs>
        <w:ind w:left="1080" w:hanging="360"/>
      </w:pPr>
      <w:rPr>
        <w:rFonts w:cs="Times New Roman" w:hint="default"/>
      </w:rPr>
    </w:lvl>
  </w:abstractNum>
  <w:abstractNum w:abstractNumId="18">
    <w:nsid w:val="68F0069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9">
    <w:nsid w:val="6C931DB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0">
    <w:nsid w:val="70C57455"/>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1">
    <w:nsid w:val="74FC3A1B"/>
    <w:multiLevelType w:val="multilevel"/>
    <w:tmpl w:val="4D54EDB4"/>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7573193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3">
    <w:nsid w:val="7B1B17D2"/>
    <w:multiLevelType w:val="singleLevel"/>
    <w:tmpl w:val="04190011"/>
    <w:lvl w:ilvl="0">
      <w:start w:val="1"/>
      <w:numFmt w:val="decimal"/>
      <w:lvlText w:val="%1)"/>
      <w:lvlJc w:val="left"/>
      <w:pPr>
        <w:tabs>
          <w:tab w:val="num" w:pos="360"/>
        </w:tabs>
        <w:ind w:left="360" w:hanging="360"/>
      </w:pPr>
      <w:rPr>
        <w:rFonts w:cs="Times New Roman"/>
      </w:rPr>
    </w:lvl>
  </w:abstractNum>
  <w:num w:numId="1">
    <w:abstractNumId w:val="9"/>
  </w:num>
  <w:num w:numId="2">
    <w:abstractNumId w:val="5"/>
  </w:num>
  <w:num w:numId="3">
    <w:abstractNumId w:val="8"/>
  </w:num>
  <w:num w:numId="4">
    <w:abstractNumId w:val="0"/>
  </w:num>
  <w:num w:numId="5">
    <w:abstractNumId w:val="22"/>
  </w:num>
  <w:num w:numId="6">
    <w:abstractNumId w:val="2"/>
  </w:num>
  <w:num w:numId="7">
    <w:abstractNumId w:val="3"/>
  </w:num>
  <w:num w:numId="8">
    <w:abstractNumId w:val="11"/>
  </w:num>
  <w:num w:numId="9">
    <w:abstractNumId w:val="16"/>
  </w:num>
  <w:num w:numId="10">
    <w:abstractNumId w:val="15"/>
  </w:num>
  <w:num w:numId="11">
    <w:abstractNumId w:val="6"/>
  </w:num>
  <w:num w:numId="12">
    <w:abstractNumId w:val="14"/>
  </w:num>
  <w:num w:numId="13">
    <w:abstractNumId w:val="18"/>
  </w:num>
  <w:num w:numId="14">
    <w:abstractNumId w:val="19"/>
  </w:num>
  <w:num w:numId="15">
    <w:abstractNumId w:val="4"/>
  </w:num>
  <w:num w:numId="16">
    <w:abstractNumId w:val="1"/>
  </w:num>
  <w:num w:numId="17">
    <w:abstractNumId w:val="17"/>
  </w:num>
  <w:num w:numId="18">
    <w:abstractNumId w:val="10"/>
  </w:num>
  <w:num w:numId="19">
    <w:abstractNumId w:val="20"/>
  </w:num>
  <w:num w:numId="20">
    <w:abstractNumId w:val="12"/>
  </w:num>
  <w:num w:numId="21">
    <w:abstractNumId w:val="7"/>
  </w:num>
  <w:num w:numId="22">
    <w:abstractNumId w:val="23"/>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6FC"/>
    <w:rsid w:val="004B56FC"/>
    <w:rsid w:val="00571C17"/>
    <w:rsid w:val="00622256"/>
    <w:rsid w:val="0067008C"/>
    <w:rsid w:val="008C0C13"/>
    <w:rsid w:val="00AD0C1F"/>
    <w:rsid w:val="00D77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1"/>
    <o:shapelayout v:ext="edit">
      <o:idmap v:ext="edit" data="1"/>
    </o:shapelayout>
  </w:shapeDefaults>
  <w:decimalSymbol w:val=","/>
  <w:listSeparator w:val=";"/>
  <w15:chartTrackingRefBased/>
  <w15:docId w15:val="{EF8919A0-A910-44EB-9CBE-A9B5BDCD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qFormat/>
    <w:pPr>
      <w:keepNext/>
      <w:jc w:val="center"/>
      <w:outlineLvl w:val="1"/>
    </w:pPr>
    <w:rPr>
      <w:sz w:val="28"/>
      <w:szCs w:val="20"/>
    </w:rPr>
  </w:style>
  <w:style w:type="paragraph" w:styleId="3">
    <w:name w:val="heading 3"/>
    <w:basedOn w:val="a"/>
    <w:next w:val="a"/>
    <w:link w:val="30"/>
    <w:qFormat/>
    <w:pPr>
      <w:keepNext/>
      <w:spacing w:line="360" w:lineRule="auto"/>
      <w:ind w:firstLine="720"/>
      <w:jc w:val="center"/>
      <w:outlineLvl w:val="2"/>
    </w:pPr>
    <w:rPr>
      <w:sz w:val="28"/>
      <w:szCs w:val="20"/>
    </w:rPr>
  </w:style>
  <w:style w:type="paragraph" w:styleId="5">
    <w:name w:val="heading 5"/>
    <w:basedOn w:val="a"/>
    <w:next w:val="a"/>
    <w:link w:val="50"/>
    <w:qFormat/>
    <w:pPr>
      <w:keepNext/>
      <w:spacing w:line="360" w:lineRule="auto"/>
      <w:ind w:right="849"/>
      <w:jc w:val="center"/>
      <w:outlineLvl w:val="4"/>
    </w:pPr>
    <w:rPr>
      <w:b/>
      <w:sz w:val="28"/>
      <w:szCs w:val="20"/>
    </w:rPr>
  </w:style>
  <w:style w:type="paragraph" w:styleId="6">
    <w:name w:val="heading 6"/>
    <w:basedOn w:val="a"/>
    <w:next w:val="a"/>
    <w:link w:val="60"/>
    <w:qFormat/>
    <w:pPr>
      <w:keepNext/>
      <w:spacing w:line="360" w:lineRule="auto"/>
      <w:jc w:val="center"/>
      <w:outlineLvl w:val="5"/>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Pr>
      <w:rFonts w:ascii="Cambria" w:eastAsia="Times New Roman" w:hAnsi="Cambria" w:cs="Times New Roman"/>
      <w:b/>
      <w:bCs/>
      <w:i/>
      <w:iCs/>
      <w:sz w:val="28"/>
      <w:szCs w:val="28"/>
    </w:rPr>
  </w:style>
  <w:style w:type="character" w:customStyle="1" w:styleId="30">
    <w:name w:val="Заголовок 3 Знак"/>
    <w:basedOn w:val="a0"/>
    <w:link w:val="3"/>
    <w:semiHidden/>
    <w:rPr>
      <w:rFonts w:ascii="Cambria" w:eastAsia="Times New Roman" w:hAnsi="Cambria" w:cs="Times New Roman"/>
      <w:b/>
      <w:bCs/>
      <w:sz w:val="26"/>
      <w:szCs w:val="26"/>
    </w:rPr>
  </w:style>
  <w:style w:type="character" w:customStyle="1" w:styleId="50">
    <w:name w:val="Заголовок 5 Знак"/>
    <w:basedOn w:val="a0"/>
    <w:link w:val="5"/>
    <w:semiHidden/>
    <w:rPr>
      <w:rFonts w:ascii="Calibri" w:eastAsia="Times New Roman" w:hAnsi="Calibri" w:cs="Times New Roman"/>
      <w:b/>
      <w:bCs/>
      <w:i/>
      <w:iCs/>
      <w:sz w:val="26"/>
      <w:szCs w:val="26"/>
    </w:rPr>
  </w:style>
  <w:style w:type="character" w:customStyle="1" w:styleId="60">
    <w:name w:val="Заголовок 6 Знак"/>
    <w:basedOn w:val="a0"/>
    <w:link w:val="6"/>
    <w:semiHidden/>
    <w:rPr>
      <w:rFonts w:ascii="Calibri" w:eastAsia="Times New Roman" w:hAnsi="Calibri" w:cs="Times New Roman"/>
      <w:b/>
      <w:bCs/>
      <w:sz w:val="22"/>
      <w:szCs w:val="22"/>
    </w:rPr>
  </w:style>
  <w:style w:type="paragraph" w:styleId="31">
    <w:name w:val="Body Text Indent 3"/>
    <w:basedOn w:val="a"/>
    <w:link w:val="32"/>
    <w:semiHidden/>
    <w:pPr>
      <w:spacing w:line="360" w:lineRule="auto"/>
      <w:ind w:firstLine="720"/>
      <w:jc w:val="center"/>
    </w:pPr>
    <w:rPr>
      <w:b/>
      <w:sz w:val="32"/>
      <w:szCs w:val="20"/>
    </w:rPr>
  </w:style>
  <w:style w:type="character" w:customStyle="1" w:styleId="32">
    <w:name w:val="Основной текст с отступом 3 Знак"/>
    <w:basedOn w:val="a0"/>
    <w:link w:val="31"/>
    <w:semiHidden/>
    <w:rPr>
      <w:rFonts w:cs="Times New Roman"/>
      <w:sz w:val="16"/>
      <w:szCs w:val="16"/>
    </w:rPr>
  </w:style>
  <w:style w:type="paragraph" w:customStyle="1" w:styleId="1">
    <w:name w:val="Основной текст с отступом1"/>
    <w:basedOn w:val="a"/>
    <w:link w:val="a3"/>
    <w:semiHidden/>
    <w:pPr>
      <w:spacing w:line="360" w:lineRule="auto"/>
      <w:ind w:right="-2" w:firstLine="720"/>
      <w:jc w:val="both"/>
    </w:pPr>
    <w:rPr>
      <w:szCs w:val="20"/>
    </w:rPr>
  </w:style>
  <w:style w:type="character" w:customStyle="1" w:styleId="a3">
    <w:name w:val="Основной текст с отступом Знак"/>
    <w:basedOn w:val="a0"/>
    <w:link w:val="1"/>
    <w:semiHidden/>
    <w:rPr>
      <w:rFonts w:cs="Times New Roman"/>
      <w:sz w:val="24"/>
      <w:szCs w:val="24"/>
    </w:rPr>
  </w:style>
  <w:style w:type="paragraph" w:styleId="a4">
    <w:name w:val="Body Text"/>
    <w:basedOn w:val="a"/>
    <w:link w:val="a5"/>
    <w:semiHidden/>
    <w:pPr>
      <w:jc w:val="center"/>
    </w:pPr>
    <w:rPr>
      <w:sz w:val="28"/>
      <w:szCs w:val="20"/>
    </w:rPr>
  </w:style>
  <w:style w:type="character" w:customStyle="1" w:styleId="a5">
    <w:name w:val="Основной текст Знак"/>
    <w:basedOn w:val="a0"/>
    <w:link w:val="a4"/>
    <w:semiHidden/>
    <w:rPr>
      <w:rFonts w:cs="Times New Roman"/>
      <w:sz w:val="24"/>
      <w:szCs w:val="24"/>
    </w:rPr>
  </w:style>
  <w:style w:type="paragraph" w:styleId="a6">
    <w:name w:val="Body Text Indent"/>
    <w:basedOn w:val="a"/>
    <w:link w:val="10"/>
    <w:semiHidden/>
    <w:pPr>
      <w:jc w:val="center"/>
    </w:pPr>
    <w:rPr>
      <w:szCs w:val="20"/>
    </w:rPr>
  </w:style>
  <w:style w:type="character" w:customStyle="1" w:styleId="10">
    <w:name w:val="Основной текст с отступом Знак1"/>
    <w:basedOn w:val="a0"/>
    <w:link w:val="a6"/>
    <w:semiHidden/>
    <w:rPr>
      <w:rFonts w:cs="Times New Roman"/>
      <w:sz w:val="24"/>
      <w:szCs w:val="24"/>
    </w:rPr>
  </w:style>
  <w:style w:type="table" w:styleId="a7">
    <w:name w:val="Table Grid"/>
    <w:basedOn w:val="a1"/>
    <w:rsid w:val="004B56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5125</Words>
  <Characters>29215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Home</Company>
  <LinksUpToDate>false</LinksUpToDate>
  <CharactersWithSpaces>34272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User</dc:creator>
  <cp:keywords/>
  <dc:description/>
  <cp:lastModifiedBy>admin</cp:lastModifiedBy>
  <cp:revision>2</cp:revision>
  <dcterms:created xsi:type="dcterms:W3CDTF">2014-04-16T06:50:00Z</dcterms:created>
  <dcterms:modified xsi:type="dcterms:W3CDTF">2014-04-16T06:50:00Z</dcterms:modified>
</cp:coreProperties>
</file>