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E6" w:rsidRPr="00DF1D0E" w:rsidRDefault="007F57E6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Pr="00DF1D0E" w:rsidRDefault="00DF1D0E" w:rsidP="00DF1D0E">
      <w:pPr>
        <w:spacing w:line="360" w:lineRule="auto"/>
        <w:ind w:firstLine="709"/>
        <w:jc w:val="both"/>
        <w:rPr>
          <w:sz w:val="28"/>
          <w:szCs w:val="28"/>
        </w:rPr>
      </w:pPr>
    </w:p>
    <w:p w:rsidR="00DF1D0E" w:rsidRP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1D0E">
        <w:rPr>
          <w:b/>
          <w:bCs/>
          <w:sz w:val="28"/>
          <w:szCs w:val="28"/>
        </w:rPr>
        <w:t>Курсовая работа</w:t>
      </w:r>
    </w:p>
    <w:p w:rsidR="00DF1D0E" w:rsidRPr="005B05A6" w:rsidRDefault="00DF1D0E" w:rsidP="00DF1D0E">
      <w:pPr>
        <w:spacing w:line="360" w:lineRule="auto"/>
        <w:ind w:firstLine="709"/>
        <w:jc w:val="center"/>
        <w:rPr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5B05A6">
        <w:rPr>
          <w:sz w:val="28"/>
          <w:szCs w:val="28"/>
        </w:rPr>
        <w:t>ОСНОВНЫЕ ПРОБЛЕМЫ ЗАЩИТЫ ПРАВ ИНТЕЛЛЕКТУАЛЬНОЙ СОБСТВЕННОСТИ</w:t>
      </w: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1D0E">
        <w:rPr>
          <w:b/>
          <w:bCs/>
          <w:sz w:val="28"/>
          <w:szCs w:val="28"/>
        </w:rPr>
        <w:t>СОДЕРЖАНИЕ:</w:t>
      </w: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E0D7A" w:rsidRPr="008E0D7A" w:rsidRDefault="008E0D7A" w:rsidP="008E0D7A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Введение</w:t>
      </w:r>
      <w:r w:rsidRPr="008E0D7A">
        <w:rPr>
          <w:noProof/>
          <w:webHidden/>
          <w:sz w:val="24"/>
          <w:szCs w:val="24"/>
        </w:rPr>
        <w:tab/>
        <w:t>3</w:t>
      </w:r>
    </w:p>
    <w:p w:rsidR="008E0D7A" w:rsidRPr="008E0D7A" w:rsidRDefault="008E0D7A" w:rsidP="008E0D7A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Глава 1. Система законодательства об охране  интеллектуальной собственности</w:t>
      </w:r>
      <w:r w:rsidRPr="008E0D7A">
        <w:rPr>
          <w:noProof/>
          <w:webHidden/>
          <w:sz w:val="24"/>
          <w:szCs w:val="24"/>
        </w:rPr>
        <w:tab/>
        <w:t>5</w:t>
      </w:r>
    </w:p>
    <w:p w:rsidR="008E0D7A" w:rsidRPr="008E0D7A" w:rsidRDefault="008E0D7A" w:rsidP="008E0D7A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1.1. Интеллектуальная собственность: понятие и виды</w:t>
      </w:r>
      <w:r w:rsidRPr="008E0D7A">
        <w:rPr>
          <w:noProof/>
          <w:webHidden/>
          <w:sz w:val="24"/>
          <w:szCs w:val="24"/>
        </w:rPr>
        <w:tab/>
        <w:t>5</w:t>
      </w:r>
    </w:p>
    <w:p w:rsidR="008E0D7A" w:rsidRPr="008E0D7A" w:rsidRDefault="008E0D7A" w:rsidP="008E0D7A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1.2. Международное законодательство об охране  интеллектуальной собственности</w:t>
      </w:r>
      <w:r w:rsidRPr="008E0D7A">
        <w:rPr>
          <w:noProof/>
          <w:webHidden/>
          <w:sz w:val="24"/>
          <w:szCs w:val="24"/>
        </w:rPr>
        <w:tab/>
        <w:t>11</w:t>
      </w:r>
    </w:p>
    <w:p w:rsidR="008E0D7A" w:rsidRPr="008E0D7A" w:rsidRDefault="008E0D7A" w:rsidP="008E0D7A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1.3. Интеллектуальная собственность как объект охраны  по российскому законодательству</w:t>
      </w:r>
      <w:r w:rsidRPr="008E0D7A">
        <w:rPr>
          <w:noProof/>
          <w:webHidden/>
          <w:sz w:val="24"/>
          <w:szCs w:val="24"/>
        </w:rPr>
        <w:tab/>
        <w:t>14</w:t>
      </w:r>
    </w:p>
    <w:p w:rsidR="008E0D7A" w:rsidRPr="008E0D7A" w:rsidRDefault="008E0D7A" w:rsidP="008E0D7A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Глава 2. Проблемы защиты прав интеллектуальной  собственности в России</w:t>
      </w:r>
      <w:r w:rsidRPr="008E0D7A">
        <w:rPr>
          <w:noProof/>
          <w:webHidden/>
          <w:sz w:val="24"/>
          <w:szCs w:val="24"/>
        </w:rPr>
        <w:tab/>
        <w:t>20</w:t>
      </w:r>
    </w:p>
    <w:p w:rsidR="008E0D7A" w:rsidRPr="008E0D7A" w:rsidRDefault="008E0D7A" w:rsidP="008E0D7A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2.1. Анализ проблем защиты коммерческой тайны</w:t>
      </w:r>
      <w:r w:rsidRPr="008E0D7A">
        <w:rPr>
          <w:noProof/>
          <w:webHidden/>
          <w:sz w:val="24"/>
          <w:szCs w:val="24"/>
        </w:rPr>
        <w:tab/>
        <w:t>20</w:t>
      </w:r>
    </w:p>
    <w:p w:rsidR="008E0D7A" w:rsidRPr="008E0D7A" w:rsidRDefault="008E0D7A" w:rsidP="008E0D7A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2.2. Проблема охраны произведений и фонограмм в Интернете</w:t>
      </w:r>
      <w:r w:rsidRPr="008E0D7A">
        <w:rPr>
          <w:noProof/>
          <w:webHidden/>
          <w:sz w:val="24"/>
          <w:szCs w:val="24"/>
        </w:rPr>
        <w:tab/>
        <w:t>27</w:t>
      </w:r>
    </w:p>
    <w:p w:rsidR="008E0D7A" w:rsidRPr="008E0D7A" w:rsidRDefault="008E0D7A" w:rsidP="008E0D7A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Заключение</w:t>
      </w:r>
      <w:r w:rsidRPr="008E0D7A">
        <w:rPr>
          <w:noProof/>
          <w:webHidden/>
          <w:sz w:val="24"/>
          <w:szCs w:val="24"/>
        </w:rPr>
        <w:tab/>
        <w:t>33</w:t>
      </w:r>
    </w:p>
    <w:p w:rsidR="008E0D7A" w:rsidRPr="008E0D7A" w:rsidRDefault="008E0D7A" w:rsidP="008E0D7A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4E77A3">
        <w:rPr>
          <w:rStyle w:val="a9"/>
          <w:noProof/>
          <w:sz w:val="24"/>
          <w:szCs w:val="24"/>
        </w:rPr>
        <w:t>Список литературы</w:t>
      </w:r>
      <w:r w:rsidRPr="008E0D7A">
        <w:rPr>
          <w:noProof/>
          <w:webHidden/>
          <w:sz w:val="24"/>
          <w:szCs w:val="24"/>
        </w:rPr>
        <w:tab/>
        <w:t>34</w:t>
      </w:r>
    </w:p>
    <w:p w:rsidR="00DF1D0E" w:rsidRDefault="00DF1D0E" w:rsidP="008E0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DF1D0E" w:rsidP="00DF1D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F1D0E" w:rsidRDefault="008B6FC9" w:rsidP="00DF1D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29863529"/>
      <w:r w:rsidR="00DF1D0E" w:rsidRPr="00DF1D0E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DF1D0E" w:rsidRDefault="00DF1D0E" w:rsidP="00DF1D0E"/>
    <w:p w:rsidR="005B05A6" w:rsidRDefault="003F44C8" w:rsidP="00C946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C8">
        <w:rPr>
          <w:i/>
          <w:iCs/>
          <w:color w:val="000000"/>
          <w:sz w:val="28"/>
          <w:szCs w:val="28"/>
        </w:rPr>
        <w:t>Актуальность тем</w:t>
      </w:r>
      <w:r w:rsidR="005B05A6">
        <w:rPr>
          <w:i/>
          <w:iCs/>
          <w:color w:val="000000"/>
          <w:sz w:val="28"/>
          <w:szCs w:val="28"/>
        </w:rPr>
        <w:t>ы.</w:t>
      </w:r>
      <w:r>
        <w:rPr>
          <w:color w:val="000000"/>
          <w:sz w:val="28"/>
          <w:szCs w:val="28"/>
        </w:rPr>
        <w:t xml:space="preserve"> </w:t>
      </w:r>
      <w:r w:rsidR="007F2DCF" w:rsidRPr="00E5782E">
        <w:rPr>
          <w:color w:val="000000"/>
          <w:sz w:val="28"/>
          <w:szCs w:val="28"/>
        </w:rPr>
        <w:t xml:space="preserve">В конце ХХ - начале </w:t>
      </w:r>
      <w:r w:rsidR="007F2DCF" w:rsidRPr="00E5782E">
        <w:rPr>
          <w:color w:val="000000"/>
          <w:sz w:val="28"/>
          <w:szCs w:val="28"/>
          <w:lang w:val="en-US"/>
        </w:rPr>
        <w:t>XXI</w:t>
      </w:r>
      <w:r w:rsidR="007F2DCF" w:rsidRPr="00E5782E">
        <w:rPr>
          <w:color w:val="000000"/>
          <w:sz w:val="28"/>
          <w:szCs w:val="28"/>
        </w:rPr>
        <w:t xml:space="preserve"> вв. мир вступил в стадию глубинной транс</w:t>
      </w:r>
      <w:r w:rsidR="005B05A6">
        <w:rPr>
          <w:color w:val="000000"/>
          <w:sz w:val="28"/>
          <w:szCs w:val="28"/>
        </w:rPr>
        <w:t>формации. Фундаментальные измене</w:t>
      </w:r>
      <w:r w:rsidR="007F2DCF" w:rsidRPr="00E5782E">
        <w:rPr>
          <w:color w:val="000000"/>
          <w:sz w:val="28"/>
          <w:szCs w:val="28"/>
        </w:rPr>
        <w:t xml:space="preserve">ния в экономике и социальной структуре общества, крупнейшие прорывы на ключевых направлениях научно-технического прогресса, ведут к </w:t>
      </w:r>
      <w:r w:rsidR="007F2DCF">
        <w:rPr>
          <w:color w:val="000000"/>
          <w:sz w:val="28"/>
          <w:szCs w:val="28"/>
        </w:rPr>
        <w:t>переосмыслению места и роли интеллектуальной собственности в экономическо</w:t>
      </w:r>
      <w:r w:rsidR="00300E32">
        <w:rPr>
          <w:color w:val="000000"/>
          <w:sz w:val="28"/>
          <w:szCs w:val="28"/>
        </w:rPr>
        <w:t xml:space="preserve">м обороте. </w:t>
      </w:r>
    </w:p>
    <w:p w:rsidR="00C94628" w:rsidRPr="00E5782E" w:rsidRDefault="00C94628" w:rsidP="00C946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82E">
        <w:rPr>
          <w:color w:val="000000"/>
          <w:sz w:val="28"/>
          <w:szCs w:val="28"/>
        </w:rPr>
        <w:t xml:space="preserve">Глобальная информационно-коммуникационная система кардинально изменила условия для экономического обмена и взаимодействия, образования, </w:t>
      </w:r>
      <w:r>
        <w:rPr>
          <w:color w:val="000000"/>
          <w:sz w:val="28"/>
          <w:szCs w:val="28"/>
        </w:rPr>
        <w:t xml:space="preserve">науки, </w:t>
      </w:r>
      <w:r w:rsidRPr="00E5782E">
        <w:rPr>
          <w:color w:val="000000"/>
          <w:sz w:val="28"/>
          <w:szCs w:val="28"/>
        </w:rPr>
        <w:t xml:space="preserve">бизнеса, межличностного общения, устраняя пространственные, временные, социальные, языковые и иные барьеры, формируя единое информационное пространство. Именно эти тенденции по всей вероятности и будут определять развитие </w:t>
      </w:r>
      <w:r>
        <w:rPr>
          <w:color w:val="000000"/>
          <w:sz w:val="28"/>
          <w:szCs w:val="28"/>
        </w:rPr>
        <w:t xml:space="preserve">института интеллектуальной собственности </w:t>
      </w:r>
      <w:r w:rsidRPr="00E5782E">
        <w:rPr>
          <w:color w:val="000000"/>
          <w:sz w:val="28"/>
          <w:szCs w:val="28"/>
        </w:rPr>
        <w:t>в будущем, открывая новые возможност</w:t>
      </w:r>
      <w:r>
        <w:rPr>
          <w:color w:val="000000"/>
          <w:sz w:val="28"/>
          <w:szCs w:val="28"/>
        </w:rPr>
        <w:t>и и предъявляя новые требования к их участникам.</w:t>
      </w:r>
    </w:p>
    <w:p w:rsidR="007F2DCF" w:rsidRPr="00762693" w:rsidRDefault="00300E32" w:rsidP="007F2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сформированно</w:t>
      </w:r>
      <w:r w:rsidR="007F2DCF">
        <w:rPr>
          <w:color w:val="000000"/>
          <w:sz w:val="28"/>
          <w:szCs w:val="28"/>
        </w:rPr>
        <w:t xml:space="preserve">е сегодня </w:t>
      </w:r>
      <w:r>
        <w:rPr>
          <w:color w:val="000000"/>
          <w:sz w:val="28"/>
          <w:szCs w:val="28"/>
        </w:rPr>
        <w:t xml:space="preserve">в России </w:t>
      </w:r>
      <w:r w:rsidR="007F2DCF">
        <w:rPr>
          <w:color w:val="000000"/>
          <w:sz w:val="28"/>
          <w:szCs w:val="28"/>
        </w:rPr>
        <w:t>правовое поле и правоприменительная практика показывают, что в данной сфере существует много нерешен</w:t>
      </w:r>
      <w:r>
        <w:rPr>
          <w:color w:val="000000"/>
          <w:sz w:val="28"/>
          <w:szCs w:val="28"/>
        </w:rPr>
        <w:t>ных вопросов. Часть современных тенденций в экономике и сфере информационных те</w:t>
      </w:r>
      <w:r w:rsidR="00D15FC6">
        <w:rPr>
          <w:color w:val="000000"/>
          <w:sz w:val="28"/>
          <w:szCs w:val="28"/>
        </w:rPr>
        <w:t>хнологий (ИТ) попросту не учтена</w:t>
      </w:r>
      <w:r>
        <w:rPr>
          <w:color w:val="000000"/>
          <w:sz w:val="28"/>
          <w:szCs w:val="28"/>
        </w:rPr>
        <w:t xml:space="preserve"> законодателем, ряд про</w:t>
      </w:r>
      <w:r w:rsidR="00374C76">
        <w:rPr>
          <w:color w:val="000000"/>
          <w:sz w:val="28"/>
          <w:szCs w:val="28"/>
        </w:rPr>
        <w:t>блем порожден</w:t>
      </w:r>
      <w:r>
        <w:rPr>
          <w:color w:val="000000"/>
          <w:sz w:val="28"/>
          <w:szCs w:val="28"/>
        </w:rPr>
        <w:t xml:space="preserve"> несовершенством юридической техники, коллизионностью правовых норм</w:t>
      </w:r>
      <w:r w:rsidR="007078B1">
        <w:rPr>
          <w:color w:val="000000"/>
          <w:sz w:val="28"/>
          <w:szCs w:val="28"/>
        </w:rPr>
        <w:t>, слабым контролем со стороны уполномоченных органов за соблюдением авторских и смежных прав и т.д</w:t>
      </w:r>
      <w:r>
        <w:rPr>
          <w:color w:val="000000"/>
          <w:sz w:val="28"/>
          <w:szCs w:val="28"/>
        </w:rPr>
        <w:t>. До сих пор Россия не ратифицировала ряд международных конвенций, регулирующих вопросы интеллектуальной собственности.</w:t>
      </w:r>
    </w:p>
    <w:p w:rsidR="00DF1D0E" w:rsidRDefault="00183E24" w:rsidP="007F2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Неурегулированность вопросов защиты интеллектуальной собственности в России является важным фактором </w:t>
      </w:r>
      <w:r>
        <w:rPr>
          <w:color w:val="000000"/>
          <w:sz w:val="28"/>
          <w:szCs w:val="28"/>
        </w:rPr>
        <w:t>не</w:t>
      </w:r>
      <w:r w:rsidRPr="00E5782E">
        <w:rPr>
          <w:color w:val="000000"/>
          <w:sz w:val="28"/>
          <w:szCs w:val="28"/>
        </w:rPr>
        <w:t>вклю</w:t>
      </w:r>
      <w:r>
        <w:rPr>
          <w:color w:val="000000"/>
          <w:sz w:val="28"/>
          <w:szCs w:val="28"/>
        </w:rPr>
        <w:t>ченности нашей страны</w:t>
      </w:r>
      <w:r w:rsidRPr="00E5782E">
        <w:rPr>
          <w:color w:val="000000"/>
          <w:sz w:val="28"/>
          <w:szCs w:val="28"/>
        </w:rPr>
        <w:t xml:space="preserve"> в мировой рынок научно-технологической продукции, где уже сложилась четкая специализация разных стран</w:t>
      </w:r>
      <w:r w:rsidR="00BC0EE5">
        <w:rPr>
          <w:color w:val="000000"/>
          <w:sz w:val="28"/>
          <w:szCs w:val="28"/>
        </w:rPr>
        <w:t>; отрицательно сказывается на развитии в нашей стране науки, изобретательства, создания инновационных продуктов и услуг</w:t>
      </w:r>
      <w:r w:rsidRPr="00E5782E">
        <w:rPr>
          <w:color w:val="000000"/>
          <w:sz w:val="28"/>
          <w:szCs w:val="28"/>
        </w:rPr>
        <w:t xml:space="preserve">. </w:t>
      </w:r>
    </w:p>
    <w:p w:rsidR="00D00D12" w:rsidRDefault="00D00D12" w:rsidP="007F2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проблемы защиты интеллектуальной собственности приобретают для России едва ли не ключевое значение на пути интеграции в мировое сообщество</w:t>
      </w:r>
      <w:r w:rsidR="00F50D24">
        <w:rPr>
          <w:color w:val="000000"/>
          <w:sz w:val="28"/>
          <w:szCs w:val="28"/>
        </w:rPr>
        <w:t>,</w:t>
      </w:r>
      <w:r w:rsidR="002A3E0E">
        <w:rPr>
          <w:color w:val="000000"/>
          <w:sz w:val="28"/>
          <w:szCs w:val="28"/>
        </w:rPr>
        <w:t xml:space="preserve"> развития внутреннего рынка</w:t>
      </w:r>
      <w:r w:rsidR="00F50D24">
        <w:rPr>
          <w:color w:val="000000"/>
          <w:sz w:val="28"/>
          <w:szCs w:val="28"/>
        </w:rPr>
        <w:t xml:space="preserve"> и становления новой «экономики знаний»</w:t>
      </w:r>
      <w:r w:rsidR="002A3E0E">
        <w:rPr>
          <w:color w:val="000000"/>
          <w:sz w:val="28"/>
          <w:szCs w:val="28"/>
        </w:rPr>
        <w:t>.</w:t>
      </w:r>
    </w:p>
    <w:p w:rsidR="00A5723D" w:rsidRDefault="00A5723D" w:rsidP="007F2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C8">
        <w:rPr>
          <w:i/>
          <w:iCs/>
          <w:color w:val="000000"/>
          <w:sz w:val="28"/>
          <w:szCs w:val="28"/>
        </w:rPr>
        <w:t>Цель данной курсовой работы</w:t>
      </w:r>
      <w:r>
        <w:rPr>
          <w:color w:val="000000"/>
          <w:sz w:val="28"/>
          <w:szCs w:val="28"/>
        </w:rPr>
        <w:t xml:space="preserve"> состоит в анализе проблем защиты интеллектуальной собственности в России, которая обусловила решение следующих </w:t>
      </w:r>
      <w:r w:rsidRPr="003F44C8">
        <w:rPr>
          <w:i/>
          <w:iCs/>
          <w:color w:val="000000"/>
          <w:sz w:val="28"/>
          <w:szCs w:val="28"/>
        </w:rPr>
        <w:t>зада</w:t>
      </w:r>
      <w:r w:rsidR="003F44C8" w:rsidRPr="003F44C8">
        <w:rPr>
          <w:i/>
          <w:iCs/>
          <w:color w:val="000000"/>
          <w:sz w:val="28"/>
          <w:szCs w:val="28"/>
        </w:rPr>
        <w:t>ч</w:t>
      </w:r>
      <w:r w:rsidRPr="003F44C8">
        <w:rPr>
          <w:i/>
          <w:iCs/>
          <w:color w:val="000000"/>
          <w:sz w:val="28"/>
          <w:szCs w:val="28"/>
        </w:rPr>
        <w:t>:</w:t>
      </w:r>
    </w:p>
    <w:p w:rsidR="00A5723D" w:rsidRDefault="00A5723D" w:rsidP="007F2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рассмотреть генезис развития института собственности в России и понятие интеллектуальной собственности; обозначить наиболее важные вехи в истории отечественного законодательства, закрепившие основы института интеллектуальной собственности;</w:t>
      </w:r>
    </w:p>
    <w:p w:rsidR="00A5723D" w:rsidRDefault="00A5723D" w:rsidP="007F2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E35DA">
        <w:rPr>
          <w:sz w:val="28"/>
          <w:szCs w:val="28"/>
        </w:rPr>
        <w:t>проанализировать интеллектуальную собственность как объект правовой охраны согласно нормам международного и национального права;</w:t>
      </w:r>
    </w:p>
    <w:p w:rsidR="005E077F" w:rsidRDefault="00AE35DA" w:rsidP="007F2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024B9">
        <w:rPr>
          <w:sz w:val="28"/>
          <w:szCs w:val="28"/>
        </w:rPr>
        <w:t>показать основные проблемы защиты интеллек</w:t>
      </w:r>
      <w:r w:rsidR="00B125CF">
        <w:rPr>
          <w:sz w:val="28"/>
          <w:szCs w:val="28"/>
        </w:rPr>
        <w:t>туальной собственности в России и возможные пути их решения.</w:t>
      </w:r>
      <w:r w:rsidR="005E077F">
        <w:rPr>
          <w:sz w:val="28"/>
          <w:szCs w:val="28"/>
        </w:rPr>
        <w:t xml:space="preserve"> </w:t>
      </w:r>
    </w:p>
    <w:p w:rsidR="00AE35DA" w:rsidRDefault="005E077F" w:rsidP="007F2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ограниченности объема курсовой работы автор предполагает рассмотреть две существенные проблемы в области охраны интеллектуальной собственности: охрану коммерческой тайны и о</w:t>
      </w:r>
      <w:r w:rsidR="00FF10B1">
        <w:rPr>
          <w:sz w:val="28"/>
          <w:szCs w:val="28"/>
        </w:rPr>
        <w:t>храну произведений и фонограмм</w:t>
      </w:r>
      <w:r>
        <w:rPr>
          <w:sz w:val="28"/>
          <w:szCs w:val="28"/>
        </w:rPr>
        <w:t>.</w:t>
      </w:r>
    </w:p>
    <w:p w:rsidR="008024B9" w:rsidRPr="007F2DCF" w:rsidRDefault="008024B9" w:rsidP="007F2DCF">
      <w:pPr>
        <w:spacing w:line="360" w:lineRule="auto"/>
        <w:ind w:firstLine="709"/>
        <w:jc w:val="both"/>
        <w:rPr>
          <w:sz w:val="28"/>
          <w:szCs w:val="28"/>
        </w:rPr>
      </w:pPr>
      <w:r w:rsidRPr="003F44C8">
        <w:rPr>
          <w:i/>
          <w:iCs/>
          <w:sz w:val="28"/>
          <w:szCs w:val="28"/>
        </w:rPr>
        <w:t>Теоретической основой работы</w:t>
      </w:r>
      <w:r>
        <w:rPr>
          <w:sz w:val="28"/>
          <w:szCs w:val="28"/>
        </w:rPr>
        <w:t xml:space="preserve"> послужили</w:t>
      </w:r>
      <w:r w:rsidR="003F44C8">
        <w:rPr>
          <w:sz w:val="28"/>
          <w:szCs w:val="28"/>
        </w:rPr>
        <w:t xml:space="preserve"> труды </w:t>
      </w:r>
      <w:r w:rsidR="00B125CF">
        <w:rPr>
          <w:sz w:val="28"/>
          <w:szCs w:val="28"/>
        </w:rPr>
        <w:t xml:space="preserve">известных </w:t>
      </w:r>
      <w:r w:rsidR="003F44C8">
        <w:rPr>
          <w:sz w:val="28"/>
          <w:szCs w:val="28"/>
        </w:rPr>
        <w:t xml:space="preserve">отечественных ученых, международные правовые акты, законодательные и нормативные акты СССР, РСФСР, Российской Федерации, публикации специализированной периодической печати и материалы сайтов в Интернет, посвященные </w:t>
      </w:r>
      <w:r w:rsidR="00183716">
        <w:rPr>
          <w:sz w:val="28"/>
          <w:szCs w:val="28"/>
        </w:rPr>
        <w:t xml:space="preserve">рассматриваемым </w:t>
      </w:r>
      <w:r w:rsidR="003F44C8">
        <w:rPr>
          <w:sz w:val="28"/>
          <w:szCs w:val="28"/>
        </w:rPr>
        <w:t>проблемам.</w:t>
      </w:r>
    </w:p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/>
    <w:p w:rsidR="00DF1D0E" w:rsidRDefault="00DF1D0E" w:rsidP="00DF1D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29863530"/>
      <w:r w:rsidRPr="00DF1D0E">
        <w:rPr>
          <w:rFonts w:ascii="Times New Roman" w:hAnsi="Times New Roman" w:cs="Times New Roman"/>
          <w:sz w:val="28"/>
          <w:szCs w:val="28"/>
        </w:rPr>
        <w:t>Глава 1.</w:t>
      </w:r>
      <w:r w:rsidR="00B26539">
        <w:rPr>
          <w:rFonts w:ascii="Times New Roman" w:hAnsi="Times New Roman" w:cs="Times New Roman"/>
          <w:sz w:val="28"/>
          <w:szCs w:val="28"/>
        </w:rPr>
        <w:t xml:space="preserve"> Система законодательства об охране </w:t>
      </w:r>
      <w:r w:rsidR="001E36A9">
        <w:rPr>
          <w:rFonts w:ascii="Times New Roman" w:hAnsi="Times New Roman" w:cs="Times New Roman"/>
          <w:sz w:val="28"/>
          <w:szCs w:val="28"/>
        </w:rPr>
        <w:br/>
      </w:r>
      <w:r w:rsidR="00B26539">
        <w:rPr>
          <w:rFonts w:ascii="Times New Roman" w:hAnsi="Times New Roman" w:cs="Times New Roman"/>
          <w:sz w:val="28"/>
          <w:szCs w:val="28"/>
        </w:rPr>
        <w:t>интеллектуальной собственности</w:t>
      </w:r>
      <w:bookmarkEnd w:id="1"/>
    </w:p>
    <w:p w:rsidR="00DF184A" w:rsidRDefault="00DF184A" w:rsidP="00B26539">
      <w:pPr>
        <w:pStyle w:val="2"/>
        <w:jc w:val="center"/>
        <w:rPr>
          <w:rFonts w:ascii="Times New Roman" w:hAnsi="Times New Roman" w:cs="Times New Roman"/>
        </w:rPr>
      </w:pPr>
      <w:bookmarkStart w:id="2" w:name="_Toc129863531"/>
      <w:r>
        <w:rPr>
          <w:rFonts w:ascii="Times New Roman" w:hAnsi="Times New Roman" w:cs="Times New Roman"/>
        </w:rPr>
        <w:t>1.1. Интеллектуальная собственность: понятие и виды</w:t>
      </w:r>
      <w:bookmarkEnd w:id="2"/>
    </w:p>
    <w:p w:rsidR="00DF184A" w:rsidRDefault="00DF184A" w:rsidP="00DF184A">
      <w:pPr>
        <w:spacing w:line="360" w:lineRule="auto"/>
        <w:ind w:firstLine="709"/>
        <w:rPr>
          <w:sz w:val="28"/>
          <w:szCs w:val="28"/>
        </w:rPr>
      </w:pPr>
    </w:p>
    <w:p w:rsidR="007C6BBB" w:rsidRDefault="002E7A77" w:rsidP="00DF1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уяснения </w:t>
      </w:r>
      <w:r w:rsidR="00F01B07">
        <w:rPr>
          <w:sz w:val="28"/>
          <w:szCs w:val="28"/>
        </w:rPr>
        <w:t>понятия «интеллектуальная собственность</w:t>
      </w:r>
      <w:r w:rsidR="00F65293">
        <w:rPr>
          <w:sz w:val="28"/>
          <w:szCs w:val="28"/>
        </w:rPr>
        <w:t xml:space="preserve">» и этапов </w:t>
      </w:r>
      <w:r w:rsidR="00336744">
        <w:rPr>
          <w:sz w:val="28"/>
          <w:szCs w:val="28"/>
        </w:rPr>
        <w:t xml:space="preserve">становления института интеллектуальной собственности </w:t>
      </w:r>
      <w:r w:rsidR="00F65293">
        <w:rPr>
          <w:sz w:val="28"/>
          <w:szCs w:val="28"/>
        </w:rPr>
        <w:t>в российском законодательстве</w:t>
      </w:r>
      <w:r w:rsidR="00F01B07">
        <w:rPr>
          <w:sz w:val="28"/>
          <w:szCs w:val="28"/>
        </w:rPr>
        <w:t>, следует определить основные признаки</w:t>
      </w:r>
      <w:r w:rsidR="00F65293">
        <w:rPr>
          <w:sz w:val="28"/>
          <w:szCs w:val="28"/>
        </w:rPr>
        <w:t xml:space="preserve"> интеллектуальной собственности</w:t>
      </w:r>
      <w:r w:rsidR="00F01B07">
        <w:rPr>
          <w:sz w:val="28"/>
          <w:szCs w:val="28"/>
        </w:rPr>
        <w:t>, отл</w:t>
      </w:r>
      <w:r w:rsidR="001A6574">
        <w:rPr>
          <w:sz w:val="28"/>
          <w:szCs w:val="28"/>
        </w:rPr>
        <w:t>ичающие ее от прочих институтов</w:t>
      </w:r>
      <w:r w:rsidR="00F01B07">
        <w:rPr>
          <w:sz w:val="28"/>
          <w:szCs w:val="28"/>
        </w:rPr>
        <w:t>.</w:t>
      </w:r>
    </w:p>
    <w:p w:rsidR="00DF184A" w:rsidRDefault="00DF184A" w:rsidP="00DF1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в любой системе права является центральным правовым институтом. По мнению известных правоведов, классическая римская собственность была высшим проявлением господства лица над землей и рабами. Однако выработка понятия права собственности происходила весьма медленно. В до</w:t>
      </w:r>
      <w:r w:rsidR="007D4851">
        <w:rPr>
          <w:sz w:val="28"/>
          <w:szCs w:val="28"/>
        </w:rPr>
        <w:t>-</w:t>
      </w:r>
      <w:r>
        <w:rPr>
          <w:sz w:val="28"/>
          <w:szCs w:val="28"/>
        </w:rPr>
        <w:t xml:space="preserve">классическое время не существовало общего определения собственности, а давалось перечисление отдельных полномочий собственника, которые выражались словами </w:t>
      </w:r>
      <w:r w:rsidRPr="002E5C6C">
        <w:rPr>
          <w:i/>
          <w:iCs/>
          <w:sz w:val="28"/>
          <w:szCs w:val="28"/>
          <w:lang w:val="en-US"/>
        </w:rPr>
        <w:t>uti</w:t>
      </w:r>
      <w:r w:rsidRPr="002E5C6C">
        <w:rPr>
          <w:i/>
          <w:iCs/>
          <w:sz w:val="28"/>
          <w:szCs w:val="28"/>
        </w:rPr>
        <w:t xml:space="preserve"> </w:t>
      </w:r>
      <w:r w:rsidRPr="002E5C6C">
        <w:rPr>
          <w:i/>
          <w:iCs/>
          <w:sz w:val="28"/>
          <w:szCs w:val="28"/>
          <w:lang w:val="en-US"/>
        </w:rPr>
        <w:t>frui</w:t>
      </w:r>
      <w:r w:rsidRPr="002E5C6C">
        <w:rPr>
          <w:i/>
          <w:iCs/>
          <w:sz w:val="28"/>
          <w:szCs w:val="28"/>
        </w:rPr>
        <w:t xml:space="preserve">, </w:t>
      </w:r>
      <w:r w:rsidRPr="002E5C6C">
        <w:rPr>
          <w:i/>
          <w:iCs/>
          <w:sz w:val="28"/>
          <w:szCs w:val="28"/>
          <w:lang w:val="en-US"/>
        </w:rPr>
        <w:t>habere</w:t>
      </w:r>
      <w:r w:rsidRPr="00DB13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2E5C6C">
        <w:rPr>
          <w:i/>
          <w:iCs/>
          <w:sz w:val="28"/>
          <w:szCs w:val="28"/>
          <w:lang w:val="en-US"/>
        </w:rPr>
        <w:t>possidere</w:t>
      </w:r>
      <w:r>
        <w:rPr>
          <w:sz w:val="28"/>
          <w:szCs w:val="28"/>
        </w:rPr>
        <w:t>; при обособлении всех этих отдельных определений частная собственность не обособлялась еще юристами от владения.</w:t>
      </w:r>
      <w:r>
        <w:rPr>
          <w:rStyle w:val="a8"/>
          <w:sz w:val="28"/>
          <w:szCs w:val="28"/>
        </w:rPr>
        <w:footnoteReference w:id="1"/>
      </w:r>
    </w:p>
    <w:p w:rsidR="00DF184A" w:rsidRPr="008B366A" w:rsidRDefault="00DF184A" w:rsidP="00DF18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Разработка частноправового понятия собственности была завершена только в конце классического периода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в. н.э.), обычным обозначением собственности с того времени, по мнению многих юристов, является термин </w:t>
      </w:r>
      <w:r w:rsidRPr="005365E7">
        <w:rPr>
          <w:i/>
          <w:iCs/>
          <w:sz w:val="28"/>
          <w:szCs w:val="28"/>
          <w:lang w:val="en-US"/>
        </w:rPr>
        <w:t>proprietas</w:t>
      </w:r>
      <w:r w:rsidRPr="00C373B7">
        <w:rPr>
          <w:b/>
          <w:bCs/>
          <w:i/>
          <w:iCs/>
          <w:sz w:val="28"/>
          <w:szCs w:val="28"/>
        </w:rPr>
        <w:t>.</w:t>
      </w:r>
      <w:r w:rsidRPr="00465E3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Некоторые юристы, например, Д.В. Дождев, рассматриваю</w:t>
      </w:r>
      <w:r w:rsidRPr="00447439">
        <w:rPr>
          <w:sz w:val="28"/>
          <w:szCs w:val="28"/>
        </w:rPr>
        <w:t>т как наиболее общее обозначение права собственности</w:t>
      </w:r>
      <w:r>
        <w:rPr>
          <w:sz w:val="28"/>
          <w:szCs w:val="28"/>
        </w:rPr>
        <w:t xml:space="preserve"> термин </w:t>
      </w:r>
      <w:r w:rsidRPr="004C7643">
        <w:rPr>
          <w:i/>
          <w:iCs/>
          <w:sz w:val="28"/>
          <w:szCs w:val="28"/>
        </w:rPr>
        <w:t>dominium</w:t>
      </w:r>
      <w:r>
        <w:rPr>
          <w:sz w:val="28"/>
          <w:szCs w:val="28"/>
        </w:rPr>
        <w:t>. Этим термином Дождев</w:t>
      </w:r>
      <w:r w:rsidRPr="00447439">
        <w:rPr>
          <w:sz w:val="28"/>
          <w:szCs w:val="28"/>
        </w:rPr>
        <w:t xml:space="preserve"> называет и само полномочие, и объекты, н</w:t>
      </w:r>
      <w:r>
        <w:rPr>
          <w:sz w:val="28"/>
          <w:szCs w:val="28"/>
        </w:rPr>
        <w:t>а которые оно распространяется</w:t>
      </w:r>
      <w:r w:rsidRPr="00447439">
        <w:rPr>
          <w:sz w:val="28"/>
          <w:szCs w:val="28"/>
        </w:rPr>
        <w:t xml:space="preserve">. Что касается </w:t>
      </w:r>
      <w:r w:rsidRPr="004C7643">
        <w:rPr>
          <w:i/>
          <w:iCs/>
          <w:sz w:val="28"/>
          <w:szCs w:val="28"/>
        </w:rPr>
        <w:t>proprietas</w:t>
      </w:r>
      <w:r w:rsidRPr="00447439">
        <w:rPr>
          <w:sz w:val="28"/>
          <w:szCs w:val="28"/>
        </w:rPr>
        <w:t>, то это слово употребляется искл</w:t>
      </w:r>
      <w:r>
        <w:rPr>
          <w:sz w:val="28"/>
          <w:szCs w:val="28"/>
        </w:rPr>
        <w:t>ючительно в главе об узуфрукте</w:t>
      </w:r>
      <w:r w:rsidRPr="00447439">
        <w:rPr>
          <w:sz w:val="28"/>
          <w:szCs w:val="28"/>
        </w:rPr>
        <w:t>.</w:t>
      </w:r>
      <w:r>
        <w:rPr>
          <w:rStyle w:val="a8"/>
          <w:sz w:val="28"/>
          <w:szCs w:val="28"/>
        </w:rPr>
        <w:footnoteReference w:id="2"/>
      </w:r>
    </w:p>
    <w:p w:rsidR="00DF184A" w:rsidRDefault="00DF184A" w:rsidP="00DF1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Классическая </w:t>
      </w:r>
      <w:r w:rsidRPr="00465E3E">
        <w:rPr>
          <w:sz w:val="28"/>
          <w:szCs w:val="28"/>
        </w:rPr>
        <w:t>юриспруденция понимала собственность как неограниченное и исключительное право</w:t>
      </w:r>
      <w:r>
        <w:rPr>
          <w:sz w:val="28"/>
          <w:szCs w:val="28"/>
        </w:rPr>
        <w:t>вое господство лица над вещью, как право, свободное от ограничений по своему существу и абсолютное по своей защите.</w:t>
      </w:r>
      <w:r>
        <w:rPr>
          <w:rStyle w:val="a8"/>
          <w:sz w:val="28"/>
          <w:szCs w:val="28"/>
        </w:rPr>
        <w:footnoteReference w:id="3"/>
      </w:r>
    </w:p>
    <w:p w:rsidR="00DF184A" w:rsidRDefault="00DF184A" w:rsidP="00DF1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право владения (</w:t>
      </w:r>
      <w:r w:rsidRPr="000A193C">
        <w:rPr>
          <w:i/>
          <w:iCs/>
          <w:sz w:val="28"/>
          <w:szCs w:val="28"/>
        </w:rPr>
        <w:t>jus possidendi</w:t>
      </w:r>
      <w:r>
        <w:rPr>
          <w:sz w:val="28"/>
          <w:szCs w:val="28"/>
        </w:rPr>
        <w:t xml:space="preserve">) предусматривало правомочие </w:t>
      </w:r>
      <w:r w:rsidRPr="00EA15C0">
        <w:rPr>
          <w:sz w:val="28"/>
          <w:szCs w:val="28"/>
        </w:rPr>
        <w:t>собственника,</w:t>
      </w:r>
      <w:r>
        <w:rPr>
          <w:sz w:val="28"/>
          <w:szCs w:val="28"/>
        </w:rPr>
        <w:t xml:space="preserve"> </w:t>
      </w:r>
      <w:r w:rsidRPr="00EA15C0">
        <w:rPr>
          <w:sz w:val="28"/>
          <w:szCs w:val="28"/>
        </w:rPr>
        <w:t>заключающееся в том, что соб</w:t>
      </w:r>
      <w:r>
        <w:rPr>
          <w:sz w:val="28"/>
          <w:szCs w:val="28"/>
        </w:rPr>
        <w:t>ственник имеет право фактически обладать</w:t>
      </w:r>
      <w:r w:rsidRPr="00EA15C0">
        <w:rPr>
          <w:sz w:val="28"/>
          <w:szCs w:val="28"/>
        </w:rPr>
        <w:t xml:space="preserve"> своей</w:t>
      </w:r>
      <w:r>
        <w:rPr>
          <w:sz w:val="28"/>
          <w:szCs w:val="28"/>
        </w:rPr>
        <w:t xml:space="preserve"> вещью, </w:t>
      </w:r>
      <w:r w:rsidRPr="00EA15C0">
        <w:rPr>
          <w:sz w:val="28"/>
          <w:szCs w:val="28"/>
        </w:rPr>
        <w:t>правомочие собственник может осуще</w:t>
      </w:r>
      <w:r>
        <w:rPr>
          <w:sz w:val="28"/>
          <w:szCs w:val="28"/>
        </w:rPr>
        <w:t xml:space="preserve">ствлять не </w:t>
      </w:r>
      <w:r w:rsidRPr="00EA15C0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самолично, а и передать право владения другим  лицам</w:t>
      </w:r>
      <w:r w:rsidRPr="00EA15C0">
        <w:rPr>
          <w:sz w:val="28"/>
          <w:szCs w:val="28"/>
        </w:rPr>
        <w:t xml:space="preserve">  (на</w:t>
      </w:r>
      <w:r>
        <w:rPr>
          <w:sz w:val="28"/>
          <w:szCs w:val="28"/>
        </w:rPr>
        <w:t>пример,</w:t>
      </w:r>
      <w:r w:rsidRPr="00EA15C0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</w:t>
      </w:r>
      <w:r w:rsidRPr="00EA15C0">
        <w:rPr>
          <w:sz w:val="28"/>
          <w:szCs w:val="28"/>
        </w:rPr>
        <w:t>догов</w:t>
      </w:r>
      <w:r>
        <w:rPr>
          <w:sz w:val="28"/>
          <w:szCs w:val="28"/>
        </w:rPr>
        <w:t>ору), сохраняя при этом право собственности  на  вещь.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A35EA3">
        <w:rPr>
          <w:sz w:val="28"/>
          <w:szCs w:val="28"/>
        </w:rPr>
        <w:t>Право пользования (</w:t>
      </w:r>
      <w:r w:rsidRPr="000A193C">
        <w:rPr>
          <w:i/>
          <w:iCs/>
          <w:sz w:val="28"/>
          <w:szCs w:val="28"/>
        </w:rPr>
        <w:t>jus utedi</w:t>
      </w:r>
      <w:r>
        <w:rPr>
          <w:sz w:val="28"/>
          <w:szCs w:val="28"/>
        </w:rPr>
        <w:t>) заключалось</w:t>
      </w:r>
      <w:r w:rsidRPr="00A35EA3">
        <w:rPr>
          <w:sz w:val="28"/>
          <w:szCs w:val="28"/>
        </w:rPr>
        <w:t xml:space="preserve"> в том, что собственник имеет</w:t>
      </w:r>
      <w:r>
        <w:rPr>
          <w:sz w:val="28"/>
          <w:szCs w:val="28"/>
        </w:rPr>
        <w:t xml:space="preserve"> </w:t>
      </w:r>
      <w:r w:rsidRPr="00A35EA3">
        <w:rPr>
          <w:sz w:val="28"/>
          <w:szCs w:val="28"/>
        </w:rPr>
        <w:t>право извлекать из вещи полез</w:t>
      </w:r>
      <w:r>
        <w:rPr>
          <w:sz w:val="28"/>
          <w:szCs w:val="28"/>
        </w:rPr>
        <w:t>ные качества, получать доходы и приращения</w:t>
      </w:r>
      <w:r w:rsidRPr="00A35EA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35EA3">
        <w:rPr>
          <w:sz w:val="28"/>
          <w:szCs w:val="28"/>
        </w:rPr>
        <w:t>не</w:t>
      </w:r>
      <w:r>
        <w:rPr>
          <w:sz w:val="28"/>
          <w:szCs w:val="28"/>
        </w:rPr>
        <w:t xml:space="preserve">е. </w:t>
      </w:r>
      <w:r w:rsidRPr="00A35EA3">
        <w:rPr>
          <w:sz w:val="28"/>
          <w:szCs w:val="28"/>
        </w:rPr>
        <w:t>Право распоряжения (</w:t>
      </w:r>
      <w:r w:rsidRPr="000A193C">
        <w:rPr>
          <w:i/>
          <w:iCs/>
          <w:sz w:val="28"/>
          <w:szCs w:val="28"/>
        </w:rPr>
        <w:t>jus abutendi</w:t>
      </w:r>
      <w:r>
        <w:rPr>
          <w:sz w:val="28"/>
          <w:szCs w:val="28"/>
        </w:rPr>
        <w:t>) заключалось в том, что</w:t>
      </w:r>
      <w:r w:rsidRPr="00A35EA3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 мог определять </w:t>
      </w:r>
      <w:r w:rsidRPr="00A35EA3">
        <w:rPr>
          <w:sz w:val="28"/>
          <w:szCs w:val="28"/>
        </w:rPr>
        <w:t>прав</w:t>
      </w:r>
      <w:r>
        <w:rPr>
          <w:sz w:val="28"/>
          <w:szCs w:val="28"/>
        </w:rPr>
        <w:t>овую судьбу вещи, т.е.</w:t>
      </w:r>
      <w:r w:rsidRPr="00A35EA3">
        <w:rPr>
          <w:sz w:val="28"/>
          <w:szCs w:val="28"/>
        </w:rPr>
        <w:t xml:space="preserve"> отчуж</w:t>
      </w:r>
      <w:r>
        <w:rPr>
          <w:sz w:val="28"/>
          <w:szCs w:val="28"/>
        </w:rPr>
        <w:t>дать,</w:t>
      </w:r>
      <w:r w:rsidRPr="00A35EA3">
        <w:rPr>
          <w:sz w:val="28"/>
          <w:szCs w:val="28"/>
        </w:rPr>
        <w:t xml:space="preserve"> завещать,</w:t>
      </w:r>
      <w:r>
        <w:rPr>
          <w:sz w:val="28"/>
          <w:szCs w:val="28"/>
        </w:rPr>
        <w:t xml:space="preserve"> </w:t>
      </w:r>
      <w:r w:rsidRPr="00A35EA3">
        <w:rPr>
          <w:sz w:val="28"/>
          <w:szCs w:val="28"/>
        </w:rPr>
        <w:t>устанавливать серви</w:t>
      </w:r>
      <w:r>
        <w:rPr>
          <w:sz w:val="28"/>
          <w:szCs w:val="28"/>
        </w:rPr>
        <w:t>туты в пользу других лиц и т.</w:t>
      </w:r>
      <w:r w:rsidRPr="00A35EA3">
        <w:rPr>
          <w:sz w:val="28"/>
          <w:szCs w:val="28"/>
        </w:rPr>
        <w:t xml:space="preserve"> п. Решить</w:t>
      </w:r>
      <w:r>
        <w:rPr>
          <w:sz w:val="28"/>
          <w:szCs w:val="28"/>
        </w:rPr>
        <w:t xml:space="preserve"> правовую судьбу вещи - </w:t>
      </w:r>
      <w:r w:rsidRPr="00A35EA3">
        <w:rPr>
          <w:sz w:val="28"/>
          <w:szCs w:val="28"/>
        </w:rPr>
        <w:t>это значит о</w:t>
      </w:r>
      <w:r>
        <w:rPr>
          <w:sz w:val="28"/>
          <w:szCs w:val="28"/>
        </w:rPr>
        <w:t>пределить ее правовой  статус,</w:t>
      </w:r>
      <w:r w:rsidRPr="00A35EA3">
        <w:rPr>
          <w:sz w:val="28"/>
          <w:szCs w:val="28"/>
        </w:rPr>
        <w:t xml:space="preserve"> изменить</w:t>
      </w:r>
      <w:r>
        <w:rPr>
          <w:sz w:val="28"/>
          <w:szCs w:val="28"/>
        </w:rPr>
        <w:t xml:space="preserve"> </w:t>
      </w:r>
      <w:r w:rsidRPr="00A35EA3">
        <w:rPr>
          <w:sz w:val="28"/>
          <w:szCs w:val="28"/>
        </w:rPr>
        <w:t>его по своему усм</w:t>
      </w:r>
      <w:r w:rsidR="00912E63">
        <w:rPr>
          <w:sz w:val="28"/>
          <w:szCs w:val="28"/>
        </w:rPr>
        <w:t>отрению и т.</w:t>
      </w:r>
      <w:r>
        <w:rPr>
          <w:sz w:val="28"/>
          <w:szCs w:val="28"/>
        </w:rPr>
        <w:t>п., т.е. изменить или прекратить</w:t>
      </w:r>
      <w:r w:rsidRPr="00A35EA3">
        <w:rPr>
          <w:sz w:val="28"/>
          <w:szCs w:val="28"/>
        </w:rPr>
        <w:t xml:space="preserve"> отношения</w:t>
      </w:r>
      <w:r>
        <w:rPr>
          <w:sz w:val="28"/>
          <w:szCs w:val="28"/>
        </w:rPr>
        <w:t xml:space="preserve"> собственности.</w:t>
      </w:r>
      <w:r>
        <w:rPr>
          <w:rStyle w:val="a8"/>
          <w:sz w:val="28"/>
          <w:szCs w:val="28"/>
        </w:rPr>
        <w:footnoteReference w:id="5"/>
      </w:r>
    </w:p>
    <w:p w:rsidR="00DF184A" w:rsidRDefault="00DF184A" w:rsidP="00DF1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т</w:t>
      </w:r>
      <w:r w:rsidRPr="00941E49">
        <w:rPr>
          <w:sz w:val="28"/>
          <w:szCs w:val="28"/>
        </w:rPr>
        <w:t>ермин «собственность»</w:t>
      </w:r>
      <w:r>
        <w:rPr>
          <w:sz w:val="28"/>
          <w:szCs w:val="28"/>
        </w:rPr>
        <w:t xml:space="preserve"> впервые</w:t>
      </w:r>
      <w:r w:rsidRPr="00941E49">
        <w:rPr>
          <w:sz w:val="28"/>
          <w:szCs w:val="28"/>
        </w:rPr>
        <w:t xml:space="preserve"> стал использоваться </w:t>
      </w:r>
      <w:r>
        <w:rPr>
          <w:sz w:val="28"/>
          <w:szCs w:val="28"/>
        </w:rPr>
        <w:t>лишь во второй половине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Ш в., при Екатерине </w:t>
      </w:r>
      <w:r>
        <w:rPr>
          <w:sz w:val="28"/>
          <w:szCs w:val="28"/>
          <w:lang w:val="en-US"/>
        </w:rPr>
        <w:t>II</w:t>
      </w:r>
      <w:r w:rsidRPr="00941E49">
        <w:rPr>
          <w:sz w:val="28"/>
          <w:szCs w:val="28"/>
        </w:rPr>
        <w:t xml:space="preserve"> (тогда как до этого царь, олицетворявший собой государство, мог произвольно изъять любое имущество у любого своего подданного).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оформляется понимание </w:t>
      </w:r>
      <w:r w:rsidRPr="003F4BEF">
        <w:rPr>
          <w:sz w:val="28"/>
          <w:szCs w:val="28"/>
        </w:rPr>
        <w:t>правомочий собственника как «триады» возможностей</w:t>
      </w:r>
      <w:r>
        <w:rPr>
          <w:sz w:val="28"/>
          <w:szCs w:val="28"/>
        </w:rPr>
        <w:t xml:space="preserve">. </w:t>
      </w:r>
      <w:r w:rsidRPr="003F4BEF">
        <w:rPr>
          <w:sz w:val="28"/>
          <w:szCs w:val="28"/>
        </w:rPr>
        <w:t>Впервые оно было законодательно закреплено в 1832 г. в ст. 420 т. X ч. 1 С</w:t>
      </w:r>
      <w:r>
        <w:rPr>
          <w:sz w:val="28"/>
          <w:szCs w:val="28"/>
        </w:rPr>
        <w:t>вода законов Российской империи</w:t>
      </w:r>
      <w:r w:rsidRPr="003F4BEF">
        <w:rPr>
          <w:sz w:val="28"/>
          <w:szCs w:val="28"/>
        </w:rPr>
        <w:t>, откуда затем по традиции перешло и в Граждан</w:t>
      </w:r>
      <w:r>
        <w:rPr>
          <w:sz w:val="28"/>
          <w:szCs w:val="28"/>
        </w:rPr>
        <w:t xml:space="preserve">ские кодексы 1922 и 1964 гг., </w:t>
      </w:r>
      <w:r w:rsidRPr="003F4BEF">
        <w:rPr>
          <w:sz w:val="28"/>
          <w:szCs w:val="28"/>
        </w:rPr>
        <w:t xml:space="preserve">в Основы гражданского законодательства 1961 и 1991 гг., и в </w:t>
      </w:r>
      <w:r>
        <w:rPr>
          <w:sz w:val="28"/>
          <w:szCs w:val="28"/>
        </w:rPr>
        <w:t xml:space="preserve">ныне действующий </w:t>
      </w:r>
      <w:r w:rsidRPr="003F4BEF">
        <w:rPr>
          <w:sz w:val="28"/>
          <w:szCs w:val="28"/>
        </w:rPr>
        <w:t>Г</w:t>
      </w:r>
      <w:r>
        <w:rPr>
          <w:sz w:val="28"/>
          <w:szCs w:val="28"/>
        </w:rPr>
        <w:t>ражданский кодекс Российской Федерации</w:t>
      </w:r>
      <w:r w:rsidRPr="003F4BEF">
        <w:rPr>
          <w:sz w:val="28"/>
          <w:szCs w:val="28"/>
        </w:rPr>
        <w:t>.</w:t>
      </w:r>
    </w:p>
    <w:p w:rsidR="00912E63" w:rsidRDefault="00DF184A" w:rsidP="00510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 собственности в отечественном законодательстве формировал</w:t>
      </w:r>
      <w:r w:rsidR="0051003E">
        <w:rPr>
          <w:sz w:val="28"/>
          <w:szCs w:val="28"/>
        </w:rPr>
        <w:t>ся постепенно.</w:t>
      </w:r>
      <w:r>
        <w:rPr>
          <w:sz w:val="28"/>
          <w:szCs w:val="28"/>
        </w:rPr>
        <w:t xml:space="preserve"> ГК РСФСР 1922 г.</w:t>
      </w:r>
      <w:r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 xml:space="preserve"> содержал всего несколько статей, посвященных данному институту, а статья 52 различала собственность: а) государственную (национализированную и муниципализированную), б) кооперативную, </w:t>
      </w:r>
      <w:r w:rsidR="00912E63">
        <w:rPr>
          <w:sz w:val="28"/>
          <w:szCs w:val="28"/>
        </w:rPr>
        <w:t xml:space="preserve">в) частную.  </w:t>
      </w:r>
    </w:p>
    <w:p w:rsidR="00DF184A" w:rsidRDefault="00912E63" w:rsidP="00DF1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184A">
        <w:rPr>
          <w:sz w:val="28"/>
          <w:szCs w:val="28"/>
        </w:rPr>
        <w:t xml:space="preserve"> Основах</w:t>
      </w:r>
      <w:r w:rsidR="00DF184A" w:rsidRPr="008F6B4C">
        <w:rPr>
          <w:sz w:val="28"/>
          <w:szCs w:val="28"/>
        </w:rPr>
        <w:t xml:space="preserve"> гражданского законодательства СССР и союзных республик</w:t>
      </w:r>
      <w:r w:rsidR="00DF184A" w:rsidRPr="008F6B4C">
        <w:rPr>
          <w:rStyle w:val="a8"/>
          <w:sz w:val="28"/>
          <w:szCs w:val="28"/>
        </w:rPr>
        <w:footnoteReference w:id="7"/>
      </w:r>
      <w:r w:rsidR="00DF184A">
        <w:rPr>
          <w:sz w:val="28"/>
          <w:szCs w:val="28"/>
        </w:rPr>
        <w:t xml:space="preserve"> и</w:t>
      </w:r>
      <w:r w:rsidR="00DF184A" w:rsidRPr="008F6B4C">
        <w:rPr>
          <w:sz w:val="28"/>
          <w:szCs w:val="28"/>
        </w:rPr>
        <w:t xml:space="preserve">нститут права собственности </w:t>
      </w:r>
      <w:r w:rsidR="00DF184A">
        <w:rPr>
          <w:sz w:val="28"/>
          <w:szCs w:val="28"/>
        </w:rPr>
        <w:t xml:space="preserve">был значительно расширен и </w:t>
      </w:r>
      <w:r w:rsidR="00DF184A" w:rsidRPr="008F6B4C">
        <w:rPr>
          <w:sz w:val="28"/>
          <w:szCs w:val="28"/>
        </w:rPr>
        <w:t xml:space="preserve">содержал </w:t>
      </w:r>
      <w:r w:rsidR="00DF184A">
        <w:rPr>
          <w:sz w:val="28"/>
          <w:szCs w:val="28"/>
        </w:rPr>
        <w:t xml:space="preserve">уже </w:t>
      </w:r>
      <w:r w:rsidR="00DF184A" w:rsidRPr="008F6B4C">
        <w:rPr>
          <w:sz w:val="28"/>
          <w:szCs w:val="28"/>
        </w:rPr>
        <w:t>13 статей</w:t>
      </w:r>
      <w:r w:rsidR="00DF184A">
        <w:rPr>
          <w:sz w:val="28"/>
          <w:szCs w:val="28"/>
        </w:rPr>
        <w:t>.</w:t>
      </w:r>
      <w:r w:rsidR="00DF184A" w:rsidRPr="002E4420">
        <w:rPr>
          <w:sz w:val="28"/>
          <w:szCs w:val="28"/>
        </w:rPr>
        <w:t xml:space="preserve"> </w:t>
      </w:r>
    </w:p>
    <w:p w:rsidR="00DF184A" w:rsidRDefault="00DF184A" w:rsidP="00DF1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советской литературе собственность со стороны ее экономической сущности определялась через такие категории, как производственные отношения, присвоение, владение, пользование и распоряжение.</w:t>
      </w:r>
      <w:r>
        <w:rPr>
          <w:rStyle w:val="a8"/>
          <w:sz w:val="28"/>
          <w:szCs w:val="28"/>
        </w:rPr>
        <w:footnoteReference w:id="8"/>
      </w:r>
      <w:r>
        <w:rPr>
          <w:sz w:val="28"/>
          <w:szCs w:val="28"/>
        </w:rPr>
        <w:t xml:space="preserve"> Впервые определение сущности собственности через присвоение представлено у А.В. Венедиктова. Он же указал многозначность понятия присвоения: присвоение как процесс труда, процесс обмена веществ между человеком и природой; присвоение как совокупность всех общественно-производственных отношений и, наконец, присвоение как отношение индивида или коллектива к средствам и продуктам производства как к своим.</w:t>
      </w:r>
      <w:r>
        <w:rPr>
          <w:rStyle w:val="a8"/>
          <w:sz w:val="28"/>
          <w:szCs w:val="28"/>
        </w:rPr>
        <w:footnoteReference w:id="9"/>
      </w:r>
      <w:r>
        <w:rPr>
          <w:sz w:val="28"/>
          <w:szCs w:val="28"/>
        </w:rPr>
        <w:t xml:space="preserve"> С.Н. Братусь рассматривал собственность как состояние присвоенности материальных благ</w:t>
      </w:r>
      <w:r>
        <w:rPr>
          <w:rStyle w:val="a8"/>
          <w:sz w:val="28"/>
          <w:szCs w:val="28"/>
        </w:rPr>
        <w:footnoteReference w:id="10"/>
      </w:r>
      <w:r>
        <w:rPr>
          <w:sz w:val="28"/>
          <w:szCs w:val="28"/>
        </w:rPr>
        <w:t>, так как собственность фиксирует распределение предпосылок и результатов общественного производства</w:t>
      </w:r>
      <w:r>
        <w:rPr>
          <w:rStyle w:val="a8"/>
          <w:sz w:val="28"/>
          <w:szCs w:val="28"/>
        </w:rPr>
        <w:footnoteReference w:id="11"/>
      </w:r>
      <w:r>
        <w:rPr>
          <w:sz w:val="28"/>
          <w:szCs w:val="28"/>
        </w:rPr>
        <w:t>. Н.Д. Егоров считал, что собственность представляет собой общественное отношение, образующееся в результате устранения индивидов (коллективом, обществом) всех третьих лиц от присваиваемых им материальных благ</w:t>
      </w:r>
      <w:r>
        <w:rPr>
          <w:rStyle w:val="a8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:rsidR="005E17FB" w:rsidRPr="003D409C" w:rsidRDefault="005E17FB" w:rsidP="005E17FB">
      <w:pPr>
        <w:spacing w:line="360" w:lineRule="auto"/>
        <w:ind w:firstLine="709"/>
        <w:jc w:val="both"/>
        <w:rPr>
          <w:sz w:val="28"/>
          <w:szCs w:val="28"/>
        </w:rPr>
      </w:pPr>
      <w:r w:rsidRPr="003D409C">
        <w:rPr>
          <w:sz w:val="28"/>
          <w:szCs w:val="28"/>
        </w:rPr>
        <w:t>Основы гражданского законодательства 1961 г.,</w:t>
      </w:r>
      <w:r>
        <w:rPr>
          <w:sz w:val="28"/>
          <w:szCs w:val="28"/>
        </w:rPr>
        <w:t xml:space="preserve"> ГК РСФСР 1964 г.,</w:t>
      </w:r>
      <w:r w:rsidRPr="003D409C">
        <w:rPr>
          <w:sz w:val="28"/>
          <w:szCs w:val="28"/>
        </w:rPr>
        <w:t xml:space="preserve"> гра</w:t>
      </w:r>
      <w:r>
        <w:rPr>
          <w:sz w:val="28"/>
          <w:szCs w:val="28"/>
        </w:rPr>
        <w:t xml:space="preserve">жданские кодексы </w:t>
      </w:r>
      <w:r w:rsidR="0051003E">
        <w:rPr>
          <w:sz w:val="28"/>
          <w:szCs w:val="28"/>
        </w:rPr>
        <w:t xml:space="preserve">союзных </w:t>
      </w:r>
      <w:r>
        <w:rPr>
          <w:sz w:val="28"/>
          <w:szCs w:val="28"/>
        </w:rPr>
        <w:t>республик 1963-</w:t>
      </w:r>
      <w:r w:rsidRPr="003D409C">
        <w:rPr>
          <w:sz w:val="28"/>
          <w:szCs w:val="28"/>
        </w:rPr>
        <w:t xml:space="preserve">1964 гг. и Конституция СССР 1977 г. </w:t>
      </w:r>
      <w:r>
        <w:rPr>
          <w:sz w:val="28"/>
          <w:szCs w:val="28"/>
        </w:rPr>
        <w:t xml:space="preserve">однозначно </w:t>
      </w:r>
      <w:r w:rsidRPr="003D409C">
        <w:rPr>
          <w:sz w:val="28"/>
          <w:szCs w:val="28"/>
        </w:rPr>
        <w:t>закрепляли ведущую роль и главенство государственной собстве</w:t>
      </w:r>
      <w:r>
        <w:rPr>
          <w:sz w:val="28"/>
          <w:szCs w:val="28"/>
        </w:rPr>
        <w:t>нности. Г</w:t>
      </w:r>
      <w:r w:rsidRPr="003D409C">
        <w:rPr>
          <w:sz w:val="28"/>
          <w:szCs w:val="28"/>
        </w:rPr>
        <w:t>осударство регулировало и планировало все, в том числе и развитие других форм собственности.</w:t>
      </w:r>
      <w:r w:rsidRPr="009C7C4A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footnoteReference w:id="13"/>
      </w:r>
    </w:p>
    <w:p w:rsidR="00DF184A" w:rsidRDefault="00912E63" w:rsidP="00151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Серьезные изменен</w:t>
      </w:r>
      <w:r w:rsidR="005E17FB" w:rsidRPr="009D7B5C">
        <w:rPr>
          <w:sz w:val="28"/>
          <w:szCs w:val="28"/>
        </w:rPr>
        <w:t xml:space="preserve">ия </w:t>
      </w:r>
      <w:r w:rsidR="005E17FB">
        <w:rPr>
          <w:sz w:val="28"/>
          <w:szCs w:val="28"/>
        </w:rPr>
        <w:t>в подходах к институту</w:t>
      </w:r>
      <w:r w:rsidR="005E17FB" w:rsidRPr="009D7B5C">
        <w:rPr>
          <w:sz w:val="28"/>
          <w:szCs w:val="28"/>
        </w:rPr>
        <w:t xml:space="preserve"> </w:t>
      </w:r>
      <w:r w:rsidR="005E17FB">
        <w:rPr>
          <w:sz w:val="28"/>
          <w:szCs w:val="28"/>
        </w:rPr>
        <w:t xml:space="preserve">права собственности, его содержанию и регулированию </w:t>
      </w:r>
      <w:r w:rsidR="005E17FB" w:rsidRPr="009D7B5C">
        <w:rPr>
          <w:sz w:val="28"/>
          <w:szCs w:val="28"/>
        </w:rPr>
        <w:t>произошли с</w:t>
      </w:r>
      <w:r w:rsidR="005E17FB">
        <w:rPr>
          <w:sz w:val="28"/>
          <w:szCs w:val="28"/>
        </w:rPr>
        <w:t xml:space="preserve"> принятием в 1990 году Закона «</w:t>
      </w:r>
      <w:r w:rsidR="005E17FB" w:rsidRPr="009D7B5C">
        <w:rPr>
          <w:sz w:val="28"/>
          <w:szCs w:val="28"/>
        </w:rPr>
        <w:t>О собственности в СССР»</w:t>
      </w:r>
      <w:r w:rsidR="005E17FB">
        <w:rPr>
          <w:rStyle w:val="a8"/>
          <w:sz w:val="28"/>
          <w:szCs w:val="28"/>
        </w:rPr>
        <w:footnoteReference w:id="14"/>
      </w:r>
      <w:r w:rsidR="005E17FB" w:rsidRPr="009D7B5C">
        <w:rPr>
          <w:sz w:val="28"/>
          <w:szCs w:val="28"/>
        </w:rPr>
        <w:t xml:space="preserve">. </w:t>
      </w:r>
      <w:r w:rsidR="005E17FB">
        <w:rPr>
          <w:sz w:val="28"/>
          <w:szCs w:val="28"/>
        </w:rPr>
        <w:t>З</w:t>
      </w:r>
      <w:r w:rsidR="005E17FB" w:rsidRPr="009D7B5C">
        <w:rPr>
          <w:sz w:val="28"/>
          <w:szCs w:val="28"/>
        </w:rPr>
        <w:t>акон</w:t>
      </w:r>
      <w:r w:rsidR="005E17FB">
        <w:rPr>
          <w:sz w:val="28"/>
          <w:szCs w:val="28"/>
        </w:rPr>
        <w:t xml:space="preserve"> установил, что собственность в </w:t>
      </w:r>
      <w:r w:rsidR="005E17FB" w:rsidRPr="009D7B5C">
        <w:rPr>
          <w:sz w:val="28"/>
          <w:szCs w:val="28"/>
        </w:rPr>
        <w:t xml:space="preserve">СССР выступает в формах собственности граждан, коллективной и </w:t>
      </w:r>
      <w:r w:rsidR="005E17FB">
        <w:rPr>
          <w:sz w:val="28"/>
          <w:szCs w:val="28"/>
        </w:rPr>
        <w:t>государственной собственности (ст.4)</w:t>
      </w:r>
      <w:r w:rsidR="005E17FB" w:rsidRPr="009D7B5C">
        <w:rPr>
          <w:sz w:val="28"/>
          <w:szCs w:val="28"/>
        </w:rPr>
        <w:t>. Кроме того, допускалось создание на их основе смешанных форм собственности, в том числе собственности совместных предприятий с участием советских и иностранных юридических лиц и граждан.</w:t>
      </w:r>
      <w:r w:rsidR="0015128A">
        <w:rPr>
          <w:sz w:val="28"/>
          <w:szCs w:val="28"/>
        </w:rPr>
        <w:t xml:space="preserve"> </w:t>
      </w:r>
      <w:r w:rsidR="00BE0BF9">
        <w:rPr>
          <w:sz w:val="28"/>
          <w:szCs w:val="28"/>
        </w:rPr>
        <w:t>Тогда же впервые появляется термин «интеллектуальная собственность</w:t>
      </w:r>
      <w:r w:rsidR="00337FA1">
        <w:rPr>
          <w:sz w:val="28"/>
          <w:szCs w:val="28"/>
        </w:rPr>
        <w:t>. В статье 2 Закона «</w:t>
      </w:r>
      <w:r w:rsidR="00337FA1" w:rsidRPr="009D7B5C">
        <w:rPr>
          <w:sz w:val="28"/>
          <w:szCs w:val="28"/>
        </w:rPr>
        <w:t>О собственности в СССР</w:t>
      </w:r>
      <w:r w:rsidR="00337FA1">
        <w:rPr>
          <w:sz w:val="28"/>
          <w:szCs w:val="28"/>
        </w:rPr>
        <w:t xml:space="preserve">» было указано, что «отношения по созданию и использованию изобретений, открытий, произведений науки, литературы, искусства и других объектов интеллектуальной собственности регулируются специальным законодательством Союза ССР, союзных и автономных </w:t>
      </w:r>
      <w:r w:rsidR="00AC7DD9">
        <w:rPr>
          <w:sz w:val="28"/>
          <w:szCs w:val="28"/>
        </w:rPr>
        <w:t>республик</w:t>
      </w:r>
      <w:r w:rsidR="00337FA1">
        <w:rPr>
          <w:sz w:val="28"/>
          <w:szCs w:val="28"/>
        </w:rPr>
        <w:t>».</w:t>
      </w:r>
    </w:p>
    <w:p w:rsidR="00AC7DD9" w:rsidRDefault="00AC7DD9" w:rsidP="00AC7D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 развитие институт интеллектуальной собственности получает в Законе РСФСР «О собственности в РСФСР»</w:t>
      </w:r>
      <w:r w:rsidRPr="009434E6">
        <w:rPr>
          <w:sz w:val="28"/>
          <w:szCs w:val="28"/>
        </w:rPr>
        <w:t xml:space="preserve"> от 24</w:t>
      </w:r>
      <w:r>
        <w:rPr>
          <w:sz w:val="28"/>
          <w:szCs w:val="28"/>
        </w:rPr>
        <w:t xml:space="preserve"> декабря 1990 г.</w:t>
      </w:r>
      <w:r>
        <w:rPr>
          <w:rStyle w:val="a8"/>
          <w:sz w:val="28"/>
          <w:szCs w:val="28"/>
        </w:rPr>
        <w:footnoteReference w:id="15"/>
      </w:r>
      <w:r>
        <w:rPr>
          <w:sz w:val="28"/>
          <w:szCs w:val="28"/>
        </w:rPr>
        <w:t xml:space="preserve">, где указывалось, что </w:t>
      </w:r>
      <w:r w:rsidRPr="009434E6">
        <w:rPr>
          <w:sz w:val="28"/>
          <w:szCs w:val="28"/>
        </w:rPr>
        <w:t>«объектами интеллектуальной собственности являются</w:t>
      </w:r>
      <w:r>
        <w:rPr>
          <w:sz w:val="28"/>
          <w:szCs w:val="28"/>
        </w:rPr>
        <w:t xml:space="preserve"> </w:t>
      </w:r>
      <w:r w:rsidRPr="009434E6">
        <w:rPr>
          <w:sz w:val="28"/>
          <w:szCs w:val="28"/>
        </w:rPr>
        <w:t>произведения науки, литературы, искусства и других видов творческой</w:t>
      </w:r>
      <w:r>
        <w:rPr>
          <w:sz w:val="28"/>
          <w:szCs w:val="28"/>
        </w:rPr>
        <w:t xml:space="preserve"> </w:t>
      </w:r>
      <w:r w:rsidRPr="009434E6">
        <w:rPr>
          <w:sz w:val="28"/>
          <w:szCs w:val="28"/>
        </w:rPr>
        <w:t>деятельности в сфере производства, в том числе открытия, изобретения,</w:t>
      </w:r>
      <w:r>
        <w:rPr>
          <w:sz w:val="28"/>
          <w:szCs w:val="28"/>
        </w:rPr>
        <w:t xml:space="preserve"> </w:t>
      </w:r>
      <w:r w:rsidRPr="009434E6">
        <w:rPr>
          <w:sz w:val="28"/>
          <w:szCs w:val="28"/>
        </w:rPr>
        <w:t>рационализаторские предложения, промышленные образцы, программы</w:t>
      </w:r>
      <w:r>
        <w:rPr>
          <w:sz w:val="28"/>
          <w:szCs w:val="28"/>
        </w:rPr>
        <w:t xml:space="preserve"> </w:t>
      </w:r>
      <w:r w:rsidRPr="009434E6">
        <w:rPr>
          <w:sz w:val="28"/>
          <w:szCs w:val="28"/>
        </w:rPr>
        <w:t>для ЭВМ, базы данных, экспертные системы, ноу-хау, торговые секреты,</w:t>
      </w:r>
      <w:r>
        <w:rPr>
          <w:sz w:val="28"/>
          <w:szCs w:val="28"/>
        </w:rPr>
        <w:t xml:space="preserve"> </w:t>
      </w:r>
      <w:r w:rsidRPr="009434E6">
        <w:rPr>
          <w:sz w:val="28"/>
          <w:szCs w:val="28"/>
        </w:rPr>
        <w:t>товарные знаки, фирменные наимено</w:t>
      </w:r>
      <w:r>
        <w:rPr>
          <w:sz w:val="28"/>
          <w:szCs w:val="28"/>
        </w:rPr>
        <w:t xml:space="preserve">вания и знаки обслуживания». </w:t>
      </w:r>
    </w:p>
    <w:p w:rsidR="00B017F7" w:rsidRDefault="00B017F7" w:rsidP="00AC7D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1992 года институт интеллектуальной собственности прочно входит в юридический оборот и получает окончательное закрепление</w:t>
      </w:r>
      <w:r w:rsidR="00BC3906">
        <w:rPr>
          <w:sz w:val="28"/>
          <w:szCs w:val="28"/>
        </w:rPr>
        <w:t xml:space="preserve"> в Конституции Российской Федерации (1993 г.) и Гражданском кодексе РФ (1994 г.).</w:t>
      </w:r>
    </w:p>
    <w:p w:rsidR="00B017F7" w:rsidRDefault="00B017F7" w:rsidP="00AC7DD9">
      <w:pPr>
        <w:spacing w:line="360" w:lineRule="auto"/>
        <w:ind w:firstLine="709"/>
        <w:jc w:val="both"/>
        <w:rPr>
          <w:sz w:val="28"/>
          <w:szCs w:val="28"/>
        </w:rPr>
      </w:pPr>
      <w:r w:rsidRPr="00B017F7">
        <w:rPr>
          <w:sz w:val="28"/>
          <w:szCs w:val="28"/>
        </w:rPr>
        <w:t xml:space="preserve">Гражданский кодекс </w:t>
      </w:r>
      <w:r w:rsidR="00BC3906">
        <w:rPr>
          <w:sz w:val="28"/>
          <w:szCs w:val="28"/>
        </w:rPr>
        <w:t xml:space="preserve">РФ </w:t>
      </w:r>
      <w:r w:rsidRPr="00B017F7">
        <w:rPr>
          <w:sz w:val="28"/>
          <w:szCs w:val="28"/>
        </w:rPr>
        <w:t>отдает дань законодательной традиции: полностью повторяется характеристика содержания права собственности через триаду правомочий владения, пользования и распоряжения</w:t>
      </w:r>
      <w:r w:rsidR="000A18FC">
        <w:rPr>
          <w:sz w:val="28"/>
          <w:szCs w:val="28"/>
        </w:rPr>
        <w:t xml:space="preserve"> (пункт 1 статьи 209 ГК РФ)</w:t>
      </w:r>
      <w:r w:rsidRPr="00B017F7">
        <w:rPr>
          <w:sz w:val="28"/>
          <w:szCs w:val="28"/>
        </w:rPr>
        <w:t>, внесенную в российское з</w:t>
      </w:r>
      <w:r w:rsidR="000A18FC">
        <w:rPr>
          <w:sz w:val="28"/>
          <w:szCs w:val="28"/>
        </w:rPr>
        <w:t xml:space="preserve">аконодательство М.М. Сперанским. </w:t>
      </w:r>
      <w:r w:rsidRPr="00B017F7">
        <w:rPr>
          <w:sz w:val="28"/>
          <w:szCs w:val="28"/>
        </w:rPr>
        <w:t>Существу субъективного права собственности посвящен пункт 2 статьи 209 ГК РФ: собственник может совершать в отношении принадлежащего ему имущества любые действия, причем эти действия не связаны жестко с правами владения, пользования и распоряжения. Закон, не устанавливая исчерпывающего перечня прав, определяет лишь общие направления для осуществления правомочий собственника: возможность отчуждать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 Свобода осуществления указанных действий ограничивается лишь двумя факторами: непротиворечием их закону, иным правовым актам, а также ненарушением ими прав и охраняемых за</w:t>
      </w:r>
      <w:r w:rsidR="00BC3906">
        <w:rPr>
          <w:sz w:val="28"/>
          <w:szCs w:val="28"/>
        </w:rPr>
        <w:t>коном интересов других лиц.</w:t>
      </w:r>
      <w:r w:rsidR="00BC3906">
        <w:rPr>
          <w:rStyle w:val="a8"/>
          <w:sz w:val="28"/>
          <w:szCs w:val="28"/>
        </w:rPr>
        <w:footnoteReference w:id="16"/>
      </w:r>
    </w:p>
    <w:p w:rsidR="004E3169" w:rsidRPr="0015128A" w:rsidRDefault="004E3169" w:rsidP="004E31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интеллектуальной собственности раскрывается </w:t>
      </w:r>
      <w:r w:rsidRPr="009434E6">
        <w:rPr>
          <w:sz w:val="28"/>
          <w:szCs w:val="28"/>
        </w:rPr>
        <w:t>ст. 138</w:t>
      </w:r>
      <w:r>
        <w:rPr>
          <w:sz w:val="28"/>
          <w:szCs w:val="28"/>
        </w:rPr>
        <w:t xml:space="preserve"> ГК РФ, где </w:t>
      </w:r>
      <w:r w:rsidRPr="004E3169">
        <w:rPr>
          <w:sz w:val="28"/>
          <w:szCs w:val="28"/>
          <w:u w:val="single"/>
        </w:rPr>
        <w:t>под интеллектуальной собственностью понимается совокупность исключительных прав на результаты интеллектуальной деятельности, а также некоторые иные приравненные к ним объекты, в частности средства индивидуализации участников гражданского оборота и производимой ими продукции (работ, услуг).</w:t>
      </w:r>
      <w:r w:rsidRPr="009E1E6F">
        <w:rPr>
          <w:i/>
          <w:iCs/>
          <w:sz w:val="28"/>
          <w:szCs w:val="28"/>
        </w:rPr>
        <w:t xml:space="preserve"> </w:t>
      </w:r>
    </w:p>
    <w:p w:rsidR="00AE29D9" w:rsidRPr="002B2BB4" w:rsidRDefault="00AE29D9" w:rsidP="00AE2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фактически под понятием «интеллектуальная</w:t>
      </w:r>
      <w:r w:rsidRPr="002B2BB4">
        <w:rPr>
          <w:sz w:val="28"/>
          <w:szCs w:val="28"/>
        </w:rPr>
        <w:t xml:space="preserve"> с</w:t>
      </w:r>
      <w:r>
        <w:rPr>
          <w:sz w:val="28"/>
          <w:szCs w:val="28"/>
        </w:rPr>
        <w:t>обственность»</w:t>
      </w:r>
      <w:r w:rsidRPr="002B2BB4">
        <w:rPr>
          <w:sz w:val="28"/>
          <w:szCs w:val="28"/>
        </w:rPr>
        <w:t xml:space="preserve"> пони</w:t>
      </w:r>
      <w:r>
        <w:rPr>
          <w:sz w:val="28"/>
          <w:szCs w:val="28"/>
        </w:rPr>
        <w:t>мается совокупность личных и</w:t>
      </w:r>
      <w:r w:rsidRPr="002B2BB4">
        <w:rPr>
          <w:sz w:val="28"/>
          <w:szCs w:val="28"/>
        </w:rPr>
        <w:t xml:space="preserve"> имущественны</w:t>
      </w:r>
      <w:r>
        <w:rPr>
          <w:sz w:val="28"/>
          <w:szCs w:val="28"/>
        </w:rPr>
        <w:t xml:space="preserve">х прав на </w:t>
      </w:r>
      <w:r w:rsidRPr="002B2BB4">
        <w:rPr>
          <w:sz w:val="28"/>
          <w:szCs w:val="28"/>
        </w:rPr>
        <w:t>результаты интеллектуал</w:t>
      </w:r>
      <w:r>
        <w:rPr>
          <w:sz w:val="28"/>
          <w:szCs w:val="28"/>
        </w:rPr>
        <w:t>ьной собственности, при этом данные права «теснейшим</w:t>
      </w:r>
      <w:r w:rsidRPr="002B2BB4">
        <w:rPr>
          <w:sz w:val="28"/>
          <w:szCs w:val="28"/>
        </w:rPr>
        <w:t xml:space="preserve"> образом взаимосвязаны и переплетены, образуя между со</w:t>
      </w:r>
      <w:r>
        <w:rPr>
          <w:sz w:val="28"/>
          <w:szCs w:val="28"/>
        </w:rPr>
        <w:t>бой неразрывное  единство»</w:t>
      </w:r>
      <w:r>
        <w:rPr>
          <w:rStyle w:val="a8"/>
          <w:sz w:val="28"/>
          <w:szCs w:val="28"/>
        </w:rPr>
        <w:footnoteReference w:id="17"/>
      </w:r>
      <w:r>
        <w:rPr>
          <w:sz w:val="28"/>
          <w:szCs w:val="28"/>
        </w:rPr>
        <w:t>.</w:t>
      </w:r>
    </w:p>
    <w:p w:rsidR="00AE29D9" w:rsidRPr="00AE29D9" w:rsidRDefault="005157CD" w:rsidP="009320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содержания статьи 138 ГК РФ, под объектом интеллектуальной </w:t>
      </w:r>
      <w:r w:rsidRPr="002B2BB4">
        <w:rPr>
          <w:sz w:val="28"/>
          <w:szCs w:val="28"/>
        </w:rPr>
        <w:t>соб</w:t>
      </w:r>
      <w:r>
        <w:rPr>
          <w:sz w:val="28"/>
          <w:szCs w:val="28"/>
        </w:rPr>
        <w:t>ственности, в первую очередь, признаётся некий</w:t>
      </w:r>
      <w:r w:rsidRPr="002B2BB4">
        <w:rPr>
          <w:sz w:val="28"/>
          <w:szCs w:val="28"/>
        </w:rPr>
        <w:t xml:space="preserve"> результат ин</w:t>
      </w:r>
      <w:r>
        <w:rPr>
          <w:sz w:val="28"/>
          <w:szCs w:val="28"/>
        </w:rPr>
        <w:t>теллектуальной деятельности.</w:t>
      </w:r>
      <w:r w:rsidR="009320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868A4">
        <w:rPr>
          <w:sz w:val="28"/>
          <w:szCs w:val="28"/>
        </w:rPr>
        <w:t xml:space="preserve"> литературе у</w:t>
      </w:r>
      <w:r>
        <w:rPr>
          <w:sz w:val="28"/>
          <w:szCs w:val="28"/>
        </w:rPr>
        <w:t>казывается, что под объектом</w:t>
      </w:r>
      <w:r w:rsidRPr="006868A4">
        <w:rPr>
          <w:sz w:val="28"/>
          <w:szCs w:val="28"/>
        </w:rPr>
        <w:t xml:space="preserve"> интеллектуальной</w:t>
      </w:r>
      <w:r>
        <w:rPr>
          <w:sz w:val="28"/>
          <w:szCs w:val="28"/>
        </w:rPr>
        <w:t xml:space="preserve"> </w:t>
      </w:r>
      <w:r w:rsidRPr="006868A4">
        <w:rPr>
          <w:sz w:val="28"/>
          <w:szCs w:val="28"/>
        </w:rPr>
        <w:t>собственности во всех случаях подраз</w:t>
      </w:r>
      <w:r>
        <w:rPr>
          <w:sz w:val="28"/>
          <w:szCs w:val="28"/>
        </w:rPr>
        <w:t>умевается благо нематериальное,</w:t>
      </w:r>
      <w:r w:rsidRPr="006868A4">
        <w:rPr>
          <w:sz w:val="28"/>
          <w:szCs w:val="28"/>
        </w:rPr>
        <w:t xml:space="preserve"> которое</w:t>
      </w:r>
      <w:r>
        <w:rPr>
          <w:sz w:val="28"/>
          <w:szCs w:val="28"/>
        </w:rPr>
        <w:t xml:space="preserve"> лишь воплощается в</w:t>
      </w:r>
      <w:r w:rsidRPr="006868A4">
        <w:rPr>
          <w:sz w:val="28"/>
          <w:szCs w:val="28"/>
        </w:rPr>
        <w:t xml:space="preserve"> определённых  материальных  объектах,  являющихся  его</w:t>
      </w:r>
      <w:r>
        <w:rPr>
          <w:sz w:val="28"/>
          <w:szCs w:val="28"/>
        </w:rPr>
        <w:t xml:space="preserve"> материальными носителями»</w:t>
      </w:r>
      <w:r>
        <w:rPr>
          <w:rStyle w:val="a8"/>
          <w:sz w:val="28"/>
          <w:szCs w:val="28"/>
        </w:rPr>
        <w:footnoteReference w:id="18"/>
      </w:r>
      <w:r>
        <w:rPr>
          <w:sz w:val="28"/>
          <w:szCs w:val="28"/>
        </w:rPr>
        <w:t>.</w:t>
      </w:r>
    </w:p>
    <w:p w:rsidR="008546A4" w:rsidRDefault="008E7371" w:rsidP="004E31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</w:t>
      </w:r>
      <w:r w:rsidR="008546A4">
        <w:rPr>
          <w:sz w:val="28"/>
          <w:szCs w:val="28"/>
        </w:rPr>
        <w:t xml:space="preserve"> видов интеллектуальной собственности ГК РФ не содержит. Они </w:t>
      </w:r>
      <w:r w:rsidR="00932097">
        <w:rPr>
          <w:sz w:val="28"/>
          <w:szCs w:val="28"/>
        </w:rPr>
        <w:t>включены в различные законодательные</w:t>
      </w:r>
      <w:r w:rsidR="008546A4">
        <w:rPr>
          <w:sz w:val="28"/>
          <w:szCs w:val="28"/>
        </w:rPr>
        <w:t xml:space="preserve"> </w:t>
      </w:r>
      <w:r w:rsidR="00932097">
        <w:rPr>
          <w:sz w:val="28"/>
          <w:szCs w:val="28"/>
        </w:rPr>
        <w:t>и нормативные</w:t>
      </w:r>
      <w:r w:rsidR="00D871F3">
        <w:rPr>
          <w:sz w:val="28"/>
          <w:szCs w:val="28"/>
        </w:rPr>
        <w:t xml:space="preserve"> </w:t>
      </w:r>
      <w:r w:rsidR="00932097">
        <w:rPr>
          <w:sz w:val="28"/>
          <w:szCs w:val="28"/>
        </w:rPr>
        <w:t>акты</w:t>
      </w:r>
      <w:r w:rsidR="008546A4">
        <w:rPr>
          <w:sz w:val="28"/>
          <w:szCs w:val="28"/>
        </w:rPr>
        <w:t xml:space="preserve"> Российской Федерации</w:t>
      </w:r>
      <w:r w:rsidR="00737511">
        <w:rPr>
          <w:sz w:val="28"/>
          <w:szCs w:val="28"/>
        </w:rPr>
        <w:t>. Перечислим основные</w:t>
      </w:r>
      <w:r>
        <w:rPr>
          <w:sz w:val="28"/>
          <w:szCs w:val="28"/>
        </w:rPr>
        <w:t xml:space="preserve"> из них</w:t>
      </w:r>
      <w:r w:rsidR="00737511">
        <w:rPr>
          <w:sz w:val="28"/>
          <w:szCs w:val="28"/>
        </w:rPr>
        <w:t>:</w:t>
      </w:r>
    </w:p>
    <w:p w:rsidR="00737511" w:rsidRDefault="00531C87" w:rsidP="004E31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>
        <w:rPr>
          <w:sz w:val="28"/>
          <w:szCs w:val="28"/>
        </w:rPr>
        <w:t>Гражданский кодекс РФ;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Патентный закон Российской Фе</w:t>
      </w:r>
      <w:r w:rsidR="00737511">
        <w:rPr>
          <w:sz w:val="28"/>
          <w:szCs w:val="28"/>
        </w:rPr>
        <w:t>дерации от 23.09.92 г. № 3517-1;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Федеральный</w:t>
      </w:r>
      <w:r w:rsidR="00737511">
        <w:rPr>
          <w:sz w:val="28"/>
          <w:szCs w:val="28"/>
        </w:rPr>
        <w:t xml:space="preserve"> закон от 07.02.03 г. № 22-ФЗ  «</w:t>
      </w:r>
      <w:r w:rsidR="00912E63">
        <w:rPr>
          <w:sz w:val="28"/>
          <w:szCs w:val="28"/>
        </w:rPr>
        <w:t>О внесении измен</w:t>
      </w:r>
      <w:r w:rsidR="00737511" w:rsidRPr="00737511">
        <w:rPr>
          <w:sz w:val="28"/>
          <w:szCs w:val="28"/>
        </w:rPr>
        <w:t xml:space="preserve">ений и дополнений в Патентный закон </w:t>
      </w:r>
      <w:r w:rsidR="00737511">
        <w:rPr>
          <w:sz w:val="28"/>
          <w:szCs w:val="28"/>
        </w:rPr>
        <w:t>Российской Федерации»;</w:t>
      </w:r>
    </w:p>
    <w:p w:rsidR="00737511" w:rsidRPr="00737511" w:rsidRDefault="00531C87" w:rsidP="00531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37511" w:rsidRPr="00737511">
        <w:rPr>
          <w:sz w:val="28"/>
          <w:szCs w:val="28"/>
        </w:rPr>
        <w:t>Закон Российской Фед</w:t>
      </w:r>
      <w:r w:rsidR="00737511">
        <w:rPr>
          <w:sz w:val="28"/>
          <w:szCs w:val="28"/>
        </w:rPr>
        <w:t>ерации от 23.09.92 г. № 3520-1 «</w:t>
      </w:r>
      <w:r w:rsidR="00737511" w:rsidRPr="00737511">
        <w:rPr>
          <w:sz w:val="28"/>
          <w:szCs w:val="28"/>
        </w:rPr>
        <w:t>О товарных знаках, знаках обслуживания и наименован</w:t>
      </w:r>
      <w:r w:rsidR="00737511">
        <w:rPr>
          <w:sz w:val="28"/>
          <w:szCs w:val="28"/>
        </w:rPr>
        <w:t>иях мест происхождения товаров»;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Федеральный</w:t>
      </w:r>
      <w:r w:rsidR="00737511">
        <w:rPr>
          <w:sz w:val="28"/>
          <w:szCs w:val="28"/>
        </w:rPr>
        <w:t xml:space="preserve"> закон от 11.12.02 г. № 166-ФЗ «</w:t>
      </w:r>
      <w:r w:rsidR="00737511" w:rsidRPr="00737511">
        <w:rPr>
          <w:sz w:val="28"/>
          <w:szCs w:val="28"/>
        </w:rPr>
        <w:t xml:space="preserve">О внесении </w:t>
      </w:r>
      <w:r w:rsidR="00912E63">
        <w:rPr>
          <w:sz w:val="28"/>
          <w:szCs w:val="28"/>
        </w:rPr>
        <w:t>изменен</w:t>
      </w:r>
      <w:r w:rsidR="00737511" w:rsidRPr="00737511">
        <w:rPr>
          <w:sz w:val="28"/>
          <w:szCs w:val="28"/>
        </w:rPr>
        <w:t>ий и дополнений в Закон Российской Ф</w:t>
      </w:r>
      <w:r w:rsidR="00737511">
        <w:rPr>
          <w:sz w:val="28"/>
          <w:szCs w:val="28"/>
        </w:rPr>
        <w:t>едерации «</w:t>
      </w:r>
      <w:r w:rsidR="00737511" w:rsidRPr="00737511">
        <w:rPr>
          <w:sz w:val="28"/>
          <w:szCs w:val="28"/>
        </w:rPr>
        <w:t>О товарных знаках, знаках обслуживания и наименован</w:t>
      </w:r>
      <w:r w:rsidR="00737511">
        <w:rPr>
          <w:sz w:val="28"/>
          <w:szCs w:val="28"/>
        </w:rPr>
        <w:t>иях мест происхождения товаров»;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Закон Российской Фе</w:t>
      </w:r>
      <w:r w:rsidR="00737511">
        <w:rPr>
          <w:sz w:val="28"/>
          <w:szCs w:val="28"/>
        </w:rPr>
        <w:t>дерации от 09.07.93г. №5351-1  «</w:t>
      </w:r>
      <w:r w:rsidR="00737511" w:rsidRPr="00737511">
        <w:rPr>
          <w:sz w:val="28"/>
          <w:szCs w:val="28"/>
        </w:rPr>
        <w:t>Об а</w:t>
      </w:r>
      <w:r w:rsidR="00737511">
        <w:rPr>
          <w:sz w:val="28"/>
          <w:szCs w:val="28"/>
        </w:rPr>
        <w:t>вторском праве и смежным правам»;</w:t>
      </w:r>
      <w:r w:rsidR="00737511" w:rsidRPr="00737511">
        <w:rPr>
          <w:sz w:val="28"/>
          <w:szCs w:val="28"/>
        </w:rPr>
        <w:t xml:space="preserve">  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Закон Российской Феде</w:t>
      </w:r>
      <w:r w:rsidR="00737511">
        <w:rPr>
          <w:sz w:val="28"/>
          <w:szCs w:val="28"/>
        </w:rPr>
        <w:t>рации от 23.09.92 г. № 3523-1  «</w:t>
      </w:r>
      <w:r w:rsidR="00737511" w:rsidRPr="00737511">
        <w:rPr>
          <w:sz w:val="28"/>
          <w:szCs w:val="28"/>
        </w:rPr>
        <w:t>О правовой охране программ для электронных выч</w:t>
      </w:r>
      <w:r w:rsidR="00737511">
        <w:rPr>
          <w:sz w:val="28"/>
          <w:szCs w:val="28"/>
        </w:rPr>
        <w:t>ислительных машин и баз данных»;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 xml:space="preserve">Федеральный </w:t>
      </w:r>
      <w:r w:rsidR="00737511">
        <w:rPr>
          <w:sz w:val="28"/>
          <w:szCs w:val="28"/>
        </w:rPr>
        <w:t>закон от 24.12.02 г. № 177-ФЗ  «</w:t>
      </w:r>
      <w:r w:rsidR="00912E63">
        <w:rPr>
          <w:sz w:val="28"/>
          <w:szCs w:val="28"/>
        </w:rPr>
        <w:t>О внесении изменен</w:t>
      </w:r>
      <w:r w:rsidR="00737511" w:rsidRPr="00737511">
        <w:rPr>
          <w:sz w:val="28"/>
          <w:szCs w:val="28"/>
        </w:rPr>
        <w:t>ий и дополнени</w:t>
      </w:r>
      <w:r w:rsidR="00737511">
        <w:rPr>
          <w:sz w:val="28"/>
          <w:szCs w:val="28"/>
        </w:rPr>
        <w:t>й в Закон Российской Федерации «</w:t>
      </w:r>
      <w:r w:rsidR="00737511" w:rsidRPr="00737511">
        <w:rPr>
          <w:sz w:val="28"/>
          <w:szCs w:val="28"/>
        </w:rPr>
        <w:t>О правовой охране программ для электронных выч</w:t>
      </w:r>
      <w:r w:rsidR="00737511">
        <w:rPr>
          <w:sz w:val="28"/>
          <w:szCs w:val="28"/>
        </w:rPr>
        <w:t>ислительных машин и баз данных»;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Закон Российской Фед</w:t>
      </w:r>
      <w:r w:rsidR="00737511">
        <w:rPr>
          <w:sz w:val="28"/>
          <w:szCs w:val="28"/>
        </w:rPr>
        <w:t>ерации от 23.09.92 г. № 3526-1 «</w:t>
      </w:r>
      <w:r w:rsidR="00737511" w:rsidRPr="00737511">
        <w:rPr>
          <w:sz w:val="28"/>
          <w:szCs w:val="28"/>
        </w:rPr>
        <w:t>О правовой охране то</w:t>
      </w:r>
      <w:r w:rsidR="00737511">
        <w:rPr>
          <w:sz w:val="28"/>
          <w:szCs w:val="28"/>
        </w:rPr>
        <w:t>пологий интегральных микросхем»;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Федераль</w:t>
      </w:r>
      <w:r w:rsidR="00737511">
        <w:rPr>
          <w:sz w:val="28"/>
          <w:szCs w:val="28"/>
        </w:rPr>
        <w:t>ный закон от 09.07.02 № 82–ФЗ  «</w:t>
      </w:r>
      <w:r w:rsidR="00912E63">
        <w:rPr>
          <w:sz w:val="28"/>
          <w:szCs w:val="28"/>
        </w:rPr>
        <w:t>О внесении изменен</w:t>
      </w:r>
      <w:r w:rsidR="00737511" w:rsidRPr="00737511">
        <w:rPr>
          <w:sz w:val="28"/>
          <w:szCs w:val="28"/>
        </w:rPr>
        <w:t>ий и дополнени</w:t>
      </w:r>
      <w:r w:rsidR="00737511">
        <w:rPr>
          <w:sz w:val="28"/>
          <w:szCs w:val="28"/>
        </w:rPr>
        <w:t>й в Закон Российской Федерации «</w:t>
      </w:r>
      <w:r w:rsidR="00737511" w:rsidRPr="00737511">
        <w:rPr>
          <w:sz w:val="28"/>
          <w:szCs w:val="28"/>
        </w:rPr>
        <w:t>О правовой охране топологий инте</w:t>
      </w:r>
      <w:r w:rsidR="00737511">
        <w:rPr>
          <w:sz w:val="28"/>
          <w:szCs w:val="28"/>
        </w:rPr>
        <w:t>гральных микросхем»;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Федеральный</w:t>
      </w:r>
      <w:r w:rsidR="00737511">
        <w:rPr>
          <w:sz w:val="28"/>
          <w:szCs w:val="28"/>
        </w:rPr>
        <w:t xml:space="preserve"> закон от 29.12.94 г. № 77-ФЗ  «</w:t>
      </w:r>
      <w:r w:rsidR="00737511" w:rsidRPr="00737511">
        <w:rPr>
          <w:sz w:val="28"/>
          <w:szCs w:val="28"/>
        </w:rPr>
        <w:t>Об обяз</w:t>
      </w:r>
      <w:r w:rsidR="00737511">
        <w:rPr>
          <w:sz w:val="28"/>
          <w:szCs w:val="28"/>
        </w:rPr>
        <w:t>ательном экземпляре документов»;</w:t>
      </w:r>
    </w:p>
    <w:p w:rsidR="00737511" w:rsidRP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Федеральный</w:t>
      </w:r>
      <w:r w:rsidR="00737511">
        <w:rPr>
          <w:sz w:val="28"/>
          <w:szCs w:val="28"/>
        </w:rPr>
        <w:t xml:space="preserve"> закон от 04.07.96 г. № 85-ФЗ  «</w:t>
      </w:r>
      <w:r w:rsidR="00737511" w:rsidRPr="00737511">
        <w:rPr>
          <w:sz w:val="28"/>
          <w:szCs w:val="28"/>
        </w:rPr>
        <w:t>Об участии в международ</w:t>
      </w:r>
      <w:r w:rsidR="00737511">
        <w:rPr>
          <w:sz w:val="28"/>
          <w:szCs w:val="28"/>
        </w:rPr>
        <w:t>ном информационном обмене»;</w:t>
      </w:r>
    </w:p>
    <w:p w:rsidR="00737511" w:rsidRDefault="00531C87" w:rsidP="00737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511" w:rsidRPr="00737511">
        <w:rPr>
          <w:sz w:val="28"/>
          <w:szCs w:val="28"/>
        </w:rPr>
        <w:t>Федеральный закон Российской Фе</w:t>
      </w:r>
      <w:r w:rsidR="00737511">
        <w:rPr>
          <w:sz w:val="28"/>
          <w:szCs w:val="28"/>
        </w:rPr>
        <w:t>дерации от 01.12.95 г. №191-ФЗ «</w:t>
      </w:r>
      <w:r w:rsidR="00737511" w:rsidRPr="00737511">
        <w:rPr>
          <w:sz w:val="28"/>
          <w:szCs w:val="28"/>
        </w:rPr>
        <w:t>О государственной поддержке средств массовой информации и книгоиздания Рос</w:t>
      </w:r>
      <w:r w:rsidR="00737511">
        <w:rPr>
          <w:sz w:val="28"/>
          <w:szCs w:val="28"/>
        </w:rPr>
        <w:t>сийской Федерации»</w:t>
      </w:r>
      <w:r w:rsidR="001B732F">
        <w:rPr>
          <w:sz w:val="28"/>
          <w:szCs w:val="28"/>
        </w:rPr>
        <w:t xml:space="preserve"> и др</w:t>
      </w:r>
      <w:r w:rsidR="00737511">
        <w:rPr>
          <w:sz w:val="28"/>
          <w:szCs w:val="28"/>
        </w:rPr>
        <w:t>.</w:t>
      </w:r>
    </w:p>
    <w:p w:rsidR="004C160C" w:rsidRDefault="004C160C" w:rsidP="004C1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ох</w:t>
      </w:r>
      <w:r w:rsidRPr="009434E6">
        <w:rPr>
          <w:sz w:val="28"/>
          <w:szCs w:val="28"/>
        </w:rPr>
        <w:t>рана объектов инте</w:t>
      </w:r>
      <w:r>
        <w:rPr>
          <w:sz w:val="28"/>
          <w:szCs w:val="28"/>
        </w:rPr>
        <w:t>ллектуальной собственности обес</w:t>
      </w:r>
      <w:r w:rsidRPr="009434E6">
        <w:rPr>
          <w:sz w:val="28"/>
          <w:szCs w:val="28"/>
        </w:rPr>
        <w:t>печивается на основе патентного законодательства, законодательства</w:t>
      </w:r>
      <w:r>
        <w:rPr>
          <w:sz w:val="28"/>
          <w:szCs w:val="28"/>
        </w:rPr>
        <w:t xml:space="preserve"> по защите от недобросов</w:t>
      </w:r>
      <w:r w:rsidRPr="009434E6">
        <w:rPr>
          <w:sz w:val="28"/>
          <w:szCs w:val="28"/>
        </w:rPr>
        <w:t>естной конкуренции (права на коммерческую</w:t>
      </w:r>
      <w:r>
        <w:rPr>
          <w:sz w:val="28"/>
          <w:szCs w:val="28"/>
        </w:rPr>
        <w:t xml:space="preserve"> </w:t>
      </w:r>
      <w:r w:rsidR="001B732F">
        <w:rPr>
          <w:sz w:val="28"/>
          <w:szCs w:val="28"/>
        </w:rPr>
        <w:t>тайну), авторского п</w:t>
      </w:r>
      <w:r w:rsidRPr="009434E6">
        <w:rPr>
          <w:sz w:val="28"/>
          <w:szCs w:val="28"/>
        </w:rPr>
        <w:t>рава, законодат</w:t>
      </w:r>
      <w:r>
        <w:rPr>
          <w:sz w:val="28"/>
          <w:szCs w:val="28"/>
        </w:rPr>
        <w:t>ельства о средствах индивидуализации.</w:t>
      </w:r>
    </w:p>
    <w:p w:rsidR="00863CCF" w:rsidRDefault="00863CCF" w:rsidP="00863C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Завершая данный раздел, отметим, что п</w:t>
      </w:r>
      <w:r w:rsidRPr="00863CCF">
        <w:rPr>
          <w:sz w:val="28"/>
          <w:szCs w:val="28"/>
        </w:rPr>
        <w:t xml:space="preserve">роблема определения понятия объекта интеллектуальной собственности корнями уходит в проблему определения понятия объекта, как в философском </w:t>
      </w:r>
      <w:r w:rsidR="001B732F">
        <w:rPr>
          <w:sz w:val="28"/>
          <w:szCs w:val="28"/>
        </w:rPr>
        <w:t>и</w:t>
      </w:r>
      <w:r w:rsidRPr="00863CCF">
        <w:rPr>
          <w:sz w:val="28"/>
          <w:szCs w:val="28"/>
        </w:rPr>
        <w:t xml:space="preserve"> правовом</w:t>
      </w:r>
      <w:r w:rsidR="001B732F">
        <w:rPr>
          <w:sz w:val="28"/>
          <w:szCs w:val="28"/>
        </w:rPr>
        <w:t xml:space="preserve">, так и экономическом </w:t>
      </w:r>
      <w:r w:rsidRPr="00863CCF">
        <w:rPr>
          <w:sz w:val="28"/>
          <w:szCs w:val="28"/>
        </w:rPr>
        <w:t xml:space="preserve"> аспек</w:t>
      </w:r>
      <w:r w:rsidR="001B732F">
        <w:rPr>
          <w:sz w:val="28"/>
          <w:szCs w:val="28"/>
        </w:rPr>
        <w:t>тах</w:t>
      </w:r>
      <w:r w:rsidRPr="00863CCF">
        <w:rPr>
          <w:sz w:val="28"/>
          <w:szCs w:val="28"/>
        </w:rPr>
        <w:t>. Следует отметить, что в литературе не сложилось единства мнения по поводу определения самого те</w:t>
      </w:r>
      <w:r>
        <w:rPr>
          <w:sz w:val="28"/>
          <w:szCs w:val="28"/>
        </w:rPr>
        <w:t>рмина «интеллектуальная собственность»</w:t>
      </w:r>
      <w:r w:rsidRPr="00863CCF">
        <w:rPr>
          <w:sz w:val="28"/>
          <w:szCs w:val="28"/>
        </w:rPr>
        <w:t>, многие авторы принимают его как условный, не совсе</w:t>
      </w:r>
      <w:r>
        <w:rPr>
          <w:sz w:val="28"/>
          <w:szCs w:val="28"/>
        </w:rPr>
        <w:t>м точный и ненаучный термин</w:t>
      </w:r>
      <w:r>
        <w:rPr>
          <w:rStyle w:val="a8"/>
          <w:sz w:val="28"/>
          <w:szCs w:val="28"/>
        </w:rPr>
        <w:footnoteReference w:id="19"/>
      </w:r>
      <w:r>
        <w:rPr>
          <w:sz w:val="28"/>
          <w:szCs w:val="28"/>
        </w:rPr>
        <w:t>.</w:t>
      </w:r>
      <w:r w:rsidRPr="00863CCF">
        <w:rPr>
          <w:sz w:val="28"/>
          <w:szCs w:val="28"/>
        </w:rPr>
        <w:t xml:space="preserve"> Такая точка зрения обосновывается на невозможности отождествления категории собственности и категории интеллектуальной собственности. Тем не менее, хотя понятие </w:t>
      </w:r>
      <w:r>
        <w:rPr>
          <w:sz w:val="28"/>
          <w:szCs w:val="28"/>
        </w:rPr>
        <w:t>«интеллектуальная собственность»</w:t>
      </w:r>
      <w:r w:rsidRPr="00863CCF">
        <w:rPr>
          <w:sz w:val="28"/>
          <w:szCs w:val="28"/>
        </w:rPr>
        <w:t xml:space="preserve"> не тождественно понятию собственности, оно исторически от него производно.</w:t>
      </w:r>
    </w:p>
    <w:p w:rsidR="008B38A5" w:rsidRDefault="008B38A5" w:rsidP="00863C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 интеллектуальной собственности в России находится в стадии становления и этот процесс происходит параллельно с научными исследованиями в данной области.</w:t>
      </w:r>
    </w:p>
    <w:p w:rsidR="00DF1D0E" w:rsidRDefault="00DF184A" w:rsidP="00B26539">
      <w:pPr>
        <w:pStyle w:val="2"/>
        <w:jc w:val="center"/>
        <w:rPr>
          <w:rFonts w:ascii="Times New Roman" w:hAnsi="Times New Roman" w:cs="Times New Roman"/>
        </w:rPr>
      </w:pPr>
      <w:bookmarkStart w:id="3" w:name="_Toc129863532"/>
      <w:r>
        <w:rPr>
          <w:rFonts w:ascii="Times New Roman" w:hAnsi="Times New Roman" w:cs="Times New Roman"/>
        </w:rPr>
        <w:t>1.2</w:t>
      </w:r>
      <w:r w:rsidR="00B26539">
        <w:rPr>
          <w:rFonts w:ascii="Times New Roman" w:hAnsi="Times New Roman" w:cs="Times New Roman"/>
        </w:rPr>
        <w:t>.</w:t>
      </w:r>
      <w:r w:rsidR="008E2D4D">
        <w:rPr>
          <w:rFonts w:ascii="Times New Roman" w:hAnsi="Times New Roman" w:cs="Times New Roman"/>
        </w:rPr>
        <w:t xml:space="preserve"> </w:t>
      </w:r>
      <w:r w:rsidR="00B26539">
        <w:rPr>
          <w:rFonts w:ascii="Times New Roman" w:hAnsi="Times New Roman" w:cs="Times New Roman"/>
        </w:rPr>
        <w:t xml:space="preserve">Международное законодательство об охране </w:t>
      </w:r>
      <w:r w:rsidR="005E17FB">
        <w:rPr>
          <w:rFonts w:ascii="Times New Roman" w:hAnsi="Times New Roman" w:cs="Times New Roman"/>
        </w:rPr>
        <w:br/>
      </w:r>
      <w:r w:rsidR="00B26539">
        <w:rPr>
          <w:rFonts w:ascii="Times New Roman" w:hAnsi="Times New Roman" w:cs="Times New Roman"/>
        </w:rPr>
        <w:t>интеллектуальной собственности</w:t>
      </w:r>
      <w:bookmarkEnd w:id="3"/>
    </w:p>
    <w:p w:rsidR="00B26539" w:rsidRDefault="00B26539" w:rsidP="00B26539"/>
    <w:p w:rsidR="00315154" w:rsidRPr="00315154" w:rsidRDefault="008B38A5" w:rsidP="00315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законодательство об охране интеллектуальной собственности также находится в стадии становления, однако базовые понятия института интеллектуальной собственности уже нашли отражение в международных правовых актах. Так, </w:t>
      </w:r>
      <w:r w:rsidR="00315154" w:rsidRPr="00315154">
        <w:rPr>
          <w:sz w:val="28"/>
          <w:szCs w:val="28"/>
        </w:rPr>
        <w:t>Всемирная декларация по интеллектуальной собственности от 26 июня</w:t>
      </w:r>
      <w:r w:rsidR="00315154">
        <w:rPr>
          <w:sz w:val="28"/>
          <w:szCs w:val="28"/>
        </w:rPr>
        <w:t xml:space="preserve"> 2000 г. понимает под термином «интеллектуальная собственность»</w:t>
      </w:r>
      <w:r w:rsidR="00315154" w:rsidRPr="00315154">
        <w:rPr>
          <w:sz w:val="28"/>
          <w:szCs w:val="28"/>
        </w:rPr>
        <w:t xml:space="preserve"> любую собственность, признаваемую по общему согласию в качестве интеллектуальной по характеру и заслуживающей охраны, включая, но не ограничиваясь научными и техническими изобретениями, литературными или художественными произведениями, товарными знаками и указателями деловых предприятий, промышленными образцами и географическими указаниями. </w:t>
      </w:r>
    </w:p>
    <w:p w:rsidR="00315154" w:rsidRPr="00315154" w:rsidRDefault="00315154" w:rsidP="00315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</w:t>
      </w:r>
      <w:r w:rsidRPr="00315154">
        <w:rPr>
          <w:sz w:val="28"/>
          <w:szCs w:val="28"/>
        </w:rPr>
        <w:t>права</w:t>
      </w:r>
      <w:r>
        <w:rPr>
          <w:sz w:val="28"/>
          <w:szCs w:val="28"/>
        </w:rPr>
        <w:t xml:space="preserve"> интеллектуальной собственности»</w:t>
      </w:r>
      <w:r w:rsidRPr="00315154">
        <w:rPr>
          <w:sz w:val="28"/>
          <w:szCs w:val="28"/>
        </w:rPr>
        <w:t xml:space="preserve"> означает по существу права, закрепленные в статье 27 Всеобщей декларации прав человека, принятой Организацией Объединенных Наций в 1948 г., и, в частности, что: </w:t>
      </w:r>
    </w:p>
    <w:p w:rsidR="00315154" w:rsidRPr="00315154" w:rsidRDefault="00315154" w:rsidP="00315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5154">
        <w:rPr>
          <w:sz w:val="28"/>
          <w:szCs w:val="28"/>
        </w:rPr>
        <w:t>Каждый человек имеет право свободно участвовать в культурной жизни общества, наслаждаться искусством, участвовать в научном прогрессе и пользоваться е</w:t>
      </w:r>
      <w:r>
        <w:rPr>
          <w:sz w:val="28"/>
          <w:szCs w:val="28"/>
        </w:rPr>
        <w:t>го благами»</w:t>
      </w:r>
      <w:r w:rsidRPr="00315154">
        <w:rPr>
          <w:sz w:val="28"/>
          <w:szCs w:val="28"/>
        </w:rPr>
        <w:t xml:space="preserve">. </w:t>
      </w:r>
    </w:p>
    <w:p w:rsidR="00315154" w:rsidRDefault="00CB514D" w:rsidP="00315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5154" w:rsidRPr="00315154">
        <w:rPr>
          <w:sz w:val="28"/>
          <w:szCs w:val="28"/>
        </w:rPr>
        <w:t>Каждый человек имеет право на защиту его моральных и материальных интересов, являющихся результатом научных, литературных или художественных труд</w:t>
      </w:r>
      <w:r>
        <w:rPr>
          <w:sz w:val="28"/>
          <w:szCs w:val="28"/>
        </w:rPr>
        <w:t>ов, автором которых он является»</w:t>
      </w:r>
      <w:r w:rsidR="00315154" w:rsidRPr="00315154">
        <w:rPr>
          <w:sz w:val="28"/>
          <w:szCs w:val="28"/>
        </w:rPr>
        <w:t xml:space="preserve">. </w:t>
      </w:r>
    </w:p>
    <w:p w:rsidR="00F13D44" w:rsidRPr="00276EAE" w:rsidRDefault="00276EAE" w:rsidP="00A348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«автор»</w:t>
      </w:r>
      <w:r w:rsidRPr="00276EAE">
        <w:rPr>
          <w:sz w:val="28"/>
          <w:szCs w:val="28"/>
        </w:rPr>
        <w:t xml:space="preserve"> означает любое лицо или группу лиц, действующих независимо или под эгидой какой-либо правительственной или неправительственной организации с целью получения прибыли или по каким-либо другим основаниям, ответственных за творчество в любой области, включая науку и технику, искусство, включая исполнительское искусство и результат деятельности некоторых категорий производителей, таких как производители фонограмм и вещательные организации, товарные знаки, указатели деловых предприятий, промышленные образцы и развитие географических указаний.</w:t>
      </w:r>
    </w:p>
    <w:p w:rsidR="00B26539" w:rsidRDefault="00722E54" w:rsidP="00315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СССР</w:t>
      </w:r>
      <w:r w:rsidR="00220B55">
        <w:rPr>
          <w:sz w:val="28"/>
          <w:szCs w:val="28"/>
        </w:rPr>
        <w:t>, а затем и его преемница Российская Федерация</w:t>
      </w:r>
      <w:r>
        <w:rPr>
          <w:sz w:val="28"/>
          <w:szCs w:val="28"/>
        </w:rPr>
        <w:t xml:space="preserve"> </w:t>
      </w:r>
      <w:r w:rsidR="00220B55">
        <w:rPr>
          <w:sz w:val="28"/>
          <w:szCs w:val="28"/>
        </w:rPr>
        <w:t>подписали</w:t>
      </w:r>
      <w:r>
        <w:rPr>
          <w:sz w:val="28"/>
          <w:szCs w:val="28"/>
        </w:rPr>
        <w:t xml:space="preserve"> ряд международных документов, имеющих </w:t>
      </w:r>
      <w:r w:rsidR="0050253A">
        <w:rPr>
          <w:sz w:val="28"/>
          <w:szCs w:val="28"/>
        </w:rPr>
        <w:t xml:space="preserve">ключевое </w:t>
      </w:r>
      <w:r>
        <w:rPr>
          <w:sz w:val="28"/>
          <w:szCs w:val="28"/>
        </w:rPr>
        <w:t>значение для развития института интеллектуальной собственно</w:t>
      </w:r>
      <w:r w:rsidR="00A348E2">
        <w:rPr>
          <w:sz w:val="28"/>
          <w:szCs w:val="28"/>
        </w:rPr>
        <w:t>сти в нашей стране</w:t>
      </w:r>
      <w:r w:rsidR="0070713F">
        <w:rPr>
          <w:sz w:val="28"/>
          <w:szCs w:val="28"/>
        </w:rPr>
        <w:t>, а также соглашений, регулирующих вопросы охраны интеллектуальной собственности</w:t>
      </w:r>
      <w:r w:rsidR="00A348E2">
        <w:rPr>
          <w:sz w:val="28"/>
          <w:szCs w:val="28"/>
        </w:rPr>
        <w:t>.</w:t>
      </w:r>
      <w:r w:rsidR="00F74471">
        <w:rPr>
          <w:rStyle w:val="a8"/>
          <w:sz w:val="28"/>
          <w:szCs w:val="28"/>
        </w:rPr>
        <w:footnoteReference w:id="20"/>
      </w:r>
    </w:p>
    <w:p w:rsidR="00A348E2" w:rsidRPr="00A348E2" w:rsidRDefault="00A348E2" w:rsidP="00A348E2">
      <w:pPr>
        <w:spacing w:line="360" w:lineRule="auto"/>
        <w:ind w:firstLine="709"/>
        <w:jc w:val="both"/>
        <w:rPr>
          <w:sz w:val="28"/>
          <w:szCs w:val="28"/>
        </w:rPr>
      </w:pPr>
      <w:r w:rsidRPr="00A348E2">
        <w:rPr>
          <w:sz w:val="28"/>
          <w:szCs w:val="28"/>
        </w:rPr>
        <w:t>В области международного законодательства по взаимной охране прав авторов существует две основных конвенции, объединяющих большинство цивилизованных стран мира: Бернская конвенция (Бернский Союз) об охране литературных и художественных произведений, принятая в 1886 году</w:t>
      </w:r>
      <w:r w:rsidR="00020332">
        <w:rPr>
          <w:rStyle w:val="a8"/>
          <w:sz w:val="28"/>
          <w:szCs w:val="28"/>
        </w:rPr>
        <w:footnoteReference w:id="21"/>
      </w:r>
      <w:r w:rsidRPr="00A348E2">
        <w:rPr>
          <w:sz w:val="28"/>
          <w:szCs w:val="28"/>
        </w:rPr>
        <w:t xml:space="preserve">, и Всемирная конвенция об авторском праве (Женевская конвенция), принятая в первой редакции в 1952 году. </w:t>
      </w:r>
    </w:p>
    <w:p w:rsidR="00A348E2" w:rsidRPr="00A348E2" w:rsidRDefault="00A348E2" w:rsidP="00A348E2">
      <w:pPr>
        <w:spacing w:line="360" w:lineRule="auto"/>
        <w:ind w:firstLine="709"/>
        <w:jc w:val="both"/>
        <w:rPr>
          <w:sz w:val="28"/>
          <w:szCs w:val="28"/>
        </w:rPr>
      </w:pPr>
      <w:r w:rsidRPr="00A348E2">
        <w:rPr>
          <w:sz w:val="28"/>
          <w:szCs w:val="28"/>
        </w:rPr>
        <w:t>Российская Федерация является участницей обеих конвенций. В Женевской конвенции Россия, в качестве правопреемника СССР, состоит с 27 мая 1973 года (в редакции 1952</w:t>
      </w:r>
      <w:r w:rsidR="0050253A">
        <w:rPr>
          <w:sz w:val="28"/>
          <w:szCs w:val="28"/>
        </w:rPr>
        <w:t xml:space="preserve"> г.</w:t>
      </w:r>
      <w:r w:rsidRPr="00A348E2">
        <w:rPr>
          <w:sz w:val="28"/>
          <w:szCs w:val="28"/>
        </w:rPr>
        <w:t>) и с 9 марта</w:t>
      </w:r>
      <w:r w:rsidR="0050253A">
        <w:rPr>
          <w:sz w:val="28"/>
          <w:szCs w:val="28"/>
        </w:rPr>
        <w:t xml:space="preserve"> 1995 года (в редакции 1971 г.</w:t>
      </w:r>
      <w:r w:rsidRPr="00A348E2">
        <w:rPr>
          <w:sz w:val="28"/>
          <w:szCs w:val="28"/>
        </w:rPr>
        <w:t xml:space="preserve">). К Бернской конвенции Российская Федерация присоединилась 13 марта 1995 года. </w:t>
      </w:r>
    </w:p>
    <w:p w:rsidR="00A348E2" w:rsidRPr="00A348E2" w:rsidRDefault="00A348E2" w:rsidP="00A348E2">
      <w:pPr>
        <w:spacing w:line="360" w:lineRule="auto"/>
        <w:ind w:firstLine="709"/>
        <w:jc w:val="both"/>
        <w:rPr>
          <w:sz w:val="28"/>
          <w:szCs w:val="28"/>
        </w:rPr>
      </w:pPr>
      <w:r w:rsidRPr="00A348E2">
        <w:rPr>
          <w:sz w:val="28"/>
          <w:szCs w:val="28"/>
        </w:rPr>
        <w:t xml:space="preserve">Также Россия является участницей Конвенции об охране интересов производителей фонограмм с 13 марта 1995 года и Конвенции о распространении несущих программы сигналов, передаваемых через спутники с 27 мая 1974 года. </w:t>
      </w:r>
    </w:p>
    <w:p w:rsidR="003306EC" w:rsidRPr="00A348E2" w:rsidRDefault="003306EC" w:rsidP="003306EC">
      <w:pPr>
        <w:spacing w:line="360" w:lineRule="auto"/>
        <w:ind w:firstLine="709"/>
        <w:jc w:val="both"/>
        <w:rPr>
          <w:sz w:val="28"/>
          <w:szCs w:val="28"/>
        </w:rPr>
      </w:pPr>
      <w:r w:rsidRPr="00A348E2">
        <w:rPr>
          <w:sz w:val="28"/>
          <w:szCs w:val="28"/>
        </w:rPr>
        <w:t xml:space="preserve">Немаловажен также факт, что еще 14 июля 1967 года СССР присоединился к Конвенции, учреждающей Всемирную Организацию Интеллектуальной Собственности (WIPO). </w:t>
      </w:r>
    </w:p>
    <w:p w:rsidR="00A348E2" w:rsidRPr="00A348E2" w:rsidRDefault="0050253A" w:rsidP="003306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A348E2" w:rsidRPr="00A348E2">
        <w:rPr>
          <w:sz w:val="28"/>
          <w:szCs w:val="28"/>
        </w:rPr>
        <w:t xml:space="preserve">Россия не присоединилась к Конвенции по защите прав исполнителей (Римской конвенции 1961 года). Причиной этого является, видимо, тот факт, что в России до сих пор нет, как не было и в Советском Союзе, полноценно работающих обществ, которые защищают смежные права (права исполнителей). Ведь одним из главных условий присоединения к тому или иному международному договору является обязанность придерживаться его положений и быть к тому способным, т.е. иметь соответствующие законодательные и социальные механизмы. Смысл учреждения международных правовых конвенций и союзов в том, чтобы взаимно обязать страны-участницы соблюдать во внутреннем законодательстве одни и те же нормы, установленные международным договором. Так, например, по российской конституции международные договоры России имеют приоритет по отношению к внутреннему законодательству. Если нормы местного закона и международного соглашения России противоречат друг другу, то применяются нормы международного соглашения. </w:t>
      </w:r>
    </w:p>
    <w:p w:rsidR="00AB13C8" w:rsidRDefault="00F30349" w:rsidP="00722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Страны СНГ подписали </w:t>
      </w:r>
      <w:r w:rsidRPr="00F30349">
        <w:rPr>
          <w:sz w:val="28"/>
          <w:szCs w:val="28"/>
        </w:rPr>
        <w:t>Соглашение о сотрудничестве в области охраны авторского права и смежных прав. Москва, 24 сентября 1993 г.</w:t>
      </w:r>
    </w:p>
    <w:p w:rsidR="00BB4AAB" w:rsidRDefault="00BB4AAB" w:rsidP="00722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заметить, что у</w:t>
      </w:r>
      <w:r w:rsidRPr="00BB4AAB">
        <w:rPr>
          <w:sz w:val="28"/>
          <w:szCs w:val="28"/>
        </w:rPr>
        <w:t xml:space="preserve">словия членства во Всемирной Торговой Организации требуют больших сроков и объемов охраны интеллектуальной собственности, авторских прав в том числе. </w:t>
      </w:r>
      <w:r>
        <w:rPr>
          <w:sz w:val="28"/>
          <w:szCs w:val="28"/>
        </w:rPr>
        <w:t xml:space="preserve">Поэтому планируется, что в России </w:t>
      </w:r>
      <w:r w:rsidRPr="00BB4AAB">
        <w:rPr>
          <w:sz w:val="28"/>
          <w:szCs w:val="28"/>
        </w:rPr>
        <w:t>срок охраны авторских прав должен быть увеличен до</w:t>
      </w:r>
      <w:r w:rsidR="003306EC">
        <w:rPr>
          <w:sz w:val="28"/>
          <w:szCs w:val="28"/>
        </w:rPr>
        <w:t xml:space="preserve"> </w:t>
      </w:r>
      <w:r w:rsidRPr="00BB4AAB">
        <w:rPr>
          <w:sz w:val="28"/>
          <w:szCs w:val="28"/>
        </w:rPr>
        <w:t xml:space="preserve">70 лет после смерти автора. </w:t>
      </w:r>
      <w:r>
        <w:rPr>
          <w:sz w:val="28"/>
          <w:szCs w:val="28"/>
        </w:rPr>
        <w:t>С</w:t>
      </w:r>
      <w:r w:rsidRPr="00BB4AAB">
        <w:rPr>
          <w:sz w:val="28"/>
          <w:szCs w:val="28"/>
        </w:rPr>
        <w:t>ейчас ведется работа по измен</w:t>
      </w:r>
      <w:r w:rsidR="00912E63">
        <w:rPr>
          <w:sz w:val="28"/>
          <w:szCs w:val="28"/>
        </w:rPr>
        <w:t>ен</w:t>
      </w:r>
      <w:r w:rsidRPr="00BB4AAB">
        <w:rPr>
          <w:sz w:val="28"/>
          <w:szCs w:val="28"/>
        </w:rPr>
        <w:t>ию сроков до 70 лет</w:t>
      </w:r>
      <w:r>
        <w:rPr>
          <w:sz w:val="28"/>
          <w:szCs w:val="28"/>
        </w:rPr>
        <w:t xml:space="preserve"> (в настоящее время 50 лет)</w:t>
      </w:r>
      <w:r w:rsidRPr="00BB4AAB">
        <w:rPr>
          <w:sz w:val="28"/>
          <w:szCs w:val="28"/>
        </w:rPr>
        <w:t>.</w:t>
      </w:r>
    </w:p>
    <w:p w:rsidR="00170C58" w:rsidRDefault="00170C58" w:rsidP="00722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России предстоит еще большая работа по приведению в соответствие действующего законодательства в данной области с международными правовыми нормами</w:t>
      </w:r>
      <w:r w:rsidR="0050253A">
        <w:rPr>
          <w:sz w:val="28"/>
          <w:szCs w:val="28"/>
        </w:rPr>
        <w:t xml:space="preserve"> и ратификация некоторых конвенций</w:t>
      </w:r>
      <w:r>
        <w:rPr>
          <w:sz w:val="28"/>
          <w:szCs w:val="28"/>
        </w:rPr>
        <w:t>.</w:t>
      </w:r>
    </w:p>
    <w:p w:rsidR="00B26539" w:rsidRPr="00B26539" w:rsidRDefault="00DF184A" w:rsidP="00B26539">
      <w:pPr>
        <w:pStyle w:val="2"/>
        <w:jc w:val="center"/>
        <w:rPr>
          <w:rFonts w:ascii="Times New Roman" w:hAnsi="Times New Roman" w:cs="Times New Roman"/>
        </w:rPr>
      </w:pPr>
      <w:bookmarkStart w:id="4" w:name="_Toc129863533"/>
      <w:r>
        <w:rPr>
          <w:rFonts w:ascii="Times New Roman" w:hAnsi="Times New Roman" w:cs="Times New Roman"/>
        </w:rPr>
        <w:t>1.3</w:t>
      </w:r>
      <w:r w:rsidR="00B26539" w:rsidRPr="00B26539">
        <w:rPr>
          <w:rFonts w:ascii="Times New Roman" w:hAnsi="Times New Roman" w:cs="Times New Roman"/>
        </w:rPr>
        <w:t xml:space="preserve">. </w:t>
      </w:r>
      <w:r w:rsidR="00C221B3">
        <w:rPr>
          <w:rFonts w:ascii="Times New Roman" w:hAnsi="Times New Roman" w:cs="Times New Roman"/>
        </w:rPr>
        <w:t xml:space="preserve">Интеллектуальная собственность как объект охраны </w:t>
      </w:r>
      <w:r w:rsidR="00C221B3">
        <w:rPr>
          <w:rFonts w:ascii="Times New Roman" w:hAnsi="Times New Roman" w:cs="Times New Roman"/>
        </w:rPr>
        <w:br/>
        <w:t xml:space="preserve">по российскому </w:t>
      </w:r>
      <w:r w:rsidR="00B26539" w:rsidRPr="00B26539">
        <w:rPr>
          <w:rFonts w:ascii="Times New Roman" w:hAnsi="Times New Roman" w:cs="Times New Roman"/>
        </w:rPr>
        <w:t>законодательству</w:t>
      </w:r>
      <w:bookmarkEnd w:id="4"/>
    </w:p>
    <w:p w:rsidR="00B26539" w:rsidRDefault="00B26539" w:rsidP="00B26539">
      <w:pPr>
        <w:spacing w:line="360" w:lineRule="auto"/>
        <w:ind w:firstLine="709"/>
        <w:rPr>
          <w:sz w:val="28"/>
          <w:szCs w:val="28"/>
        </w:rPr>
      </w:pPr>
    </w:p>
    <w:p w:rsidR="00DE5F91" w:rsidRDefault="004C160C" w:rsidP="00DE5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5F91">
        <w:rPr>
          <w:sz w:val="28"/>
          <w:szCs w:val="28"/>
        </w:rPr>
        <w:t xml:space="preserve"> Российской Федерации существуют </w:t>
      </w:r>
      <w:r w:rsidR="00DE5F91" w:rsidRPr="00572FB7">
        <w:rPr>
          <w:sz w:val="28"/>
          <w:szCs w:val="28"/>
        </w:rPr>
        <w:t>четыре самостоятельных института, образующих систему правовой охраны интеллектуальной собственности:</w:t>
      </w:r>
      <w:r w:rsidR="00DE5F91">
        <w:rPr>
          <w:sz w:val="28"/>
          <w:szCs w:val="28"/>
        </w:rPr>
        <w:t xml:space="preserve"> авторское право; патентное право; з</w:t>
      </w:r>
      <w:r w:rsidR="00DE5F91" w:rsidRPr="00572FB7">
        <w:rPr>
          <w:sz w:val="28"/>
          <w:szCs w:val="28"/>
        </w:rPr>
        <w:t>аконодательство о средствах индивидуализации участников гражданского оборота и производим</w:t>
      </w:r>
      <w:r w:rsidR="00DE5F91">
        <w:rPr>
          <w:sz w:val="28"/>
          <w:szCs w:val="28"/>
        </w:rPr>
        <w:t>ой ими продукции (работ, услуг); з</w:t>
      </w:r>
      <w:r w:rsidR="00DE5F91" w:rsidRPr="00572FB7">
        <w:rPr>
          <w:sz w:val="28"/>
          <w:szCs w:val="28"/>
        </w:rPr>
        <w:t>аконодательство о нетрадиционных объектах интеллектуальной собственности.</w:t>
      </w:r>
    </w:p>
    <w:p w:rsidR="00DE5F91" w:rsidRDefault="00DE5F91" w:rsidP="00DE5F91">
      <w:pPr>
        <w:spacing w:line="360" w:lineRule="auto"/>
        <w:ind w:firstLine="709"/>
        <w:jc w:val="both"/>
        <w:rPr>
          <w:sz w:val="28"/>
          <w:szCs w:val="28"/>
        </w:rPr>
      </w:pPr>
      <w:r w:rsidRPr="00EE28CC">
        <w:rPr>
          <w:sz w:val="28"/>
          <w:szCs w:val="28"/>
        </w:rPr>
        <w:t>Предметом авторского права является регулируемая им совокупность имущественных и личных неимущественных отношений, связанных с созданием и использованием произведений литературы, науки и искусства.</w:t>
      </w:r>
    </w:p>
    <w:p w:rsidR="00DE5F91" w:rsidRPr="00307F54" w:rsidRDefault="00DE5F91" w:rsidP="00DE5F91">
      <w:pPr>
        <w:spacing w:line="360" w:lineRule="auto"/>
        <w:ind w:firstLine="709"/>
        <w:jc w:val="both"/>
        <w:rPr>
          <w:sz w:val="28"/>
          <w:szCs w:val="28"/>
        </w:rPr>
      </w:pPr>
      <w:r w:rsidRPr="00307F54">
        <w:rPr>
          <w:sz w:val="28"/>
          <w:szCs w:val="28"/>
        </w:rPr>
        <w:t>Элемент</w:t>
      </w:r>
      <w:r>
        <w:rPr>
          <w:sz w:val="28"/>
          <w:szCs w:val="28"/>
        </w:rPr>
        <w:t>ы знака охраны авторского права:</w:t>
      </w:r>
    </w:p>
    <w:p w:rsidR="00DE5F91" w:rsidRPr="00307F54" w:rsidRDefault="00DE5F91" w:rsidP="00DE5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Латинская буква «С»</w:t>
      </w:r>
      <w:r w:rsidRPr="00307F54">
        <w:rPr>
          <w:sz w:val="28"/>
          <w:szCs w:val="28"/>
        </w:rPr>
        <w:t xml:space="preserve"> в окружности; </w:t>
      </w:r>
    </w:p>
    <w:p w:rsidR="00DE5F91" w:rsidRPr="00307F54" w:rsidRDefault="00DE5F91" w:rsidP="00DE5F91">
      <w:pPr>
        <w:spacing w:line="360" w:lineRule="auto"/>
        <w:ind w:firstLine="709"/>
        <w:jc w:val="both"/>
        <w:rPr>
          <w:sz w:val="28"/>
          <w:szCs w:val="28"/>
        </w:rPr>
      </w:pPr>
      <w:r w:rsidRPr="00307F54">
        <w:rPr>
          <w:sz w:val="28"/>
          <w:szCs w:val="28"/>
        </w:rPr>
        <w:t>2. Имя (наименование) обладателя исключительных авторских прав;</w:t>
      </w:r>
    </w:p>
    <w:p w:rsidR="003D470B" w:rsidRPr="003D470B" w:rsidRDefault="00DE5F91" w:rsidP="004C160C">
      <w:pPr>
        <w:spacing w:line="360" w:lineRule="auto"/>
        <w:ind w:firstLine="709"/>
        <w:jc w:val="both"/>
        <w:rPr>
          <w:sz w:val="28"/>
          <w:szCs w:val="28"/>
        </w:rPr>
      </w:pPr>
      <w:r w:rsidRPr="00307F54">
        <w:rPr>
          <w:sz w:val="28"/>
          <w:szCs w:val="28"/>
        </w:rPr>
        <w:t>3. Год первого опубликования произведения.</w:t>
      </w:r>
    </w:p>
    <w:p w:rsidR="003D470B" w:rsidRPr="003D470B" w:rsidRDefault="003D470B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>Творческая деятельность человеческого мозга (идея) должна быть выражена в объективной форме - в виде произведения науки, литературы, искусства.</w:t>
      </w:r>
    </w:p>
    <w:p w:rsidR="003D470B" w:rsidRPr="003D470B" w:rsidRDefault="003D470B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>Условия распространения авторского права на произведения:</w:t>
      </w:r>
    </w:p>
    <w:p w:rsidR="003D470B" w:rsidRPr="003D470B" w:rsidRDefault="0050253A" w:rsidP="003D47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D470B" w:rsidRPr="003D470B">
        <w:rPr>
          <w:sz w:val="28"/>
          <w:szCs w:val="28"/>
        </w:rPr>
        <w:t>роизведение должно быть результатом творческой деятельности, независимо от назначения, достоинства, завершенности, способа его выражения, а</w:t>
      </w:r>
      <w:r>
        <w:rPr>
          <w:sz w:val="28"/>
          <w:szCs w:val="28"/>
        </w:rPr>
        <w:t xml:space="preserve"> также обнародовано оно или нет;</w:t>
      </w:r>
    </w:p>
    <w:p w:rsidR="003D470B" w:rsidRPr="003D470B" w:rsidRDefault="0050253A" w:rsidP="003D47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D470B" w:rsidRPr="003D470B">
        <w:rPr>
          <w:sz w:val="28"/>
          <w:szCs w:val="28"/>
        </w:rPr>
        <w:t>роизведение должно иметь объективную форму выражения, обеспечивающую его воспроизведение (т.е. охраняется не сама идея, а выражение</w:t>
      </w:r>
      <w:r>
        <w:rPr>
          <w:sz w:val="28"/>
          <w:szCs w:val="28"/>
        </w:rPr>
        <w:t xml:space="preserve"> идеи в материальной форме);</w:t>
      </w:r>
    </w:p>
    <w:p w:rsidR="003D470B" w:rsidRPr="003D470B" w:rsidRDefault="0050253A" w:rsidP="003D47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D470B" w:rsidRPr="003D470B">
        <w:rPr>
          <w:sz w:val="28"/>
          <w:szCs w:val="28"/>
        </w:rPr>
        <w:t xml:space="preserve">роизведение должно быть оригинальным (идеи могут быть не новыми, а форма выражения должна быть оригинальным произведением автора). </w:t>
      </w:r>
    </w:p>
    <w:p w:rsidR="003D470B" w:rsidRPr="003D470B" w:rsidRDefault="003D470B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>Обладателями субъективных авторских прав могут быть как российские, так и при определенных условиях, иностранные граждане - авторы произведения, их наследники, Российское государство, иные правопреемники.</w:t>
      </w:r>
    </w:p>
    <w:p w:rsidR="003D470B" w:rsidRPr="003D470B" w:rsidRDefault="003D470B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>Права на произведения возникают на основании факта создания произведения, на основании факта перехода прав по наследству, по факту заключения авторского договора и т.п.</w:t>
      </w:r>
    </w:p>
    <w:p w:rsidR="003758DB" w:rsidRDefault="003D470B" w:rsidP="003758D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>Автором произведений науки, искусства и литературы является лицо, творческим трудом которого создано произведение. Авторские права у создателя произведения возникают сразу, как только достигнутый творческий результат облекается в объективную форму, обеспечивающую его восприятие иными лицами. Для признания лица автором от него не требуется выполнение каких-либо формальностей, чьего либо согласия или какого-либо соглашения.</w:t>
      </w:r>
    </w:p>
    <w:p w:rsidR="003D470B" w:rsidRPr="003D470B" w:rsidRDefault="003D470B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>Государство становится обладателем авторских прав при принудительном выкупе авторского права, объявлении произведения достоянием государства, ликвидации юридического лица, обладавшего авторским правом.</w:t>
      </w:r>
    </w:p>
    <w:p w:rsidR="003D470B" w:rsidRPr="003D470B" w:rsidRDefault="003D470B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>К субъектам авторского права так же относятся создатели производных (зависимых) произведений: составители сборников и переводчики, (при работе с производными произведениями требуется получение согласия автора оригинального произведения).</w:t>
      </w:r>
    </w:p>
    <w:p w:rsidR="00DE5F91" w:rsidRDefault="003D470B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3D470B">
        <w:rPr>
          <w:sz w:val="28"/>
          <w:szCs w:val="28"/>
        </w:rPr>
        <w:t xml:space="preserve">Авторское право на произведения, созданные в соавторстве принадлежит авторам совместно. Вопрос об использовании коллективного произведения решается во всех случаях всеми соавторами сообща на основе единогласия. </w:t>
      </w:r>
    </w:p>
    <w:p w:rsidR="003758DB" w:rsidRDefault="00FC7198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Предметом патентного права является регулируемая им совокупность имущественных и личных неимущественных отношений, связанных с созданием и использованием изобретений, полезных моделей и промышленных образцов.</w:t>
      </w:r>
    </w:p>
    <w:p w:rsidR="00FC7198" w:rsidRDefault="00FC7198" w:rsidP="003D470B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Изобретение представляет собой достигнутый человеком творческий результат, суть которого состоит в нахождении конкретных технических средств решения задачи, возникшей в сфере практической деятельности человека. Согласно Патентному закону РФ изобретению предоставляется правовая охрана, если оно является новым, имеет изобретательский уровень и промышленно применимо.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Промышленный образец представляет собой художественно-конструкторское решение изделия, определяющие его внешний вид. Однако хотя промышленный образец есть результат творческой деятельности человека, он не может являться произведением искусства, так как в нем должны органически сочетаться конструктивные и эстетические качества изделия.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Критерии патентоспособности промышленного образца следующие: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 xml:space="preserve">1. Новизна. 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 xml:space="preserve">2. Оригинальность. 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3. Пром</w:t>
      </w:r>
      <w:r>
        <w:rPr>
          <w:sz w:val="28"/>
          <w:szCs w:val="28"/>
        </w:rPr>
        <w:t>ышленная применимость.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Автором изобретения, полезной модели, промышленного образца признается физическое лицо, творческим трудом которого они созданы.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Для признания лица автором не имеет значение ни его возраст, ни его дееспособность. Лица без гражданства, проживающие на территории РФ, пользуются авторскими правами в полной мере.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 xml:space="preserve">Иностранные граждане, а также лица без гражданства, проживающие за пределами России, имеют в РФ патентные права с учетом принципа взаимности. </w:t>
      </w:r>
    </w:p>
    <w:p w:rsidR="00FC7198" w:rsidRPr="00FC7198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Если в создании объекта промышленной собственности творчески участвовало несколько физических лиц, все они считаются его авторами. Порядок пользования правами, принадлежащими соавторам, определяется ими самими и фиксируется в соглашении между ними.</w:t>
      </w:r>
    </w:p>
    <w:p w:rsidR="00DE5F91" w:rsidRDefault="00FC7198" w:rsidP="00FC7198">
      <w:pPr>
        <w:spacing w:line="360" w:lineRule="auto"/>
        <w:ind w:firstLine="709"/>
        <w:jc w:val="both"/>
        <w:rPr>
          <w:sz w:val="28"/>
          <w:szCs w:val="28"/>
        </w:rPr>
      </w:pPr>
      <w:r w:rsidRPr="00FC7198">
        <w:rPr>
          <w:sz w:val="28"/>
          <w:szCs w:val="28"/>
        </w:rPr>
        <w:t>Патентообладатель</w:t>
      </w:r>
      <w:r w:rsidR="006E2215">
        <w:rPr>
          <w:sz w:val="28"/>
          <w:szCs w:val="28"/>
        </w:rPr>
        <w:t xml:space="preserve"> -</w:t>
      </w:r>
      <w:r w:rsidRPr="00FC7198">
        <w:rPr>
          <w:sz w:val="28"/>
          <w:szCs w:val="28"/>
        </w:rPr>
        <w:t xml:space="preserve"> это лицо, владеющее патентом на изобретение, полезную модель, промышленный образец и вытекающими из патента исключительными правами на использование указанных объектов.</w:t>
      </w:r>
    </w:p>
    <w:p w:rsidR="00777351" w:rsidRPr="00777351" w:rsidRDefault="00777351" w:rsidP="00777351">
      <w:pPr>
        <w:spacing w:line="360" w:lineRule="auto"/>
        <w:ind w:firstLine="709"/>
        <w:jc w:val="both"/>
        <w:rPr>
          <w:sz w:val="28"/>
          <w:szCs w:val="28"/>
        </w:rPr>
      </w:pPr>
      <w:r w:rsidRPr="00777351">
        <w:rPr>
          <w:sz w:val="28"/>
          <w:szCs w:val="28"/>
        </w:rPr>
        <w:t xml:space="preserve">Законодательство о средствах индивидуализации участников гражданского оборота и производимой ими продукции (работ, услуг) </w:t>
      </w:r>
      <w:r w:rsidR="006E2215">
        <w:rPr>
          <w:sz w:val="28"/>
          <w:szCs w:val="28"/>
        </w:rPr>
        <w:t xml:space="preserve">- </w:t>
      </w:r>
      <w:r w:rsidRPr="00777351">
        <w:rPr>
          <w:sz w:val="28"/>
          <w:szCs w:val="28"/>
        </w:rPr>
        <w:t>это совокупность норм, регулирующих общественные отношения, возникающие в связи с реализацией исключительных прав в сфере производства, торгового обращения, оказания услуг и т.п.</w:t>
      </w:r>
    </w:p>
    <w:p w:rsidR="00777351" w:rsidRPr="00777351" w:rsidRDefault="00777351" w:rsidP="00777351">
      <w:pPr>
        <w:spacing w:line="360" w:lineRule="auto"/>
        <w:ind w:firstLine="709"/>
        <w:jc w:val="both"/>
        <w:rPr>
          <w:sz w:val="28"/>
          <w:szCs w:val="28"/>
        </w:rPr>
      </w:pPr>
      <w:r w:rsidRPr="00777351">
        <w:rPr>
          <w:sz w:val="28"/>
          <w:szCs w:val="28"/>
        </w:rPr>
        <w:t xml:space="preserve">Основной функцией рассматриваемого </w:t>
      </w:r>
      <w:r w:rsidR="006E2215">
        <w:rPr>
          <w:sz w:val="28"/>
          <w:szCs w:val="28"/>
        </w:rPr>
        <w:t xml:space="preserve">вида </w:t>
      </w:r>
      <w:r w:rsidRPr="00777351">
        <w:rPr>
          <w:sz w:val="28"/>
          <w:szCs w:val="28"/>
        </w:rPr>
        <w:t>интеллектуальной собственности является обеспечение должной индивидуализации производителей и их товаров, работ и услуг.</w:t>
      </w:r>
    </w:p>
    <w:p w:rsidR="00FC7198" w:rsidRDefault="00777351" w:rsidP="00777351">
      <w:pPr>
        <w:spacing w:line="360" w:lineRule="auto"/>
        <w:ind w:firstLine="709"/>
        <w:jc w:val="both"/>
        <w:rPr>
          <w:sz w:val="28"/>
          <w:szCs w:val="28"/>
        </w:rPr>
      </w:pPr>
      <w:r w:rsidRPr="00777351">
        <w:rPr>
          <w:sz w:val="28"/>
          <w:szCs w:val="28"/>
        </w:rPr>
        <w:t>К средствам индивидуализации участников гражданского оборота относятся: фирменное наименование, товарный знак, знак обслуживания, наименование места происхождения товара.</w:t>
      </w:r>
    </w:p>
    <w:p w:rsidR="00863CCF" w:rsidRPr="00863CCF" w:rsidRDefault="00863CCF" w:rsidP="00863CCF">
      <w:pPr>
        <w:spacing w:line="360" w:lineRule="auto"/>
        <w:ind w:firstLine="709"/>
        <w:jc w:val="both"/>
        <w:rPr>
          <w:sz w:val="28"/>
          <w:szCs w:val="28"/>
        </w:rPr>
      </w:pPr>
      <w:r w:rsidRPr="00863CCF">
        <w:rPr>
          <w:sz w:val="28"/>
          <w:szCs w:val="28"/>
        </w:rPr>
        <w:t>Действующее российское законодательство не дает определения фирменного наименования, а лишь указывает на его реквизиты. В юридической литературе фирма - то наименование, под которым предприниматель выступает в гражданском обороте и которое индивидуализирует это лицо в ряду других участников гражданского оборота.</w:t>
      </w:r>
    </w:p>
    <w:p w:rsidR="00863CCF" w:rsidRPr="00863CCF" w:rsidRDefault="00863CCF" w:rsidP="00863CCF">
      <w:pPr>
        <w:spacing w:line="360" w:lineRule="auto"/>
        <w:ind w:firstLine="709"/>
        <w:jc w:val="both"/>
        <w:rPr>
          <w:sz w:val="28"/>
          <w:szCs w:val="28"/>
        </w:rPr>
      </w:pPr>
      <w:r w:rsidRPr="00863CCF">
        <w:rPr>
          <w:sz w:val="28"/>
          <w:szCs w:val="28"/>
        </w:rPr>
        <w:t>Словесное обозначение, которое используется в качестве фирмы, должно строится по определенным правилам и состоять из относительно самостоятельных частей</w:t>
      </w:r>
      <w:r>
        <w:rPr>
          <w:sz w:val="28"/>
          <w:szCs w:val="28"/>
        </w:rPr>
        <w:t>.</w:t>
      </w:r>
      <w:r w:rsidRPr="00863CCF">
        <w:rPr>
          <w:sz w:val="28"/>
          <w:szCs w:val="28"/>
        </w:rPr>
        <w:t xml:space="preserve"> Структура фирменного наименования: корпус фирмы</w:t>
      </w:r>
      <w:r>
        <w:rPr>
          <w:sz w:val="28"/>
          <w:szCs w:val="28"/>
        </w:rPr>
        <w:t xml:space="preserve"> (</w:t>
      </w:r>
      <w:r w:rsidRPr="00863CCF">
        <w:rPr>
          <w:sz w:val="28"/>
          <w:szCs w:val="28"/>
        </w:rPr>
        <w:t>основная и обязательная часть) и добавление (вспомогательная часть).</w:t>
      </w:r>
    </w:p>
    <w:p w:rsidR="00777351" w:rsidRDefault="00592417" w:rsidP="00592417">
      <w:pPr>
        <w:spacing w:line="360" w:lineRule="auto"/>
        <w:ind w:firstLine="709"/>
        <w:jc w:val="both"/>
        <w:rPr>
          <w:sz w:val="28"/>
          <w:szCs w:val="28"/>
        </w:rPr>
      </w:pPr>
      <w:r w:rsidRPr="00592417">
        <w:rPr>
          <w:sz w:val="28"/>
          <w:szCs w:val="28"/>
        </w:rPr>
        <w:t>Товарным знаком признается, зарегистрированное в установленном законом порядке, условное обозначение, носящее характер символа, который помещается на выпускаемой продукции, ее упаковке или сопроводительной документации.</w:t>
      </w:r>
      <w:r>
        <w:rPr>
          <w:sz w:val="28"/>
          <w:szCs w:val="28"/>
        </w:rPr>
        <w:t xml:space="preserve"> </w:t>
      </w:r>
      <w:r w:rsidRPr="00592417">
        <w:rPr>
          <w:sz w:val="28"/>
          <w:szCs w:val="28"/>
        </w:rPr>
        <w:t>По форме выражения товарные знаки могут быть: словесные, изобразительные, объемные, звуковые, световые, обонятельные, комбинированные, иные обозначения.</w:t>
      </w:r>
    </w:p>
    <w:p w:rsidR="007554CE" w:rsidRPr="007554CE" w:rsidRDefault="007554CE" w:rsidP="00755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554CE">
        <w:rPr>
          <w:sz w:val="28"/>
          <w:szCs w:val="28"/>
        </w:rPr>
        <w:t>ункции по контролю и надзору в сфере правовой охраны и использования объектов интеллектуальной собственности, включая патенты и то</w:t>
      </w:r>
      <w:r>
        <w:rPr>
          <w:sz w:val="28"/>
          <w:szCs w:val="28"/>
        </w:rPr>
        <w:t>варные знаки</w:t>
      </w:r>
      <w:r w:rsidR="006E221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в настоящее время </w:t>
      </w:r>
      <w:r w:rsidRPr="007554CE">
        <w:rPr>
          <w:sz w:val="28"/>
          <w:szCs w:val="28"/>
        </w:rPr>
        <w:t>Федеральная служба по интеллектуальной собственности, патентам и товарным знакам</w:t>
      </w:r>
      <w:r>
        <w:rPr>
          <w:sz w:val="28"/>
          <w:szCs w:val="28"/>
        </w:rPr>
        <w:t>, являющаяся</w:t>
      </w:r>
      <w:r w:rsidRPr="007554CE">
        <w:rPr>
          <w:sz w:val="28"/>
          <w:szCs w:val="28"/>
        </w:rPr>
        <w:t xml:space="preserve"> федеральным орга</w:t>
      </w:r>
      <w:r>
        <w:rPr>
          <w:sz w:val="28"/>
          <w:szCs w:val="28"/>
        </w:rPr>
        <w:t>ном исполнительной власти</w:t>
      </w:r>
      <w:r w:rsidR="00216F24">
        <w:rPr>
          <w:rStyle w:val="a8"/>
          <w:sz w:val="28"/>
          <w:szCs w:val="28"/>
        </w:rPr>
        <w:footnoteReference w:id="22"/>
      </w:r>
      <w:r>
        <w:rPr>
          <w:sz w:val="28"/>
          <w:szCs w:val="28"/>
        </w:rPr>
        <w:t xml:space="preserve">. Эта служба </w:t>
      </w:r>
      <w:r w:rsidRPr="007554CE">
        <w:rPr>
          <w:sz w:val="28"/>
          <w:szCs w:val="28"/>
        </w:rPr>
        <w:t>находится в ведении Министерства образования и науки Российской Федерации.</w:t>
      </w:r>
      <w:r>
        <w:rPr>
          <w:sz w:val="28"/>
          <w:szCs w:val="28"/>
        </w:rPr>
        <w:t xml:space="preserve"> Ее основными функциями  </w:t>
      </w:r>
      <w:r w:rsidRPr="007554CE">
        <w:rPr>
          <w:sz w:val="28"/>
          <w:szCs w:val="28"/>
        </w:rPr>
        <w:t>являются:</w:t>
      </w:r>
    </w:p>
    <w:p w:rsidR="007554CE" w:rsidRPr="007554CE" w:rsidRDefault="007554CE" w:rsidP="007554CE">
      <w:pPr>
        <w:spacing w:line="360" w:lineRule="auto"/>
        <w:ind w:firstLine="709"/>
        <w:jc w:val="both"/>
        <w:rPr>
          <w:sz w:val="28"/>
          <w:szCs w:val="28"/>
        </w:rPr>
      </w:pPr>
      <w:r w:rsidRPr="007554CE">
        <w:rPr>
          <w:sz w:val="28"/>
          <w:szCs w:val="28"/>
        </w:rPr>
        <w:t>а) обеспечение установленного Конституцией Российской Федерации, федеральными конституционными законами, федеральными законами и другими нормативными правовыми актами порядка предоставления в Российской Федерации правовой охраны объектам интеллектуальной собственности, а также порядка их использования;</w:t>
      </w:r>
    </w:p>
    <w:p w:rsidR="007554CE" w:rsidRPr="007554CE" w:rsidRDefault="007554CE" w:rsidP="007554CE">
      <w:pPr>
        <w:spacing w:line="360" w:lineRule="auto"/>
        <w:ind w:firstLine="709"/>
        <w:jc w:val="both"/>
        <w:rPr>
          <w:sz w:val="28"/>
          <w:szCs w:val="28"/>
        </w:rPr>
      </w:pPr>
      <w:r w:rsidRPr="007554CE">
        <w:rPr>
          <w:sz w:val="28"/>
          <w:szCs w:val="28"/>
        </w:rPr>
        <w:t>б) осуществление контроля и надзора за проведением экспертизы заявок на объекты интеллектуальной собственности и выдача охранных документов в установленном законодательством Российской Федерации порядке;</w:t>
      </w:r>
    </w:p>
    <w:p w:rsidR="007554CE" w:rsidRPr="007554CE" w:rsidRDefault="007554CE" w:rsidP="007554CE">
      <w:pPr>
        <w:spacing w:line="360" w:lineRule="auto"/>
        <w:ind w:firstLine="709"/>
        <w:jc w:val="both"/>
        <w:rPr>
          <w:sz w:val="28"/>
          <w:szCs w:val="28"/>
        </w:rPr>
      </w:pPr>
      <w:r w:rsidRPr="007554CE">
        <w:rPr>
          <w:sz w:val="28"/>
          <w:szCs w:val="28"/>
        </w:rPr>
        <w:t>в) регистрация прав на объекты интеллектуальной собственности, а также лицензионных договоров и договоров уступки прав в сфере интеллектуальной собственности и публикация сведений о зарегистрированных объектах интеллектуальной собственности;</w:t>
      </w:r>
    </w:p>
    <w:p w:rsidR="007554CE" w:rsidRPr="007554CE" w:rsidRDefault="007554CE" w:rsidP="007554CE">
      <w:pPr>
        <w:spacing w:line="360" w:lineRule="auto"/>
        <w:ind w:firstLine="709"/>
        <w:jc w:val="both"/>
        <w:rPr>
          <w:sz w:val="28"/>
          <w:szCs w:val="28"/>
        </w:rPr>
      </w:pPr>
      <w:r w:rsidRPr="007554CE">
        <w:rPr>
          <w:sz w:val="28"/>
          <w:szCs w:val="28"/>
        </w:rPr>
        <w:t>г) осуществление контроля и надзора за соблюдением порядка уплаты патентных пошлин и регистрационных сборов;</w:t>
      </w:r>
    </w:p>
    <w:p w:rsidR="007554CE" w:rsidRDefault="007554CE" w:rsidP="007554CE">
      <w:pPr>
        <w:spacing w:line="360" w:lineRule="auto"/>
        <w:ind w:firstLine="709"/>
        <w:jc w:val="both"/>
        <w:rPr>
          <w:sz w:val="28"/>
          <w:szCs w:val="28"/>
        </w:rPr>
      </w:pPr>
      <w:r w:rsidRPr="007554CE">
        <w:rPr>
          <w:sz w:val="28"/>
          <w:szCs w:val="28"/>
        </w:rPr>
        <w:t>д) проведение аттестации и регистрация патентных поверенных Российской Федерации и осуществление контроля за выполнением ими требований, предусмотренных законодательством Российской Федерации.</w:t>
      </w:r>
    </w:p>
    <w:p w:rsidR="00833FC3" w:rsidRDefault="006E2215" w:rsidP="00755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можно признать, что в Российской Федерации создан некий каркас правовых норм, направленный на регулирование отношений в рассматриваемой сфере. Вместе с тем, ряд вопросов остается нерешенным в рамках действующего законодательства и активно обсуждается в </w:t>
      </w:r>
      <w:r w:rsidR="00245C1F">
        <w:rPr>
          <w:sz w:val="28"/>
          <w:szCs w:val="28"/>
        </w:rPr>
        <w:t xml:space="preserve">научной </w:t>
      </w:r>
      <w:r>
        <w:rPr>
          <w:sz w:val="28"/>
          <w:szCs w:val="28"/>
        </w:rPr>
        <w:t>литературе.</w:t>
      </w:r>
      <w:r w:rsidR="00245C1F">
        <w:rPr>
          <w:sz w:val="28"/>
          <w:szCs w:val="28"/>
        </w:rPr>
        <w:t xml:space="preserve"> Мы полагаем, что сегодня полноценная защита права интеллектуальной собственности в России не осуществляется. Предприятия крайне осторожно используют принадлежащие им права интеллектуальной собственности и далеко не всегда считают их ликвидным активом. Иначе говоря, в </w:t>
      </w:r>
      <w:r w:rsidR="006E132D">
        <w:rPr>
          <w:sz w:val="28"/>
          <w:szCs w:val="28"/>
        </w:rPr>
        <w:t xml:space="preserve">российском </w:t>
      </w:r>
      <w:r w:rsidR="00245C1F">
        <w:rPr>
          <w:sz w:val="28"/>
          <w:szCs w:val="28"/>
        </w:rPr>
        <w:t xml:space="preserve">бизнесе при оценке стоимости компании в расчет принимаются главным образом ликвидные материальные активы, тогда как нематериальные активы крайне редко выступают показателем </w:t>
      </w:r>
      <w:r w:rsidR="00570371">
        <w:rPr>
          <w:sz w:val="28"/>
          <w:szCs w:val="28"/>
        </w:rPr>
        <w:t xml:space="preserve">ценности </w:t>
      </w:r>
      <w:r w:rsidR="00245C1F">
        <w:rPr>
          <w:sz w:val="28"/>
          <w:szCs w:val="28"/>
        </w:rPr>
        <w:t>компании</w:t>
      </w:r>
      <w:r w:rsidR="00D6594F">
        <w:rPr>
          <w:sz w:val="28"/>
          <w:szCs w:val="28"/>
        </w:rPr>
        <w:t>, ее финансовой устойчивости и т.п.</w:t>
      </w:r>
      <w:r w:rsidR="00833FC3">
        <w:rPr>
          <w:sz w:val="28"/>
          <w:szCs w:val="28"/>
        </w:rPr>
        <w:t xml:space="preserve"> </w:t>
      </w:r>
    </w:p>
    <w:p w:rsidR="00BF12E1" w:rsidRDefault="00BF12E1" w:rsidP="00755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практике возникают вопросы регулирования </w:t>
      </w:r>
      <w:r>
        <w:rPr>
          <w:color w:val="000000"/>
          <w:sz w:val="28"/>
          <w:szCs w:val="28"/>
        </w:rPr>
        <w:t>выплат авторского вознаграждения, порядок налогообложения доходов изобретателей, соблюдения регулярности выплат по лицензионным и другим договорам, размеров патентных пошлин и многое другое</w:t>
      </w:r>
    </w:p>
    <w:p w:rsidR="006E2215" w:rsidRPr="007554CE" w:rsidRDefault="00833FC3" w:rsidP="00755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некоторые наиболее острые проблемы, сопутствующие формированию полноценного института интеллектуальной собственности и соответствующего рынка.</w:t>
      </w:r>
    </w:p>
    <w:p w:rsidR="007554CE" w:rsidRPr="007554CE" w:rsidRDefault="007554CE" w:rsidP="003306EC">
      <w:pPr>
        <w:spacing w:line="360" w:lineRule="auto"/>
        <w:rPr>
          <w:sz w:val="28"/>
          <w:szCs w:val="28"/>
        </w:rPr>
      </w:pPr>
    </w:p>
    <w:p w:rsidR="00104753" w:rsidRPr="00D278A4" w:rsidRDefault="008E2D4D" w:rsidP="00D278A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29863534"/>
      <w:r w:rsidR="00B26539" w:rsidRPr="00D278A4">
        <w:rPr>
          <w:rFonts w:ascii="Times New Roman" w:hAnsi="Times New Roman" w:cs="Times New Roman"/>
          <w:sz w:val="28"/>
          <w:szCs w:val="28"/>
        </w:rPr>
        <w:t xml:space="preserve">Глава 2. Проблемы </w:t>
      </w:r>
      <w:r w:rsidR="009C4A95">
        <w:rPr>
          <w:rFonts w:ascii="Times New Roman" w:hAnsi="Times New Roman" w:cs="Times New Roman"/>
          <w:sz w:val="28"/>
          <w:szCs w:val="28"/>
        </w:rPr>
        <w:t xml:space="preserve">защиты прав </w:t>
      </w:r>
      <w:r w:rsidR="00B26539" w:rsidRPr="00D278A4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="009C4A95">
        <w:rPr>
          <w:rFonts w:ascii="Times New Roman" w:hAnsi="Times New Roman" w:cs="Times New Roman"/>
          <w:sz w:val="28"/>
          <w:szCs w:val="28"/>
        </w:rPr>
        <w:br/>
      </w:r>
      <w:r w:rsidR="00B26539" w:rsidRPr="00D278A4">
        <w:rPr>
          <w:rFonts w:ascii="Times New Roman" w:hAnsi="Times New Roman" w:cs="Times New Roman"/>
          <w:sz w:val="28"/>
          <w:szCs w:val="28"/>
        </w:rPr>
        <w:t>собственности</w:t>
      </w:r>
      <w:r w:rsidR="00104753" w:rsidRPr="00D278A4">
        <w:rPr>
          <w:rFonts w:ascii="Times New Roman" w:hAnsi="Times New Roman" w:cs="Times New Roman"/>
          <w:sz w:val="28"/>
          <w:szCs w:val="28"/>
        </w:rPr>
        <w:t xml:space="preserve"> в России</w:t>
      </w:r>
      <w:bookmarkEnd w:id="5"/>
    </w:p>
    <w:p w:rsidR="00B42037" w:rsidRDefault="00B42037" w:rsidP="00104753">
      <w:pPr>
        <w:pStyle w:val="2"/>
        <w:jc w:val="center"/>
        <w:rPr>
          <w:rFonts w:ascii="Times New Roman" w:hAnsi="Times New Roman" w:cs="Times New Roman"/>
        </w:rPr>
      </w:pPr>
      <w:bookmarkStart w:id="6" w:name="_Toc129863535"/>
      <w:r>
        <w:rPr>
          <w:rFonts w:ascii="Times New Roman" w:hAnsi="Times New Roman" w:cs="Times New Roman"/>
        </w:rPr>
        <w:t xml:space="preserve">2.1. </w:t>
      </w:r>
      <w:r w:rsidR="00894355">
        <w:rPr>
          <w:rFonts w:ascii="Times New Roman" w:hAnsi="Times New Roman" w:cs="Times New Roman"/>
        </w:rPr>
        <w:t>Анализ проблем</w:t>
      </w:r>
      <w:r w:rsidR="00BF12E1" w:rsidRPr="00104753">
        <w:rPr>
          <w:rFonts w:ascii="Times New Roman" w:hAnsi="Times New Roman" w:cs="Times New Roman"/>
        </w:rPr>
        <w:t xml:space="preserve"> </w:t>
      </w:r>
      <w:r w:rsidR="009C4A95">
        <w:rPr>
          <w:rFonts w:ascii="Times New Roman" w:hAnsi="Times New Roman" w:cs="Times New Roman"/>
        </w:rPr>
        <w:t xml:space="preserve">защиты </w:t>
      </w:r>
      <w:r w:rsidR="00BF12E1" w:rsidRPr="00104753">
        <w:rPr>
          <w:rFonts w:ascii="Times New Roman" w:hAnsi="Times New Roman" w:cs="Times New Roman"/>
        </w:rPr>
        <w:t>коммерческой тайны</w:t>
      </w:r>
      <w:bookmarkEnd w:id="6"/>
    </w:p>
    <w:p w:rsidR="00B42037" w:rsidRDefault="00B42037" w:rsidP="00104753">
      <w:pPr>
        <w:pStyle w:val="2"/>
        <w:jc w:val="center"/>
        <w:rPr>
          <w:rFonts w:ascii="Times New Roman" w:hAnsi="Times New Roman" w:cs="Times New Roman"/>
        </w:rPr>
      </w:pPr>
    </w:p>
    <w:p w:rsidR="007746E2" w:rsidRDefault="007746E2" w:rsidP="007B0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Долгое время одним </w:t>
      </w:r>
      <w:r w:rsidRPr="006C185C">
        <w:rPr>
          <w:sz w:val="28"/>
          <w:szCs w:val="28"/>
        </w:rPr>
        <w:t>из с</w:t>
      </w:r>
      <w:r>
        <w:rPr>
          <w:sz w:val="28"/>
          <w:szCs w:val="28"/>
        </w:rPr>
        <w:t xml:space="preserve">амых спорных вопросов в литературе </w:t>
      </w:r>
      <w:r w:rsidR="00BF12E1">
        <w:rPr>
          <w:sz w:val="28"/>
          <w:szCs w:val="28"/>
        </w:rPr>
        <w:t xml:space="preserve">и практике </w:t>
      </w:r>
      <w:r>
        <w:rPr>
          <w:sz w:val="28"/>
          <w:szCs w:val="28"/>
        </w:rPr>
        <w:t>является</w:t>
      </w:r>
      <w:r w:rsidRPr="006C185C">
        <w:rPr>
          <w:sz w:val="28"/>
          <w:szCs w:val="28"/>
        </w:rPr>
        <w:t xml:space="preserve"> вопрос о</w:t>
      </w:r>
      <w:r>
        <w:rPr>
          <w:sz w:val="28"/>
          <w:szCs w:val="28"/>
        </w:rPr>
        <w:t xml:space="preserve"> том, можно ли </w:t>
      </w:r>
      <w:r w:rsidRPr="006C185C">
        <w:rPr>
          <w:sz w:val="28"/>
          <w:szCs w:val="28"/>
        </w:rPr>
        <w:t>рассматри</w:t>
      </w:r>
      <w:r>
        <w:rPr>
          <w:sz w:val="28"/>
          <w:szCs w:val="28"/>
        </w:rPr>
        <w:t>вать коммерческую тайну в качестве</w:t>
      </w:r>
      <w:r w:rsidRPr="006C185C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</w:t>
      </w:r>
      <w:r w:rsidR="007B0979">
        <w:rPr>
          <w:sz w:val="28"/>
          <w:szCs w:val="28"/>
        </w:rPr>
        <w:t xml:space="preserve">интеллектуальной собственности. </w:t>
      </w:r>
      <w:r>
        <w:rPr>
          <w:sz w:val="28"/>
          <w:szCs w:val="28"/>
        </w:rPr>
        <w:t>Всё существующее в юридической</w:t>
      </w:r>
      <w:r w:rsidRPr="006C185C">
        <w:rPr>
          <w:sz w:val="28"/>
          <w:szCs w:val="28"/>
        </w:rPr>
        <w:t xml:space="preserve"> л</w:t>
      </w:r>
      <w:r>
        <w:rPr>
          <w:sz w:val="28"/>
          <w:szCs w:val="28"/>
        </w:rPr>
        <w:t>итературе разнообразие мнений</w:t>
      </w:r>
      <w:r w:rsidRPr="006C185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этот </w:t>
      </w:r>
      <w:r w:rsidRPr="006C185C">
        <w:rPr>
          <w:sz w:val="28"/>
          <w:szCs w:val="28"/>
        </w:rPr>
        <w:t>счёт, можно</w:t>
      </w:r>
      <w:r>
        <w:rPr>
          <w:sz w:val="28"/>
          <w:szCs w:val="28"/>
        </w:rPr>
        <w:t xml:space="preserve"> свести к двум диаметрально противоположным</w:t>
      </w:r>
      <w:r w:rsidRPr="006C185C">
        <w:rPr>
          <w:sz w:val="28"/>
          <w:szCs w:val="28"/>
        </w:rPr>
        <w:t xml:space="preserve"> точкам</w:t>
      </w:r>
      <w:r>
        <w:rPr>
          <w:sz w:val="28"/>
          <w:szCs w:val="28"/>
        </w:rPr>
        <w:t xml:space="preserve"> зрения. Представители</w:t>
      </w:r>
      <w:r w:rsidRPr="006C185C">
        <w:rPr>
          <w:sz w:val="28"/>
          <w:szCs w:val="28"/>
        </w:rPr>
        <w:t xml:space="preserve"> первой</w:t>
      </w:r>
      <w:r>
        <w:rPr>
          <w:sz w:val="28"/>
          <w:szCs w:val="28"/>
        </w:rPr>
        <w:t xml:space="preserve"> считают, что коммерческая </w:t>
      </w:r>
      <w:r w:rsidRPr="006C185C">
        <w:rPr>
          <w:sz w:val="28"/>
          <w:szCs w:val="28"/>
        </w:rPr>
        <w:t>тайна может</w:t>
      </w:r>
      <w:r>
        <w:rPr>
          <w:sz w:val="28"/>
          <w:szCs w:val="28"/>
        </w:rPr>
        <w:t xml:space="preserve"> </w:t>
      </w:r>
      <w:r w:rsidRPr="006C185C">
        <w:rPr>
          <w:sz w:val="28"/>
          <w:szCs w:val="28"/>
        </w:rPr>
        <w:t>счит</w:t>
      </w:r>
      <w:r>
        <w:rPr>
          <w:sz w:val="28"/>
          <w:szCs w:val="28"/>
        </w:rPr>
        <w:t>аться объектом интеллектуальной</w:t>
      </w:r>
      <w:r w:rsidRPr="006C185C">
        <w:rPr>
          <w:sz w:val="28"/>
          <w:szCs w:val="28"/>
        </w:rPr>
        <w:t xml:space="preserve"> с</w:t>
      </w:r>
      <w:r>
        <w:rPr>
          <w:sz w:val="28"/>
          <w:szCs w:val="28"/>
        </w:rPr>
        <w:t>обственности. Так, по мнению</w:t>
      </w:r>
      <w:r w:rsidRPr="006C185C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Сергеева, «коммерческая</w:t>
      </w:r>
      <w:r w:rsidRPr="006C185C">
        <w:rPr>
          <w:sz w:val="28"/>
          <w:szCs w:val="28"/>
        </w:rPr>
        <w:t xml:space="preserve"> тайна обладает всеми </w:t>
      </w:r>
      <w:r>
        <w:rPr>
          <w:sz w:val="28"/>
          <w:szCs w:val="28"/>
        </w:rPr>
        <w:t xml:space="preserve">свойствами </w:t>
      </w:r>
      <w:r w:rsidRPr="006C185C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6C185C">
        <w:rPr>
          <w:sz w:val="28"/>
          <w:szCs w:val="28"/>
        </w:rPr>
        <w:t>интеллектуальной собственности и являетс</w:t>
      </w:r>
      <w:r>
        <w:rPr>
          <w:sz w:val="28"/>
          <w:szCs w:val="28"/>
        </w:rPr>
        <w:t xml:space="preserve">я </w:t>
      </w:r>
      <w:r w:rsidRPr="006C185C">
        <w:rPr>
          <w:sz w:val="28"/>
          <w:szCs w:val="28"/>
        </w:rPr>
        <w:t>ег</w:t>
      </w:r>
      <w:r>
        <w:rPr>
          <w:sz w:val="28"/>
          <w:szCs w:val="28"/>
        </w:rPr>
        <w:t>о особой разновидностью»</w:t>
      </w:r>
      <w:r>
        <w:rPr>
          <w:rStyle w:val="a8"/>
          <w:sz w:val="28"/>
          <w:szCs w:val="28"/>
        </w:rPr>
        <w:footnoteReference w:id="23"/>
      </w:r>
      <w:r w:rsidRPr="006C185C">
        <w:rPr>
          <w:sz w:val="28"/>
          <w:szCs w:val="28"/>
        </w:rPr>
        <w:t>.</w:t>
      </w:r>
      <w:r>
        <w:rPr>
          <w:sz w:val="28"/>
          <w:szCs w:val="28"/>
        </w:rPr>
        <w:t xml:space="preserve"> Аналогичной позиции</w:t>
      </w:r>
      <w:r w:rsidRPr="006C185C">
        <w:rPr>
          <w:sz w:val="28"/>
          <w:szCs w:val="28"/>
        </w:rPr>
        <w:t xml:space="preserve"> пр</w:t>
      </w:r>
      <w:r>
        <w:rPr>
          <w:sz w:val="28"/>
          <w:szCs w:val="28"/>
        </w:rPr>
        <w:t>идерживаются В.А. Дозорцев</w:t>
      </w:r>
      <w:r>
        <w:rPr>
          <w:rStyle w:val="a8"/>
          <w:sz w:val="28"/>
          <w:szCs w:val="28"/>
        </w:rPr>
        <w:footnoteReference w:id="24"/>
      </w:r>
      <w:r w:rsidR="007B0979">
        <w:rPr>
          <w:sz w:val="28"/>
          <w:szCs w:val="28"/>
        </w:rPr>
        <w:t xml:space="preserve"> и </w:t>
      </w:r>
      <w:r>
        <w:rPr>
          <w:sz w:val="28"/>
          <w:szCs w:val="28"/>
        </w:rPr>
        <w:t>авторы</w:t>
      </w:r>
      <w:r w:rsidRPr="006C185C">
        <w:rPr>
          <w:sz w:val="28"/>
          <w:szCs w:val="28"/>
        </w:rPr>
        <w:t xml:space="preserve"> научно-</w:t>
      </w:r>
      <w:r>
        <w:rPr>
          <w:sz w:val="28"/>
          <w:szCs w:val="28"/>
        </w:rPr>
        <w:t xml:space="preserve">практического </w:t>
      </w:r>
      <w:r w:rsidRPr="006C185C">
        <w:rPr>
          <w:sz w:val="28"/>
          <w:szCs w:val="28"/>
        </w:rPr>
        <w:t>комментария</w:t>
      </w:r>
      <w:r>
        <w:rPr>
          <w:sz w:val="28"/>
          <w:szCs w:val="28"/>
        </w:rPr>
        <w:t xml:space="preserve"> к Гражданскому кодексу РФ</w:t>
      </w:r>
      <w:r>
        <w:rPr>
          <w:rStyle w:val="a8"/>
          <w:sz w:val="28"/>
          <w:szCs w:val="28"/>
        </w:rPr>
        <w:footnoteReference w:id="25"/>
      </w:r>
      <w:r>
        <w:rPr>
          <w:sz w:val="28"/>
          <w:szCs w:val="28"/>
        </w:rPr>
        <w:t>. Сторонники</w:t>
      </w:r>
      <w:r w:rsidRPr="006C185C">
        <w:rPr>
          <w:sz w:val="28"/>
          <w:szCs w:val="28"/>
        </w:rPr>
        <w:t xml:space="preserve"> другой</w:t>
      </w:r>
      <w:r>
        <w:rPr>
          <w:sz w:val="28"/>
          <w:szCs w:val="28"/>
        </w:rPr>
        <w:t xml:space="preserve"> точки зрения, наоборот, считают, что коммерческая </w:t>
      </w:r>
      <w:r w:rsidRPr="006C185C">
        <w:rPr>
          <w:sz w:val="28"/>
          <w:szCs w:val="28"/>
        </w:rPr>
        <w:t>тайна объектом</w:t>
      </w:r>
      <w:r>
        <w:rPr>
          <w:sz w:val="28"/>
          <w:szCs w:val="28"/>
        </w:rPr>
        <w:t xml:space="preserve"> </w:t>
      </w:r>
      <w:r w:rsidRPr="006C185C">
        <w:rPr>
          <w:sz w:val="28"/>
          <w:szCs w:val="28"/>
        </w:rPr>
        <w:t>и</w:t>
      </w:r>
      <w:r>
        <w:rPr>
          <w:sz w:val="28"/>
          <w:szCs w:val="28"/>
        </w:rPr>
        <w:t xml:space="preserve">нтеллектуальной  собственности </w:t>
      </w:r>
      <w:r w:rsidRPr="006C185C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</w:t>
      </w:r>
      <w:r>
        <w:rPr>
          <w:rStyle w:val="a8"/>
          <w:sz w:val="28"/>
          <w:szCs w:val="28"/>
        </w:rPr>
        <w:footnoteReference w:id="26"/>
      </w:r>
      <w:r w:rsidRPr="006C185C">
        <w:rPr>
          <w:sz w:val="28"/>
          <w:szCs w:val="28"/>
        </w:rPr>
        <w:t xml:space="preserve">. </w:t>
      </w:r>
    </w:p>
    <w:p w:rsidR="007746E2" w:rsidRDefault="007746E2" w:rsidP="00AC7E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уяснения существа вопроса, рассмотрим кратко</w:t>
      </w:r>
      <w:r w:rsidR="00F5483D">
        <w:rPr>
          <w:sz w:val="28"/>
          <w:szCs w:val="28"/>
        </w:rPr>
        <w:t xml:space="preserve"> историю института коммерческой тайны и его место в российском законодательстве.</w:t>
      </w:r>
    </w:p>
    <w:p w:rsidR="00F03ED2" w:rsidRDefault="00DE2BBE" w:rsidP="00AC7E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 коммерческой тайны</w:t>
      </w:r>
      <w:r w:rsidRPr="00107746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</w:t>
      </w:r>
      <w:r w:rsidRPr="00107746">
        <w:rPr>
          <w:sz w:val="28"/>
          <w:szCs w:val="28"/>
        </w:rPr>
        <w:t xml:space="preserve"> российском праве </w:t>
      </w:r>
      <w:r>
        <w:rPr>
          <w:sz w:val="28"/>
          <w:szCs w:val="28"/>
        </w:rPr>
        <w:t>довольно глубокие корни. Проблема</w:t>
      </w:r>
      <w:r w:rsidRPr="00107746">
        <w:rPr>
          <w:sz w:val="28"/>
          <w:szCs w:val="28"/>
        </w:rPr>
        <w:t xml:space="preserve"> защ</w:t>
      </w:r>
      <w:r>
        <w:rPr>
          <w:sz w:val="28"/>
          <w:szCs w:val="28"/>
        </w:rPr>
        <w:t>иты</w:t>
      </w:r>
      <w:r w:rsidRPr="00107746">
        <w:rPr>
          <w:sz w:val="28"/>
          <w:szCs w:val="28"/>
        </w:rPr>
        <w:t xml:space="preserve"> к</w:t>
      </w:r>
      <w:r>
        <w:rPr>
          <w:sz w:val="28"/>
          <w:szCs w:val="28"/>
        </w:rPr>
        <w:t>онфиденциальной информации, в том числе</w:t>
      </w:r>
      <w:r w:rsidRPr="00107746">
        <w:rPr>
          <w:sz w:val="28"/>
          <w:szCs w:val="28"/>
        </w:rPr>
        <w:t xml:space="preserve"> коммерческой тайн</w:t>
      </w:r>
      <w:r>
        <w:rPr>
          <w:sz w:val="28"/>
          <w:szCs w:val="28"/>
        </w:rPr>
        <w:t xml:space="preserve">ы, </w:t>
      </w:r>
      <w:r w:rsidR="00F03ED2">
        <w:rPr>
          <w:sz w:val="28"/>
          <w:szCs w:val="28"/>
        </w:rPr>
        <w:t xml:space="preserve">признавалась важным аспектом российской правовой доктрины и </w:t>
      </w:r>
      <w:r>
        <w:rPr>
          <w:sz w:val="28"/>
          <w:szCs w:val="28"/>
        </w:rPr>
        <w:t>была неплохо разработана в отечественной юриспруденции.</w:t>
      </w:r>
      <w:r w:rsidRPr="00107746">
        <w:rPr>
          <w:sz w:val="28"/>
          <w:szCs w:val="28"/>
        </w:rPr>
        <w:t xml:space="preserve"> Примером может служить </w:t>
      </w:r>
      <w:r w:rsidR="00F03ED2" w:rsidRPr="00537DCF">
        <w:rPr>
          <w:sz w:val="28"/>
          <w:szCs w:val="28"/>
        </w:rPr>
        <w:t>Уголовное  уложе</w:t>
      </w:r>
      <w:r w:rsidR="00E75818">
        <w:rPr>
          <w:sz w:val="28"/>
          <w:szCs w:val="28"/>
        </w:rPr>
        <w:t>ние 1903</w:t>
      </w:r>
      <w:r w:rsidR="00F03ED2">
        <w:rPr>
          <w:sz w:val="28"/>
          <w:szCs w:val="28"/>
        </w:rPr>
        <w:t xml:space="preserve"> года</w:t>
      </w:r>
      <w:r w:rsidR="00F03ED2">
        <w:rPr>
          <w:rStyle w:val="a8"/>
          <w:sz w:val="28"/>
          <w:szCs w:val="28"/>
        </w:rPr>
        <w:footnoteReference w:id="27"/>
      </w:r>
      <w:r w:rsidR="00F03ED2">
        <w:rPr>
          <w:sz w:val="28"/>
          <w:szCs w:val="28"/>
        </w:rPr>
        <w:t xml:space="preserve"> включавшее в себя  целую</w:t>
      </w:r>
      <w:r w:rsidR="00F03ED2" w:rsidRPr="00537DCF">
        <w:rPr>
          <w:sz w:val="28"/>
          <w:szCs w:val="28"/>
        </w:rPr>
        <w:t xml:space="preserve"> главу,</w:t>
      </w:r>
      <w:r w:rsidR="00F03ED2">
        <w:rPr>
          <w:sz w:val="28"/>
          <w:szCs w:val="28"/>
        </w:rPr>
        <w:t xml:space="preserve"> </w:t>
      </w:r>
      <w:r w:rsidR="00F03ED2" w:rsidRPr="00537DCF">
        <w:rPr>
          <w:sz w:val="28"/>
          <w:szCs w:val="28"/>
        </w:rPr>
        <w:t>посвящённую ответственности за разглашение различного рода тайн: главу XXIX</w:t>
      </w:r>
      <w:r w:rsidR="00F03ED2">
        <w:rPr>
          <w:sz w:val="28"/>
          <w:szCs w:val="28"/>
        </w:rPr>
        <w:t xml:space="preserve"> «Об оглашении тайн», предметом трёх</w:t>
      </w:r>
      <w:r w:rsidR="00F03ED2" w:rsidRPr="00537DCF">
        <w:rPr>
          <w:sz w:val="28"/>
          <w:szCs w:val="28"/>
        </w:rPr>
        <w:t xml:space="preserve"> из</w:t>
      </w:r>
      <w:r w:rsidR="00F03ED2">
        <w:rPr>
          <w:sz w:val="28"/>
          <w:szCs w:val="28"/>
        </w:rPr>
        <w:t xml:space="preserve"> шести статей </w:t>
      </w:r>
      <w:r w:rsidR="00AC7ED9">
        <w:rPr>
          <w:sz w:val="28"/>
          <w:szCs w:val="28"/>
        </w:rPr>
        <w:t>являлись</w:t>
      </w:r>
      <w:r w:rsidR="00F03ED2">
        <w:rPr>
          <w:sz w:val="28"/>
          <w:szCs w:val="28"/>
        </w:rPr>
        <w:t>:</w:t>
      </w:r>
      <w:r w:rsidR="00F03ED2" w:rsidRPr="00537DCF">
        <w:rPr>
          <w:sz w:val="28"/>
          <w:szCs w:val="28"/>
        </w:rPr>
        <w:t xml:space="preserve"> тайна фабричная, тайна коммерческая</w:t>
      </w:r>
      <w:r w:rsidR="00F03ED2">
        <w:rPr>
          <w:sz w:val="28"/>
          <w:szCs w:val="28"/>
        </w:rPr>
        <w:t xml:space="preserve"> и тайна кредитная.</w:t>
      </w:r>
      <w:r w:rsidR="00F03ED2" w:rsidRPr="00537DCF">
        <w:rPr>
          <w:sz w:val="28"/>
          <w:szCs w:val="28"/>
        </w:rPr>
        <w:t xml:space="preserve"> Правда</w:t>
      </w:r>
      <w:r w:rsidR="00F03ED2">
        <w:rPr>
          <w:sz w:val="28"/>
          <w:szCs w:val="28"/>
        </w:rPr>
        <w:t xml:space="preserve"> в действие эта </w:t>
      </w:r>
      <w:r w:rsidR="00F03ED2" w:rsidRPr="00537DCF">
        <w:rPr>
          <w:sz w:val="28"/>
          <w:szCs w:val="28"/>
        </w:rPr>
        <w:t>глава так и не была введена.</w:t>
      </w:r>
      <w:r w:rsidR="00F03ED2">
        <w:rPr>
          <w:sz w:val="28"/>
          <w:szCs w:val="28"/>
        </w:rPr>
        <w:t xml:space="preserve"> </w:t>
      </w:r>
    </w:p>
    <w:p w:rsidR="00DE2BBE" w:rsidRDefault="00AC7ED9" w:rsidP="001D5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защиты коммерческой тайны была обоснована в </w:t>
      </w:r>
      <w:r w:rsidR="00DE2BBE" w:rsidRPr="00107746">
        <w:rPr>
          <w:sz w:val="28"/>
          <w:szCs w:val="28"/>
        </w:rPr>
        <w:t>вышед</w:t>
      </w:r>
      <w:r w:rsidR="007B0979">
        <w:rPr>
          <w:sz w:val="28"/>
          <w:szCs w:val="28"/>
        </w:rPr>
        <w:t>шей</w:t>
      </w:r>
      <w:r w:rsidR="00DE2BBE">
        <w:rPr>
          <w:sz w:val="28"/>
          <w:szCs w:val="28"/>
        </w:rPr>
        <w:t xml:space="preserve"> в 1910 го</w:t>
      </w:r>
      <w:r>
        <w:rPr>
          <w:sz w:val="28"/>
          <w:szCs w:val="28"/>
        </w:rPr>
        <w:t>ду,</w:t>
      </w:r>
      <w:r w:rsidR="00DE2BBE">
        <w:rPr>
          <w:sz w:val="28"/>
          <w:szCs w:val="28"/>
        </w:rPr>
        <w:t xml:space="preserve"> во многом не утратив</w:t>
      </w:r>
      <w:r>
        <w:rPr>
          <w:sz w:val="28"/>
          <w:szCs w:val="28"/>
        </w:rPr>
        <w:t>шей своей</w:t>
      </w:r>
      <w:r w:rsidR="00DE2BBE" w:rsidRPr="00107746">
        <w:rPr>
          <w:sz w:val="28"/>
          <w:szCs w:val="28"/>
        </w:rPr>
        <w:t xml:space="preserve"> акту</w:t>
      </w:r>
      <w:r w:rsidR="00DE2BBE">
        <w:rPr>
          <w:sz w:val="28"/>
          <w:szCs w:val="28"/>
        </w:rPr>
        <w:t>альности до настоящего времени</w:t>
      </w:r>
      <w:r>
        <w:rPr>
          <w:sz w:val="28"/>
          <w:szCs w:val="28"/>
        </w:rPr>
        <w:t>,</w:t>
      </w:r>
      <w:r w:rsidR="00793313">
        <w:rPr>
          <w:sz w:val="28"/>
          <w:szCs w:val="28"/>
        </w:rPr>
        <w:t xml:space="preserve"> монография</w:t>
      </w:r>
      <w:r w:rsidR="00DE2BBE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="00DE2BBE" w:rsidRPr="00107746">
        <w:rPr>
          <w:sz w:val="28"/>
          <w:szCs w:val="28"/>
        </w:rPr>
        <w:t>Розе</w:t>
      </w:r>
      <w:r w:rsidR="00DE2BBE">
        <w:rPr>
          <w:sz w:val="28"/>
          <w:szCs w:val="28"/>
        </w:rPr>
        <w:t>нберга «промысловая тайна»</w:t>
      </w:r>
      <w:r w:rsidR="00DE2BBE">
        <w:rPr>
          <w:rStyle w:val="a8"/>
          <w:sz w:val="28"/>
          <w:szCs w:val="28"/>
        </w:rPr>
        <w:footnoteReference w:id="28"/>
      </w:r>
      <w:r w:rsidR="00DE2BBE">
        <w:rPr>
          <w:sz w:val="28"/>
          <w:szCs w:val="28"/>
        </w:rPr>
        <w:t xml:space="preserve">. </w:t>
      </w:r>
      <w:r w:rsidR="00DE2BBE" w:rsidRPr="00107746">
        <w:rPr>
          <w:sz w:val="28"/>
          <w:szCs w:val="28"/>
        </w:rPr>
        <w:t>Затрагивались проблемы, связа</w:t>
      </w:r>
      <w:r w:rsidR="00DE2BBE">
        <w:rPr>
          <w:sz w:val="28"/>
          <w:szCs w:val="28"/>
        </w:rPr>
        <w:t>нные с коммерческой тайной и в трудах другого выдающегося  цивилиста второй половины XIX начала XX века -  Г.Ф. Шершеневича.</w:t>
      </w:r>
      <w:r w:rsidR="00DE2BBE">
        <w:rPr>
          <w:rStyle w:val="a8"/>
          <w:sz w:val="28"/>
          <w:szCs w:val="28"/>
        </w:rPr>
        <w:footnoteReference w:id="29"/>
      </w:r>
      <w:r w:rsidR="001D5356" w:rsidRPr="001D5356">
        <w:rPr>
          <w:sz w:val="28"/>
          <w:szCs w:val="28"/>
        </w:rPr>
        <w:t xml:space="preserve"> </w:t>
      </w:r>
      <w:r w:rsidR="001D5356">
        <w:rPr>
          <w:sz w:val="28"/>
          <w:szCs w:val="28"/>
        </w:rPr>
        <w:t>Так, Г.Ф.</w:t>
      </w:r>
      <w:r w:rsidR="001D5356" w:rsidRPr="00537DCF">
        <w:rPr>
          <w:sz w:val="28"/>
          <w:szCs w:val="28"/>
        </w:rPr>
        <w:t xml:space="preserve"> Шершеневич  </w:t>
      </w:r>
      <w:r w:rsidR="001D5356" w:rsidRPr="003F679C">
        <w:rPr>
          <w:sz w:val="28"/>
          <w:szCs w:val="28"/>
        </w:rPr>
        <w:t>писал, что коммерческая тайна</w:t>
      </w:r>
      <w:r w:rsidR="001D5356">
        <w:rPr>
          <w:sz w:val="28"/>
          <w:szCs w:val="28"/>
        </w:rPr>
        <w:t xml:space="preserve"> распространяется на купеческие</w:t>
      </w:r>
      <w:r w:rsidR="001D5356" w:rsidRPr="003F679C">
        <w:rPr>
          <w:sz w:val="28"/>
          <w:szCs w:val="28"/>
        </w:rPr>
        <w:t xml:space="preserve"> книги,</w:t>
      </w:r>
      <w:r w:rsidR="001D5356">
        <w:rPr>
          <w:sz w:val="28"/>
          <w:szCs w:val="28"/>
        </w:rPr>
        <w:t xml:space="preserve"> за</w:t>
      </w:r>
      <w:r w:rsidR="001D5356" w:rsidRPr="003F679C">
        <w:rPr>
          <w:sz w:val="28"/>
          <w:szCs w:val="28"/>
        </w:rPr>
        <w:t xml:space="preserve"> которыми закон признал принцип неприкосновенности.</w:t>
      </w:r>
      <w:r w:rsidR="001D5356" w:rsidRPr="003F679C">
        <w:rPr>
          <w:rStyle w:val="a8"/>
          <w:sz w:val="28"/>
          <w:szCs w:val="28"/>
        </w:rPr>
        <w:footnoteReference w:id="30"/>
      </w:r>
    </w:p>
    <w:p w:rsidR="008D054D" w:rsidRDefault="008D054D" w:rsidP="008D054D">
      <w:pPr>
        <w:spacing w:line="360" w:lineRule="auto"/>
        <w:ind w:firstLine="709"/>
        <w:jc w:val="both"/>
        <w:rPr>
          <w:sz w:val="28"/>
          <w:szCs w:val="28"/>
        </w:rPr>
      </w:pPr>
      <w:r w:rsidRPr="003F679C">
        <w:rPr>
          <w:sz w:val="28"/>
          <w:szCs w:val="28"/>
        </w:rPr>
        <w:t>Качественно новый этап формирования института</w:t>
      </w:r>
      <w:r w:rsidRPr="00A147CE">
        <w:rPr>
          <w:sz w:val="28"/>
          <w:szCs w:val="28"/>
        </w:rPr>
        <w:t xml:space="preserve"> коммерческой тайны</w:t>
      </w:r>
      <w:r>
        <w:rPr>
          <w:sz w:val="28"/>
          <w:szCs w:val="28"/>
        </w:rPr>
        <w:t xml:space="preserve"> </w:t>
      </w:r>
      <w:r w:rsidRPr="00A147CE">
        <w:rPr>
          <w:sz w:val="28"/>
          <w:szCs w:val="28"/>
        </w:rPr>
        <w:t>на законодательном уровне в России начался с принятием в 1990 г. Зако</w:t>
      </w:r>
      <w:r>
        <w:rPr>
          <w:sz w:val="28"/>
          <w:szCs w:val="28"/>
        </w:rPr>
        <w:t>на СССР о предприятиях в СССР</w:t>
      </w:r>
      <w:r>
        <w:rPr>
          <w:rStyle w:val="a8"/>
          <w:sz w:val="28"/>
          <w:szCs w:val="28"/>
        </w:rPr>
        <w:footnoteReference w:id="31"/>
      </w:r>
      <w:r w:rsidR="00793313">
        <w:rPr>
          <w:sz w:val="28"/>
          <w:szCs w:val="28"/>
        </w:rPr>
        <w:t xml:space="preserve">, где впервые дается </w:t>
      </w:r>
      <w:r w:rsidRPr="00A147CE">
        <w:rPr>
          <w:sz w:val="28"/>
          <w:szCs w:val="28"/>
        </w:rPr>
        <w:t>определение коммерческой тай</w:t>
      </w:r>
      <w:r w:rsidR="00793313">
        <w:rPr>
          <w:sz w:val="28"/>
          <w:szCs w:val="28"/>
        </w:rPr>
        <w:t>ны,</w:t>
      </w:r>
      <w:r w:rsidRPr="00A147CE">
        <w:rPr>
          <w:sz w:val="28"/>
          <w:szCs w:val="28"/>
        </w:rPr>
        <w:t xml:space="preserve"> провозгла</w:t>
      </w:r>
      <w:r w:rsidR="00793313">
        <w:rPr>
          <w:sz w:val="28"/>
          <w:szCs w:val="28"/>
        </w:rPr>
        <w:t>шается</w:t>
      </w:r>
      <w:r w:rsidRPr="00A147CE">
        <w:rPr>
          <w:sz w:val="28"/>
          <w:szCs w:val="28"/>
        </w:rPr>
        <w:t xml:space="preserve"> необходимость ее защиты.</w:t>
      </w:r>
      <w:r>
        <w:rPr>
          <w:sz w:val="28"/>
          <w:szCs w:val="28"/>
        </w:rPr>
        <w:t xml:space="preserve"> Статья 33 Закона </w:t>
      </w:r>
      <w:r w:rsidRPr="00A147CE">
        <w:rPr>
          <w:sz w:val="28"/>
          <w:szCs w:val="28"/>
        </w:rPr>
        <w:t>понимал</w:t>
      </w:r>
      <w:r>
        <w:rPr>
          <w:sz w:val="28"/>
          <w:szCs w:val="28"/>
        </w:rPr>
        <w:t xml:space="preserve">а под коммерческой тайной </w:t>
      </w:r>
      <w:r w:rsidRPr="00A147CE">
        <w:rPr>
          <w:sz w:val="28"/>
          <w:szCs w:val="28"/>
        </w:rPr>
        <w:t xml:space="preserve">не являющиеся государственными секретами сведения, связанные с производством, технологической информацией, управлением и финансами и другой деятельностью предприятия, разглашение (передача, утечка) которых может нанести ущерб его интересам. </w:t>
      </w:r>
    </w:p>
    <w:p w:rsidR="008D054D" w:rsidRPr="00345FB4" w:rsidRDefault="008D054D" w:rsidP="008D054D">
      <w:pPr>
        <w:spacing w:line="360" w:lineRule="auto"/>
        <w:ind w:firstLine="709"/>
        <w:jc w:val="both"/>
        <w:rPr>
          <w:sz w:val="28"/>
          <w:szCs w:val="28"/>
        </w:rPr>
      </w:pPr>
      <w:r w:rsidRPr="00345F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ст. 2 </w:t>
      </w:r>
      <w:r w:rsidRPr="00345FB4">
        <w:rPr>
          <w:sz w:val="28"/>
          <w:szCs w:val="28"/>
        </w:rPr>
        <w:t>Закона РСФСР «О</w:t>
      </w:r>
      <w:r>
        <w:rPr>
          <w:sz w:val="28"/>
          <w:szCs w:val="28"/>
        </w:rPr>
        <w:t xml:space="preserve"> собственности в РСФСР» от 24 </w:t>
      </w:r>
      <w:r w:rsidRPr="00345FB4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1990 года</w:t>
      </w:r>
      <w:r>
        <w:rPr>
          <w:rStyle w:val="a8"/>
          <w:sz w:val="28"/>
          <w:szCs w:val="28"/>
        </w:rPr>
        <w:footnoteReference w:id="32"/>
      </w:r>
      <w:r>
        <w:rPr>
          <w:sz w:val="28"/>
          <w:szCs w:val="28"/>
        </w:rPr>
        <w:t xml:space="preserve">, секреты </w:t>
      </w:r>
      <w:r w:rsidRPr="00345FB4">
        <w:rPr>
          <w:sz w:val="28"/>
          <w:szCs w:val="28"/>
        </w:rPr>
        <w:t>производс</w:t>
      </w:r>
      <w:r>
        <w:rPr>
          <w:sz w:val="28"/>
          <w:szCs w:val="28"/>
        </w:rPr>
        <w:t>тва  относились к охраняемым объектам интеллектуальной собственности.</w:t>
      </w:r>
    </w:p>
    <w:p w:rsidR="000A220D" w:rsidRPr="00617897" w:rsidRDefault="000A220D" w:rsidP="000A2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Разъяснения по этому поводу дало также принятое </w:t>
      </w:r>
      <w:r w:rsidRPr="00A96C90">
        <w:rPr>
          <w:sz w:val="28"/>
          <w:szCs w:val="28"/>
        </w:rPr>
        <w:t>5 декабря 1991 г. в целях обеспечения деятельности Государственной налоговой службы, правоохранительных, судебных и контро</w:t>
      </w:r>
      <w:r>
        <w:rPr>
          <w:sz w:val="28"/>
          <w:szCs w:val="28"/>
        </w:rPr>
        <w:t>лирующих органов П</w:t>
      </w:r>
      <w:r w:rsidRPr="00A96C90">
        <w:rPr>
          <w:sz w:val="28"/>
          <w:szCs w:val="28"/>
        </w:rPr>
        <w:t>остано</w:t>
      </w:r>
      <w:r>
        <w:rPr>
          <w:sz w:val="28"/>
          <w:szCs w:val="28"/>
        </w:rPr>
        <w:t xml:space="preserve">вление Правительства РСФСР </w:t>
      </w:r>
      <w:r w:rsidRPr="00617897">
        <w:rPr>
          <w:sz w:val="28"/>
          <w:szCs w:val="28"/>
        </w:rPr>
        <w:t>№35 «О перечне сведений, которые не могут составлять коммерческую тайну»</w:t>
      </w:r>
      <w:r w:rsidRPr="00617897">
        <w:rPr>
          <w:rStyle w:val="a8"/>
          <w:sz w:val="28"/>
          <w:szCs w:val="28"/>
        </w:rPr>
        <w:footnoteReference w:id="33"/>
      </w:r>
      <w:r w:rsidRPr="00617897">
        <w:rPr>
          <w:sz w:val="28"/>
          <w:szCs w:val="28"/>
        </w:rPr>
        <w:t>.</w:t>
      </w:r>
    </w:p>
    <w:p w:rsidR="008D054D" w:rsidRPr="00107746" w:rsidRDefault="000A4115" w:rsidP="000A4115">
      <w:pPr>
        <w:spacing w:line="360" w:lineRule="auto"/>
        <w:ind w:firstLine="709"/>
        <w:jc w:val="both"/>
        <w:rPr>
          <w:sz w:val="28"/>
          <w:szCs w:val="28"/>
        </w:rPr>
      </w:pPr>
      <w:r w:rsidRPr="007E6965">
        <w:rPr>
          <w:sz w:val="28"/>
          <w:szCs w:val="28"/>
        </w:rPr>
        <w:t>Ряд положений, имеющих о</w:t>
      </w:r>
      <w:r>
        <w:rPr>
          <w:sz w:val="28"/>
          <w:szCs w:val="28"/>
        </w:rPr>
        <w:t>тношение к коммерческой  тайне,</w:t>
      </w:r>
      <w:r w:rsidRPr="007E6965">
        <w:rPr>
          <w:sz w:val="28"/>
          <w:szCs w:val="28"/>
        </w:rPr>
        <w:t xml:space="preserve"> содержит Закон о конкуренции</w:t>
      </w:r>
      <w:r>
        <w:rPr>
          <w:rStyle w:val="a8"/>
          <w:sz w:val="28"/>
          <w:szCs w:val="28"/>
        </w:rPr>
        <w:footnoteReference w:id="34"/>
      </w:r>
      <w:r>
        <w:rPr>
          <w:sz w:val="28"/>
          <w:szCs w:val="28"/>
        </w:rPr>
        <w:t xml:space="preserve"> и ряд других законов и нормативных актов. </w:t>
      </w:r>
    </w:p>
    <w:p w:rsidR="009204C6" w:rsidRDefault="00DE2BBE" w:rsidP="00DE2B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век информационных технологий,</w:t>
      </w:r>
      <w:r w:rsidRPr="009618CB">
        <w:rPr>
          <w:sz w:val="28"/>
          <w:szCs w:val="28"/>
        </w:rPr>
        <w:t xml:space="preserve"> колоссального увеличения значимости информации достойным образом конкурировать с иностранными партнерами </w:t>
      </w:r>
      <w:r>
        <w:rPr>
          <w:sz w:val="28"/>
          <w:szCs w:val="28"/>
        </w:rPr>
        <w:t xml:space="preserve">возможно только </w:t>
      </w:r>
      <w:r w:rsidRPr="009618CB">
        <w:rPr>
          <w:sz w:val="28"/>
          <w:szCs w:val="28"/>
        </w:rPr>
        <w:t xml:space="preserve">в том случае, если фирма сможет обеспечить </w:t>
      </w:r>
      <w:r w:rsidR="009F2E18">
        <w:rPr>
          <w:sz w:val="28"/>
          <w:szCs w:val="28"/>
        </w:rPr>
        <w:t xml:space="preserve">полноценную </w:t>
      </w:r>
      <w:r w:rsidRPr="009618CB">
        <w:rPr>
          <w:sz w:val="28"/>
          <w:szCs w:val="28"/>
        </w:rPr>
        <w:t>защиту зна</w:t>
      </w:r>
      <w:r w:rsidR="009204C6">
        <w:rPr>
          <w:sz w:val="28"/>
          <w:szCs w:val="28"/>
        </w:rPr>
        <w:t xml:space="preserve">чимой для нее информации, предотвратить </w:t>
      </w:r>
      <w:r w:rsidR="009F2E18">
        <w:rPr>
          <w:sz w:val="28"/>
          <w:szCs w:val="28"/>
        </w:rPr>
        <w:t xml:space="preserve">ее </w:t>
      </w:r>
      <w:r w:rsidR="009204C6">
        <w:rPr>
          <w:sz w:val="28"/>
          <w:szCs w:val="28"/>
        </w:rPr>
        <w:t>утечку</w:t>
      </w:r>
      <w:r w:rsidR="00CD6BCE">
        <w:rPr>
          <w:sz w:val="28"/>
          <w:szCs w:val="28"/>
        </w:rPr>
        <w:t>.</w:t>
      </w:r>
      <w:r w:rsidRPr="009618C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18CB">
        <w:rPr>
          <w:sz w:val="28"/>
          <w:szCs w:val="28"/>
        </w:rPr>
        <w:t>о подсчетам американских специалистов утечка 20% информации ведет к разорению фирмы в течен</w:t>
      </w:r>
      <w:r>
        <w:rPr>
          <w:sz w:val="28"/>
          <w:szCs w:val="28"/>
        </w:rPr>
        <w:t>ие месяца в 60 случаев из 100</w:t>
      </w:r>
      <w:r>
        <w:rPr>
          <w:rStyle w:val="a8"/>
          <w:sz w:val="28"/>
          <w:szCs w:val="28"/>
        </w:rPr>
        <w:footnoteReference w:id="35"/>
      </w:r>
      <w:r w:rsidRPr="009618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4115" w:rsidRDefault="00CD6BCE" w:rsidP="000A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российских условиях обеспечить действенную защиту информации крайне сложно, так как реальностью нашего времени стало практически свободная продажа </w:t>
      </w:r>
      <w:r w:rsidR="003E0E92">
        <w:rPr>
          <w:sz w:val="28"/>
          <w:szCs w:val="28"/>
        </w:rPr>
        <w:t xml:space="preserve">баз </w:t>
      </w:r>
      <w:r>
        <w:rPr>
          <w:sz w:val="28"/>
          <w:szCs w:val="28"/>
        </w:rPr>
        <w:t>данных о российских компаниях на рынке</w:t>
      </w:r>
      <w:r w:rsidR="009F53E6">
        <w:rPr>
          <w:sz w:val="28"/>
          <w:szCs w:val="28"/>
        </w:rPr>
        <w:t>, даже тех, защиту которых обязано обес</w:t>
      </w:r>
      <w:r w:rsidR="005C2277">
        <w:rPr>
          <w:sz w:val="28"/>
          <w:szCs w:val="28"/>
        </w:rPr>
        <w:t>печивать государство</w:t>
      </w:r>
      <w:r w:rsidR="009F53E6">
        <w:rPr>
          <w:sz w:val="28"/>
          <w:szCs w:val="28"/>
        </w:rPr>
        <w:t xml:space="preserve"> в лице своих уполномоченных органов. Российский бизнес по факту остается «прозрачным» для всяк</w:t>
      </w:r>
      <w:r w:rsidR="00E05420">
        <w:rPr>
          <w:sz w:val="28"/>
          <w:szCs w:val="28"/>
        </w:rPr>
        <w:t>ого рода авантюристов, хакеров,</w:t>
      </w:r>
      <w:r w:rsidR="009F53E6">
        <w:rPr>
          <w:sz w:val="28"/>
          <w:szCs w:val="28"/>
        </w:rPr>
        <w:t xml:space="preserve"> мошенников</w:t>
      </w:r>
      <w:r w:rsidR="00E05420">
        <w:rPr>
          <w:sz w:val="28"/>
          <w:szCs w:val="28"/>
        </w:rPr>
        <w:t xml:space="preserve"> и недобросовестных сотрудников компаний</w:t>
      </w:r>
      <w:r w:rsidR="00DD3769">
        <w:rPr>
          <w:sz w:val="28"/>
          <w:szCs w:val="28"/>
        </w:rPr>
        <w:t>.</w:t>
      </w:r>
    </w:p>
    <w:p w:rsidR="00562BC0" w:rsidRPr="00E601FD" w:rsidRDefault="00562BC0" w:rsidP="00562BC0">
      <w:pPr>
        <w:spacing w:line="360" w:lineRule="auto"/>
        <w:ind w:firstLine="709"/>
        <w:jc w:val="both"/>
        <w:rPr>
          <w:sz w:val="28"/>
          <w:szCs w:val="28"/>
        </w:rPr>
      </w:pPr>
      <w:r w:rsidRPr="00E601FD">
        <w:rPr>
          <w:sz w:val="28"/>
          <w:szCs w:val="28"/>
        </w:rPr>
        <w:t>Принятие в 2004 году Федерального закона о коммерческой тайне</w:t>
      </w:r>
      <w:r w:rsidRPr="00E601FD">
        <w:rPr>
          <w:rStyle w:val="a8"/>
          <w:sz w:val="28"/>
          <w:szCs w:val="28"/>
        </w:rPr>
        <w:footnoteReference w:id="36"/>
      </w:r>
      <w:r w:rsidRPr="00E601FD">
        <w:rPr>
          <w:sz w:val="28"/>
          <w:szCs w:val="28"/>
        </w:rPr>
        <w:t xml:space="preserve"> придало новый импульс </w:t>
      </w:r>
      <w:r>
        <w:rPr>
          <w:sz w:val="28"/>
          <w:szCs w:val="28"/>
        </w:rPr>
        <w:t xml:space="preserve">закреплению </w:t>
      </w:r>
      <w:r w:rsidRPr="00E601FD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</w:t>
      </w:r>
      <w:r w:rsidR="00894355">
        <w:rPr>
          <w:sz w:val="28"/>
          <w:szCs w:val="28"/>
        </w:rPr>
        <w:t xml:space="preserve">коммерческой тайны </w:t>
      </w:r>
      <w:r>
        <w:rPr>
          <w:sz w:val="28"/>
          <w:szCs w:val="28"/>
        </w:rPr>
        <w:t>в юридическом обороте</w:t>
      </w:r>
      <w:r w:rsidRPr="00E601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 </w:t>
      </w:r>
      <w:r w:rsidRPr="00E601FD">
        <w:rPr>
          <w:sz w:val="28"/>
          <w:szCs w:val="28"/>
        </w:rPr>
        <w:t>некоторые эксперты</w:t>
      </w:r>
      <w:r>
        <w:rPr>
          <w:sz w:val="28"/>
          <w:szCs w:val="28"/>
        </w:rPr>
        <w:t xml:space="preserve"> справедливо полагают, что </w:t>
      </w:r>
      <w:r w:rsidRPr="00F77BC4">
        <w:rPr>
          <w:sz w:val="28"/>
          <w:szCs w:val="28"/>
        </w:rPr>
        <w:t xml:space="preserve">правовой механизм реализации права на защиту ценных для хозяйствующего субъекта сведений </w:t>
      </w:r>
      <w:r>
        <w:rPr>
          <w:sz w:val="28"/>
          <w:szCs w:val="28"/>
        </w:rPr>
        <w:t xml:space="preserve">по-прежнему </w:t>
      </w:r>
      <w:r w:rsidRPr="00F77BC4">
        <w:rPr>
          <w:sz w:val="28"/>
          <w:szCs w:val="28"/>
        </w:rPr>
        <w:t>затруднен</w:t>
      </w:r>
      <w:r>
        <w:rPr>
          <w:sz w:val="28"/>
          <w:szCs w:val="28"/>
        </w:rPr>
        <w:t>, поскольку все</w:t>
      </w:r>
      <w:r w:rsidRPr="00F77BC4">
        <w:rPr>
          <w:sz w:val="28"/>
          <w:szCs w:val="28"/>
        </w:rPr>
        <w:t xml:space="preserve"> нормативно-правовые акты, </w:t>
      </w:r>
      <w:r>
        <w:rPr>
          <w:sz w:val="28"/>
          <w:szCs w:val="28"/>
        </w:rPr>
        <w:t xml:space="preserve">включая новый Закон, </w:t>
      </w:r>
      <w:r w:rsidRPr="00F77BC4">
        <w:rPr>
          <w:sz w:val="28"/>
          <w:szCs w:val="28"/>
        </w:rPr>
        <w:t xml:space="preserve">в которых затрагиваются проблемы коммерческой тайны, имеют в основном декларативный либо отсылочный </w:t>
      </w:r>
      <w:r w:rsidRPr="00E601FD">
        <w:rPr>
          <w:sz w:val="28"/>
          <w:szCs w:val="28"/>
        </w:rPr>
        <w:t xml:space="preserve">характер и не устанавливают эффективного механизма реализации защиты права на информацию, составляющую коммерческую тайну. Один из </w:t>
      </w:r>
      <w:r>
        <w:rPr>
          <w:sz w:val="28"/>
          <w:szCs w:val="28"/>
        </w:rPr>
        <w:t xml:space="preserve">явных </w:t>
      </w:r>
      <w:r w:rsidRPr="00E601FD">
        <w:rPr>
          <w:sz w:val="28"/>
          <w:szCs w:val="28"/>
        </w:rPr>
        <w:t>недочетов нового Закона - это отсутствие самого понятия и степеней конфиденциальности, по аналогии со степенями секретности для сведений, составляющих государственную тайну. Это затрудняет установление санкций за нарушение коммерческой тайны.</w:t>
      </w:r>
    </w:p>
    <w:p w:rsidR="000A4115" w:rsidRDefault="000A4115" w:rsidP="000A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исследователи </w:t>
      </w:r>
      <w:r w:rsidRPr="008B3116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и вполне справедливо указывали</w:t>
      </w:r>
      <w:r w:rsidRPr="008B3116">
        <w:rPr>
          <w:sz w:val="28"/>
          <w:szCs w:val="28"/>
        </w:rPr>
        <w:t xml:space="preserve"> на разнообразие терминов, используемых при регулировании вопросов к</w:t>
      </w:r>
      <w:r>
        <w:rPr>
          <w:sz w:val="28"/>
          <w:szCs w:val="28"/>
        </w:rPr>
        <w:t>оммерческой тайны,</w:t>
      </w:r>
      <w:r>
        <w:rPr>
          <w:rStyle w:val="a8"/>
          <w:sz w:val="28"/>
          <w:szCs w:val="28"/>
        </w:rPr>
        <w:footnoteReference w:id="37"/>
      </w:r>
      <w:r w:rsidRPr="008B3116">
        <w:rPr>
          <w:sz w:val="28"/>
          <w:szCs w:val="28"/>
        </w:rPr>
        <w:t xml:space="preserve"> например: производственная тайна, деловая конфиденциальная информация, промышленная тайна, торговый секрет, секрет фирмы, ноу-хау и т. д.</w:t>
      </w:r>
      <w:r>
        <w:rPr>
          <w:sz w:val="28"/>
          <w:szCs w:val="28"/>
        </w:rPr>
        <w:t xml:space="preserve"> </w:t>
      </w:r>
      <w:r w:rsidRPr="008B3116">
        <w:rPr>
          <w:sz w:val="28"/>
          <w:szCs w:val="28"/>
        </w:rPr>
        <w:t>Такое разнообразие можно объяснить тем, что в большинстве стран отсутствуют нормативные акты, посвященные защите информации, а нормы о коммерческой тайне включены в самые различные акты или же существуют лишь в виде судебных прецедентов.</w:t>
      </w:r>
    </w:p>
    <w:p w:rsidR="000A4115" w:rsidRDefault="000A4115" w:rsidP="000A4115">
      <w:pPr>
        <w:spacing w:line="360" w:lineRule="auto"/>
        <w:ind w:firstLine="709"/>
        <w:jc w:val="both"/>
        <w:rPr>
          <w:sz w:val="28"/>
          <w:szCs w:val="28"/>
        </w:rPr>
      </w:pPr>
      <w:r w:rsidRPr="00DF66B0">
        <w:rPr>
          <w:sz w:val="28"/>
          <w:szCs w:val="28"/>
        </w:rPr>
        <w:t>Легальное определение коммерческой тайны дают в настоящее время</w:t>
      </w:r>
      <w:r>
        <w:rPr>
          <w:sz w:val="28"/>
          <w:szCs w:val="28"/>
        </w:rPr>
        <w:t xml:space="preserve"> статья 139 Гражданского Кодекса </w:t>
      </w:r>
      <w:r w:rsidRPr="00C30D1B">
        <w:rPr>
          <w:sz w:val="28"/>
          <w:szCs w:val="28"/>
        </w:rPr>
        <w:t>РФ</w:t>
      </w:r>
      <w:r>
        <w:rPr>
          <w:sz w:val="28"/>
          <w:szCs w:val="28"/>
        </w:rPr>
        <w:t xml:space="preserve"> и Федеральный закон о коммерческой тайне</w:t>
      </w:r>
      <w:r w:rsidR="00AB34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4115" w:rsidRDefault="000A4115" w:rsidP="000A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устанавливает, что коммерческая  тайна - это</w:t>
      </w:r>
      <w:r w:rsidRPr="00C30D1B">
        <w:rPr>
          <w:sz w:val="28"/>
          <w:szCs w:val="28"/>
        </w:rPr>
        <w:t xml:space="preserve"> информац</w:t>
      </w:r>
      <w:r>
        <w:rPr>
          <w:sz w:val="28"/>
          <w:szCs w:val="28"/>
        </w:rPr>
        <w:t>ия, имеющая действительную</w:t>
      </w:r>
      <w:r w:rsidRPr="00C30D1B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C30D1B">
        <w:rPr>
          <w:sz w:val="28"/>
          <w:szCs w:val="28"/>
        </w:rPr>
        <w:t>потенциальную коммерческую ценность в силу её неизвестности  третьим  лицам,</w:t>
      </w:r>
      <w:r>
        <w:rPr>
          <w:sz w:val="28"/>
          <w:szCs w:val="28"/>
        </w:rPr>
        <w:t xml:space="preserve"> </w:t>
      </w:r>
      <w:r w:rsidRPr="00C30D1B">
        <w:rPr>
          <w:sz w:val="28"/>
          <w:szCs w:val="28"/>
        </w:rPr>
        <w:t>к которой нет доступа на законном основании и обладатель которой принимает</w:t>
      </w:r>
      <w:r>
        <w:rPr>
          <w:sz w:val="28"/>
          <w:szCs w:val="28"/>
        </w:rPr>
        <w:t xml:space="preserve"> </w:t>
      </w:r>
      <w:r w:rsidRPr="00C30D1B">
        <w:rPr>
          <w:sz w:val="28"/>
          <w:szCs w:val="28"/>
        </w:rPr>
        <w:t xml:space="preserve">меры по охране её конфиденциальности. </w:t>
      </w:r>
    </w:p>
    <w:p w:rsidR="000A4115" w:rsidRDefault="000A4115" w:rsidP="000A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 Закона о коммерческой тайне гласит, что </w:t>
      </w:r>
      <w:r w:rsidRPr="00D4667A">
        <w:rPr>
          <w:sz w:val="28"/>
          <w:szCs w:val="28"/>
        </w:rPr>
        <w:t xml:space="preserve">коммерческая тайна -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</w:t>
      </w:r>
      <w:r w:rsidRPr="007A7CD7">
        <w:rPr>
          <w:sz w:val="28"/>
          <w:szCs w:val="28"/>
        </w:rPr>
        <w:t>коммерческую выгоду. При этом информация, составляющая коммерческую тайну, - это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 Режим коммерческой тайны Закон трактует как правовые, организационные, технические и иные принимаемые обладателем информации, составляющей коммерческую тайну, меры по охране ее конфиденциальности</w:t>
      </w:r>
      <w:r>
        <w:rPr>
          <w:sz w:val="28"/>
          <w:szCs w:val="28"/>
        </w:rPr>
        <w:t>.</w:t>
      </w:r>
    </w:p>
    <w:p w:rsidR="00B30C7A" w:rsidRDefault="00B30C7A" w:rsidP="00B30C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законодатель раскрывает содержание правового института посредством двух ключевых взаимосвязанных понятий: «информация» и «конфиденциальность». При этом данная информация должна иметь потенциальную коммерческую ценность. </w:t>
      </w:r>
      <w:r w:rsidRPr="00DF66B0">
        <w:rPr>
          <w:sz w:val="28"/>
          <w:szCs w:val="28"/>
        </w:rPr>
        <w:t>Общее количество нормативных актов в той или иное мере затрагивающих вопросы информации исчисляется десятками тысяч. В качестве узкоспециализированных, фундаментальных источников в этой группе можно выделить закон Российской Федерации «Об информации, информатизации и защите инфор</w:t>
      </w:r>
      <w:r>
        <w:rPr>
          <w:sz w:val="28"/>
          <w:szCs w:val="28"/>
        </w:rPr>
        <w:t>мации»</w:t>
      </w:r>
      <w:r>
        <w:rPr>
          <w:rStyle w:val="a8"/>
          <w:sz w:val="28"/>
          <w:szCs w:val="28"/>
        </w:rPr>
        <w:footnoteReference w:id="38"/>
      </w:r>
      <w:r>
        <w:rPr>
          <w:sz w:val="28"/>
          <w:szCs w:val="28"/>
        </w:rPr>
        <w:t xml:space="preserve"> и Федеральный закон «</w:t>
      </w:r>
      <w:r w:rsidRPr="00DF66B0">
        <w:rPr>
          <w:sz w:val="28"/>
          <w:szCs w:val="28"/>
        </w:rPr>
        <w:t>Об участии в межд</w:t>
      </w:r>
      <w:r>
        <w:rPr>
          <w:sz w:val="28"/>
          <w:szCs w:val="28"/>
        </w:rPr>
        <w:t>ународном информационном обмене»</w:t>
      </w:r>
      <w:r>
        <w:rPr>
          <w:rStyle w:val="a8"/>
          <w:sz w:val="28"/>
          <w:szCs w:val="28"/>
        </w:rPr>
        <w:footnoteReference w:id="39"/>
      </w:r>
      <w:r w:rsidRPr="00DF66B0">
        <w:rPr>
          <w:sz w:val="28"/>
          <w:szCs w:val="28"/>
        </w:rPr>
        <w:t xml:space="preserve">. Прогрессивные для своего времени законы не только закрепили легальное определение базовых понятий информационного </w:t>
      </w:r>
      <w:r w:rsidRPr="008C5DDE">
        <w:rPr>
          <w:sz w:val="28"/>
          <w:szCs w:val="28"/>
        </w:rPr>
        <w:t>законодательства, но и установили многие принципиальные нормы, регулирующие оборот информационных ресурсов и защиты информации.</w:t>
      </w:r>
    </w:p>
    <w:p w:rsidR="00B45034" w:rsidRPr="008C5DDE" w:rsidRDefault="00B45034" w:rsidP="00B45034">
      <w:pPr>
        <w:spacing w:line="360" w:lineRule="auto"/>
        <w:ind w:firstLine="709"/>
        <w:jc w:val="both"/>
        <w:rPr>
          <w:sz w:val="28"/>
          <w:szCs w:val="28"/>
        </w:rPr>
      </w:pPr>
      <w:r w:rsidRPr="008C5DDE">
        <w:rPr>
          <w:sz w:val="28"/>
          <w:szCs w:val="28"/>
        </w:rPr>
        <w:t>Согласно статьи 2 Закона об информации, информатизации и защите информации, «информация» - сведения о лицах, предметах, фактах, событиях, явлениях и процессах независимо от формы их представления.</w:t>
      </w:r>
    </w:p>
    <w:p w:rsidR="00B45034" w:rsidRDefault="00B45034" w:rsidP="00B45034">
      <w:pPr>
        <w:spacing w:line="360" w:lineRule="auto"/>
        <w:ind w:firstLine="709"/>
        <w:jc w:val="both"/>
        <w:rPr>
          <w:sz w:val="28"/>
          <w:szCs w:val="28"/>
        </w:rPr>
      </w:pPr>
      <w:r w:rsidRPr="005B1576">
        <w:rPr>
          <w:sz w:val="28"/>
          <w:szCs w:val="28"/>
        </w:rPr>
        <w:t>Однако нельзя признать правомерным определение конфиденциальн</w:t>
      </w:r>
      <w:r>
        <w:rPr>
          <w:sz w:val="28"/>
          <w:szCs w:val="28"/>
        </w:rPr>
        <w:t xml:space="preserve">ой информации, установленное той же статьей, </w:t>
      </w:r>
      <w:r w:rsidRPr="005B1576">
        <w:rPr>
          <w:sz w:val="28"/>
          <w:szCs w:val="28"/>
        </w:rPr>
        <w:t>согласно которому конфиденциальной информ</w:t>
      </w:r>
      <w:r>
        <w:rPr>
          <w:sz w:val="28"/>
          <w:szCs w:val="28"/>
        </w:rPr>
        <w:t xml:space="preserve">ацией признается исключительно </w:t>
      </w:r>
      <w:r w:rsidRPr="005B1576">
        <w:rPr>
          <w:sz w:val="28"/>
          <w:szCs w:val="28"/>
        </w:rPr>
        <w:t>документированная информация. Такое определение вступает в противоречие со многими правовыми институтами. Например, буквально следуя легальному определению нельзя признать конфиденциальными сведения, передаваемые больным лечащ</w:t>
      </w:r>
      <w:r>
        <w:rPr>
          <w:sz w:val="28"/>
          <w:szCs w:val="28"/>
        </w:rPr>
        <w:t>ему врачу (врачебная тайна)</w:t>
      </w:r>
      <w:r w:rsidRPr="005B1576">
        <w:rPr>
          <w:sz w:val="28"/>
          <w:szCs w:val="28"/>
        </w:rPr>
        <w:t>, прихожанином священнику во врем</w:t>
      </w:r>
      <w:r>
        <w:rPr>
          <w:sz w:val="28"/>
          <w:szCs w:val="28"/>
        </w:rPr>
        <w:t>я исповеди (тайна исповеди)</w:t>
      </w:r>
      <w:r w:rsidRPr="005B1576">
        <w:rPr>
          <w:sz w:val="28"/>
          <w:szCs w:val="28"/>
        </w:rPr>
        <w:t>, от обвиняемого к его адвокату (адвокатская тайна) и т.п.</w:t>
      </w:r>
    </w:p>
    <w:p w:rsidR="00A54551" w:rsidRDefault="00A54551" w:rsidP="00A54551">
      <w:pPr>
        <w:spacing w:line="360" w:lineRule="auto"/>
        <w:ind w:firstLine="709"/>
        <w:jc w:val="both"/>
        <w:rPr>
          <w:sz w:val="28"/>
          <w:szCs w:val="28"/>
        </w:rPr>
      </w:pPr>
      <w:r w:rsidRPr="00F9781A">
        <w:rPr>
          <w:sz w:val="28"/>
          <w:szCs w:val="28"/>
        </w:rPr>
        <w:t xml:space="preserve">С </w:t>
      </w:r>
      <w:r>
        <w:rPr>
          <w:sz w:val="28"/>
          <w:szCs w:val="28"/>
        </w:rPr>
        <w:t>точки зрения этимологии, слово «конфиденциальный»</w:t>
      </w:r>
      <w:r w:rsidRPr="00F9781A">
        <w:rPr>
          <w:sz w:val="28"/>
          <w:szCs w:val="28"/>
        </w:rPr>
        <w:t xml:space="preserve"> происходит от латинского confidentia - доверие и в совр</w:t>
      </w:r>
      <w:r>
        <w:rPr>
          <w:sz w:val="28"/>
          <w:szCs w:val="28"/>
        </w:rPr>
        <w:t>еменном русском языке означает «</w:t>
      </w:r>
      <w:r w:rsidRPr="00F9781A">
        <w:rPr>
          <w:sz w:val="28"/>
          <w:szCs w:val="28"/>
        </w:rPr>
        <w:t>доверительный, н</w:t>
      </w:r>
      <w:r>
        <w:rPr>
          <w:sz w:val="28"/>
          <w:szCs w:val="28"/>
        </w:rPr>
        <w:t>е подлежащий огласке, секретный»</w:t>
      </w:r>
      <w:r>
        <w:rPr>
          <w:rStyle w:val="a8"/>
          <w:sz w:val="28"/>
          <w:szCs w:val="28"/>
        </w:rPr>
        <w:footnoteReference w:id="40"/>
      </w:r>
      <w:r>
        <w:rPr>
          <w:sz w:val="28"/>
          <w:szCs w:val="28"/>
        </w:rPr>
        <w:t>. Слово «секрет»</w:t>
      </w:r>
      <w:r w:rsidRPr="00F9781A">
        <w:rPr>
          <w:sz w:val="28"/>
          <w:szCs w:val="28"/>
        </w:rPr>
        <w:t>, которое также необходимо рассмотреть, заимств</w:t>
      </w:r>
      <w:r>
        <w:rPr>
          <w:sz w:val="28"/>
          <w:szCs w:val="28"/>
        </w:rPr>
        <w:t>овано из французского secret – «тайна»</w:t>
      </w:r>
      <w:r w:rsidRPr="00F978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00B1">
        <w:rPr>
          <w:sz w:val="28"/>
          <w:szCs w:val="28"/>
        </w:rPr>
        <w:t xml:space="preserve">Однако, как </w:t>
      </w:r>
      <w:r>
        <w:rPr>
          <w:sz w:val="28"/>
          <w:szCs w:val="28"/>
        </w:rPr>
        <w:t>отмечал автор</w:t>
      </w:r>
      <w:r>
        <w:rPr>
          <w:rStyle w:val="a8"/>
          <w:sz w:val="28"/>
          <w:szCs w:val="28"/>
        </w:rPr>
        <w:footnoteReference w:id="41"/>
      </w:r>
      <w:r>
        <w:rPr>
          <w:sz w:val="28"/>
          <w:szCs w:val="28"/>
        </w:rPr>
        <w:t>,</w:t>
      </w:r>
      <w:r w:rsidRPr="008000B1">
        <w:rPr>
          <w:sz w:val="28"/>
          <w:szCs w:val="28"/>
        </w:rPr>
        <w:t xml:space="preserve"> понятие  тайны в правовой науке н</w:t>
      </w:r>
      <w:r>
        <w:rPr>
          <w:sz w:val="28"/>
          <w:szCs w:val="28"/>
        </w:rPr>
        <w:t>е совсем совпадает с понятием конфиденциальной   информации</w:t>
      </w:r>
      <w:r w:rsidRPr="008000B1">
        <w:rPr>
          <w:sz w:val="28"/>
          <w:szCs w:val="28"/>
        </w:rPr>
        <w:t>, так как тайна означает ещё и правовой режим информации.</w:t>
      </w:r>
    </w:p>
    <w:p w:rsidR="000979C6" w:rsidRDefault="00A54551" w:rsidP="00A54551">
      <w:pPr>
        <w:spacing w:line="360" w:lineRule="auto"/>
        <w:ind w:firstLine="709"/>
        <w:jc w:val="both"/>
        <w:rPr>
          <w:sz w:val="28"/>
          <w:szCs w:val="28"/>
        </w:rPr>
      </w:pPr>
      <w:r w:rsidRPr="008000B1">
        <w:rPr>
          <w:sz w:val="28"/>
          <w:szCs w:val="28"/>
        </w:rPr>
        <w:t>При анализе видов конфиденциальной информации возникают большие сложности, связанные с противоречивостью и недостатками отечественного законодател</w:t>
      </w:r>
      <w:r>
        <w:rPr>
          <w:sz w:val="28"/>
          <w:szCs w:val="28"/>
        </w:rPr>
        <w:t xml:space="preserve">ьства. </w:t>
      </w:r>
      <w:r w:rsidR="00B967F7">
        <w:rPr>
          <w:sz w:val="28"/>
          <w:szCs w:val="28"/>
        </w:rPr>
        <w:t>Так, с</w:t>
      </w:r>
      <w:r>
        <w:rPr>
          <w:sz w:val="28"/>
          <w:szCs w:val="28"/>
        </w:rPr>
        <w:t>огласно п. 2 ст. 10 ФЗ «Об информации...»</w:t>
      </w:r>
      <w:r w:rsidRPr="008000B1">
        <w:rPr>
          <w:sz w:val="28"/>
          <w:szCs w:val="28"/>
        </w:rPr>
        <w:t xml:space="preserve">, документированная информация с ограниченным доступом </w:t>
      </w:r>
      <w:r>
        <w:rPr>
          <w:sz w:val="28"/>
          <w:szCs w:val="28"/>
        </w:rPr>
        <w:t xml:space="preserve">по условиям ее правового режима </w:t>
      </w:r>
      <w:r w:rsidRPr="008000B1">
        <w:rPr>
          <w:sz w:val="28"/>
          <w:szCs w:val="28"/>
        </w:rPr>
        <w:t>подразделяется на информацию, отнесенную к государственной тайне, и конфиденциальную. Это положение вызывает серьезную крит</w:t>
      </w:r>
      <w:r w:rsidR="00D95CCE">
        <w:rPr>
          <w:sz w:val="28"/>
          <w:szCs w:val="28"/>
        </w:rPr>
        <w:t>ику. К</w:t>
      </w:r>
      <w:r w:rsidR="000979C6">
        <w:rPr>
          <w:sz w:val="28"/>
          <w:szCs w:val="28"/>
        </w:rPr>
        <w:t>ак отмечает А.</w:t>
      </w:r>
      <w:r w:rsidRPr="008000B1">
        <w:rPr>
          <w:sz w:val="28"/>
          <w:szCs w:val="28"/>
        </w:rPr>
        <w:t>И. Алексенцев</w:t>
      </w:r>
      <w:r>
        <w:rPr>
          <w:rStyle w:val="a8"/>
          <w:sz w:val="28"/>
          <w:szCs w:val="28"/>
        </w:rPr>
        <w:footnoteReference w:id="42"/>
      </w:r>
      <w:r>
        <w:rPr>
          <w:sz w:val="28"/>
          <w:szCs w:val="28"/>
        </w:rPr>
        <w:t>,  понятия  «секретный», «конфиденциальный»</w:t>
      </w:r>
      <w:r w:rsidRPr="008000B1">
        <w:rPr>
          <w:sz w:val="28"/>
          <w:szCs w:val="28"/>
        </w:rPr>
        <w:t xml:space="preserve">, </w:t>
      </w:r>
      <w:r>
        <w:rPr>
          <w:sz w:val="28"/>
          <w:szCs w:val="28"/>
        </w:rPr>
        <w:t>«тайна»</w:t>
      </w:r>
      <w:r w:rsidRPr="008000B1">
        <w:rPr>
          <w:sz w:val="28"/>
          <w:szCs w:val="28"/>
        </w:rPr>
        <w:t xml:space="preserve"> равнозначны, в результате получается парадокс - секретная информация (государственная тайна) исключена из сферы секретной. Правда, данное разделение информации </w:t>
      </w:r>
      <w:r>
        <w:rPr>
          <w:sz w:val="28"/>
          <w:szCs w:val="28"/>
        </w:rPr>
        <w:t>оговорено фразой «по условиям ее правового режима»</w:t>
      </w:r>
      <w:r w:rsidRPr="008000B1">
        <w:rPr>
          <w:sz w:val="28"/>
          <w:szCs w:val="28"/>
        </w:rPr>
        <w:t xml:space="preserve">, который действительно различается у сведений, составляющих государственную тайну, и у других сведений. Но все равно в данном случае эта норма закона противоречит определению конфиденциальной информации, данному </w:t>
      </w:r>
      <w:r>
        <w:rPr>
          <w:sz w:val="28"/>
          <w:szCs w:val="28"/>
        </w:rPr>
        <w:t>в ст.2 этого же закона</w:t>
      </w:r>
      <w:r w:rsidR="000979C6">
        <w:rPr>
          <w:sz w:val="28"/>
          <w:szCs w:val="28"/>
        </w:rPr>
        <w:t>. А.</w:t>
      </w:r>
      <w:r w:rsidRPr="008000B1">
        <w:rPr>
          <w:sz w:val="28"/>
          <w:szCs w:val="28"/>
        </w:rPr>
        <w:t>И. Алексенцев указывает, что исключение государственной тайны из состава конфиденциальной информации не согласуется и с международн</w:t>
      </w:r>
      <w:r>
        <w:rPr>
          <w:sz w:val="28"/>
          <w:szCs w:val="28"/>
        </w:rPr>
        <w:t>ыми актами</w:t>
      </w:r>
      <w:r>
        <w:rPr>
          <w:rStyle w:val="a8"/>
          <w:sz w:val="28"/>
          <w:szCs w:val="28"/>
        </w:rPr>
        <w:footnoteReference w:id="43"/>
      </w:r>
      <w:r>
        <w:rPr>
          <w:sz w:val="28"/>
          <w:szCs w:val="28"/>
        </w:rPr>
        <w:t>. В ст. 8 ФЗ «</w:t>
      </w:r>
      <w:r w:rsidRPr="008000B1">
        <w:rPr>
          <w:sz w:val="28"/>
          <w:szCs w:val="28"/>
        </w:rPr>
        <w:t>Об участии в межд</w:t>
      </w:r>
      <w:r>
        <w:rPr>
          <w:sz w:val="28"/>
          <w:szCs w:val="28"/>
        </w:rPr>
        <w:t>ународном информационном обмене»</w:t>
      </w:r>
      <w:r w:rsidRPr="008000B1">
        <w:rPr>
          <w:sz w:val="28"/>
          <w:szCs w:val="28"/>
        </w:rPr>
        <w:t xml:space="preserve"> информация, отнесенная к государственной </w:t>
      </w:r>
      <w:r>
        <w:rPr>
          <w:sz w:val="28"/>
          <w:szCs w:val="28"/>
        </w:rPr>
        <w:t>тайне, поставлена в один ряд с «</w:t>
      </w:r>
      <w:r w:rsidRPr="008000B1">
        <w:rPr>
          <w:sz w:val="28"/>
          <w:szCs w:val="28"/>
        </w:rPr>
        <w:t>иной конфид</w:t>
      </w:r>
      <w:r>
        <w:rPr>
          <w:sz w:val="28"/>
          <w:szCs w:val="28"/>
        </w:rPr>
        <w:t>енциальной информацией»</w:t>
      </w:r>
      <w:r w:rsidR="00FB757A">
        <w:rPr>
          <w:sz w:val="28"/>
          <w:szCs w:val="28"/>
        </w:rPr>
        <w:t>.</w:t>
      </w:r>
    </w:p>
    <w:p w:rsidR="000979C6" w:rsidRPr="00EF306E" w:rsidRDefault="00A54551" w:rsidP="00B967F7">
      <w:pPr>
        <w:spacing w:line="360" w:lineRule="auto"/>
        <w:ind w:firstLine="709"/>
        <w:jc w:val="both"/>
        <w:rPr>
          <w:sz w:val="28"/>
          <w:szCs w:val="28"/>
        </w:rPr>
      </w:pPr>
      <w:r w:rsidRPr="008000B1">
        <w:rPr>
          <w:sz w:val="28"/>
          <w:szCs w:val="28"/>
        </w:rPr>
        <w:t xml:space="preserve">В свете вышесказанного представляется неправильной и попытка </w:t>
      </w:r>
      <w:r w:rsidR="00B967F7">
        <w:rPr>
          <w:sz w:val="28"/>
          <w:szCs w:val="28"/>
        </w:rPr>
        <w:t xml:space="preserve">некоторых ученых </w:t>
      </w:r>
      <w:r w:rsidRPr="008000B1">
        <w:rPr>
          <w:sz w:val="28"/>
          <w:szCs w:val="28"/>
        </w:rPr>
        <w:t>обосновать разделение информации с ограниченным доступом на государственную та</w:t>
      </w:r>
      <w:r>
        <w:rPr>
          <w:sz w:val="28"/>
          <w:szCs w:val="28"/>
        </w:rPr>
        <w:t>йну и конфиденциальную так как «</w:t>
      </w:r>
      <w:r w:rsidRPr="008000B1">
        <w:rPr>
          <w:sz w:val="28"/>
          <w:szCs w:val="28"/>
        </w:rPr>
        <w:t>есть сведения, защищать которые владелец или пользователь обязан, и те, защищать которые он имеет право, ра</w:t>
      </w:r>
      <w:r>
        <w:rPr>
          <w:sz w:val="28"/>
          <w:szCs w:val="28"/>
        </w:rPr>
        <w:t>ссчитывая на помощь государства»</w:t>
      </w:r>
      <w:r>
        <w:rPr>
          <w:rStyle w:val="a8"/>
          <w:sz w:val="28"/>
          <w:szCs w:val="28"/>
        </w:rPr>
        <w:footnoteReference w:id="44"/>
      </w:r>
      <w:r>
        <w:rPr>
          <w:sz w:val="28"/>
          <w:szCs w:val="28"/>
        </w:rPr>
        <w:t>.</w:t>
      </w:r>
      <w:r w:rsidR="00B967F7">
        <w:rPr>
          <w:sz w:val="28"/>
          <w:szCs w:val="28"/>
        </w:rPr>
        <w:t xml:space="preserve"> К</w:t>
      </w:r>
      <w:r w:rsidR="000979C6" w:rsidRPr="00EF306E">
        <w:rPr>
          <w:sz w:val="28"/>
          <w:szCs w:val="28"/>
        </w:rPr>
        <w:t>ак правильно указал А. И. Алескенцев</w:t>
      </w:r>
      <w:r w:rsidR="000979C6">
        <w:rPr>
          <w:rStyle w:val="a8"/>
          <w:sz w:val="28"/>
          <w:szCs w:val="28"/>
        </w:rPr>
        <w:footnoteReference w:id="45"/>
      </w:r>
      <w:r w:rsidR="00FB757A">
        <w:rPr>
          <w:sz w:val="28"/>
          <w:szCs w:val="28"/>
        </w:rPr>
        <w:t>,</w:t>
      </w:r>
      <w:r w:rsidR="000979C6" w:rsidRPr="00EF306E">
        <w:rPr>
          <w:sz w:val="28"/>
          <w:szCs w:val="28"/>
        </w:rPr>
        <w:t xml:space="preserve"> к конфиденциальной информации должна быть отнесена вся информация с ограниченным доступом, составляющая любой вид тайны.</w:t>
      </w:r>
    </w:p>
    <w:p w:rsidR="00615933" w:rsidRPr="006F7DF4" w:rsidRDefault="000979C6" w:rsidP="007C6035">
      <w:pPr>
        <w:spacing w:line="360" w:lineRule="auto"/>
        <w:ind w:firstLine="709"/>
        <w:jc w:val="both"/>
        <w:rPr>
          <w:sz w:val="28"/>
          <w:szCs w:val="28"/>
        </w:rPr>
      </w:pPr>
      <w:r w:rsidRPr="00EF306E">
        <w:rPr>
          <w:sz w:val="28"/>
          <w:szCs w:val="28"/>
        </w:rPr>
        <w:t xml:space="preserve">В настоящее время нет четкой и единой классификации видов конфиденциальной информации, хотя действующими нормативными актами установлено свыше 30 ее разновидностей. </w:t>
      </w:r>
      <w:r>
        <w:rPr>
          <w:sz w:val="28"/>
          <w:szCs w:val="28"/>
        </w:rPr>
        <w:t>Но о</w:t>
      </w:r>
      <w:r w:rsidRPr="00EF306E">
        <w:rPr>
          <w:sz w:val="28"/>
          <w:szCs w:val="28"/>
        </w:rPr>
        <w:t>пределенные попытки</w:t>
      </w:r>
      <w:r>
        <w:rPr>
          <w:sz w:val="28"/>
          <w:szCs w:val="28"/>
        </w:rPr>
        <w:t xml:space="preserve"> такой классификации предпринимались</w:t>
      </w:r>
      <w:r w:rsidRPr="00EF306E">
        <w:rPr>
          <w:sz w:val="28"/>
          <w:szCs w:val="28"/>
        </w:rPr>
        <w:t xml:space="preserve"> учеными.</w:t>
      </w:r>
      <w:r>
        <w:rPr>
          <w:rStyle w:val="a8"/>
          <w:sz w:val="28"/>
          <w:szCs w:val="28"/>
        </w:rPr>
        <w:footnoteReference w:id="46"/>
      </w:r>
      <w:r>
        <w:rPr>
          <w:sz w:val="28"/>
          <w:szCs w:val="28"/>
        </w:rPr>
        <w:t xml:space="preserve"> Не имея возможности более детально исследовать вопросы классификации, ограничимся выводом, что в наиболее общем виде на законодательном уровне получили закрепление </w:t>
      </w:r>
      <w:r w:rsidR="00B967F7">
        <w:rPr>
          <w:sz w:val="28"/>
          <w:szCs w:val="28"/>
        </w:rPr>
        <w:t xml:space="preserve">две разновидности тайн: </w:t>
      </w:r>
      <w:r>
        <w:rPr>
          <w:sz w:val="28"/>
          <w:szCs w:val="28"/>
        </w:rPr>
        <w:t>государственная</w:t>
      </w:r>
      <w:r>
        <w:rPr>
          <w:rStyle w:val="a8"/>
          <w:sz w:val="28"/>
          <w:szCs w:val="28"/>
        </w:rPr>
        <w:footnoteReference w:id="47"/>
      </w:r>
      <w:r>
        <w:rPr>
          <w:sz w:val="28"/>
          <w:szCs w:val="28"/>
        </w:rPr>
        <w:t xml:space="preserve"> и ком</w:t>
      </w:r>
      <w:r w:rsidR="007C6035">
        <w:rPr>
          <w:sz w:val="28"/>
          <w:szCs w:val="28"/>
        </w:rPr>
        <w:t xml:space="preserve">мерческая. </w:t>
      </w:r>
      <w:r w:rsidR="00615933" w:rsidRPr="006F7DF4">
        <w:rPr>
          <w:sz w:val="28"/>
          <w:szCs w:val="28"/>
        </w:rPr>
        <w:t>ГК РФ</w:t>
      </w:r>
      <w:r w:rsidR="00615933">
        <w:rPr>
          <w:sz w:val="28"/>
          <w:szCs w:val="28"/>
        </w:rPr>
        <w:t xml:space="preserve"> и Закон о коммерческой тайне, а также</w:t>
      </w:r>
      <w:r w:rsidR="00615933" w:rsidRPr="006F7DF4">
        <w:rPr>
          <w:sz w:val="28"/>
          <w:szCs w:val="28"/>
        </w:rPr>
        <w:t xml:space="preserve"> ряд других федеральных законов позволяют признать информацию коммерческой тайной, если она отвечает </w:t>
      </w:r>
      <w:r w:rsidR="00615933">
        <w:rPr>
          <w:sz w:val="28"/>
          <w:szCs w:val="28"/>
        </w:rPr>
        <w:t xml:space="preserve">минимум </w:t>
      </w:r>
      <w:r w:rsidR="00615933" w:rsidRPr="006F7DF4">
        <w:rPr>
          <w:sz w:val="28"/>
          <w:szCs w:val="28"/>
        </w:rPr>
        <w:t>следующим требованиям:</w:t>
      </w:r>
    </w:p>
    <w:p w:rsidR="00615933" w:rsidRPr="006F7DF4" w:rsidRDefault="00615933" w:rsidP="00615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F7DF4">
        <w:rPr>
          <w:sz w:val="28"/>
          <w:szCs w:val="28"/>
        </w:rPr>
        <w:t>имеет действительную или потенциальную коммерческую ценность в силу неизвестности ее третьим лицам;</w:t>
      </w:r>
    </w:p>
    <w:p w:rsidR="00615933" w:rsidRPr="006F7DF4" w:rsidRDefault="00615933" w:rsidP="00615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F7DF4">
        <w:rPr>
          <w:sz w:val="28"/>
          <w:szCs w:val="28"/>
        </w:rPr>
        <w:t>не подпадает под перечень сведений, доступ к которым не может быть ограничен, и перечень сведений, отнесенных к государственной тайне;</w:t>
      </w:r>
    </w:p>
    <w:p w:rsidR="00615933" w:rsidRPr="006F7DF4" w:rsidRDefault="00615933" w:rsidP="00615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F7DF4">
        <w:rPr>
          <w:sz w:val="28"/>
          <w:szCs w:val="28"/>
        </w:rPr>
        <w:t>к ней нет свободного доступа на законном основании;</w:t>
      </w:r>
    </w:p>
    <w:p w:rsidR="00615933" w:rsidRPr="0034764B" w:rsidRDefault="00615933" w:rsidP="00615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A2D26">
        <w:rPr>
          <w:sz w:val="28"/>
          <w:szCs w:val="28"/>
        </w:rPr>
        <w:t xml:space="preserve"> </w:t>
      </w:r>
      <w:r w:rsidRPr="006F7DF4">
        <w:rPr>
          <w:sz w:val="28"/>
          <w:szCs w:val="28"/>
        </w:rPr>
        <w:t>обладатель информации принимает меры к охране ее конфиденциальности.</w:t>
      </w:r>
    </w:p>
    <w:p w:rsidR="00CD41E1" w:rsidRDefault="00615933" w:rsidP="00615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34764B">
        <w:rPr>
          <w:sz w:val="28"/>
          <w:szCs w:val="28"/>
        </w:rPr>
        <w:t>законодатель, употребляя подобные критерии, не дает ответа на вопрос, что вкладывается в определение действительная или потенциальная коммерческая ценность. Под</w:t>
      </w:r>
      <w:r>
        <w:rPr>
          <w:sz w:val="28"/>
          <w:szCs w:val="28"/>
        </w:rPr>
        <w:t xml:space="preserve"> коммерческой ценностью в литературе</w:t>
      </w:r>
      <w:r w:rsidRPr="0034764B">
        <w:rPr>
          <w:sz w:val="28"/>
          <w:szCs w:val="28"/>
        </w:rPr>
        <w:t xml:space="preserve"> понимается способность информации быть</w:t>
      </w:r>
      <w:r>
        <w:rPr>
          <w:sz w:val="28"/>
          <w:szCs w:val="28"/>
        </w:rPr>
        <w:t xml:space="preserve"> объектом рыночного оборота.</w:t>
      </w:r>
      <w:r>
        <w:rPr>
          <w:rStyle w:val="a8"/>
          <w:sz w:val="28"/>
          <w:szCs w:val="28"/>
        </w:rPr>
        <w:footnoteReference w:id="48"/>
      </w:r>
      <w:r>
        <w:rPr>
          <w:sz w:val="28"/>
          <w:szCs w:val="28"/>
        </w:rPr>
        <w:t xml:space="preserve"> </w:t>
      </w:r>
      <w:r w:rsidRPr="0034764B">
        <w:rPr>
          <w:sz w:val="28"/>
          <w:szCs w:val="28"/>
        </w:rPr>
        <w:t>ГК РФ предоставил право руководителю предприятия</w:t>
      </w:r>
      <w:r w:rsidRPr="0028479F">
        <w:rPr>
          <w:sz w:val="28"/>
          <w:szCs w:val="28"/>
        </w:rPr>
        <w:t xml:space="preserve"> самостоятельно решать вопрос об объеме сведений, подлежащих засекречиванию. Таким образом, он же и будет решать вопрос о ценности той информации, которая будет защищаться в режиме коммерческой тайны.</w:t>
      </w:r>
      <w:r>
        <w:rPr>
          <w:sz w:val="28"/>
          <w:szCs w:val="28"/>
        </w:rPr>
        <w:t xml:space="preserve"> В общем, следует </w:t>
      </w:r>
      <w:r w:rsidRPr="0051294C">
        <w:rPr>
          <w:sz w:val="28"/>
          <w:szCs w:val="28"/>
        </w:rPr>
        <w:t>признать, что реальное коммерческое значение коммерческой информации законодатель всецело отдал на усмотрение здравого смысла.</w:t>
      </w:r>
    </w:p>
    <w:p w:rsidR="000A2D26" w:rsidRDefault="000A2D26" w:rsidP="000A2D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1E9F">
        <w:rPr>
          <w:sz w:val="28"/>
          <w:szCs w:val="28"/>
        </w:rPr>
        <w:t>од понятие коммерческой тайны могут подпадать самые разнообразные сведения и знания, как технического характера, так и организационного или финансового. Например, коммерческой тайной может являться изобретение, на которое работодатель, умышленно сохраняющий его в тайне, принял решение не подавать заявку. В качестве коммерческой тайны не возбраняется охранять стратегию фирмы при продвижении товара на рынок, или оригинальное решение</w:t>
      </w:r>
      <w:r>
        <w:rPr>
          <w:sz w:val="28"/>
          <w:szCs w:val="28"/>
        </w:rPr>
        <w:t xml:space="preserve"> и т.п.</w:t>
      </w:r>
    </w:p>
    <w:p w:rsidR="001512D3" w:rsidRDefault="000A2D26" w:rsidP="00615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России, </w:t>
      </w:r>
      <w:r w:rsidR="007C6035">
        <w:rPr>
          <w:sz w:val="28"/>
          <w:szCs w:val="28"/>
        </w:rPr>
        <w:t>как мы отметили выше,</w:t>
      </w:r>
      <w:r w:rsidR="001512D3">
        <w:rPr>
          <w:sz w:val="28"/>
          <w:szCs w:val="28"/>
        </w:rPr>
        <w:t xml:space="preserve"> </w:t>
      </w:r>
      <w:r w:rsidR="007C6035">
        <w:rPr>
          <w:sz w:val="28"/>
          <w:szCs w:val="28"/>
        </w:rPr>
        <w:t>возникла ситуация</w:t>
      </w:r>
      <w:r w:rsidR="001512D3">
        <w:rPr>
          <w:sz w:val="28"/>
          <w:szCs w:val="28"/>
        </w:rPr>
        <w:t xml:space="preserve">, </w:t>
      </w:r>
      <w:r w:rsidR="007C6035">
        <w:rPr>
          <w:sz w:val="28"/>
          <w:szCs w:val="28"/>
        </w:rPr>
        <w:t>при к</w:t>
      </w:r>
      <w:r w:rsidR="006664C3">
        <w:rPr>
          <w:sz w:val="28"/>
          <w:szCs w:val="28"/>
        </w:rPr>
        <w:t>оторой происходит бесконтрольный незаконный, по сути, экономический оборот</w:t>
      </w:r>
      <w:r w:rsidR="007C6035">
        <w:rPr>
          <w:sz w:val="28"/>
          <w:szCs w:val="28"/>
        </w:rPr>
        <w:t xml:space="preserve"> конфиденциальной коммерче</w:t>
      </w:r>
      <w:r w:rsidR="006664C3">
        <w:rPr>
          <w:sz w:val="28"/>
          <w:szCs w:val="28"/>
        </w:rPr>
        <w:t>ской информации</w:t>
      </w:r>
      <w:r w:rsidR="007C6035">
        <w:rPr>
          <w:sz w:val="28"/>
          <w:szCs w:val="28"/>
        </w:rPr>
        <w:t xml:space="preserve">. </w:t>
      </w:r>
      <w:r w:rsidR="006664C3">
        <w:rPr>
          <w:sz w:val="28"/>
          <w:szCs w:val="28"/>
        </w:rPr>
        <w:t>П</w:t>
      </w:r>
      <w:r w:rsidR="007C6035">
        <w:rPr>
          <w:sz w:val="28"/>
          <w:szCs w:val="28"/>
        </w:rPr>
        <w:t xml:space="preserve">родается </w:t>
      </w:r>
      <w:r w:rsidR="00763A0E">
        <w:rPr>
          <w:sz w:val="28"/>
          <w:szCs w:val="28"/>
        </w:rPr>
        <w:t xml:space="preserve">информация, которая находится в распоряжении </w:t>
      </w:r>
      <w:r w:rsidR="001512D3">
        <w:rPr>
          <w:sz w:val="28"/>
          <w:szCs w:val="28"/>
        </w:rPr>
        <w:t>налоговых</w:t>
      </w:r>
      <w:r w:rsidR="00DB6A1A">
        <w:rPr>
          <w:sz w:val="28"/>
          <w:szCs w:val="28"/>
        </w:rPr>
        <w:t>, таможенных</w:t>
      </w:r>
      <w:r w:rsidR="001512D3">
        <w:rPr>
          <w:sz w:val="28"/>
          <w:szCs w:val="28"/>
        </w:rPr>
        <w:t xml:space="preserve"> ор</w:t>
      </w:r>
      <w:r w:rsidR="00D46C6B">
        <w:rPr>
          <w:sz w:val="28"/>
          <w:szCs w:val="28"/>
        </w:rPr>
        <w:t>ганов, Пенсионного фонда РФ</w:t>
      </w:r>
      <w:r w:rsidR="00DB6A1A">
        <w:rPr>
          <w:sz w:val="28"/>
          <w:szCs w:val="28"/>
        </w:rPr>
        <w:t>, органов валютного контроля</w:t>
      </w:r>
      <w:r w:rsidR="00763A0E">
        <w:rPr>
          <w:sz w:val="28"/>
          <w:szCs w:val="28"/>
        </w:rPr>
        <w:t>, паспортных столов</w:t>
      </w:r>
      <w:r w:rsidR="00D46C6B">
        <w:rPr>
          <w:sz w:val="28"/>
          <w:szCs w:val="28"/>
        </w:rPr>
        <w:t xml:space="preserve"> и других ведомств</w:t>
      </w:r>
      <w:r w:rsidR="00763A0E">
        <w:rPr>
          <w:sz w:val="28"/>
          <w:szCs w:val="28"/>
        </w:rPr>
        <w:t>, призванных обеспечивать ее защиту от несанкционированного доступа</w:t>
      </w:r>
      <w:r w:rsidR="00D46C6B">
        <w:rPr>
          <w:sz w:val="28"/>
          <w:szCs w:val="28"/>
        </w:rPr>
        <w:t>.</w:t>
      </w:r>
      <w:r w:rsidR="005F4DA0">
        <w:rPr>
          <w:sz w:val="28"/>
          <w:szCs w:val="28"/>
        </w:rPr>
        <w:t xml:space="preserve"> Тем самым наносится значительный ущерб </w:t>
      </w:r>
      <w:r w:rsidR="00763A0E">
        <w:rPr>
          <w:sz w:val="28"/>
          <w:szCs w:val="28"/>
        </w:rPr>
        <w:t xml:space="preserve">не только </w:t>
      </w:r>
      <w:r w:rsidR="005F4DA0">
        <w:rPr>
          <w:sz w:val="28"/>
          <w:szCs w:val="28"/>
        </w:rPr>
        <w:t>коммерческим интересам российских компаний</w:t>
      </w:r>
      <w:r w:rsidR="00763A0E">
        <w:rPr>
          <w:sz w:val="28"/>
          <w:szCs w:val="28"/>
        </w:rPr>
        <w:t>, но и материальным и моральным интересам физических лиц</w:t>
      </w:r>
      <w:r w:rsidR="005F4DA0">
        <w:rPr>
          <w:sz w:val="28"/>
          <w:szCs w:val="28"/>
        </w:rPr>
        <w:t>.</w:t>
      </w:r>
    </w:p>
    <w:p w:rsidR="005F4DA0" w:rsidRDefault="00D95CCE" w:rsidP="00615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270A8D">
        <w:rPr>
          <w:sz w:val="28"/>
          <w:szCs w:val="28"/>
        </w:rPr>
        <w:t>, хотелось бы подчеркнуть</w:t>
      </w:r>
      <w:r w:rsidR="005F4DA0">
        <w:rPr>
          <w:sz w:val="28"/>
          <w:szCs w:val="28"/>
        </w:rPr>
        <w:t>, что коммерческая тайна, представляя собой особо ценную информацию для своих обладателей, напрямую затрагивающая интересы и собственников, и работников предприятий, несомненно, является разновидностью интеллектуальной собственности и нуждается в адекватной, а не декларативной защите.</w:t>
      </w:r>
    </w:p>
    <w:p w:rsidR="00B26539" w:rsidRPr="00127042" w:rsidRDefault="00104753" w:rsidP="00127042">
      <w:pPr>
        <w:pStyle w:val="2"/>
        <w:jc w:val="center"/>
        <w:rPr>
          <w:rFonts w:ascii="Times New Roman" w:hAnsi="Times New Roman" w:cs="Times New Roman"/>
        </w:rPr>
      </w:pPr>
      <w:bookmarkStart w:id="7" w:name="_Toc129863536"/>
      <w:r>
        <w:rPr>
          <w:rFonts w:ascii="Times New Roman" w:hAnsi="Times New Roman" w:cs="Times New Roman"/>
        </w:rPr>
        <w:t>2.2</w:t>
      </w:r>
      <w:r w:rsidR="00B26539" w:rsidRPr="00127042">
        <w:rPr>
          <w:rFonts w:ascii="Times New Roman" w:hAnsi="Times New Roman" w:cs="Times New Roman"/>
        </w:rPr>
        <w:t xml:space="preserve">. </w:t>
      </w:r>
      <w:r w:rsidR="004A3396">
        <w:rPr>
          <w:rFonts w:ascii="Times New Roman" w:hAnsi="Times New Roman" w:cs="Times New Roman"/>
        </w:rPr>
        <w:t>Проблема</w:t>
      </w:r>
      <w:r w:rsidR="00FF6008">
        <w:rPr>
          <w:rFonts w:ascii="Times New Roman" w:hAnsi="Times New Roman" w:cs="Times New Roman"/>
        </w:rPr>
        <w:t xml:space="preserve"> </w:t>
      </w:r>
      <w:r w:rsidR="008E3097">
        <w:rPr>
          <w:rFonts w:ascii="Times New Roman" w:hAnsi="Times New Roman" w:cs="Times New Roman"/>
        </w:rPr>
        <w:t xml:space="preserve">охраны </w:t>
      </w:r>
      <w:r w:rsidR="00FF6008">
        <w:rPr>
          <w:rFonts w:ascii="Times New Roman" w:hAnsi="Times New Roman" w:cs="Times New Roman"/>
        </w:rPr>
        <w:t xml:space="preserve">произведений и фонограмм </w:t>
      </w:r>
      <w:bookmarkEnd w:id="7"/>
    </w:p>
    <w:p w:rsidR="00044ECF" w:rsidRDefault="00044ECF" w:rsidP="00044ECF">
      <w:pPr>
        <w:spacing w:line="360" w:lineRule="auto"/>
        <w:ind w:firstLine="709"/>
        <w:jc w:val="both"/>
        <w:rPr>
          <w:sz w:val="28"/>
          <w:szCs w:val="28"/>
        </w:rPr>
      </w:pPr>
    </w:p>
    <w:p w:rsidR="0091130A" w:rsidRDefault="0091130A" w:rsidP="009113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значительный блок проблем, который постоянно увеличивается, - защита произведений и фонограмм. «Пиратская» продукция обращается на российском рынке параллельно с лицензионной, меры борьбы с этим явлением пока не принесли ощутимых результатов.</w:t>
      </w:r>
      <w:r w:rsidR="006F6642">
        <w:rPr>
          <w:sz w:val="28"/>
          <w:szCs w:val="28"/>
        </w:rPr>
        <w:t xml:space="preserve"> Очевидно, что только репрессивными мерами искомый результат не будет достигнут, следует разрабатывать дополнительные «мягкие» м</w:t>
      </w:r>
      <w:r w:rsidR="00A70F8A">
        <w:rPr>
          <w:sz w:val="28"/>
          <w:szCs w:val="28"/>
        </w:rPr>
        <w:t xml:space="preserve">еры </w:t>
      </w:r>
      <w:r w:rsidR="006F6642">
        <w:rPr>
          <w:sz w:val="28"/>
          <w:szCs w:val="28"/>
        </w:rPr>
        <w:t xml:space="preserve">борьбы с этим явлением. Например, снижать стоимость лицензионной продукции, увеличивать уровень защиты </w:t>
      </w:r>
      <w:r w:rsidR="00C22AEA">
        <w:rPr>
          <w:sz w:val="28"/>
          <w:szCs w:val="28"/>
        </w:rPr>
        <w:t xml:space="preserve">авторских </w:t>
      </w:r>
      <w:r w:rsidR="006F6642">
        <w:rPr>
          <w:sz w:val="28"/>
          <w:szCs w:val="28"/>
        </w:rPr>
        <w:t>произведений</w:t>
      </w:r>
      <w:r w:rsidR="00C22AEA">
        <w:rPr>
          <w:sz w:val="28"/>
          <w:szCs w:val="28"/>
        </w:rPr>
        <w:t xml:space="preserve"> до их выпуска в серийное производство</w:t>
      </w:r>
      <w:r w:rsidR="00743EC2">
        <w:rPr>
          <w:sz w:val="28"/>
          <w:szCs w:val="28"/>
        </w:rPr>
        <w:t>, повышать культуру потребления</w:t>
      </w:r>
      <w:r w:rsidR="00C22AEA">
        <w:rPr>
          <w:sz w:val="28"/>
          <w:szCs w:val="28"/>
        </w:rPr>
        <w:t xml:space="preserve"> и т.п.</w:t>
      </w:r>
    </w:p>
    <w:p w:rsidR="00044ECF" w:rsidRPr="00044ECF" w:rsidRDefault="00555D1E" w:rsidP="0004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BE52CD">
        <w:rPr>
          <w:sz w:val="28"/>
          <w:szCs w:val="28"/>
        </w:rPr>
        <w:t xml:space="preserve">один </w:t>
      </w:r>
      <w:r w:rsidR="00C22AEA">
        <w:rPr>
          <w:sz w:val="28"/>
          <w:szCs w:val="28"/>
        </w:rPr>
        <w:t xml:space="preserve">важный </w:t>
      </w:r>
      <w:r w:rsidR="00BE52CD">
        <w:rPr>
          <w:sz w:val="28"/>
          <w:szCs w:val="28"/>
        </w:rPr>
        <w:t>аспект</w:t>
      </w:r>
      <w:r w:rsidR="0091130A">
        <w:rPr>
          <w:sz w:val="28"/>
          <w:szCs w:val="28"/>
        </w:rPr>
        <w:t xml:space="preserve"> данной проблемы -</w:t>
      </w:r>
      <w:r>
        <w:rPr>
          <w:sz w:val="28"/>
          <w:szCs w:val="28"/>
        </w:rPr>
        <w:t xml:space="preserve"> охрана авторских произведений и фонограмм в Сети Интернет. </w:t>
      </w:r>
      <w:r w:rsidR="00044ECF" w:rsidRPr="00044ECF">
        <w:rPr>
          <w:sz w:val="28"/>
          <w:szCs w:val="28"/>
        </w:rPr>
        <w:t>Появление новых технологических возможностей привело к широкому использованию объектов авторских и смежных прав в цифровых интерактив</w:t>
      </w:r>
      <w:r>
        <w:rPr>
          <w:sz w:val="28"/>
          <w:szCs w:val="28"/>
        </w:rPr>
        <w:t xml:space="preserve">ных сетях, </w:t>
      </w:r>
      <w:r w:rsidR="00044ECF" w:rsidRPr="00044ECF">
        <w:rPr>
          <w:sz w:val="28"/>
          <w:szCs w:val="28"/>
        </w:rPr>
        <w:t>в том числе в Интерне</w:t>
      </w:r>
      <w:r>
        <w:rPr>
          <w:sz w:val="28"/>
          <w:szCs w:val="28"/>
        </w:rPr>
        <w:t>те</w:t>
      </w:r>
      <w:r w:rsidR="00044ECF" w:rsidRPr="00044ECF">
        <w:rPr>
          <w:sz w:val="28"/>
          <w:szCs w:val="28"/>
        </w:rPr>
        <w:t xml:space="preserve">. </w:t>
      </w:r>
    </w:p>
    <w:p w:rsidR="00F74B3F" w:rsidRPr="00230A24" w:rsidRDefault="00044ECF" w:rsidP="00AE4121">
      <w:pPr>
        <w:spacing w:line="360" w:lineRule="auto"/>
        <w:ind w:firstLine="709"/>
        <w:jc w:val="both"/>
        <w:rPr>
          <w:sz w:val="28"/>
          <w:szCs w:val="28"/>
        </w:rPr>
      </w:pPr>
      <w:r w:rsidRPr="00044ECF">
        <w:rPr>
          <w:sz w:val="28"/>
          <w:szCs w:val="28"/>
        </w:rPr>
        <w:t>В настоящее время в России возможности интерактивных сетей и элек</w:t>
      </w:r>
      <w:r w:rsidR="00230A24">
        <w:rPr>
          <w:sz w:val="28"/>
          <w:szCs w:val="28"/>
        </w:rPr>
        <w:t>тронной почты использую</w:t>
      </w:r>
      <w:r w:rsidRPr="00044ECF">
        <w:rPr>
          <w:sz w:val="28"/>
          <w:szCs w:val="28"/>
        </w:rPr>
        <w:t xml:space="preserve">т </w:t>
      </w:r>
      <w:r w:rsidR="00230A24">
        <w:rPr>
          <w:sz w:val="28"/>
          <w:szCs w:val="28"/>
        </w:rPr>
        <w:t xml:space="preserve">миллионы человек. </w:t>
      </w:r>
      <w:r w:rsidR="00230A24" w:rsidRPr="00230A24">
        <w:rPr>
          <w:sz w:val="28"/>
          <w:szCs w:val="28"/>
        </w:rPr>
        <w:t xml:space="preserve">Исследовательский холдинг ROMIR Monitoring проводит </w:t>
      </w:r>
      <w:r w:rsidR="00230A24">
        <w:rPr>
          <w:sz w:val="28"/>
          <w:szCs w:val="28"/>
        </w:rPr>
        <w:t xml:space="preserve">регулярный </w:t>
      </w:r>
      <w:r w:rsidR="00230A24" w:rsidRPr="00230A24">
        <w:rPr>
          <w:sz w:val="28"/>
          <w:szCs w:val="28"/>
        </w:rPr>
        <w:t xml:space="preserve">мониторинг Рунета с 1999 года. С 2003 года исследования аудитории российского Интернета стали регулярными (1 раз в квартал). В ходе исследований с помощью всероссийского опроса населения (N=1500, 18+) измерялось количество пользователей Интернет, а также частота использования всемирной сети, способы и места выхода в Интернет, виды деятельности, социально-демографические характеристики </w:t>
      </w:r>
      <w:r w:rsidR="00230A24">
        <w:rPr>
          <w:sz w:val="28"/>
          <w:szCs w:val="28"/>
        </w:rPr>
        <w:t>пользователей.</w:t>
      </w:r>
      <w:r w:rsidR="003E13E0">
        <w:rPr>
          <w:sz w:val="28"/>
          <w:szCs w:val="28"/>
        </w:rPr>
        <w:t xml:space="preserve"> (рис.</w:t>
      </w:r>
      <w:r w:rsidR="00810F66">
        <w:rPr>
          <w:sz w:val="28"/>
          <w:szCs w:val="28"/>
        </w:rPr>
        <w:t>2.</w:t>
      </w:r>
      <w:r w:rsidR="003E13E0">
        <w:rPr>
          <w:sz w:val="28"/>
          <w:szCs w:val="28"/>
        </w:rPr>
        <w:t>1)</w:t>
      </w:r>
    </w:p>
    <w:p w:rsidR="003E13E0" w:rsidRPr="00810F66" w:rsidRDefault="00C86706" w:rsidP="003E13E0">
      <w:pPr>
        <w:jc w:val="center"/>
        <w:rPr>
          <w:i/>
          <w:i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8.75pt">
            <v:imagedata r:id="rId7" o:title=""/>
          </v:shape>
        </w:pict>
      </w:r>
      <w:r w:rsidR="00230A24">
        <w:br/>
      </w:r>
      <w:r w:rsidR="003E13E0" w:rsidRPr="00810F66">
        <w:rPr>
          <w:i/>
          <w:iCs/>
          <w:sz w:val="28"/>
          <w:szCs w:val="28"/>
        </w:rPr>
        <w:t>Рис.</w:t>
      </w:r>
      <w:r w:rsidR="00810F66">
        <w:rPr>
          <w:i/>
          <w:iCs/>
          <w:sz w:val="28"/>
          <w:szCs w:val="28"/>
        </w:rPr>
        <w:t>2.</w:t>
      </w:r>
      <w:r w:rsidR="003E13E0" w:rsidRPr="00810F66">
        <w:rPr>
          <w:i/>
          <w:iCs/>
          <w:sz w:val="28"/>
          <w:szCs w:val="28"/>
        </w:rPr>
        <w:t>1. Количество пользователей Интернет (динамика)</w:t>
      </w:r>
    </w:p>
    <w:p w:rsidR="00230A24" w:rsidRPr="003E13E0" w:rsidRDefault="003E13E0" w:rsidP="003E13E0">
      <w:pPr>
        <w:jc w:val="center"/>
        <w:rPr>
          <w:sz w:val="28"/>
          <w:szCs w:val="28"/>
        </w:rPr>
      </w:pPr>
      <w:r w:rsidRPr="00810F66">
        <w:rPr>
          <w:i/>
          <w:iCs/>
          <w:sz w:val="28"/>
          <w:szCs w:val="28"/>
        </w:rPr>
        <w:t>Выборка: 1500 респондентов для каждой волны</w:t>
      </w:r>
    </w:p>
    <w:p w:rsidR="003E13E0" w:rsidRDefault="003E13E0" w:rsidP="00230A24">
      <w:pPr>
        <w:spacing w:line="360" w:lineRule="auto"/>
        <w:ind w:firstLine="709"/>
        <w:jc w:val="both"/>
      </w:pPr>
    </w:p>
    <w:p w:rsidR="00AC19AC" w:rsidRDefault="00230A24" w:rsidP="00230A24">
      <w:pPr>
        <w:spacing w:line="360" w:lineRule="auto"/>
        <w:ind w:firstLine="709"/>
        <w:jc w:val="both"/>
        <w:rPr>
          <w:sz w:val="28"/>
          <w:szCs w:val="28"/>
        </w:rPr>
      </w:pPr>
      <w:r w:rsidRPr="00F74B3F">
        <w:rPr>
          <w:sz w:val="28"/>
          <w:szCs w:val="28"/>
        </w:rPr>
        <w:t>По результатам, полученным в первом квартале 2005 года, аудитория российского Интернета, то есть количество респондентов, пользующихся Интернетом хотя бы раз в месяц, составила 13% от жителей России старше 18 лет (порядка 15 миллионов человек). Из них минимум раз в неделю Интернетом пользуются 10% респондентов (недельная аудито</w:t>
      </w:r>
      <w:r w:rsidR="00F74B3F">
        <w:rPr>
          <w:sz w:val="28"/>
          <w:szCs w:val="28"/>
        </w:rPr>
        <w:t>рия), а минимум раз в день -</w:t>
      </w:r>
      <w:r w:rsidRPr="00F74B3F">
        <w:rPr>
          <w:sz w:val="28"/>
          <w:szCs w:val="28"/>
        </w:rPr>
        <w:t xml:space="preserve"> 4%</w:t>
      </w:r>
      <w:r w:rsidR="002702A0">
        <w:rPr>
          <w:sz w:val="28"/>
          <w:szCs w:val="28"/>
        </w:rPr>
        <w:t xml:space="preserve"> (дневная аудитория). </w:t>
      </w:r>
    </w:p>
    <w:p w:rsidR="00AC19AC" w:rsidRDefault="00230A24" w:rsidP="00230A24">
      <w:pPr>
        <w:spacing w:line="360" w:lineRule="auto"/>
        <w:ind w:firstLine="709"/>
        <w:jc w:val="both"/>
        <w:rPr>
          <w:sz w:val="28"/>
          <w:szCs w:val="28"/>
        </w:rPr>
      </w:pPr>
      <w:r w:rsidRPr="00F74B3F">
        <w:rPr>
          <w:sz w:val="28"/>
          <w:szCs w:val="28"/>
        </w:rPr>
        <w:t xml:space="preserve">Таким образом, самая большая группа российских пользователей Интернет - это те, кто заходит в сеть в среднем 1-2 раза в неделю. </w:t>
      </w:r>
    </w:p>
    <w:p w:rsidR="00230A24" w:rsidRPr="00F74B3F" w:rsidRDefault="00230A24" w:rsidP="00230A24">
      <w:pPr>
        <w:spacing w:line="360" w:lineRule="auto"/>
        <w:ind w:firstLine="709"/>
        <w:jc w:val="both"/>
        <w:rPr>
          <w:sz w:val="28"/>
          <w:szCs w:val="28"/>
        </w:rPr>
      </w:pPr>
      <w:r w:rsidRPr="00F74B3F">
        <w:rPr>
          <w:sz w:val="28"/>
          <w:szCs w:val="28"/>
        </w:rPr>
        <w:t xml:space="preserve">Количество активных пользователей, заходящих в Интернет в среднем 1-2 раза в неделю  выше в </w:t>
      </w:r>
      <w:r w:rsidR="00366055">
        <w:rPr>
          <w:sz w:val="28"/>
          <w:szCs w:val="28"/>
        </w:rPr>
        <w:t xml:space="preserve">крупных городах </w:t>
      </w:r>
      <w:r w:rsidRPr="00F74B3F">
        <w:rPr>
          <w:sz w:val="28"/>
          <w:szCs w:val="28"/>
        </w:rPr>
        <w:t>(Москва, Санкт-Петербург, Новосибирск, Екатеринбург)  и больших (от 500 тысяч) городах, в то время как респонденты из менее населенных городов пол</w:t>
      </w:r>
      <w:r w:rsidR="008E3097">
        <w:rPr>
          <w:sz w:val="28"/>
          <w:szCs w:val="28"/>
        </w:rPr>
        <w:t>ьзуются  Интернет значимо реже -</w:t>
      </w:r>
      <w:r w:rsidRPr="00F74B3F">
        <w:rPr>
          <w:sz w:val="28"/>
          <w:szCs w:val="28"/>
        </w:rPr>
        <w:t xml:space="preserve"> 1-2 раза в месяц. Несомненно, на фоне остальных городов, выделяется  Москва, где количество </w:t>
      </w:r>
      <w:r w:rsidR="00F74B3F">
        <w:rPr>
          <w:sz w:val="28"/>
          <w:szCs w:val="28"/>
        </w:rPr>
        <w:t>пользователей Сети составляет около 40%.</w:t>
      </w:r>
      <w:r w:rsidR="00F74B3F">
        <w:rPr>
          <w:rStyle w:val="a8"/>
          <w:sz w:val="28"/>
          <w:szCs w:val="28"/>
        </w:rPr>
        <w:footnoteReference w:id="49"/>
      </w:r>
    </w:p>
    <w:p w:rsidR="00537A38" w:rsidRPr="00044ECF" w:rsidRDefault="00537A38" w:rsidP="00537A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ECF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 xml:space="preserve">Интернет </w:t>
      </w:r>
      <w:r w:rsidRPr="00044ECF">
        <w:rPr>
          <w:sz w:val="28"/>
          <w:szCs w:val="28"/>
        </w:rPr>
        <w:t>чаще всего затрагивает именно объекты авторских и смежных прав (литературные, художественные, музыкальные произведения, фонограммы, программы для ЭВМ, продукты мультимедиа и т.д.)</w:t>
      </w:r>
      <w:r>
        <w:rPr>
          <w:rStyle w:val="a8"/>
          <w:sz w:val="28"/>
          <w:szCs w:val="28"/>
        </w:rPr>
        <w:footnoteReference w:id="50"/>
      </w:r>
      <w:r w:rsidRPr="00044ECF">
        <w:rPr>
          <w:sz w:val="28"/>
          <w:szCs w:val="28"/>
        </w:rPr>
        <w:t xml:space="preserve">. </w:t>
      </w:r>
    </w:p>
    <w:p w:rsidR="00537A38" w:rsidRDefault="00537A38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отметил </w:t>
      </w:r>
      <w:r w:rsidRPr="00537A38">
        <w:rPr>
          <w:sz w:val="28"/>
          <w:szCs w:val="28"/>
        </w:rPr>
        <w:t>Председатель Правления Российского общества по мульти</w:t>
      </w:r>
      <w:r>
        <w:rPr>
          <w:sz w:val="28"/>
          <w:szCs w:val="28"/>
        </w:rPr>
        <w:t>медиа и цифровым сетям (РОМС) В.В. Терлецкий, с</w:t>
      </w:r>
      <w:r w:rsidRPr="00537A38">
        <w:rPr>
          <w:sz w:val="28"/>
          <w:szCs w:val="28"/>
        </w:rPr>
        <w:t>егодня использование авторских произведений и фонограмм в российском сегменте сети Интернет происходит даже в большем объеме, чем на Западе. Но поскольку сама информация об Интернете начала широко распространяться в России относительно недавно (реклама Yandex на ОРТ признана событием 2000 года), то большинство авторов, исполнителей и других правообладателей еще плохо знают о своих собственных правах и не догадываются о масштабах и способах использования их интеллектуального труда в Интерне</w:t>
      </w:r>
      <w:r>
        <w:rPr>
          <w:sz w:val="28"/>
          <w:szCs w:val="28"/>
        </w:rPr>
        <w:t>те.</w:t>
      </w:r>
      <w:r>
        <w:rPr>
          <w:rStyle w:val="a8"/>
          <w:sz w:val="28"/>
          <w:szCs w:val="28"/>
        </w:rPr>
        <w:footnoteReference w:id="51"/>
      </w:r>
    </w:p>
    <w:p w:rsidR="00DF1D0E" w:rsidRDefault="00537A38" w:rsidP="0004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44ECF" w:rsidRPr="00044ECF">
        <w:rPr>
          <w:sz w:val="28"/>
          <w:szCs w:val="28"/>
        </w:rPr>
        <w:t>ольшинство произведений и объектов смежных прав используются в цифровых сетях и при создании продуктов мультимедиа с грубыми нарушениями действующего законодательства.</w:t>
      </w:r>
    </w:p>
    <w:p w:rsidR="00867A21" w:rsidRPr="00867A21" w:rsidRDefault="00867A21" w:rsidP="00867A21">
      <w:pPr>
        <w:spacing w:line="360" w:lineRule="auto"/>
        <w:ind w:firstLine="709"/>
        <w:jc w:val="both"/>
        <w:rPr>
          <w:sz w:val="28"/>
          <w:szCs w:val="28"/>
        </w:rPr>
      </w:pPr>
      <w:r w:rsidRPr="00867A21">
        <w:rPr>
          <w:sz w:val="28"/>
          <w:szCs w:val="28"/>
        </w:rPr>
        <w:t xml:space="preserve">Произведения в электронной форме, доступные в цифровой сети, могут быть восприняты неограниченным кругом пользователей в любое время по желанию каждого из них. Не имеющие специальной защиты произведения, будучи однажды преобразованы в цифровую форму и загружены в цифровую сеть, становятся легкой </w:t>
      </w:r>
      <w:r w:rsidR="00C714CD">
        <w:rPr>
          <w:sz w:val="28"/>
          <w:szCs w:val="28"/>
        </w:rPr>
        <w:t>добычей для нарушителей.</w:t>
      </w:r>
    </w:p>
    <w:p w:rsidR="00867A21" w:rsidRDefault="00867A21" w:rsidP="00867A21">
      <w:pPr>
        <w:spacing w:line="360" w:lineRule="auto"/>
        <w:ind w:firstLine="709"/>
        <w:jc w:val="both"/>
        <w:rPr>
          <w:sz w:val="28"/>
          <w:szCs w:val="28"/>
        </w:rPr>
      </w:pPr>
      <w:r w:rsidRPr="00867A21">
        <w:rPr>
          <w:sz w:val="28"/>
          <w:szCs w:val="28"/>
        </w:rPr>
        <w:t>Очевидно, что отдельные правообладатели не в состоянии отслеживать распространение охраняемых объектов в цифровых сетях и их использование при создании продуктов мультимедиа. Правообладатели фактически лишены возможности защищать свои права в цифровой среде теми же способами, что и при обычном использовании охраняемых авторским правом объектов.</w:t>
      </w:r>
    </w:p>
    <w:p w:rsidR="001F3274" w:rsidRDefault="001F3274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Правда, </w:t>
      </w:r>
      <w:r w:rsidRPr="001F3274">
        <w:rPr>
          <w:sz w:val="28"/>
          <w:szCs w:val="28"/>
        </w:rPr>
        <w:t>использование произведений в российском Интернете происходит в основном на нек</w:t>
      </w:r>
      <w:r>
        <w:rPr>
          <w:sz w:val="28"/>
          <w:szCs w:val="28"/>
        </w:rPr>
        <w:t>оммерческих началах. Например, «библиотека Машкова»</w:t>
      </w:r>
      <w:r w:rsidRPr="001F3274">
        <w:rPr>
          <w:sz w:val="28"/>
          <w:szCs w:val="28"/>
        </w:rPr>
        <w:t xml:space="preserve"> не использует размещение рекламных баннеров на страницах с произведениями, в связи с чем правообладатели не предъявляли пока особых претензий. Но перед многими контент-провайдерами, переводящими свою деятельность на коммерческую основу, стоят проблемы легализации своей деятельности.</w:t>
      </w:r>
      <w:r w:rsidR="00AB3637" w:rsidRPr="00AB3637">
        <w:t xml:space="preserve"> </w:t>
      </w:r>
      <w:r w:rsidR="00AB3637" w:rsidRPr="00AB3637">
        <w:rPr>
          <w:sz w:val="28"/>
          <w:szCs w:val="28"/>
        </w:rPr>
        <w:t>Сегодня более 99 процентов авторских произведений и фонограмм распространяются через Интернет бесплатно. Цифра, соизмеримая с объемом пиратства в недалеком прошлом в России.</w:t>
      </w:r>
      <w:r w:rsidR="00AB3637">
        <w:rPr>
          <w:rStyle w:val="a8"/>
          <w:sz w:val="28"/>
          <w:szCs w:val="28"/>
        </w:rPr>
        <w:footnoteReference w:id="52"/>
      </w:r>
    </w:p>
    <w:p w:rsidR="00434487" w:rsidRDefault="00434487" w:rsidP="00867A21">
      <w:pPr>
        <w:spacing w:line="360" w:lineRule="auto"/>
        <w:ind w:firstLine="709"/>
        <w:jc w:val="both"/>
        <w:rPr>
          <w:sz w:val="28"/>
          <w:szCs w:val="28"/>
        </w:rPr>
      </w:pPr>
      <w:r w:rsidRPr="00434487">
        <w:rPr>
          <w:sz w:val="28"/>
          <w:szCs w:val="28"/>
        </w:rPr>
        <w:t>Исходя их действующего законодательства при использовании произведений в Интернете затрагивается</w:t>
      </w:r>
      <w:r w:rsidR="0060458F">
        <w:rPr>
          <w:sz w:val="28"/>
          <w:szCs w:val="28"/>
        </w:rPr>
        <w:t>,</w:t>
      </w:r>
      <w:r w:rsidRPr="00434487">
        <w:rPr>
          <w:sz w:val="28"/>
          <w:szCs w:val="28"/>
        </w:rPr>
        <w:t xml:space="preserve"> прежде всего</w:t>
      </w:r>
      <w:r w:rsidR="0060458F">
        <w:rPr>
          <w:sz w:val="28"/>
          <w:szCs w:val="28"/>
        </w:rPr>
        <w:t>,</w:t>
      </w:r>
      <w:r w:rsidRPr="00434487">
        <w:rPr>
          <w:sz w:val="28"/>
          <w:szCs w:val="28"/>
        </w:rPr>
        <w:t xml:space="preserve"> такое правомочие пра</w:t>
      </w:r>
      <w:r>
        <w:rPr>
          <w:sz w:val="28"/>
          <w:szCs w:val="28"/>
        </w:rPr>
        <w:t>вообладателя, как «</w:t>
      </w:r>
      <w:r w:rsidRPr="00434487">
        <w:rPr>
          <w:sz w:val="28"/>
          <w:szCs w:val="28"/>
        </w:rPr>
        <w:t>сообщение для всеобщего сведения по кабелю или с исполь</w:t>
      </w:r>
      <w:r>
        <w:rPr>
          <w:sz w:val="28"/>
          <w:szCs w:val="28"/>
        </w:rPr>
        <w:t>зованием аналогичных средств»</w:t>
      </w:r>
      <w:r w:rsidRPr="00434487">
        <w:rPr>
          <w:sz w:val="28"/>
          <w:szCs w:val="28"/>
        </w:rPr>
        <w:t xml:space="preserve"> (пункт 2 статьи 16</w:t>
      </w:r>
      <w:r>
        <w:rPr>
          <w:sz w:val="28"/>
          <w:szCs w:val="28"/>
        </w:rPr>
        <w:t xml:space="preserve"> и пункт 1 статьи 39 Закона РФ «</w:t>
      </w:r>
      <w:r w:rsidRPr="00434487">
        <w:rPr>
          <w:sz w:val="28"/>
          <w:szCs w:val="28"/>
        </w:rPr>
        <w:t>Об авторском праве и смежных правах). Причем под это правомочие подпадает как собственно расположение произведений на Интернет-сайтах, так и предоставление их путем загрузки файлов, в том числе музыкальных. В Интернет сейчас получило рас</w:t>
      </w:r>
      <w:r>
        <w:rPr>
          <w:sz w:val="28"/>
          <w:szCs w:val="28"/>
        </w:rPr>
        <w:t>пространение «потоковое вещание»</w:t>
      </w:r>
      <w:r w:rsidRPr="00434487">
        <w:rPr>
          <w:sz w:val="28"/>
          <w:szCs w:val="28"/>
        </w:rPr>
        <w:t>, создаются все новые радиостанции, уже пытаются создать Интернет-телевидение. Эти случаи также охватываются в настоящее время указанным выше правомочием.</w:t>
      </w:r>
    </w:p>
    <w:p w:rsidR="009D749F" w:rsidRDefault="00062E82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этих проблем </w:t>
      </w:r>
      <w:r w:rsidRPr="00062E82">
        <w:rPr>
          <w:sz w:val="28"/>
          <w:szCs w:val="28"/>
        </w:rPr>
        <w:t>была создана специализированная авторско-правовая организация - Российское общество по мультимедиа и цифровым сетям (РОМС), одним из учредителей которого стало Российское авторское общество. РОМС является специализированной организацией, представляющей в определенной сфере всех правообладателей.</w:t>
      </w:r>
    </w:p>
    <w:p w:rsidR="00D04127" w:rsidRDefault="00D04127" w:rsidP="00867A21">
      <w:pPr>
        <w:spacing w:line="360" w:lineRule="auto"/>
        <w:ind w:firstLine="709"/>
        <w:jc w:val="both"/>
        <w:rPr>
          <w:sz w:val="28"/>
          <w:szCs w:val="28"/>
        </w:rPr>
      </w:pPr>
      <w:r w:rsidRPr="00D04127">
        <w:rPr>
          <w:sz w:val="28"/>
          <w:szCs w:val="28"/>
        </w:rPr>
        <w:t>Существующий международный опыт показывает, что именно создание специализированной организации позволяет наилучшим образом осуществлять деятельность по сбору вознаграждения и защите прав в сфере новых цифровых и компьютерн</w:t>
      </w:r>
      <w:r>
        <w:rPr>
          <w:sz w:val="28"/>
          <w:szCs w:val="28"/>
        </w:rPr>
        <w:t>о-сетевых технологий. Подобные «</w:t>
      </w:r>
      <w:r w:rsidRPr="00D04127">
        <w:rPr>
          <w:sz w:val="28"/>
          <w:szCs w:val="28"/>
        </w:rPr>
        <w:t>мультимедийные организа</w:t>
      </w:r>
      <w:r>
        <w:rPr>
          <w:sz w:val="28"/>
          <w:szCs w:val="28"/>
        </w:rPr>
        <w:t>ции»</w:t>
      </w:r>
      <w:r w:rsidRPr="00D04127">
        <w:rPr>
          <w:sz w:val="28"/>
          <w:szCs w:val="28"/>
        </w:rPr>
        <w:t xml:space="preserve"> не так давно были созданы в странах Западной Европы. Например, во Франции, законодательство об авторском праве в которой во многом аналогично российскому, действует мультимедийное общество SESAM, собирающее вознаграждение за использование произведений в Интернете</w:t>
      </w:r>
      <w:r>
        <w:rPr>
          <w:sz w:val="28"/>
          <w:szCs w:val="28"/>
        </w:rPr>
        <w:t>.</w:t>
      </w:r>
      <w:r w:rsidR="00F74471">
        <w:rPr>
          <w:rStyle w:val="a8"/>
          <w:sz w:val="28"/>
          <w:szCs w:val="28"/>
        </w:rPr>
        <w:footnoteReference w:id="53"/>
      </w:r>
    </w:p>
    <w:p w:rsidR="00262776" w:rsidRDefault="00157F48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</w:t>
      </w:r>
      <w:r w:rsidR="004A2F5D">
        <w:rPr>
          <w:sz w:val="28"/>
          <w:szCs w:val="28"/>
        </w:rPr>
        <w:t xml:space="preserve">в России </w:t>
      </w:r>
      <w:r>
        <w:rPr>
          <w:sz w:val="28"/>
          <w:szCs w:val="28"/>
        </w:rPr>
        <w:t>к</w:t>
      </w:r>
      <w:r w:rsidRPr="00157F48">
        <w:rPr>
          <w:sz w:val="28"/>
          <w:szCs w:val="28"/>
        </w:rPr>
        <w:t>оллективное управление правами, общества по коллективному управлени</w:t>
      </w:r>
      <w:r>
        <w:rPr>
          <w:sz w:val="28"/>
          <w:szCs w:val="28"/>
        </w:rPr>
        <w:t>ю (РАО, РОМС) действуют только «за свой счет»</w:t>
      </w:r>
      <w:r w:rsidRPr="00157F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157F48">
        <w:rPr>
          <w:sz w:val="28"/>
          <w:szCs w:val="28"/>
        </w:rPr>
        <w:t>содержатся самими правообладателями, ни копейки от государства не получают и осуществляют деятельность именно в интересах самых широких кругов правообладателей, а не отдельных их представителей.</w:t>
      </w:r>
    </w:p>
    <w:p w:rsidR="004A2F5D" w:rsidRDefault="004A2F5D" w:rsidP="004A2F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62776">
        <w:rPr>
          <w:sz w:val="28"/>
          <w:szCs w:val="28"/>
        </w:rPr>
        <w:t xml:space="preserve">еждународное сообщество </w:t>
      </w:r>
      <w:r>
        <w:rPr>
          <w:sz w:val="28"/>
          <w:szCs w:val="28"/>
        </w:rPr>
        <w:t xml:space="preserve">выработало </w:t>
      </w:r>
      <w:r w:rsidRPr="00262776">
        <w:rPr>
          <w:sz w:val="28"/>
          <w:szCs w:val="28"/>
        </w:rPr>
        <w:t xml:space="preserve">в 1996 году и достаточно быстро приняло </w:t>
      </w:r>
      <w:r>
        <w:rPr>
          <w:sz w:val="28"/>
          <w:szCs w:val="28"/>
        </w:rPr>
        <w:t>так называемые «</w:t>
      </w:r>
      <w:r w:rsidRPr="00262776">
        <w:rPr>
          <w:sz w:val="28"/>
          <w:szCs w:val="28"/>
        </w:rPr>
        <w:t>Интер</w:t>
      </w:r>
      <w:r>
        <w:rPr>
          <w:sz w:val="28"/>
          <w:szCs w:val="28"/>
        </w:rPr>
        <w:t>нет-договоры»</w:t>
      </w:r>
      <w:r w:rsidRPr="00262776">
        <w:rPr>
          <w:sz w:val="28"/>
          <w:szCs w:val="28"/>
        </w:rPr>
        <w:t xml:space="preserve"> ВОИС - Договор ВОИС об авторском праве 1996 года</w:t>
      </w:r>
      <w:r w:rsidR="009F1C1C">
        <w:rPr>
          <w:sz w:val="28"/>
          <w:szCs w:val="28"/>
        </w:rPr>
        <w:t xml:space="preserve"> (Женева, 20.12.96 г.)</w:t>
      </w:r>
      <w:r w:rsidRPr="00262776">
        <w:rPr>
          <w:sz w:val="28"/>
          <w:szCs w:val="28"/>
        </w:rPr>
        <w:t xml:space="preserve"> и Договор ВОИС об исполнениях и фонограммах 1996 года</w:t>
      </w:r>
      <w:r w:rsidR="009F1C1C" w:rsidRPr="009F1C1C">
        <w:rPr>
          <w:sz w:val="28"/>
          <w:szCs w:val="28"/>
        </w:rPr>
        <w:t xml:space="preserve"> (Женева, 20.12.96 г.)</w:t>
      </w:r>
      <w:r w:rsidRPr="00262776">
        <w:rPr>
          <w:sz w:val="28"/>
          <w:szCs w:val="28"/>
        </w:rPr>
        <w:t>. В настоящее время ведется работа над аналогичным договором об аудио</w:t>
      </w:r>
      <w:r>
        <w:rPr>
          <w:sz w:val="28"/>
          <w:szCs w:val="28"/>
        </w:rPr>
        <w:t>визуальных исполнениях,</w:t>
      </w:r>
      <w:r w:rsidRPr="00262776">
        <w:rPr>
          <w:sz w:val="28"/>
          <w:szCs w:val="28"/>
        </w:rPr>
        <w:t xml:space="preserve"> готовятся первые проекты договора об охране прав вещательных организаций</w:t>
      </w:r>
      <w:r>
        <w:rPr>
          <w:sz w:val="28"/>
          <w:szCs w:val="28"/>
        </w:rPr>
        <w:t>.</w:t>
      </w:r>
    </w:p>
    <w:p w:rsidR="00DB1649" w:rsidRPr="00A327EE" w:rsidRDefault="00DB1649" w:rsidP="00DB164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науке также ведется активная разработка информационного права. </w:t>
      </w:r>
      <w:r w:rsidRPr="00E5782E">
        <w:rPr>
          <w:color w:val="000000"/>
          <w:sz w:val="28"/>
          <w:szCs w:val="28"/>
        </w:rPr>
        <w:t xml:space="preserve">Ю.А. Тихомиров </w:t>
      </w:r>
      <w:r>
        <w:rPr>
          <w:color w:val="000000"/>
          <w:sz w:val="28"/>
          <w:szCs w:val="28"/>
        </w:rPr>
        <w:t xml:space="preserve">еще 10 лет назад </w:t>
      </w:r>
      <w:r w:rsidRPr="00E5782E">
        <w:rPr>
          <w:color w:val="000000"/>
          <w:sz w:val="28"/>
          <w:szCs w:val="28"/>
        </w:rPr>
        <w:t xml:space="preserve">высказал справедливую мысль, что «бурное развитие </w:t>
      </w:r>
      <w:r w:rsidRPr="00A327EE">
        <w:rPr>
          <w:color w:val="000000"/>
          <w:sz w:val="28"/>
          <w:szCs w:val="28"/>
        </w:rPr>
        <w:t>информационных отношений и процессов обусловливает становление такой отрасли права как информационное. Законодательные и иные правовые акты в данной сфере только появляются, но уже сейчас можно вести речь о комплексе специфических правовых вопросов в рамках названной отрасли»</w:t>
      </w:r>
      <w:r w:rsidRPr="00A327EE">
        <w:rPr>
          <w:rStyle w:val="a8"/>
          <w:color w:val="000000"/>
          <w:sz w:val="28"/>
          <w:szCs w:val="28"/>
        </w:rPr>
        <w:footnoteReference w:id="54"/>
      </w:r>
      <w:r w:rsidRPr="00A327EE">
        <w:rPr>
          <w:color w:val="000000"/>
          <w:sz w:val="28"/>
          <w:szCs w:val="28"/>
        </w:rPr>
        <w:t xml:space="preserve">. </w:t>
      </w:r>
    </w:p>
    <w:p w:rsidR="00DB1649" w:rsidRPr="00DB1649" w:rsidRDefault="00DB1649" w:rsidP="00DB164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327EE">
        <w:rPr>
          <w:color w:val="000000"/>
          <w:sz w:val="28"/>
          <w:szCs w:val="28"/>
        </w:rPr>
        <w:t>Но недостаточно признать тот факт, что данная отрасль права динамично развивается</w:t>
      </w:r>
      <w:r w:rsidRPr="00A327EE">
        <w:rPr>
          <w:rStyle w:val="a8"/>
          <w:color w:val="000000"/>
          <w:sz w:val="28"/>
          <w:szCs w:val="28"/>
        </w:rPr>
        <w:footnoteReference w:id="55"/>
      </w:r>
      <w:r w:rsidRPr="00A327EE">
        <w:rPr>
          <w:color w:val="000000"/>
          <w:sz w:val="28"/>
          <w:szCs w:val="28"/>
        </w:rPr>
        <w:t xml:space="preserve">, важно, что реальных механизмов регулирования информационных деловых взаимодействий за исключением отдельных направлений </w:t>
      </w:r>
      <w:r>
        <w:rPr>
          <w:color w:val="000000"/>
          <w:sz w:val="28"/>
          <w:szCs w:val="28"/>
        </w:rPr>
        <w:t xml:space="preserve">ИТ </w:t>
      </w:r>
      <w:r w:rsidRPr="00A327EE">
        <w:rPr>
          <w:color w:val="000000"/>
          <w:sz w:val="28"/>
          <w:szCs w:val="28"/>
        </w:rPr>
        <w:t xml:space="preserve">пока нет. </w:t>
      </w:r>
      <w:r>
        <w:rPr>
          <w:color w:val="000000"/>
          <w:sz w:val="28"/>
          <w:szCs w:val="28"/>
        </w:rPr>
        <w:t>С</w:t>
      </w:r>
      <w:r w:rsidRPr="00A327EE">
        <w:rPr>
          <w:color w:val="000000"/>
          <w:sz w:val="28"/>
          <w:szCs w:val="28"/>
        </w:rPr>
        <w:t>пециальное законодательство по электронной коммерции в России практически отсутствует</w:t>
      </w:r>
      <w:r>
        <w:rPr>
          <w:color w:val="000000"/>
          <w:sz w:val="28"/>
          <w:szCs w:val="28"/>
        </w:rPr>
        <w:t>. Н</w:t>
      </w:r>
      <w:r w:rsidRPr="00A45988">
        <w:rPr>
          <w:color w:val="000000"/>
          <w:sz w:val="28"/>
          <w:szCs w:val="28"/>
        </w:rPr>
        <w:t xml:space="preserve">ет ни одного нормативного акта, фиксирующего ту или </w:t>
      </w:r>
      <w:r w:rsidRPr="00DB1649">
        <w:rPr>
          <w:color w:val="000000"/>
          <w:sz w:val="28"/>
          <w:szCs w:val="28"/>
        </w:rPr>
        <w:t xml:space="preserve">иную область отношений в сфере </w:t>
      </w:r>
      <w:r w:rsidRPr="00DB1649">
        <w:rPr>
          <w:color w:val="000000"/>
          <w:sz w:val="28"/>
          <w:szCs w:val="28"/>
          <w:lang w:val="en-US"/>
        </w:rPr>
        <w:t>IT</w:t>
      </w:r>
      <w:r w:rsidRPr="00DB1649">
        <w:rPr>
          <w:color w:val="000000"/>
          <w:sz w:val="28"/>
          <w:szCs w:val="28"/>
        </w:rPr>
        <w:t>-бизнеса.</w:t>
      </w:r>
    </w:p>
    <w:p w:rsidR="00DB1649" w:rsidRPr="00DB1649" w:rsidRDefault="00DB1649" w:rsidP="00DB164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B1649">
        <w:rPr>
          <w:color w:val="000000"/>
          <w:sz w:val="28"/>
          <w:szCs w:val="28"/>
        </w:rPr>
        <w:t>И.Л. Бачило выделил объективные основания для становления новой отрасли права: возникновение информационной деятельности, превращение информации в ресурс жизнедеятельности и развития, становление информационного ресурса как товара</w:t>
      </w:r>
      <w:r w:rsidRPr="00DB1649">
        <w:rPr>
          <w:rStyle w:val="a8"/>
          <w:color w:val="000000"/>
          <w:sz w:val="28"/>
          <w:szCs w:val="28"/>
        </w:rPr>
        <w:footnoteReference w:id="56"/>
      </w:r>
      <w:r w:rsidRPr="00DB1649">
        <w:rPr>
          <w:color w:val="000000"/>
          <w:sz w:val="28"/>
          <w:szCs w:val="28"/>
        </w:rPr>
        <w:t xml:space="preserve">. </w:t>
      </w:r>
    </w:p>
    <w:p w:rsidR="00207754" w:rsidRDefault="00207754" w:rsidP="004A2F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том направлении продолжается. Совсем скоро российские законодатели планируют принять очередной раздел Гражданского кодекса РФ, посвященный интеллектуальной собственности.</w:t>
      </w:r>
      <w:r w:rsidR="00DB1649">
        <w:rPr>
          <w:sz w:val="28"/>
          <w:szCs w:val="28"/>
        </w:rPr>
        <w:t xml:space="preserve"> Остается надеется, что в нем будут устранены пробелы, не позволяющие в настоящее время обеспечивать действенную защиту авторских прав в Сети Интернет, а также решены другие про</w:t>
      </w:r>
      <w:r w:rsidR="00274EA4">
        <w:rPr>
          <w:sz w:val="28"/>
          <w:szCs w:val="28"/>
        </w:rPr>
        <w:t>блемные моменты</w:t>
      </w:r>
      <w:r w:rsidR="00DB1649">
        <w:rPr>
          <w:sz w:val="28"/>
          <w:szCs w:val="28"/>
        </w:rPr>
        <w:t xml:space="preserve"> защиты интеллектуальной собственности.</w:t>
      </w:r>
    </w:p>
    <w:p w:rsidR="004A2F5D" w:rsidRDefault="004A2F5D" w:rsidP="00867A21">
      <w:pPr>
        <w:spacing w:line="360" w:lineRule="auto"/>
        <w:ind w:firstLine="709"/>
        <w:jc w:val="both"/>
        <w:rPr>
          <w:sz w:val="28"/>
          <w:szCs w:val="28"/>
        </w:rPr>
      </w:pPr>
    </w:p>
    <w:p w:rsidR="00157F48" w:rsidRPr="00157F48" w:rsidRDefault="00157F48" w:rsidP="00867A21">
      <w:pPr>
        <w:spacing w:line="360" w:lineRule="auto"/>
        <w:ind w:firstLine="709"/>
        <w:jc w:val="both"/>
        <w:rPr>
          <w:sz w:val="28"/>
          <w:szCs w:val="28"/>
        </w:rPr>
      </w:pPr>
    </w:p>
    <w:p w:rsidR="001E1F3E" w:rsidRDefault="001E1F3E" w:rsidP="002702A0">
      <w:pPr>
        <w:spacing w:line="360" w:lineRule="auto"/>
        <w:jc w:val="both"/>
        <w:rPr>
          <w:sz w:val="28"/>
          <w:szCs w:val="28"/>
        </w:rPr>
      </w:pPr>
    </w:p>
    <w:p w:rsidR="001E1F3E" w:rsidRPr="00AD432D" w:rsidRDefault="00AD432D" w:rsidP="00AD432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29863537"/>
      <w:r w:rsidRPr="00AD432D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1E1F3E" w:rsidRDefault="001E1F3E" w:rsidP="00867A21">
      <w:pPr>
        <w:spacing w:line="360" w:lineRule="auto"/>
        <w:ind w:firstLine="709"/>
        <w:jc w:val="both"/>
        <w:rPr>
          <w:sz w:val="28"/>
          <w:szCs w:val="28"/>
        </w:rPr>
      </w:pPr>
    </w:p>
    <w:p w:rsidR="001E1F3E" w:rsidRDefault="001D269C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</w:t>
      </w:r>
      <w:r w:rsidR="002702A0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рассмотрены лишь некоторые аспекты защиты прав интеллектуальной собственности в России. С нашей точки зрения, их большая часть локализована сегодня в сфере защиты коммерческой тайны, и защиты авторских прав. </w:t>
      </w:r>
      <w:r w:rsidR="0091130A">
        <w:rPr>
          <w:sz w:val="28"/>
          <w:szCs w:val="28"/>
        </w:rPr>
        <w:t xml:space="preserve">В совокупности с низким уровнем стимулирования инновационной активности в стране, </w:t>
      </w:r>
      <w:r w:rsidR="002702A0">
        <w:rPr>
          <w:sz w:val="28"/>
          <w:szCs w:val="28"/>
        </w:rPr>
        <w:t xml:space="preserve">а также </w:t>
      </w:r>
      <w:r w:rsidR="0091130A">
        <w:rPr>
          <w:sz w:val="28"/>
          <w:szCs w:val="28"/>
        </w:rPr>
        <w:t>проблем</w:t>
      </w:r>
      <w:r w:rsidR="002702A0">
        <w:rPr>
          <w:sz w:val="28"/>
          <w:szCs w:val="28"/>
        </w:rPr>
        <w:t>ами</w:t>
      </w:r>
      <w:r w:rsidR="0091130A">
        <w:rPr>
          <w:sz w:val="28"/>
          <w:szCs w:val="28"/>
        </w:rPr>
        <w:t>, связанны</w:t>
      </w:r>
      <w:r w:rsidR="002702A0">
        <w:rPr>
          <w:sz w:val="28"/>
          <w:szCs w:val="28"/>
        </w:rPr>
        <w:t>ми</w:t>
      </w:r>
      <w:r w:rsidR="0091130A">
        <w:rPr>
          <w:sz w:val="28"/>
          <w:szCs w:val="28"/>
        </w:rPr>
        <w:t xml:space="preserve"> с реформированием науки и образования, вопросы защиты интеллектуальной собственности приобретают для России стратегический характер. Если некий автор не уверен, что его права на созданный продукт будут обеспечены адекватной системой правовой защиты, скорее всего, он с готовностью продаст плоды своего труда другому государству. Что и происходит в реальной жизни, когда тысячи талантливых ученых покидают Россию.</w:t>
      </w:r>
    </w:p>
    <w:p w:rsidR="0091130A" w:rsidRDefault="0091130A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действенных механизмов защиты интеллектуальной собственности препятствует созданию полноценного экономического оборота объектов интеллектуальной собственности, приводит к недооценке активов предприятий, </w:t>
      </w:r>
      <w:r w:rsidR="002702A0">
        <w:rPr>
          <w:sz w:val="28"/>
          <w:szCs w:val="28"/>
        </w:rPr>
        <w:t xml:space="preserve">из-за «утечки» информации </w:t>
      </w:r>
      <w:r>
        <w:rPr>
          <w:sz w:val="28"/>
          <w:szCs w:val="28"/>
        </w:rPr>
        <w:t>наносит</w:t>
      </w:r>
      <w:r w:rsidR="002702A0">
        <w:rPr>
          <w:sz w:val="28"/>
          <w:szCs w:val="28"/>
        </w:rPr>
        <w:t>ся</w:t>
      </w:r>
      <w:r>
        <w:rPr>
          <w:sz w:val="28"/>
          <w:szCs w:val="28"/>
        </w:rPr>
        <w:t xml:space="preserve"> вред </w:t>
      </w:r>
      <w:r w:rsidR="002702A0">
        <w:rPr>
          <w:sz w:val="28"/>
          <w:szCs w:val="28"/>
        </w:rPr>
        <w:t xml:space="preserve">их </w:t>
      </w:r>
      <w:r>
        <w:rPr>
          <w:sz w:val="28"/>
          <w:szCs w:val="28"/>
        </w:rPr>
        <w:t>деловой репутации и в ряде случаев</w:t>
      </w:r>
      <w:r w:rsidR="00720FE1">
        <w:rPr>
          <w:sz w:val="28"/>
          <w:szCs w:val="28"/>
        </w:rPr>
        <w:t xml:space="preserve"> становится причиной банкротств, «недружественных поглощений»</w:t>
      </w:r>
      <w:r>
        <w:rPr>
          <w:sz w:val="28"/>
          <w:szCs w:val="28"/>
        </w:rPr>
        <w:t xml:space="preserve">. </w:t>
      </w:r>
      <w:r w:rsidR="00720FE1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России действуют специальные фирмы, занимающиеся промышленным шпионажем, конкурентной разведкой</w:t>
      </w:r>
      <w:r w:rsidR="00030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т.п. </w:t>
      </w:r>
      <w:r w:rsidR="00720FE1">
        <w:rPr>
          <w:sz w:val="28"/>
          <w:szCs w:val="28"/>
        </w:rPr>
        <w:t>М</w:t>
      </w:r>
      <w:r>
        <w:rPr>
          <w:sz w:val="28"/>
          <w:szCs w:val="28"/>
        </w:rPr>
        <w:t>ехани</w:t>
      </w:r>
      <w:r w:rsidR="00CD50F5">
        <w:rPr>
          <w:sz w:val="28"/>
          <w:szCs w:val="28"/>
        </w:rPr>
        <w:t>зм защиты коммерческой тайны не</w:t>
      </w:r>
      <w:r w:rsidR="003B7BC9">
        <w:rPr>
          <w:sz w:val="28"/>
          <w:szCs w:val="28"/>
        </w:rPr>
        <w:t>достаточно отработан и законодательно урегулирован.</w:t>
      </w:r>
    </w:p>
    <w:p w:rsidR="001E1F3E" w:rsidRDefault="002702A0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пересмотреть меры борьбы с «пиратской» продукций, которой, несмотря на масштабные рейды правоохранительных органов, меньше на рынке не становится. </w:t>
      </w:r>
    </w:p>
    <w:p w:rsidR="00FA0518" w:rsidRDefault="00FA0518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Интернет - также представляет собой особую и наиболее сложную область защиты продуктов интеллектуальной собственности. Эти вопросы до конца не отработаны не только в России, но и во всем мире.</w:t>
      </w:r>
    </w:p>
    <w:p w:rsidR="00FA0518" w:rsidRDefault="00FA0518" w:rsidP="00867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подлежит сомнению, что обеспечение защиты интеллектуальной собственности должно быть важнейшим направлением государственной </w:t>
      </w:r>
      <w:r w:rsidR="00F213EC">
        <w:rPr>
          <w:sz w:val="28"/>
          <w:szCs w:val="28"/>
        </w:rPr>
        <w:t xml:space="preserve">правовой и экономической </w:t>
      </w:r>
      <w:r>
        <w:rPr>
          <w:sz w:val="28"/>
          <w:szCs w:val="28"/>
        </w:rPr>
        <w:t>политики России.</w:t>
      </w:r>
    </w:p>
    <w:p w:rsidR="001E1F3E" w:rsidRPr="007955AE" w:rsidRDefault="001E1F3E" w:rsidP="001E1F3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29863538"/>
      <w:r w:rsidRPr="007955AE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9"/>
    </w:p>
    <w:p w:rsidR="001E1F3E" w:rsidRPr="00517022" w:rsidRDefault="001E1F3E" w:rsidP="001E1F3E"/>
    <w:p w:rsidR="001E1F3E" w:rsidRPr="00E02AFC" w:rsidRDefault="0098741A" w:rsidP="001E1F3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1F3E">
        <w:rPr>
          <w:sz w:val="28"/>
          <w:szCs w:val="28"/>
        </w:rPr>
        <w:t>Законодательные и нормативные акты</w:t>
      </w:r>
    </w:p>
    <w:p w:rsidR="001E1F3E" w:rsidRDefault="001E1F3E" w:rsidP="001E1F3E">
      <w:pPr>
        <w:spacing w:line="360" w:lineRule="auto"/>
        <w:jc w:val="both"/>
        <w:rPr>
          <w:sz w:val="28"/>
          <w:szCs w:val="28"/>
        </w:rPr>
      </w:pPr>
    </w:p>
    <w:p w:rsidR="001E1F3E" w:rsidRDefault="001E1F3E" w:rsidP="001E1F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B00CD">
        <w:rPr>
          <w:sz w:val="28"/>
          <w:szCs w:val="28"/>
        </w:rPr>
        <w:t xml:space="preserve">Конституция РФ// Российская </w:t>
      </w:r>
      <w:r w:rsidR="0098741A">
        <w:rPr>
          <w:sz w:val="28"/>
          <w:szCs w:val="28"/>
        </w:rPr>
        <w:t>газета N 197, 25 декабря 1993.</w:t>
      </w:r>
    </w:p>
    <w:p w:rsidR="001E1F3E" w:rsidRDefault="001E1F3E" w:rsidP="001E1F3E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 Российской Федерации в 3-х частях.- СПб.: Питер, 2003.</w:t>
      </w:r>
    </w:p>
    <w:p w:rsidR="001E1F3E" w:rsidRDefault="001E1F3E" w:rsidP="001E1F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>Закон  Российской Федерации «О конкуренции и ограничении монополистической деятельности на товарных рынках» от 22 марта 1991 года // Ведомости Съезда народных депутатов РСФСР и Верховного Совета РСФСР. - 1991. - № 16. - Ст. 499.</w:t>
      </w:r>
    </w:p>
    <w:p w:rsidR="002A0332" w:rsidRPr="002A0332" w:rsidRDefault="001E1F3E" w:rsidP="002A03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>Закон Российской Федерации № 5485-1 от 21 июля 1993 года «О государственной тайне» (с последующими измене</w:t>
      </w:r>
      <w:r w:rsidR="00912E63">
        <w:rPr>
          <w:sz w:val="28"/>
          <w:szCs w:val="28"/>
        </w:rPr>
        <w:t>н</w:t>
      </w:r>
      <w:r w:rsidRPr="00FC0803">
        <w:rPr>
          <w:sz w:val="28"/>
          <w:szCs w:val="28"/>
        </w:rPr>
        <w:t xml:space="preserve">иями и дополнениями) // </w:t>
      </w:r>
      <w:r w:rsidRPr="002A0332">
        <w:rPr>
          <w:sz w:val="28"/>
          <w:szCs w:val="28"/>
        </w:rPr>
        <w:t xml:space="preserve">Российская газета. - 1993. - 21 сентября; </w:t>
      </w:r>
      <w:r w:rsidR="002A0332" w:rsidRPr="002A0332">
        <w:rPr>
          <w:sz w:val="28"/>
          <w:szCs w:val="28"/>
        </w:rPr>
        <w:t>Собрание законодательства Российской Федерации. – 1997. – № 41. – Ст.4673.</w:t>
      </w:r>
    </w:p>
    <w:p w:rsidR="002A0332" w:rsidRDefault="001E1F3E" w:rsidP="002A03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 xml:space="preserve">Федеральный закон от 20 февраля 1995 г. № 24-ФЗ «Об информации и информатизации и защите информации» // Собрание законодательства Российской Федерации. - </w:t>
      </w:r>
      <w:r w:rsidR="00912E63">
        <w:rPr>
          <w:sz w:val="28"/>
          <w:szCs w:val="28"/>
        </w:rPr>
        <w:t>1995.- № 8. - Ст.609. (с изменен</w:t>
      </w:r>
      <w:r w:rsidRPr="00FC0803">
        <w:rPr>
          <w:sz w:val="28"/>
          <w:szCs w:val="28"/>
        </w:rPr>
        <w:t>иями от 10.01.03 г.)</w:t>
      </w:r>
    </w:p>
    <w:p w:rsidR="001E1F3E" w:rsidRDefault="001E1F3E" w:rsidP="001E1F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>Федеральный закон от 4 июля 1996 г. № 85-ФЗ «Об участии в международном информационном обмене» // Собрание законодательства Российской Федерации. - 1996. - № 28. - Ст.3347.</w:t>
      </w:r>
    </w:p>
    <w:p w:rsidR="006A07B7" w:rsidRDefault="001E1F3E" w:rsidP="00F4488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>Федеральный закон «О коммерческой тайне» от 29 июля 2004 г. № 98-ФЗ // Собрание Законодательства РФ. – 2004.- № 32.- Ст.3283.</w:t>
      </w:r>
    </w:p>
    <w:p w:rsidR="001E1F3E" w:rsidRDefault="001E1F3E" w:rsidP="001E1F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>Закон СССР «О предприятиях в СССР» от 4 июня 1990 года //  Ведомости Съезда народных депутатов РСФСР и Верховного Совета РСФСР. - 1990. - № 25. - Ст. 460.</w:t>
      </w:r>
    </w:p>
    <w:p w:rsidR="002A0332" w:rsidRPr="009A63A3" w:rsidRDefault="006C5705" w:rsidP="0098741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Закон СССР от 6 марта 1990 г. «О собственности в СССР».  //Ведомости Верховного Совета СССР. - 1990. - № 1.</w:t>
      </w:r>
    </w:p>
    <w:p w:rsidR="006C5705" w:rsidRDefault="001E1F3E" w:rsidP="006C570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>Закон РСФСР от 24 декабря 1990 г. «О собственности в РСФСР». - Ведомости Съезда народных депутатов РСФСР и Верховного Совета РСФСР. - 1990. - №30. - Ст. 416.</w:t>
      </w:r>
    </w:p>
    <w:p w:rsidR="001E1F3E" w:rsidRDefault="001E1F3E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C0803">
        <w:rPr>
          <w:sz w:val="28"/>
          <w:szCs w:val="28"/>
        </w:rPr>
        <w:t>Закон РСФСР от 25 декабря 1990 г. «О предприятиях и предпринимательской деятельности». // Ведомости Съезда народных депутатов РСФСР и Верховного Совета РСФСР. - 1990. - № 30. - Ст. 418.</w:t>
      </w:r>
    </w:p>
    <w:p w:rsidR="006A07B7" w:rsidRPr="00F01B28" w:rsidRDefault="006A07B7" w:rsidP="002A03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01B28">
        <w:rPr>
          <w:sz w:val="28"/>
          <w:szCs w:val="28"/>
        </w:rPr>
        <w:t>Основы гражданского законодательства СССР и союзных республик (От 8 декабря 1961 г.) //Основы законодательства СССР и союзных республик. - М. 1987.</w:t>
      </w:r>
      <w:r w:rsidR="002A0332">
        <w:rPr>
          <w:sz w:val="28"/>
          <w:szCs w:val="28"/>
        </w:rPr>
        <w:t>;</w:t>
      </w:r>
      <w:r w:rsidR="002A0332" w:rsidRPr="002A0332">
        <w:rPr>
          <w:color w:val="000080"/>
          <w:sz w:val="28"/>
          <w:szCs w:val="28"/>
        </w:rPr>
        <w:t xml:space="preserve"> </w:t>
      </w:r>
      <w:r w:rsidR="002A0332" w:rsidRPr="002A0332">
        <w:rPr>
          <w:sz w:val="28"/>
          <w:szCs w:val="28"/>
        </w:rPr>
        <w:t>Ведомости Верховного Совета СССР. 1961. № 50. Ст. 525.</w:t>
      </w:r>
    </w:p>
    <w:p w:rsidR="008361A6" w:rsidRDefault="008361A6" w:rsidP="008361A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 xml:space="preserve">Указ Президента Российской Федерации от 9 марта 2004 г. N 314 </w:t>
      </w:r>
      <w:r>
        <w:rPr>
          <w:sz w:val="28"/>
          <w:szCs w:val="28"/>
        </w:rPr>
        <w:t>«О системе и структуре федераль</w:t>
      </w:r>
      <w:r w:rsidRPr="009A63A3">
        <w:rPr>
          <w:sz w:val="28"/>
          <w:szCs w:val="28"/>
        </w:rPr>
        <w:t>ных органов исполнительной власти» http://www.intelpress.ru/lib.htm.</w:t>
      </w:r>
    </w:p>
    <w:p w:rsidR="001E1F3E" w:rsidRDefault="001E1F3E" w:rsidP="001E1F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6C90">
        <w:rPr>
          <w:sz w:val="28"/>
          <w:szCs w:val="28"/>
        </w:rPr>
        <w:t>остано</w:t>
      </w:r>
      <w:r>
        <w:rPr>
          <w:sz w:val="28"/>
          <w:szCs w:val="28"/>
        </w:rPr>
        <w:t xml:space="preserve">вление Правительства РСФСР </w:t>
      </w:r>
      <w:r w:rsidRPr="00617897">
        <w:rPr>
          <w:sz w:val="28"/>
          <w:szCs w:val="28"/>
        </w:rPr>
        <w:t>№35 «О перечне сведений, которые не могут составлять коммерческую тайну»</w:t>
      </w:r>
      <w:r>
        <w:rPr>
          <w:sz w:val="28"/>
          <w:szCs w:val="28"/>
        </w:rPr>
        <w:t xml:space="preserve"> // </w:t>
      </w:r>
      <w:r w:rsidRPr="00FC0803">
        <w:rPr>
          <w:sz w:val="28"/>
          <w:szCs w:val="28"/>
        </w:rPr>
        <w:t>Собрание актов Президента РСФСР и Правительства РСФСР. - 1992. - № 1-2.</w:t>
      </w:r>
      <w:r w:rsidR="00021E20">
        <w:rPr>
          <w:sz w:val="28"/>
          <w:szCs w:val="28"/>
        </w:rPr>
        <w:t xml:space="preserve"> Ст.7.</w:t>
      </w:r>
    </w:p>
    <w:p w:rsidR="008361A6" w:rsidRDefault="00CF52B9" w:rsidP="00CF52B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1A6" w:rsidRPr="009A63A3">
        <w:rPr>
          <w:sz w:val="28"/>
          <w:szCs w:val="28"/>
        </w:rPr>
        <w:t>Постановление Правительства РФ от 7</w:t>
      </w:r>
      <w:r w:rsidR="008361A6">
        <w:rPr>
          <w:sz w:val="28"/>
          <w:szCs w:val="28"/>
        </w:rPr>
        <w:t xml:space="preserve"> апреля 2004 г. № 178 «Об утвер</w:t>
      </w:r>
      <w:r w:rsidR="008361A6" w:rsidRPr="009A63A3">
        <w:rPr>
          <w:sz w:val="28"/>
          <w:szCs w:val="28"/>
        </w:rPr>
        <w:t>ждении Положения о Федеральной службе по интеллектуальной собственности, патентам и то</w:t>
      </w:r>
      <w:r w:rsidR="008361A6">
        <w:rPr>
          <w:sz w:val="28"/>
          <w:szCs w:val="28"/>
        </w:rPr>
        <w:t>варным зна</w:t>
      </w:r>
      <w:r w:rsidR="008361A6" w:rsidRPr="009A63A3">
        <w:rPr>
          <w:sz w:val="28"/>
          <w:szCs w:val="28"/>
        </w:rPr>
        <w:t xml:space="preserve">кам».// </w:t>
      </w:r>
      <w:r w:rsidR="00021E20" w:rsidRPr="004E77A3">
        <w:rPr>
          <w:sz w:val="28"/>
          <w:szCs w:val="28"/>
        </w:rPr>
        <w:t>http://www.intelpress.ru/lib.htm</w:t>
      </w:r>
      <w:r w:rsidR="008361A6" w:rsidRPr="009A63A3">
        <w:rPr>
          <w:sz w:val="28"/>
          <w:szCs w:val="28"/>
        </w:rPr>
        <w:t>.</w:t>
      </w:r>
    </w:p>
    <w:p w:rsidR="00021E20" w:rsidRDefault="00021E20" w:rsidP="00021E20">
      <w:pPr>
        <w:spacing w:line="360" w:lineRule="auto"/>
        <w:jc w:val="both"/>
        <w:rPr>
          <w:sz w:val="28"/>
          <w:szCs w:val="28"/>
        </w:rPr>
      </w:pPr>
    </w:p>
    <w:p w:rsidR="00021E20" w:rsidRDefault="00021E20" w:rsidP="00021E2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Специальная, учебная литература и СМИ</w:t>
      </w:r>
    </w:p>
    <w:p w:rsidR="00021E20" w:rsidRDefault="00021E20" w:rsidP="00021E20">
      <w:pPr>
        <w:spacing w:line="360" w:lineRule="auto"/>
        <w:jc w:val="both"/>
        <w:rPr>
          <w:sz w:val="28"/>
          <w:szCs w:val="28"/>
        </w:rPr>
      </w:pPr>
    </w:p>
    <w:p w:rsidR="00021E20" w:rsidRPr="009A63A3" w:rsidRDefault="00021E20" w:rsidP="00021E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3A3">
        <w:rPr>
          <w:sz w:val="28"/>
          <w:szCs w:val="28"/>
        </w:rPr>
        <w:t>Абдуллин А.И. Правовая охрана баз данных в Европейском Союз</w:t>
      </w:r>
      <w:r>
        <w:rPr>
          <w:sz w:val="28"/>
          <w:szCs w:val="28"/>
        </w:rPr>
        <w:t>е // Журнал международного част</w:t>
      </w:r>
      <w:r w:rsidRPr="009A63A3">
        <w:rPr>
          <w:sz w:val="28"/>
          <w:szCs w:val="28"/>
        </w:rPr>
        <w:t xml:space="preserve">ного права. 1997. № 2. </w:t>
      </w:r>
    </w:p>
    <w:p w:rsidR="00EB49BF" w:rsidRDefault="00EB49BF" w:rsidP="00021E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Алексенцев А. И. О составе защищаемой информации. //Безопасность информацион</w:t>
      </w:r>
      <w:r w:rsidR="0098741A">
        <w:rPr>
          <w:sz w:val="28"/>
          <w:szCs w:val="28"/>
        </w:rPr>
        <w:t>ных технологий.-1999.-№ 2.</w:t>
      </w:r>
    </w:p>
    <w:p w:rsidR="001E1F3E" w:rsidRDefault="00F01B28" w:rsidP="00021E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 xml:space="preserve">Алексенцев А. И. О классификации конфиденциальной информации по видам тайны. //Безопасность информационных </w:t>
      </w:r>
      <w:r w:rsidR="0098741A">
        <w:rPr>
          <w:sz w:val="28"/>
          <w:szCs w:val="28"/>
        </w:rPr>
        <w:t>технологий.</w:t>
      </w:r>
      <w:r w:rsidR="0036380C">
        <w:rPr>
          <w:sz w:val="28"/>
          <w:szCs w:val="28"/>
        </w:rPr>
        <w:t xml:space="preserve"> </w:t>
      </w:r>
      <w:r w:rsidR="0098741A">
        <w:rPr>
          <w:sz w:val="28"/>
          <w:szCs w:val="28"/>
        </w:rPr>
        <w:t>-</w:t>
      </w:r>
      <w:r w:rsidR="0036380C">
        <w:rPr>
          <w:sz w:val="28"/>
          <w:szCs w:val="28"/>
        </w:rPr>
        <w:t xml:space="preserve"> </w:t>
      </w:r>
      <w:r w:rsidR="0098741A">
        <w:rPr>
          <w:sz w:val="28"/>
          <w:szCs w:val="28"/>
        </w:rPr>
        <w:t>1999.</w:t>
      </w:r>
      <w:r w:rsidR="0036380C">
        <w:rPr>
          <w:sz w:val="28"/>
          <w:szCs w:val="28"/>
        </w:rPr>
        <w:t xml:space="preserve"> </w:t>
      </w:r>
      <w:r w:rsidR="0098741A">
        <w:rPr>
          <w:sz w:val="28"/>
          <w:szCs w:val="28"/>
        </w:rPr>
        <w:t>-</w:t>
      </w:r>
      <w:r w:rsidR="0036380C">
        <w:rPr>
          <w:sz w:val="28"/>
          <w:szCs w:val="28"/>
        </w:rPr>
        <w:t xml:space="preserve"> </w:t>
      </w:r>
      <w:r w:rsidR="0098741A">
        <w:rPr>
          <w:sz w:val="28"/>
          <w:szCs w:val="28"/>
        </w:rPr>
        <w:t>№ 3.</w:t>
      </w:r>
    </w:p>
    <w:p w:rsidR="006C5705" w:rsidRDefault="006C5705" w:rsidP="00021E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Бартошек М. Римское право. Понятия, термины, определения</w:t>
      </w:r>
      <w:r w:rsidR="0098741A">
        <w:rPr>
          <w:sz w:val="28"/>
          <w:szCs w:val="28"/>
        </w:rPr>
        <w:t>. – М.: Юрид. лит., 1986.</w:t>
      </w:r>
    </w:p>
    <w:p w:rsidR="00F01B28" w:rsidRDefault="00F01B28" w:rsidP="00021E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Бачило И.Л. Информационное право. Роль и место в системе права Рос</w:t>
      </w:r>
      <w:r>
        <w:rPr>
          <w:sz w:val="28"/>
          <w:szCs w:val="28"/>
        </w:rPr>
        <w:t>сийской Федерации // Госу</w:t>
      </w:r>
      <w:r w:rsidRPr="009A63A3">
        <w:rPr>
          <w:sz w:val="28"/>
          <w:szCs w:val="28"/>
        </w:rPr>
        <w:t>дарство</w:t>
      </w:r>
      <w:r w:rsidR="0098741A">
        <w:rPr>
          <w:sz w:val="28"/>
          <w:szCs w:val="28"/>
        </w:rPr>
        <w:t xml:space="preserve"> и право. - 2001. - №</w:t>
      </w:r>
      <w:r w:rsidR="0036380C">
        <w:rPr>
          <w:sz w:val="28"/>
          <w:szCs w:val="28"/>
        </w:rPr>
        <w:t xml:space="preserve"> </w:t>
      </w:r>
      <w:r w:rsidR="0098741A">
        <w:rPr>
          <w:sz w:val="28"/>
          <w:szCs w:val="28"/>
        </w:rPr>
        <w:t xml:space="preserve">2. </w:t>
      </w:r>
    </w:p>
    <w:p w:rsidR="00021E20" w:rsidRDefault="006C5705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Богатова Л. Соглашения в области охраны авторских прав // Интеллектуальная собст</w:t>
      </w:r>
      <w:r w:rsidR="0098741A">
        <w:rPr>
          <w:sz w:val="28"/>
          <w:szCs w:val="28"/>
        </w:rPr>
        <w:t>венность. 1997. № 7-8.</w:t>
      </w:r>
    </w:p>
    <w:p w:rsidR="006C5705" w:rsidRDefault="0098741A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705" w:rsidRPr="009A63A3">
        <w:rPr>
          <w:sz w:val="28"/>
          <w:szCs w:val="28"/>
        </w:rPr>
        <w:t>Богш А. Бернская конвенция 1886 года в России (История авторс</w:t>
      </w:r>
      <w:r w:rsidR="008361A6">
        <w:rPr>
          <w:sz w:val="28"/>
          <w:szCs w:val="28"/>
        </w:rPr>
        <w:t>кого права в России) // Междуна</w:t>
      </w:r>
      <w:r w:rsidR="006C5705" w:rsidRPr="009A63A3">
        <w:rPr>
          <w:sz w:val="28"/>
          <w:szCs w:val="28"/>
        </w:rPr>
        <w:t xml:space="preserve">родная жизнь. 1995. № 10. </w:t>
      </w:r>
    </w:p>
    <w:p w:rsidR="00F01B28" w:rsidRDefault="00F01B28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Ботуз С. Право</w:t>
      </w:r>
      <w:r w:rsidRPr="009A63A3">
        <w:rPr>
          <w:sz w:val="28"/>
          <w:szCs w:val="28"/>
        </w:rPr>
        <w:t xml:space="preserve">вая защита объектов интеллектуальной собственности в «Интернете» // Интеллектуальная собственность. 1997. № 3/4. </w:t>
      </w:r>
    </w:p>
    <w:p w:rsidR="006C5705" w:rsidRDefault="006C5705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Братусь С.Н. Имущественные и организационные отношения и их правовое регулирование в СССР. //Вопросы общей теории советского права. – М., 1960</w:t>
      </w:r>
      <w:r w:rsidR="0098741A">
        <w:rPr>
          <w:sz w:val="28"/>
          <w:szCs w:val="28"/>
        </w:rPr>
        <w:t>.</w:t>
      </w:r>
    </w:p>
    <w:p w:rsidR="008B2866" w:rsidRDefault="00021E20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866" w:rsidRPr="009A63A3">
        <w:rPr>
          <w:sz w:val="28"/>
          <w:szCs w:val="28"/>
        </w:rPr>
        <w:t>ГК РФ. Часть первая. Научно-практический комментарий /Под ред. Т.Е.</w:t>
      </w:r>
      <w:r w:rsidR="008B2866">
        <w:rPr>
          <w:sz w:val="28"/>
          <w:szCs w:val="28"/>
        </w:rPr>
        <w:t xml:space="preserve"> </w:t>
      </w:r>
    </w:p>
    <w:p w:rsidR="008B2866" w:rsidRDefault="00021E20" w:rsidP="0036380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866" w:rsidRPr="009A63A3">
        <w:rPr>
          <w:sz w:val="28"/>
          <w:szCs w:val="28"/>
        </w:rPr>
        <w:t>Абовой, А.Ю. Кабалкина, В.П. Мозолина, - М. 1996</w:t>
      </w:r>
      <w:r w:rsidR="0098741A">
        <w:rPr>
          <w:sz w:val="28"/>
          <w:szCs w:val="28"/>
        </w:rPr>
        <w:t>.</w:t>
      </w:r>
    </w:p>
    <w:p w:rsidR="00021E20" w:rsidRDefault="00F01B28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Гульбин Ю. Охрана авторов программного обеспечения ЭВМ. // Россий</w:t>
      </w:r>
      <w:r w:rsidR="00021E20">
        <w:rPr>
          <w:sz w:val="28"/>
          <w:szCs w:val="28"/>
        </w:rPr>
        <w:t>-</w:t>
      </w:r>
    </w:p>
    <w:p w:rsidR="00F01B28" w:rsidRDefault="00021E20" w:rsidP="0036380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B28" w:rsidRPr="009A63A3">
        <w:rPr>
          <w:sz w:val="28"/>
          <w:szCs w:val="28"/>
        </w:rPr>
        <w:t xml:space="preserve">ская юстиция. 1997. № 5. </w:t>
      </w:r>
    </w:p>
    <w:p w:rsidR="009A63A3" w:rsidRDefault="009A63A3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Дождев Д.В. Римское частное право: учебник для вузов / под общ. ред. академика РАН, д.ю.н., проф. В.С. Нерсе</w:t>
      </w:r>
      <w:r w:rsidR="0098741A">
        <w:rPr>
          <w:sz w:val="28"/>
          <w:szCs w:val="28"/>
        </w:rPr>
        <w:t>сянца. - 2-е изд., - М., 2002.</w:t>
      </w:r>
    </w:p>
    <w:p w:rsidR="00F41B20" w:rsidRDefault="00F41B20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Дозорцев В.А. Права на результаты интеллектуальной деятельности: ав</w:t>
      </w:r>
      <w:r>
        <w:rPr>
          <w:sz w:val="28"/>
          <w:szCs w:val="28"/>
        </w:rPr>
        <w:t>торское право, патентное пра</w:t>
      </w:r>
      <w:r w:rsidRPr="009A63A3">
        <w:rPr>
          <w:sz w:val="28"/>
          <w:szCs w:val="28"/>
        </w:rPr>
        <w:t xml:space="preserve">во, другие исключительные права. //Сборник нормативных актов. - </w:t>
      </w:r>
      <w:r>
        <w:rPr>
          <w:sz w:val="28"/>
          <w:szCs w:val="28"/>
        </w:rPr>
        <w:t xml:space="preserve">М. 1994. </w:t>
      </w:r>
    </w:p>
    <w:p w:rsidR="006C5705" w:rsidRDefault="006C5705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3A3">
        <w:rPr>
          <w:sz w:val="28"/>
          <w:szCs w:val="28"/>
        </w:rPr>
        <w:t>Егоров Н.Д. Понятие собственности и права собственност</w:t>
      </w:r>
      <w:r>
        <w:rPr>
          <w:sz w:val="28"/>
          <w:szCs w:val="28"/>
        </w:rPr>
        <w:t xml:space="preserve">и. //Вестник Ленинградского университета. – 1978. - № 11. </w:t>
      </w:r>
    </w:p>
    <w:p w:rsidR="00EB49BF" w:rsidRDefault="00F01B28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9BF" w:rsidRPr="009A63A3">
        <w:rPr>
          <w:sz w:val="28"/>
          <w:szCs w:val="28"/>
        </w:rPr>
        <w:t>Емельянинков М. Ю. Частушки о сертификации и лицензировании в области защиты информации, не составляющей государственной тайны. //Защита информац</w:t>
      </w:r>
      <w:r w:rsidR="0098741A">
        <w:rPr>
          <w:sz w:val="28"/>
          <w:szCs w:val="28"/>
        </w:rPr>
        <w:t>ии. Конфидент.- 2000.-№ 1.</w:t>
      </w:r>
    </w:p>
    <w:p w:rsidR="00F01B28" w:rsidRDefault="00F44880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7B7" w:rsidRPr="009A63A3">
        <w:rPr>
          <w:sz w:val="28"/>
          <w:szCs w:val="28"/>
        </w:rPr>
        <w:t>Ефремов А. А. Информация как объект гражданских прав//Студенты в правовой науке: Сб. науч. тр. Вып. 1: Проблемы и перспективы современного российского права (Поиск но</w:t>
      </w:r>
      <w:r w:rsidR="006A07B7">
        <w:rPr>
          <w:sz w:val="28"/>
          <w:szCs w:val="28"/>
        </w:rPr>
        <w:t>вых идей). - Воронеж: Изд-во Во</w:t>
      </w:r>
      <w:r w:rsidR="0098741A">
        <w:rPr>
          <w:sz w:val="28"/>
          <w:szCs w:val="28"/>
        </w:rPr>
        <w:t>ронеж. ун-та, 1998.</w:t>
      </w:r>
    </w:p>
    <w:p w:rsidR="006A07B7" w:rsidRDefault="00F44880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7B7" w:rsidRPr="009A63A3">
        <w:rPr>
          <w:sz w:val="28"/>
          <w:szCs w:val="28"/>
        </w:rPr>
        <w:t>Коломиец А. Защита информации, составляющей коммерческую</w:t>
      </w:r>
      <w:r w:rsidR="006A07B7">
        <w:rPr>
          <w:sz w:val="28"/>
          <w:szCs w:val="28"/>
        </w:rPr>
        <w:t xml:space="preserve"> тайну: Сравнительный обзор рос</w:t>
      </w:r>
      <w:r w:rsidR="006A07B7" w:rsidRPr="009A63A3">
        <w:rPr>
          <w:sz w:val="28"/>
          <w:szCs w:val="28"/>
        </w:rPr>
        <w:t>с</w:t>
      </w:r>
      <w:r w:rsidR="0098741A">
        <w:rPr>
          <w:sz w:val="28"/>
          <w:szCs w:val="28"/>
        </w:rPr>
        <w:t>ийской и зарубежной практики //</w:t>
      </w:r>
      <w:r w:rsidR="006A07B7" w:rsidRPr="009A63A3">
        <w:rPr>
          <w:sz w:val="28"/>
          <w:szCs w:val="28"/>
        </w:rPr>
        <w:t>З</w:t>
      </w:r>
      <w:r w:rsidR="0098741A">
        <w:rPr>
          <w:sz w:val="28"/>
          <w:szCs w:val="28"/>
        </w:rPr>
        <w:t xml:space="preserve">акон. - 1998. - № 2. </w:t>
      </w:r>
    </w:p>
    <w:p w:rsidR="00F01B28" w:rsidRDefault="00F01B28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Комментарий к Гражданскому кодексу РФ. Ч. 1. /Под ред. О.Н. Садикова. М. 1998.</w:t>
      </w:r>
    </w:p>
    <w:p w:rsidR="009A63A3" w:rsidRDefault="009A63A3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Косарев А.И. Римское прав</w:t>
      </w:r>
      <w:r w:rsidR="0098741A">
        <w:rPr>
          <w:sz w:val="28"/>
          <w:szCs w:val="28"/>
        </w:rPr>
        <w:t xml:space="preserve">о - М.: Юрид. лит., 1986. </w:t>
      </w:r>
    </w:p>
    <w:p w:rsidR="00F01B28" w:rsidRDefault="00F01B28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Кравец Л. Охрана интеллектуальной собственности в «ИНТЕР</w:t>
      </w:r>
      <w:r w:rsidR="0098741A">
        <w:rPr>
          <w:sz w:val="28"/>
          <w:szCs w:val="28"/>
        </w:rPr>
        <w:t xml:space="preserve">НЕТе» </w:t>
      </w:r>
      <w:r>
        <w:rPr>
          <w:sz w:val="28"/>
          <w:szCs w:val="28"/>
        </w:rPr>
        <w:t xml:space="preserve">// Интеллектуальная собственность. 1998. № 1. </w:t>
      </w:r>
    </w:p>
    <w:p w:rsidR="009A63A3" w:rsidRDefault="009A63A3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Отечественное законодательство XI-XX вв.: Пособие для семинаров. Часть II (ХХ в.) /Под ред. О.И. Чистякова. – М</w:t>
      </w:r>
      <w:r w:rsidR="0098741A">
        <w:rPr>
          <w:sz w:val="28"/>
          <w:szCs w:val="28"/>
        </w:rPr>
        <w:t>.: Юрист, 2002. – 352 с.</w:t>
      </w:r>
    </w:p>
    <w:p w:rsidR="002066FC" w:rsidRDefault="002066FC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Отнюкова Г. Коммерческая тайна. //  Закон.  - 1998. -  №  2.</w:t>
      </w:r>
    </w:p>
    <w:p w:rsidR="00F01B28" w:rsidRDefault="00F01B28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Просвирнин Ю.Г. Информационное законодательство: современное состояние и пути совер</w:t>
      </w:r>
      <w:r w:rsidR="0098741A">
        <w:rPr>
          <w:sz w:val="28"/>
          <w:szCs w:val="28"/>
        </w:rPr>
        <w:t>шенствования. - Воронеж, 2000.</w:t>
      </w:r>
    </w:p>
    <w:p w:rsidR="006C5705" w:rsidRDefault="00021E20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705" w:rsidRPr="009A63A3">
        <w:rPr>
          <w:sz w:val="28"/>
          <w:szCs w:val="28"/>
        </w:rPr>
        <w:t>Римское частное право: Учебник/ Под ред. проф. И.Б.Новицкого и проф. И.С.</w:t>
      </w:r>
      <w:r>
        <w:rPr>
          <w:sz w:val="28"/>
          <w:szCs w:val="28"/>
        </w:rPr>
        <w:t xml:space="preserve"> </w:t>
      </w:r>
      <w:r w:rsidR="006C5705" w:rsidRPr="009A63A3">
        <w:rPr>
          <w:sz w:val="28"/>
          <w:szCs w:val="28"/>
        </w:rPr>
        <w:t xml:space="preserve">Перетерского. </w:t>
      </w:r>
      <w:r w:rsidR="0098741A">
        <w:rPr>
          <w:sz w:val="28"/>
          <w:szCs w:val="28"/>
        </w:rPr>
        <w:t xml:space="preserve">- М.: Юрист, 1994. - 544 с. </w:t>
      </w:r>
    </w:p>
    <w:p w:rsidR="006C5705" w:rsidRDefault="006C5705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Ровный В.В. Проблемы объекта в гражданском праве: Учебное пособие. - Иркутск, 1998.</w:t>
      </w:r>
    </w:p>
    <w:p w:rsidR="006A07B7" w:rsidRDefault="006A07B7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Розенберг В. Промысловая тайна. СПб.: Типография редакции Министерства финансов, 1910.</w:t>
      </w:r>
    </w:p>
    <w:p w:rsidR="006C5705" w:rsidRDefault="006A07B7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Российское законодательство Х-ХХ веков в 9 томах, Т. 9. М., 1994</w:t>
      </w:r>
      <w:r w:rsidR="0098741A">
        <w:rPr>
          <w:sz w:val="28"/>
          <w:szCs w:val="28"/>
        </w:rPr>
        <w:t>.</w:t>
      </w:r>
    </w:p>
    <w:p w:rsidR="006C5705" w:rsidRDefault="006C5705" w:rsidP="0036380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Самойлова М.В. Право личной собственности граждан СССР (понятие, осуществление, основные средства защиты). // Автореферат дисс…канд. юри</w:t>
      </w:r>
      <w:r w:rsidR="0098741A">
        <w:rPr>
          <w:sz w:val="28"/>
          <w:szCs w:val="28"/>
        </w:rPr>
        <w:t>дич. наук. – Л.:ЛГУ, 1965.</w:t>
      </w:r>
    </w:p>
    <w:p w:rsidR="006C5705" w:rsidRDefault="006C5705" w:rsidP="00021E2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A63A3">
        <w:rPr>
          <w:sz w:val="28"/>
          <w:szCs w:val="28"/>
        </w:rPr>
        <w:t>Сергеев А.П. Право интеллектуальной собственности в Российской Феде</w:t>
      </w:r>
      <w:r w:rsidR="0098741A">
        <w:rPr>
          <w:sz w:val="28"/>
          <w:szCs w:val="28"/>
        </w:rPr>
        <w:t>рации. - М. 1996.</w:t>
      </w:r>
    </w:p>
    <w:p w:rsidR="00021E20" w:rsidRDefault="00F44880" w:rsidP="00021E2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A63A3">
        <w:rPr>
          <w:sz w:val="28"/>
          <w:szCs w:val="28"/>
        </w:rPr>
        <w:t>Смолькова И. В. Проблемы охраняемой законом тайны в уголовном про</w:t>
      </w:r>
      <w:r w:rsidR="0098741A">
        <w:rPr>
          <w:sz w:val="28"/>
          <w:szCs w:val="28"/>
        </w:rPr>
        <w:t>цессе. - М., - 1999.</w:t>
      </w:r>
    </w:p>
    <w:p w:rsidR="006C5705" w:rsidRDefault="006C5705" w:rsidP="00021E2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A63A3">
        <w:rPr>
          <w:sz w:val="28"/>
          <w:szCs w:val="28"/>
        </w:rPr>
        <w:t>Советское гражданское право. /Под ред</w:t>
      </w:r>
      <w:r w:rsidR="0098741A">
        <w:rPr>
          <w:sz w:val="28"/>
          <w:szCs w:val="28"/>
        </w:rPr>
        <w:t>. С.Н. Братуся. – М., 1950.</w:t>
      </w:r>
    </w:p>
    <w:p w:rsidR="006A07B7" w:rsidRDefault="006A07B7" w:rsidP="00021E2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A63A3">
        <w:rPr>
          <w:sz w:val="28"/>
          <w:szCs w:val="28"/>
        </w:rPr>
        <w:t>Соловьев Э. Я. Коммерческая тайна: как ее сохранить // Челове</w:t>
      </w:r>
      <w:r w:rsidR="0098741A">
        <w:rPr>
          <w:sz w:val="28"/>
          <w:szCs w:val="28"/>
        </w:rPr>
        <w:t xml:space="preserve">к и закон. - 1999. - № 1. </w:t>
      </w:r>
      <w:r w:rsidRPr="009A63A3">
        <w:rPr>
          <w:sz w:val="28"/>
          <w:szCs w:val="28"/>
        </w:rPr>
        <w:t xml:space="preserve"> </w:t>
      </w:r>
    </w:p>
    <w:p w:rsidR="006A07B7" w:rsidRDefault="006A07B7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Словарь иностранн</w:t>
      </w:r>
      <w:r w:rsidR="0098741A">
        <w:rPr>
          <w:sz w:val="28"/>
          <w:szCs w:val="28"/>
        </w:rPr>
        <w:t>ых слов.- М.:ЮНВЕС,1995.</w:t>
      </w:r>
    </w:p>
    <w:p w:rsidR="00F01B28" w:rsidRDefault="00F01B28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Терлецкий В.В. Использование произведений и фонограмм в российском сегменте Сети Интернет. //http://www.copyright.ru/publ-433.html.</w:t>
      </w:r>
    </w:p>
    <w:p w:rsidR="00F01B28" w:rsidRDefault="00F01B28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Тихомиров Ю.А. Публичное пр</w:t>
      </w:r>
      <w:r w:rsidR="0098741A">
        <w:rPr>
          <w:sz w:val="28"/>
          <w:szCs w:val="28"/>
        </w:rPr>
        <w:t>аво. Учебник. - М., 1995.</w:t>
      </w:r>
    </w:p>
    <w:p w:rsidR="00F01B28" w:rsidRDefault="00F01B28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Фатьянов А. А. Концептуальные основы обеспечени</w:t>
      </w:r>
      <w:r>
        <w:rPr>
          <w:sz w:val="28"/>
          <w:szCs w:val="28"/>
        </w:rPr>
        <w:t>я безо</w:t>
      </w:r>
      <w:r w:rsidRPr="009A63A3">
        <w:rPr>
          <w:sz w:val="28"/>
          <w:szCs w:val="28"/>
        </w:rPr>
        <w:t>пасности на современном этапе. //Безопасность информационных</w:t>
      </w:r>
      <w:r w:rsidR="0098741A">
        <w:rPr>
          <w:sz w:val="28"/>
          <w:szCs w:val="28"/>
        </w:rPr>
        <w:t xml:space="preserve"> технологий.-1999.-№ 1.</w:t>
      </w:r>
    </w:p>
    <w:p w:rsidR="00F01B28" w:rsidRDefault="00F01B28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Шамраев А.В. Правовое регулирование информационных технологий (анализ проблем и основные документы).  М.: Статут, Интертех, БДЦ-пресс, 2003.</w:t>
      </w:r>
    </w:p>
    <w:p w:rsidR="006C5705" w:rsidRDefault="006C5705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Щенникова В.Л. Вещные права в граждан</w:t>
      </w:r>
      <w:r w:rsidR="0098741A">
        <w:rPr>
          <w:sz w:val="28"/>
          <w:szCs w:val="28"/>
        </w:rPr>
        <w:t xml:space="preserve">ском праве России. М., 1996. </w:t>
      </w:r>
    </w:p>
    <w:p w:rsidR="006A07B7" w:rsidRDefault="006C5705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 xml:space="preserve">Щенникова Л.В. Категория собственность в российском гражданском законодательстве и русской цивилистике. // Государство </w:t>
      </w:r>
      <w:r w:rsidR="0098741A">
        <w:rPr>
          <w:sz w:val="28"/>
          <w:szCs w:val="28"/>
        </w:rPr>
        <w:t xml:space="preserve">и право. - 1995. - № 3. </w:t>
      </w:r>
    </w:p>
    <w:p w:rsidR="006C5705" w:rsidRDefault="006A07B7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Шершеневич Г.Ф. Курс торгового права в 4 томах. - СПб., 1908-1912 гг.</w:t>
      </w:r>
    </w:p>
    <w:p w:rsidR="00F01B28" w:rsidRPr="009A63A3" w:rsidRDefault="00F01B28" w:rsidP="00175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3A3">
        <w:rPr>
          <w:sz w:val="28"/>
          <w:szCs w:val="28"/>
        </w:rPr>
        <w:t>//http://www.4p.ru/index.php?page=2732.</w:t>
      </w:r>
    </w:p>
    <w:p w:rsidR="00F44880" w:rsidRDefault="00F44880" w:rsidP="009A63A3">
      <w:pPr>
        <w:spacing w:line="360" w:lineRule="auto"/>
        <w:ind w:firstLine="709"/>
        <w:jc w:val="both"/>
        <w:rPr>
          <w:color w:val="000080"/>
          <w:sz w:val="28"/>
          <w:szCs w:val="28"/>
        </w:rPr>
      </w:pPr>
    </w:p>
    <w:p w:rsidR="00A22424" w:rsidRDefault="00A22424" w:rsidP="00A22424">
      <w:pPr>
        <w:spacing w:line="360" w:lineRule="auto"/>
        <w:ind w:firstLine="709"/>
        <w:jc w:val="both"/>
        <w:rPr>
          <w:sz w:val="20"/>
          <w:szCs w:val="20"/>
        </w:rPr>
      </w:pPr>
      <w:bookmarkStart w:id="10" w:name="_GoBack"/>
      <w:bookmarkEnd w:id="10"/>
    </w:p>
    <w:sectPr w:rsidR="00A22424" w:rsidSect="007C6BB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79" w:rsidRDefault="00527079">
      <w:r>
        <w:separator/>
      </w:r>
    </w:p>
  </w:endnote>
  <w:endnote w:type="continuationSeparator" w:id="0">
    <w:p w:rsidR="00527079" w:rsidRDefault="005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79" w:rsidRDefault="00527079">
      <w:r>
        <w:separator/>
      </w:r>
    </w:p>
  </w:footnote>
  <w:footnote w:type="continuationSeparator" w:id="0">
    <w:p w:rsidR="00527079" w:rsidRDefault="00527079">
      <w:r>
        <w:continuationSeparator/>
      </w:r>
    </w:p>
  </w:footnote>
  <w:footnote w:id="1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Римское частное право: Учебник/ Под ред. проф. И.Б.Новицкого и проф. И.С.Перетерского. - М.: Юрист, 1994. - 544 с. - С.177.</w:t>
      </w:r>
    </w:p>
  </w:footnote>
  <w:footnote w:id="2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68313A">
        <w:t xml:space="preserve">Дождев Д.В. Римское частное право: учебник для вузов / под общ. ред. академика РАН, д.ю.н., проф. В.С. Нерсесянца. </w:t>
      </w:r>
      <w:r>
        <w:t xml:space="preserve">- 2-е изд., - М., 2002., С. </w:t>
      </w:r>
      <w:r w:rsidRPr="0068313A">
        <w:t>457-460.</w:t>
      </w:r>
    </w:p>
  </w:footnote>
  <w:footnote w:id="3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Римское частное право. Учебник. / Под ред. проф. И.Б.Новицкого и проф. И.С.Перетерского, С.178.</w:t>
      </w:r>
    </w:p>
  </w:footnote>
  <w:footnote w:id="4">
    <w:p w:rsidR="00527079" w:rsidRDefault="00030146" w:rsidP="00DF184A">
      <w:pPr>
        <w:pStyle w:val="a6"/>
        <w:ind w:firstLine="709"/>
      </w:pPr>
      <w:r>
        <w:rPr>
          <w:rStyle w:val="a8"/>
        </w:rPr>
        <w:footnoteRef/>
      </w:r>
      <w:r>
        <w:t xml:space="preserve"> Бартошек М. Римское право. Понятия, термины, определения. – М.: Юрид. лит., 1986. С. 36.</w:t>
      </w:r>
    </w:p>
  </w:footnote>
  <w:footnote w:id="5">
    <w:p w:rsidR="00527079" w:rsidRDefault="00030146" w:rsidP="00DF184A">
      <w:pPr>
        <w:pStyle w:val="a6"/>
        <w:ind w:firstLine="709"/>
      </w:pPr>
      <w:r>
        <w:rPr>
          <w:rStyle w:val="a8"/>
        </w:rPr>
        <w:footnoteRef/>
      </w:r>
      <w:r>
        <w:t xml:space="preserve"> Косарев А.И. Римское право -</w:t>
      </w:r>
      <w:r w:rsidRPr="005A4BF0">
        <w:t xml:space="preserve"> М.: Юрид. лит., 1986. С. 61.</w:t>
      </w:r>
    </w:p>
  </w:footnote>
  <w:footnote w:id="6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См. Отечественное законодательство </w:t>
      </w:r>
      <w:r>
        <w:rPr>
          <w:lang w:val="en-US"/>
        </w:rPr>
        <w:t>XI</w:t>
      </w:r>
      <w:r w:rsidRPr="00483284">
        <w:t>-</w:t>
      </w:r>
      <w:r>
        <w:rPr>
          <w:lang w:val="en-US"/>
        </w:rPr>
        <w:t>XX</w:t>
      </w:r>
      <w:r>
        <w:t xml:space="preserve"> вв.: Пособие для семинаров. Часть </w:t>
      </w:r>
      <w:r>
        <w:rPr>
          <w:lang w:val="en-US"/>
        </w:rPr>
        <w:t>II</w:t>
      </w:r>
      <w:r>
        <w:t xml:space="preserve"> (ХХ в.) /Под ред. О.И. Чистякова. – М.: Юрист, 2002. – 352 с.; С.148.</w:t>
      </w:r>
    </w:p>
  </w:footnote>
  <w:footnote w:id="7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Ведомости Верховного Совета СССР. 1961. № 50. Ст. 525.; </w:t>
      </w:r>
      <w:r w:rsidRPr="00C04468">
        <w:t>Основы гражданского законодате</w:t>
      </w:r>
      <w:r>
        <w:t>льства СССР и союзных республик</w:t>
      </w:r>
      <w:r w:rsidRPr="00C04468">
        <w:t xml:space="preserve"> (От 8 декабря 1961 г.</w:t>
      </w:r>
      <w:r>
        <w:t>)</w:t>
      </w:r>
      <w:r w:rsidRPr="00C04468">
        <w:t xml:space="preserve"> //Основы законодательства СССР и союзных республик.</w:t>
      </w:r>
      <w:r>
        <w:t xml:space="preserve"> </w:t>
      </w:r>
      <w:r w:rsidRPr="00C04468">
        <w:t>- М. 1987.</w:t>
      </w:r>
    </w:p>
  </w:footnote>
  <w:footnote w:id="8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Самойлова М.В. Право личной собственности граждан СССР (понятие, осуществление, основные средства защиты). //</w:t>
      </w:r>
      <w:r w:rsidRPr="00CA71D4">
        <w:t xml:space="preserve"> </w:t>
      </w:r>
      <w:r>
        <w:t>Автореферат дисс…канд. юридич. наук. – Л.:ЛГУ, 1965, С.4.</w:t>
      </w:r>
    </w:p>
  </w:footnote>
  <w:footnote w:id="9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Цит. по: Егоров Н.Д. Понятие собственности и права собственности. //Вестник Ленинградского университета. – 1978. - № 11. - С.121.</w:t>
      </w:r>
    </w:p>
  </w:footnote>
  <w:footnote w:id="10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Братусь С.Н. Имущественные и организационные отношения и их правовое регулирование в СССР. //Вопросы общей теории советского права. – М., 1960,  С. 91-92.</w:t>
      </w:r>
    </w:p>
  </w:footnote>
  <w:footnote w:id="11">
    <w:p w:rsidR="00527079" w:rsidRDefault="00030146" w:rsidP="00DF184A">
      <w:pPr>
        <w:pStyle w:val="a6"/>
        <w:ind w:firstLine="709"/>
      </w:pPr>
      <w:r>
        <w:rPr>
          <w:rStyle w:val="a8"/>
        </w:rPr>
        <w:footnoteRef/>
      </w:r>
      <w:r>
        <w:t xml:space="preserve"> Советское гражданское право. /Под ред. С.Н.Братуся. – М., 1950, С.49.</w:t>
      </w:r>
    </w:p>
  </w:footnote>
  <w:footnote w:id="12">
    <w:p w:rsidR="00527079" w:rsidRDefault="00030146" w:rsidP="00DF184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AF6497">
        <w:t>Егоров Н.Д. Понятие собственности и права собственности. //Вестник Ленинградского университета. – 1978. - № 11.</w:t>
      </w:r>
      <w:r>
        <w:t xml:space="preserve"> - С.124.</w:t>
      </w:r>
    </w:p>
  </w:footnote>
  <w:footnote w:id="13">
    <w:p w:rsidR="00527079" w:rsidRDefault="00030146" w:rsidP="005E17F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D409C">
        <w:t>Щенникова Л.В. Категория собственность в российском гражданском законодательстве и русской цивилистике</w:t>
      </w:r>
      <w:r>
        <w:t xml:space="preserve">. </w:t>
      </w:r>
      <w:r w:rsidRPr="003D409C">
        <w:t xml:space="preserve">// Государство и право. </w:t>
      </w:r>
      <w:r>
        <w:t xml:space="preserve">- </w:t>
      </w:r>
      <w:r w:rsidRPr="003D409C">
        <w:t>1995.</w:t>
      </w:r>
      <w:r>
        <w:t xml:space="preserve"> -</w:t>
      </w:r>
      <w:r w:rsidRPr="003D409C">
        <w:t xml:space="preserve"> №</w:t>
      </w:r>
      <w:r>
        <w:t xml:space="preserve"> </w:t>
      </w:r>
      <w:r w:rsidRPr="003D409C">
        <w:t xml:space="preserve">3. </w:t>
      </w:r>
      <w:r>
        <w:t xml:space="preserve">- </w:t>
      </w:r>
      <w:r w:rsidRPr="003D409C">
        <w:t>С.100.</w:t>
      </w:r>
    </w:p>
  </w:footnote>
  <w:footnote w:id="14">
    <w:p w:rsidR="00527079" w:rsidRDefault="00030146" w:rsidP="005E17F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Закон СССР от 6 марта 1990 г. «О собственности в СССР». </w:t>
      </w:r>
      <w:r w:rsidRPr="005279CD">
        <w:t xml:space="preserve"> //Ве</w:t>
      </w:r>
      <w:r>
        <w:t xml:space="preserve">домости Верховного Совета СССР. - </w:t>
      </w:r>
      <w:r w:rsidRPr="005279CD">
        <w:t>1990. - № 1.</w:t>
      </w:r>
    </w:p>
  </w:footnote>
  <w:footnote w:id="15">
    <w:p w:rsidR="00030146" w:rsidRPr="004B558D" w:rsidRDefault="00030146" w:rsidP="009120BB">
      <w:pPr>
        <w:ind w:firstLine="709"/>
        <w:jc w:val="both"/>
        <w:rPr>
          <w:sz w:val="20"/>
          <w:szCs w:val="20"/>
        </w:rPr>
      </w:pPr>
      <w:r w:rsidRPr="004B558D">
        <w:rPr>
          <w:rStyle w:val="a8"/>
          <w:sz w:val="20"/>
          <w:szCs w:val="20"/>
        </w:rPr>
        <w:footnoteRef/>
      </w:r>
      <w:r w:rsidRPr="004B558D">
        <w:rPr>
          <w:sz w:val="20"/>
          <w:szCs w:val="20"/>
        </w:rPr>
        <w:t xml:space="preserve"> </w:t>
      </w:r>
      <w:r>
        <w:rPr>
          <w:sz w:val="20"/>
          <w:szCs w:val="20"/>
        </w:rPr>
        <w:t>Закон РСФСР «О собственности в РСФСР». //</w:t>
      </w:r>
      <w:r w:rsidRPr="004B558D">
        <w:rPr>
          <w:sz w:val="20"/>
          <w:szCs w:val="20"/>
        </w:rPr>
        <w:t>Ведомости Съезда народных депутатов РСФСР и Верховного Совета РСФСР.</w:t>
      </w:r>
      <w:r>
        <w:rPr>
          <w:sz w:val="20"/>
          <w:szCs w:val="20"/>
        </w:rPr>
        <w:t>1990, 30.  Ст. 416.</w:t>
      </w:r>
    </w:p>
    <w:p w:rsidR="00030146" w:rsidRPr="004B558D" w:rsidRDefault="00030146" w:rsidP="00AC7DD9">
      <w:pPr>
        <w:spacing w:line="360" w:lineRule="auto"/>
        <w:jc w:val="both"/>
        <w:rPr>
          <w:sz w:val="20"/>
          <w:szCs w:val="20"/>
        </w:rPr>
      </w:pPr>
    </w:p>
    <w:p w:rsidR="00527079" w:rsidRDefault="00527079" w:rsidP="00AC7DD9">
      <w:pPr>
        <w:spacing w:line="360" w:lineRule="auto"/>
        <w:jc w:val="both"/>
      </w:pPr>
    </w:p>
  </w:footnote>
  <w:footnote w:id="16">
    <w:p w:rsidR="00527079" w:rsidRDefault="00030146" w:rsidP="00BC3906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BC3906">
        <w:t>Щенникова В.Л. Вещные права в гражданском праве России. М., 1996. С. 23-24.</w:t>
      </w:r>
    </w:p>
  </w:footnote>
  <w:footnote w:id="17">
    <w:p w:rsidR="00527079" w:rsidRDefault="00030146" w:rsidP="00AE29D9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Сергеев А.П. Право интеллектуальной собственности в Российской Федерации. - М. 1996, С</w:t>
      </w:r>
      <w:r w:rsidRPr="00966A30">
        <w:t>. 14.</w:t>
      </w:r>
    </w:p>
  </w:footnote>
  <w:footnote w:id="18">
    <w:p w:rsidR="00527079" w:rsidRDefault="00030146" w:rsidP="005157CD">
      <w:pPr>
        <w:pStyle w:val="a6"/>
        <w:ind w:firstLine="709"/>
      </w:pPr>
      <w:r>
        <w:rPr>
          <w:rStyle w:val="a8"/>
        </w:rPr>
        <w:footnoteRef/>
      </w:r>
      <w:r>
        <w:t xml:space="preserve"> Там же. С</w:t>
      </w:r>
      <w:r w:rsidRPr="005027ED">
        <w:t>. 620.</w:t>
      </w:r>
    </w:p>
  </w:footnote>
  <w:footnote w:id="19">
    <w:p w:rsidR="00527079" w:rsidRDefault="00030146" w:rsidP="00863CCF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863CCF">
        <w:t>Ровный В.В. Проблемы объекта в гражданском праве: Учебное пособие. - Иркутск, 1998.</w:t>
      </w:r>
    </w:p>
  </w:footnote>
  <w:footnote w:id="20">
    <w:p w:rsidR="00527079" w:rsidRDefault="00030146" w:rsidP="00F7447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 </w:t>
      </w:r>
      <w:r w:rsidRPr="00F74471">
        <w:t>Богатова Л. Соглашения в области охраны авторских прав // Интеллектуальная собственность. 1997. № 7-8. С. 58-64.</w:t>
      </w:r>
    </w:p>
  </w:footnote>
  <w:footnote w:id="21">
    <w:p w:rsidR="00527079" w:rsidRDefault="00030146" w:rsidP="0002033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020332">
        <w:t>Богш А. Бернская конвенция 1886 года в России (История авторского права в России) // Международная жизнь. 1995. № 10. С. 32-37.</w:t>
      </w:r>
    </w:p>
  </w:footnote>
  <w:footnote w:id="22">
    <w:p w:rsidR="00527079" w:rsidRDefault="00030146" w:rsidP="00216F24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216F24">
        <w:t>Указ Президента Российской Феде</w:t>
      </w:r>
      <w:r>
        <w:t>рации от 9 марта 2004 г. N 314 «</w:t>
      </w:r>
      <w:r w:rsidRPr="00216F24">
        <w:t>О системе и структуре федеральны</w:t>
      </w:r>
      <w:r>
        <w:t>х органов исполнительной власти»</w:t>
      </w:r>
      <w:r w:rsidRPr="00216F24">
        <w:t>; Постановление Правительст</w:t>
      </w:r>
      <w:r>
        <w:t>ва РФ от 7 апреля 2004 г. № 178 «</w:t>
      </w:r>
      <w:r w:rsidRPr="00216F24">
        <w:t>Об утверждении Положения о Федеральной службе по интеллектуальной собственности, патентам и товарным знакам</w:t>
      </w:r>
      <w:r>
        <w:t>».//</w:t>
      </w:r>
      <w:r w:rsidRPr="00D43F56">
        <w:t xml:space="preserve"> http://www.intelpress.ru/lib.htm</w:t>
      </w:r>
      <w:r>
        <w:t>.</w:t>
      </w:r>
    </w:p>
  </w:footnote>
  <w:footnote w:id="23">
    <w:p w:rsidR="00527079" w:rsidRDefault="00030146" w:rsidP="007746E2">
      <w:pPr>
        <w:pStyle w:val="a6"/>
        <w:ind w:firstLine="709"/>
      </w:pPr>
      <w:r>
        <w:rPr>
          <w:rStyle w:val="a8"/>
        </w:rPr>
        <w:footnoteRef/>
      </w:r>
      <w:r>
        <w:t xml:space="preserve"> Сергеев А.П. Право интеллектуальной собственности в Российской Федерации. - М. 1996, С. 621.</w:t>
      </w:r>
    </w:p>
  </w:footnote>
  <w:footnote w:id="24">
    <w:p w:rsidR="00527079" w:rsidRDefault="00030146" w:rsidP="007746E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Дозорцев В.А. Права на результаты интеллектуальной деятельности: авторское право, патентное право, другие исключительные права. //Сборник нормативных актов. - М. 1994. Вступительная статья. С. 28.</w:t>
      </w:r>
    </w:p>
  </w:footnote>
  <w:footnote w:id="25">
    <w:p w:rsidR="00527079" w:rsidRDefault="00030146" w:rsidP="007746E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ГК РФ. Часть первая. Научно-практический комментарий /Под ред. Т.Е.Абовой, А.Ю. Кабалкина, В.П. Мозолина, - М. 1996, С 235.</w:t>
      </w:r>
    </w:p>
  </w:footnote>
  <w:footnote w:id="26">
    <w:p w:rsidR="00527079" w:rsidRDefault="00030146" w:rsidP="007746E2">
      <w:pPr>
        <w:pStyle w:val="a6"/>
        <w:ind w:firstLine="709"/>
      </w:pPr>
      <w:r>
        <w:rPr>
          <w:rStyle w:val="a8"/>
        </w:rPr>
        <w:footnoteRef/>
      </w:r>
      <w:r>
        <w:t xml:space="preserve"> См.: Отнюкова Г. Коммерческая тайна</w:t>
      </w:r>
      <w:r w:rsidRPr="00ED217E">
        <w:t>.</w:t>
      </w:r>
      <w:r>
        <w:t xml:space="preserve"> //</w:t>
      </w:r>
      <w:r w:rsidRPr="00ED217E">
        <w:t xml:space="preserve">  Закон.  </w:t>
      </w:r>
      <w:r>
        <w:t>- 1998. -</w:t>
      </w:r>
      <w:r w:rsidRPr="00ED217E">
        <w:t xml:space="preserve">  №  2</w:t>
      </w:r>
      <w:r>
        <w:t>.</w:t>
      </w:r>
    </w:p>
  </w:footnote>
  <w:footnote w:id="27">
    <w:p w:rsidR="00527079" w:rsidRDefault="00030146" w:rsidP="00F03ED2">
      <w:pPr>
        <w:pStyle w:val="a6"/>
        <w:ind w:firstLine="709"/>
      </w:pPr>
      <w:r>
        <w:rPr>
          <w:rStyle w:val="a8"/>
        </w:rPr>
        <w:footnoteRef/>
      </w:r>
      <w:r>
        <w:t xml:space="preserve"> См. Р</w:t>
      </w:r>
      <w:r w:rsidRPr="00F77BC4">
        <w:t>оссийское законодательство Х-ХХ веков в 9 томах, Т. 9. М., 1994</w:t>
      </w:r>
      <w:r>
        <w:t>, С.271.</w:t>
      </w:r>
    </w:p>
  </w:footnote>
  <w:footnote w:id="28">
    <w:p w:rsidR="00527079" w:rsidRDefault="00030146" w:rsidP="00DE2BBE">
      <w:pPr>
        <w:pStyle w:val="a6"/>
        <w:ind w:firstLine="709"/>
      </w:pPr>
      <w:r>
        <w:rPr>
          <w:rStyle w:val="a8"/>
        </w:rPr>
        <w:footnoteRef/>
      </w:r>
      <w:r>
        <w:t xml:space="preserve"> См.: </w:t>
      </w:r>
      <w:r w:rsidRPr="00925C0F">
        <w:t>Розенберг В. Промысловая тайна. СПб.: Типография редакции Министерства финансов, 1910.</w:t>
      </w:r>
    </w:p>
  </w:footnote>
  <w:footnote w:id="29">
    <w:p w:rsidR="00527079" w:rsidRDefault="00030146" w:rsidP="00DE2BBE">
      <w:pPr>
        <w:pStyle w:val="a6"/>
        <w:ind w:firstLine="709"/>
      </w:pPr>
      <w:r>
        <w:rPr>
          <w:rStyle w:val="a8"/>
        </w:rPr>
        <w:footnoteRef/>
      </w:r>
      <w:r>
        <w:t xml:space="preserve"> Шершеневич Г.Ф. Курс торгового права в 4 томах. - СПб., 1908-1912 гг.</w:t>
      </w:r>
    </w:p>
  </w:footnote>
  <w:footnote w:id="30">
    <w:p w:rsidR="00527079" w:rsidRDefault="00030146" w:rsidP="001D5356">
      <w:pPr>
        <w:pStyle w:val="a6"/>
        <w:ind w:firstLine="709"/>
      </w:pPr>
      <w:r>
        <w:rPr>
          <w:rStyle w:val="a8"/>
        </w:rPr>
        <w:footnoteRef/>
      </w:r>
      <w:r>
        <w:t xml:space="preserve"> Шершеневич Г.Ф. Курс торгового права в 4 томах. Т. 1. С. 196.</w:t>
      </w:r>
    </w:p>
  </w:footnote>
  <w:footnote w:id="31">
    <w:p w:rsidR="00527079" w:rsidRDefault="00030146" w:rsidP="008D054D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7134D4">
        <w:t>Закон СССР «О предприятиях в СССР» от 4 июня 1990 года</w:t>
      </w:r>
      <w:r>
        <w:t xml:space="preserve"> </w:t>
      </w:r>
      <w:r w:rsidRPr="007134D4">
        <w:t>//  Ведомости Съезда народных депутатов РСФСР и В</w:t>
      </w:r>
      <w:r>
        <w:t>ерховного Совета РСФСР. - 1990. - № 25. - С</w:t>
      </w:r>
      <w:r w:rsidRPr="007134D4">
        <w:t>т. 460.</w:t>
      </w:r>
    </w:p>
  </w:footnote>
  <w:footnote w:id="32">
    <w:p w:rsidR="00527079" w:rsidRDefault="00030146" w:rsidP="008D054D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45FB4">
        <w:t xml:space="preserve">Закон РСФСР от 24 декабря 1990 г. «О собственности в РСФСР». - Ведомости Съезда народных депутатов РСФСР и Верховного Совета РСФСР. </w:t>
      </w:r>
      <w:r>
        <w:t xml:space="preserve">- </w:t>
      </w:r>
      <w:r w:rsidRPr="00345FB4">
        <w:t xml:space="preserve">1990. </w:t>
      </w:r>
      <w:r>
        <w:t xml:space="preserve">- </w:t>
      </w:r>
      <w:r w:rsidRPr="00345FB4">
        <w:t xml:space="preserve">№30. </w:t>
      </w:r>
      <w:r>
        <w:t xml:space="preserve">- </w:t>
      </w:r>
      <w:r w:rsidRPr="00345FB4">
        <w:t>Ст. 416.</w:t>
      </w:r>
    </w:p>
  </w:footnote>
  <w:footnote w:id="33">
    <w:p w:rsidR="00527079" w:rsidRDefault="00030146" w:rsidP="000A220D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AF0B22">
        <w:t xml:space="preserve">Собрание актов Президента РСФСР и Правительства РСФСР. </w:t>
      </w:r>
      <w:r>
        <w:t xml:space="preserve">- </w:t>
      </w:r>
      <w:r w:rsidRPr="00AF0B22">
        <w:t xml:space="preserve">1992. </w:t>
      </w:r>
      <w:r>
        <w:t xml:space="preserve">- </w:t>
      </w:r>
      <w:r w:rsidRPr="00AF0B22">
        <w:t>№ 1-2.</w:t>
      </w:r>
      <w:r>
        <w:t xml:space="preserve"> -</w:t>
      </w:r>
      <w:r w:rsidRPr="00AF0B22">
        <w:t xml:space="preserve"> Ст.7.</w:t>
      </w:r>
    </w:p>
  </w:footnote>
  <w:footnote w:id="34">
    <w:p w:rsidR="00527079" w:rsidRDefault="00030146" w:rsidP="000A4115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Закон  РФ «О конкуренции и ограничении монополистической деятельности на товарных рынках» от 22 марта 1991 года // Ведомости Съезда народных депутатов РСФСР и Верховного Совета РСФСР. - 1991. - № 16. - Ст. 499.</w:t>
      </w:r>
    </w:p>
  </w:footnote>
  <w:footnote w:id="35">
    <w:p w:rsidR="00527079" w:rsidRDefault="00030146" w:rsidP="00DE2BBE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См.: </w:t>
      </w:r>
      <w:r w:rsidRPr="0090321A">
        <w:t xml:space="preserve">Соловьев Э. Я. Коммерческая тайна: как ее сохранить // Человек и закон. </w:t>
      </w:r>
      <w:r>
        <w:t xml:space="preserve">- </w:t>
      </w:r>
      <w:r w:rsidRPr="0090321A">
        <w:t xml:space="preserve">1999. </w:t>
      </w:r>
      <w:r>
        <w:t xml:space="preserve">- </w:t>
      </w:r>
      <w:r w:rsidRPr="0090321A">
        <w:t xml:space="preserve">№1. </w:t>
      </w:r>
      <w:r>
        <w:t xml:space="preserve">- </w:t>
      </w:r>
      <w:r w:rsidRPr="0090321A">
        <w:t xml:space="preserve">С.59; Смолькова И. В. Проблемы охраняемой законом тайны в уголовном процессе. </w:t>
      </w:r>
      <w:r>
        <w:t xml:space="preserve">- </w:t>
      </w:r>
      <w:r w:rsidRPr="0090321A">
        <w:t xml:space="preserve">М., </w:t>
      </w:r>
      <w:r>
        <w:t xml:space="preserve">- </w:t>
      </w:r>
      <w:r w:rsidRPr="0090321A">
        <w:t xml:space="preserve">1999. </w:t>
      </w:r>
      <w:r>
        <w:t xml:space="preserve">- </w:t>
      </w:r>
      <w:r w:rsidRPr="0090321A">
        <w:t>С.100.</w:t>
      </w:r>
    </w:p>
  </w:footnote>
  <w:footnote w:id="36">
    <w:p w:rsidR="00527079" w:rsidRDefault="00030146" w:rsidP="00562BC0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E55BB">
        <w:t>Федеральный закон «О коммерческой тайне» от 29 июля 2004 г. № 98-ФЗ // Собрание Законодательства РФ. – 2004.- № 32.- Ст.3283.</w:t>
      </w:r>
    </w:p>
  </w:footnote>
  <w:footnote w:id="37">
    <w:p w:rsidR="00527079" w:rsidRDefault="00030146" w:rsidP="000A4115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A4766">
        <w:t xml:space="preserve">Коломиец А. Защита информации, составляющей коммерческую тайну: Сравнительный обзор российской и зарубежной практики // Закон. </w:t>
      </w:r>
      <w:r>
        <w:t xml:space="preserve">- </w:t>
      </w:r>
      <w:r w:rsidRPr="003A4766">
        <w:t xml:space="preserve">1998. </w:t>
      </w:r>
      <w:r>
        <w:t xml:space="preserve">- </w:t>
      </w:r>
      <w:r w:rsidRPr="003A4766">
        <w:t>№ 2.</w:t>
      </w:r>
      <w:r>
        <w:t xml:space="preserve"> - С. 59-</w:t>
      </w:r>
      <w:r w:rsidRPr="003A4766">
        <w:t>64.</w:t>
      </w:r>
    </w:p>
  </w:footnote>
  <w:footnote w:id="38">
    <w:p w:rsidR="00527079" w:rsidRDefault="00030146" w:rsidP="00B30C7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9E1C70">
        <w:t>Федеральный закон от 20 февраля 1995 г. № 24-ФЗ «Об информации и информатизации и защите информации» // Собрание законодательства Российской Федерации. - 1995.- № 8. - Ст.609.</w:t>
      </w:r>
    </w:p>
  </w:footnote>
  <w:footnote w:id="39">
    <w:p w:rsidR="00527079" w:rsidRDefault="00030146" w:rsidP="00B30C7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9E1C70">
        <w:t>Федеральный з</w:t>
      </w:r>
      <w:r>
        <w:t>акон от 4 июля 1996 г. № 85-ФЗ «</w:t>
      </w:r>
      <w:r w:rsidRPr="009E1C70">
        <w:t>Об участии в международном информ</w:t>
      </w:r>
      <w:r>
        <w:t>ационном обмене»</w:t>
      </w:r>
      <w:r w:rsidRPr="009E1C70">
        <w:t xml:space="preserve"> // Собрание законодательства Российской Федерации. - 1996. - № 28. - Ст.3347.</w:t>
      </w:r>
    </w:p>
  </w:footnote>
  <w:footnote w:id="40">
    <w:p w:rsidR="00527079" w:rsidRDefault="00030146" w:rsidP="00A54551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FE19AD">
        <w:t>Словарь иностра</w:t>
      </w:r>
      <w:r>
        <w:t>нных слов.- М.:ЮНВЕС,1995., С.359.</w:t>
      </w:r>
    </w:p>
  </w:footnote>
  <w:footnote w:id="41">
    <w:p w:rsidR="00527079" w:rsidRDefault="00030146" w:rsidP="00A5455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91F30">
        <w:t>Ефремов А. А. Информация как объект гражданских прав//Студенты в правовой науке: Сб. науч. тр. Вып. 1: Проблемы и перспективы современного российского права (Поиск новых идей).</w:t>
      </w:r>
      <w:r>
        <w:t xml:space="preserve"> - </w:t>
      </w:r>
      <w:r w:rsidRPr="00391F30">
        <w:t xml:space="preserve">Воронеж: Изд-во </w:t>
      </w:r>
      <w:r>
        <w:t>Воронеж. ун-та, 1998.- С. 56.</w:t>
      </w:r>
    </w:p>
  </w:footnote>
  <w:footnote w:id="42">
    <w:p w:rsidR="00527079" w:rsidRDefault="00030146" w:rsidP="00A5455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E19AD">
        <w:t>Алексенцев А. И. О составе защищаемой информации</w:t>
      </w:r>
      <w:r>
        <w:t xml:space="preserve">. </w:t>
      </w:r>
      <w:r w:rsidRPr="00FE19AD">
        <w:t>//Безопасность информационных технологий.-1999.-№ 2.-</w:t>
      </w:r>
      <w:r>
        <w:t xml:space="preserve"> С.5.</w:t>
      </w:r>
    </w:p>
  </w:footnote>
  <w:footnote w:id="43">
    <w:p w:rsidR="00527079" w:rsidRDefault="00030146" w:rsidP="00A5455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E19AD">
        <w:t>Алексенцев А. И. О составе защищаемой информации//Безопасность информационных технологий.-1999.-№ 2.-</w:t>
      </w:r>
      <w:r>
        <w:t>С.6.</w:t>
      </w:r>
    </w:p>
  </w:footnote>
  <w:footnote w:id="44">
    <w:p w:rsidR="00527079" w:rsidRDefault="00030146" w:rsidP="00A5455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083FC6">
        <w:t>Емельянинков М. Ю. Частушки о сертификации и лицензировании в области защиты информации, не составляющей государственной тайны</w:t>
      </w:r>
      <w:r>
        <w:t xml:space="preserve">. </w:t>
      </w:r>
      <w:r w:rsidRPr="00083FC6">
        <w:t>//Защита информации.</w:t>
      </w:r>
      <w:r>
        <w:t xml:space="preserve"> </w:t>
      </w:r>
      <w:r w:rsidRPr="00083FC6">
        <w:t>Конфидент.-</w:t>
      </w:r>
      <w:r>
        <w:t xml:space="preserve"> 2000.-№ 1.-С.15</w:t>
      </w:r>
      <w:r w:rsidRPr="00083FC6">
        <w:t>.</w:t>
      </w:r>
    </w:p>
  </w:footnote>
  <w:footnote w:id="45">
    <w:p w:rsidR="00527079" w:rsidRDefault="00030146" w:rsidP="000979C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566DDB">
        <w:t>Алексенцев А. И. О составе защищаемой информации</w:t>
      </w:r>
      <w:r>
        <w:t>. С.6</w:t>
      </w:r>
    </w:p>
  </w:footnote>
  <w:footnote w:id="46">
    <w:p w:rsidR="00527079" w:rsidRDefault="00030146" w:rsidP="000979C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EF306E">
        <w:t>Алексенцев А. И. О классификации конфиденциальной информации по видам тайны</w:t>
      </w:r>
      <w:r>
        <w:t xml:space="preserve">. </w:t>
      </w:r>
      <w:r w:rsidRPr="00EF306E">
        <w:t>//Безопасность информационных техн</w:t>
      </w:r>
      <w:r>
        <w:t xml:space="preserve">ологий.-1999.-№ 3.-С.65-71; </w:t>
      </w:r>
      <w:r w:rsidRPr="00EF306E">
        <w:t>Фатьянов А. А. Концептуальные основы обеспечения безопасности на современном этапе</w:t>
      </w:r>
      <w:r>
        <w:t xml:space="preserve">. </w:t>
      </w:r>
      <w:r w:rsidRPr="00EF306E">
        <w:t>//Безопасность информационных технологий.-1999.-№ 1.-С.26-40.</w:t>
      </w:r>
    </w:p>
  </w:footnote>
  <w:footnote w:id="47">
    <w:p w:rsidR="00527079" w:rsidRDefault="00030146" w:rsidP="000979C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См. </w:t>
      </w:r>
      <w:r w:rsidRPr="00D85122">
        <w:t>Закон Российской Федерации № 5485-1 от 21 июля 1993 года «О государственной тайне» (с по</w:t>
      </w:r>
      <w:r>
        <w:t>следующими изменен</w:t>
      </w:r>
      <w:r w:rsidRPr="00D85122">
        <w:t>иями и допол</w:t>
      </w:r>
      <w:r>
        <w:t>нениями) // Российская газета. - 1993. -</w:t>
      </w:r>
      <w:r w:rsidRPr="00D85122">
        <w:t xml:space="preserve"> 21 сентября; Собрание законодательства Российской Федерации. – 1997. – № 41. – Ст.4673.</w:t>
      </w:r>
    </w:p>
  </w:footnote>
  <w:footnote w:id="48">
    <w:p w:rsidR="00527079" w:rsidRDefault="00030146" w:rsidP="00615933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См.: Комментарий к Гражданскому кодексу</w:t>
      </w:r>
      <w:r w:rsidRPr="00E07B3E">
        <w:t xml:space="preserve"> РФ. Ч. 1. </w:t>
      </w:r>
      <w:r>
        <w:t>/Под ред. О.Н. Садикова. М. 1998</w:t>
      </w:r>
      <w:r w:rsidRPr="00E07B3E">
        <w:t>.</w:t>
      </w:r>
    </w:p>
  </w:footnote>
  <w:footnote w:id="49">
    <w:p w:rsidR="00527079" w:rsidRDefault="00030146" w:rsidP="00F74B3F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F74B3F">
        <w:t>13% россиян выходят в Интернет хотя бы раз в месяц. //http://www.4p.ru/index.php?page=2732</w:t>
      </w:r>
      <w:r>
        <w:t>.</w:t>
      </w:r>
    </w:p>
  </w:footnote>
  <w:footnote w:id="50">
    <w:p w:rsidR="00527079" w:rsidRDefault="00030146" w:rsidP="00537A38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Эти вопросы неоднократно обсуждались в публикациях отечественных авторов: см. </w:t>
      </w:r>
      <w:r w:rsidRPr="00205A79">
        <w:t>Ботуз С. Правовая защита объектов ин</w:t>
      </w:r>
      <w:r>
        <w:t>теллектуальной собственности в «Интернете»</w:t>
      </w:r>
      <w:r w:rsidRPr="00205A79">
        <w:t xml:space="preserve"> // Интеллектуальная собственность. </w:t>
      </w:r>
      <w:r>
        <w:t xml:space="preserve">1997. № 3/4. С. 32-39; </w:t>
      </w:r>
      <w:r w:rsidRPr="00205A79">
        <w:t>Гульбин Ю. Охрана авторов программного обеспечения ЭВМ</w:t>
      </w:r>
      <w:r>
        <w:t>.</w:t>
      </w:r>
      <w:r w:rsidRPr="00205A79">
        <w:t xml:space="preserve"> // Российск</w:t>
      </w:r>
      <w:r>
        <w:t>ая юстиция. 1997. № 5. С. 45-46;</w:t>
      </w:r>
      <w:r w:rsidRPr="00071444">
        <w:t xml:space="preserve"> </w:t>
      </w:r>
      <w:r>
        <w:t>Кравец Л. Охрана</w:t>
      </w:r>
      <w:r w:rsidRPr="00071444">
        <w:t xml:space="preserve"> ин</w:t>
      </w:r>
      <w:r>
        <w:t>теллектуальной собственности в «ИНТЕРНЕТе»</w:t>
      </w:r>
      <w:r w:rsidRPr="00071444">
        <w:t xml:space="preserve"> // Интеллектуальная собст</w:t>
      </w:r>
      <w:r>
        <w:t>венность. 1998. № 1. С. 34-42 и др.</w:t>
      </w:r>
    </w:p>
  </w:footnote>
  <w:footnote w:id="51">
    <w:p w:rsidR="00527079" w:rsidRDefault="00030146" w:rsidP="00946FB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Терлецкий В.В. </w:t>
      </w:r>
      <w:r w:rsidRPr="00946FBA">
        <w:t>Использование произведений и фонограмм в российском сегменте Сети Интернет. //http://www.copyright.ru/publ-433.html</w:t>
      </w:r>
      <w:r>
        <w:t>.</w:t>
      </w:r>
    </w:p>
  </w:footnote>
  <w:footnote w:id="52">
    <w:p w:rsidR="00527079" w:rsidRDefault="00030146" w:rsidP="00AB3637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Терлецкий В.В. </w:t>
      </w:r>
      <w:r w:rsidRPr="00946FBA">
        <w:t>Использование произведений и фонограмм в российском сегменте Сети Интернет. //http://www.copyright.ru/publ-433.html</w:t>
      </w:r>
      <w:r>
        <w:t>.</w:t>
      </w:r>
    </w:p>
  </w:footnote>
  <w:footnote w:id="53">
    <w:p w:rsidR="00527079" w:rsidRDefault="00030146" w:rsidP="00F7447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74471">
        <w:t>Абдуллин А.И. Правовая охрана баз данных в Европейском Союзе // Журнал международного част</w:t>
      </w:r>
      <w:r>
        <w:t xml:space="preserve">ного права. 1997. № 2. С. 24-41; </w:t>
      </w:r>
    </w:p>
  </w:footnote>
  <w:footnote w:id="54">
    <w:p w:rsidR="00527079" w:rsidRDefault="00030146" w:rsidP="00DB1649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8E0656">
        <w:t>Тихомиров Ю.А. Публичное право. Учебник.</w:t>
      </w:r>
      <w:r>
        <w:t xml:space="preserve"> -</w:t>
      </w:r>
      <w:r w:rsidRPr="008E0656">
        <w:t xml:space="preserve"> М., 1995. С.339.</w:t>
      </w:r>
    </w:p>
  </w:footnote>
  <w:footnote w:id="55">
    <w:p w:rsidR="00527079" w:rsidRDefault="00030146" w:rsidP="00DB1649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A1903">
        <w:t>Просвирнин Ю.Г. Информационное законодательство: современное состояние и пути с</w:t>
      </w:r>
      <w:r>
        <w:t xml:space="preserve">овершенствования. - Воронеж, 2000; </w:t>
      </w:r>
      <w:r w:rsidRPr="00E2213C">
        <w:t>Шамраев А.В. Правовое регулирование информационных технологий (анализ проблем и основные документы).  М.: Статут, Интертех, БДЦ-пресс, 2003.</w:t>
      </w:r>
    </w:p>
  </w:footnote>
  <w:footnote w:id="56">
    <w:p w:rsidR="00527079" w:rsidRDefault="00030146" w:rsidP="00DB1649">
      <w:pPr>
        <w:pStyle w:val="a6"/>
        <w:ind w:firstLine="720"/>
        <w:jc w:val="both"/>
      </w:pPr>
      <w:r>
        <w:rPr>
          <w:rStyle w:val="a8"/>
        </w:rPr>
        <w:footnoteRef/>
      </w:r>
      <w:r>
        <w:t xml:space="preserve"> </w:t>
      </w:r>
      <w:r w:rsidRPr="00F36B77">
        <w:t xml:space="preserve">Бачило И.Л. Информационное право. Роль и место в системе права Российской Федерации // Государство и право. </w:t>
      </w:r>
      <w:r>
        <w:t xml:space="preserve">- </w:t>
      </w:r>
      <w:r w:rsidRPr="00F36B77">
        <w:t xml:space="preserve">2001. </w:t>
      </w:r>
      <w:r>
        <w:t xml:space="preserve">- </w:t>
      </w:r>
      <w:r w:rsidRPr="00F36B77">
        <w:t xml:space="preserve">№2. </w:t>
      </w:r>
      <w:r>
        <w:t xml:space="preserve">- </w:t>
      </w:r>
      <w:r w:rsidRPr="00F36B77">
        <w:t>С.5-6.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46" w:rsidRDefault="004E77A3" w:rsidP="00DF1D0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30146" w:rsidRDefault="000301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378DF"/>
    <w:multiLevelType w:val="hybridMultilevel"/>
    <w:tmpl w:val="27B4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D4791"/>
    <w:multiLevelType w:val="hybridMultilevel"/>
    <w:tmpl w:val="46663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8C4ABC"/>
    <w:multiLevelType w:val="multilevel"/>
    <w:tmpl w:val="A49EC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EA1"/>
    <w:rsid w:val="000101A9"/>
    <w:rsid w:val="000153C1"/>
    <w:rsid w:val="00020332"/>
    <w:rsid w:val="00021E20"/>
    <w:rsid w:val="00030146"/>
    <w:rsid w:val="0003016A"/>
    <w:rsid w:val="00044ECF"/>
    <w:rsid w:val="00062E82"/>
    <w:rsid w:val="00071444"/>
    <w:rsid w:val="00083FC6"/>
    <w:rsid w:val="00092237"/>
    <w:rsid w:val="000979C6"/>
    <w:rsid w:val="000A18FC"/>
    <w:rsid w:val="000A193C"/>
    <w:rsid w:val="000A220D"/>
    <w:rsid w:val="000A2D26"/>
    <w:rsid w:val="000A4115"/>
    <w:rsid w:val="000C5AAF"/>
    <w:rsid w:val="00104753"/>
    <w:rsid w:val="00107746"/>
    <w:rsid w:val="00114F80"/>
    <w:rsid w:val="00127042"/>
    <w:rsid w:val="00143BB4"/>
    <w:rsid w:val="00147DD8"/>
    <w:rsid w:val="001504E6"/>
    <w:rsid w:val="0015128A"/>
    <w:rsid w:val="001512D3"/>
    <w:rsid w:val="00157F48"/>
    <w:rsid w:val="00170C58"/>
    <w:rsid w:val="001713F7"/>
    <w:rsid w:val="00175831"/>
    <w:rsid w:val="00182418"/>
    <w:rsid w:val="00183716"/>
    <w:rsid w:val="00183E24"/>
    <w:rsid w:val="001A6574"/>
    <w:rsid w:val="001B732F"/>
    <w:rsid w:val="001D269C"/>
    <w:rsid w:val="001D5345"/>
    <w:rsid w:val="001D5356"/>
    <w:rsid w:val="001E1F3E"/>
    <w:rsid w:val="001E36A9"/>
    <w:rsid w:val="001E5234"/>
    <w:rsid w:val="001F3274"/>
    <w:rsid w:val="00205A79"/>
    <w:rsid w:val="002066FC"/>
    <w:rsid w:val="00207754"/>
    <w:rsid w:val="00216F24"/>
    <w:rsid w:val="00220B55"/>
    <w:rsid w:val="00221D04"/>
    <w:rsid w:val="00222018"/>
    <w:rsid w:val="00226190"/>
    <w:rsid w:val="00230695"/>
    <w:rsid w:val="00230A24"/>
    <w:rsid w:val="00245C1F"/>
    <w:rsid w:val="00262776"/>
    <w:rsid w:val="002702A0"/>
    <w:rsid w:val="00270A8D"/>
    <w:rsid w:val="002710A2"/>
    <w:rsid w:val="00274EA4"/>
    <w:rsid w:val="00276EAE"/>
    <w:rsid w:val="0028479F"/>
    <w:rsid w:val="002A0332"/>
    <w:rsid w:val="002A306C"/>
    <w:rsid w:val="002A3E0E"/>
    <w:rsid w:val="002B2BB4"/>
    <w:rsid w:val="002C1C6E"/>
    <w:rsid w:val="002D5AEA"/>
    <w:rsid w:val="002E1605"/>
    <w:rsid w:val="002E4420"/>
    <w:rsid w:val="002E5C6C"/>
    <w:rsid w:val="002E7A77"/>
    <w:rsid w:val="00300E32"/>
    <w:rsid w:val="00307F54"/>
    <w:rsid w:val="00315154"/>
    <w:rsid w:val="00317CB4"/>
    <w:rsid w:val="003306EC"/>
    <w:rsid w:val="00331186"/>
    <w:rsid w:val="00336744"/>
    <w:rsid w:val="00337FA1"/>
    <w:rsid w:val="00345FB4"/>
    <w:rsid w:val="0034764B"/>
    <w:rsid w:val="00354E2A"/>
    <w:rsid w:val="0036380C"/>
    <w:rsid w:val="00366055"/>
    <w:rsid w:val="00374C76"/>
    <w:rsid w:val="003758DB"/>
    <w:rsid w:val="0039067E"/>
    <w:rsid w:val="00391F30"/>
    <w:rsid w:val="003A4766"/>
    <w:rsid w:val="003B7BC9"/>
    <w:rsid w:val="003D409C"/>
    <w:rsid w:val="003D470B"/>
    <w:rsid w:val="003E0E92"/>
    <w:rsid w:val="003E13E0"/>
    <w:rsid w:val="003F44C8"/>
    <w:rsid w:val="003F4BEF"/>
    <w:rsid w:val="003F679C"/>
    <w:rsid w:val="00434487"/>
    <w:rsid w:val="00434BC9"/>
    <w:rsid w:val="00447439"/>
    <w:rsid w:val="00465E3E"/>
    <w:rsid w:val="00483284"/>
    <w:rsid w:val="004A0557"/>
    <w:rsid w:val="004A2F5D"/>
    <w:rsid w:val="004A3396"/>
    <w:rsid w:val="004B0198"/>
    <w:rsid w:val="004B558D"/>
    <w:rsid w:val="004C160C"/>
    <w:rsid w:val="004C7643"/>
    <w:rsid w:val="004E3169"/>
    <w:rsid w:val="004E77A3"/>
    <w:rsid w:val="0050253A"/>
    <w:rsid w:val="005027ED"/>
    <w:rsid w:val="0051003E"/>
    <w:rsid w:val="0051294C"/>
    <w:rsid w:val="005157CD"/>
    <w:rsid w:val="00517022"/>
    <w:rsid w:val="00527079"/>
    <w:rsid w:val="005279CD"/>
    <w:rsid w:val="00531C87"/>
    <w:rsid w:val="005365E7"/>
    <w:rsid w:val="00537A38"/>
    <w:rsid w:val="00537DCF"/>
    <w:rsid w:val="00544077"/>
    <w:rsid w:val="00555D1E"/>
    <w:rsid w:val="00561975"/>
    <w:rsid w:val="00562BC0"/>
    <w:rsid w:val="00566DDB"/>
    <w:rsid w:val="00566F5A"/>
    <w:rsid w:val="00570371"/>
    <w:rsid w:val="00572FB7"/>
    <w:rsid w:val="00592417"/>
    <w:rsid w:val="005950F6"/>
    <w:rsid w:val="005A4BF0"/>
    <w:rsid w:val="005B05A6"/>
    <w:rsid w:val="005B1576"/>
    <w:rsid w:val="005C2277"/>
    <w:rsid w:val="005C774A"/>
    <w:rsid w:val="005E077F"/>
    <w:rsid w:val="005E17FB"/>
    <w:rsid w:val="005F4DA0"/>
    <w:rsid w:val="0060458F"/>
    <w:rsid w:val="006070C0"/>
    <w:rsid w:val="00615933"/>
    <w:rsid w:val="00617897"/>
    <w:rsid w:val="006316A2"/>
    <w:rsid w:val="00635877"/>
    <w:rsid w:val="00642089"/>
    <w:rsid w:val="006664C3"/>
    <w:rsid w:val="0068313A"/>
    <w:rsid w:val="00683AAC"/>
    <w:rsid w:val="006868A4"/>
    <w:rsid w:val="006A07B7"/>
    <w:rsid w:val="006B2432"/>
    <w:rsid w:val="006C185C"/>
    <w:rsid w:val="006C37E4"/>
    <w:rsid w:val="006C5705"/>
    <w:rsid w:val="006E0BA5"/>
    <w:rsid w:val="006E132D"/>
    <w:rsid w:val="006E2215"/>
    <w:rsid w:val="006F6642"/>
    <w:rsid w:val="006F7DF4"/>
    <w:rsid w:val="0070713F"/>
    <w:rsid w:val="007078B1"/>
    <w:rsid w:val="007134D4"/>
    <w:rsid w:val="00720FE1"/>
    <w:rsid w:val="00722E54"/>
    <w:rsid w:val="00737511"/>
    <w:rsid w:val="00743EC2"/>
    <w:rsid w:val="007511BF"/>
    <w:rsid w:val="007554CE"/>
    <w:rsid w:val="00762693"/>
    <w:rsid w:val="00763A0E"/>
    <w:rsid w:val="007713A8"/>
    <w:rsid w:val="007746E2"/>
    <w:rsid w:val="00777351"/>
    <w:rsid w:val="00793313"/>
    <w:rsid w:val="007955AE"/>
    <w:rsid w:val="007A19F4"/>
    <w:rsid w:val="007A5F46"/>
    <w:rsid w:val="007A7CD7"/>
    <w:rsid w:val="007B0979"/>
    <w:rsid w:val="007C6035"/>
    <w:rsid w:val="007C6BBB"/>
    <w:rsid w:val="007D4851"/>
    <w:rsid w:val="007E6965"/>
    <w:rsid w:val="007F2DCF"/>
    <w:rsid w:val="007F57E6"/>
    <w:rsid w:val="008000B1"/>
    <w:rsid w:val="008024B9"/>
    <w:rsid w:val="00810F66"/>
    <w:rsid w:val="00833FC3"/>
    <w:rsid w:val="008361A6"/>
    <w:rsid w:val="008546A4"/>
    <w:rsid w:val="00863CCF"/>
    <w:rsid w:val="00867A21"/>
    <w:rsid w:val="008720D5"/>
    <w:rsid w:val="008819EA"/>
    <w:rsid w:val="00894355"/>
    <w:rsid w:val="008A4287"/>
    <w:rsid w:val="008B2866"/>
    <w:rsid w:val="008B3116"/>
    <w:rsid w:val="008B366A"/>
    <w:rsid w:val="008B38A5"/>
    <w:rsid w:val="008B6FC9"/>
    <w:rsid w:val="008C5DDE"/>
    <w:rsid w:val="008D054D"/>
    <w:rsid w:val="008E0656"/>
    <w:rsid w:val="008E0D7A"/>
    <w:rsid w:val="008E2D4D"/>
    <w:rsid w:val="008E3097"/>
    <w:rsid w:val="008E7371"/>
    <w:rsid w:val="008F6B4C"/>
    <w:rsid w:val="0090321A"/>
    <w:rsid w:val="0091130A"/>
    <w:rsid w:val="009120BB"/>
    <w:rsid w:val="00912E63"/>
    <w:rsid w:val="009204C6"/>
    <w:rsid w:val="00925C0F"/>
    <w:rsid w:val="00932097"/>
    <w:rsid w:val="00941E49"/>
    <w:rsid w:val="009434E6"/>
    <w:rsid w:val="00946900"/>
    <w:rsid w:val="00946FBA"/>
    <w:rsid w:val="009618CB"/>
    <w:rsid w:val="00966A30"/>
    <w:rsid w:val="0098741A"/>
    <w:rsid w:val="009A5BF1"/>
    <w:rsid w:val="009A63A3"/>
    <w:rsid w:val="009C2F51"/>
    <w:rsid w:val="009C4A95"/>
    <w:rsid w:val="009C7C4A"/>
    <w:rsid w:val="009D749F"/>
    <w:rsid w:val="009D7B5C"/>
    <w:rsid w:val="009E1C70"/>
    <w:rsid w:val="009E1E6F"/>
    <w:rsid w:val="009F1C1C"/>
    <w:rsid w:val="009F2E18"/>
    <w:rsid w:val="009F53E6"/>
    <w:rsid w:val="00A147CE"/>
    <w:rsid w:val="00A22424"/>
    <w:rsid w:val="00A26537"/>
    <w:rsid w:val="00A31A00"/>
    <w:rsid w:val="00A327EE"/>
    <w:rsid w:val="00A348E2"/>
    <w:rsid w:val="00A35EA3"/>
    <w:rsid w:val="00A45988"/>
    <w:rsid w:val="00A54551"/>
    <w:rsid w:val="00A5723D"/>
    <w:rsid w:val="00A70F8A"/>
    <w:rsid w:val="00A77EEA"/>
    <w:rsid w:val="00A83899"/>
    <w:rsid w:val="00A96C90"/>
    <w:rsid w:val="00A977A8"/>
    <w:rsid w:val="00AB13C8"/>
    <w:rsid w:val="00AB25D6"/>
    <w:rsid w:val="00AB34BF"/>
    <w:rsid w:val="00AB3637"/>
    <w:rsid w:val="00AC013E"/>
    <w:rsid w:val="00AC19AC"/>
    <w:rsid w:val="00AC7DD9"/>
    <w:rsid w:val="00AC7ED9"/>
    <w:rsid w:val="00AD432D"/>
    <w:rsid w:val="00AE29D9"/>
    <w:rsid w:val="00AE35DA"/>
    <w:rsid w:val="00AE4121"/>
    <w:rsid w:val="00AF0B22"/>
    <w:rsid w:val="00AF432D"/>
    <w:rsid w:val="00AF6497"/>
    <w:rsid w:val="00B017F7"/>
    <w:rsid w:val="00B12392"/>
    <w:rsid w:val="00B125CF"/>
    <w:rsid w:val="00B26539"/>
    <w:rsid w:val="00B30C7A"/>
    <w:rsid w:val="00B42037"/>
    <w:rsid w:val="00B45034"/>
    <w:rsid w:val="00B81E9F"/>
    <w:rsid w:val="00B967F7"/>
    <w:rsid w:val="00BA1903"/>
    <w:rsid w:val="00BB2E3D"/>
    <w:rsid w:val="00BB4AAB"/>
    <w:rsid w:val="00BC0BFE"/>
    <w:rsid w:val="00BC0EE5"/>
    <w:rsid w:val="00BC3906"/>
    <w:rsid w:val="00BD4DEB"/>
    <w:rsid w:val="00BD6113"/>
    <w:rsid w:val="00BE0BF9"/>
    <w:rsid w:val="00BE52CD"/>
    <w:rsid w:val="00BE55BB"/>
    <w:rsid w:val="00BF12E1"/>
    <w:rsid w:val="00C018AE"/>
    <w:rsid w:val="00C04468"/>
    <w:rsid w:val="00C221B3"/>
    <w:rsid w:val="00C22AEA"/>
    <w:rsid w:val="00C30D1B"/>
    <w:rsid w:val="00C373B7"/>
    <w:rsid w:val="00C572FA"/>
    <w:rsid w:val="00C60282"/>
    <w:rsid w:val="00C64C40"/>
    <w:rsid w:val="00C714CD"/>
    <w:rsid w:val="00C86706"/>
    <w:rsid w:val="00C94628"/>
    <w:rsid w:val="00CA71D4"/>
    <w:rsid w:val="00CB2CD2"/>
    <w:rsid w:val="00CB514D"/>
    <w:rsid w:val="00CD41E1"/>
    <w:rsid w:val="00CD50F5"/>
    <w:rsid w:val="00CD6BCE"/>
    <w:rsid w:val="00CE103B"/>
    <w:rsid w:val="00CF52B9"/>
    <w:rsid w:val="00D00D12"/>
    <w:rsid w:val="00D04127"/>
    <w:rsid w:val="00D13A7F"/>
    <w:rsid w:val="00D15FC6"/>
    <w:rsid w:val="00D26518"/>
    <w:rsid w:val="00D272A2"/>
    <w:rsid w:val="00D278A4"/>
    <w:rsid w:val="00D43F56"/>
    <w:rsid w:val="00D4667A"/>
    <w:rsid w:val="00D46C6B"/>
    <w:rsid w:val="00D6594F"/>
    <w:rsid w:val="00D707C8"/>
    <w:rsid w:val="00D73688"/>
    <w:rsid w:val="00D85122"/>
    <w:rsid w:val="00D86865"/>
    <w:rsid w:val="00D871F3"/>
    <w:rsid w:val="00D95CCE"/>
    <w:rsid w:val="00DB13A2"/>
    <w:rsid w:val="00DB1649"/>
    <w:rsid w:val="00DB6A1A"/>
    <w:rsid w:val="00DD3769"/>
    <w:rsid w:val="00DE2BBE"/>
    <w:rsid w:val="00DE5F91"/>
    <w:rsid w:val="00DF184A"/>
    <w:rsid w:val="00DF1D0E"/>
    <w:rsid w:val="00DF66B0"/>
    <w:rsid w:val="00E02353"/>
    <w:rsid w:val="00E02AFC"/>
    <w:rsid w:val="00E05420"/>
    <w:rsid w:val="00E07B3E"/>
    <w:rsid w:val="00E2213C"/>
    <w:rsid w:val="00E4213E"/>
    <w:rsid w:val="00E5782E"/>
    <w:rsid w:val="00E601FD"/>
    <w:rsid w:val="00E75818"/>
    <w:rsid w:val="00E91120"/>
    <w:rsid w:val="00E95CDB"/>
    <w:rsid w:val="00EA11F8"/>
    <w:rsid w:val="00EA15C0"/>
    <w:rsid w:val="00EB00CD"/>
    <w:rsid w:val="00EB49BF"/>
    <w:rsid w:val="00ED217E"/>
    <w:rsid w:val="00EE28CC"/>
    <w:rsid w:val="00EF306E"/>
    <w:rsid w:val="00F01B07"/>
    <w:rsid w:val="00F01B28"/>
    <w:rsid w:val="00F03ED2"/>
    <w:rsid w:val="00F06C88"/>
    <w:rsid w:val="00F13D44"/>
    <w:rsid w:val="00F213EC"/>
    <w:rsid w:val="00F30349"/>
    <w:rsid w:val="00F36B77"/>
    <w:rsid w:val="00F41B20"/>
    <w:rsid w:val="00F44880"/>
    <w:rsid w:val="00F50D24"/>
    <w:rsid w:val="00F5483D"/>
    <w:rsid w:val="00F65293"/>
    <w:rsid w:val="00F74471"/>
    <w:rsid w:val="00F74B3F"/>
    <w:rsid w:val="00F77BC4"/>
    <w:rsid w:val="00F9781A"/>
    <w:rsid w:val="00FA0518"/>
    <w:rsid w:val="00FB757A"/>
    <w:rsid w:val="00FC0803"/>
    <w:rsid w:val="00FC7198"/>
    <w:rsid w:val="00FE19AD"/>
    <w:rsid w:val="00FF10B1"/>
    <w:rsid w:val="00FF5EA1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0A8DDB1-D38D-4233-B7F5-6FE704B4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1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1D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F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F1D0E"/>
  </w:style>
  <w:style w:type="paragraph" w:styleId="a6">
    <w:name w:val="footnote text"/>
    <w:aliases w:val="Текст сноски Знак Знак Знак,Текст сноски Знак Знак"/>
    <w:basedOn w:val="a"/>
    <w:link w:val="a7"/>
    <w:uiPriority w:val="99"/>
    <w:semiHidden/>
    <w:rsid w:val="00DF184A"/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,Текст сноски Знак Знак Знак1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DF184A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A2653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A26537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A26537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A2653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A2653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A2653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A2653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A2653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A26537"/>
    <w:pPr>
      <w:ind w:left="1920"/>
    </w:pPr>
    <w:rPr>
      <w:sz w:val="18"/>
      <w:szCs w:val="18"/>
    </w:rPr>
  </w:style>
  <w:style w:type="character" w:styleId="a9">
    <w:name w:val="Hyperlink"/>
    <w:uiPriority w:val="99"/>
    <w:rsid w:val="00A26537"/>
    <w:rPr>
      <w:color w:val="0000FF"/>
      <w:u w:val="single"/>
    </w:rPr>
  </w:style>
  <w:style w:type="paragraph" w:styleId="aa">
    <w:name w:val="Normal (Web)"/>
    <w:basedOn w:val="a"/>
    <w:uiPriority w:val="99"/>
    <w:rsid w:val="00230A24"/>
    <w:pPr>
      <w:spacing w:before="100" w:beforeAutospacing="1" w:after="100" w:afterAutospacing="1"/>
    </w:pPr>
    <w:rPr>
      <w:rFonts w:ascii="Verdana" w:hAnsi="Verdana"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9051</Words>
  <Characters>51595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Центр "Инновация"</Company>
  <LinksUpToDate>false</LinksUpToDate>
  <CharactersWithSpaces>60525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Проблемы защиты прав ИС</dc:subject>
  <dc:creator>Диссертации.ру</dc:creator>
  <cp:keywords/>
  <dc:description/>
  <cp:lastModifiedBy>admin</cp:lastModifiedBy>
  <cp:revision>2</cp:revision>
  <dcterms:created xsi:type="dcterms:W3CDTF">2014-03-06T15:09:00Z</dcterms:created>
  <dcterms:modified xsi:type="dcterms:W3CDTF">2014-03-06T15:09:00Z</dcterms:modified>
</cp:coreProperties>
</file>