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46" w:rsidRPr="008C0346" w:rsidRDefault="008C0346" w:rsidP="008C0346">
      <w:pPr>
        <w:pStyle w:val="aff0"/>
      </w:pPr>
      <w:r w:rsidRPr="008C0346">
        <w:t>Министерство образования и науки Российской Федерации</w:t>
      </w:r>
    </w:p>
    <w:p w:rsidR="008C0346" w:rsidRPr="008C0346" w:rsidRDefault="008C0346" w:rsidP="008C0346">
      <w:pPr>
        <w:pStyle w:val="aff0"/>
      </w:pPr>
      <w:r w:rsidRPr="008C0346">
        <w:t>Тамбовский Государственный Технический Университет</w:t>
      </w:r>
    </w:p>
    <w:p w:rsidR="008C0346" w:rsidRDefault="008C0346" w:rsidP="008C0346">
      <w:pPr>
        <w:pStyle w:val="aff0"/>
      </w:pPr>
      <w:r w:rsidRPr="008C0346">
        <w:t>Кафедра</w:t>
      </w:r>
      <w:r>
        <w:t xml:space="preserve"> "</w:t>
      </w:r>
      <w:r w:rsidRPr="008C0346">
        <w:t>Бухгалтерский учет, анализ и аудит</w:t>
      </w:r>
      <w:r>
        <w:t>"</w:t>
      </w:r>
    </w:p>
    <w:p w:rsidR="008C0346" w:rsidRDefault="008C0346" w:rsidP="008C0346">
      <w:pPr>
        <w:pStyle w:val="aff0"/>
        <w:rPr>
          <w:lang w:val="en-US"/>
        </w:rPr>
      </w:pPr>
    </w:p>
    <w:p w:rsidR="008C0346" w:rsidRDefault="008C0346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Pr="002B43F5" w:rsidRDefault="002B43F5" w:rsidP="008C0346">
      <w:pPr>
        <w:pStyle w:val="aff0"/>
      </w:pPr>
    </w:p>
    <w:p w:rsidR="008C0346" w:rsidRDefault="00286676" w:rsidP="008C0346">
      <w:pPr>
        <w:pStyle w:val="aff0"/>
      </w:pPr>
      <w:r w:rsidRPr="008C0346">
        <w:t>Курсовая работа</w:t>
      </w:r>
    </w:p>
    <w:p w:rsidR="008C0346" w:rsidRDefault="008C0346" w:rsidP="008C0346">
      <w:pPr>
        <w:pStyle w:val="aff0"/>
      </w:pPr>
      <w:r>
        <w:t>"</w:t>
      </w:r>
      <w:r w:rsidR="00286676" w:rsidRPr="008C0346">
        <w:t>Основные технико-экономические показатели</w:t>
      </w:r>
      <w:r w:rsidR="007E10BF">
        <w:t xml:space="preserve"> цеха</w:t>
      </w:r>
      <w:r>
        <w:t>"</w:t>
      </w: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8C0346" w:rsidRPr="008C0346" w:rsidRDefault="00286676" w:rsidP="002B43F5">
      <w:pPr>
        <w:pStyle w:val="aff0"/>
        <w:jc w:val="left"/>
      </w:pPr>
      <w:r w:rsidRPr="008C0346">
        <w:t>Гаврикова М</w:t>
      </w:r>
      <w:r w:rsidR="008C0346">
        <w:t xml:space="preserve">.В. </w:t>
      </w:r>
      <w:r w:rsidRPr="008C0346">
        <w:t>группа Б-21з</w:t>
      </w: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2B43F5" w:rsidRDefault="002B43F5" w:rsidP="008C0346">
      <w:pPr>
        <w:pStyle w:val="aff0"/>
      </w:pPr>
    </w:p>
    <w:p w:rsidR="008C0346" w:rsidRDefault="00286676" w:rsidP="008C0346">
      <w:pPr>
        <w:pStyle w:val="aff0"/>
      </w:pPr>
      <w:r w:rsidRPr="008C0346">
        <w:t>Тамбов 2007г</w:t>
      </w:r>
      <w:r w:rsidR="008C0346" w:rsidRPr="008C0346">
        <w:t>.</w:t>
      </w:r>
    </w:p>
    <w:p w:rsidR="008C0346" w:rsidRPr="008C0346" w:rsidRDefault="008C0346" w:rsidP="002B43F5">
      <w:pPr>
        <w:pStyle w:val="af8"/>
      </w:pPr>
      <w:r>
        <w:br w:type="page"/>
      </w:r>
      <w:r w:rsidR="000E6497" w:rsidRPr="008C0346">
        <w:lastRenderedPageBreak/>
        <w:t>Содержание</w:t>
      </w:r>
    </w:p>
    <w:p w:rsidR="008C0346" w:rsidRDefault="008C0346" w:rsidP="008C0346"/>
    <w:p w:rsidR="00DA540D" w:rsidRDefault="00DA540D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6511048" w:history="1">
        <w:r w:rsidRPr="002D2334">
          <w:rPr>
            <w:rStyle w:val="af0"/>
            <w:noProof/>
          </w:rPr>
          <w:t>Введение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49" w:history="1">
        <w:r w:rsidR="00DA540D" w:rsidRPr="002D2334">
          <w:rPr>
            <w:rStyle w:val="af0"/>
            <w:noProof/>
          </w:rPr>
          <w:t>1. Определение стоимости и структуры ОС цеха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0" w:history="1">
        <w:r w:rsidR="00DA540D" w:rsidRPr="002D2334">
          <w:rPr>
            <w:rStyle w:val="af0"/>
            <w:noProof/>
          </w:rPr>
          <w:t>2. Определение годового выпуска продукта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1" w:history="1">
        <w:r w:rsidR="00DA540D" w:rsidRPr="002D2334">
          <w:rPr>
            <w:rStyle w:val="af0"/>
            <w:noProof/>
          </w:rPr>
          <w:t>3. Определение численности промышленно-производственного персонала (ППП) цеха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2" w:history="1">
        <w:r w:rsidR="00DA540D" w:rsidRPr="002D2334">
          <w:rPr>
            <w:rStyle w:val="af0"/>
            <w:noProof/>
          </w:rPr>
          <w:t>4. Расчет фонда оплаты труда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3" w:history="1">
        <w:r w:rsidR="00DA540D" w:rsidRPr="002D2334">
          <w:rPr>
            <w:rStyle w:val="af0"/>
            <w:noProof/>
          </w:rPr>
          <w:t>5. Составление калькуляции себестоимости изготовляемого продукта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4" w:history="1">
        <w:r w:rsidR="00DA540D" w:rsidRPr="002D2334">
          <w:rPr>
            <w:rStyle w:val="af0"/>
            <w:noProof/>
          </w:rPr>
          <w:t>5.1 Определение потребности в сырье и материалах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5" w:history="1">
        <w:r w:rsidR="00DA540D" w:rsidRPr="002D2334">
          <w:rPr>
            <w:rStyle w:val="af0"/>
            <w:noProof/>
          </w:rPr>
          <w:t>5.2. Определение суммы амортизационных отчислений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6" w:history="1">
        <w:r w:rsidR="00DA540D" w:rsidRPr="002D2334">
          <w:rPr>
            <w:rStyle w:val="af0"/>
            <w:noProof/>
          </w:rPr>
          <w:t>5.3 Составление "Сметы общепроизводственных расходов" по цеху предприятия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7" w:history="1">
        <w:r w:rsidR="00DA540D" w:rsidRPr="002D2334">
          <w:rPr>
            <w:rStyle w:val="af0"/>
            <w:noProof/>
          </w:rPr>
          <w:t>6. Расчет отпускной цены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8" w:history="1">
        <w:r w:rsidR="00DA540D" w:rsidRPr="002D2334">
          <w:rPr>
            <w:rStyle w:val="af0"/>
            <w:noProof/>
          </w:rPr>
          <w:t>7. Расчет прибыли от реализации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59" w:history="1">
        <w:r w:rsidR="00DA540D" w:rsidRPr="002D2334">
          <w:rPr>
            <w:rStyle w:val="af0"/>
            <w:noProof/>
          </w:rPr>
          <w:t>8. Расчет показателей использования ОС цеха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60" w:history="1">
        <w:r w:rsidR="00DA540D" w:rsidRPr="002D2334">
          <w:rPr>
            <w:rStyle w:val="af0"/>
            <w:noProof/>
          </w:rPr>
          <w:t>9. Составление калькуляции себестоимости по сокращенным затратам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61" w:history="1">
        <w:r w:rsidR="00DA540D" w:rsidRPr="002D2334">
          <w:rPr>
            <w:rStyle w:val="af0"/>
            <w:noProof/>
          </w:rPr>
          <w:t>10. Расчет эффективности капитальных вложений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62" w:history="1">
        <w:r w:rsidR="00DA540D" w:rsidRPr="002D2334">
          <w:rPr>
            <w:rStyle w:val="af0"/>
            <w:noProof/>
          </w:rPr>
          <w:t>11. Составление сводной таблицы технико-экономических показателей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63" w:history="1">
        <w:r w:rsidR="00DA540D" w:rsidRPr="002D2334">
          <w:rPr>
            <w:rStyle w:val="af0"/>
            <w:noProof/>
          </w:rPr>
          <w:t>Заключение</w:t>
        </w:r>
      </w:hyperlink>
    </w:p>
    <w:p w:rsidR="00DA540D" w:rsidRDefault="00F2707B">
      <w:pPr>
        <w:pStyle w:val="22"/>
        <w:rPr>
          <w:smallCaps w:val="0"/>
          <w:noProof/>
          <w:sz w:val="24"/>
          <w:szCs w:val="24"/>
        </w:rPr>
      </w:pPr>
      <w:hyperlink w:anchor="_Toc246511064" w:history="1">
        <w:r w:rsidR="00DA540D" w:rsidRPr="002D2334">
          <w:rPr>
            <w:rStyle w:val="af0"/>
            <w:noProof/>
          </w:rPr>
          <w:t>Список использованной литературы</w:t>
        </w:r>
      </w:hyperlink>
    </w:p>
    <w:p w:rsidR="008C0346" w:rsidRPr="008C0346" w:rsidRDefault="00DA540D" w:rsidP="008C0346">
      <w:r>
        <w:fldChar w:fldCharType="end"/>
      </w:r>
    </w:p>
    <w:p w:rsidR="008C0346" w:rsidRPr="008C0346" w:rsidRDefault="002B43F5" w:rsidP="002B43F5">
      <w:pPr>
        <w:pStyle w:val="2"/>
      </w:pPr>
      <w:r>
        <w:br w:type="page"/>
      </w:r>
      <w:bookmarkStart w:id="0" w:name="_Toc246511048"/>
      <w:r w:rsidR="00675F9F" w:rsidRPr="008C0346">
        <w:lastRenderedPageBreak/>
        <w:t>Введение</w:t>
      </w:r>
      <w:bookmarkEnd w:id="0"/>
    </w:p>
    <w:p w:rsidR="002B43F5" w:rsidRDefault="002B43F5" w:rsidP="008C0346"/>
    <w:p w:rsidR="008C0346" w:rsidRDefault="0080075B" w:rsidP="008C0346">
      <w:r w:rsidRPr="008C0346">
        <w:t xml:space="preserve">Предприятие </w:t>
      </w:r>
      <w:r w:rsidR="008C0346">
        <w:t>-</w:t>
      </w:r>
      <w:r w:rsidRPr="008C0346">
        <w:t xml:space="preserve"> это самостоятельный хозяйственный субъект, производящий продукцию, выполняющий работы и оказывающий услуги в целях удовлетворения общественных потребностей и получения прибыли</w:t>
      </w:r>
      <w:r w:rsidR="008C0346" w:rsidRPr="008C0346">
        <w:t xml:space="preserve">. </w:t>
      </w:r>
      <w:r w:rsidRPr="008C0346">
        <w:t>Вся история развития общественного производства свидетельствует и доказывает, что наиболее эффективно предприятия функционирует в условиях цивилизованного рынка</w:t>
      </w:r>
      <w:r w:rsidR="008C0346" w:rsidRPr="008C0346">
        <w:t xml:space="preserve">. </w:t>
      </w:r>
      <w:r w:rsidRPr="008C0346">
        <w:t>В условиях рыночной экономики на эффективность работы предприятия влияет самые разнообразные факторы</w:t>
      </w:r>
      <w:r w:rsidR="008C0346" w:rsidRPr="008C0346">
        <w:t xml:space="preserve">. </w:t>
      </w:r>
      <w:r w:rsidRPr="008C0346">
        <w:t xml:space="preserve">Позитивные </w:t>
      </w:r>
      <w:r w:rsidR="008C0346">
        <w:t>-</w:t>
      </w:r>
      <w:r w:rsidRPr="008C0346">
        <w:t xml:space="preserve"> это такие факторы, которые благотворно влияют на деятельность предприятия, а негативные наоборот</w:t>
      </w:r>
      <w:r w:rsidR="008C0346" w:rsidRPr="008C0346">
        <w:t xml:space="preserve">. </w:t>
      </w:r>
      <w:r w:rsidRPr="008C0346">
        <w:t>Ещё отличают внутренние и внешние факторы</w:t>
      </w:r>
      <w:r w:rsidR="008C0346" w:rsidRPr="008C0346">
        <w:t xml:space="preserve">. </w:t>
      </w:r>
      <w:r w:rsidRPr="008C0346">
        <w:t>Все внутренние факторы можно разделить на объективные и субъективные</w:t>
      </w:r>
      <w:r w:rsidR="008C0346" w:rsidRPr="008C0346">
        <w:t xml:space="preserve">. </w:t>
      </w:r>
      <w:r w:rsidRPr="008C0346">
        <w:t>Субъективные факторы, а они составляют абсолютное большинство, полностью зависят от субъекта управления, и они должны быть всегда в поле зрения и анализа</w:t>
      </w:r>
      <w:r w:rsidR="008C0346" w:rsidRPr="008C0346">
        <w:t xml:space="preserve">. </w:t>
      </w:r>
      <w:r w:rsidRPr="008C0346">
        <w:t>Предприятие, функционирующее в системе рыночных экономических отношений, является саморазвивающейся хозяйственной единицей</w:t>
      </w:r>
      <w:r w:rsidR="008C0346" w:rsidRPr="008C0346">
        <w:t xml:space="preserve">; </w:t>
      </w:r>
      <w:r w:rsidRPr="008C0346">
        <w:t>её благополучие и выживаемость зависит от формируемого потока доходов</w:t>
      </w:r>
      <w:r w:rsidR="008C0346" w:rsidRPr="008C0346">
        <w:t xml:space="preserve">. </w:t>
      </w:r>
      <w:r w:rsidRPr="008C0346">
        <w:t>Современное предприятие стремится не к временному максимуму прибыли, а к постоянному и устойчивому доходу,</w:t>
      </w:r>
    </w:p>
    <w:p w:rsidR="008C0346" w:rsidRDefault="00675F9F" w:rsidP="008C0346">
      <w:r w:rsidRPr="008C0346">
        <w:t xml:space="preserve">Цель данной курсовой работы </w:t>
      </w:r>
      <w:r w:rsidR="008C0346">
        <w:t>-</w:t>
      </w:r>
      <w:r w:rsidRPr="008C0346">
        <w:t xml:space="preserve"> провести анализ деятельности предприятия</w:t>
      </w:r>
      <w:r w:rsidR="008C0346" w:rsidRPr="008C0346">
        <w:t xml:space="preserve">. </w:t>
      </w:r>
      <w:r w:rsidRPr="008C0346">
        <w:t>Из цели вытекают задачи</w:t>
      </w:r>
      <w:r w:rsidR="008C0346" w:rsidRPr="008C0346">
        <w:t xml:space="preserve">: </w:t>
      </w:r>
      <w:r w:rsidRPr="008C0346">
        <w:t>изучить организационно</w:t>
      </w:r>
      <w:r w:rsidR="008C0346" w:rsidRPr="008C0346">
        <w:t xml:space="preserve"> - </w:t>
      </w:r>
      <w:r w:rsidRPr="008C0346">
        <w:t>экономическую характеристику предприятия</w:t>
      </w:r>
      <w:r w:rsidR="008C0346" w:rsidRPr="008C0346">
        <w:t xml:space="preserve">; </w:t>
      </w:r>
      <w:r w:rsidRPr="008C0346">
        <w:t>сделать анализ деятельности предприятия</w:t>
      </w:r>
      <w:r w:rsidR="008C0346" w:rsidRPr="008C0346">
        <w:t xml:space="preserve">; </w:t>
      </w:r>
      <w:r w:rsidRPr="008C0346">
        <w:t>а также в заключении курсовой работы следует сделать выводы по имеющимся данным и составить список литературы, который применялся при написании данной работы</w:t>
      </w:r>
      <w:r w:rsidR="008C0346" w:rsidRPr="008C0346">
        <w:t>.</w:t>
      </w:r>
    </w:p>
    <w:p w:rsidR="008C0346" w:rsidRDefault="00675F9F" w:rsidP="008C0346">
      <w:r w:rsidRPr="008C0346">
        <w:t xml:space="preserve">Данная курсовая работа выбрана для закрепления углубления и обобщения знаний по экономике организации, развития навыков самостоятельной работы, научного подхода к рассматриваемой проблеме, практического применения знаний в повседневной практике </w:t>
      </w:r>
      <w:r w:rsidRPr="008C0346">
        <w:lastRenderedPageBreak/>
        <w:t>предпринимательской деятельности, а также решении проблемных ситуаций экономического характера</w:t>
      </w:r>
      <w:r w:rsidR="008C0346" w:rsidRPr="008C0346">
        <w:t>.</w:t>
      </w:r>
    </w:p>
    <w:p w:rsidR="008C0346" w:rsidRDefault="00675F9F" w:rsidP="008C0346">
      <w:r w:rsidRPr="008C0346">
        <w:t>Ключевой целью</w:t>
      </w:r>
      <w:r w:rsidR="008C0346" w:rsidRPr="008C0346">
        <w:t xml:space="preserve"> </w:t>
      </w:r>
      <w:r w:rsidRPr="008C0346">
        <w:t>анализа является получение определенного числа основных</w:t>
      </w:r>
      <w:r w:rsidR="008C0346">
        <w:t xml:space="preserve"> (</w:t>
      </w:r>
      <w:r w:rsidRPr="008C0346">
        <w:t>наиболее представительных</w:t>
      </w:r>
      <w:r w:rsidR="008C0346" w:rsidRPr="008C0346">
        <w:t xml:space="preserve">) </w:t>
      </w:r>
      <w:r w:rsidRPr="008C0346">
        <w:t>параметров, дающих объективную и обоснованную характеристику</w:t>
      </w:r>
      <w:r w:rsidR="008C0346" w:rsidRPr="008C0346">
        <w:t xml:space="preserve"> </w:t>
      </w:r>
      <w:r w:rsidRPr="008C0346">
        <w:t>состояния предприятия</w:t>
      </w:r>
      <w:r w:rsidR="008C0346" w:rsidRPr="008C0346">
        <w:t>.</w:t>
      </w:r>
    </w:p>
    <w:p w:rsidR="008C0346" w:rsidRDefault="00675F9F" w:rsidP="002B43F5">
      <w:pPr>
        <w:pStyle w:val="2"/>
      </w:pPr>
      <w:r w:rsidRPr="008C0346">
        <w:br w:type="page"/>
      </w:r>
      <w:bookmarkStart w:id="1" w:name="_Toc246511049"/>
      <w:r w:rsidR="002B43F5">
        <w:lastRenderedPageBreak/>
        <w:t xml:space="preserve">1. </w:t>
      </w:r>
      <w:r w:rsidR="00C8750E" w:rsidRPr="008C0346">
        <w:t>Определение стоимости и структуры ОС цеха</w:t>
      </w:r>
      <w:bookmarkEnd w:id="1"/>
    </w:p>
    <w:p w:rsidR="002B43F5" w:rsidRDefault="002B43F5" w:rsidP="008C0346"/>
    <w:p w:rsidR="008C0346" w:rsidRDefault="002354A4" w:rsidP="008C0346">
      <w:r w:rsidRPr="008C0346">
        <w:t xml:space="preserve">Основные средства </w:t>
      </w:r>
      <w:r w:rsidR="008C0346">
        <w:t>-</w:t>
      </w:r>
      <w:r w:rsidRPr="008C0346">
        <w:t xml:space="preserve"> это средства труда, которые неоднократно участвуют в производственном процессе, сохраняя при этом свою натуральную форму, а их стоимость переносится на производимую продукцию частями по мере снашивания</w:t>
      </w:r>
      <w:r w:rsidR="008C0346" w:rsidRPr="008C0346">
        <w:t>.</w:t>
      </w:r>
    </w:p>
    <w:p w:rsidR="008C0346" w:rsidRDefault="00AA53EA" w:rsidP="008C0346">
      <w:r w:rsidRPr="008C0346">
        <w:t>На предприятии применяется единая типовая классификация основных средств, в соответствии с которой эти средства группируются по отраслевому признаку, назначению, видам, принадлежности и использованию</w:t>
      </w:r>
      <w:r w:rsidR="008C0346" w:rsidRPr="008C0346">
        <w:t>.</w:t>
      </w:r>
    </w:p>
    <w:p w:rsidR="008C0346" w:rsidRDefault="00AA53EA" w:rsidP="008C0346">
      <w:r w:rsidRPr="008C0346">
        <w:t xml:space="preserve">Группировка основных средств по отраслевому признаку позволяет получить информацию об их стоимости в каждой отрасли, изучить особенности структуры и </w:t>
      </w:r>
      <w:r w:rsidR="008C0346">
        <w:t>т.п.</w:t>
      </w:r>
    </w:p>
    <w:p w:rsidR="008C0346" w:rsidRDefault="00AA53EA" w:rsidP="008C0346">
      <w:r w:rsidRPr="008C0346">
        <w:t>В зависимости от назначения в производственно-хозяйственной деятельности основные средства подразделяется на производственные</w:t>
      </w:r>
      <w:r w:rsidR="008C0346">
        <w:t xml:space="preserve"> (</w:t>
      </w:r>
      <w:r w:rsidRPr="008C0346">
        <w:t>машины, станки, аппараты, инструменты, здания основных и вспомогательных цехов</w:t>
      </w:r>
      <w:r w:rsidR="00B97235" w:rsidRPr="008C0346">
        <w:t xml:space="preserve">, отделов, служб, здания для реализации продукции в виде складов, транспортные средства и </w:t>
      </w:r>
      <w:r w:rsidR="008C0346">
        <w:t>т.п.)</w:t>
      </w:r>
      <w:r w:rsidR="008C0346" w:rsidRPr="008C0346">
        <w:t xml:space="preserve"> </w:t>
      </w:r>
      <w:r w:rsidR="00B97235" w:rsidRPr="008C0346">
        <w:t>и непроизводственные</w:t>
      </w:r>
      <w:r w:rsidR="008C0346">
        <w:t xml:space="preserve"> (</w:t>
      </w:r>
      <w:r w:rsidR="00B97235" w:rsidRPr="008C0346">
        <w:t xml:space="preserve">основные средства жилищно-коммунального хозяйства, поликлиник, клубов, стадионов, детских садов и </w:t>
      </w:r>
      <w:r w:rsidR="008C0346">
        <w:t>т.п.)</w:t>
      </w:r>
      <w:r w:rsidR="008C0346" w:rsidRPr="008C0346">
        <w:t>.</w:t>
      </w:r>
    </w:p>
    <w:p w:rsidR="008C0346" w:rsidRDefault="00762A2C" w:rsidP="008C0346">
      <w:r w:rsidRPr="008C0346">
        <w:t>По степени участия в процессе производства основные производственные фонды делятся на активную и пассивную часть</w:t>
      </w:r>
      <w:r w:rsidR="008C0346" w:rsidRPr="008C0346">
        <w:t xml:space="preserve">. </w:t>
      </w:r>
      <w:r w:rsidRPr="008C0346">
        <w:t>К активной части основных фондов, оказывающих прямое воздействие на изменение формы и свойств предметов труда, относят машины, оборудование, транспортные средства, приборы, инвентарь и др</w:t>
      </w:r>
      <w:r w:rsidR="008C0346" w:rsidRPr="008C0346">
        <w:t xml:space="preserve">. </w:t>
      </w:r>
      <w:r w:rsidRPr="008C0346">
        <w:t>К пассивной части фондов относят здания и сооружения и др</w:t>
      </w:r>
      <w:r w:rsidR="008C0346">
        <w:t>.,</w:t>
      </w:r>
      <w:r w:rsidRPr="008C0346">
        <w:t xml:space="preserve"> </w:t>
      </w:r>
      <w:r w:rsidR="008C0346">
        <w:t>т.е.</w:t>
      </w:r>
      <w:r w:rsidR="008C0346" w:rsidRPr="008C0346">
        <w:t xml:space="preserve"> </w:t>
      </w:r>
      <w:r w:rsidRPr="008C0346">
        <w:t>фонды, обеспечивающие условия осуществления производственного процесса</w:t>
      </w:r>
      <w:r w:rsidR="008C0346" w:rsidRPr="008C0346">
        <w:t xml:space="preserve">. </w:t>
      </w:r>
      <w:r w:rsidRPr="008C0346">
        <w:t xml:space="preserve">Чем выше доля активной части фондов, тем большими возможностями располагает хозяйствующий субъект по увеличению объема </w:t>
      </w:r>
      <w:r w:rsidR="00C242BE" w:rsidRPr="008C0346">
        <w:t>выпуска</w:t>
      </w:r>
      <w:r w:rsidR="008C0346" w:rsidRPr="008C0346">
        <w:t xml:space="preserve">. </w:t>
      </w:r>
      <w:r w:rsidR="00C242BE" w:rsidRPr="008C0346">
        <w:t>Отнесение объектов к активной и пассивной частям зависит от специфики отрасли</w:t>
      </w:r>
      <w:r w:rsidR="008C0346">
        <w:t xml:space="preserve"> (</w:t>
      </w:r>
      <w:r w:rsidR="00C242BE" w:rsidRPr="008C0346">
        <w:t xml:space="preserve">нефтеперерабатывающей сооружения </w:t>
      </w:r>
      <w:r w:rsidR="008C0346">
        <w:t>-</w:t>
      </w:r>
      <w:r w:rsidR="00C242BE" w:rsidRPr="008C0346">
        <w:t xml:space="preserve"> активная часть</w:t>
      </w:r>
      <w:r w:rsidR="008C0346" w:rsidRPr="008C0346">
        <w:t>).</w:t>
      </w:r>
    </w:p>
    <w:p w:rsidR="008C0346" w:rsidRDefault="00B97235" w:rsidP="008C0346">
      <w:r w:rsidRPr="008C0346">
        <w:lastRenderedPageBreak/>
        <w:t>По видам основные средства подразделяются следующим образом</w:t>
      </w:r>
      <w:r w:rsidR="008C0346" w:rsidRPr="008C0346">
        <w:t xml:space="preserve">: </w:t>
      </w:r>
      <w:r w:rsidRPr="008C0346">
        <w:t>здания</w:t>
      </w:r>
      <w:r w:rsidR="008C0346">
        <w:t xml:space="preserve"> (</w:t>
      </w:r>
      <w:r w:rsidR="00DC4F2A" w:rsidRPr="008C0346">
        <w:t xml:space="preserve">производственно-технические, служебные и </w:t>
      </w:r>
      <w:r w:rsidR="008C0346">
        <w:t>т.п.)</w:t>
      </w:r>
      <w:r w:rsidR="008C0346" w:rsidRPr="008C0346">
        <w:t xml:space="preserve">; </w:t>
      </w:r>
      <w:r w:rsidR="00DC4F2A" w:rsidRPr="008C0346">
        <w:t>сооружения</w:t>
      </w:r>
      <w:r w:rsidR="008C0346">
        <w:t xml:space="preserve"> (</w:t>
      </w:r>
      <w:r w:rsidR="00DC4F2A" w:rsidRPr="008C0346">
        <w:t xml:space="preserve">инженерно-строительные объекты, обслуживающие производство </w:t>
      </w:r>
      <w:r w:rsidR="008C0346">
        <w:t>-</w:t>
      </w:r>
      <w:r w:rsidR="00DC4F2A" w:rsidRPr="008C0346">
        <w:t xml:space="preserve"> водопроводные, гидротехнические и </w:t>
      </w:r>
      <w:r w:rsidR="008C0346">
        <w:t>др.)</w:t>
      </w:r>
      <w:r w:rsidR="008C0346" w:rsidRPr="008C0346">
        <w:t xml:space="preserve">; </w:t>
      </w:r>
      <w:r w:rsidR="00DC4F2A" w:rsidRPr="008C0346">
        <w:t>передаточные устройства</w:t>
      </w:r>
      <w:r w:rsidR="008C0346">
        <w:t xml:space="preserve"> (</w:t>
      </w:r>
      <w:r w:rsidR="00DC4F2A" w:rsidRPr="008C0346">
        <w:t xml:space="preserve">электросети, теплосети, трубопроводы и </w:t>
      </w:r>
      <w:r w:rsidR="008C0346">
        <w:t>т.п.)</w:t>
      </w:r>
      <w:r w:rsidR="008C0346" w:rsidRPr="008C0346">
        <w:t xml:space="preserve">; </w:t>
      </w:r>
      <w:r w:rsidR="00DC4F2A" w:rsidRPr="008C0346">
        <w:t>машины и оборудование</w:t>
      </w:r>
      <w:r w:rsidR="008C0346">
        <w:t xml:space="preserve"> (</w:t>
      </w:r>
      <w:r w:rsidR="00DC4F2A" w:rsidRPr="008C0346">
        <w:t>средства труда, изменяющие свойства, форму или состояние материала</w:t>
      </w:r>
      <w:r w:rsidR="008C0346" w:rsidRPr="008C0346">
        <w:t xml:space="preserve">); </w:t>
      </w:r>
      <w:r w:rsidR="00DC4F2A" w:rsidRPr="008C0346">
        <w:t>транспортные средства</w:t>
      </w:r>
      <w:r w:rsidR="008C0346" w:rsidRPr="008C0346">
        <w:t xml:space="preserve">; </w:t>
      </w:r>
      <w:r w:rsidR="00DC4F2A" w:rsidRPr="008C0346">
        <w:t>инструмент</w:t>
      </w:r>
      <w:r w:rsidR="008C0346" w:rsidRPr="008C0346">
        <w:t xml:space="preserve">; </w:t>
      </w:r>
      <w:r w:rsidR="00DC4F2A" w:rsidRPr="008C0346">
        <w:t>производственный инвентарь и принадлежности</w:t>
      </w:r>
      <w:r w:rsidR="008C0346" w:rsidRPr="008C0346">
        <w:t xml:space="preserve">; </w:t>
      </w:r>
      <w:r w:rsidR="00DC4F2A" w:rsidRPr="008C0346">
        <w:t>хозяйственный инвентарь</w:t>
      </w:r>
      <w:r w:rsidR="008C0346" w:rsidRPr="008C0346">
        <w:t xml:space="preserve">; </w:t>
      </w:r>
      <w:r w:rsidR="00DC4F2A" w:rsidRPr="008C0346">
        <w:t>рабочий продуктивный скот</w:t>
      </w:r>
      <w:r w:rsidR="008C0346" w:rsidRPr="008C0346">
        <w:t xml:space="preserve">; </w:t>
      </w:r>
      <w:r w:rsidR="00DC4F2A" w:rsidRPr="008C0346">
        <w:t>многолетние насаждения</w:t>
      </w:r>
      <w:r w:rsidR="008C0346" w:rsidRPr="008C0346">
        <w:t xml:space="preserve">; </w:t>
      </w:r>
      <w:r w:rsidR="00DC4F2A" w:rsidRPr="008C0346">
        <w:t>капитальные затраты по улучшению земель</w:t>
      </w:r>
      <w:r w:rsidR="008C0346" w:rsidRPr="008C0346">
        <w:t xml:space="preserve">; </w:t>
      </w:r>
      <w:r w:rsidR="00DC4F2A" w:rsidRPr="008C0346">
        <w:t>прочие основные фонды</w:t>
      </w:r>
      <w:r w:rsidR="008C0346" w:rsidRPr="008C0346">
        <w:t xml:space="preserve">; </w:t>
      </w:r>
      <w:r w:rsidR="00DC4F2A" w:rsidRPr="008C0346">
        <w:t>капитальные вложения в арендованные объекты, относящиеся к основным средствам</w:t>
      </w:r>
      <w:r w:rsidR="008C0346" w:rsidRPr="008C0346">
        <w:t>.</w:t>
      </w:r>
    </w:p>
    <w:p w:rsidR="008C0346" w:rsidRDefault="0085709C" w:rsidP="008C0346">
      <w:r w:rsidRPr="008C0346">
        <w:t>По перечисленным видам ведется учет основных средств и составляется отчетность об их наличии и движении</w:t>
      </w:r>
      <w:r w:rsidR="008C0346" w:rsidRPr="008C0346">
        <w:t>.</w:t>
      </w:r>
    </w:p>
    <w:p w:rsidR="008C0346" w:rsidRDefault="00C242BE" w:rsidP="008C0346">
      <w:r w:rsidRPr="008C0346">
        <w:t xml:space="preserve">По принадлежности основные средства подразделяются на собственные и арендованные, а по признаку использования </w:t>
      </w:r>
      <w:r w:rsidR="008C0346">
        <w:t>-</w:t>
      </w:r>
      <w:r w:rsidRPr="008C0346">
        <w:t xml:space="preserve"> на находящиеся в эксплуатации, в реконструкции</w:t>
      </w:r>
      <w:r w:rsidR="008C0346" w:rsidRPr="008C0346">
        <w:t xml:space="preserve"> </w:t>
      </w:r>
      <w:r w:rsidRPr="008C0346">
        <w:t>и техническом перевооружении, в резерве на консервации</w:t>
      </w:r>
      <w:r w:rsidR="008C0346" w:rsidRPr="008C0346">
        <w:t xml:space="preserve">. </w:t>
      </w:r>
      <w:r w:rsidRPr="008C0346">
        <w:t>Такое деление позволят правильно исчислить величину амортизации</w:t>
      </w:r>
      <w:r w:rsidR="008C0346" w:rsidRPr="008C0346">
        <w:t>.</w:t>
      </w:r>
    </w:p>
    <w:p w:rsidR="008C0346" w:rsidRDefault="00C242BE" w:rsidP="008C0346">
      <w:r w:rsidRPr="008C0346">
        <w:t>Соотношение различных групп основных фондов в общей стоимости, выраженное в процентах, составляет структуру основных производственных фондов</w:t>
      </w:r>
      <w:r w:rsidR="008C0346" w:rsidRPr="008C0346">
        <w:t xml:space="preserve">. </w:t>
      </w:r>
      <w:r w:rsidRPr="008C0346">
        <w:t>Структура основных производственных фондов различных отраслей и фирм определяется характером и объемом выпускаемой продукции, техническим уровнем производства, уровнем специализации и кооперирования, природно-климатическими условиями</w:t>
      </w:r>
      <w:r w:rsidR="008C0346" w:rsidRPr="008C0346">
        <w:t>.</w:t>
      </w:r>
    </w:p>
    <w:p w:rsidR="008C0346" w:rsidRDefault="006278DA" w:rsidP="008C0346">
      <w:r w:rsidRPr="008C0346">
        <w:t xml:space="preserve">Оценка основных фондов </w:t>
      </w:r>
      <w:r w:rsidR="008C0346">
        <w:t>-</w:t>
      </w:r>
      <w:r w:rsidRPr="008C0346">
        <w:t xml:space="preserve"> денежное выражение их стоимости</w:t>
      </w:r>
      <w:r w:rsidR="008C0346" w:rsidRPr="008C0346">
        <w:t xml:space="preserve">. </w:t>
      </w:r>
      <w:r w:rsidRPr="008C0346">
        <w:t>Применяется три вида их оценки</w:t>
      </w:r>
      <w:r w:rsidR="008C0346" w:rsidRPr="008C0346">
        <w:t xml:space="preserve">: </w:t>
      </w:r>
      <w:r w:rsidRPr="008C0346">
        <w:t>первоначальная, восстановительная и остаточная стоимость основных средств</w:t>
      </w:r>
      <w:r w:rsidR="008C0346" w:rsidRPr="008C0346">
        <w:t>.</w:t>
      </w:r>
    </w:p>
    <w:p w:rsidR="008C0346" w:rsidRDefault="006278DA" w:rsidP="008C0346">
      <w:r w:rsidRPr="008C0346">
        <w:t xml:space="preserve">Первоначальная стоимость основных средств </w:t>
      </w:r>
      <w:r w:rsidR="008C0346">
        <w:t>-</w:t>
      </w:r>
      <w:r w:rsidRPr="008C0346">
        <w:t xml:space="preserve"> стоимость, слагающаяся из затрат по их возведению или приобретению, включая расходы по их </w:t>
      </w:r>
      <w:r w:rsidRPr="008C0346">
        <w:lastRenderedPageBreak/>
        <w:t>доставке и установке, а также иные расходы, необходимые для доведения данного объекта до состояния готовности к эксплуатации по назначению</w:t>
      </w:r>
      <w:r w:rsidR="008C0346" w:rsidRPr="008C0346">
        <w:t>.</w:t>
      </w:r>
    </w:p>
    <w:p w:rsidR="008C0346" w:rsidRDefault="006278DA" w:rsidP="008C0346">
      <w:r w:rsidRPr="008C0346">
        <w:t>В условиях переходного периода к рыночным отношениям расширяются возможности поступления основных средств на предприятия</w:t>
      </w:r>
      <w:r w:rsidR="008C0346" w:rsidRPr="008C0346">
        <w:t xml:space="preserve">. </w:t>
      </w:r>
      <w:r w:rsidRPr="008C0346">
        <w:t>Поэтому в зависимости от способа поступления</w:t>
      </w:r>
      <w:r w:rsidR="006A7486" w:rsidRPr="008C0346">
        <w:t xml:space="preserve"> активных средств их первоначальная стоимость определяется следующим образом</w:t>
      </w:r>
      <w:r w:rsidR="008C0346" w:rsidRPr="008C0346">
        <w:t>:</w:t>
      </w:r>
    </w:p>
    <w:p w:rsidR="008C0346" w:rsidRDefault="006A7486" w:rsidP="008C0346">
      <w:r w:rsidRPr="008C0346">
        <w:t xml:space="preserve">внесенных учредителями в счет их вклада в уставный капитал предприятия </w:t>
      </w:r>
      <w:r w:rsidR="008C0346">
        <w:t>-</w:t>
      </w:r>
      <w:r w:rsidRPr="008C0346">
        <w:t xml:space="preserve"> по договоренности сторон</w:t>
      </w:r>
      <w:r w:rsidR="008C0346" w:rsidRPr="008C0346">
        <w:t>;</w:t>
      </w:r>
    </w:p>
    <w:p w:rsidR="008C0346" w:rsidRDefault="006A7486" w:rsidP="008C0346">
      <w:r w:rsidRPr="008C0346">
        <w:t>изготовленных на самом предприятии, а также приобретенных за плату у других предприятий и лиц</w:t>
      </w:r>
      <w:r w:rsidR="008C0346" w:rsidRPr="008C0346">
        <w:t xml:space="preserve"> - </w:t>
      </w:r>
      <w:r w:rsidRPr="008C0346">
        <w:t>исходя из фактически произведенных затрат по возведению или приобретению этих объектов, включая расходы по доставке, монтажу и установке</w:t>
      </w:r>
      <w:r w:rsidR="008C0346" w:rsidRPr="008C0346">
        <w:t>;</w:t>
      </w:r>
    </w:p>
    <w:p w:rsidR="008C0346" w:rsidRDefault="006A7486" w:rsidP="008C0346">
      <w:r w:rsidRPr="008C0346">
        <w:t xml:space="preserve">полученных от других предприятий и лиц безвозмездно, а также в качестве субсидий правительственного органа </w:t>
      </w:r>
      <w:r w:rsidR="008C0346">
        <w:t>-</w:t>
      </w:r>
      <w:r w:rsidRPr="008C0346">
        <w:t xml:space="preserve"> экспертным путем или по данным документов приемки-передачи</w:t>
      </w:r>
      <w:r w:rsidR="008C0346" w:rsidRPr="008C0346">
        <w:t>;</w:t>
      </w:r>
    </w:p>
    <w:p w:rsidR="008C0346" w:rsidRDefault="006A7486" w:rsidP="008C0346">
      <w:r w:rsidRPr="008C0346">
        <w:t xml:space="preserve">долгосрочно арендуемых </w:t>
      </w:r>
      <w:r w:rsidR="008C0346">
        <w:t>-</w:t>
      </w:r>
      <w:r w:rsidRPr="008C0346">
        <w:t xml:space="preserve"> по договоренности сторон</w:t>
      </w:r>
      <w:r w:rsidR="008C0346" w:rsidRPr="008C0346">
        <w:t>.</w:t>
      </w:r>
    </w:p>
    <w:p w:rsidR="008C0346" w:rsidRDefault="006A7486" w:rsidP="008C0346">
      <w:r w:rsidRPr="008C0346">
        <w:t xml:space="preserve">Восстановительная стоимость основных средств </w:t>
      </w:r>
      <w:r w:rsidR="008C0346">
        <w:t>-</w:t>
      </w:r>
      <w:r w:rsidRPr="008C0346">
        <w:t xml:space="preserve"> это стоимость их воспроизводства</w:t>
      </w:r>
      <w:r w:rsidR="001B6524" w:rsidRPr="008C0346">
        <w:t xml:space="preserve"> в современных условиях</w:t>
      </w:r>
      <w:r w:rsidR="008C0346" w:rsidRPr="008C0346">
        <w:t xml:space="preserve">. </w:t>
      </w:r>
      <w:r w:rsidR="001B6524" w:rsidRPr="008C0346">
        <w:t>Величина отклонения восстановительной стоимости основных фондов от их первоначальной стоимости зависит от темпов ускорения НТП, уровня инфляции и др</w:t>
      </w:r>
      <w:r w:rsidR="008C0346" w:rsidRPr="008C0346">
        <w:t xml:space="preserve">. </w:t>
      </w:r>
      <w:r w:rsidR="001B6524" w:rsidRPr="008C0346">
        <w:t>Своевременная и объективная переоценка основных фондов имеет очень важное значение, прежде всего для их простого и расширенного воспроизводства</w:t>
      </w:r>
      <w:r w:rsidR="008C0346" w:rsidRPr="008C0346">
        <w:t>.</w:t>
      </w:r>
    </w:p>
    <w:p w:rsidR="008C0346" w:rsidRDefault="008228E0" w:rsidP="008C0346">
      <w:r w:rsidRPr="008C0346">
        <w:t xml:space="preserve">Остаточная стоимость представляет собой разницу между первоначальной или восстановительной стоимостью и суммой износа, </w:t>
      </w:r>
      <w:r w:rsidR="008C0346">
        <w:t>т.е.</w:t>
      </w:r>
      <w:r w:rsidR="008C0346" w:rsidRPr="008C0346">
        <w:t xml:space="preserve"> </w:t>
      </w:r>
      <w:r w:rsidRPr="008C0346">
        <w:t>это та часть стоимости основных средств, которая еще не перенесена на производимую продукцию</w:t>
      </w:r>
      <w:r w:rsidR="008C0346" w:rsidRPr="008C0346">
        <w:t>.</w:t>
      </w:r>
    </w:p>
    <w:p w:rsidR="008C0346" w:rsidRDefault="008228E0" w:rsidP="008C0346">
      <w:r w:rsidRPr="008C0346">
        <w:t xml:space="preserve">Оценка основных средств по их остаточной стоимости необходима прежде всего для того, чтобы знать их качественное состояние, в частности </w:t>
      </w:r>
      <w:r w:rsidRPr="008C0346">
        <w:lastRenderedPageBreak/>
        <w:t>определить коэффициенты годности и физического износа и составления бухгалтерского баланса</w:t>
      </w:r>
      <w:r w:rsidR="008C0346" w:rsidRPr="008C0346">
        <w:t>.</w:t>
      </w:r>
    </w:p>
    <w:p w:rsidR="008C0346" w:rsidRDefault="00B85DCA" w:rsidP="008C0346">
      <w:r w:rsidRPr="008C0346">
        <w:t>Стоимостная оценка основных фондов необходима для их учета, анализа и планирования, а также для определения объема, структуры капитальных вложений</w:t>
      </w:r>
      <w:r w:rsidR="008C0346" w:rsidRPr="008C0346">
        <w:t>.</w:t>
      </w:r>
    </w:p>
    <w:p w:rsidR="008C0346" w:rsidRDefault="006E0B08" w:rsidP="008C0346">
      <w:r w:rsidRPr="008C0346">
        <w:rPr>
          <w:position w:val="-14"/>
          <w:lang w:val="en-US"/>
        </w:rPr>
        <w:object w:dxaOrig="1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20.25pt" o:ole="">
            <v:imagedata r:id="rId7" o:title=""/>
          </v:shape>
          <o:OLEObject Type="Embed" ProgID="Equation.3" ShapeID="_x0000_i1025" DrawAspect="Content" ObjectID="_1461332315" r:id="rId8"/>
        </w:object>
      </w:r>
      <w:r w:rsidRPr="008C0346">
        <w:t>Общую стоимость основных средств определяем по следующей формуле</w:t>
      </w:r>
      <w:r w:rsidR="008C0346" w:rsidRPr="008C0346">
        <w:t>:</w:t>
      </w:r>
    </w:p>
    <w:p w:rsidR="002B43F5" w:rsidRDefault="002B43F5" w:rsidP="008C0346"/>
    <w:p w:rsidR="008C0346" w:rsidRDefault="006E0B08" w:rsidP="008C0346">
      <w:r w:rsidRPr="008C0346">
        <w:t>Ф</w:t>
      </w:r>
      <w:r w:rsidR="004E6BF8" w:rsidRPr="008C0346">
        <w:rPr>
          <w:position w:val="-12"/>
        </w:rPr>
        <w:object w:dxaOrig="320" w:dyaOrig="380">
          <v:shape id="_x0000_i1026" type="#_x0000_t75" style="width:15.75pt;height:18.75pt" o:ole="">
            <v:imagedata r:id="rId9" o:title=""/>
          </v:shape>
          <o:OLEObject Type="Embed" ProgID="Equation.3" ShapeID="_x0000_i1026" DrawAspect="Content" ObjectID="_1461332316" r:id="rId10"/>
        </w:object>
      </w:r>
      <w:r w:rsidRPr="008C0346">
        <w:t>=Ф</w:t>
      </w:r>
      <w:r w:rsidRPr="008C0346">
        <w:rPr>
          <w:vertAlign w:val="subscript"/>
        </w:rPr>
        <w:t>нзд</w:t>
      </w:r>
      <w:r w:rsidRPr="008C0346">
        <w:t>+Ф</w:t>
      </w:r>
      <w:r w:rsidRPr="008C0346">
        <w:rPr>
          <w:vertAlign w:val="subscript"/>
        </w:rPr>
        <w:t>нмаш</w:t>
      </w:r>
      <w:r w:rsidRPr="008C0346">
        <w:t>+Ф</w:t>
      </w:r>
      <w:r w:rsidRPr="008C0346">
        <w:rPr>
          <w:vertAlign w:val="subscript"/>
        </w:rPr>
        <w:t>нкип</w:t>
      </w:r>
      <w:r w:rsidRPr="008C0346">
        <w:t>+Ф</w:t>
      </w:r>
      <w:r w:rsidRPr="008C0346">
        <w:rPr>
          <w:vertAlign w:val="subscript"/>
        </w:rPr>
        <w:t>нтранс</w:t>
      </w:r>
      <w:r w:rsidRPr="008C0346">
        <w:t>+Ф</w:t>
      </w:r>
      <w:r w:rsidRPr="008C0346">
        <w:rPr>
          <w:vertAlign w:val="subscript"/>
        </w:rPr>
        <w:t>нпр</w:t>
      </w:r>
      <w:r w:rsidRPr="008C0346">
        <w:t>,</w:t>
      </w:r>
      <w:r w:rsidR="008C0346">
        <w:t xml:space="preserve"> (</w:t>
      </w:r>
      <w:r w:rsidRPr="008C0346">
        <w:t>1</w:t>
      </w:r>
      <w:r w:rsidR="008C0346" w:rsidRPr="008C0346">
        <w:t>)</w:t>
      </w:r>
    </w:p>
    <w:p w:rsidR="002B43F5" w:rsidRDefault="002B43F5" w:rsidP="008C0346"/>
    <w:p w:rsidR="008C0346" w:rsidRDefault="006E0B08" w:rsidP="008C0346">
      <w:r w:rsidRPr="008C0346">
        <w:t>Где</w:t>
      </w:r>
      <w:r w:rsidR="008C0346" w:rsidRPr="008C0346">
        <w:t>:</w:t>
      </w:r>
    </w:p>
    <w:p w:rsidR="008C0346" w:rsidRDefault="006E0B08" w:rsidP="008C0346">
      <w:r w:rsidRPr="008C0346">
        <w:t>Ф</w:t>
      </w:r>
      <w:r w:rsidRPr="008C0346">
        <w:rPr>
          <w:vertAlign w:val="subscript"/>
        </w:rPr>
        <w:t>н</w:t>
      </w:r>
      <w:r w:rsidRPr="008C0346">
        <w:t xml:space="preserve"> </w:t>
      </w:r>
      <w:r w:rsidR="008C0346">
        <w:t>-</w:t>
      </w:r>
      <w:r w:rsidRPr="008C0346">
        <w:t xml:space="preserve"> начальная стоимость конкретного основного средства</w:t>
      </w:r>
      <w:r w:rsidR="004E6BF8" w:rsidRPr="008C0346">
        <w:t>, тыс</w:t>
      </w:r>
      <w:r w:rsidR="008C0346" w:rsidRPr="008C0346">
        <w:t xml:space="preserve">. </w:t>
      </w:r>
      <w:r w:rsidR="004E6BF8" w:rsidRPr="008C0346">
        <w:t>руб</w:t>
      </w:r>
      <w:r w:rsidR="008C0346" w:rsidRPr="008C0346">
        <w:t>.</w:t>
      </w:r>
    </w:p>
    <w:p w:rsidR="002B43F5" w:rsidRDefault="002B43F5" w:rsidP="008C0346"/>
    <w:p w:rsidR="008C0346" w:rsidRDefault="004E6BF8" w:rsidP="008C0346">
      <w:r w:rsidRPr="008C0346">
        <w:t>Ф</w:t>
      </w:r>
      <w:r w:rsidRPr="008C0346">
        <w:rPr>
          <w:position w:val="-12"/>
        </w:rPr>
        <w:object w:dxaOrig="320" w:dyaOrig="380">
          <v:shape id="_x0000_i1027" type="#_x0000_t75" style="width:15.75pt;height:18.75pt" o:ole="">
            <v:imagedata r:id="rId9" o:title=""/>
          </v:shape>
          <o:OLEObject Type="Embed" ProgID="Equation.3" ShapeID="_x0000_i1027" DrawAspect="Content" ObjectID="_1461332317" r:id="rId11"/>
        </w:object>
      </w:r>
      <w:r w:rsidRPr="008C0346">
        <w:t xml:space="preserve"> =133400+434100+7500+59200+25000=659200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2B43F5" w:rsidRDefault="002B43F5" w:rsidP="008C0346"/>
    <w:p w:rsidR="008C0346" w:rsidRDefault="004E6BF8" w:rsidP="008C0346">
      <w:r w:rsidRPr="008C0346">
        <w:t>Удельный вес основных средств находим следующим образом</w:t>
      </w:r>
      <w:r w:rsidR="008C0346" w:rsidRPr="008C0346">
        <w:t>:</w:t>
      </w:r>
    </w:p>
    <w:p w:rsidR="002B43F5" w:rsidRDefault="002B43F5" w:rsidP="008C0346"/>
    <w:p w:rsidR="004E6BF8" w:rsidRPr="008C0346" w:rsidRDefault="004E6BF8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зд</w:t>
      </w:r>
      <w:r w:rsidRPr="008C0346">
        <w:t>=</w:t>
      </w:r>
      <w:r w:rsidRPr="008C0346">
        <w:rPr>
          <w:position w:val="-24"/>
        </w:rPr>
        <w:object w:dxaOrig="1359" w:dyaOrig="620">
          <v:shape id="_x0000_i1028" type="#_x0000_t75" style="width:68.25pt;height:30.75pt" o:ole="">
            <v:imagedata r:id="rId12" o:title=""/>
          </v:shape>
          <o:OLEObject Type="Embed" ProgID="Equation.3" ShapeID="_x0000_i1028" DrawAspect="Content" ObjectID="_1461332318" r:id="rId13"/>
        </w:object>
      </w:r>
      <w:r w:rsidRPr="008C0346">
        <w:t>%=20,24%</w:t>
      </w:r>
    </w:p>
    <w:p w:rsidR="004E6BF8" w:rsidRPr="008C0346" w:rsidRDefault="004E6BF8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="001E6BCF" w:rsidRPr="008C0346">
        <w:rPr>
          <w:vertAlign w:val="subscript"/>
        </w:rPr>
        <w:t>маш</w:t>
      </w:r>
      <w:r w:rsidR="001E6BCF" w:rsidRPr="008C0346">
        <w:t>=</w:t>
      </w:r>
      <w:r w:rsidR="001E6BCF" w:rsidRPr="008C0346">
        <w:rPr>
          <w:position w:val="-24"/>
        </w:rPr>
        <w:object w:dxaOrig="1380" w:dyaOrig="620">
          <v:shape id="_x0000_i1029" type="#_x0000_t75" style="width:69pt;height:30.75pt" o:ole="">
            <v:imagedata r:id="rId14" o:title=""/>
          </v:shape>
          <o:OLEObject Type="Embed" ProgID="Equation.3" ShapeID="_x0000_i1029" DrawAspect="Content" ObjectID="_1461332319" r:id="rId15"/>
        </w:object>
      </w:r>
      <w:r w:rsidR="001E6BCF" w:rsidRPr="008C0346">
        <w:t>%=65,85%</w:t>
      </w:r>
    </w:p>
    <w:p w:rsidR="001E6BCF" w:rsidRPr="008C0346" w:rsidRDefault="001E6BCF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КИП</w:t>
      </w:r>
      <w:r w:rsidRPr="008C0346">
        <w:t>=</w:t>
      </w:r>
      <w:r w:rsidRPr="008C0346">
        <w:rPr>
          <w:position w:val="-24"/>
        </w:rPr>
        <w:object w:dxaOrig="1359" w:dyaOrig="620">
          <v:shape id="_x0000_i1030" type="#_x0000_t75" style="width:68.25pt;height:30.75pt" o:ole="">
            <v:imagedata r:id="rId16" o:title=""/>
          </v:shape>
          <o:OLEObject Type="Embed" ProgID="Equation.3" ShapeID="_x0000_i1030" DrawAspect="Content" ObjectID="_1461332320" r:id="rId17"/>
        </w:object>
      </w:r>
      <w:r w:rsidRPr="008C0346">
        <w:t>%=1,14%</w:t>
      </w:r>
    </w:p>
    <w:p w:rsidR="001E6BCF" w:rsidRPr="008C0346" w:rsidRDefault="001E6BCF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транс</w:t>
      </w:r>
      <w:r w:rsidRPr="008C0346">
        <w:t>=</w:t>
      </w:r>
      <w:r w:rsidRPr="008C0346">
        <w:rPr>
          <w:position w:val="-24"/>
        </w:rPr>
        <w:object w:dxaOrig="1359" w:dyaOrig="620">
          <v:shape id="_x0000_i1031" type="#_x0000_t75" style="width:68.25pt;height:30.75pt" o:ole="">
            <v:imagedata r:id="rId18" o:title=""/>
          </v:shape>
          <o:OLEObject Type="Embed" ProgID="Equation.3" ShapeID="_x0000_i1031" DrawAspect="Content" ObjectID="_1461332321" r:id="rId19"/>
        </w:object>
      </w:r>
      <w:r w:rsidRPr="008C0346">
        <w:t>%=8,98%</w:t>
      </w:r>
    </w:p>
    <w:p w:rsidR="004C6D59" w:rsidRPr="008C0346" w:rsidRDefault="001E6BCF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пр</w:t>
      </w:r>
      <w:r w:rsidRPr="008C0346">
        <w:t>=</w:t>
      </w:r>
      <w:r w:rsidRPr="008C0346">
        <w:rPr>
          <w:position w:val="-24"/>
        </w:rPr>
        <w:object w:dxaOrig="1359" w:dyaOrig="620">
          <v:shape id="_x0000_i1032" type="#_x0000_t75" style="width:68.25pt;height:30.75pt" o:ole="">
            <v:imagedata r:id="rId20" o:title=""/>
          </v:shape>
          <o:OLEObject Type="Embed" ProgID="Equation.3" ShapeID="_x0000_i1032" DrawAspect="Content" ObjectID="_1461332322" r:id="rId21"/>
        </w:object>
      </w:r>
      <w:r w:rsidRPr="008C0346">
        <w:t>%=3,79%</w:t>
      </w:r>
    </w:p>
    <w:p w:rsidR="002B43F5" w:rsidRDefault="002B43F5" w:rsidP="008C0346"/>
    <w:p w:rsidR="008C0346" w:rsidRDefault="001E6BCF" w:rsidP="008C0346">
      <w:r w:rsidRPr="008C0346">
        <w:t>С учетом плановых изменений определяю стоимость основных средств</w:t>
      </w:r>
      <w:r w:rsidR="008C0346">
        <w:t xml:space="preserve"> (</w:t>
      </w:r>
      <w:r w:rsidR="00C1211C" w:rsidRPr="008C0346">
        <w:t>ос</w:t>
      </w:r>
      <w:r w:rsidR="008C0346" w:rsidRPr="008C0346">
        <w:t>):</w:t>
      </w:r>
    </w:p>
    <w:p w:rsidR="002B43F5" w:rsidRDefault="002B43F5" w:rsidP="008C0346"/>
    <w:p w:rsidR="008C0346" w:rsidRDefault="001E6BCF" w:rsidP="008C0346">
      <w:r w:rsidRPr="008C0346">
        <w:lastRenderedPageBreak/>
        <w:t>Ф</w:t>
      </w:r>
      <w:r w:rsidRPr="008C0346">
        <w:rPr>
          <w:vertAlign w:val="subscript"/>
        </w:rPr>
        <w:t>нзд</w:t>
      </w:r>
      <w:r w:rsidRPr="008C0346">
        <w:t>=</w:t>
      </w:r>
      <w:r w:rsidR="008C0346">
        <w:t xml:space="preserve"> (</w:t>
      </w:r>
      <w:r w:rsidRPr="008C0346">
        <w:t>133400*1,014</w:t>
      </w:r>
      <w:r w:rsidR="008C0346" w:rsidRPr="008C0346">
        <w:t xml:space="preserve">) </w:t>
      </w:r>
      <w:r w:rsidRPr="008C0346">
        <w:t>+133400=135268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F24EFF" w:rsidP="008C0346">
      <w:r w:rsidRPr="008C0346">
        <w:t>Ф</w:t>
      </w:r>
      <w:r w:rsidRPr="008C0346">
        <w:rPr>
          <w:vertAlign w:val="subscript"/>
        </w:rPr>
        <w:t>нмаш</w:t>
      </w:r>
      <w:r w:rsidRPr="008C0346">
        <w:t>=</w:t>
      </w:r>
      <w:r w:rsidR="008C0346">
        <w:t xml:space="preserve"> (</w:t>
      </w:r>
      <w:r w:rsidRPr="008C0346">
        <w:t>434100*1,067</w:t>
      </w:r>
      <w:r w:rsidR="008C0346" w:rsidRPr="008C0346">
        <w:t xml:space="preserve">) </w:t>
      </w:r>
      <w:r w:rsidRPr="008C0346">
        <w:t>+434100=463185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F24EFF" w:rsidP="008C0346">
      <w:r w:rsidRPr="008C0346">
        <w:t>Ф</w:t>
      </w:r>
      <w:r w:rsidRPr="008C0346">
        <w:rPr>
          <w:vertAlign w:val="subscript"/>
        </w:rPr>
        <w:t>нкип</w:t>
      </w:r>
      <w:r w:rsidRPr="008C0346">
        <w:t>=</w:t>
      </w:r>
      <w:r w:rsidR="008C0346">
        <w:t xml:space="preserve"> (</w:t>
      </w:r>
      <w:r w:rsidRPr="008C0346">
        <w:t>7500*1,132</w:t>
      </w:r>
      <w:r w:rsidR="008C0346" w:rsidRPr="008C0346">
        <w:t xml:space="preserve">) </w:t>
      </w:r>
      <w:r w:rsidRPr="008C0346">
        <w:t>+7500=8490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F24EFF" w:rsidP="008C0346">
      <w:r w:rsidRPr="008C0346">
        <w:t>Ф</w:t>
      </w:r>
      <w:r w:rsidRPr="008C0346">
        <w:rPr>
          <w:vertAlign w:val="subscript"/>
        </w:rPr>
        <w:t>нтранс</w:t>
      </w:r>
      <w:r w:rsidRPr="008C0346">
        <w:t>=</w:t>
      </w:r>
      <w:r w:rsidR="008C0346">
        <w:t xml:space="preserve"> (</w:t>
      </w:r>
      <w:r w:rsidRPr="008C0346">
        <w:t>59200*1,08</w:t>
      </w:r>
      <w:r w:rsidR="008C0346" w:rsidRPr="008C0346">
        <w:t xml:space="preserve">) </w:t>
      </w:r>
      <w:r w:rsidRPr="008C0346">
        <w:t>+59200=63936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F24EFF" w:rsidP="008C0346">
      <w:r w:rsidRPr="008C0346">
        <w:t>Ф</w:t>
      </w:r>
      <w:r w:rsidRPr="008C0346">
        <w:rPr>
          <w:position w:val="-12"/>
        </w:rPr>
        <w:object w:dxaOrig="279" w:dyaOrig="380">
          <v:shape id="_x0000_i1033" type="#_x0000_t75" style="width:14.25pt;height:18.75pt" o:ole="">
            <v:imagedata r:id="rId22" o:title=""/>
          </v:shape>
          <o:OLEObject Type="Embed" ProgID="Equation.3" ShapeID="_x0000_i1033" DrawAspect="Content" ObjectID="_1461332323" r:id="rId23"/>
        </w:object>
      </w:r>
      <w:r w:rsidRPr="008C0346">
        <w:t>=135268+463185+8490+63936+25000=695879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2B43F5" w:rsidRDefault="002B43F5" w:rsidP="008C0346"/>
    <w:p w:rsidR="007B2E20" w:rsidRDefault="007B2E20" w:rsidP="008C0346">
      <w:r w:rsidRPr="008C0346">
        <w:t>Рассчитываю удельный вес в плановом периоде</w:t>
      </w:r>
    </w:p>
    <w:p w:rsidR="002B43F5" w:rsidRPr="008C0346" w:rsidRDefault="002B43F5" w:rsidP="008C0346"/>
    <w:p w:rsidR="007B2E20" w:rsidRPr="008C0346" w:rsidRDefault="007B2E20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зд</w:t>
      </w:r>
      <w:r w:rsidRPr="008C0346">
        <w:t>=</w:t>
      </w:r>
      <w:r w:rsidRPr="008C0346">
        <w:rPr>
          <w:position w:val="-24"/>
        </w:rPr>
        <w:object w:dxaOrig="1560" w:dyaOrig="620">
          <v:shape id="_x0000_i1034" type="#_x0000_t75" style="width:78pt;height:30.75pt" o:ole="">
            <v:imagedata r:id="rId24" o:title=""/>
          </v:shape>
          <o:OLEObject Type="Embed" ProgID="Equation.3" ShapeID="_x0000_i1034" DrawAspect="Content" ObjectID="_1461332324" r:id="rId25"/>
        </w:object>
      </w:r>
      <w:r w:rsidRPr="008C0346">
        <w:t>=19,44%</w:t>
      </w:r>
    </w:p>
    <w:p w:rsidR="007B2E20" w:rsidRPr="008C0346" w:rsidRDefault="007B2E20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Маш</w:t>
      </w:r>
      <w:r w:rsidRPr="008C0346">
        <w:t>=</w:t>
      </w:r>
      <w:r w:rsidRPr="008C0346">
        <w:rPr>
          <w:position w:val="-24"/>
        </w:rPr>
        <w:object w:dxaOrig="1760" w:dyaOrig="620">
          <v:shape id="_x0000_i1035" type="#_x0000_t75" style="width:87.75pt;height:30.75pt" o:ole="">
            <v:imagedata r:id="rId26" o:title=""/>
          </v:shape>
          <o:OLEObject Type="Embed" ProgID="Equation.3" ShapeID="_x0000_i1035" DrawAspect="Content" ObjectID="_1461332325" r:id="rId27"/>
        </w:object>
      </w:r>
      <w:r w:rsidRPr="008C0346">
        <w:t>66,56%</w:t>
      </w:r>
    </w:p>
    <w:p w:rsidR="007B2E20" w:rsidRPr="008C0346" w:rsidRDefault="007B2E20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КИП</w:t>
      </w:r>
      <w:r w:rsidRPr="008C0346">
        <w:t>=</w:t>
      </w:r>
      <w:r w:rsidRPr="008C0346">
        <w:rPr>
          <w:position w:val="-24"/>
        </w:rPr>
        <w:object w:dxaOrig="1560" w:dyaOrig="620">
          <v:shape id="_x0000_i1036" type="#_x0000_t75" style="width:78pt;height:30.75pt" o:ole="">
            <v:imagedata r:id="rId28" o:title=""/>
          </v:shape>
          <o:OLEObject Type="Embed" ProgID="Equation.3" ShapeID="_x0000_i1036" DrawAspect="Content" ObjectID="_1461332326" r:id="rId29"/>
        </w:object>
      </w:r>
      <w:r w:rsidRPr="008C0346">
        <w:t>=1,22%</w:t>
      </w:r>
    </w:p>
    <w:p w:rsidR="007B2E20" w:rsidRPr="008C0346" w:rsidRDefault="007B2E20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транс</w:t>
      </w:r>
      <w:r w:rsidRPr="008C0346">
        <w:t>=</w:t>
      </w:r>
      <w:r w:rsidRPr="008C0346">
        <w:rPr>
          <w:position w:val="-24"/>
        </w:rPr>
        <w:object w:dxaOrig="1560" w:dyaOrig="620">
          <v:shape id="_x0000_i1037" type="#_x0000_t75" style="width:78pt;height:30.75pt" o:ole="">
            <v:imagedata r:id="rId30" o:title=""/>
          </v:shape>
          <o:OLEObject Type="Embed" ProgID="Equation.3" ShapeID="_x0000_i1037" DrawAspect="Content" ObjectID="_1461332327" r:id="rId31"/>
        </w:object>
      </w:r>
      <w:r w:rsidRPr="008C0346">
        <w:t>=9</w:t>
      </w:r>
      <w:r w:rsidR="008C0346">
        <w:t>,19%</w:t>
      </w:r>
    </w:p>
    <w:p w:rsidR="007B2E20" w:rsidRPr="008C0346" w:rsidRDefault="007B2E20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пр</w:t>
      </w:r>
      <w:r w:rsidRPr="008C0346">
        <w:t>=</w:t>
      </w:r>
      <w:r w:rsidRPr="008C0346">
        <w:rPr>
          <w:position w:val="-24"/>
        </w:rPr>
        <w:object w:dxaOrig="1560" w:dyaOrig="620">
          <v:shape id="_x0000_i1038" type="#_x0000_t75" style="width:78pt;height:30.75pt" o:ole="">
            <v:imagedata r:id="rId32" o:title=""/>
          </v:shape>
          <o:OLEObject Type="Embed" ProgID="Equation.3" ShapeID="_x0000_i1038" DrawAspect="Content" ObjectID="_1461332328" r:id="rId33"/>
        </w:object>
      </w:r>
      <w:r w:rsidRPr="008C0346">
        <w:t>=3,59%</w:t>
      </w:r>
    </w:p>
    <w:p w:rsidR="002B43F5" w:rsidRDefault="002B43F5" w:rsidP="008C0346"/>
    <w:p w:rsidR="007B2E20" w:rsidRDefault="007B2E20" w:rsidP="008C0346">
      <w:r w:rsidRPr="008C0346">
        <w:t>Рассчитываю</w:t>
      </w:r>
      <w:r w:rsidR="003D0659" w:rsidRPr="008C0346">
        <w:t xml:space="preserve"> изменение удельного веса</w:t>
      </w:r>
    </w:p>
    <w:p w:rsidR="002B43F5" w:rsidRPr="008C0346" w:rsidRDefault="002B43F5" w:rsidP="008C0346"/>
    <w:p w:rsidR="003D0659" w:rsidRPr="008C0346" w:rsidRDefault="003D0659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зд</w:t>
      </w:r>
      <w:r w:rsidRPr="008C0346">
        <w:t>=19,44-20,24=-0,8%</w:t>
      </w:r>
    </w:p>
    <w:p w:rsidR="003D0659" w:rsidRPr="008C0346" w:rsidRDefault="003D0659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Маш</w:t>
      </w:r>
      <w:r w:rsidRPr="008C0346">
        <w:t>=66,56-65,85=0,71%</w:t>
      </w:r>
    </w:p>
    <w:p w:rsidR="003D0659" w:rsidRPr="008C0346" w:rsidRDefault="003D0659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КИП</w:t>
      </w:r>
      <w:r w:rsidRPr="008C0346">
        <w:t>=1,22-1,14=0,08%</w:t>
      </w:r>
    </w:p>
    <w:p w:rsidR="003D0659" w:rsidRPr="008C0346" w:rsidRDefault="003D0659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Pr="008C0346">
        <w:rPr>
          <w:vertAlign w:val="subscript"/>
        </w:rPr>
        <w:t>транс</w:t>
      </w:r>
      <w:r w:rsidRPr="008C0346">
        <w:t>=9</w:t>
      </w:r>
      <w:r w:rsidR="008C0346">
        <w:t>, 19</w:t>
      </w:r>
      <w:r w:rsidRPr="008C0346">
        <w:t>-8,98=0,21%</w:t>
      </w:r>
    </w:p>
    <w:p w:rsidR="003D0659" w:rsidRPr="008C0346" w:rsidRDefault="003D0659" w:rsidP="008C0346">
      <w:r w:rsidRPr="008C0346">
        <w:t>Удел</w:t>
      </w:r>
      <w:r w:rsidR="008C0346" w:rsidRPr="008C0346">
        <w:t xml:space="preserve">. </w:t>
      </w:r>
      <w:r w:rsidRPr="008C0346">
        <w:t>вес</w:t>
      </w:r>
      <w:r w:rsidR="00F872BB" w:rsidRPr="008C0346">
        <w:rPr>
          <w:vertAlign w:val="subscript"/>
        </w:rPr>
        <w:t>пр</w:t>
      </w:r>
      <w:r w:rsidR="00F872BB" w:rsidRPr="008C0346">
        <w:t>=3,59-3,79=-0,2%</w:t>
      </w:r>
    </w:p>
    <w:p w:rsidR="002B43F5" w:rsidRDefault="002B43F5" w:rsidP="008C0346"/>
    <w:p w:rsidR="008C0346" w:rsidRDefault="00F872BB" w:rsidP="008C0346">
      <w:r w:rsidRPr="008C0346">
        <w:t>Сведем все полученные данные в таблицу</w:t>
      </w:r>
      <w:r w:rsidR="008C0346">
        <w:t xml:space="preserve"> (</w:t>
      </w:r>
      <w:r w:rsidRPr="008C0346">
        <w:t>см</w:t>
      </w:r>
      <w:r w:rsidR="008C0346" w:rsidRPr="008C0346">
        <w:t xml:space="preserve">. </w:t>
      </w:r>
      <w:r w:rsidRPr="008C0346">
        <w:t>Таблицу 1</w:t>
      </w:r>
      <w:r w:rsidR="008C0346" w:rsidRPr="008C0346">
        <w:t>)</w:t>
      </w:r>
      <w:r w:rsidR="002B43F5">
        <w:t>.</w:t>
      </w:r>
    </w:p>
    <w:p w:rsidR="000958F3" w:rsidRPr="008C0346" w:rsidRDefault="002B43F5" w:rsidP="008C0346">
      <w:r>
        <w:br w:type="page"/>
      </w:r>
      <w:r w:rsidR="000958F3" w:rsidRPr="008C0346">
        <w:lastRenderedPageBreak/>
        <w:t>Таблица №</w:t>
      </w:r>
      <w:r>
        <w:t xml:space="preserve"> </w:t>
      </w:r>
      <w:r w:rsidR="000958F3" w:rsidRPr="008C0346">
        <w:t>1</w:t>
      </w:r>
      <w:r>
        <w:t>.</w:t>
      </w:r>
      <w:r w:rsidR="000958F3" w:rsidRPr="008C0346">
        <w:t xml:space="preserve"> Стоимость и структура ОС</w:t>
      </w:r>
    </w:p>
    <w:tbl>
      <w:tblPr>
        <w:tblpPr w:leftFromText="180" w:rightFromText="180" w:vertAnchor="text" w:horzAnchor="margin" w:tblpXSpec="center" w:tblpY="59"/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60"/>
        <w:gridCol w:w="980"/>
        <w:gridCol w:w="700"/>
        <w:gridCol w:w="980"/>
        <w:gridCol w:w="1260"/>
        <w:gridCol w:w="980"/>
        <w:gridCol w:w="1260"/>
      </w:tblGrid>
      <w:tr w:rsidR="00F872BB" w:rsidRPr="008C0346" w:rsidTr="00F03ADA">
        <w:trPr>
          <w:trHeight w:val="60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Группы ОС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Отчетный период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Изменение стоимости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Плановый период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Изменение удельного веса,</w:t>
            </w:r>
            <w:r w:rsidR="002B43F5">
              <w:t xml:space="preserve"> </w:t>
            </w:r>
            <w:r w:rsidR="008C0346" w:rsidRPr="008C0346">
              <w:t>%</w:t>
            </w:r>
          </w:p>
        </w:tc>
      </w:tr>
      <w:tr w:rsidR="002B43F5" w:rsidRPr="00F03ADA" w:rsidTr="00F03ADA">
        <w:trPr>
          <w:cantSplit/>
          <w:trHeight w:val="1819"/>
          <w:jc w:val="center"/>
        </w:trPr>
        <w:tc>
          <w:tcPr>
            <w:tcW w:w="1908" w:type="dxa"/>
            <w:vMerge/>
            <w:shd w:val="clear" w:color="auto" w:fill="auto"/>
          </w:tcPr>
          <w:p w:rsidR="00F872BB" w:rsidRPr="008C0346" w:rsidRDefault="00F872BB" w:rsidP="00F03ADA">
            <w:pPr>
              <w:pStyle w:val="af9"/>
            </w:pPr>
          </w:p>
        </w:tc>
        <w:tc>
          <w:tcPr>
            <w:tcW w:w="860" w:type="dxa"/>
            <w:shd w:val="clear" w:color="auto" w:fill="auto"/>
            <w:textDirection w:val="btLr"/>
          </w:tcPr>
          <w:p w:rsidR="00F872BB" w:rsidRPr="008C0346" w:rsidRDefault="00F872BB" w:rsidP="00F03ADA">
            <w:pPr>
              <w:pStyle w:val="af9"/>
              <w:ind w:left="113" w:right="113"/>
            </w:pPr>
            <w:r w:rsidRPr="008C0346">
              <w:t>Первоначальная стоимость, тыс</w:t>
            </w:r>
            <w:r w:rsidR="008C0346" w:rsidRPr="008C0346">
              <w:t xml:space="preserve">. </w:t>
            </w:r>
            <w:r w:rsidRPr="008C0346">
              <w:t>р</w:t>
            </w:r>
            <w:r w:rsidR="008C0346" w:rsidRPr="008C0346">
              <w:t xml:space="preserve">. 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F872BB" w:rsidRPr="008C0346" w:rsidRDefault="00F872BB" w:rsidP="00F03ADA">
            <w:pPr>
              <w:pStyle w:val="af9"/>
              <w:ind w:left="113" w:right="113"/>
            </w:pPr>
            <w:r w:rsidRPr="008C0346">
              <w:t>Удельный вес,</w:t>
            </w:r>
            <w:r w:rsidR="002B43F5">
              <w:t xml:space="preserve"> </w:t>
            </w:r>
            <w:r w:rsidR="008C0346" w:rsidRPr="008C0346">
              <w:t>%</w:t>
            </w:r>
          </w:p>
        </w:tc>
        <w:tc>
          <w:tcPr>
            <w:tcW w:w="70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%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</w:t>
            </w:r>
            <w:r w:rsidR="008C0346" w:rsidRPr="008C0346">
              <w:t xml:space="preserve">. 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F872BB" w:rsidRPr="008C0346" w:rsidRDefault="00F872BB" w:rsidP="00F03ADA">
            <w:pPr>
              <w:pStyle w:val="af9"/>
              <w:ind w:left="113" w:right="113"/>
            </w:pPr>
            <w:r w:rsidRPr="008C0346">
              <w:t>Первоначальная стоимость</w:t>
            </w:r>
            <w:r w:rsidR="008C0346">
              <w:t>, т</w:t>
            </w:r>
            <w:r w:rsidRPr="008C0346">
              <w:t>ыс</w:t>
            </w:r>
            <w:r w:rsidR="008C0346" w:rsidRPr="008C0346">
              <w:t xml:space="preserve">. </w:t>
            </w:r>
            <w:r w:rsidRPr="008C0346">
              <w:t>р</w:t>
            </w:r>
            <w:r w:rsidR="008C0346" w:rsidRPr="008C0346">
              <w:t xml:space="preserve">. 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F872BB" w:rsidRPr="008C0346" w:rsidRDefault="00F872BB" w:rsidP="00F03ADA">
            <w:pPr>
              <w:pStyle w:val="af9"/>
              <w:ind w:left="113" w:right="113"/>
            </w:pPr>
            <w:r w:rsidRPr="008C0346">
              <w:t>Удельный вес,</w:t>
            </w:r>
            <w:r w:rsidR="002B43F5">
              <w:t xml:space="preserve"> </w:t>
            </w:r>
            <w:r w:rsidR="008C0346" w:rsidRPr="008C0346">
              <w:t>%</w:t>
            </w:r>
          </w:p>
        </w:tc>
        <w:tc>
          <w:tcPr>
            <w:tcW w:w="1260" w:type="dxa"/>
            <w:vMerge/>
            <w:shd w:val="clear" w:color="auto" w:fill="auto"/>
          </w:tcPr>
          <w:p w:rsidR="00F872BB" w:rsidRPr="008C0346" w:rsidRDefault="00F872BB" w:rsidP="00F03ADA">
            <w:pPr>
              <w:pStyle w:val="af9"/>
            </w:pPr>
          </w:p>
        </w:tc>
      </w:tr>
      <w:tr w:rsidR="002B43F5" w:rsidRPr="00F03ADA" w:rsidTr="00F03ADA">
        <w:trPr>
          <w:jc w:val="center"/>
        </w:trPr>
        <w:tc>
          <w:tcPr>
            <w:tcW w:w="1908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Здания и сооружения</w:t>
            </w:r>
          </w:p>
        </w:tc>
        <w:tc>
          <w:tcPr>
            <w:tcW w:w="8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133400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20,24</w:t>
            </w:r>
          </w:p>
        </w:tc>
        <w:tc>
          <w:tcPr>
            <w:tcW w:w="70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1,4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1867,6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135267,6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19,44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-0,8</w:t>
            </w:r>
          </w:p>
        </w:tc>
      </w:tr>
      <w:tr w:rsidR="002B43F5" w:rsidRPr="00F03ADA" w:rsidTr="00F03ADA">
        <w:trPr>
          <w:jc w:val="center"/>
        </w:trPr>
        <w:tc>
          <w:tcPr>
            <w:tcW w:w="1908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Силовые и рабочие машины и оборудование</w:t>
            </w:r>
          </w:p>
        </w:tc>
        <w:tc>
          <w:tcPr>
            <w:tcW w:w="8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434100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65,85</w:t>
            </w:r>
          </w:p>
        </w:tc>
        <w:tc>
          <w:tcPr>
            <w:tcW w:w="70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6,7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29084,7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463184,7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66,56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0,71</w:t>
            </w:r>
          </w:p>
        </w:tc>
      </w:tr>
      <w:tr w:rsidR="002B43F5" w:rsidRPr="00F03ADA" w:rsidTr="00F03ADA">
        <w:trPr>
          <w:jc w:val="center"/>
        </w:trPr>
        <w:tc>
          <w:tcPr>
            <w:tcW w:w="1908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Измерительные и регулирующ</w:t>
            </w:r>
            <w:r w:rsidR="008C0346" w:rsidRPr="008C0346">
              <w:t xml:space="preserve">. </w:t>
            </w:r>
            <w:r w:rsidRPr="008C0346">
              <w:t>приборы, ВТ</w:t>
            </w:r>
          </w:p>
        </w:tc>
        <w:tc>
          <w:tcPr>
            <w:tcW w:w="8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7500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1,14</w:t>
            </w:r>
          </w:p>
        </w:tc>
        <w:tc>
          <w:tcPr>
            <w:tcW w:w="70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13,2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990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8490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1,22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0,08</w:t>
            </w:r>
          </w:p>
        </w:tc>
      </w:tr>
      <w:tr w:rsidR="002B43F5" w:rsidRPr="00F03ADA" w:rsidTr="00F03ADA">
        <w:trPr>
          <w:jc w:val="center"/>
        </w:trPr>
        <w:tc>
          <w:tcPr>
            <w:tcW w:w="1908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Транспортные средства</w:t>
            </w:r>
          </w:p>
        </w:tc>
        <w:tc>
          <w:tcPr>
            <w:tcW w:w="8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59200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8,98</w:t>
            </w:r>
          </w:p>
        </w:tc>
        <w:tc>
          <w:tcPr>
            <w:tcW w:w="70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8,0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4736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63936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9</w:t>
            </w:r>
            <w:r w:rsidR="008C0346">
              <w:t>, 19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0,21</w:t>
            </w:r>
          </w:p>
        </w:tc>
      </w:tr>
      <w:tr w:rsidR="002B43F5" w:rsidRPr="00F03ADA" w:rsidTr="00F03ADA">
        <w:trPr>
          <w:jc w:val="center"/>
        </w:trPr>
        <w:tc>
          <w:tcPr>
            <w:tcW w:w="1908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Прочие ОС</w:t>
            </w:r>
          </w:p>
        </w:tc>
        <w:tc>
          <w:tcPr>
            <w:tcW w:w="8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25000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3,79</w:t>
            </w:r>
          </w:p>
        </w:tc>
        <w:tc>
          <w:tcPr>
            <w:tcW w:w="70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-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-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25000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3,59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-0,2</w:t>
            </w:r>
          </w:p>
        </w:tc>
      </w:tr>
      <w:tr w:rsidR="002B43F5" w:rsidRPr="00F03ADA" w:rsidTr="00F03ADA">
        <w:trPr>
          <w:jc w:val="center"/>
        </w:trPr>
        <w:tc>
          <w:tcPr>
            <w:tcW w:w="1908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Итого</w:t>
            </w:r>
            <w:r w:rsidR="008C0346" w:rsidRPr="008C0346">
              <w:t xml:space="preserve">: </w:t>
            </w:r>
          </w:p>
        </w:tc>
        <w:tc>
          <w:tcPr>
            <w:tcW w:w="8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659200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100</w:t>
            </w:r>
          </w:p>
        </w:tc>
        <w:tc>
          <w:tcPr>
            <w:tcW w:w="70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-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36678,3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695878,3</w:t>
            </w:r>
          </w:p>
        </w:tc>
        <w:tc>
          <w:tcPr>
            <w:tcW w:w="98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100</w:t>
            </w:r>
          </w:p>
        </w:tc>
        <w:tc>
          <w:tcPr>
            <w:tcW w:w="1260" w:type="dxa"/>
            <w:shd w:val="clear" w:color="auto" w:fill="auto"/>
          </w:tcPr>
          <w:p w:rsidR="00F872BB" w:rsidRPr="008C0346" w:rsidRDefault="00F872BB" w:rsidP="00F03ADA">
            <w:pPr>
              <w:pStyle w:val="af9"/>
            </w:pPr>
            <w:r w:rsidRPr="008C0346">
              <w:t>-</w:t>
            </w:r>
          </w:p>
        </w:tc>
      </w:tr>
    </w:tbl>
    <w:p w:rsidR="004C6D59" w:rsidRPr="008C0346" w:rsidRDefault="004C6D59" w:rsidP="008C0346"/>
    <w:p w:rsidR="008C0346" w:rsidRDefault="00F872BB" w:rsidP="008C0346">
      <w:r w:rsidRPr="008C0346">
        <w:t>Как видно из таблицы в плановом периоде удельный вес активной части увеличился</w:t>
      </w:r>
      <w:r w:rsidR="008C0346" w:rsidRPr="008C0346">
        <w:t xml:space="preserve">: </w:t>
      </w:r>
      <w:r w:rsidRPr="008C0346">
        <w:t>машины и оборудование на 29085 тыс</w:t>
      </w:r>
      <w:r w:rsidR="008C0346" w:rsidRPr="008C0346">
        <w:t xml:space="preserve">. </w:t>
      </w:r>
      <w:r w:rsidRPr="008C0346">
        <w:t>руб</w:t>
      </w:r>
      <w:r w:rsidR="008C0346">
        <w:t>.;</w:t>
      </w:r>
      <w:r w:rsidR="008C0346" w:rsidRPr="008C0346">
        <w:t xml:space="preserve"> </w:t>
      </w:r>
      <w:r w:rsidRPr="008C0346">
        <w:t>КИП на 990 тыс</w:t>
      </w:r>
      <w:r w:rsidR="008C0346" w:rsidRPr="008C0346">
        <w:t xml:space="preserve">. </w:t>
      </w:r>
      <w:r w:rsidRPr="008C0346">
        <w:t>руб</w:t>
      </w:r>
      <w:r w:rsidR="008C0346">
        <w:t>.;</w:t>
      </w:r>
      <w:r w:rsidR="008C0346" w:rsidRPr="008C0346">
        <w:t xml:space="preserve"> </w:t>
      </w:r>
      <w:r w:rsidRPr="008C0346">
        <w:t>транспортные средства на 4736 тыс</w:t>
      </w:r>
      <w:r w:rsidR="008C0346" w:rsidRPr="008C0346">
        <w:t xml:space="preserve">. </w:t>
      </w:r>
      <w:r w:rsidRPr="008C0346">
        <w:t>руб</w:t>
      </w:r>
      <w:r w:rsidR="008C0346" w:rsidRPr="008C0346">
        <w:t xml:space="preserve">. </w:t>
      </w:r>
      <w:r w:rsidRPr="008C0346">
        <w:t>Следовательно, мы имеем дело с прогрессивным изменением структуры основных средств</w:t>
      </w:r>
      <w:r w:rsidR="008C0346" w:rsidRPr="008C0346">
        <w:t>.</w:t>
      </w:r>
    </w:p>
    <w:p w:rsidR="008C0346" w:rsidRDefault="00A8168C" w:rsidP="002B43F5">
      <w:pPr>
        <w:pStyle w:val="2"/>
      </w:pPr>
      <w:r>
        <w:br w:type="page"/>
      </w:r>
      <w:bookmarkStart w:id="2" w:name="_Toc246511050"/>
      <w:r w:rsidR="00F872BB" w:rsidRPr="008C0346">
        <w:lastRenderedPageBreak/>
        <w:t>2</w:t>
      </w:r>
      <w:r w:rsidR="008C0346" w:rsidRPr="008C0346">
        <w:t xml:space="preserve">. </w:t>
      </w:r>
      <w:r w:rsidR="006C2C92" w:rsidRPr="008C0346">
        <w:t>Определение годового выпуска продукта</w:t>
      </w:r>
      <w:bookmarkEnd w:id="2"/>
    </w:p>
    <w:p w:rsidR="002B43F5" w:rsidRDefault="002B43F5" w:rsidP="008C0346"/>
    <w:p w:rsidR="006C2C92" w:rsidRDefault="006C2C92" w:rsidP="008C0346">
      <w:r w:rsidRPr="008C0346">
        <w:t>Расчет годового выпуска продукции производится по следующей формуле</w:t>
      </w:r>
    </w:p>
    <w:p w:rsidR="002B43F5" w:rsidRPr="008C0346" w:rsidRDefault="002B43F5" w:rsidP="008C0346"/>
    <w:p w:rsidR="008C0346" w:rsidRDefault="006C2C92" w:rsidP="008C0346">
      <w:r w:rsidRPr="008C0346">
        <w:t>В</w:t>
      </w:r>
      <w:r w:rsidRPr="008C0346">
        <w:rPr>
          <w:vertAlign w:val="subscript"/>
        </w:rPr>
        <w:t>г</w:t>
      </w:r>
      <w:r w:rsidRPr="008C0346">
        <w:t>=</w:t>
      </w:r>
      <w:r w:rsidRPr="008C0346">
        <w:rPr>
          <w:lang w:val="en-US"/>
        </w:rPr>
        <w:t>q</w:t>
      </w:r>
      <w:r w:rsidRPr="008C0346">
        <w:rPr>
          <w:vertAlign w:val="subscript"/>
        </w:rPr>
        <w:t>факт</w:t>
      </w:r>
      <w:r w:rsidRPr="008C0346">
        <w:t>*</w:t>
      </w:r>
      <w:r w:rsidRPr="008C0346">
        <w:rPr>
          <w:lang w:val="en-US"/>
        </w:rPr>
        <w:t>N</w:t>
      </w:r>
      <w:r w:rsidRPr="008C0346">
        <w:rPr>
          <w:vertAlign w:val="subscript"/>
        </w:rPr>
        <w:t>раб</w:t>
      </w:r>
      <w:r w:rsidRPr="008C0346">
        <w:t>*Т</w:t>
      </w:r>
      <w:r w:rsidRPr="008C0346">
        <w:rPr>
          <w:vertAlign w:val="subscript"/>
        </w:rPr>
        <w:t>эф</w:t>
      </w:r>
      <w:r w:rsidRPr="008C0346">
        <w:t>*К</w:t>
      </w:r>
      <w:r w:rsidRPr="008C0346">
        <w:rPr>
          <w:vertAlign w:val="subscript"/>
        </w:rPr>
        <w:t>в</w:t>
      </w:r>
      <w:r w:rsidR="00FC39BA" w:rsidRPr="008C0346">
        <w:t>,</w:t>
      </w:r>
      <w:r w:rsidR="008C0346">
        <w:t xml:space="preserve"> (</w:t>
      </w:r>
      <w:r w:rsidR="00C1211C" w:rsidRPr="008C0346">
        <w:t>2</w:t>
      </w:r>
      <w:r w:rsidR="008C0346" w:rsidRPr="008C0346">
        <w:t>)</w:t>
      </w:r>
    </w:p>
    <w:p w:rsidR="002B43F5" w:rsidRDefault="002B43F5" w:rsidP="008C0346"/>
    <w:p w:rsidR="008C0346" w:rsidRDefault="00C1211C" w:rsidP="008C0346">
      <w:r w:rsidRPr="008C0346">
        <w:t>Г</w:t>
      </w:r>
      <w:r w:rsidR="00FC39BA" w:rsidRPr="008C0346">
        <w:t>де</w:t>
      </w:r>
      <w:r w:rsidR="008C0346" w:rsidRPr="008C0346">
        <w:t>:</w:t>
      </w:r>
    </w:p>
    <w:p w:rsidR="008C0346" w:rsidRDefault="00FC39BA" w:rsidP="008C0346">
      <w:r w:rsidRPr="008C0346">
        <w:t>В</w:t>
      </w:r>
      <w:r w:rsidRPr="008C0346">
        <w:rPr>
          <w:vertAlign w:val="subscript"/>
        </w:rPr>
        <w:t>г</w:t>
      </w:r>
      <w:r w:rsidRPr="008C0346">
        <w:t xml:space="preserve"> </w:t>
      </w:r>
      <w:r w:rsidR="008C0346">
        <w:t>-</w:t>
      </w:r>
      <w:r w:rsidRPr="008C0346">
        <w:t xml:space="preserve"> годовой выпуск продукции, шт</w:t>
      </w:r>
      <w:r w:rsidR="008C0346" w:rsidRPr="008C0346">
        <w:t>.</w:t>
      </w:r>
    </w:p>
    <w:p w:rsidR="00FC39BA" w:rsidRPr="008C0346" w:rsidRDefault="00FC39BA" w:rsidP="008C0346">
      <w:r w:rsidRPr="008C0346">
        <w:rPr>
          <w:lang w:val="en-US"/>
        </w:rPr>
        <w:t>q</w:t>
      </w:r>
      <w:r w:rsidRPr="008C0346">
        <w:rPr>
          <w:vertAlign w:val="subscript"/>
        </w:rPr>
        <w:t>факт</w:t>
      </w:r>
      <w:r w:rsidRPr="008C0346">
        <w:t xml:space="preserve"> </w:t>
      </w:r>
      <w:r w:rsidR="008C0346">
        <w:t>-</w:t>
      </w:r>
      <w:r w:rsidRPr="008C0346">
        <w:t xml:space="preserve"> производительность ведущего оборудования, шт\час</w:t>
      </w:r>
    </w:p>
    <w:p w:rsidR="00FC39BA" w:rsidRPr="008C0346" w:rsidRDefault="00FC39BA" w:rsidP="008C0346">
      <w:r w:rsidRPr="008C0346">
        <w:rPr>
          <w:lang w:val="en-US"/>
        </w:rPr>
        <w:t>N</w:t>
      </w:r>
      <w:r w:rsidRPr="008C0346">
        <w:rPr>
          <w:vertAlign w:val="subscript"/>
        </w:rPr>
        <w:t>раб</w:t>
      </w:r>
      <w:r w:rsidRPr="008C0346">
        <w:t xml:space="preserve"> </w:t>
      </w:r>
      <w:r w:rsidR="008C0346">
        <w:t>-</w:t>
      </w:r>
      <w:r w:rsidRPr="008C0346">
        <w:t xml:space="preserve"> количество оборудования, шт</w:t>
      </w:r>
    </w:p>
    <w:p w:rsidR="00FC39BA" w:rsidRPr="008C0346" w:rsidRDefault="00FC39BA" w:rsidP="008C0346">
      <w:r w:rsidRPr="008C0346">
        <w:t>Т</w:t>
      </w:r>
      <w:r w:rsidRPr="008C0346">
        <w:rPr>
          <w:vertAlign w:val="subscript"/>
        </w:rPr>
        <w:t xml:space="preserve">эф </w:t>
      </w:r>
      <w:r w:rsidR="008C0346">
        <w:t>-</w:t>
      </w:r>
      <w:r w:rsidRPr="008C0346">
        <w:t xml:space="preserve"> эффективный </w:t>
      </w:r>
      <w:r w:rsidR="00684156" w:rsidRPr="008C0346">
        <w:t>фонд времени работы</w:t>
      </w:r>
      <w:r w:rsidRPr="008C0346">
        <w:t xml:space="preserve"> оборудования</w:t>
      </w:r>
      <w:r w:rsidR="00684156" w:rsidRPr="008C0346">
        <w:t>, час</w:t>
      </w:r>
    </w:p>
    <w:p w:rsidR="00684156" w:rsidRPr="008C0346" w:rsidRDefault="00684156" w:rsidP="008C0346">
      <w:r w:rsidRPr="008C0346">
        <w:t>К</w:t>
      </w:r>
      <w:r w:rsidRPr="008C0346">
        <w:rPr>
          <w:vertAlign w:val="subscript"/>
        </w:rPr>
        <w:t>в</w:t>
      </w:r>
      <w:r w:rsidRPr="008C0346">
        <w:t xml:space="preserve"> </w:t>
      </w:r>
      <w:r w:rsidR="008C0346">
        <w:t>-</w:t>
      </w:r>
      <w:r w:rsidRPr="008C0346">
        <w:t xml:space="preserve"> коэффициент выхода</w:t>
      </w:r>
    </w:p>
    <w:p w:rsidR="008C0346" w:rsidRDefault="00C1211C" w:rsidP="008C0346">
      <w:r w:rsidRPr="008C0346">
        <w:t>Для расчета годового выпуска проду</w:t>
      </w:r>
      <w:r w:rsidR="00C5551C" w:rsidRPr="008C0346">
        <w:t xml:space="preserve">кции, нам потребуется следующие </w:t>
      </w:r>
      <w:r w:rsidRPr="008C0346">
        <w:t>формулы</w:t>
      </w:r>
      <w:r w:rsidR="008C0346" w:rsidRPr="008C0346">
        <w:t>:</w:t>
      </w:r>
    </w:p>
    <w:p w:rsidR="008C0346" w:rsidRDefault="00DE3527" w:rsidP="008C0346">
      <w:r w:rsidRPr="008C0346">
        <w:t>Эффективный фонд вре</w:t>
      </w:r>
      <w:r w:rsidR="00C1211C" w:rsidRPr="008C0346">
        <w:t>мени</w:t>
      </w:r>
    </w:p>
    <w:p w:rsidR="002B43F5" w:rsidRDefault="002B43F5" w:rsidP="008C0346"/>
    <w:p w:rsidR="008C0346" w:rsidRDefault="00DE3527" w:rsidP="008C0346">
      <w:r w:rsidRPr="008C0346">
        <w:t>Т</w:t>
      </w:r>
      <w:r w:rsidRPr="008C0346">
        <w:rPr>
          <w:vertAlign w:val="subscript"/>
        </w:rPr>
        <w:t>эф</w:t>
      </w:r>
      <w:r w:rsidRPr="008C0346">
        <w:t>=Т</w:t>
      </w:r>
      <w:r w:rsidRPr="008C0346">
        <w:rPr>
          <w:vertAlign w:val="subscript"/>
        </w:rPr>
        <w:t>ном</w:t>
      </w:r>
      <w:r w:rsidRPr="008C0346">
        <w:t>-Т</w:t>
      </w:r>
      <w:r w:rsidRPr="008C0346">
        <w:rPr>
          <w:vertAlign w:val="subscript"/>
        </w:rPr>
        <w:t>рем</w:t>
      </w:r>
      <w:r w:rsidRPr="008C0346">
        <w:t>,</w:t>
      </w:r>
      <w:r w:rsidR="008C0346">
        <w:t xml:space="preserve"> (</w:t>
      </w:r>
      <w:r w:rsidR="00C1211C" w:rsidRPr="008C0346">
        <w:t>3</w:t>
      </w:r>
      <w:r w:rsidR="008C0346" w:rsidRPr="008C0346">
        <w:t>)</w:t>
      </w:r>
    </w:p>
    <w:p w:rsidR="002B43F5" w:rsidRDefault="002B43F5" w:rsidP="008C0346"/>
    <w:p w:rsidR="008C0346" w:rsidRDefault="00C1211C" w:rsidP="008C0346">
      <w:r w:rsidRPr="008C0346">
        <w:t>Г</w:t>
      </w:r>
      <w:r w:rsidR="00DE3527" w:rsidRPr="008C0346">
        <w:t>де</w:t>
      </w:r>
      <w:r w:rsidR="008C0346" w:rsidRPr="008C0346">
        <w:t>:</w:t>
      </w:r>
    </w:p>
    <w:p w:rsidR="00DE3527" w:rsidRPr="008C0346" w:rsidRDefault="00DE3527" w:rsidP="008C0346">
      <w:r w:rsidRPr="008C0346">
        <w:t>Т</w:t>
      </w:r>
      <w:r w:rsidRPr="008C0346">
        <w:rPr>
          <w:vertAlign w:val="subscript"/>
        </w:rPr>
        <w:t>ном</w:t>
      </w:r>
      <w:r w:rsidRPr="008C0346">
        <w:t xml:space="preserve"> </w:t>
      </w:r>
      <w:r w:rsidR="008C0346">
        <w:t>-</w:t>
      </w:r>
      <w:r w:rsidRPr="008C0346">
        <w:t xml:space="preserve"> номинальное время работы, час</w:t>
      </w:r>
    </w:p>
    <w:p w:rsidR="00DE3527" w:rsidRPr="008C0346" w:rsidRDefault="00DE3527" w:rsidP="008C0346">
      <w:r w:rsidRPr="008C0346">
        <w:t>Т</w:t>
      </w:r>
      <w:r w:rsidRPr="008C0346">
        <w:rPr>
          <w:vertAlign w:val="subscript"/>
        </w:rPr>
        <w:t xml:space="preserve">рем </w:t>
      </w:r>
      <w:r w:rsidR="008C0346">
        <w:t>-</w:t>
      </w:r>
      <w:r w:rsidRPr="008C0346">
        <w:t xml:space="preserve"> время простоя оборудование во всех видах ремонтов, час</w:t>
      </w:r>
    </w:p>
    <w:p w:rsidR="008C0346" w:rsidRDefault="00DE3527" w:rsidP="008C0346">
      <w:r w:rsidRPr="008C0346">
        <w:t>Номинальное врем</w:t>
      </w:r>
      <w:r w:rsidR="00C1211C" w:rsidRPr="008C0346">
        <w:t>я работы</w:t>
      </w:r>
    </w:p>
    <w:p w:rsidR="002B43F5" w:rsidRDefault="002B43F5" w:rsidP="008C0346"/>
    <w:p w:rsidR="008C0346" w:rsidRDefault="00DE3527" w:rsidP="008C0346">
      <w:r w:rsidRPr="008C0346">
        <w:t>Т</w:t>
      </w:r>
      <w:r w:rsidRPr="008C0346">
        <w:rPr>
          <w:vertAlign w:val="subscript"/>
        </w:rPr>
        <w:t>ном</w:t>
      </w:r>
      <w:r w:rsidRPr="008C0346">
        <w:t>=</w:t>
      </w:r>
      <w:r w:rsidR="008C0346">
        <w:t xml:space="preserve"> (</w:t>
      </w:r>
      <w:r w:rsidRPr="008C0346">
        <w:t>Т</w:t>
      </w:r>
      <w:r w:rsidRPr="008C0346">
        <w:rPr>
          <w:vertAlign w:val="subscript"/>
        </w:rPr>
        <w:t>кал</w:t>
      </w:r>
      <w:r w:rsidRPr="008C0346">
        <w:t>-</w:t>
      </w:r>
      <w:r w:rsidRPr="008C0346">
        <w:rPr>
          <w:lang w:val="en-US"/>
        </w:rPr>
        <w:t>t</w:t>
      </w:r>
      <w:r w:rsidRPr="008C0346">
        <w:rPr>
          <w:vertAlign w:val="subscript"/>
        </w:rPr>
        <w:t>вых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празд</w:t>
      </w:r>
      <w:r w:rsidR="008C0346" w:rsidRPr="008C0346">
        <w:t xml:space="preserve">) </w:t>
      </w:r>
      <w:r w:rsidR="00D65FDE" w:rsidRPr="008C0346">
        <w:t>*</w:t>
      </w:r>
      <w:r w:rsidR="00D65FDE" w:rsidRPr="008C0346">
        <w:rPr>
          <w:lang w:val="en-US"/>
        </w:rPr>
        <w:t>t</w:t>
      </w:r>
      <w:r w:rsidR="00D65FDE" w:rsidRPr="008C0346">
        <w:rPr>
          <w:vertAlign w:val="subscript"/>
        </w:rPr>
        <w:t>см</w:t>
      </w:r>
      <w:r w:rsidR="00D65FDE" w:rsidRPr="008C0346">
        <w:t>*</w:t>
      </w:r>
      <w:r w:rsidR="00D65FDE" w:rsidRPr="008C0346">
        <w:rPr>
          <w:lang w:val="en-US"/>
        </w:rPr>
        <w:t>n</w:t>
      </w:r>
      <w:r w:rsidR="00D65FDE" w:rsidRPr="008C0346">
        <w:rPr>
          <w:vertAlign w:val="subscript"/>
        </w:rPr>
        <w:t>см</w:t>
      </w:r>
      <w:r w:rsidR="00D65FDE" w:rsidRPr="008C0346">
        <w:t>,</w:t>
      </w:r>
      <w:r w:rsidR="008C0346">
        <w:t xml:space="preserve"> (</w:t>
      </w:r>
      <w:r w:rsidR="00C1211C" w:rsidRPr="008C0346">
        <w:t>4</w:t>
      </w:r>
      <w:r w:rsidR="008C0346" w:rsidRPr="008C0346">
        <w:t>)</w:t>
      </w:r>
    </w:p>
    <w:p w:rsidR="002B43F5" w:rsidRDefault="002B43F5" w:rsidP="008C0346"/>
    <w:p w:rsidR="008C0346" w:rsidRDefault="00C1211C" w:rsidP="008C0346">
      <w:r w:rsidRPr="008C0346">
        <w:t>Г</w:t>
      </w:r>
      <w:r w:rsidR="00D65FDE" w:rsidRPr="008C0346">
        <w:t>де</w:t>
      </w:r>
      <w:r w:rsidR="008C0346" w:rsidRPr="008C0346">
        <w:t>:</w:t>
      </w:r>
    </w:p>
    <w:p w:rsidR="008C0346" w:rsidRDefault="00D65FDE" w:rsidP="008C0346">
      <w:r w:rsidRPr="008C0346">
        <w:t>Т</w:t>
      </w:r>
      <w:r w:rsidRPr="008C0346">
        <w:rPr>
          <w:vertAlign w:val="subscript"/>
        </w:rPr>
        <w:t>кал</w:t>
      </w:r>
      <w:r w:rsidRPr="008C0346">
        <w:t xml:space="preserve"> </w:t>
      </w:r>
      <w:r w:rsidR="008C0346">
        <w:t>-</w:t>
      </w:r>
      <w:r w:rsidRPr="008C0346">
        <w:t xml:space="preserve"> календарное время работы, дн</w:t>
      </w:r>
      <w:r w:rsidR="008C0346" w:rsidRPr="008C0346">
        <w:t>.</w:t>
      </w:r>
    </w:p>
    <w:p w:rsidR="008C0346" w:rsidRDefault="00D65FDE" w:rsidP="008C0346">
      <w:r w:rsidRPr="008C0346">
        <w:rPr>
          <w:lang w:val="en-US"/>
        </w:rPr>
        <w:t>t</w:t>
      </w:r>
      <w:r w:rsidRPr="008C0346">
        <w:rPr>
          <w:vertAlign w:val="subscript"/>
        </w:rPr>
        <w:t>вых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празд</w:t>
      </w:r>
      <w:r w:rsidRPr="008C0346">
        <w:t xml:space="preserve"> </w:t>
      </w:r>
      <w:r w:rsidR="008C0346">
        <w:t>-</w:t>
      </w:r>
      <w:r w:rsidRPr="008C0346">
        <w:t xml:space="preserve"> количество выходных и праздничных дней в году, дн</w:t>
      </w:r>
      <w:r w:rsidR="008C0346" w:rsidRPr="008C0346">
        <w:t>.</w:t>
      </w:r>
    </w:p>
    <w:p w:rsidR="00632732" w:rsidRPr="008C0346" w:rsidRDefault="00632732" w:rsidP="008C0346">
      <w:r w:rsidRPr="008C0346">
        <w:rPr>
          <w:lang w:val="en-US"/>
        </w:rPr>
        <w:t>t</w:t>
      </w:r>
      <w:r w:rsidRPr="008C0346">
        <w:rPr>
          <w:vertAlign w:val="subscript"/>
          <w:lang w:val="en-US"/>
        </w:rPr>
        <w:t>c</w:t>
      </w:r>
      <w:r w:rsidRPr="008C0346">
        <w:rPr>
          <w:vertAlign w:val="subscript"/>
        </w:rPr>
        <w:t>м</w:t>
      </w:r>
      <w:r w:rsidRPr="008C0346">
        <w:t xml:space="preserve"> </w:t>
      </w:r>
      <w:r w:rsidR="008C0346">
        <w:t>-</w:t>
      </w:r>
      <w:r w:rsidRPr="008C0346">
        <w:t xml:space="preserve"> продолжительность смены в сутки, ч</w:t>
      </w:r>
    </w:p>
    <w:p w:rsidR="00632732" w:rsidRPr="008C0346" w:rsidRDefault="00632732" w:rsidP="008C0346">
      <w:r w:rsidRPr="008C0346">
        <w:rPr>
          <w:lang w:val="en-US"/>
        </w:rPr>
        <w:lastRenderedPageBreak/>
        <w:t>n</w:t>
      </w:r>
      <w:r w:rsidRPr="008C0346">
        <w:rPr>
          <w:vertAlign w:val="subscript"/>
        </w:rPr>
        <w:t>см</w:t>
      </w:r>
      <w:r w:rsidRPr="008C0346">
        <w:t xml:space="preserve"> </w:t>
      </w:r>
      <w:r w:rsidR="008C0346">
        <w:t>-</w:t>
      </w:r>
      <w:r w:rsidRPr="008C0346">
        <w:t xml:space="preserve"> </w:t>
      </w:r>
      <w:r w:rsidR="003F1CCD" w:rsidRPr="008C0346">
        <w:t>количество смен в сутки</w:t>
      </w:r>
    </w:p>
    <w:p w:rsidR="00C1211C" w:rsidRPr="008C0346" w:rsidRDefault="00C1211C" w:rsidP="008C0346">
      <w:r w:rsidRPr="008C0346">
        <w:t>Время нахождения в ремонте</w:t>
      </w:r>
    </w:p>
    <w:p w:rsidR="002B43F5" w:rsidRDefault="002B43F5" w:rsidP="008C0346"/>
    <w:p w:rsidR="008C0346" w:rsidRDefault="003F1CCD" w:rsidP="008C0346">
      <w:r w:rsidRPr="008C0346">
        <w:t>Т</w:t>
      </w:r>
      <w:r w:rsidRPr="008C0346">
        <w:rPr>
          <w:vertAlign w:val="subscript"/>
        </w:rPr>
        <w:t>рем</w:t>
      </w:r>
      <w:r w:rsidRPr="008C0346">
        <w:t>=Т</w:t>
      </w:r>
      <w:r w:rsidR="0095204E" w:rsidRPr="008C0346">
        <w:rPr>
          <w:position w:val="-14"/>
        </w:rPr>
        <w:object w:dxaOrig="320" w:dyaOrig="400">
          <v:shape id="_x0000_i1039" type="#_x0000_t75" style="width:15.75pt;height:20.25pt" o:ole="">
            <v:imagedata r:id="rId34" o:title=""/>
          </v:shape>
          <o:OLEObject Type="Embed" ProgID="Equation.3" ShapeID="_x0000_i1039" DrawAspect="Content" ObjectID="_1461332329" r:id="rId35"/>
        </w:object>
      </w:r>
      <w:r w:rsidRPr="008C0346">
        <w:t>*Т</w:t>
      </w:r>
      <w:r w:rsidRPr="008C0346">
        <w:rPr>
          <w:vertAlign w:val="subscript"/>
        </w:rPr>
        <w:t>ном</w:t>
      </w:r>
      <w:r w:rsidRPr="008C0346">
        <w:t>/П</w:t>
      </w:r>
      <w:r w:rsidRPr="008C0346">
        <w:rPr>
          <w:vertAlign w:val="subscript"/>
        </w:rPr>
        <w:t>к</w:t>
      </w:r>
      <w:r w:rsidR="008C0346" w:rsidRPr="008C0346">
        <w:t>,</w:t>
      </w:r>
      <w:r w:rsidR="008C0346">
        <w:t xml:space="preserve"> (</w:t>
      </w:r>
      <w:r w:rsidR="00C1211C" w:rsidRPr="008C0346">
        <w:t>5</w:t>
      </w:r>
      <w:r w:rsidR="008C0346" w:rsidRPr="008C0346">
        <w:t>)</w:t>
      </w:r>
    </w:p>
    <w:p w:rsidR="002B43F5" w:rsidRDefault="002B43F5" w:rsidP="008C0346"/>
    <w:p w:rsidR="008C0346" w:rsidRDefault="00C1211C" w:rsidP="008C0346">
      <w:r w:rsidRPr="008C0346">
        <w:t>Г</w:t>
      </w:r>
      <w:r w:rsidR="003F1CCD" w:rsidRPr="008C0346">
        <w:t>де</w:t>
      </w:r>
      <w:r w:rsidR="008C0346" w:rsidRPr="008C0346">
        <w:t>:</w:t>
      </w:r>
    </w:p>
    <w:p w:rsidR="003F1CCD" w:rsidRPr="008C0346" w:rsidRDefault="003F1CCD" w:rsidP="008C0346">
      <w:r w:rsidRPr="008C0346">
        <w:t>П</w:t>
      </w:r>
      <w:r w:rsidRPr="008C0346">
        <w:rPr>
          <w:vertAlign w:val="subscript"/>
        </w:rPr>
        <w:t>к</w:t>
      </w:r>
      <w:r w:rsidRPr="008C0346">
        <w:t xml:space="preserve"> </w:t>
      </w:r>
      <w:r w:rsidR="008C0346">
        <w:t>-</w:t>
      </w:r>
      <w:r w:rsidRPr="008C0346">
        <w:t xml:space="preserve"> время пробега между капитальными ремонтами</w:t>
      </w:r>
      <w:r w:rsidR="00BD7E64" w:rsidRPr="008C0346">
        <w:t>, час</w:t>
      </w:r>
    </w:p>
    <w:p w:rsidR="008C0346" w:rsidRDefault="00BD7E64" w:rsidP="008C0346">
      <w:r w:rsidRPr="008C0346">
        <w:t>Т</w:t>
      </w:r>
      <w:r w:rsidR="0095204E" w:rsidRPr="008C0346">
        <w:rPr>
          <w:position w:val="-14"/>
        </w:rPr>
        <w:object w:dxaOrig="320" w:dyaOrig="400">
          <v:shape id="_x0000_i1040" type="#_x0000_t75" style="width:15.75pt;height:20.25pt" o:ole="">
            <v:imagedata r:id="rId34" o:title=""/>
          </v:shape>
          <o:OLEObject Type="Embed" ProgID="Equation.3" ShapeID="_x0000_i1040" DrawAspect="Content" ObjectID="_1461332330" r:id="rId36"/>
        </w:object>
      </w:r>
      <w:r w:rsidRPr="008C0346">
        <w:t xml:space="preserve"> </w:t>
      </w:r>
      <w:r w:rsidR="008C0346">
        <w:t>-</w:t>
      </w:r>
      <w:r w:rsidRPr="008C0346">
        <w:t xml:space="preserve"> время простоя за межремонтный цикл</w:t>
      </w:r>
      <w:r w:rsidR="00C752F0" w:rsidRPr="008C0346">
        <w:t>, час</w:t>
      </w:r>
      <w:r w:rsidR="008C0346" w:rsidRPr="008C0346">
        <w:t>.</w:t>
      </w:r>
    </w:p>
    <w:p w:rsidR="008C0346" w:rsidRDefault="00BD7E64" w:rsidP="008C0346">
      <w:r w:rsidRPr="008C0346">
        <w:t>Время простоя за межремонт</w:t>
      </w:r>
      <w:r w:rsidR="00C1211C" w:rsidRPr="008C0346">
        <w:t>ный цикл</w:t>
      </w:r>
    </w:p>
    <w:p w:rsidR="002B43F5" w:rsidRDefault="002B43F5" w:rsidP="008C0346"/>
    <w:p w:rsidR="008C0346" w:rsidRDefault="00BD7E64" w:rsidP="008C0346">
      <w:r w:rsidRPr="008C0346">
        <w:t>Т</w:t>
      </w:r>
      <w:r w:rsidR="0095204E" w:rsidRPr="008C0346">
        <w:rPr>
          <w:position w:val="-14"/>
        </w:rPr>
        <w:object w:dxaOrig="320" w:dyaOrig="400">
          <v:shape id="_x0000_i1041" type="#_x0000_t75" style="width:15.75pt;height:20.25pt" o:ole="">
            <v:imagedata r:id="rId34" o:title=""/>
          </v:shape>
          <o:OLEObject Type="Embed" ProgID="Equation.3" ShapeID="_x0000_i1041" DrawAspect="Content" ObjectID="_1461332331" r:id="rId37"/>
        </w:object>
      </w:r>
      <w:r w:rsidRPr="008C0346">
        <w:t>=</w:t>
      </w:r>
      <w:r w:rsidRPr="008C0346">
        <w:rPr>
          <w:lang w:val="en-US"/>
        </w:rPr>
        <w:t>t</w:t>
      </w:r>
      <w:r w:rsidRPr="008C0346">
        <w:rPr>
          <w:vertAlign w:val="subscript"/>
        </w:rPr>
        <w:t>к</w:t>
      </w:r>
      <w:r w:rsidRPr="008C0346">
        <w:t>*</w:t>
      </w:r>
      <w:r w:rsidRPr="008C0346">
        <w:rPr>
          <w:lang w:val="en-US"/>
        </w:rPr>
        <w:t>n</w:t>
      </w:r>
      <w:r w:rsidR="000B1F52" w:rsidRPr="008C0346">
        <w:rPr>
          <w:vertAlign w:val="subscript"/>
        </w:rPr>
        <w:t>к</w:t>
      </w:r>
      <w:r w:rsidR="000B1F52" w:rsidRPr="008C0346">
        <w:t>+</w:t>
      </w:r>
      <w:r w:rsidR="000B1F52" w:rsidRPr="008C0346">
        <w:rPr>
          <w:lang w:val="en-US"/>
        </w:rPr>
        <w:t>t</w:t>
      </w:r>
      <w:r w:rsidR="000B1F52" w:rsidRPr="008C0346">
        <w:rPr>
          <w:vertAlign w:val="subscript"/>
          <w:lang w:val="en-US"/>
        </w:rPr>
        <w:t>c</w:t>
      </w:r>
      <w:r w:rsidR="000B1F52" w:rsidRPr="008C0346">
        <w:t>*</w:t>
      </w:r>
      <w:r w:rsidR="000B1F52" w:rsidRPr="008C0346">
        <w:rPr>
          <w:lang w:val="en-US"/>
        </w:rPr>
        <w:t>n</w:t>
      </w:r>
      <w:r w:rsidR="000B1F52" w:rsidRPr="008C0346">
        <w:rPr>
          <w:vertAlign w:val="subscript"/>
          <w:lang w:val="en-US"/>
        </w:rPr>
        <w:t>c</w:t>
      </w:r>
      <w:r w:rsidR="000B1F52" w:rsidRPr="008C0346">
        <w:t>+</w:t>
      </w:r>
      <w:r w:rsidR="000B1F52" w:rsidRPr="008C0346">
        <w:rPr>
          <w:lang w:val="en-US"/>
        </w:rPr>
        <w:t>t</w:t>
      </w:r>
      <w:r w:rsidR="000B1F52" w:rsidRPr="008C0346">
        <w:rPr>
          <w:vertAlign w:val="subscript"/>
        </w:rPr>
        <w:t>т</w:t>
      </w:r>
      <w:r w:rsidR="000B1F52" w:rsidRPr="008C0346">
        <w:t>*</w:t>
      </w:r>
      <w:r w:rsidR="000B1F52" w:rsidRPr="008C0346">
        <w:rPr>
          <w:lang w:val="en-US"/>
        </w:rPr>
        <w:t>n</w:t>
      </w:r>
      <w:r w:rsidR="000B1F52" w:rsidRPr="008C0346">
        <w:rPr>
          <w:vertAlign w:val="subscript"/>
        </w:rPr>
        <w:t>т</w:t>
      </w:r>
      <w:r w:rsidR="000B1F52" w:rsidRPr="008C0346">
        <w:t>,</w:t>
      </w:r>
      <w:r w:rsidR="008C0346">
        <w:t xml:space="preserve"> (</w:t>
      </w:r>
      <w:r w:rsidR="00C1211C" w:rsidRPr="008C0346">
        <w:t>6</w:t>
      </w:r>
      <w:r w:rsidR="008C0346" w:rsidRPr="008C0346">
        <w:t>)</w:t>
      </w:r>
    </w:p>
    <w:p w:rsidR="002B43F5" w:rsidRDefault="002B43F5" w:rsidP="008C0346"/>
    <w:p w:rsidR="008C0346" w:rsidRDefault="00C1211C" w:rsidP="008C0346">
      <w:r w:rsidRPr="008C0346">
        <w:t>Г</w:t>
      </w:r>
      <w:r w:rsidR="000B1F52" w:rsidRPr="008C0346">
        <w:t>де</w:t>
      </w:r>
      <w:r w:rsidR="008C0346" w:rsidRPr="008C0346">
        <w:t>:</w:t>
      </w:r>
    </w:p>
    <w:p w:rsidR="000B1F52" w:rsidRPr="008C0346" w:rsidRDefault="000B1F52" w:rsidP="008C0346">
      <w:r w:rsidRPr="008C0346">
        <w:rPr>
          <w:lang w:val="en-US"/>
        </w:rPr>
        <w:t>t</w:t>
      </w:r>
      <w:r w:rsidRPr="008C0346">
        <w:rPr>
          <w:vertAlign w:val="subscript"/>
        </w:rPr>
        <w:t>к</w:t>
      </w:r>
      <w:r w:rsidRPr="008C0346">
        <w:t xml:space="preserve">, </w:t>
      </w:r>
      <w:r w:rsidRPr="008C0346">
        <w:rPr>
          <w:lang w:val="en-US"/>
        </w:rPr>
        <w:t>t</w:t>
      </w:r>
      <w:r w:rsidRPr="008C0346">
        <w:rPr>
          <w:vertAlign w:val="subscript"/>
          <w:lang w:val="en-US"/>
        </w:rPr>
        <w:t>c</w:t>
      </w:r>
      <w:r w:rsidRPr="008C0346">
        <w:t xml:space="preserve">, </w:t>
      </w:r>
      <w:r w:rsidRPr="008C0346">
        <w:rPr>
          <w:lang w:val="en-US"/>
        </w:rPr>
        <w:t>t</w:t>
      </w:r>
      <w:r w:rsidRPr="008C0346">
        <w:rPr>
          <w:vertAlign w:val="subscript"/>
        </w:rPr>
        <w:t xml:space="preserve">т </w:t>
      </w:r>
      <w:r w:rsidR="008C0346">
        <w:t>-</w:t>
      </w:r>
      <w:r w:rsidRPr="008C0346">
        <w:t xml:space="preserve"> время простоя в одном капитальном, среднем и текущем</w:t>
      </w:r>
      <w:r w:rsidR="00B30E16" w:rsidRPr="008C0346">
        <w:t xml:space="preserve"> ремонтах, час</w:t>
      </w:r>
    </w:p>
    <w:p w:rsidR="008C0346" w:rsidRDefault="00B30E16" w:rsidP="008C0346">
      <w:r w:rsidRPr="008C0346">
        <w:rPr>
          <w:lang w:val="en-US"/>
        </w:rPr>
        <w:t>n</w:t>
      </w:r>
      <w:r w:rsidRPr="008C0346">
        <w:rPr>
          <w:vertAlign w:val="subscript"/>
          <w:lang w:val="en-US"/>
        </w:rPr>
        <w:t>k</w:t>
      </w:r>
      <w:r w:rsidRPr="008C0346">
        <w:t xml:space="preserve">, </w:t>
      </w:r>
      <w:r w:rsidRPr="008C0346">
        <w:rPr>
          <w:lang w:val="en-US"/>
        </w:rPr>
        <w:t>n</w:t>
      </w:r>
      <w:r w:rsidRPr="008C0346">
        <w:rPr>
          <w:vertAlign w:val="subscript"/>
        </w:rPr>
        <w:t>с</w:t>
      </w:r>
      <w:r w:rsidRPr="008C0346">
        <w:t xml:space="preserve">, </w:t>
      </w:r>
      <w:r w:rsidRPr="008C0346">
        <w:rPr>
          <w:lang w:val="en-US"/>
        </w:rPr>
        <w:t>n</w:t>
      </w:r>
      <w:r w:rsidRPr="008C0346">
        <w:rPr>
          <w:vertAlign w:val="subscript"/>
        </w:rPr>
        <w:t xml:space="preserve">т </w:t>
      </w:r>
      <w:r w:rsidR="008C0346">
        <w:t>-</w:t>
      </w:r>
      <w:r w:rsidRPr="008C0346">
        <w:t xml:space="preserve"> количество капитальных, </w:t>
      </w:r>
      <w:r w:rsidR="00FF7AE3" w:rsidRPr="008C0346">
        <w:t>средних и текущих ремонтов</w:t>
      </w:r>
      <w:r w:rsidR="008C0346">
        <w:t xml:space="preserve"> (</w:t>
      </w:r>
      <w:r w:rsidR="00FF7AE3" w:rsidRPr="008C0346">
        <w:rPr>
          <w:lang w:val="en-US"/>
        </w:rPr>
        <w:t>n</w:t>
      </w:r>
      <w:r w:rsidR="00FF7AE3" w:rsidRPr="008C0346">
        <w:rPr>
          <w:vertAlign w:val="subscript"/>
        </w:rPr>
        <w:t>к</w:t>
      </w:r>
      <w:r w:rsidR="00FF7AE3" w:rsidRPr="008C0346">
        <w:t>=1</w:t>
      </w:r>
      <w:r w:rsidR="008C0346" w:rsidRPr="008C0346">
        <w:t>)</w:t>
      </w:r>
    </w:p>
    <w:p w:rsidR="008C0346" w:rsidRDefault="00FF7AE3" w:rsidP="008C0346">
      <w:r w:rsidRPr="008C0346">
        <w:t>Количес</w:t>
      </w:r>
      <w:r w:rsidR="00C1211C" w:rsidRPr="008C0346">
        <w:t>тво средних и текущих ремонтов</w:t>
      </w:r>
    </w:p>
    <w:p w:rsidR="002B43F5" w:rsidRDefault="002B43F5" w:rsidP="008C0346"/>
    <w:p w:rsidR="008C0346" w:rsidRDefault="00FF7AE3" w:rsidP="008C0346">
      <w:r w:rsidRPr="008C0346">
        <w:rPr>
          <w:lang w:val="en-US"/>
        </w:rPr>
        <w:t>n</w:t>
      </w:r>
      <w:r w:rsidRPr="008C0346">
        <w:rPr>
          <w:vertAlign w:val="subscript"/>
          <w:lang w:val="en-US"/>
        </w:rPr>
        <w:t>c</w:t>
      </w:r>
      <w:r w:rsidRPr="008C0346">
        <w:t>=П</w:t>
      </w:r>
      <w:r w:rsidRPr="008C0346">
        <w:rPr>
          <w:vertAlign w:val="subscript"/>
        </w:rPr>
        <w:t>к</w:t>
      </w:r>
      <w:r w:rsidRPr="008C0346">
        <w:t>/П</w:t>
      </w:r>
      <w:r w:rsidRPr="008C0346">
        <w:rPr>
          <w:vertAlign w:val="subscript"/>
        </w:rPr>
        <w:t>с</w:t>
      </w:r>
      <w:r w:rsidR="00B46B0C" w:rsidRPr="008C0346">
        <w:t>-</w:t>
      </w:r>
      <w:r w:rsidR="00B46B0C" w:rsidRPr="008C0346">
        <w:rPr>
          <w:lang w:val="en-US"/>
        </w:rPr>
        <w:t>n</w:t>
      </w:r>
      <w:r w:rsidR="00B46B0C" w:rsidRPr="008C0346">
        <w:rPr>
          <w:vertAlign w:val="subscript"/>
        </w:rPr>
        <w:t>к</w:t>
      </w:r>
      <w:r w:rsidR="00B46B0C" w:rsidRPr="008C0346">
        <w:t>,</w:t>
      </w:r>
      <w:r w:rsidR="008C0346">
        <w:t xml:space="preserve"> (</w:t>
      </w:r>
      <w:r w:rsidR="00C1211C" w:rsidRPr="008C0346">
        <w:t>7</w:t>
      </w:r>
      <w:r w:rsidR="008C0346" w:rsidRPr="008C0346">
        <w:t>)</w:t>
      </w:r>
    </w:p>
    <w:p w:rsidR="002B43F5" w:rsidRDefault="002B43F5" w:rsidP="008C0346"/>
    <w:p w:rsidR="008C0346" w:rsidRDefault="00C1211C" w:rsidP="008C0346">
      <w:r w:rsidRPr="008C0346">
        <w:t>Г</w:t>
      </w:r>
      <w:r w:rsidR="00B46B0C" w:rsidRPr="008C0346">
        <w:t>де</w:t>
      </w:r>
      <w:r w:rsidR="008C0346" w:rsidRPr="008C0346">
        <w:t>:</w:t>
      </w:r>
    </w:p>
    <w:p w:rsidR="00B46B0C" w:rsidRPr="008C0346" w:rsidRDefault="00B46B0C" w:rsidP="008C0346">
      <w:r w:rsidRPr="008C0346">
        <w:t>П</w:t>
      </w:r>
      <w:r w:rsidRPr="008C0346">
        <w:rPr>
          <w:vertAlign w:val="subscript"/>
        </w:rPr>
        <w:t>с</w:t>
      </w:r>
      <w:r w:rsidRPr="008C0346">
        <w:t xml:space="preserve"> </w:t>
      </w:r>
      <w:r w:rsidR="008C0346">
        <w:t>-</w:t>
      </w:r>
      <w:r w:rsidRPr="008C0346">
        <w:t xml:space="preserve"> время пробега между средними ремонтами, час</w:t>
      </w:r>
    </w:p>
    <w:p w:rsidR="002B43F5" w:rsidRDefault="002B43F5" w:rsidP="008C0346"/>
    <w:p w:rsidR="008C0346" w:rsidRDefault="00B46B0C" w:rsidP="008C0346">
      <w:r w:rsidRPr="008C0346">
        <w:rPr>
          <w:lang w:val="en-US"/>
        </w:rPr>
        <w:t>n</w:t>
      </w:r>
      <w:r w:rsidRPr="008C0346">
        <w:rPr>
          <w:vertAlign w:val="subscript"/>
        </w:rPr>
        <w:t>т</w:t>
      </w:r>
      <w:r w:rsidRPr="008C0346">
        <w:t>=П</w:t>
      </w:r>
      <w:r w:rsidRPr="008C0346">
        <w:rPr>
          <w:vertAlign w:val="subscript"/>
        </w:rPr>
        <w:t>к</w:t>
      </w:r>
      <w:r w:rsidRPr="008C0346">
        <w:t>/П</w:t>
      </w:r>
      <w:r w:rsidRPr="008C0346">
        <w:rPr>
          <w:vertAlign w:val="subscript"/>
        </w:rPr>
        <w:t xml:space="preserve">т </w:t>
      </w:r>
      <w:r w:rsidR="008C0346">
        <w:t>-</w:t>
      </w:r>
      <w:r w:rsidRPr="008C0346">
        <w:t xml:space="preserve"> </w:t>
      </w:r>
      <w:r w:rsidRPr="008C0346">
        <w:rPr>
          <w:lang w:val="en-US"/>
        </w:rPr>
        <w:t>n</w:t>
      </w:r>
      <w:r w:rsidRPr="008C0346">
        <w:rPr>
          <w:vertAlign w:val="subscript"/>
        </w:rPr>
        <w:t>к</w:t>
      </w:r>
      <w:r w:rsidRPr="008C0346">
        <w:t xml:space="preserve"> </w:t>
      </w:r>
      <w:r w:rsidR="008C0346">
        <w:t>-</w:t>
      </w:r>
      <w:r w:rsidRPr="008C0346">
        <w:t xml:space="preserve"> </w:t>
      </w:r>
      <w:r w:rsidRPr="008C0346">
        <w:rPr>
          <w:lang w:val="en-US"/>
        </w:rPr>
        <w:t>n</w:t>
      </w:r>
      <w:r w:rsidRPr="008C0346">
        <w:rPr>
          <w:vertAlign w:val="subscript"/>
        </w:rPr>
        <w:t>с</w:t>
      </w:r>
      <w:r w:rsidR="00AD4BE8" w:rsidRPr="008C0346">
        <w:t>,</w:t>
      </w:r>
      <w:r w:rsidR="008C0346">
        <w:t xml:space="preserve"> (</w:t>
      </w:r>
      <w:r w:rsidR="00D43CA8" w:rsidRPr="008C0346">
        <w:t>8</w:t>
      </w:r>
      <w:r w:rsidR="008C0346" w:rsidRPr="008C0346">
        <w:t>)</w:t>
      </w:r>
    </w:p>
    <w:p w:rsidR="002B43F5" w:rsidRDefault="002B43F5" w:rsidP="008C0346"/>
    <w:p w:rsidR="008C0346" w:rsidRDefault="00D43CA8" w:rsidP="008C0346">
      <w:r w:rsidRPr="008C0346">
        <w:t>Где</w:t>
      </w:r>
      <w:r w:rsidR="008C0346" w:rsidRPr="008C0346">
        <w:t>:</w:t>
      </w:r>
    </w:p>
    <w:p w:rsidR="00AD4BE8" w:rsidRPr="008C0346" w:rsidRDefault="00AD4BE8" w:rsidP="008C0346">
      <w:r w:rsidRPr="008C0346">
        <w:t>П</w:t>
      </w:r>
      <w:r w:rsidRPr="008C0346">
        <w:rPr>
          <w:vertAlign w:val="subscript"/>
        </w:rPr>
        <w:t>т</w:t>
      </w:r>
      <w:r w:rsidRPr="008C0346">
        <w:t xml:space="preserve"> </w:t>
      </w:r>
      <w:r w:rsidR="008C0346">
        <w:t>-</w:t>
      </w:r>
      <w:r w:rsidRPr="008C0346">
        <w:t xml:space="preserve"> время пробега между текущими ремонтами, час</w:t>
      </w:r>
    </w:p>
    <w:p w:rsidR="00325CEE" w:rsidRPr="008C0346" w:rsidRDefault="00D43CA8" w:rsidP="008C0346">
      <w:r w:rsidRPr="008C0346">
        <w:t>Для того чтобы рассчитать годовой</w:t>
      </w:r>
      <w:r w:rsidR="00325CEE" w:rsidRPr="008C0346">
        <w:t xml:space="preserve"> выпуск продукции воспользуемся</w:t>
      </w:r>
    </w:p>
    <w:p w:rsidR="008C0346" w:rsidRDefault="00D43CA8" w:rsidP="008C0346">
      <w:r w:rsidRPr="008C0346">
        <w:t>формулами</w:t>
      </w:r>
      <w:r w:rsidR="008C0346">
        <w:t xml:space="preserve"> (</w:t>
      </w:r>
      <w:r w:rsidRPr="008C0346">
        <w:t>2-8</w:t>
      </w:r>
      <w:r w:rsidR="008C0346" w:rsidRPr="008C0346">
        <w:t>):</w:t>
      </w:r>
    </w:p>
    <w:p w:rsidR="002B43F5" w:rsidRDefault="002B43F5" w:rsidP="008C0346"/>
    <w:p w:rsidR="00E637BF" w:rsidRPr="008C0346" w:rsidRDefault="00E637BF" w:rsidP="008C0346">
      <w:r w:rsidRPr="008C0346">
        <w:rPr>
          <w:lang w:val="en-US"/>
        </w:rPr>
        <w:t>n</w:t>
      </w:r>
      <w:r w:rsidRPr="008C0346">
        <w:rPr>
          <w:vertAlign w:val="subscript"/>
        </w:rPr>
        <w:t>с</w:t>
      </w:r>
      <w:r w:rsidRPr="008C0346">
        <w:t>=25920/4320-1=5</w:t>
      </w:r>
    </w:p>
    <w:p w:rsidR="00E637BF" w:rsidRPr="008C0346" w:rsidRDefault="00E637BF" w:rsidP="008C0346">
      <w:r w:rsidRPr="008C0346">
        <w:rPr>
          <w:lang w:val="en-US"/>
        </w:rPr>
        <w:t>n</w:t>
      </w:r>
      <w:r w:rsidRPr="008C0346">
        <w:rPr>
          <w:vertAlign w:val="subscript"/>
        </w:rPr>
        <w:t>т</w:t>
      </w:r>
      <w:r w:rsidRPr="008C0346">
        <w:t>=25920/720-1-5=30</w:t>
      </w:r>
    </w:p>
    <w:p w:rsidR="00D43CA8" w:rsidRPr="008C0346" w:rsidRDefault="00D43CA8" w:rsidP="008C0346">
      <w:r w:rsidRPr="008C0346">
        <w:t>Т</w:t>
      </w:r>
      <w:r w:rsidRPr="008C0346">
        <w:rPr>
          <w:vertAlign w:val="subscript"/>
        </w:rPr>
        <w:t xml:space="preserve">кал </w:t>
      </w:r>
      <w:r w:rsidRPr="008C0346">
        <w:t>=360дн</w:t>
      </w:r>
    </w:p>
    <w:p w:rsidR="00D43CA8" w:rsidRPr="008C0346" w:rsidRDefault="00D43CA8" w:rsidP="008C0346">
      <w:r w:rsidRPr="008C0346">
        <w:t>Т</w:t>
      </w:r>
      <w:r w:rsidRPr="008C0346">
        <w:rPr>
          <w:vertAlign w:val="subscript"/>
        </w:rPr>
        <w:t>ном</w:t>
      </w:r>
      <w:r w:rsidRPr="008C0346">
        <w:t>=</w:t>
      </w:r>
      <w:r w:rsidR="008C0346">
        <w:t xml:space="preserve"> (</w:t>
      </w:r>
      <w:r w:rsidRPr="008C0346">
        <w:t>360-116</w:t>
      </w:r>
      <w:r w:rsidR="008C0346" w:rsidRPr="008C0346">
        <w:t xml:space="preserve">) </w:t>
      </w:r>
      <w:r w:rsidRPr="008C0346">
        <w:t>*8*3=5856ч</w:t>
      </w:r>
    </w:p>
    <w:p w:rsidR="00E637BF" w:rsidRPr="008C0346" w:rsidRDefault="00E637BF" w:rsidP="008C0346">
      <w:r w:rsidRPr="008C0346">
        <w:t>Т</w:t>
      </w:r>
      <w:r w:rsidR="0095204E" w:rsidRPr="008C0346">
        <w:rPr>
          <w:position w:val="-14"/>
        </w:rPr>
        <w:object w:dxaOrig="320" w:dyaOrig="400">
          <v:shape id="_x0000_i1042" type="#_x0000_t75" style="width:15.75pt;height:20.25pt" o:ole="">
            <v:imagedata r:id="rId34" o:title=""/>
          </v:shape>
          <o:OLEObject Type="Embed" ProgID="Equation.3" ShapeID="_x0000_i1042" DrawAspect="Content" ObjectID="_1461332332" r:id="rId38"/>
        </w:object>
      </w:r>
      <w:r w:rsidRPr="008C0346">
        <w:t>=192*1+72*5+12*30=912ч</w:t>
      </w:r>
    </w:p>
    <w:p w:rsidR="00E637BF" w:rsidRPr="008C0346" w:rsidRDefault="00E637BF" w:rsidP="008C0346">
      <w:r w:rsidRPr="008C0346">
        <w:t>Т</w:t>
      </w:r>
      <w:r w:rsidRPr="008C0346">
        <w:rPr>
          <w:vertAlign w:val="subscript"/>
        </w:rPr>
        <w:t>рем</w:t>
      </w:r>
      <w:r w:rsidR="00D43CA8" w:rsidRPr="008C0346">
        <w:t>=912*5856/25920=206</w:t>
      </w:r>
      <w:r w:rsidRPr="008C0346">
        <w:t>ч</w:t>
      </w:r>
    </w:p>
    <w:p w:rsidR="00E637BF" w:rsidRPr="008C0346" w:rsidRDefault="00E637BF" w:rsidP="008C0346">
      <w:r w:rsidRPr="008C0346">
        <w:t>Т</w:t>
      </w:r>
      <w:r w:rsidRPr="008C0346">
        <w:rPr>
          <w:vertAlign w:val="subscript"/>
        </w:rPr>
        <w:t>эф</w:t>
      </w:r>
      <w:r w:rsidR="00D43CA8" w:rsidRPr="008C0346">
        <w:t>=5856-206=5650</w:t>
      </w:r>
      <w:r w:rsidRPr="008C0346">
        <w:t>ч</w:t>
      </w:r>
    </w:p>
    <w:p w:rsidR="00E637BF" w:rsidRPr="008C0346" w:rsidRDefault="00E637BF" w:rsidP="008C0346">
      <w:r w:rsidRPr="008C0346">
        <w:t>В</w:t>
      </w:r>
      <w:r w:rsidRPr="008C0346">
        <w:rPr>
          <w:vertAlign w:val="subscript"/>
        </w:rPr>
        <w:t>г</w:t>
      </w:r>
      <w:r w:rsidR="00D43CA8" w:rsidRPr="008C0346">
        <w:t>=0,7*15*5650*0,5=29663</w:t>
      </w:r>
      <w:r w:rsidR="00582C24" w:rsidRPr="008C0346">
        <w:t xml:space="preserve"> шт</w:t>
      </w:r>
      <w:r w:rsidR="00D43CA8" w:rsidRPr="008C0346">
        <w:t>/год</w:t>
      </w:r>
    </w:p>
    <w:p w:rsidR="002B43F5" w:rsidRDefault="002B43F5" w:rsidP="008C0346"/>
    <w:p w:rsidR="00D43CA8" w:rsidRPr="008C0346" w:rsidRDefault="00D43CA8" w:rsidP="008C0346">
      <w:r w:rsidRPr="008C0346">
        <w:t>Рассчитываю плановую производительность ведущего оборудования</w:t>
      </w:r>
    </w:p>
    <w:p w:rsidR="002B43F5" w:rsidRDefault="002B43F5" w:rsidP="008C0346"/>
    <w:p w:rsidR="004A020B" w:rsidRPr="008C0346" w:rsidRDefault="004A020B" w:rsidP="008C0346">
      <w:r w:rsidRPr="008C0346">
        <w:rPr>
          <w:lang w:val="en-US"/>
        </w:rPr>
        <w:t>q</w:t>
      </w:r>
      <w:r w:rsidRPr="008C0346">
        <w:rPr>
          <w:vertAlign w:val="subscript"/>
        </w:rPr>
        <w:t>пл</w:t>
      </w:r>
      <w:r w:rsidRPr="008C0346">
        <w:t>=0,7*1,158=0,8106</w:t>
      </w:r>
    </w:p>
    <w:p w:rsidR="002B43F5" w:rsidRDefault="002B43F5" w:rsidP="008C0346"/>
    <w:p w:rsidR="00C5551C" w:rsidRPr="008C0346" w:rsidRDefault="004A020B" w:rsidP="008C0346">
      <w:r w:rsidRPr="008C0346">
        <w:t>Рассчитываю плановый объем выпуска</w:t>
      </w:r>
    </w:p>
    <w:p w:rsidR="002B43F5" w:rsidRDefault="002B43F5" w:rsidP="008C0346"/>
    <w:p w:rsidR="004A020B" w:rsidRPr="008C0346" w:rsidRDefault="004A020B" w:rsidP="008C0346">
      <w:r w:rsidRPr="008C0346">
        <w:t>В=0,8106*15*5650*0,5=34349 шт/год</w:t>
      </w:r>
    </w:p>
    <w:p w:rsidR="002B43F5" w:rsidRDefault="002B43F5" w:rsidP="008C0346"/>
    <w:p w:rsidR="008C0346" w:rsidRDefault="004A020B" w:rsidP="008C0346">
      <w:r w:rsidRPr="008C0346">
        <w:t>Следовательно, объем выпуска продукции вырос на 4686 шт/год</w:t>
      </w:r>
    </w:p>
    <w:p w:rsidR="008C0346" w:rsidRDefault="00A8168C" w:rsidP="002B43F5">
      <w:pPr>
        <w:pStyle w:val="2"/>
      </w:pPr>
      <w:r>
        <w:br w:type="page"/>
      </w:r>
      <w:bookmarkStart w:id="3" w:name="_Toc246511051"/>
      <w:r w:rsidR="00582C24" w:rsidRPr="008C0346">
        <w:lastRenderedPageBreak/>
        <w:t>3</w:t>
      </w:r>
      <w:r w:rsidR="008C0346" w:rsidRPr="008C0346">
        <w:t xml:space="preserve">. </w:t>
      </w:r>
      <w:r w:rsidR="00582C24" w:rsidRPr="008C0346">
        <w:t>Определение численности промышленно-производственного персонала</w:t>
      </w:r>
      <w:r w:rsidR="008C0346">
        <w:t xml:space="preserve"> (</w:t>
      </w:r>
      <w:r w:rsidR="00582C24" w:rsidRPr="008C0346">
        <w:t>ППП</w:t>
      </w:r>
      <w:r w:rsidR="008C0346" w:rsidRPr="008C0346">
        <w:t xml:space="preserve">) </w:t>
      </w:r>
      <w:r w:rsidR="00582C24" w:rsidRPr="008C0346">
        <w:t>цеха</w:t>
      </w:r>
      <w:bookmarkEnd w:id="3"/>
    </w:p>
    <w:p w:rsidR="002B43F5" w:rsidRDefault="002B43F5" w:rsidP="008C0346"/>
    <w:p w:rsidR="008C0346" w:rsidRDefault="005F4DA4" w:rsidP="008C0346">
      <w:r w:rsidRPr="008C0346">
        <w:t xml:space="preserve">Трудовые ресурсы предприятия </w:t>
      </w:r>
      <w:r w:rsidR="008C0346">
        <w:t>-</w:t>
      </w:r>
      <w:r w:rsidRPr="008C0346">
        <w:t xml:space="preserve"> это совокупность работников различных профессионально-квалификационных групп, занятых на предприятии и входящих в его списочный состав</w:t>
      </w:r>
      <w:r w:rsidR="008C0346" w:rsidRPr="008C0346">
        <w:t xml:space="preserve">. </w:t>
      </w:r>
      <w:r w:rsidRPr="008C0346">
        <w:t>В списочный состав включается все работники, принятые на работу, связанную как с основной, так и не основной его деятельностью</w:t>
      </w:r>
      <w:r w:rsidR="008C0346" w:rsidRPr="008C0346">
        <w:t>.</w:t>
      </w:r>
    </w:p>
    <w:p w:rsidR="008C0346" w:rsidRDefault="002E0E88" w:rsidP="008C0346">
      <w:r w:rsidRPr="008C0346">
        <w:t>К промышленно-производственному персоналу относятся работники, занимающиеся непосредственно производством продукции, выполнением работ и оказанием услуг</w:t>
      </w:r>
      <w:r w:rsidR="008C0346" w:rsidRPr="008C0346">
        <w:t>.</w:t>
      </w:r>
    </w:p>
    <w:p w:rsidR="008C0346" w:rsidRDefault="002E0E88" w:rsidP="008C0346">
      <w:r w:rsidRPr="008C0346">
        <w:t xml:space="preserve">Непромышленный персонал </w:t>
      </w:r>
      <w:r w:rsidR="008C0346">
        <w:t>-</w:t>
      </w:r>
      <w:r w:rsidRPr="008C0346">
        <w:t xml:space="preserve"> работники, обслуживающие непромышленные хозяйства и организации хозяйствующего субъекта</w:t>
      </w:r>
      <w:r w:rsidR="008C0346" w:rsidRPr="008C0346">
        <w:t>.</w:t>
      </w:r>
    </w:p>
    <w:p w:rsidR="008C0346" w:rsidRDefault="002E0E88" w:rsidP="008C0346">
      <w:r w:rsidRPr="008C0346">
        <w:t>Промышленно-производственный персонал в зависимости от характера выполняемых функций в процессе производства делится на рабочих</w:t>
      </w:r>
      <w:r w:rsidR="008C0346">
        <w:t xml:space="preserve"> (</w:t>
      </w:r>
      <w:r w:rsidRPr="008C0346">
        <w:t>основных и вспомогательных</w:t>
      </w:r>
      <w:r w:rsidR="008C0346" w:rsidRPr="008C0346">
        <w:t>),</w:t>
      </w:r>
      <w:r w:rsidRPr="008C0346">
        <w:t xml:space="preserve"> служащих и инженерно-технических работников</w:t>
      </w:r>
      <w:r w:rsidR="008C0346">
        <w:t xml:space="preserve"> (</w:t>
      </w:r>
      <w:r w:rsidRPr="008C0346">
        <w:t>специалистов и руководителей</w:t>
      </w:r>
      <w:r w:rsidR="008C0346" w:rsidRPr="008C0346">
        <w:t>)</w:t>
      </w:r>
    </w:p>
    <w:p w:rsidR="008C0346" w:rsidRDefault="002E0E88" w:rsidP="008C0346">
      <w:r w:rsidRPr="008C0346">
        <w:t>К рабочим относят работников, не</w:t>
      </w:r>
      <w:r w:rsidR="005119A2" w:rsidRPr="008C0346">
        <w:t>посредственно занятых созданием материальных ценностей и оказанием производственных и транспортных услуг</w:t>
      </w:r>
      <w:r w:rsidR="008C0346" w:rsidRPr="008C0346">
        <w:t xml:space="preserve">. </w:t>
      </w:r>
      <w:r w:rsidR="005119A2" w:rsidRPr="008C0346">
        <w:t>Рабочие подразделяются на основных и вспомогательных</w:t>
      </w:r>
      <w:r w:rsidR="008C0346" w:rsidRPr="008C0346">
        <w:t xml:space="preserve">. </w:t>
      </w:r>
      <w:r w:rsidR="005119A2" w:rsidRPr="008C0346">
        <w:t xml:space="preserve">Их соотношение </w:t>
      </w:r>
      <w:r w:rsidR="008C0346">
        <w:t>-</w:t>
      </w:r>
      <w:r w:rsidR="005119A2" w:rsidRPr="008C0346">
        <w:t xml:space="preserve"> аналитический показатель работы хозяйствующего субъекта</w:t>
      </w:r>
      <w:r w:rsidR="008C0346" w:rsidRPr="008C0346">
        <w:t>.</w:t>
      </w:r>
    </w:p>
    <w:p w:rsidR="008C0346" w:rsidRDefault="005119A2" w:rsidP="008C0346">
      <w:r w:rsidRPr="008C0346">
        <w:t>Основные рабочие непосредственно заняты изготовлением продукции, оказанием услуг и выполнением работ</w:t>
      </w:r>
      <w:r w:rsidR="008C0346" w:rsidRPr="008C0346">
        <w:t>.</w:t>
      </w:r>
    </w:p>
    <w:p w:rsidR="008C0346" w:rsidRDefault="005119A2" w:rsidP="008C0346">
      <w:r w:rsidRPr="008C0346">
        <w:t>Вспомогательные рабочие обслуживают технологические процессы основного и вспомогательного производства</w:t>
      </w:r>
      <w:r w:rsidR="008C0346" w:rsidRPr="008C0346">
        <w:t>.</w:t>
      </w:r>
    </w:p>
    <w:p w:rsidR="008C0346" w:rsidRDefault="005119A2" w:rsidP="008C0346">
      <w:r w:rsidRPr="008C0346">
        <w:t xml:space="preserve">Служащие </w:t>
      </w:r>
      <w:r w:rsidR="008C0346">
        <w:t>-</w:t>
      </w:r>
      <w:r w:rsidRPr="008C0346">
        <w:t xml:space="preserve"> работники, осуществляющие функции счетно-бухгалтерские, статистические, делопроизводственные, снабженческо-сбытовые и административно-хозяйственные</w:t>
      </w:r>
      <w:r w:rsidR="008C0346" w:rsidRPr="008C0346">
        <w:t>.</w:t>
      </w:r>
    </w:p>
    <w:p w:rsidR="008C0346" w:rsidRDefault="005119A2" w:rsidP="008C0346">
      <w:r w:rsidRPr="008C0346">
        <w:t>Инженерно-технические работники выполняют функции технического, организационного и экономического руководства и управления</w:t>
      </w:r>
      <w:r w:rsidR="008C0346" w:rsidRPr="008C0346">
        <w:t>.</w:t>
      </w:r>
    </w:p>
    <w:p w:rsidR="008C0346" w:rsidRDefault="008D7D16" w:rsidP="008C0346">
      <w:r w:rsidRPr="008C0346">
        <w:lastRenderedPageBreak/>
        <w:t>Весьма полезно при анализе производственно</w:t>
      </w:r>
      <w:r w:rsidR="008C0346" w:rsidRPr="008C0346">
        <w:t xml:space="preserve"> - </w:t>
      </w:r>
      <w:r w:rsidRPr="008C0346">
        <w:t>хозяйственной деятельности подразделять персонал по следующим категориям</w:t>
      </w:r>
      <w:r w:rsidR="008C0346" w:rsidRPr="008C0346">
        <w:t xml:space="preserve">: </w:t>
      </w:r>
      <w:r w:rsidRPr="008C0346">
        <w:t>руководители, специалисты, служащие, рабочие</w:t>
      </w:r>
      <w:r w:rsidR="008C0346" w:rsidRPr="008C0346">
        <w:t>.</w:t>
      </w:r>
    </w:p>
    <w:p w:rsidR="008C0346" w:rsidRDefault="005F4DA4" w:rsidP="008C0346">
      <w:r w:rsidRPr="008C0346">
        <w:t>Количественная характеристика трудовых ресурсов предприятия в первую очередь измеряется такими показателями, как списочная и явочная численность работников</w:t>
      </w:r>
      <w:r w:rsidR="008C0346" w:rsidRPr="008C0346">
        <w:t>.</w:t>
      </w:r>
    </w:p>
    <w:p w:rsidR="008C0346" w:rsidRDefault="005F4DA4" w:rsidP="008C0346">
      <w:r w:rsidRPr="008C0346">
        <w:t xml:space="preserve">Списочная численность работников предприятия </w:t>
      </w:r>
      <w:r w:rsidR="008C0346">
        <w:t>-</w:t>
      </w:r>
      <w:r w:rsidRPr="008C0346">
        <w:t xml:space="preserve"> это численность работников списочного состава на определенное число или дату с учетом принятых и выбывших за этот день работников</w:t>
      </w:r>
      <w:r w:rsidR="008C0346" w:rsidRPr="008C0346">
        <w:t>.</w:t>
      </w:r>
    </w:p>
    <w:p w:rsidR="008C0346" w:rsidRDefault="005F4DA4" w:rsidP="008C0346">
      <w:r w:rsidRPr="008C0346">
        <w:t xml:space="preserve">Явочная численность </w:t>
      </w:r>
      <w:r w:rsidR="008C0346">
        <w:t>-</w:t>
      </w:r>
      <w:r w:rsidRPr="008C0346">
        <w:t xml:space="preserve"> это количество работников списочного состава, явившихся на работу</w:t>
      </w:r>
      <w:r w:rsidR="008C0346" w:rsidRPr="008C0346">
        <w:t xml:space="preserve">. </w:t>
      </w:r>
      <w:r w:rsidRPr="008C0346">
        <w:t xml:space="preserve">Разница между явочным и списочным составом характеризует количество </w:t>
      </w:r>
      <w:r w:rsidR="002E0E88" w:rsidRPr="008C0346">
        <w:t>целодневных простоев</w:t>
      </w:r>
      <w:r w:rsidR="008C0346" w:rsidRPr="008C0346">
        <w:t>.</w:t>
      </w:r>
    </w:p>
    <w:p w:rsidR="008C0346" w:rsidRDefault="008D7D16" w:rsidP="008C0346">
      <w:r w:rsidRPr="008C0346">
        <w:t>Структура календарного фонда времени хозяйствующему субъекту в целом, по отдельным категориям и группам</w:t>
      </w:r>
      <w:r w:rsidR="00742406" w:rsidRPr="008C0346">
        <w:t xml:space="preserve"> работников определяется путем составления баланса рабочего времени</w:t>
      </w:r>
      <w:r w:rsidR="008C0346" w:rsidRPr="008C0346">
        <w:t xml:space="preserve">. </w:t>
      </w:r>
      <w:r w:rsidR="00742406" w:rsidRPr="008C0346">
        <w:t>При определении эффективного фонда времени исходят из режима работы и средней продолжительности рабочего дня</w:t>
      </w:r>
      <w:r w:rsidR="008C0346" w:rsidRPr="008C0346">
        <w:t xml:space="preserve">. </w:t>
      </w:r>
      <w:r w:rsidR="00742406" w:rsidRPr="008C0346">
        <w:t>Эффективный фонд рабочего времени одного работающего характеризует среднее количество часов, которое должен отработать работник в течение планового периода</w:t>
      </w:r>
      <w:r w:rsidR="008C0346" w:rsidRPr="008C0346">
        <w:t>.</w:t>
      </w:r>
    </w:p>
    <w:p w:rsidR="008C0346" w:rsidRDefault="004E1913" w:rsidP="008C0346">
      <w:r w:rsidRPr="008C0346">
        <w:t>Явочная численность рабочих</w:t>
      </w:r>
      <w:r w:rsidR="00D33DF4" w:rsidRPr="008C0346">
        <w:t xml:space="preserve"> в смену представляет собой необходимое количество рабочих для обеспечения нормального технологического процесса</w:t>
      </w:r>
      <w:r w:rsidR="008C0346" w:rsidRPr="008C0346">
        <w:t>.</w:t>
      </w:r>
    </w:p>
    <w:p w:rsidR="002B43F5" w:rsidRDefault="002B43F5" w:rsidP="008C0346"/>
    <w:p w:rsidR="008C0346" w:rsidRDefault="004E1913" w:rsidP="008C0346">
      <w:r w:rsidRPr="008C0346">
        <w:t>Ч</w:t>
      </w:r>
      <w:r w:rsidR="0095204E" w:rsidRPr="008C0346">
        <w:rPr>
          <w:position w:val="-12"/>
        </w:rPr>
        <w:object w:dxaOrig="240" w:dyaOrig="380">
          <v:shape id="_x0000_i1043" type="#_x0000_t75" style="width:12pt;height:18.75pt" o:ole="">
            <v:imagedata r:id="rId39" o:title=""/>
          </v:shape>
          <o:OLEObject Type="Embed" ProgID="Equation.3" ShapeID="_x0000_i1043" DrawAspect="Content" ObjectID="_1461332333" r:id="rId40"/>
        </w:object>
      </w:r>
      <w:r w:rsidRPr="008C0346">
        <w:t>=</w:t>
      </w:r>
      <w:r w:rsidRPr="008C0346">
        <w:rPr>
          <w:lang w:val="en-US"/>
        </w:rPr>
        <w:t>N</w:t>
      </w:r>
      <w:r w:rsidRPr="008C0346">
        <w:rPr>
          <w:vertAlign w:val="subscript"/>
        </w:rPr>
        <w:t>раб</w:t>
      </w:r>
      <w:r w:rsidRPr="008C0346">
        <w:t>/Н</w:t>
      </w:r>
      <w:r w:rsidRPr="008C0346">
        <w:rPr>
          <w:vertAlign w:val="subscript"/>
        </w:rPr>
        <w:t>обсл</w:t>
      </w:r>
      <w:r w:rsidRPr="008C0346">
        <w:t>,</w:t>
      </w:r>
      <w:r w:rsidR="008C0346">
        <w:t xml:space="preserve"> (</w:t>
      </w:r>
      <w:r w:rsidR="00D33DF4" w:rsidRPr="008C0346">
        <w:t>9</w:t>
      </w:r>
      <w:r w:rsidR="008C0346" w:rsidRPr="008C0346">
        <w:t>)</w:t>
      </w:r>
    </w:p>
    <w:p w:rsidR="002B43F5" w:rsidRDefault="002B43F5" w:rsidP="008C0346"/>
    <w:p w:rsidR="008C0346" w:rsidRDefault="004E1913" w:rsidP="008C0346">
      <w:r w:rsidRPr="008C0346">
        <w:t>Где</w:t>
      </w:r>
      <w:r w:rsidR="008C0346" w:rsidRPr="008C0346">
        <w:t>:</w:t>
      </w:r>
    </w:p>
    <w:p w:rsidR="008C0346" w:rsidRDefault="004E1913" w:rsidP="008C0346">
      <w:r w:rsidRPr="008C0346">
        <w:rPr>
          <w:lang w:val="en-US"/>
        </w:rPr>
        <w:t>N</w:t>
      </w:r>
      <w:r w:rsidRPr="008C0346">
        <w:rPr>
          <w:vertAlign w:val="subscript"/>
        </w:rPr>
        <w:t>раб</w:t>
      </w:r>
      <w:r w:rsidRPr="008C0346">
        <w:t xml:space="preserve"> </w:t>
      </w:r>
      <w:r w:rsidR="008C0346">
        <w:t>-</w:t>
      </w:r>
      <w:r w:rsidRPr="008C0346">
        <w:t xml:space="preserve"> количество единиц работающего оборудования</w:t>
      </w:r>
      <w:r w:rsidR="00C752F0" w:rsidRPr="008C0346">
        <w:t>, шт</w:t>
      </w:r>
      <w:r w:rsidR="008C0346" w:rsidRPr="008C0346">
        <w:t>;</w:t>
      </w:r>
    </w:p>
    <w:p w:rsidR="008C0346" w:rsidRDefault="004E1913" w:rsidP="008C0346">
      <w:r w:rsidRPr="008C0346">
        <w:t>Н</w:t>
      </w:r>
      <w:r w:rsidRPr="008C0346">
        <w:rPr>
          <w:vertAlign w:val="subscript"/>
        </w:rPr>
        <w:t>обсл</w:t>
      </w:r>
      <w:r w:rsidR="00D33DF4" w:rsidRPr="008C0346">
        <w:t xml:space="preserve"> </w:t>
      </w:r>
      <w:r w:rsidR="008C0346">
        <w:t>-</w:t>
      </w:r>
      <w:r w:rsidR="00D33DF4" w:rsidRPr="008C0346">
        <w:t xml:space="preserve"> количество единиц оборудования, которое может обслужить один рабочий в течение смены</w:t>
      </w:r>
      <w:r w:rsidR="00C752F0" w:rsidRPr="008C0346">
        <w:t>, ед\чел</w:t>
      </w:r>
      <w:r w:rsidR="008C0346" w:rsidRPr="008C0346">
        <w:t>.</w:t>
      </w:r>
    </w:p>
    <w:p w:rsidR="008C0346" w:rsidRDefault="005A73B8" w:rsidP="008C0346">
      <w:r w:rsidRPr="008C0346">
        <w:t>Численность явочная в</w:t>
      </w:r>
      <w:r w:rsidR="00D33DF4" w:rsidRPr="008C0346">
        <w:t xml:space="preserve"> сутки рассчитывается следующим образом</w:t>
      </w:r>
      <w:r w:rsidR="008C0346" w:rsidRPr="008C0346">
        <w:t>.</w:t>
      </w:r>
    </w:p>
    <w:p w:rsidR="002B43F5" w:rsidRDefault="002B43F5" w:rsidP="008C0346"/>
    <w:p w:rsidR="008C0346" w:rsidRDefault="004E1913" w:rsidP="008C0346">
      <w:r w:rsidRPr="008C0346">
        <w:t>Ч</w:t>
      </w:r>
      <w:r w:rsidR="0095204E" w:rsidRPr="008C0346">
        <w:rPr>
          <w:position w:val="-12"/>
        </w:rPr>
        <w:object w:dxaOrig="300" w:dyaOrig="380">
          <v:shape id="_x0000_i1044" type="#_x0000_t75" style="width:15pt;height:18.75pt" o:ole="">
            <v:imagedata r:id="rId41" o:title=""/>
          </v:shape>
          <o:OLEObject Type="Embed" ProgID="Equation.3" ShapeID="_x0000_i1044" DrawAspect="Content" ObjectID="_1461332334" r:id="rId42"/>
        </w:object>
      </w:r>
      <w:r w:rsidRPr="008C0346">
        <w:t>=Ч</w:t>
      </w:r>
      <w:r w:rsidRPr="008C0346">
        <w:rPr>
          <w:vertAlign w:val="subscript"/>
        </w:rPr>
        <w:t>см яв</w:t>
      </w:r>
      <w:r w:rsidRPr="008C0346">
        <w:t>*</w:t>
      </w:r>
      <w:r w:rsidRPr="008C0346">
        <w:rPr>
          <w:lang w:val="en-US"/>
        </w:rPr>
        <w:t>n</w:t>
      </w:r>
      <w:r w:rsidRPr="008C0346">
        <w:rPr>
          <w:vertAlign w:val="subscript"/>
        </w:rPr>
        <w:t>см</w:t>
      </w:r>
      <w:r w:rsidRPr="008C0346">
        <w:t>,</w:t>
      </w:r>
      <w:r w:rsidR="008C0346">
        <w:t xml:space="preserve"> (</w:t>
      </w:r>
      <w:r w:rsidR="00D33DF4" w:rsidRPr="008C0346">
        <w:t>10</w:t>
      </w:r>
      <w:r w:rsidR="008C0346" w:rsidRPr="008C0346">
        <w:t>)</w:t>
      </w:r>
    </w:p>
    <w:p w:rsidR="002B43F5" w:rsidRDefault="002B43F5" w:rsidP="008C0346"/>
    <w:p w:rsidR="008C0346" w:rsidRDefault="004E1913" w:rsidP="008C0346">
      <w:r w:rsidRPr="008C0346">
        <w:t>Где</w:t>
      </w:r>
      <w:r w:rsidR="008C0346" w:rsidRPr="008C0346">
        <w:t>:</w:t>
      </w:r>
    </w:p>
    <w:p w:rsidR="005A73B8" w:rsidRPr="008C0346" w:rsidRDefault="005A73B8" w:rsidP="008C0346">
      <w:r w:rsidRPr="008C0346">
        <w:rPr>
          <w:lang w:val="en-US"/>
        </w:rPr>
        <w:t>n</w:t>
      </w:r>
      <w:r w:rsidRPr="008C0346">
        <w:rPr>
          <w:vertAlign w:val="subscript"/>
        </w:rPr>
        <w:t>см</w:t>
      </w:r>
      <w:r w:rsidRPr="008C0346">
        <w:t xml:space="preserve"> </w:t>
      </w:r>
      <w:r w:rsidR="008C0346">
        <w:t>-</w:t>
      </w:r>
      <w:r w:rsidRPr="008C0346">
        <w:t xml:space="preserve"> количество смен в сутки</w:t>
      </w:r>
    </w:p>
    <w:p w:rsidR="008C0346" w:rsidRDefault="005A73B8" w:rsidP="008C0346">
      <w:r w:rsidRPr="008C0346">
        <w:t>Штатная чис</w:t>
      </w:r>
      <w:r w:rsidR="00D33DF4" w:rsidRPr="008C0346">
        <w:t>ленность рассчитывается для непрерывных производств, когда требуется дополнительная бригада рабочих для подмены в выходные дни</w:t>
      </w:r>
      <w:r w:rsidR="008C0346" w:rsidRPr="008C0346">
        <w:t>.</w:t>
      </w:r>
    </w:p>
    <w:p w:rsidR="008C0346" w:rsidRDefault="0095204E" w:rsidP="008C0346">
      <w:r w:rsidRPr="008C0346">
        <w:t>Численность подменной бригады равна численности в смену</w:t>
      </w:r>
      <w:r w:rsidR="008C0346" w:rsidRPr="008C0346">
        <w:t>.</w:t>
      </w:r>
    </w:p>
    <w:p w:rsidR="002B43F5" w:rsidRDefault="002B43F5" w:rsidP="008C0346"/>
    <w:p w:rsidR="008C0346" w:rsidRDefault="005A73B8" w:rsidP="008C0346">
      <w:r w:rsidRPr="008C0346">
        <w:t>Ч</w:t>
      </w:r>
      <w:r w:rsidRPr="008C0346">
        <w:rPr>
          <w:vertAlign w:val="subscript"/>
        </w:rPr>
        <w:t>шт</w:t>
      </w:r>
      <w:r w:rsidRPr="008C0346">
        <w:t>=Ч</w:t>
      </w:r>
      <w:r w:rsidR="0095204E" w:rsidRPr="008C0346">
        <w:rPr>
          <w:position w:val="-12"/>
        </w:rPr>
        <w:object w:dxaOrig="300" w:dyaOrig="380">
          <v:shape id="_x0000_i1045" type="#_x0000_t75" style="width:15pt;height:18.75pt" o:ole="">
            <v:imagedata r:id="rId41" o:title=""/>
          </v:shape>
          <o:OLEObject Type="Embed" ProgID="Equation.3" ShapeID="_x0000_i1045" DrawAspect="Content" ObjectID="_1461332335" r:id="rId43"/>
        </w:object>
      </w:r>
      <w:r w:rsidRPr="008C0346">
        <w:t>+Ч</w:t>
      </w:r>
      <w:r w:rsidRPr="008C0346">
        <w:rPr>
          <w:vertAlign w:val="subscript"/>
        </w:rPr>
        <w:t>подм</w:t>
      </w:r>
      <w:r w:rsidRPr="008C0346">
        <w:t>,</w:t>
      </w:r>
      <w:r w:rsidR="008C0346">
        <w:t xml:space="preserve"> (</w:t>
      </w:r>
      <w:r w:rsidR="0095204E" w:rsidRPr="008C0346">
        <w:t>11</w:t>
      </w:r>
      <w:r w:rsidR="008C0346" w:rsidRPr="008C0346">
        <w:t>)</w:t>
      </w:r>
    </w:p>
    <w:p w:rsidR="002B43F5" w:rsidRDefault="002B43F5" w:rsidP="008C0346"/>
    <w:p w:rsidR="008C0346" w:rsidRDefault="005A73B8" w:rsidP="008C0346">
      <w:r w:rsidRPr="008C0346">
        <w:t>Где</w:t>
      </w:r>
      <w:r w:rsidR="008C0346" w:rsidRPr="008C0346">
        <w:t>:</w:t>
      </w:r>
    </w:p>
    <w:p w:rsidR="008C0346" w:rsidRDefault="005A73B8" w:rsidP="008C0346">
      <w:r w:rsidRPr="008C0346">
        <w:t>Ч</w:t>
      </w:r>
      <w:r w:rsidRPr="008C0346">
        <w:rPr>
          <w:vertAlign w:val="subscript"/>
        </w:rPr>
        <w:t>подм</w:t>
      </w:r>
      <w:r w:rsidR="008F3F04" w:rsidRPr="008C0346">
        <w:t xml:space="preserve"> </w:t>
      </w:r>
      <w:r w:rsidR="008C0346">
        <w:t>-</w:t>
      </w:r>
      <w:r w:rsidR="008F3F04" w:rsidRPr="008C0346">
        <w:t xml:space="preserve"> к</w:t>
      </w:r>
      <w:r w:rsidR="0095204E" w:rsidRPr="008C0346">
        <w:t>оличество рабочих для подмены</w:t>
      </w:r>
      <w:r w:rsidR="00C752F0" w:rsidRPr="008C0346">
        <w:t>, чел</w:t>
      </w:r>
      <w:r w:rsidR="008C0346" w:rsidRPr="008C0346">
        <w:t>.</w:t>
      </w:r>
    </w:p>
    <w:p w:rsidR="008C0346" w:rsidRDefault="004C6D59" w:rsidP="008C0346">
      <w:r w:rsidRPr="008C0346">
        <w:t>Списочная численность определяет все количество служащих принятых на работу</w:t>
      </w:r>
      <w:r w:rsidR="008C0346" w:rsidRPr="008C0346">
        <w:t xml:space="preserve">. </w:t>
      </w:r>
      <w:r w:rsidRPr="008C0346">
        <w:t>Она включает в себя штатную численность рабочих, обеспечивающих подмену планируемых невыходов на работу</w:t>
      </w:r>
      <w:r w:rsidR="008C0346" w:rsidRPr="008C0346">
        <w:t xml:space="preserve">. </w:t>
      </w:r>
      <w:r w:rsidRPr="008C0346">
        <w:t>Для расчета списочной численности используется коэффициент перевода, определяемый на основе данных баланса рабочего времени одного среднесписочного рабочего</w:t>
      </w:r>
      <w:r w:rsidR="008C0346" w:rsidRPr="008C0346">
        <w:t>.</w:t>
      </w:r>
    </w:p>
    <w:p w:rsidR="002B43F5" w:rsidRDefault="002B43F5" w:rsidP="008C0346"/>
    <w:p w:rsidR="008C0346" w:rsidRDefault="00C5551C" w:rsidP="008C0346">
      <w:r w:rsidRPr="008C0346">
        <w:t>Ч</w:t>
      </w:r>
      <w:r w:rsidRPr="008C0346">
        <w:rPr>
          <w:vertAlign w:val="subscript"/>
        </w:rPr>
        <w:t>спис</w:t>
      </w:r>
      <w:r w:rsidRPr="008C0346">
        <w:t>=Ч</w:t>
      </w:r>
      <w:r w:rsidRPr="008C0346">
        <w:rPr>
          <w:vertAlign w:val="subscript"/>
        </w:rPr>
        <w:t>шт</w:t>
      </w:r>
      <w:r w:rsidRPr="008C0346">
        <w:t>*К</w:t>
      </w:r>
      <w:r w:rsidRPr="008C0346">
        <w:rPr>
          <w:vertAlign w:val="subscript"/>
        </w:rPr>
        <w:t>пер</w:t>
      </w:r>
      <w:r w:rsidR="008C0346" w:rsidRPr="008C0346">
        <w:t>,</w:t>
      </w:r>
      <w:r w:rsidR="008C0346">
        <w:t xml:space="preserve"> (</w:t>
      </w:r>
      <w:r w:rsidR="00325CEE" w:rsidRPr="008C0346">
        <w:t>12</w:t>
      </w:r>
      <w:r w:rsidR="008C0346" w:rsidRPr="008C0346">
        <w:t>)</w:t>
      </w:r>
    </w:p>
    <w:p w:rsidR="002B43F5" w:rsidRDefault="002B43F5" w:rsidP="008C0346"/>
    <w:p w:rsidR="008C0346" w:rsidRDefault="00C5551C" w:rsidP="008C0346">
      <w:r w:rsidRPr="008C0346">
        <w:t>Где</w:t>
      </w:r>
      <w:r w:rsidR="008C0346" w:rsidRPr="008C0346">
        <w:t>:</w:t>
      </w:r>
    </w:p>
    <w:p w:rsidR="008C0346" w:rsidRDefault="00C5551C" w:rsidP="008C0346">
      <w:r w:rsidRPr="008C0346">
        <w:t>К</w:t>
      </w:r>
      <w:r w:rsidRPr="008C0346">
        <w:rPr>
          <w:vertAlign w:val="subscript"/>
        </w:rPr>
        <w:t>пер</w:t>
      </w:r>
      <w:r w:rsidRPr="008C0346">
        <w:t xml:space="preserve"> </w:t>
      </w:r>
      <w:r w:rsidR="008C0346">
        <w:t>-</w:t>
      </w:r>
      <w:r w:rsidRPr="008C0346">
        <w:t xml:space="preserve"> коэффициент перевода, который рассчитывается на основе баланса рабочего времени одного среднесписочного рабочего</w:t>
      </w:r>
      <w:r w:rsidR="008C0346" w:rsidRPr="008C0346">
        <w:t>.</w:t>
      </w:r>
    </w:p>
    <w:p w:rsidR="002B43F5" w:rsidRDefault="002B43F5" w:rsidP="008C0346"/>
    <w:p w:rsidR="008C0346" w:rsidRDefault="00C5551C" w:rsidP="008C0346">
      <w:r w:rsidRPr="008C0346">
        <w:t>К</w:t>
      </w:r>
      <w:r w:rsidRPr="008C0346">
        <w:rPr>
          <w:vertAlign w:val="subscript"/>
        </w:rPr>
        <w:t>пер</w:t>
      </w:r>
      <w:r w:rsidRPr="008C0346">
        <w:t>=</w:t>
      </w:r>
      <w:r w:rsidRPr="008C0346">
        <w:rPr>
          <w:position w:val="-32"/>
        </w:rPr>
        <w:object w:dxaOrig="520" w:dyaOrig="720">
          <v:shape id="_x0000_i1046" type="#_x0000_t75" style="width:26.25pt;height:36pt" o:ole="">
            <v:imagedata r:id="rId44" o:title=""/>
          </v:shape>
          <o:OLEObject Type="Embed" ProgID="Equation.3" ShapeID="_x0000_i1046" DrawAspect="Content" ObjectID="_1461332336" r:id="rId45"/>
        </w:object>
      </w:r>
      <w:r w:rsidR="008C0346" w:rsidRPr="008C0346">
        <w:t>,</w:t>
      </w:r>
      <w:r w:rsidR="008C0346">
        <w:t xml:space="preserve"> (</w:t>
      </w:r>
      <w:r w:rsidR="00325CEE" w:rsidRPr="008C0346">
        <w:t>13</w:t>
      </w:r>
      <w:r w:rsidR="008C0346" w:rsidRPr="008C0346">
        <w:t>)</w:t>
      </w:r>
    </w:p>
    <w:p w:rsidR="002B43F5" w:rsidRDefault="002B43F5" w:rsidP="008C0346"/>
    <w:p w:rsidR="008C0346" w:rsidRDefault="00325CEE" w:rsidP="008C0346">
      <w:r w:rsidRPr="008C0346">
        <w:lastRenderedPageBreak/>
        <w:t>Где</w:t>
      </w:r>
      <w:r w:rsidR="008C0346" w:rsidRPr="008C0346">
        <w:t>:</w:t>
      </w:r>
    </w:p>
    <w:p w:rsidR="008C0346" w:rsidRDefault="00C5551C" w:rsidP="008C0346">
      <w:r w:rsidRPr="008C0346">
        <w:t>Т</w:t>
      </w:r>
      <w:r w:rsidRPr="008C0346">
        <w:rPr>
          <w:vertAlign w:val="subscript"/>
        </w:rPr>
        <w:t>эф</w:t>
      </w:r>
      <w:r w:rsidRPr="008C0346">
        <w:t>=Т</w:t>
      </w:r>
      <w:r w:rsidRPr="008C0346">
        <w:rPr>
          <w:vertAlign w:val="subscript"/>
        </w:rPr>
        <w:t>ном</w:t>
      </w:r>
      <w:r w:rsidRPr="008C0346">
        <w:t>-планируемые невыходы</w:t>
      </w:r>
      <w:r w:rsidR="008C0346" w:rsidRPr="008C0346">
        <w:t>.</w:t>
      </w:r>
    </w:p>
    <w:p w:rsidR="008C0346" w:rsidRDefault="00325CEE" w:rsidP="008C0346">
      <w:r w:rsidRPr="008C0346">
        <w:t>Используя выше приведенные формулы, найдем численность промышленно-производственного персонала</w:t>
      </w:r>
      <w:r w:rsidR="009F4786" w:rsidRPr="008C0346">
        <w:t xml:space="preserve"> в отчетном периоде</w:t>
      </w:r>
      <w:r w:rsidR="008C0346" w:rsidRPr="008C0346">
        <w:t>.</w:t>
      </w:r>
    </w:p>
    <w:p w:rsidR="008C0346" w:rsidRDefault="00325CEE" w:rsidP="008C0346">
      <w:r w:rsidRPr="008C0346">
        <w:t>Явочная численность</w:t>
      </w:r>
      <w:r w:rsidR="008C0346" w:rsidRPr="008C0346">
        <w:t>.</w:t>
      </w:r>
    </w:p>
    <w:p w:rsidR="002B43F5" w:rsidRDefault="002B43F5" w:rsidP="008C0346"/>
    <w:p w:rsidR="008C0346" w:rsidRDefault="00325CEE" w:rsidP="008C0346">
      <w:r w:rsidRPr="008C0346">
        <w:t>1-я стадия Ч</w:t>
      </w:r>
      <w:r w:rsidRPr="008C0346">
        <w:rPr>
          <w:position w:val="-12"/>
        </w:rPr>
        <w:object w:dxaOrig="240" w:dyaOrig="380">
          <v:shape id="_x0000_i1047" type="#_x0000_t75" style="width:12pt;height:18.75pt" o:ole="">
            <v:imagedata r:id="rId39" o:title=""/>
          </v:shape>
          <o:OLEObject Type="Embed" ProgID="Equation.3" ShapeID="_x0000_i1047" DrawAspect="Content" ObjectID="_1461332337" r:id="rId46"/>
        </w:object>
      </w:r>
      <w:r w:rsidRPr="008C0346">
        <w:t>=</w:t>
      </w:r>
      <w:r w:rsidRPr="008C0346">
        <w:rPr>
          <w:position w:val="-28"/>
        </w:rPr>
        <w:object w:dxaOrig="400" w:dyaOrig="660">
          <v:shape id="_x0000_i1048" type="#_x0000_t75" style="width:20.25pt;height:33pt" o:ole="">
            <v:imagedata r:id="rId47" o:title=""/>
          </v:shape>
          <o:OLEObject Type="Embed" ProgID="Equation.3" ShapeID="_x0000_i1048" DrawAspect="Content" ObjectID="_1461332338" r:id="rId48"/>
        </w:object>
      </w:r>
      <w:r w:rsidRPr="008C0346">
        <w:t>=26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325CEE" w:rsidP="008C0346">
      <w:r w:rsidRPr="008C0346">
        <w:t>2-я стадия Ч</w:t>
      </w:r>
      <w:r w:rsidRPr="008C0346">
        <w:rPr>
          <w:position w:val="-12"/>
        </w:rPr>
        <w:object w:dxaOrig="240" w:dyaOrig="380">
          <v:shape id="_x0000_i1049" type="#_x0000_t75" style="width:12pt;height:18.75pt" o:ole="">
            <v:imagedata r:id="rId39" o:title=""/>
          </v:shape>
          <o:OLEObject Type="Embed" ProgID="Equation.3" ShapeID="_x0000_i1049" DrawAspect="Content" ObjectID="_1461332339" r:id="rId49"/>
        </w:object>
      </w:r>
      <w:r w:rsidRPr="008C0346">
        <w:t>=</w:t>
      </w:r>
      <w:r w:rsidRPr="008C0346">
        <w:rPr>
          <w:position w:val="-24"/>
        </w:rPr>
        <w:object w:dxaOrig="360" w:dyaOrig="620">
          <v:shape id="_x0000_i1050" type="#_x0000_t75" style="width:18pt;height:30.75pt" o:ole="">
            <v:imagedata r:id="rId50" o:title=""/>
          </v:shape>
          <o:OLEObject Type="Embed" ProgID="Equation.3" ShapeID="_x0000_i1050" DrawAspect="Content" ObjectID="_1461332340" r:id="rId51"/>
        </w:object>
      </w:r>
      <w:r w:rsidRPr="008C0346">
        <w:t>=20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325CEE" w:rsidP="008C0346">
      <w:r w:rsidRPr="008C0346">
        <w:t>3-я стадия Ч</w:t>
      </w:r>
      <w:r w:rsidRPr="008C0346">
        <w:rPr>
          <w:position w:val="-28"/>
        </w:rPr>
        <w:object w:dxaOrig="1200" w:dyaOrig="660">
          <v:shape id="_x0000_i1051" type="#_x0000_t75" style="width:60pt;height:33pt" o:ole="">
            <v:imagedata r:id="rId52" o:title=""/>
          </v:shape>
          <o:OLEObject Type="Embed" ProgID="Equation.3" ShapeID="_x0000_i1051" DrawAspect="Content" ObjectID="_1461332341" r:id="rId53"/>
        </w:objec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325CEE" w:rsidP="008C0346">
      <w:r w:rsidRPr="008C0346">
        <w:t>4-я стадия Ч</w:t>
      </w:r>
      <w:r w:rsidR="009F4786" w:rsidRPr="008C0346">
        <w:rPr>
          <w:position w:val="-12"/>
        </w:rPr>
        <w:object w:dxaOrig="400" w:dyaOrig="380">
          <v:shape id="_x0000_i1052" type="#_x0000_t75" style="width:20.25pt;height:18.75pt" o:ole="">
            <v:imagedata r:id="rId54" o:title=""/>
          </v:shape>
          <o:OLEObject Type="Embed" ProgID="Equation.3" ShapeID="_x0000_i1052" DrawAspect="Content" ObjectID="_1461332342" r:id="rId55"/>
        </w:object>
      </w:r>
      <w:r w:rsidRPr="008C0346">
        <w:t>15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2B43F5" w:rsidRDefault="002B43F5" w:rsidP="008C0346"/>
    <w:p w:rsidR="008C0346" w:rsidRDefault="009F4786" w:rsidP="008C0346">
      <w:r w:rsidRPr="008C0346">
        <w:t>Явочная численность в смену будет следующей</w:t>
      </w:r>
      <w:r w:rsidR="008C0346" w:rsidRPr="008C0346">
        <w:t>:</w:t>
      </w:r>
    </w:p>
    <w:p w:rsidR="002B43F5" w:rsidRDefault="002B43F5" w:rsidP="008C0346"/>
    <w:p w:rsidR="008C0346" w:rsidRDefault="009F4786" w:rsidP="008C0346">
      <w:r w:rsidRPr="008C0346">
        <w:t>Ч</w:t>
      </w:r>
      <w:r w:rsidRPr="008C0346">
        <w:rPr>
          <w:position w:val="-12"/>
        </w:rPr>
        <w:object w:dxaOrig="240" w:dyaOrig="520">
          <v:shape id="_x0000_i1053" type="#_x0000_t75" style="width:12pt;height:26.25pt" o:ole="">
            <v:imagedata r:id="rId56" o:title=""/>
          </v:shape>
          <o:OLEObject Type="Embed" ProgID="Equation.3" ShapeID="_x0000_i1053" DrawAspect="Content" ObjectID="_1461332343" r:id="rId57"/>
        </w:object>
      </w:r>
      <w:r w:rsidRPr="008C0346">
        <w:t>=26+20+11+15=72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2B43F5" w:rsidRDefault="002B43F5" w:rsidP="008C0346"/>
    <w:p w:rsidR="008C0346" w:rsidRDefault="009F4786" w:rsidP="008C0346">
      <w:r w:rsidRPr="008C0346">
        <w:t>Суточная численность</w:t>
      </w:r>
      <w:r w:rsidR="008C0346" w:rsidRPr="008C0346">
        <w:t>:</w:t>
      </w:r>
    </w:p>
    <w:p w:rsidR="002B43F5" w:rsidRDefault="002B43F5" w:rsidP="008C0346"/>
    <w:p w:rsidR="008C0346" w:rsidRDefault="009F4786" w:rsidP="008C0346">
      <w:r w:rsidRPr="008C0346">
        <w:t>Ч</w:t>
      </w:r>
      <w:r w:rsidRPr="008C0346">
        <w:rPr>
          <w:position w:val="-12"/>
        </w:rPr>
        <w:object w:dxaOrig="300" w:dyaOrig="380">
          <v:shape id="_x0000_i1054" type="#_x0000_t75" style="width:15pt;height:18.75pt" o:ole="">
            <v:imagedata r:id="rId41" o:title=""/>
          </v:shape>
          <o:OLEObject Type="Embed" ProgID="Equation.3" ShapeID="_x0000_i1054" DrawAspect="Content" ObjectID="_1461332344" r:id="rId58"/>
        </w:object>
      </w:r>
      <w:r w:rsidRPr="008C0346">
        <w:t>=72*3=216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2B43F5" w:rsidRDefault="002B43F5" w:rsidP="008C0346"/>
    <w:p w:rsidR="008C0346" w:rsidRDefault="009F4786" w:rsidP="008C0346">
      <w:r w:rsidRPr="008C0346">
        <w:t>Штатная численность</w:t>
      </w:r>
      <w:r w:rsidR="008C0346" w:rsidRPr="008C0346">
        <w:t>:</w:t>
      </w:r>
    </w:p>
    <w:p w:rsidR="002B43F5" w:rsidRDefault="002B43F5" w:rsidP="008C0346"/>
    <w:p w:rsidR="008C0346" w:rsidRDefault="009F4786" w:rsidP="008C0346">
      <w:r w:rsidRPr="008C0346">
        <w:t>Ч</w:t>
      </w:r>
      <w:r w:rsidRPr="008C0346">
        <w:rPr>
          <w:vertAlign w:val="subscript"/>
        </w:rPr>
        <w:t>шт</w:t>
      </w:r>
      <w:r w:rsidRPr="008C0346">
        <w:t>=216+72=288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9F4786" w:rsidP="008C0346">
      <w:r w:rsidRPr="008C0346">
        <w:t>Находим коэффициент перевода</w:t>
      </w:r>
      <w:r w:rsidR="008C0346" w:rsidRPr="008C0346">
        <w:t>:</w:t>
      </w:r>
    </w:p>
    <w:p w:rsidR="002B43F5" w:rsidRDefault="002B43F5" w:rsidP="008C0346"/>
    <w:p w:rsidR="008C0346" w:rsidRDefault="009F4786" w:rsidP="008C0346">
      <w:r w:rsidRPr="008C0346">
        <w:t>Т</w:t>
      </w:r>
      <w:r w:rsidRPr="008C0346">
        <w:rPr>
          <w:vertAlign w:val="subscript"/>
        </w:rPr>
        <w:t>ном</w:t>
      </w:r>
      <w:r w:rsidRPr="008C0346">
        <w:t>=360-116=244</w:t>
      </w:r>
      <w:r w:rsidR="008C0346">
        <w:t xml:space="preserve"> (</w:t>
      </w:r>
      <w:r w:rsidRPr="008C0346">
        <w:t>дн</w:t>
      </w:r>
      <w:r w:rsidR="008C0346" w:rsidRPr="008C0346">
        <w:t>)</w:t>
      </w:r>
    </w:p>
    <w:p w:rsidR="008C0346" w:rsidRDefault="009F4786" w:rsidP="008C0346">
      <w:r w:rsidRPr="008C0346">
        <w:t>Т</w:t>
      </w:r>
      <w:r w:rsidRPr="008C0346">
        <w:rPr>
          <w:vertAlign w:val="subscript"/>
        </w:rPr>
        <w:t>эф</w:t>
      </w:r>
      <w:r w:rsidRPr="008C0346">
        <w:t>=244-35=209</w:t>
      </w:r>
      <w:r w:rsidR="008C0346">
        <w:t xml:space="preserve"> (</w:t>
      </w:r>
      <w:r w:rsidRPr="008C0346">
        <w:t>дн</w:t>
      </w:r>
      <w:r w:rsidR="008C0346" w:rsidRPr="008C0346">
        <w:t>)</w:t>
      </w:r>
    </w:p>
    <w:p w:rsidR="009F4786" w:rsidRPr="008C0346" w:rsidRDefault="009F4786" w:rsidP="008C0346">
      <w:r w:rsidRPr="008C0346">
        <w:t>К</w:t>
      </w:r>
      <w:r w:rsidRPr="008C0346">
        <w:rPr>
          <w:vertAlign w:val="subscript"/>
        </w:rPr>
        <w:t>пер</w:t>
      </w:r>
      <w:r w:rsidRPr="008C0346">
        <w:t>=244/209=1,17</w:t>
      </w:r>
    </w:p>
    <w:p w:rsidR="002B43F5" w:rsidRDefault="002B43F5" w:rsidP="008C0346"/>
    <w:p w:rsidR="008C0346" w:rsidRDefault="009F4786" w:rsidP="008C0346">
      <w:r w:rsidRPr="008C0346">
        <w:t>Списочная численность основных производственных рабочих</w:t>
      </w:r>
      <w:r w:rsidR="008C0346">
        <w:t xml:space="preserve"> (</w:t>
      </w:r>
      <w:r w:rsidRPr="008C0346">
        <w:t>ОПР</w:t>
      </w:r>
      <w:r w:rsidR="008C0346" w:rsidRPr="008C0346">
        <w:t>):</w:t>
      </w:r>
    </w:p>
    <w:p w:rsidR="002B43F5" w:rsidRDefault="002B43F5" w:rsidP="008C0346"/>
    <w:p w:rsidR="008C0346" w:rsidRDefault="009F4786" w:rsidP="008C0346">
      <w:r w:rsidRPr="008C0346">
        <w:t>Ч</w:t>
      </w:r>
      <w:r w:rsidRPr="008C0346">
        <w:rPr>
          <w:vertAlign w:val="subscript"/>
        </w:rPr>
        <w:t>спис</w:t>
      </w:r>
      <w:r w:rsidRPr="008C0346">
        <w:t>=288*1,17=337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2B43F5" w:rsidRDefault="002B43F5" w:rsidP="008C0346"/>
    <w:p w:rsidR="009E16B9" w:rsidRPr="008C0346" w:rsidRDefault="009E16B9" w:rsidP="008C0346">
      <w:r w:rsidRPr="008C0346">
        <w:t>Рассчитываю численность вспомогательных рабочих</w:t>
      </w:r>
    </w:p>
    <w:p w:rsidR="002B43F5" w:rsidRDefault="002B43F5" w:rsidP="008C0346"/>
    <w:p w:rsidR="008C0346" w:rsidRDefault="009E16B9" w:rsidP="008C0346">
      <w:r w:rsidRPr="008C0346">
        <w:t>Ч</w:t>
      </w:r>
      <w:r w:rsidRPr="008C0346">
        <w:rPr>
          <w:position w:val="-12"/>
        </w:rPr>
        <w:object w:dxaOrig="300" w:dyaOrig="380">
          <v:shape id="_x0000_i1055" type="#_x0000_t75" style="width:15pt;height:18.75pt" o:ole="">
            <v:imagedata r:id="rId41" o:title=""/>
          </v:shape>
          <o:OLEObject Type="Embed" ProgID="Equation.3" ShapeID="_x0000_i1055" DrawAspect="Content" ObjectID="_1461332345" r:id="rId59"/>
        </w:object>
      </w:r>
      <w:r w:rsidRPr="008C0346">
        <w:t>=17*3=51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9E16B9" w:rsidP="008C0346">
      <w:r w:rsidRPr="008C0346">
        <w:t>Ч</w:t>
      </w:r>
      <w:r w:rsidRPr="008C0346">
        <w:rPr>
          <w:vertAlign w:val="subscript"/>
        </w:rPr>
        <w:t>шт</w:t>
      </w:r>
      <w:r w:rsidRPr="008C0346">
        <w:t>=51+17=68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9E16B9" w:rsidP="008C0346">
      <w:r w:rsidRPr="008C0346">
        <w:t>Ч</w:t>
      </w:r>
      <w:r w:rsidRPr="008C0346">
        <w:rPr>
          <w:vertAlign w:val="subscript"/>
        </w:rPr>
        <w:t>спис</w:t>
      </w:r>
      <w:r w:rsidRPr="008C0346">
        <w:t>=68*1,17=79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9E16B9" w:rsidRPr="008C0346" w:rsidRDefault="009E16B9" w:rsidP="008C0346">
      <w:r w:rsidRPr="008C0346">
        <w:t>Ч</w:t>
      </w:r>
      <w:r w:rsidRPr="008C0346">
        <w:rPr>
          <w:position w:val="-12"/>
        </w:rPr>
        <w:object w:dxaOrig="300" w:dyaOrig="380">
          <v:shape id="_x0000_i1056" type="#_x0000_t75" style="width:15pt;height:18.75pt" o:ole="">
            <v:imagedata r:id="rId41" o:title=""/>
          </v:shape>
          <o:OLEObject Type="Embed" ProgID="Equation.3" ShapeID="_x0000_i1056" DrawAspect="Content" ObjectID="_1461332346" r:id="rId60"/>
        </w:object>
      </w:r>
      <w:r w:rsidRPr="008C0346">
        <w:t>=13</w:t>
      </w:r>
    </w:p>
    <w:p w:rsidR="008C0346" w:rsidRDefault="009E16B9" w:rsidP="008C0346">
      <w:r w:rsidRPr="008C0346">
        <w:t>Ч</w:t>
      </w:r>
      <w:r w:rsidRPr="008C0346">
        <w:rPr>
          <w:vertAlign w:val="subscript"/>
        </w:rPr>
        <w:t>шт</w:t>
      </w:r>
      <w:r w:rsidRPr="008C0346">
        <w:t>=13+13=26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9E16B9" w:rsidP="008C0346">
      <w:r w:rsidRPr="008C0346">
        <w:t>Ч</w:t>
      </w:r>
      <w:r w:rsidRPr="008C0346">
        <w:rPr>
          <w:vertAlign w:val="subscript"/>
        </w:rPr>
        <w:t>спис</w:t>
      </w:r>
      <w:r w:rsidRPr="008C0346">
        <w:t>=26*1,17=30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9E16B9" w:rsidP="008C0346">
      <w:r w:rsidRPr="008C0346">
        <w:t>Ч</w:t>
      </w:r>
      <w:r w:rsidRPr="008C0346">
        <w:rPr>
          <w:position w:val="-12"/>
        </w:rPr>
        <w:object w:dxaOrig="340" w:dyaOrig="380">
          <v:shape id="_x0000_i1057" type="#_x0000_t75" style="width:17.25pt;height:18.75pt" o:ole="">
            <v:imagedata r:id="rId61" o:title=""/>
          </v:shape>
          <o:OLEObject Type="Embed" ProgID="Equation.3" ShapeID="_x0000_i1057" DrawAspect="Content" ObjectID="_1461332347" r:id="rId62"/>
        </w:object>
      </w:r>
      <w:r w:rsidRPr="008C0346">
        <w:t>=30+79=109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9E16B9" w:rsidP="008C0346">
      <w:r w:rsidRPr="008C0346">
        <w:t>Ч</w:t>
      </w:r>
      <w:r w:rsidRPr="008C0346">
        <w:rPr>
          <w:vertAlign w:val="subscript"/>
        </w:rPr>
        <w:t>сл</w:t>
      </w:r>
      <w:r w:rsidRPr="008C0346">
        <w:t>=50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9E16B9" w:rsidP="008C0346">
      <w:r w:rsidRPr="008C0346">
        <w:t>Ч</w:t>
      </w:r>
      <w:r w:rsidRPr="008C0346">
        <w:rPr>
          <w:position w:val="-12"/>
        </w:rPr>
        <w:object w:dxaOrig="320" w:dyaOrig="380">
          <v:shape id="_x0000_i1058" type="#_x0000_t75" style="width:15.75pt;height:18.75pt" o:ole="">
            <v:imagedata r:id="rId63" o:title=""/>
          </v:shape>
          <o:OLEObject Type="Embed" ProgID="Equation.3" ShapeID="_x0000_i1058" DrawAspect="Content" ObjectID="_1461332348" r:id="rId64"/>
        </w:object>
      </w:r>
      <w:r w:rsidRPr="008C0346">
        <w:t>=337+109+50=496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2B43F5" w:rsidRDefault="002B43F5" w:rsidP="008C0346"/>
    <w:p w:rsidR="008C0346" w:rsidRDefault="009E16B9" w:rsidP="008C0346">
      <w:r w:rsidRPr="008C0346">
        <w:t>В плановом году численность ОПР увеличивается на 5%, это приведет к тому, что численность основных рабочих увеличится на 19 человек</w:t>
      </w:r>
      <w:r w:rsidR="008C0346" w:rsidRPr="008C0346">
        <w:t>.</w:t>
      </w:r>
    </w:p>
    <w:p w:rsidR="002B43F5" w:rsidRDefault="002B43F5" w:rsidP="008C0346"/>
    <w:p w:rsidR="008C0346" w:rsidRDefault="00A352BC" w:rsidP="008C0346">
      <w:r w:rsidRPr="008C0346">
        <w:t>Ч</w:t>
      </w:r>
      <w:r w:rsidRPr="008C0346">
        <w:rPr>
          <w:position w:val="-12"/>
        </w:rPr>
        <w:object w:dxaOrig="240" w:dyaOrig="380">
          <v:shape id="_x0000_i1059" type="#_x0000_t75" style="width:12pt;height:18.75pt" o:ole="">
            <v:imagedata r:id="rId39" o:title=""/>
          </v:shape>
          <o:OLEObject Type="Embed" ProgID="Equation.3" ShapeID="_x0000_i1059" DrawAspect="Content" ObjectID="_1461332349" r:id="rId65"/>
        </w:object>
      </w:r>
      <w:r w:rsidRPr="008C0346">
        <w:t>=72*5%=76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A352BC" w:rsidP="008C0346">
      <w:r w:rsidRPr="008C0346">
        <w:t>Ч</w:t>
      </w:r>
      <w:r w:rsidRPr="008C0346">
        <w:rPr>
          <w:position w:val="-12"/>
        </w:rPr>
        <w:object w:dxaOrig="300" w:dyaOrig="380">
          <v:shape id="_x0000_i1060" type="#_x0000_t75" style="width:15pt;height:18.75pt" o:ole="">
            <v:imagedata r:id="rId41" o:title=""/>
          </v:shape>
          <o:OLEObject Type="Embed" ProgID="Equation.3" ShapeID="_x0000_i1060" DrawAspect="Content" ObjectID="_1461332350" r:id="rId66"/>
        </w:object>
      </w:r>
      <w:r w:rsidRPr="008C0346">
        <w:t>=76*3=228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A352BC" w:rsidP="008C0346">
      <w:r w:rsidRPr="008C0346">
        <w:t>Ч</w:t>
      </w:r>
      <w:r w:rsidRPr="008C0346">
        <w:rPr>
          <w:vertAlign w:val="subscript"/>
        </w:rPr>
        <w:t>шт</w:t>
      </w:r>
      <w:r w:rsidRPr="008C0346">
        <w:t>=228+76=304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A352BC" w:rsidP="008C0346">
      <w:r w:rsidRPr="008C0346">
        <w:t>Ч</w:t>
      </w:r>
      <w:r w:rsidRPr="008C0346">
        <w:rPr>
          <w:vertAlign w:val="subscript"/>
        </w:rPr>
        <w:t>спис</w:t>
      </w:r>
      <w:r w:rsidRPr="008C0346">
        <w:t>=304*1,17=356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8C0346" w:rsidRDefault="00A352BC" w:rsidP="008C0346">
      <w:r w:rsidRPr="008C0346">
        <w:t>Ч</w:t>
      </w:r>
      <w:r w:rsidRPr="008C0346">
        <w:rPr>
          <w:position w:val="-12"/>
        </w:rPr>
        <w:object w:dxaOrig="300" w:dyaOrig="380">
          <v:shape id="_x0000_i1061" type="#_x0000_t75" style="width:15pt;height:18.75pt" o:ole="">
            <v:imagedata r:id="rId67" o:title=""/>
          </v:shape>
          <o:OLEObject Type="Embed" ProgID="Equation.3" ShapeID="_x0000_i1061" DrawAspect="Content" ObjectID="_1461332351" r:id="rId68"/>
        </w:object>
      </w:r>
      <w:r w:rsidRPr="008C0346">
        <w:t>=356+109+50=515</w:t>
      </w:r>
      <w:r w:rsidR="008C0346">
        <w:t xml:space="preserve"> (</w:t>
      </w:r>
      <w:r w:rsidRPr="008C0346">
        <w:t>чел</w:t>
      </w:r>
      <w:r w:rsidR="008C0346" w:rsidRPr="008C0346">
        <w:t>)</w:t>
      </w:r>
    </w:p>
    <w:p w:rsidR="007C49C9" w:rsidRPr="008C0346" w:rsidRDefault="007C49C9" w:rsidP="008C0346"/>
    <w:p w:rsidR="008C0346" w:rsidRDefault="00A8168C" w:rsidP="00241F79">
      <w:pPr>
        <w:pStyle w:val="2"/>
      </w:pPr>
      <w:r>
        <w:br w:type="page"/>
      </w:r>
      <w:bookmarkStart w:id="4" w:name="_Toc246511052"/>
      <w:r w:rsidR="00A352BC" w:rsidRPr="008C0346">
        <w:lastRenderedPageBreak/>
        <w:t>4</w:t>
      </w:r>
      <w:r w:rsidR="008C0346" w:rsidRPr="008C0346">
        <w:t xml:space="preserve">. </w:t>
      </w:r>
      <w:r w:rsidR="00A352BC" w:rsidRPr="008C0346">
        <w:t>Расчет фонда оплаты труда</w:t>
      </w:r>
      <w:bookmarkEnd w:id="4"/>
    </w:p>
    <w:p w:rsidR="00241F79" w:rsidRDefault="00241F79" w:rsidP="008C0346"/>
    <w:p w:rsidR="008C0346" w:rsidRDefault="00713745" w:rsidP="008C0346">
      <w:r w:rsidRPr="008C0346">
        <w:t xml:space="preserve">Заработная плата </w:t>
      </w:r>
      <w:r w:rsidR="008C0346">
        <w:t>-</w:t>
      </w:r>
      <w:r w:rsidRPr="008C0346">
        <w:t xml:space="preserve"> это выраженная в денежной форме часть национального дохода, которая распределяется по количеству и качеству труда, затраченного каждым работником, поступает в его личное потребление</w:t>
      </w:r>
      <w:r w:rsidR="008C0346" w:rsidRPr="008C0346">
        <w:t xml:space="preserve">. </w:t>
      </w:r>
      <w:r w:rsidRPr="008C0346">
        <w:t xml:space="preserve">Заработная плата </w:t>
      </w:r>
      <w:r w:rsidR="008C0346">
        <w:t>-</w:t>
      </w:r>
      <w:r w:rsidRPr="008C0346">
        <w:t xml:space="preserve"> это вознаграждение за труд</w:t>
      </w:r>
      <w:r w:rsidR="008C0346" w:rsidRPr="008C0346">
        <w:t>.</w:t>
      </w:r>
    </w:p>
    <w:p w:rsidR="008C0346" w:rsidRDefault="00713745" w:rsidP="008C0346">
      <w:r w:rsidRPr="008C0346">
        <w:t xml:space="preserve">Оплата труда работников </w:t>
      </w:r>
      <w:r w:rsidR="008C0346">
        <w:t>-</w:t>
      </w:r>
      <w:r w:rsidRPr="008C0346">
        <w:t xml:space="preserve"> это ц</w:t>
      </w:r>
      <w:r w:rsidR="00BA43C1" w:rsidRPr="008C0346">
        <w:t>ена трудовых ресурсов, задействова</w:t>
      </w:r>
      <w:r w:rsidRPr="008C0346">
        <w:t>нных в производственном процессе</w:t>
      </w:r>
      <w:r w:rsidR="008C0346" w:rsidRPr="008C0346">
        <w:t>.</w:t>
      </w:r>
    </w:p>
    <w:p w:rsidR="008C0346" w:rsidRDefault="00F206F3" w:rsidP="008C0346">
      <w:r w:rsidRPr="008C0346">
        <w:t>В современных условиях на предприятиях применяются различные формы и системы оплаты труда, но наибольшее распространение получили две формы оплаты труда</w:t>
      </w:r>
      <w:r w:rsidR="008C0346" w:rsidRPr="008C0346">
        <w:t xml:space="preserve">: </w:t>
      </w:r>
      <w:r w:rsidRPr="008C0346">
        <w:t>сдельная и повременная</w:t>
      </w:r>
      <w:r w:rsidR="008C0346" w:rsidRPr="008C0346">
        <w:t>.</w:t>
      </w:r>
    </w:p>
    <w:p w:rsidR="00A8168C" w:rsidRDefault="00A8168C" w:rsidP="008C0346"/>
    <w:p w:rsidR="008C0346" w:rsidRDefault="004972AF" w:rsidP="008C0346">
      <w:r w:rsidRPr="008C0346">
        <w:t>Схема №1 Формы и системы заработной платы</w:t>
      </w:r>
      <w:r w:rsidR="008C0346" w:rsidRPr="008C0346">
        <w:t>.</w:t>
      </w:r>
    </w:p>
    <w:p w:rsidR="00F206F3" w:rsidRPr="008C0346" w:rsidRDefault="00F2707B" w:rsidP="008C0346">
      <w:r>
        <w:rPr>
          <w:noProof/>
        </w:rPr>
        <w:pict>
          <v:group id="_x0000_s1026" style="position:absolute;left:0;text-align:left;margin-left:18pt;margin-top:1.5pt;width:405pt;height:351pt;z-index:251657728" coordorigin="2061,1647" coordsize="8100,7020">
            <v:rect id="_x0000_s1027" style="position:absolute;left:4401;top:1647;width:4140;height:540">
              <v:textbox style="mso-next-textbox:#_x0000_s1027">
                <w:txbxContent>
                  <w:p w:rsidR="00DA540D" w:rsidRDefault="00DA540D" w:rsidP="00241F79">
                    <w:pPr>
                      <w:pStyle w:val="afb"/>
                    </w:pPr>
                    <w:r>
                      <w:t>Формы и системы заработной платы</w:t>
                    </w:r>
                  </w:p>
                </w:txbxContent>
              </v:textbox>
            </v:rect>
            <v:line id="_x0000_s1028" style="position:absolute" from="6381,2187" to="6381,2547"/>
            <v:line id="_x0000_s1029" style="position:absolute" from="4401,2547" to="8361,2547"/>
            <v:line id="_x0000_s1030" style="position:absolute" from="4401,2547" to="4401,2907"/>
            <v:line id="_x0000_s1031" style="position:absolute" from="8361,2547" to="8361,2907"/>
            <v:rect id="_x0000_s1032" style="position:absolute;left:2601;top:2907;width:3240;height:540">
              <v:textbox>
                <w:txbxContent>
                  <w:p w:rsidR="00DA540D" w:rsidRDefault="00DA540D" w:rsidP="00241F79">
                    <w:pPr>
                      <w:pStyle w:val="afb"/>
                    </w:pPr>
                    <w:r>
                      <w:t>Сдельная оплата труда</w:t>
                    </w:r>
                  </w:p>
                </w:txbxContent>
              </v:textbox>
            </v:rect>
            <v:rect id="_x0000_s1033" style="position:absolute;left:6561;top:2907;width:3060;height:540">
              <v:textbox>
                <w:txbxContent>
                  <w:p w:rsidR="00DA540D" w:rsidRDefault="00DA540D" w:rsidP="00241F79">
                    <w:pPr>
                      <w:pStyle w:val="afb"/>
                    </w:pPr>
                    <w:r>
                      <w:t>Повременная оплата труда</w:t>
                    </w:r>
                  </w:p>
                </w:txbxContent>
              </v:textbox>
            </v:rect>
            <v:line id="_x0000_s1034" style="position:absolute;flip:x" from="2241,3268" to="2601,3268"/>
            <v:line id="_x0000_s1035" style="position:absolute" from="2241,3268" to="2241,3988"/>
            <v:line id="_x0000_s1036" style="position:absolute" from="2241,3988" to="2601,3988"/>
            <v:rect id="_x0000_s1037" style="position:absolute;left:2601;top:3808;width:2520;height:540">
              <v:textbox style="mso-next-textbox:#_x0000_s1037">
                <w:txbxContent>
                  <w:p w:rsidR="00DA540D" w:rsidRDefault="00DA540D" w:rsidP="00241F79">
                    <w:pPr>
                      <w:pStyle w:val="afb"/>
                    </w:pPr>
                    <w:r>
                      <w:t>Простая сдельная</w:t>
                    </w:r>
                  </w:p>
                </w:txbxContent>
              </v:textbox>
            </v:rect>
            <v:line id="_x0000_s1038" style="position:absolute" from="2241,3988" to="2241,4888"/>
            <v:line id="_x0000_s1039" style="position:absolute" from="2241,4888" to="2601,4888"/>
            <v:rect id="_x0000_s1040" style="position:absolute;left:2601;top:4528;width:2880;height:540">
              <v:textbox style="mso-next-textbox:#_x0000_s1040">
                <w:txbxContent>
                  <w:p w:rsidR="00DA540D" w:rsidRDefault="00DA540D" w:rsidP="00241F79">
                    <w:pPr>
                      <w:pStyle w:val="afb"/>
                    </w:pPr>
                    <w:r>
                      <w:t>Сдельно-премиальная</w:t>
                    </w:r>
                  </w:p>
                </w:txbxContent>
              </v:textbox>
            </v:rect>
            <v:line id="_x0000_s1041" style="position:absolute" from="2241,4888" to="2241,5428"/>
            <v:line id="_x0000_s1042" style="position:absolute" from="2241,5428" to="2601,5428"/>
            <v:rect id="_x0000_s1043" style="position:absolute;left:2601;top:5248;width:2880;height:540">
              <v:textbox style="mso-next-textbox:#_x0000_s1043">
                <w:txbxContent>
                  <w:p w:rsidR="00DA540D" w:rsidRDefault="00DA540D" w:rsidP="00241F79">
                    <w:pPr>
                      <w:pStyle w:val="afb"/>
                    </w:pPr>
                    <w:r>
                      <w:t>Косвенно-сдельная</w:t>
                    </w:r>
                  </w:p>
                </w:txbxContent>
              </v:textbox>
            </v:rect>
            <v:line id="_x0000_s1044" style="position:absolute" from="2241,5428" to="2241,6328"/>
            <v:line id="_x0000_s1045" style="position:absolute" from="2241,6328" to="2601,6328"/>
            <v:rect id="_x0000_s1046" style="position:absolute;left:2601;top:6148;width:1620;height:540">
              <v:textbox style="mso-next-textbox:#_x0000_s1046">
                <w:txbxContent>
                  <w:p w:rsidR="00DA540D" w:rsidRDefault="00DA540D" w:rsidP="00241F79">
                    <w:pPr>
                      <w:pStyle w:val="afb"/>
                    </w:pPr>
                    <w:r>
                      <w:t>Аккордная</w:t>
                    </w:r>
                  </w:p>
                </w:txbxContent>
              </v:textbox>
            </v:rect>
            <v:line id="_x0000_s1047" style="position:absolute" from="2241,6328" to="2241,7228"/>
            <v:line id="_x0000_s1048" style="position:absolute" from="2241,7228" to="2601,7228"/>
            <v:rect id="_x0000_s1049" style="position:absolute;left:2601;top:6868;width:2880;height:540">
              <v:textbox style="mso-next-textbox:#_x0000_s1049">
                <w:txbxContent>
                  <w:p w:rsidR="00DA540D" w:rsidRDefault="00DA540D" w:rsidP="00241F79">
                    <w:pPr>
                      <w:pStyle w:val="afb"/>
                    </w:pPr>
                    <w:r>
                      <w:t>Сдельно-прогрессивная</w:t>
                    </w:r>
                  </w:p>
                </w:txbxContent>
              </v:textbox>
            </v:rect>
            <v:line id="_x0000_s1050" style="position:absolute" from="4041,7407" to="4041,7587"/>
            <v:line id="_x0000_s1051" style="position:absolute" from="3321,7587" to="4941,7587"/>
            <v:line id="_x0000_s1052" style="position:absolute" from="3321,7587" to="3321,7947"/>
            <v:line id="_x0000_s1053" style="position:absolute" from="4941,7587" to="4941,7947"/>
            <v:rect id="_x0000_s1054" style="position:absolute;left:2061;top:7947;width:2160;height:540">
              <v:textbox style="mso-next-textbox:#_x0000_s1054">
                <w:txbxContent>
                  <w:p w:rsidR="00DA540D" w:rsidRDefault="00DA540D" w:rsidP="00241F79">
                    <w:pPr>
                      <w:pStyle w:val="afb"/>
                    </w:pPr>
                    <w:r>
                      <w:t>Индивидуальная</w:t>
                    </w:r>
                  </w:p>
                </w:txbxContent>
              </v:textbox>
            </v:rect>
            <v:rect id="_x0000_s1055" style="position:absolute;left:4581;top:7947;width:2340;height:720">
              <v:textbox style="mso-next-textbox:#_x0000_s1055">
                <w:txbxContent>
                  <w:p w:rsidR="00DA540D" w:rsidRDefault="00DA540D" w:rsidP="00241F79">
                    <w:pPr>
                      <w:pStyle w:val="afb"/>
                    </w:pPr>
                    <w:r>
                      <w:t>Коллективная подрядная</w:t>
                    </w:r>
                  </w:p>
                </w:txbxContent>
              </v:textbox>
            </v:rect>
            <v:line id="_x0000_s1056" style="position:absolute" from="9621,3088" to="10161,3088"/>
            <v:line id="_x0000_s1057" style="position:absolute" from="10161,3088" to="10161,3808"/>
            <v:line id="_x0000_s1058" style="position:absolute;flip:x" from="9621,3808" to="10161,3808"/>
            <v:rect id="_x0000_s1059" style="position:absolute;left:6561;top:3628;width:3060;height:540">
              <v:textbox>
                <w:txbxContent>
                  <w:p w:rsidR="00DA540D" w:rsidRDefault="00DA540D" w:rsidP="00241F79">
                    <w:pPr>
                      <w:pStyle w:val="afb"/>
                    </w:pPr>
                    <w:r>
                      <w:t>Простая повременная</w:t>
                    </w:r>
                  </w:p>
                </w:txbxContent>
              </v:textbox>
            </v:rect>
            <v:line id="_x0000_s1060" style="position:absolute" from="10161,3808" to="10161,4708"/>
            <v:line id="_x0000_s1061" style="position:absolute;flip:x" from="9621,4708" to="10161,4708"/>
            <v:rect id="_x0000_s1062" style="position:absolute;left:6561;top:4348;width:3060;height:540">
              <v:textbox>
                <w:txbxContent>
                  <w:p w:rsidR="00DA540D" w:rsidRDefault="00DA540D" w:rsidP="00241F79">
                    <w:pPr>
                      <w:pStyle w:val="afb"/>
                    </w:pPr>
                    <w:r>
                      <w:t>Повременно-премиальная</w:t>
                    </w:r>
                  </w:p>
                </w:txbxContent>
              </v:textbox>
            </v:rect>
            <v:line id="_x0000_s1063" style="position:absolute;flip:x" from="6201,3808" to="6561,3808"/>
            <v:line id="_x0000_s1064" style="position:absolute" from="6201,3808" to="6201,5248"/>
            <v:line id="_x0000_s1065" style="position:absolute;flip:y" from="6201,5248" to="6561,5248"/>
            <v:rect id="_x0000_s1066" style="position:absolute;left:6561;top:5068;width:1440;height:540">
              <v:textbox>
                <w:txbxContent>
                  <w:p w:rsidR="00DA540D" w:rsidRDefault="00DA540D" w:rsidP="00241F79">
                    <w:pPr>
                      <w:pStyle w:val="afb"/>
                    </w:pPr>
                    <w:r>
                      <w:t>Почасовая</w:t>
                    </w:r>
                  </w:p>
                </w:txbxContent>
              </v:textbox>
            </v:rect>
            <v:line id="_x0000_s1067" style="position:absolute" from="6201,5248" to="6201,6148"/>
            <v:line id="_x0000_s1068" style="position:absolute" from="6201,6148" to="6561,6148"/>
            <v:rect id="_x0000_s1069" style="position:absolute;left:6561;top:5788;width:1800;height:540">
              <v:textbox>
                <w:txbxContent>
                  <w:p w:rsidR="00DA540D" w:rsidRDefault="00DA540D" w:rsidP="00241F79">
                    <w:pPr>
                      <w:pStyle w:val="afb"/>
                    </w:pPr>
                    <w:r>
                      <w:t>Понедельная</w:t>
                    </w:r>
                  </w:p>
                </w:txbxContent>
              </v:textbox>
            </v:rect>
            <v:line id="_x0000_s1070" style="position:absolute" from="6201,6148" to="6201,6868"/>
            <v:line id="_x0000_s1071" style="position:absolute" from="6201,6868" to="6561,6868"/>
            <v:rect id="_x0000_s1072" style="position:absolute;left:6561;top:6508;width:1620;height:540">
              <v:textbox>
                <w:txbxContent>
                  <w:p w:rsidR="00DA540D" w:rsidRDefault="00DA540D" w:rsidP="00241F79">
                    <w:pPr>
                      <w:pStyle w:val="afb"/>
                    </w:pPr>
                    <w:r>
                      <w:t>Помесячная</w:t>
                    </w:r>
                  </w:p>
                </w:txbxContent>
              </v:textbox>
            </v:rect>
            <w10:wrap type="topAndBottom"/>
          </v:group>
        </w:pict>
      </w:r>
    </w:p>
    <w:p w:rsidR="008C0346" w:rsidRDefault="00713745" w:rsidP="008C0346">
      <w:r w:rsidRPr="008C0346">
        <w:lastRenderedPageBreak/>
        <w:t>Тарифная система является связующим звеном между нормированием труда и зарплатой</w:t>
      </w:r>
      <w:r w:rsidR="008C0346" w:rsidRPr="008C0346">
        <w:t xml:space="preserve">. </w:t>
      </w:r>
      <w:r w:rsidRPr="008C0346">
        <w:t>Тарифная система представляет собой совокупность нормативов, при помощи которых осуществляется дифферен</w:t>
      </w:r>
      <w:r w:rsidR="00BA43C1" w:rsidRPr="008C0346">
        <w:t>циа</w:t>
      </w:r>
      <w:r w:rsidRPr="008C0346">
        <w:t>ция и р</w:t>
      </w:r>
      <w:r w:rsidR="00BA43C1" w:rsidRPr="008C0346">
        <w:t>егулирование зарплаты в зависимости от сложности, условий труда, его народнохозяйственной значимости и особенностей</w:t>
      </w:r>
      <w:r w:rsidR="008C0346" w:rsidRPr="008C0346">
        <w:t>.</w:t>
      </w:r>
    </w:p>
    <w:p w:rsidR="008C0346" w:rsidRDefault="00407FE1" w:rsidP="008C0346">
      <w:r w:rsidRPr="008C0346">
        <w:t>Тарифная система включает в себя</w:t>
      </w:r>
      <w:r w:rsidR="008C0346" w:rsidRPr="008C0346">
        <w:t>:</w:t>
      </w:r>
    </w:p>
    <w:p w:rsidR="008C0346" w:rsidRDefault="00407FE1" w:rsidP="008C0346">
      <w:r w:rsidRPr="008C0346">
        <w:t>тарифную сетку</w:t>
      </w:r>
      <w:r w:rsidR="008C0346" w:rsidRPr="008C0346">
        <w:t>;</w:t>
      </w:r>
    </w:p>
    <w:p w:rsidR="008C0346" w:rsidRDefault="00407FE1" w:rsidP="008C0346">
      <w:r w:rsidRPr="008C0346">
        <w:t>тарифную ставку</w:t>
      </w:r>
      <w:r w:rsidR="008C0346" w:rsidRPr="008C0346">
        <w:t>;</w:t>
      </w:r>
    </w:p>
    <w:p w:rsidR="008C0346" w:rsidRDefault="00407FE1" w:rsidP="008C0346">
      <w:r w:rsidRPr="008C0346">
        <w:t>тарифные коэффициенты</w:t>
      </w:r>
      <w:r w:rsidR="008C0346" w:rsidRPr="008C0346">
        <w:t>;</w:t>
      </w:r>
    </w:p>
    <w:p w:rsidR="008C0346" w:rsidRDefault="00407FE1" w:rsidP="008C0346">
      <w:r w:rsidRPr="008C0346">
        <w:t>тарифно-квалификационные справочники</w:t>
      </w:r>
      <w:r w:rsidR="008C0346" w:rsidRPr="008C0346">
        <w:t>;</w:t>
      </w:r>
    </w:p>
    <w:p w:rsidR="008C0346" w:rsidRDefault="00407FE1" w:rsidP="008C0346">
      <w:r w:rsidRPr="008C0346">
        <w:t>надбавки, доплаты к тарифным ставкам и окладам</w:t>
      </w:r>
      <w:r w:rsidR="008C0346" w:rsidRPr="008C0346">
        <w:t>;</w:t>
      </w:r>
    </w:p>
    <w:p w:rsidR="008C0346" w:rsidRDefault="00407FE1" w:rsidP="008C0346">
      <w:r w:rsidRPr="008C0346">
        <w:t>районные коэффициенты</w:t>
      </w:r>
      <w:r w:rsidR="008C0346" w:rsidRPr="008C0346">
        <w:t>.</w:t>
      </w:r>
    </w:p>
    <w:p w:rsidR="008C0346" w:rsidRDefault="00407FE1" w:rsidP="008C0346">
      <w:r w:rsidRPr="008C0346">
        <w:t>Тарифная сетка представляет собой совокупность тарифных разрядов и соответствующих им коэффициентов или соотношение тарифных ставок по разрядам</w:t>
      </w:r>
      <w:r w:rsidR="008C0346" w:rsidRPr="008C0346">
        <w:t xml:space="preserve">. </w:t>
      </w:r>
      <w:r w:rsidRPr="008C0346">
        <w:t>Она служит для установления соотношения в оплате труда в зависимости от уровня квалификации</w:t>
      </w:r>
      <w:r w:rsidR="008C0346" w:rsidRPr="008C0346">
        <w:t xml:space="preserve">. </w:t>
      </w:r>
      <w:r w:rsidR="00860E73" w:rsidRPr="008C0346">
        <w:t>Тарифная ставка определяет размер оплаты труда в единицу рабочего времени и зависит от формы оплаты труда, условий, значимости и сложности труда</w:t>
      </w:r>
      <w:r w:rsidR="008C0346" w:rsidRPr="008C0346">
        <w:t xml:space="preserve">. </w:t>
      </w:r>
      <w:r w:rsidR="00860E73" w:rsidRPr="008C0346">
        <w:t>Тарифные ставки по разрядам рабочих, дифференцированные по сложности выполняемых ими работ</w:t>
      </w:r>
      <w:r w:rsidR="008C0346">
        <w:t xml:space="preserve"> (</w:t>
      </w:r>
      <w:r w:rsidR="00860E73" w:rsidRPr="008C0346">
        <w:t>квалификации рабочих</w:t>
      </w:r>
      <w:r w:rsidR="008C0346" w:rsidRPr="008C0346">
        <w:t xml:space="preserve">) </w:t>
      </w:r>
      <w:r w:rsidR="00860E73" w:rsidRPr="008C0346">
        <w:t>образуют так называемую горизонталь ставок, или тарифную сетку</w:t>
      </w:r>
      <w:r w:rsidR="008C0346" w:rsidRPr="008C0346">
        <w:t>.</w:t>
      </w:r>
    </w:p>
    <w:p w:rsidR="00241F79" w:rsidRDefault="00241F79" w:rsidP="008C0346"/>
    <w:p w:rsidR="00860E73" w:rsidRPr="008C0346" w:rsidRDefault="00860E73" w:rsidP="008C0346">
      <w:r w:rsidRPr="008C0346">
        <w:t>Таблица №</w:t>
      </w:r>
      <w:r w:rsidR="00241F79">
        <w:t xml:space="preserve"> </w:t>
      </w:r>
      <w:r w:rsidRPr="008C0346">
        <w:t xml:space="preserve">2 </w:t>
      </w:r>
      <w:r w:rsidR="008C0346">
        <w:t>-</w:t>
      </w:r>
      <w:r w:rsidRPr="008C0346">
        <w:t xml:space="preserve"> Тарифная сетка</w:t>
      </w:r>
      <w:r w:rsidR="008C0346" w:rsidRPr="008C0346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020"/>
        <w:gridCol w:w="1077"/>
        <w:gridCol w:w="1053"/>
        <w:gridCol w:w="1061"/>
        <w:gridCol w:w="1077"/>
        <w:gridCol w:w="818"/>
        <w:gridCol w:w="1021"/>
        <w:gridCol w:w="700"/>
      </w:tblGrid>
      <w:tr w:rsidR="00860E73" w:rsidRPr="008C0346" w:rsidTr="00F03ADA">
        <w:trPr>
          <w:jc w:val="center"/>
        </w:trPr>
        <w:tc>
          <w:tcPr>
            <w:tcW w:w="1101" w:type="dxa"/>
            <w:shd w:val="clear" w:color="auto" w:fill="auto"/>
          </w:tcPr>
          <w:p w:rsidR="00860E73" w:rsidRPr="008C0346" w:rsidRDefault="00860E73" w:rsidP="00241F79">
            <w:pPr>
              <w:pStyle w:val="af9"/>
            </w:pPr>
            <w:r w:rsidRPr="008C0346">
              <w:t>Тариф</w:t>
            </w:r>
            <w:r w:rsidR="008C0346" w:rsidRPr="008C0346">
              <w:t xml:space="preserve">. </w:t>
            </w:r>
            <w:r w:rsidRPr="008C0346">
              <w:t>разряд</w:t>
            </w:r>
          </w:p>
        </w:tc>
        <w:tc>
          <w:tcPr>
            <w:tcW w:w="1020" w:type="dxa"/>
            <w:shd w:val="clear" w:color="auto" w:fill="auto"/>
          </w:tcPr>
          <w:p w:rsidR="00860E73" w:rsidRPr="00F03ADA" w:rsidRDefault="00860E73" w:rsidP="00241F79">
            <w:pPr>
              <w:pStyle w:val="af9"/>
              <w:rPr>
                <w:lang w:val="en-US"/>
              </w:rPr>
            </w:pPr>
            <w:r w:rsidRPr="00F03ADA">
              <w:rPr>
                <w:lang w:val="en-US"/>
              </w:rPr>
              <w:t>I</w:t>
            </w:r>
          </w:p>
        </w:tc>
        <w:tc>
          <w:tcPr>
            <w:tcW w:w="1077" w:type="dxa"/>
            <w:shd w:val="clear" w:color="auto" w:fill="auto"/>
          </w:tcPr>
          <w:p w:rsidR="00860E73" w:rsidRPr="00F03ADA" w:rsidRDefault="00860E73" w:rsidP="00241F79">
            <w:pPr>
              <w:pStyle w:val="af9"/>
              <w:rPr>
                <w:lang w:val="en-US"/>
              </w:rPr>
            </w:pPr>
            <w:r w:rsidRPr="00F03ADA">
              <w:rPr>
                <w:lang w:val="en-US"/>
              </w:rPr>
              <w:t>II</w:t>
            </w:r>
          </w:p>
        </w:tc>
        <w:tc>
          <w:tcPr>
            <w:tcW w:w="1053" w:type="dxa"/>
            <w:shd w:val="clear" w:color="auto" w:fill="auto"/>
          </w:tcPr>
          <w:p w:rsidR="00860E73" w:rsidRPr="00F03ADA" w:rsidRDefault="00860E73" w:rsidP="00241F79">
            <w:pPr>
              <w:pStyle w:val="af9"/>
              <w:rPr>
                <w:lang w:val="en-US"/>
              </w:rPr>
            </w:pPr>
            <w:r w:rsidRPr="00F03ADA">
              <w:rPr>
                <w:lang w:val="en-US"/>
              </w:rPr>
              <w:t>III</w:t>
            </w:r>
          </w:p>
        </w:tc>
        <w:tc>
          <w:tcPr>
            <w:tcW w:w="1061" w:type="dxa"/>
            <w:shd w:val="clear" w:color="auto" w:fill="auto"/>
          </w:tcPr>
          <w:p w:rsidR="00860E73" w:rsidRPr="00F03ADA" w:rsidRDefault="00860E73" w:rsidP="00241F79">
            <w:pPr>
              <w:pStyle w:val="af9"/>
              <w:rPr>
                <w:lang w:val="en-US"/>
              </w:rPr>
            </w:pPr>
            <w:r w:rsidRPr="00F03ADA">
              <w:rPr>
                <w:lang w:val="en-US"/>
              </w:rPr>
              <w:t>IV</w:t>
            </w:r>
          </w:p>
        </w:tc>
        <w:tc>
          <w:tcPr>
            <w:tcW w:w="1077" w:type="dxa"/>
            <w:shd w:val="clear" w:color="auto" w:fill="auto"/>
          </w:tcPr>
          <w:p w:rsidR="00860E73" w:rsidRPr="00F03ADA" w:rsidRDefault="00860E73" w:rsidP="00241F79">
            <w:pPr>
              <w:pStyle w:val="af9"/>
              <w:rPr>
                <w:lang w:val="en-US"/>
              </w:rPr>
            </w:pPr>
            <w:r w:rsidRPr="00F03ADA">
              <w:rPr>
                <w:lang w:val="en-US"/>
              </w:rPr>
              <w:t>V</w:t>
            </w:r>
          </w:p>
        </w:tc>
        <w:tc>
          <w:tcPr>
            <w:tcW w:w="818" w:type="dxa"/>
            <w:shd w:val="clear" w:color="auto" w:fill="auto"/>
          </w:tcPr>
          <w:p w:rsidR="00860E73" w:rsidRPr="00F03ADA" w:rsidRDefault="00860E73" w:rsidP="00241F79">
            <w:pPr>
              <w:pStyle w:val="af9"/>
              <w:rPr>
                <w:lang w:val="en-US"/>
              </w:rPr>
            </w:pPr>
            <w:r w:rsidRPr="00F03ADA">
              <w:rPr>
                <w:lang w:val="en-US"/>
              </w:rPr>
              <w:t>VI</w:t>
            </w:r>
          </w:p>
        </w:tc>
        <w:tc>
          <w:tcPr>
            <w:tcW w:w="1021" w:type="dxa"/>
            <w:shd w:val="clear" w:color="auto" w:fill="auto"/>
          </w:tcPr>
          <w:p w:rsidR="00860E73" w:rsidRPr="00F03ADA" w:rsidRDefault="00860E73" w:rsidP="00241F79">
            <w:pPr>
              <w:pStyle w:val="af9"/>
              <w:rPr>
                <w:lang w:val="en-US"/>
              </w:rPr>
            </w:pPr>
            <w:r w:rsidRPr="00F03ADA">
              <w:rPr>
                <w:lang w:val="en-US"/>
              </w:rPr>
              <w:t>VII</w:t>
            </w:r>
          </w:p>
        </w:tc>
        <w:tc>
          <w:tcPr>
            <w:tcW w:w="700" w:type="dxa"/>
            <w:shd w:val="clear" w:color="auto" w:fill="auto"/>
          </w:tcPr>
          <w:p w:rsidR="00860E73" w:rsidRPr="00F03ADA" w:rsidRDefault="00860E73" w:rsidP="00241F79">
            <w:pPr>
              <w:pStyle w:val="af9"/>
              <w:rPr>
                <w:lang w:val="en-US"/>
              </w:rPr>
            </w:pPr>
            <w:r w:rsidRPr="00F03ADA">
              <w:rPr>
                <w:lang w:val="en-US"/>
              </w:rPr>
              <w:t>VIII</w:t>
            </w:r>
          </w:p>
        </w:tc>
      </w:tr>
      <w:tr w:rsidR="00860E73" w:rsidRPr="008C0346" w:rsidTr="00F03ADA">
        <w:trPr>
          <w:jc w:val="center"/>
        </w:trPr>
        <w:tc>
          <w:tcPr>
            <w:tcW w:w="1101" w:type="dxa"/>
            <w:shd w:val="clear" w:color="auto" w:fill="auto"/>
          </w:tcPr>
          <w:p w:rsidR="00860E73" w:rsidRPr="008C0346" w:rsidRDefault="00860E73" w:rsidP="00241F79">
            <w:pPr>
              <w:pStyle w:val="af9"/>
            </w:pPr>
            <w:r w:rsidRPr="008C0346">
              <w:t>Тариф</w:t>
            </w:r>
            <w:r w:rsidR="008C0346" w:rsidRPr="008C0346">
              <w:t xml:space="preserve">. </w:t>
            </w:r>
            <w:r w:rsidRPr="008C0346">
              <w:t>Коэф</w:t>
            </w:r>
            <w:r w:rsidR="008C0346" w:rsidRPr="008C0346">
              <w:t xml:space="preserve">. </w:t>
            </w:r>
          </w:p>
        </w:tc>
        <w:tc>
          <w:tcPr>
            <w:tcW w:w="1020" w:type="dxa"/>
            <w:shd w:val="clear" w:color="auto" w:fill="auto"/>
          </w:tcPr>
          <w:p w:rsidR="00860E73" w:rsidRPr="008C0346" w:rsidRDefault="00F206F3" w:rsidP="00241F79">
            <w:pPr>
              <w:pStyle w:val="af9"/>
            </w:pPr>
            <w:r w:rsidRPr="008C0346">
              <w:t>1</w:t>
            </w:r>
          </w:p>
        </w:tc>
        <w:tc>
          <w:tcPr>
            <w:tcW w:w="1077" w:type="dxa"/>
            <w:shd w:val="clear" w:color="auto" w:fill="auto"/>
          </w:tcPr>
          <w:p w:rsidR="00860E73" w:rsidRPr="008C0346" w:rsidRDefault="00F206F3" w:rsidP="00241F79">
            <w:pPr>
              <w:pStyle w:val="af9"/>
            </w:pPr>
            <w:r w:rsidRPr="008C0346">
              <w:t>1,088</w:t>
            </w:r>
          </w:p>
        </w:tc>
        <w:tc>
          <w:tcPr>
            <w:tcW w:w="1053" w:type="dxa"/>
            <w:shd w:val="clear" w:color="auto" w:fill="auto"/>
          </w:tcPr>
          <w:p w:rsidR="00860E73" w:rsidRPr="008C0346" w:rsidRDefault="00F206F3" w:rsidP="00241F79">
            <w:pPr>
              <w:pStyle w:val="af9"/>
            </w:pPr>
            <w:r w:rsidRPr="008C0346">
              <w:t>1</w:t>
            </w:r>
            <w:r w:rsidR="008C0346">
              <w:t>, 20</w:t>
            </w:r>
            <w:r w:rsidRPr="008C0346">
              <w:t>4</w:t>
            </w:r>
          </w:p>
        </w:tc>
        <w:tc>
          <w:tcPr>
            <w:tcW w:w="1061" w:type="dxa"/>
            <w:shd w:val="clear" w:color="auto" w:fill="auto"/>
          </w:tcPr>
          <w:p w:rsidR="00860E73" w:rsidRPr="008C0346" w:rsidRDefault="00F206F3" w:rsidP="00241F79">
            <w:pPr>
              <w:pStyle w:val="af9"/>
            </w:pPr>
            <w:r w:rsidRPr="008C0346">
              <w:t>1,35</w:t>
            </w:r>
          </w:p>
        </w:tc>
        <w:tc>
          <w:tcPr>
            <w:tcW w:w="1077" w:type="dxa"/>
            <w:shd w:val="clear" w:color="auto" w:fill="auto"/>
          </w:tcPr>
          <w:p w:rsidR="00860E73" w:rsidRPr="008C0346" w:rsidRDefault="00F206F3" w:rsidP="00241F79">
            <w:pPr>
              <w:pStyle w:val="af9"/>
            </w:pPr>
            <w:r w:rsidRPr="008C0346">
              <w:t>1,531</w:t>
            </w:r>
          </w:p>
        </w:tc>
        <w:tc>
          <w:tcPr>
            <w:tcW w:w="818" w:type="dxa"/>
            <w:shd w:val="clear" w:color="auto" w:fill="auto"/>
          </w:tcPr>
          <w:p w:rsidR="00860E73" w:rsidRPr="008C0346" w:rsidRDefault="00F206F3" w:rsidP="00241F79">
            <w:pPr>
              <w:pStyle w:val="af9"/>
            </w:pPr>
            <w:r w:rsidRPr="008C0346">
              <w:t>1,8</w:t>
            </w:r>
          </w:p>
        </w:tc>
        <w:tc>
          <w:tcPr>
            <w:tcW w:w="1021" w:type="dxa"/>
            <w:shd w:val="clear" w:color="auto" w:fill="auto"/>
          </w:tcPr>
          <w:p w:rsidR="00860E73" w:rsidRPr="008C0346" w:rsidRDefault="00F206F3" w:rsidP="00241F79">
            <w:pPr>
              <w:pStyle w:val="af9"/>
            </w:pPr>
            <w:r w:rsidRPr="008C0346">
              <w:t>1,892</w:t>
            </w:r>
          </w:p>
        </w:tc>
        <w:tc>
          <w:tcPr>
            <w:tcW w:w="700" w:type="dxa"/>
            <w:shd w:val="clear" w:color="auto" w:fill="auto"/>
          </w:tcPr>
          <w:p w:rsidR="00860E73" w:rsidRPr="008C0346" w:rsidRDefault="00F206F3" w:rsidP="00241F79">
            <w:pPr>
              <w:pStyle w:val="af9"/>
            </w:pPr>
            <w:r w:rsidRPr="008C0346">
              <w:t>2</w:t>
            </w:r>
          </w:p>
        </w:tc>
      </w:tr>
    </w:tbl>
    <w:p w:rsidR="00860E73" w:rsidRPr="008C0346" w:rsidRDefault="00860E73" w:rsidP="008C0346"/>
    <w:p w:rsidR="008C0346" w:rsidRDefault="004972AF" w:rsidP="008C0346">
      <w:r w:rsidRPr="008C0346">
        <w:t>Фонд оплаты труда</w:t>
      </w:r>
      <w:r w:rsidR="008C0346">
        <w:t xml:space="preserve"> (</w:t>
      </w:r>
      <w:r w:rsidRPr="008C0346">
        <w:t>ФОТ</w:t>
      </w:r>
      <w:r w:rsidR="008C0346" w:rsidRPr="008C0346">
        <w:t xml:space="preserve">) </w:t>
      </w:r>
      <w:r w:rsidRPr="008C0346">
        <w:t>представляет собой общую сумму затрат на оплату труда работников и выплат социального характера</w:t>
      </w:r>
      <w:r w:rsidR="008C0346" w:rsidRPr="008C0346">
        <w:t>.</w:t>
      </w:r>
    </w:p>
    <w:p w:rsidR="008C0346" w:rsidRDefault="004972AF" w:rsidP="008C0346">
      <w:r w:rsidRPr="008C0346">
        <w:t>ФОТ рассчитывается по следующей формуле</w:t>
      </w:r>
      <w:r w:rsidR="008C0346" w:rsidRPr="008C0346">
        <w:t>:</w:t>
      </w:r>
    </w:p>
    <w:p w:rsidR="00241F79" w:rsidRDefault="00241F79" w:rsidP="008C0346"/>
    <w:p w:rsidR="008C0346" w:rsidRDefault="00C37931" w:rsidP="008C0346">
      <w:r w:rsidRPr="008C0346">
        <w:t>ФОТ</w:t>
      </w:r>
      <w:r w:rsidR="00151F1A" w:rsidRPr="008C0346">
        <w:rPr>
          <w:position w:val="-12"/>
        </w:rPr>
        <w:object w:dxaOrig="300" w:dyaOrig="380">
          <v:shape id="_x0000_i1062" type="#_x0000_t75" style="width:15pt;height:18.75pt" o:ole="">
            <v:imagedata r:id="rId69" o:title=""/>
          </v:shape>
          <o:OLEObject Type="Embed" ProgID="Equation.3" ShapeID="_x0000_i1062" DrawAspect="Content" ObjectID="_1461332352" r:id="rId70"/>
        </w:object>
      </w:r>
      <w:r w:rsidRPr="008C0346">
        <w:t>=ФОТ</w:t>
      </w:r>
      <w:r w:rsidRPr="008C0346">
        <w:rPr>
          <w:vertAlign w:val="subscript"/>
        </w:rPr>
        <w:t>опр</w:t>
      </w:r>
      <w:r w:rsidRPr="008C0346">
        <w:t>+ФОТ</w:t>
      </w:r>
      <w:r w:rsidRPr="008C0346">
        <w:rPr>
          <w:vertAlign w:val="subscript"/>
        </w:rPr>
        <w:t>вс</w:t>
      </w:r>
      <w:r w:rsidRPr="008C0346">
        <w:t>+ФОТ</w:t>
      </w:r>
      <w:r w:rsidRPr="008C0346">
        <w:rPr>
          <w:vertAlign w:val="subscript"/>
        </w:rPr>
        <w:t>сл</w:t>
      </w:r>
      <w:r w:rsidRPr="008C0346">
        <w:t>,</w:t>
      </w:r>
      <w:r w:rsidR="008C0346">
        <w:t xml:space="preserve"> (</w:t>
      </w:r>
      <w:r w:rsidRPr="008C0346">
        <w:t>14</w:t>
      </w:r>
      <w:r w:rsidR="008C0346" w:rsidRPr="008C0346">
        <w:t>)</w:t>
      </w:r>
    </w:p>
    <w:p w:rsidR="00241F79" w:rsidRDefault="00241F79" w:rsidP="008C0346"/>
    <w:p w:rsidR="008C0346" w:rsidRDefault="00CF2968" w:rsidP="008C0346">
      <w:r w:rsidRPr="008C0346">
        <w:t>В нашей организации ставка первого разряда равна 18 руб\час</w:t>
      </w:r>
      <w:r w:rsidR="008C0346" w:rsidRPr="008C0346">
        <w:t xml:space="preserve">. </w:t>
      </w:r>
      <w:r w:rsidRPr="008C0346">
        <w:t>Расчет Расчет ставки другого разряда производится следующим образом</w:t>
      </w:r>
      <w:r w:rsidR="008C0346" w:rsidRPr="008C0346">
        <w:t>:</w:t>
      </w:r>
    </w:p>
    <w:p w:rsidR="00241F79" w:rsidRDefault="00241F79" w:rsidP="008C0346"/>
    <w:p w:rsidR="008C0346" w:rsidRDefault="00CF2968" w:rsidP="008C0346">
      <w:r w:rsidRPr="008C0346">
        <w:t>С</w:t>
      </w:r>
      <w:r w:rsidRPr="008C0346">
        <w:rPr>
          <w:vertAlign w:val="subscript"/>
        </w:rPr>
        <w:t>т</w:t>
      </w:r>
      <w:r w:rsidRPr="008C0346">
        <w:rPr>
          <w:vertAlign w:val="subscript"/>
          <w:lang w:val="en-US"/>
        </w:rPr>
        <w:t>i</w:t>
      </w:r>
      <w:r w:rsidRPr="008C0346">
        <w:t>=С</w:t>
      </w:r>
      <w:r w:rsidRPr="008C0346">
        <w:rPr>
          <w:vertAlign w:val="subscript"/>
        </w:rPr>
        <w:t>т1</w:t>
      </w:r>
      <w:r w:rsidRPr="008C0346">
        <w:t>*К</w:t>
      </w:r>
      <w:r w:rsidRPr="008C0346">
        <w:rPr>
          <w:vertAlign w:val="subscript"/>
        </w:rPr>
        <w:t>т</w:t>
      </w:r>
      <w:r w:rsidRPr="008C0346">
        <w:rPr>
          <w:vertAlign w:val="subscript"/>
          <w:lang w:val="en-US"/>
        </w:rPr>
        <w:t>i</w:t>
      </w:r>
      <w:r w:rsidRPr="008C0346">
        <w:t>*К</w:t>
      </w:r>
      <w:r w:rsidRPr="008C0346">
        <w:rPr>
          <w:vertAlign w:val="subscript"/>
        </w:rPr>
        <w:t>ут</w:t>
      </w:r>
      <w:r w:rsidRPr="008C0346">
        <w:t>*К</w:t>
      </w:r>
      <w:r w:rsidRPr="008C0346">
        <w:rPr>
          <w:vertAlign w:val="subscript"/>
        </w:rPr>
        <w:t>ит,</w:t>
      </w:r>
      <w:r w:rsidR="008C0346">
        <w:t xml:space="preserve"> (</w:t>
      </w:r>
      <w:r w:rsidRPr="008C0346">
        <w:t>15</w:t>
      </w:r>
      <w:r w:rsidR="008C0346" w:rsidRPr="008C0346">
        <w:t>)</w:t>
      </w:r>
    </w:p>
    <w:p w:rsidR="00241F79" w:rsidRDefault="00241F79" w:rsidP="008C0346"/>
    <w:p w:rsidR="008C0346" w:rsidRDefault="00CF2968" w:rsidP="008C0346">
      <w:r w:rsidRPr="008C0346">
        <w:t>Где</w:t>
      </w:r>
      <w:r w:rsidR="008C0346" w:rsidRPr="008C0346">
        <w:t>:</w:t>
      </w:r>
    </w:p>
    <w:p w:rsidR="008C0346" w:rsidRDefault="00CF2968" w:rsidP="008C0346">
      <w:r w:rsidRPr="008C0346">
        <w:t>С</w:t>
      </w:r>
      <w:r w:rsidRPr="008C0346">
        <w:rPr>
          <w:vertAlign w:val="subscript"/>
        </w:rPr>
        <w:t>т</w:t>
      </w:r>
      <w:r w:rsidRPr="008C0346">
        <w:rPr>
          <w:vertAlign w:val="subscript"/>
          <w:lang w:val="en-US"/>
        </w:rPr>
        <w:t>i</w:t>
      </w:r>
      <w:r w:rsidRPr="008C0346">
        <w:t xml:space="preserve"> </w:t>
      </w:r>
      <w:r w:rsidR="008C0346">
        <w:t>-</w:t>
      </w:r>
      <w:r w:rsidRPr="008C0346">
        <w:t xml:space="preserve"> тарифная ставка </w:t>
      </w:r>
      <w:r w:rsidRPr="008C0346">
        <w:rPr>
          <w:lang w:val="en-US"/>
        </w:rPr>
        <w:t>i</w:t>
      </w:r>
      <w:r w:rsidRPr="008C0346">
        <w:t>-го разряда</w:t>
      </w:r>
      <w:r w:rsidR="008C0346" w:rsidRPr="008C0346">
        <w:t>;</w:t>
      </w:r>
    </w:p>
    <w:p w:rsidR="008C0346" w:rsidRDefault="00CF2968" w:rsidP="008C0346">
      <w:r w:rsidRPr="008C0346">
        <w:t>С</w:t>
      </w:r>
      <w:r w:rsidRPr="008C0346">
        <w:rPr>
          <w:vertAlign w:val="subscript"/>
        </w:rPr>
        <w:t>т1</w:t>
      </w:r>
      <w:r w:rsidRPr="008C0346">
        <w:t xml:space="preserve"> </w:t>
      </w:r>
      <w:r w:rsidR="008C0346">
        <w:t>-</w:t>
      </w:r>
      <w:r w:rsidRPr="008C0346">
        <w:t xml:space="preserve"> тарифная ставка 1-го разряда</w:t>
      </w:r>
      <w:r w:rsidR="008C0346" w:rsidRPr="008C0346">
        <w:t>;</w:t>
      </w:r>
    </w:p>
    <w:p w:rsidR="008C0346" w:rsidRDefault="00D01996" w:rsidP="008C0346">
      <w:r w:rsidRPr="008C0346">
        <w:t>К</w:t>
      </w:r>
      <w:r w:rsidRPr="008C0346">
        <w:rPr>
          <w:vertAlign w:val="subscript"/>
        </w:rPr>
        <w:t>т</w:t>
      </w:r>
      <w:r w:rsidRPr="008C0346">
        <w:rPr>
          <w:vertAlign w:val="subscript"/>
          <w:lang w:val="en-US"/>
        </w:rPr>
        <w:t>i</w:t>
      </w:r>
      <w:r w:rsidRPr="008C0346">
        <w:t xml:space="preserve"> </w:t>
      </w:r>
      <w:r w:rsidR="008C0346">
        <w:t>-</w:t>
      </w:r>
      <w:r w:rsidRPr="008C0346">
        <w:t xml:space="preserve"> тарифный коэффициент </w:t>
      </w:r>
      <w:r w:rsidRPr="008C0346">
        <w:rPr>
          <w:lang w:val="en-US"/>
        </w:rPr>
        <w:t>i</w:t>
      </w:r>
      <w:r w:rsidRPr="008C0346">
        <w:t>-го разряда</w:t>
      </w:r>
      <w:r w:rsidR="008C0346" w:rsidRPr="008C0346">
        <w:t>;</w:t>
      </w:r>
    </w:p>
    <w:p w:rsidR="008C0346" w:rsidRDefault="00D01996" w:rsidP="008C0346">
      <w:r w:rsidRPr="008C0346">
        <w:t>К</w:t>
      </w:r>
      <w:r w:rsidRPr="008C0346">
        <w:rPr>
          <w:vertAlign w:val="subscript"/>
        </w:rPr>
        <w:t>ут</w:t>
      </w:r>
      <w:r w:rsidRPr="008C0346">
        <w:t xml:space="preserve"> </w:t>
      </w:r>
      <w:r w:rsidR="008C0346">
        <w:t>-</w:t>
      </w:r>
      <w:r w:rsidRPr="008C0346">
        <w:t xml:space="preserve"> коэффициент условий труда</w:t>
      </w:r>
      <w:r w:rsidR="008C0346" w:rsidRPr="008C0346">
        <w:t>;</w:t>
      </w:r>
    </w:p>
    <w:p w:rsidR="008C0346" w:rsidRDefault="00D01996" w:rsidP="008C0346">
      <w:r w:rsidRPr="008C0346">
        <w:t>К</w:t>
      </w:r>
      <w:r w:rsidRPr="008C0346">
        <w:rPr>
          <w:vertAlign w:val="subscript"/>
        </w:rPr>
        <w:t>ит</w:t>
      </w:r>
      <w:r w:rsidRPr="008C0346">
        <w:t xml:space="preserve"> </w:t>
      </w:r>
      <w:r w:rsidR="008C0346">
        <w:t>-</w:t>
      </w:r>
      <w:r w:rsidRPr="008C0346">
        <w:t xml:space="preserve"> коэффициент интенсивности труда</w:t>
      </w:r>
      <w:r w:rsidR="008C0346" w:rsidRPr="008C0346">
        <w:t>;</w:t>
      </w:r>
    </w:p>
    <w:p w:rsidR="00241F79" w:rsidRDefault="00241F79" w:rsidP="008C0346"/>
    <w:p w:rsidR="008C0346" w:rsidRDefault="00D01996" w:rsidP="008C0346">
      <w:r w:rsidRPr="008C0346">
        <w:t>К</w:t>
      </w:r>
      <w:r w:rsidRPr="008C0346">
        <w:rPr>
          <w:vertAlign w:val="subscript"/>
        </w:rPr>
        <w:t>т</w:t>
      </w:r>
      <w:r w:rsidRPr="008C0346">
        <w:rPr>
          <w:vertAlign w:val="subscript"/>
          <w:lang w:val="en-US"/>
        </w:rPr>
        <w:t>i</w:t>
      </w:r>
      <w:r w:rsidRPr="008C0346">
        <w:t>=</w:t>
      </w:r>
      <w:r w:rsidRPr="008C0346">
        <w:rPr>
          <w:position w:val="-30"/>
        </w:rPr>
        <w:object w:dxaOrig="480" w:dyaOrig="700">
          <v:shape id="_x0000_i1063" type="#_x0000_t75" style="width:24pt;height:35.25pt" o:ole="">
            <v:imagedata r:id="rId71" o:title=""/>
          </v:shape>
          <o:OLEObject Type="Embed" ProgID="Equation.3" ShapeID="_x0000_i1063" DrawAspect="Content" ObjectID="_1461332353" r:id="rId72"/>
        </w:object>
      </w:r>
      <w:r w:rsidRPr="008C0346">
        <w:t>,</w:t>
      </w:r>
      <w:r w:rsidR="008C0346">
        <w:t xml:space="preserve"> (</w:t>
      </w:r>
      <w:r w:rsidRPr="008C0346">
        <w:t>16</w:t>
      </w:r>
      <w:r w:rsidR="008C0346" w:rsidRPr="008C0346">
        <w:t>)</w:t>
      </w:r>
    </w:p>
    <w:p w:rsidR="00241F79" w:rsidRDefault="00241F79" w:rsidP="008C0346"/>
    <w:p w:rsidR="008C0346" w:rsidRDefault="00D01996" w:rsidP="008C0346">
      <w:r w:rsidRPr="008C0346">
        <w:t>Условия труда могут быть</w:t>
      </w:r>
      <w:r w:rsidR="008C0346" w:rsidRPr="008C0346">
        <w:t>:</w:t>
      </w:r>
    </w:p>
    <w:p w:rsidR="008C0346" w:rsidRDefault="00D01996" w:rsidP="008C0346">
      <w:r w:rsidRPr="008C0346">
        <w:t>нормальные</w:t>
      </w:r>
      <w:r w:rsidR="008C0346">
        <w:t xml:space="preserve"> (</w:t>
      </w:r>
      <w:r w:rsidRPr="008C0346">
        <w:t>К</w:t>
      </w:r>
      <w:r w:rsidRPr="008C0346">
        <w:rPr>
          <w:vertAlign w:val="subscript"/>
        </w:rPr>
        <w:t>ут</w:t>
      </w:r>
      <w:r w:rsidRPr="008C0346">
        <w:t>=1</w:t>
      </w:r>
      <w:r w:rsidR="008C0346" w:rsidRPr="008C0346">
        <w:t>)</w:t>
      </w:r>
    </w:p>
    <w:p w:rsidR="008C0346" w:rsidRDefault="00D01996" w:rsidP="008C0346">
      <w:r w:rsidRPr="008C0346">
        <w:t>вредные</w:t>
      </w:r>
      <w:r w:rsidR="008C0346">
        <w:t xml:space="preserve"> (</w:t>
      </w:r>
      <w:r w:rsidRPr="008C0346">
        <w:t>К</w:t>
      </w:r>
      <w:r w:rsidRPr="008C0346">
        <w:rPr>
          <w:vertAlign w:val="subscript"/>
        </w:rPr>
        <w:t>ут</w:t>
      </w:r>
      <w:r w:rsidRPr="008C0346">
        <w:t>=1,12</w:t>
      </w:r>
      <w:r w:rsidR="008C0346" w:rsidRPr="008C0346">
        <w:t>)</w:t>
      </w:r>
    </w:p>
    <w:p w:rsidR="008C0346" w:rsidRDefault="00D01996" w:rsidP="008C0346">
      <w:r w:rsidRPr="008C0346">
        <w:t>особо вредные</w:t>
      </w:r>
      <w:r w:rsidR="008C0346">
        <w:t xml:space="preserve"> (</w:t>
      </w:r>
      <w:r w:rsidR="002C1CFA" w:rsidRPr="008C0346">
        <w:t>К</w:t>
      </w:r>
      <w:r w:rsidR="002C1CFA" w:rsidRPr="008C0346">
        <w:rPr>
          <w:vertAlign w:val="subscript"/>
        </w:rPr>
        <w:t>ут</w:t>
      </w:r>
      <w:r w:rsidR="002C1CFA" w:rsidRPr="008C0346">
        <w:t>=1,24</w:t>
      </w:r>
      <w:r w:rsidR="008C0346" w:rsidRPr="008C0346">
        <w:t>)</w:t>
      </w:r>
    </w:p>
    <w:p w:rsidR="008C0346" w:rsidRDefault="002C1CFA" w:rsidP="008C0346">
      <w:r w:rsidRPr="008C0346">
        <w:t>Интенсивность труда может быть</w:t>
      </w:r>
      <w:r w:rsidR="008C0346" w:rsidRPr="008C0346">
        <w:t>:</w:t>
      </w:r>
    </w:p>
    <w:p w:rsidR="008C0346" w:rsidRDefault="002C1CFA" w:rsidP="008C0346">
      <w:r w:rsidRPr="008C0346">
        <w:t>у повременщиков</w:t>
      </w:r>
      <w:r w:rsidR="008C0346">
        <w:t xml:space="preserve"> (</w:t>
      </w:r>
      <w:r w:rsidRPr="008C0346">
        <w:t>К</w:t>
      </w:r>
      <w:r w:rsidRPr="008C0346">
        <w:rPr>
          <w:vertAlign w:val="subscript"/>
        </w:rPr>
        <w:t>ит</w:t>
      </w:r>
      <w:r w:rsidRPr="008C0346">
        <w:t>=1</w:t>
      </w:r>
      <w:r w:rsidR="008C0346" w:rsidRPr="008C0346">
        <w:t>)</w:t>
      </w:r>
    </w:p>
    <w:p w:rsidR="008C0346" w:rsidRDefault="002C1CFA" w:rsidP="008C0346">
      <w:r w:rsidRPr="008C0346">
        <w:t>у сдельщиков</w:t>
      </w:r>
      <w:r w:rsidR="008C0346">
        <w:t xml:space="preserve"> (</w:t>
      </w:r>
      <w:r w:rsidRPr="008C0346">
        <w:t>К</w:t>
      </w:r>
      <w:r w:rsidRPr="008C0346">
        <w:rPr>
          <w:vertAlign w:val="subscript"/>
        </w:rPr>
        <w:t>ит</w:t>
      </w:r>
      <w:r w:rsidRPr="008C0346">
        <w:t>=1,07</w:t>
      </w:r>
      <w:r w:rsidR="008C0346" w:rsidRPr="008C0346">
        <w:t>)</w:t>
      </w:r>
    </w:p>
    <w:p w:rsidR="008C0346" w:rsidRDefault="002C1CFA" w:rsidP="008C0346">
      <w:r w:rsidRPr="008C0346">
        <w:t>Заработная плата повременных рабочих находится по формуле</w:t>
      </w:r>
      <w:r w:rsidR="008C0346" w:rsidRPr="008C0346">
        <w:t>:</w:t>
      </w:r>
    </w:p>
    <w:p w:rsidR="00241F79" w:rsidRDefault="00241F79" w:rsidP="008C0346"/>
    <w:p w:rsidR="008C0346" w:rsidRDefault="002C1CFA" w:rsidP="008C0346">
      <w:r w:rsidRPr="008C0346">
        <w:t>ЗП</w:t>
      </w:r>
      <w:r w:rsidRPr="008C0346">
        <w:rPr>
          <w:vertAlign w:val="subscript"/>
        </w:rPr>
        <w:t>повр</w:t>
      </w:r>
      <w:r w:rsidRPr="008C0346">
        <w:t>=С</w:t>
      </w:r>
      <w:r w:rsidRPr="008C0346">
        <w:rPr>
          <w:vertAlign w:val="subscript"/>
        </w:rPr>
        <w:t>т</w:t>
      </w:r>
      <w:r w:rsidRPr="008C0346">
        <w:rPr>
          <w:vertAlign w:val="subscript"/>
          <w:lang w:val="en-US"/>
        </w:rPr>
        <w:t>i</w:t>
      </w:r>
      <w:r w:rsidRPr="008C0346">
        <w:t>*Т</w:t>
      </w:r>
      <w:r w:rsidRPr="008C0346">
        <w:rPr>
          <w:vertAlign w:val="subscript"/>
        </w:rPr>
        <w:t>факт</w:t>
      </w:r>
      <w:r w:rsidRPr="008C0346">
        <w:t>*Т</w:t>
      </w:r>
      <w:r w:rsidRPr="008C0346">
        <w:rPr>
          <w:vertAlign w:val="subscript"/>
        </w:rPr>
        <w:t>см</w:t>
      </w:r>
      <w:r w:rsidR="008C0346" w:rsidRPr="008C0346">
        <w:t>,</w:t>
      </w:r>
      <w:r w:rsidR="008C0346">
        <w:t xml:space="preserve"> (</w:t>
      </w:r>
      <w:r w:rsidRPr="008C0346">
        <w:t>17</w:t>
      </w:r>
      <w:r w:rsidR="008C0346" w:rsidRPr="008C0346">
        <w:t>)</w:t>
      </w:r>
    </w:p>
    <w:p w:rsidR="00241F79" w:rsidRDefault="00241F79" w:rsidP="008C0346"/>
    <w:p w:rsidR="008C0346" w:rsidRDefault="002C1CFA" w:rsidP="008C0346">
      <w:r w:rsidRPr="008C0346">
        <w:t>Где</w:t>
      </w:r>
      <w:r w:rsidR="008C0346" w:rsidRPr="008C0346">
        <w:t>:</w:t>
      </w:r>
    </w:p>
    <w:p w:rsidR="008C0346" w:rsidRDefault="00005F7D" w:rsidP="008C0346">
      <w:r w:rsidRPr="008C0346">
        <w:t>Т</w:t>
      </w:r>
      <w:r w:rsidRPr="008C0346">
        <w:rPr>
          <w:vertAlign w:val="subscript"/>
        </w:rPr>
        <w:t>факт</w:t>
      </w:r>
      <w:r w:rsidRPr="008C0346">
        <w:t xml:space="preserve"> </w:t>
      </w:r>
      <w:r w:rsidR="008C0346">
        <w:t>-</w:t>
      </w:r>
      <w:r w:rsidRPr="008C0346">
        <w:t xml:space="preserve"> численность рабочих данного разряда</w:t>
      </w:r>
      <w:r w:rsidR="00C752F0" w:rsidRPr="008C0346">
        <w:t>, чел</w:t>
      </w:r>
      <w:r w:rsidR="008C0346">
        <w:t>.;</w:t>
      </w:r>
    </w:p>
    <w:p w:rsidR="008C0346" w:rsidRDefault="00005F7D" w:rsidP="008C0346">
      <w:r w:rsidRPr="008C0346">
        <w:t>Т</w:t>
      </w:r>
      <w:r w:rsidRPr="008C0346">
        <w:rPr>
          <w:vertAlign w:val="subscript"/>
        </w:rPr>
        <w:t>см</w:t>
      </w:r>
      <w:r w:rsidRPr="008C0346">
        <w:t xml:space="preserve"> </w:t>
      </w:r>
      <w:r w:rsidR="008C0346">
        <w:t>-</w:t>
      </w:r>
      <w:r w:rsidRPr="008C0346">
        <w:t xml:space="preserve"> количество смен</w:t>
      </w:r>
      <w:r w:rsidR="00C752F0" w:rsidRPr="008C0346">
        <w:t>, см\сут</w:t>
      </w:r>
      <w:r w:rsidR="008C0346" w:rsidRPr="008C0346">
        <w:t>.</w:t>
      </w:r>
    </w:p>
    <w:p w:rsidR="008C0346" w:rsidRDefault="00005F7D" w:rsidP="008C0346">
      <w:r w:rsidRPr="008C0346">
        <w:t>Рассчитаем тарифную ставку 3,4,5,6 разрядов для отчетного периода</w:t>
      </w:r>
      <w:r w:rsidR="008C0346" w:rsidRPr="008C0346">
        <w:t>.</w:t>
      </w:r>
    </w:p>
    <w:p w:rsidR="00241F79" w:rsidRDefault="00241F79" w:rsidP="008C0346"/>
    <w:p w:rsidR="008C0346" w:rsidRDefault="00005F7D" w:rsidP="008C0346">
      <w:r w:rsidRPr="008C0346">
        <w:t>С</w:t>
      </w:r>
      <w:r w:rsidRPr="008C0346">
        <w:rPr>
          <w:vertAlign w:val="subscript"/>
        </w:rPr>
        <w:t>т6</w:t>
      </w:r>
      <w:r w:rsidR="00E02036" w:rsidRPr="008C0346">
        <w:t>=18*1,12*1,8=36,288</w:t>
      </w:r>
      <w:r w:rsidR="008C0346">
        <w:t xml:space="preserve"> (</w:t>
      </w:r>
      <w:r w:rsidR="00E02036" w:rsidRPr="008C0346">
        <w:t>руб/ч</w:t>
      </w:r>
      <w:r w:rsidR="008C0346" w:rsidRPr="008C0346">
        <w:t>)</w:t>
      </w:r>
    </w:p>
    <w:p w:rsidR="008C0346" w:rsidRDefault="00E02036" w:rsidP="008C0346">
      <w:r w:rsidRPr="008C0346">
        <w:t>С</w:t>
      </w:r>
      <w:r w:rsidRPr="008C0346">
        <w:rPr>
          <w:vertAlign w:val="subscript"/>
        </w:rPr>
        <w:t>т5</w:t>
      </w:r>
      <w:r w:rsidRPr="008C0346">
        <w:t>=18*1,12*1,531=30,865</w:t>
      </w:r>
      <w:r w:rsidR="008C0346">
        <w:t xml:space="preserve"> (</w:t>
      </w:r>
      <w:r w:rsidRPr="008C0346">
        <w:t>руб/ч</w:t>
      </w:r>
      <w:r w:rsidR="008C0346" w:rsidRPr="008C0346">
        <w:t>)</w:t>
      </w:r>
    </w:p>
    <w:p w:rsidR="008C0346" w:rsidRDefault="00E02036" w:rsidP="008C0346">
      <w:r w:rsidRPr="008C0346">
        <w:t>С</w:t>
      </w:r>
      <w:r w:rsidRPr="008C0346">
        <w:rPr>
          <w:vertAlign w:val="subscript"/>
        </w:rPr>
        <w:t>т4</w:t>
      </w:r>
      <w:r w:rsidRPr="008C0346">
        <w:t>=18*1,12*1,35=27,216</w:t>
      </w:r>
      <w:r w:rsidR="008C0346">
        <w:t xml:space="preserve"> (</w:t>
      </w:r>
      <w:r w:rsidRPr="008C0346">
        <w:t>руб/ч</w:t>
      </w:r>
      <w:r w:rsidR="008C0346" w:rsidRPr="008C0346">
        <w:t>)</w:t>
      </w:r>
    </w:p>
    <w:p w:rsidR="008C0346" w:rsidRDefault="00E02036" w:rsidP="008C0346">
      <w:r w:rsidRPr="008C0346">
        <w:t>С</w:t>
      </w:r>
      <w:r w:rsidRPr="008C0346">
        <w:rPr>
          <w:vertAlign w:val="subscript"/>
        </w:rPr>
        <w:t>т3</w:t>
      </w:r>
      <w:r w:rsidRPr="008C0346">
        <w:t>=18*1,12*1</w:t>
      </w:r>
      <w:r w:rsidR="008C0346">
        <w:t>, 20</w:t>
      </w:r>
      <w:r w:rsidRPr="008C0346">
        <w:t>4=24,273</w:t>
      </w:r>
      <w:r w:rsidR="008C0346">
        <w:t xml:space="preserve"> (</w:t>
      </w:r>
      <w:r w:rsidRPr="008C0346">
        <w:t>руб/ч</w:t>
      </w:r>
      <w:r w:rsidR="008C0346" w:rsidRPr="008C0346">
        <w:t>)</w:t>
      </w:r>
    </w:p>
    <w:p w:rsidR="00241F79" w:rsidRDefault="00241F79" w:rsidP="008C0346"/>
    <w:p w:rsidR="008C0346" w:rsidRDefault="00E02036" w:rsidP="008C0346">
      <w:r w:rsidRPr="008C0346">
        <w:t>Определим ФОТ основных производственных рабочих</w:t>
      </w:r>
      <w:r w:rsidR="008C0346" w:rsidRPr="008C0346">
        <w:t>.</w:t>
      </w:r>
    </w:p>
    <w:p w:rsidR="00241F79" w:rsidRDefault="00241F79" w:rsidP="008C0346"/>
    <w:p w:rsidR="008C0346" w:rsidRDefault="00E02036" w:rsidP="008C0346">
      <w:r w:rsidRPr="008C0346">
        <w:t>ЗП</w:t>
      </w:r>
      <w:r w:rsidRPr="008C0346">
        <w:rPr>
          <w:vertAlign w:val="subscript"/>
        </w:rPr>
        <w:t>р6</w:t>
      </w:r>
      <w:r w:rsidRPr="008C0346">
        <w:t>=36,288*122*8=35417</w:t>
      </w:r>
      <w:r w:rsidR="008C0346">
        <w:t xml:space="preserve"> (</w:t>
      </w:r>
      <w:r w:rsidRPr="008C0346">
        <w:t>руб/см</w:t>
      </w:r>
      <w:r w:rsidR="008C0346" w:rsidRPr="008C0346">
        <w:t>)</w:t>
      </w:r>
    </w:p>
    <w:p w:rsidR="008C0346" w:rsidRDefault="00E02036" w:rsidP="008C0346">
      <w:r w:rsidRPr="008C0346">
        <w:t>ЗП</w:t>
      </w:r>
      <w:r w:rsidRPr="008C0346">
        <w:rPr>
          <w:vertAlign w:val="subscript"/>
        </w:rPr>
        <w:t>р5</w:t>
      </w:r>
      <w:r w:rsidRPr="008C0346">
        <w:t>=30,865*94*8=23210,48</w:t>
      </w:r>
      <w:r w:rsidR="008C0346">
        <w:t xml:space="preserve"> (</w:t>
      </w:r>
      <w:r w:rsidRPr="008C0346">
        <w:t>руб/см</w:t>
      </w:r>
      <w:r w:rsidR="008C0346" w:rsidRPr="008C0346">
        <w:t>)</w:t>
      </w:r>
    </w:p>
    <w:p w:rsidR="008C0346" w:rsidRDefault="00BF4ECC" w:rsidP="008C0346">
      <w:r w:rsidRPr="008C0346">
        <w:t>ЗП</w:t>
      </w:r>
      <w:r w:rsidRPr="008C0346">
        <w:rPr>
          <w:vertAlign w:val="subscript"/>
        </w:rPr>
        <w:t>р4</w:t>
      </w:r>
      <w:r w:rsidRPr="008C0346">
        <w:t>=27,216*51*8=11104,13</w:t>
      </w:r>
      <w:r w:rsidR="008C0346">
        <w:t xml:space="preserve"> (</w:t>
      </w:r>
      <w:r w:rsidRPr="008C0346">
        <w:t>руб/см</w:t>
      </w:r>
      <w:r w:rsidR="008C0346" w:rsidRPr="008C0346">
        <w:t>)</w:t>
      </w:r>
    </w:p>
    <w:p w:rsidR="008C0346" w:rsidRDefault="00BF4ECC" w:rsidP="008C0346">
      <w:r w:rsidRPr="008C0346">
        <w:t>ЗП</w:t>
      </w:r>
      <w:r w:rsidRPr="008C0346">
        <w:rPr>
          <w:vertAlign w:val="subscript"/>
        </w:rPr>
        <w:t>р3</w:t>
      </w:r>
      <w:r w:rsidRPr="008C0346">
        <w:t>=24,273*70*8=13592,88</w:t>
      </w:r>
      <w:r w:rsidR="008C0346">
        <w:t xml:space="preserve"> (</w:t>
      </w:r>
      <w:r w:rsidRPr="008C0346">
        <w:t>руб/см</w:t>
      </w:r>
      <w:r w:rsidR="008C0346" w:rsidRPr="008C0346">
        <w:t>)</w:t>
      </w:r>
    </w:p>
    <w:p w:rsidR="008C0346" w:rsidRDefault="00BF4ECC" w:rsidP="008C0346">
      <w:r w:rsidRPr="008C0346">
        <w:t>ФОТ</w:t>
      </w:r>
      <w:r w:rsidRPr="008C0346">
        <w:rPr>
          <w:position w:val="-14"/>
        </w:rPr>
        <w:object w:dxaOrig="320" w:dyaOrig="400">
          <v:shape id="_x0000_i1064" type="#_x0000_t75" style="width:15.75pt;height:20.25pt" o:ole="">
            <v:imagedata r:id="rId73" o:title=""/>
          </v:shape>
          <o:OLEObject Type="Embed" ProgID="Equation.3" ShapeID="_x0000_i1064" DrawAspect="Content" ObjectID="_1461332354" r:id="rId74"/>
        </w:object>
      </w:r>
      <w:r w:rsidRPr="008C0346">
        <w:t>=</w:t>
      </w:r>
      <w:r w:rsidR="008C0346">
        <w:t xml:space="preserve"> (</w:t>
      </w:r>
      <w:r w:rsidRPr="008C0346">
        <w:t>35417+23210,48+11104,13+13592,88</w:t>
      </w:r>
      <w:r w:rsidR="008C0346" w:rsidRPr="008C0346">
        <w:t xml:space="preserve">) </w:t>
      </w:r>
      <w:r w:rsidRPr="008C0346">
        <w:t>*209*1,6=27863,708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241F79" w:rsidRDefault="00241F79" w:rsidP="008C0346"/>
    <w:p w:rsidR="008C0346" w:rsidRDefault="00AC2256" w:rsidP="008C0346">
      <w:r w:rsidRPr="008C0346">
        <w:t>Определим ФОТ служащих</w:t>
      </w:r>
      <w:r w:rsidR="008C0346" w:rsidRPr="008C0346">
        <w:t>.</w:t>
      </w:r>
    </w:p>
    <w:p w:rsidR="00241F79" w:rsidRDefault="00241F79" w:rsidP="008C0346"/>
    <w:p w:rsidR="008C0346" w:rsidRDefault="00BF4ECC" w:rsidP="008C0346">
      <w:r w:rsidRPr="008C0346">
        <w:t>ФОТ</w:t>
      </w:r>
      <w:r w:rsidRPr="008C0346">
        <w:rPr>
          <w:vertAlign w:val="subscript"/>
        </w:rPr>
        <w:t>сл</w:t>
      </w:r>
      <w:r w:rsidRPr="008C0346">
        <w:t>=5000*12*50=3000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241F79" w:rsidRDefault="00241F79" w:rsidP="008C0346"/>
    <w:p w:rsidR="008C0346" w:rsidRDefault="00AC2256" w:rsidP="008C0346">
      <w:r w:rsidRPr="008C0346">
        <w:t>Определим ФОТ вспомогательных рабочих</w:t>
      </w:r>
      <w:r w:rsidR="008C0346" w:rsidRPr="008C0346">
        <w:t>.</w:t>
      </w:r>
    </w:p>
    <w:p w:rsidR="00241F79" w:rsidRDefault="00241F79" w:rsidP="008C0346"/>
    <w:p w:rsidR="00AC2256" w:rsidRPr="008C0346" w:rsidRDefault="00AC2256" w:rsidP="008C0346">
      <w:r w:rsidRPr="008C0346">
        <w:t>К</w:t>
      </w:r>
      <w:r w:rsidRPr="008C0346">
        <w:rPr>
          <w:vertAlign w:val="subscript"/>
        </w:rPr>
        <w:t>т4,5</w:t>
      </w:r>
      <w:r w:rsidRPr="008C0346">
        <w:t>=</w:t>
      </w:r>
      <w:r w:rsidRPr="008C0346">
        <w:rPr>
          <w:position w:val="-24"/>
        </w:rPr>
        <w:object w:dxaOrig="1219" w:dyaOrig="620">
          <v:shape id="_x0000_i1065" type="#_x0000_t75" style="width:60.75pt;height:30.75pt" o:ole="">
            <v:imagedata r:id="rId75" o:title=""/>
          </v:shape>
          <o:OLEObject Type="Embed" ProgID="Equation.3" ShapeID="_x0000_i1065" DrawAspect="Content" ObjectID="_1461332355" r:id="rId76"/>
        </w:object>
      </w:r>
      <w:r w:rsidRPr="008C0346">
        <w:t>=1,4405</w:t>
      </w:r>
    </w:p>
    <w:p w:rsidR="008C0346" w:rsidRDefault="00AC2256" w:rsidP="008C0346">
      <w:r w:rsidRPr="008C0346">
        <w:t>С</w:t>
      </w:r>
      <w:r w:rsidRPr="008C0346">
        <w:rPr>
          <w:vertAlign w:val="subscript"/>
        </w:rPr>
        <w:t>т4,5</w:t>
      </w:r>
      <w:r w:rsidRPr="008C0346">
        <w:t>=18*1,4405*1,12=29,04</w:t>
      </w:r>
      <w:r w:rsidR="008C0346">
        <w:t xml:space="preserve"> (</w:t>
      </w:r>
      <w:r w:rsidRPr="008C0346">
        <w:t>руб/ч</w:t>
      </w:r>
      <w:r w:rsidR="008C0346" w:rsidRPr="008C0346">
        <w:t>)</w:t>
      </w:r>
    </w:p>
    <w:p w:rsidR="008C0346" w:rsidRDefault="00AC2256" w:rsidP="008C0346">
      <w:r w:rsidRPr="008C0346">
        <w:t>ФОТ</w:t>
      </w:r>
      <w:r w:rsidRPr="008C0346">
        <w:rPr>
          <w:vertAlign w:val="subscript"/>
        </w:rPr>
        <w:t>всп</w:t>
      </w:r>
      <w:r w:rsidRPr="008C0346">
        <w:t>=29,04*109*8*209*1,6=8467,971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CD10D2" w:rsidP="008C0346">
      <w:r w:rsidRPr="008C0346">
        <w:t>ФОТ</w:t>
      </w:r>
      <w:r w:rsidRPr="008C0346">
        <w:rPr>
          <w:position w:val="-12"/>
        </w:rPr>
        <w:object w:dxaOrig="320" w:dyaOrig="380">
          <v:shape id="_x0000_i1066" type="#_x0000_t75" style="width:15.75pt;height:18.75pt" o:ole="">
            <v:imagedata r:id="rId63" o:title=""/>
          </v:shape>
          <o:OLEObject Type="Embed" ProgID="Equation.3" ShapeID="_x0000_i1066" DrawAspect="Content" ObjectID="_1461332356" r:id="rId77"/>
        </w:object>
      </w:r>
      <w:r w:rsidRPr="008C0346">
        <w:t>=3000+27863,708+8467,971=39331,679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241F79" w:rsidRDefault="00241F79" w:rsidP="008C0346"/>
    <w:p w:rsidR="008C0346" w:rsidRDefault="00CD10D2" w:rsidP="008C0346">
      <w:r w:rsidRPr="008C0346">
        <w:t>Рассчитаем ФОТ для планового периода, при этом мы будем пользоваться теми же формулами, что и при расчете отчетного периода</w:t>
      </w:r>
      <w:r w:rsidR="008C0346" w:rsidRPr="008C0346">
        <w:t>.</w:t>
      </w:r>
    </w:p>
    <w:p w:rsidR="008C0346" w:rsidRDefault="00CD10D2" w:rsidP="008C0346">
      <w:r w:rsidRPr="008C0346">
        <w:t>Наше предприятие приобретает дополнительное оборудование, это приводит к увеличению основных производственных рабочих, значит численность увеличилась на 5%</w:t>
      </w:r>
      <w:r w:rsidR="008C0346" w:rsidRPr="008C0346">
        <w:t xml:space="preserve">. </w:t>
      </w:r>
      <w:r w:rsidRPr="008C0346">
        <w:t>ФОТ увеличился в плановом периоде на 15%</w:t>
      </w:r>
      <w:r w:rsidR="008C0346" w:rsidRPr="008C0346">
        <w:t>.</w:t>
      </w:r>
    </w:p>
    <w:p w:rsidR="008C0346" w:rsidRDefault="00CD10D2" w:rsidP="008C0346">
      <w:r w:rsidRPr="008C0346">
        <w:t>Определим ФОТ основных производственных рабочих</w:t>
      </w:r>
      <w:r w:rsidR="008C0346" w:rsidRPr="008C0346">
        <w:t>.</w:t>
      </w:r>
    </w:p>
    <w:p w:rsidR="00241F79" w:rsidRDefault="00241F79" w:rsidP="008C0346"/>
    <w:p w:rsidR="008C0346" w:rsidRDefault="00CD10D2" w:rsidP="008C0346">
      <w:r w:rsidRPr="008C0346">
        <w:t>ЗП</w:t>
      </w:r>
      <w:r w:rsidRPr="008C0346">
        <w:rPr>
          <w:vertAlign w:val="subscript"/>
        </w:rPr>
        <w:t>р6</w:t>
      </w:r>
      <w:r w:rsidRPr="008C0346">
        <w:t>=36,288*128*8*209*1,6=12425,940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CD10D2" w:rsidP="008C0346">
      <w:r w:rsidRPr="008C0346">
        <w:t>ЗП</w:t>
      </w:r>
      <w:r w:rsidRPr="008C0346">
        <w:rPr>
          <w:vertAlign w:val="subscript"/>
        </w:rPr>
        <w:t>р5</w:t>
      </w:r>
      <w:r w:rsidRPr="008C0346">
        <w:t>=30,865*99*8*209*1,6=</w:t>
      </w:r>
      <w:r w:rsidR="00602D3C" w:rsidRPr="008C0346">
        <w:t>8174,435</w:t>
      </w:r>
      <w:r w:rsidR="008C0346">
        <w:t xml:space="preserve"> (</w:t>
      </w:r>
      <w:r w:rsidR="00602D3C" w:rsidRPr="008C0346">
        <w:t>тыс</w:t>
      </w:r>
      <w:r w:rsidR="008C0346" w:rsidRPr="008C0346">
        <w:t xml:space="preserve">. </w:t>
      </w:r>
      <w:r w:rsidR="00602D3C" w:rsidRPr="008C0346">
        <w:t>руб</w:t>
      </w:r>
      <w:r w:rsidR="008C0346" w:rsidRPr="008C0346">
        <w:t>)</w:t>
      </w:r>
    </w:p>
    <w:p w:rsidR="008C0346" w:rsidRDefault="00602D3C" w:rsidP="008C0346">
      <w:r w:rsidRPr="008C0346">
        <w:t>ЗП</w:t>
      </w:r>
      <w:r w:rsidRPr="008C0346">
        <w:rPr>
          <w:vertAlign w:val="subscript"/>
        </w:rPr>
        <w:t>р4</w:t>
      </w:r>
      <w:r w:rsidRPr="008C0346">
        <w:t>=27,216*54*8*209*1,6=3931,645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602D3C" w:rsidP="008C0346">
      <w:r w:rsidRPr="008C0346">
        <w:t>ЗП</w:t>
      </w:r>
      <w:r w:rsidRPr="008C0346">
        <w:rPr>
          <w:vertAlign w:val="subscript"/>
        </w:rPr>
        <w:t>р3</w:t>
      </w:r>
      <w:r w:rsidRPr="008C0346">
        <w:t>=24,273*75*8*209*1,6=4870,135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602D3C" w:rsidP="008C0346">
      <w:r w:rsidRPr="008C0346">
        <w:t>ФОТ</w:t>
      </w:r>
      <w:r w:rsidRPr="008C0346">
        <w:rPr>
          <w:position w:val="-14"/>
        </w:rPr>
        <w:object w:dxaOrig="300" w:dyaOrig="400">
          <v:shape id="_x0000_i1067" type="#_x0000_t75" style="width:15pt;height:20.25pt" o:ole="">
            <v:imagedata r:id="rId78" o:title=""/>
          </v:shape>
          <o:OLEObject Type="Embed" ProgID="Equation.3" ShapeID="_x0000_i1067" DrawAspect="Content" ObjectID="_1461332357" r:id="rId79"/>
        </w:object>
      </w:r>
      <w:r w:rsidRPr="008C0346">
        <w:t>=</w:t>
      </w:r>
      <w:r w:rsidR="008C0346">
        <w:t xml:space="preserve"> ( (</w:t>
      </w:r>
      <w:r w:rsidRPr="008C0346">
        <w:t>12425,940+8174,435+3931,645+4870,135</w:t>
      </w:r>
      <w:r w:rsidR="008C0346" w:rsidRPr="008C0346">
        <w:t xml:space="preserve">) </w:t>
      </w:r>
      <w:r w:rsidRPr="008C0346">
        <w:t>*15%</w:t>
      </w:r>
      <w:r w:rsidR="008C0346" w:rsidRPr="008C0346">
        <w:t xml:space="preserve">) </w:t>
      </w:r>
      <w:r w:rsidRPr="008C0346">
        <w:t>+29402,155=33812,47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241F79" w:rsidRDefault="00241F79" w:rsidP="008C0346"/>
    <w:p w:rsidR="008C0346" w:rsidRDefault="003E3300" w:rsidP="008C0346">
      <w:r w:rsidRPr="008C0346">
        <w:t>Определим ФОТ служащих</w:t>
      </w:r>
      <w:r w:rsidR="008C0346" w:rsidRPr="008C0346">
        <w:t>.</w:t>
      </w:r>
    </w:p>
    <w:p w:rsidR="00241F79" w:rsidRDefault="00241F79" w:rsidP="008C0346"/>
    <w:p w:rsidR="008C0346" w:rsidRDefault="003E3300" w:rsidP="008C0346">
      <w:r w:rsidRPr="008C0346">
        <w:t>ФОТ</w:t>
      </w:r>
      <w:r w:rsidRPr="008C0346">
        <w:rPr>
          <w:position w:val="-12"/>
        </w:rPr>
        <w:object w:dxaOrig="220" w:dyaOrig="380">
          <v:shape id="_x0000_i1068" type="#_x0000_t75" style="width:11.25pt;height:18.75pt" o:ole="">
            <v:imagedata r:id="rId80" o:title=""/>
          </v:shape>
          <o:OLEObject Type="Embed" ProgID="Equation.3" ShapeID="_x0000_i1068" DrawAspect="Content" ObjectID="_1461332358" r:id="rId81"/>
        </w:object>
      </w:r>
      <w:r w:rsidRPr="008C0346">
        <w:t>=</w:t>
      </w:r>
      <w:r w:rsidR="008C0346">
        <w:t xml:space="preserve"> (</w:t>
      </w:r>
      <w:r w:rsidRPr="008C0346">
        <w:t>3000*15%</w:t>
      </w:r>
      <w:r w:rsidR="008C0346" w:rsidRPr="008C0346">
        <w:t xml:space="preserve">) </w:t>
      </w:r>
      <w:r w:rsidR="005A6089" w:rsidRPr="008C0346">
        <w:t>*3000</w:t>
      </w:r>
      <w:r w:rsidRPr="008C0346">
        <w:t>=3450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241F79" w:rsidRDefault="00241F79" w:rsidP="008C0346"/>
    <w:p w:rsidR="008C0346" w:rsidRDefault="003E3300" w:rsidP="008C0346">
      <w:r w:rsidRPr="008C0346">
        <w:t>Определим ФОТ вспомогательных рабочих</w:t>
      </w:r>
      <w:r w:rsidR="008C0346" w:rsidRPr="008C0346">
        <w:t>.</w:t>
      </w:r>
    </w:p>
    <w:p w:rsidR="00241F79" w:rsidRDefault="00241F79" w:rsidP="008C0346"/>
    <w:p w:rsidR="008C0346" w:rsidRDefault="005A6089" w:rsidP="008C0346">
      <w:r w:rsidRPr="008C0346">
        <w:t>ФОТ</w:t>
      </w:r>
      <w:r w:rsidRPr="008C0346">
        <w:rPr>
          <w:position w:val="-12"/>
        </w:rPr>
        <w:object w:dxaOrig="279" w:dyaOrig="380">
          <v:shape id="_x0000_i1069" type="#_x0000_t75" style="width:14.25pt;height:18.75pt" o:ole="">
            <v:imagedata r:id="rId82" o:title=""/>
          </v:shape>
          <o:OLEObject Type="Embed" ProgID="Equation.3" ShapeID="_x0000_i1069" DrawAspect="Content" ObjectID="_1461332359" r:id="rId83"/>
        </w:object>
      </w:r>
      <w:r w:rsidRPr="008C0346">
        <w:t>=</w:t>
      </w:r>
      <w:r w:rsidR="008C0346">
        <w:t xml:space="preserve"> (</w:t>
      </w:r>
      <w:r w:rsidRPr="008C0346">
        <w:t>8467,971*15%</w:t>
      </w:r>
      <w:r w:rsidR="008C0346" w:rsidRPr="008C0346">
        <w:t xml:space="preserve">) </w:t>
      </w:r>
      <w:r w:rsidRPr="008C0346">
        <w:t>+8467,971=9738,167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5A6089" w:rsidP="008C0346">
      <w:r w:rsidRPr="008C0346">
        <w:t>ФОТ</w:t>
      </w:r>
      <w:r w:rsidRPr="008C0346">
        <w:rPr>
          <w:position w:val="-12"/>
        </w:rPr>
        <w:object w:dxaOrig="300" w:dyaOrig="380">
          <v:shape id="_x0000_i1070" type="#_x0000_t75" style="width:15pt;height:18.75pt" o:ole="">
            <v:imagedata r:id="rId67" o:title=""/>
          </v:shape>
          <o:OLEObject Type="Embed" ProgID="Equation.3" ShapeID="_x0000_i1070" DrawAspect="Content" ObjectID="_1461332360" r:id="rId84"/>
        </w:object>
      </w:r>
      <w:r w:rsidRPr="008C0346">
        <w:t>=33812,478+9738,167+3450=47000,645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1A6AC9" w:rsidP="008C0346">
      <w:r w:rsidRPr="008C0346">
        <w:t>ФОТ</w:t>
      </w:r>
      <w:r w:rsidRPr="008C0346">
        <w:rPr>
          <w:position w:val="-12"/>
        </w:rPr>
        <w:object w:dxaOrig="300" w:dyaOrig="380">
          <v:shape id="_x0000_i1071" type="#_x0000_t75" style="width:15pt;height:18.75pt" o:ole="">
            <v:imagedata r:id="rId85" o:title=""/>
          </v:shape>
          <o:OLEObject Type="Embed" ProgID="Equation.3" ShapeID="_x0000_i1071" DrawAspect="Content" ObjectID="_1461332361" r:id="rId86"/>
        </w:object>
      </w:r>
      <w:r w:rsidRPr="008C0346">
        <w:t>=47000,645</w:t>
      </w:r>
      <w:r w:rsidR="008C0346" w:rsidRPr="008C0346">
        <w:t xml:space="preserve"> - </w:t>
      </w:r>
      <w:r w:rsidRPr="008C0346">
        <w:t>39331,679=7668,966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241F79" w:rsidRDefault="00241F79" w:rsidP="008C0346"/>
    <w:p w:rsidR="008C0346" w:rsidRDefault="001A6AC9" w:rsidP="008C0346">
      <w:r w:rsidRPr="008C0346">
        <w:t xml:space="preserve">В плановом периоде произошло увеличение ФОТ </w:t>
      </w:r>
      <w:r w:rsidRPr="008C0346">
        <w:rPr>
          <w:vertAlign w:val="subscript"/>
        </w:rPr>
        <w:t>ппп</w:t>
      </w:r>
      <w:r w:rsidR="00FD3F63" w:rsidRPr="008C0346">
        <w:t xml:space="preserve"> на 7668,966 тыс</w:t>
      </w:r>
      <w:r w:rsidR="008C0346" w:rsidRPr="008C0346">
        <w:t xml:space="preserve">. </w:t>
      </w:r>
      <w:r w:rsidR="00FD3F63" w:rsidRPr="008C0346">
        <w:t>руб</w:t>
      </w:r>
      <w:r w:rsidR="008C0346" w:rsidRPr="008C0346">
        <w:t xml:space="preserve">. </w:t>
      </w:r>
      <w:r w:rsidR="00FD3F63" w:rsidRPr="008C0346">
        <w:t>или на 7669 тыс</w:t>
      </w:r>
      <w:r w:rsidR="008C0346" w:rsidRPr="008C0346">
        <w:t xml:space="preserve">. </w:t>
      </w:r>
      <w:r w:rsidR="00FD3F63" w:rsidRPr="008C0346">
        <w:t>руб</w:t>
      </w:r>
      <w:r w:rsidR="008C0346" w:rsidRPr="008C0346">
        <w:t>.</w:t>
      </w:r>
    </w:p>
    <w:p w:rsidR="008C0346" w:rsidRDefault="00FD3F63" w:rsidP="008C0346">
      <w:r w:rsidRPr="008C0346">
        <w:t>Сведем полученные данные в таблицу №3</w:t>
      </w:r>
      <w:r w:rsidR="008C0346" w:rsidRPr="008C0346">
        <w:t>.</w:t>
      </w:r>
    </w:p>
    <w:p w:rsidR="00241F79" w:rsidRDefault="00241F79" w:rsidP="008C0346"/>
    <w:p w:rsidR="00FD3F63" w:rsidRPr="008C0346" w:rsidRDefault="00FD3F63" w:rsidP="008C0346">
      <w:r w:rsidRPr="008C0346">
        <w:t>Таблица №</w:t>
      </w:r>
      <w:r w:rsidR="00241F79">
        <w:t xml:space="preserve"> </w:t>
      </w:r>
      <w:r w:rsidRPr="008C0346">
        <w:t>3</w:t>
      </w:r>
      <w:r w:rsidR="00241F79">
        <w:t>.</w:t>
      </w:r>
      <w:r w:rsidRPr="008C0346">
        <w:t xml:space="preserve"> Численность и ФОТ работников цеха</w:t>
      </w:r>
      <w:r w:rsidR="008C0346" w:rsidRPr="008C0346">
        <w:t xml:space="preserve">. </w:t>
      </w: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841"/>
        <w:gridCol w:w="840"/>
        <w:gridCol w:w="571"/>
        <w:gridCol w:w="1285"/>
        <w:gridCol w:w="1260"/>
        <w:gridCol w:w="661"/>
      </w:tblGrid>
      <w:tr w:rsidR="00FD3F63" w:rsidRPr="008C0346" w:rsidTr="00F03ADA">
        <w:trPr>
          <w:trHeight w:val="322"/>
          <w:jc w:val="center"/>
        </w:trPr>
        <w:tc>
          <w:tcPr>
            <w:tcW w:w="2027" w:type="dxa"/>
            <w:vMerge w:val="restart"/>
            <w:shd w:val="clear" w:color="auto" w:fill="auto"/>
          </w:tcPr>
          <w:p w:rsidR="00FD3F63" w:rsidRPr="008C0346" w:rsidRDefault="00FD3F63" w:rsidP="00241F79">
            <w:pPr>
              <w:pStyle w:val="af9"/>
            </w:pPr>
            <w:r w:rsidRPr="008C0346">
              <w:t>Категория работника</w:t>
            </w:r>
          </w:p>
        </w:tc>
        <w:tc>
          <w:tcPr>
            <w:tcW w:w="2252" w:type="dxa"/>
            <w:gridSpan w:val="3"/>
            <w:shd w:val="clear" w:color="auto" w:fill="auto"/>
          </w:tcPr>
          <w:p w:rsidR="00FD3F63" w:rsidRPr="008C0346" w:rsidRDefault="00FD3F63" w:rsidP="00241F79">
            <w:pPr>
              <w:pStyle w:val="af9"/>
            </w:pPr>
            <w:r w:rsidRPr="008C0346">
              <w:t>Численность, чел</w:t>
            </w:r>
            <w:r w:rsidR="008C0346" w:rsidRPr="008C0346">
              <w:t xml:space="preserve">. </w:t>
            </w:r>
          </w:p>
        </w:tc>
        <w:tc>
          <w:tcPr>
            <w:tcW w:w="3206" w:type="dxa"/>
            <w:gridSpan w:val="3"/>
            <w:shd w:val="clear" w:color="auto" w:fill="auto"/>
          </w:tcPr>
          <w:p w:rsidR="00FD3F63" w:rsidRPr="008C0346" w:rsidRDefault="00FD3F63" w:rsidP="00241F79">
            <w:pPr>
              <w:pStyle w:val="af9"/>
            </w:pPr>
            <w:r w:rsidRPr="008C0346">
              <w:t>ФОТ</w:t>
            </w:r>
            <w:r w:rsidRPr="00F03ADA">
              <w:rPr>
                <w:vertAlign w:val="subscript"/>
              </w:rPr>
              <w:t>год</w:t>
            </w:r>
            <w:r w:rsidRPr="008C0346">
              <w:t>, тыс</w:t>
            </w:r>
            <w:r w:rsidR="008C0346" w:rsidRPr="008C0346">
              <w:t xml:space="preserve">. </w:t>
            </w:r>
            <w:r w:rsidRPr="008C0346">
              <w:t>руб</w:t>
            </w:r>
            <w:r w:rsidR="008C0346" w:rsidRPr="008C0346">
              <w:t xml:space="preserve">. </w:t>
            </w:r>
          </w:p>
        </w:tc>
      </w:tr>
      <w:tr w:rsidR="00A8168C" w:rsidRPr="008C0346" w:rsidTr="00F03ADA">
        <w:trPr>
          <w:cantSplit/>
          <w:trHeight w:val="1585"/>
          <w:jc w:val="center"/>
        </w:trPr>
        <w:tc>
          <w:tcPr>
            <w:tcW w:w="2027" w:type="dxa"/>
            <w:vMerge/>
            <w:shd w:val="clear" w:color="auto" w:fill="auto"/>
          </w:tcPr>
          <w:p w:rsidR="00A8168C" w:rsidRPr="008C0346" w:rsidRDefault="00A8168C" w:rsidP="00241F79">
            <w:pPr>
              <w:pStyle w:val="af9"/>
            </w:pPr>
          </w:p>
        </w:tc>
        <w:tc>
          <w:tcPr>
            <w:tcW w:w="841" w:type="dxa"/>
            <w:shd w:val="clear" w:color="auto" w:fill="auto"/>
            <w:textDirection w:val="btLr"/>
          </w:tcPr>
          <w:p w:rsidR="00A8168C" w:rsidRPr="008C0346" w:rsidRDefault="00A8168C" w:rsidP="00F03ADA">
            <w:pPr>
              <w:pStyle w:val="af9"/>
              <w:ind w:left="113" w:right="113"/>
            </w:pPr>
            <w:r w:rsidRPr="008C0346">
              <w:t>Отчетный период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A8168C" w:rsidRPr="008C0346" w:rsidRDefault="00A8168C" w:rsidP="00F03ADA">
            <w:pPr>
              <w:pStyle w:val="af9"/>
              <w:ind w:left="113" w:right="113"/>
            </w:pPr>
            <w:r w:rsidRPr="008C0346">
              <w:t>Плановый период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A8168C" w:rsidRPr="008C0346" w:rsidRDefault="00A8168C" w:rsidP="00F03ADA">
            <w:pPr>
              <w:pStyle w:val="af9"/>
              <w:ind w:left="113" w:right="113"/>
            </w:pPr>
            <w:r w:rsidRPr="008C0346">
              <w:t>Изменения,</w:t>
            </w:r>
            <w:r>
              <w:t xml:space="preserve"> </w:t>
            </w:r>
            <w:r w:rsidRPr="008C0346">
              <w:t>%</w:t>
            </w:r>
          </w:p>
        </w:tc>
        <w:tc>
          <w:tcPr>
            <w:tcW w:w="1285" w:type="dxa"/>
            <w:shd w:val="clear" w:color="auto" w:fill="auto"/>
            <w:textDirection w:val="btLr"/>
          </w:tcPr>
          <w:p w:rsidR="00A8168C" w:rsidRPr="008C0346" w:rsidRDefault="00A8168C" w:rsidP="00F03ADA">
            <w:pPr>
              <w:pStyle w:val="af9"/>
              <w:ind w:left="113" w:right="113"/>
            </w:pPr>
            <w:r w:rsidRPr="008C0346">
              <w:t>Отчетный период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A8168C" w:rsidRPr="008C0346" w:rsidRDefault="00A8168C" w:rsidP="00F03ADA">
            <w:pPr>
              <w:pStyle w:val="af9"/>
              <w:ind w:left="113" w:right="113"/>
            </w:pPr>
            <w:r w:rsidRPr="008C0346">
              <w:t>Плановый период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A8168C" w:rsidRPr="008C0346" w:rsidRDefault="00A8168C" w:rsidP="00F03ADA">
            <w:pPr>
              <w:pStyle w:val="af9"/>
              <w:ind w:left="113" w:right="113"/>
            </w:pPr>
            <w:r w:rsidRPr="008C0346">
              <w:t>Изменения,</w:t>
            </w:r>
            <w:r>
              <w:t xml:space="preserve"> </w:t>
            </w:r>
            <w:r w:rsidRPr="008C0346">
              <w:t>%</w:t>
            </w:r>
          </w:p>
        </w:tc>
      </w:tr>
      <w:tr w:rsidR="00FD3F63" w:rsidRPr="008C0346" w:rsidTr="00F03ADA">
        <w:trPr>
          <w:trHeight w:val="322"/>
          <w:jc w:val="center"/>
        </w:trPr>
        <w:tc>
          <w:tcPr>
            <w:tcW w:w="2027" w:type="dxa"/>
            <w:shd w:val="clear" w:color="auto" w:fill="auto"/>
          </w:tcPr>
          <w:p w:rsidR="00FD3F63" w:rsidRPr="008C0346" w:rsidRDefault="00FD3F63" w:rsidP="00241F79">
            <w:pPr>
              <w:pStyle w:val="af9"/>
            </w:pPr>
            <w:r w:rsidRPr="008C0346">
              <w:t>ОПР</w:t>
            </w:r>
          </w:p>
        </w:tc>
        <w:tc>
          <w:tcPr>
            <w:tcW w:w="841" w:type="dxa"/>
            <w:shd w:val="clear" w:color="auto" w:fill="auto"/>
          </w:tcPr>
          <w:p w:rsidR="00FD3F63" w:rsidRPr="008C0346" w:rsidRDefault="00E263FF" w:rsidP="00241F79">
            <w:pPr>
              <w:pStyle w:val="af9"/>
            </w:pPr>
            <w:r w:rsidRPr="008C0346">
              <w:t>337</w:t>
            </w:r>
          </w:p>
        </w:tc>
        <w:tc>
          <w:tcPr>
            <w:tcW w:w="840" w:type="dxa"/>
            <w:shd w:val="clear" w:color="auto" w:fill="auto"/>
          </w:tcPr>
          <w:p w:rsidR="00FD3F63" w:rsidRPr="008C0346" w:rsidRDefault="00E263FF" w:rsidP="00241F79">
            <w:pPr>
              <w:pStyle w:val="af9"/>
            </w:pPr>
            <w:r w:rsidRPr="008C0346">
              <w:t>356</w:t>
            </w:r>
          </w:p>
        </w:tc>
        <w:tc>
          <w:tcPr>
            <w:tcW w:w="571" w:type="dxa"/>
            <w:shd w:val="clear" w:color="auto" w:fill="auto"/>
          </w:tcPr>
          <w:p w:rsidR="00FD3F63" w:rsidRPr="008C0346" w:rsidRDefault="00E263FF" w:rsidP="00241F79">
            <w:pPr>
              <w:pStyle w:val="af9"/>
            </w:pPr>
            <w:r w:rsidRPr="008C0346">
              <w:t>5</w:t>
            </w:r>
          </w:p>
        </w:tc>
        <w:tc>
          <w:tcPr>
            <w:tcW w:w="1285" w:type="dxa"/>
            <w:shd w:val="clear" w:color="auto" w:fill="auto"/>
          </w:tcPr>
          <w:p w:rsidR="00FD3F63" w:rsidRPr="008C0346" w:rsidRDefault="00E263FF" w:rsidP="00241F79">
            <w:pPr>
              <w:pStyle w:val="af9"/>
            </w:pPr>
            <w:r w:rsidRPr="008C0346">
              <w:t>27863,708</w:t>
            </w:r>
          </w:p>
        </w:tc>
        <w:tc>
          <w:tcPr>
            <w:tcW w:w="1260" w:type="dxa"/>
            <w:shd w:val="clear" w:color="auto" w:fill="auto"/>
          </w:tcPr>
          <w:p w:rsidR="00FD3F63" w:rsidRPr="008C0346" w:rsidRDefault="00B0294D" w:rsidP="00241F79">
            <w:pPr>
              <w:pStyle w:val="af9"/>
            </w:pPr>
            <w:r w:rsidRPr="008C0346">
              <w:t>33812,478</w:t>
            </w:r>
          </w:p>
        </w:tc>
        <w:tc>
          <w:tcPr>
            <w:tcW w:w="661" w:type="dxa"/>
            <w:shd w:val="clear" w:color="auto" w:fill="auto"/>
          </w:tcPr>
          <w:p w:rsidR="00FD3F63" w:rsidRPr="008C0346" w:rsidRDefault="00B0294D" w:rsidP="00241F79">
            <w:pPr>
              <w:pStyle w:val="af9"/>
            </w:pPr>
            <w:r w:rsidRPr="008C0346">
              <w:t>21</w:t>
            </w:r>
          </w:p>
        </w:tc>
      </w:tr>
      <w:tr w:rsidR="007B5F94" w:rsidRPr="008C0346" w:rsidTr="00F03ADA">
        <w:trPr>
          <w:trHeight w:val="645"/>
          <w:jc w:val="center"/>
        </w:trPr>
        <w:tc>
          <w:tcPr>
            <w:tcW w:w="2027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Вспомогательные рабочие</w:t>
            </w:r>
          </w:p>
        </w:tc>
        <w:tc>
          <w:tcPr>
            <w:tcW w:w="84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109</w:t>
            </w:r>
          </w:p>
        </w:tc>
        <w:tc>
          <w:tcPr>
            <w:tcW w:w="840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109</w:t>
            </w:r>
          </w:p>
        </w:tc>
        <w:tc>
          <w:tcPr>
            <w:tcW w:w="57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-</w:t>
            </w:r>
          </w:p>
        </w:tc>
        <w:tc>
          <w:tcPr>
            <w:tcW w:w="1285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8467,971</w:t>
            </w:r>
          </w:p>
        </w:tc>
        <w:tc>
          <w:tcPr>
            <w:tcW w:w="1260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9738,167</w:t>
            </w:r>
          </w:p>
        </w:tc>
        <w:tc>
          <w:tcPr>
            <w:tcW w:w="66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15</w:t>
            </w:r>
          </w:p>
        </w:tc>
      </w:tr>
      <w:tr w:rsidR="007B5F94" w:rsidRPr="008C0346" w:rsidTr="00F03ADA">
        <w:trPr>
          <w:trHeight w:val="338"/>
          <w:jc w:val="center"/>
        </w:trPr>
        <w:tc>
          <w:tcPr>
            <w:tcW w:w="2027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Служащие</w:t>
            </w:r>
          </w:p>
        </w:tc>
        <w:tc>
          <w:tcPr>
            <w:tcW w:w="84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50</w:t>
            </w:r>
          </w:p>
        </w:tc>
        <w:tc>
          <w:tcPr>
            <w:tcW w:w="840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50</w:t>
            </w:r>
          </w:p>
        </w:tc>
        <w:tc>
          <w:tcPr>
            <w:tcW w:w="57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-</w:t>
            </w:r>
          </w:p>
        </w:tc>
        <w:tc>
          <w:tcPr>
            <w:tcW w:w="1285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3000</w:t>
            </w:r>
          </w:p>
        </w:tc>
        <w:tc>
          <w:tcPr>
            <w:tcW w:w="1260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3450</w:t>
            </w:r>
          </w:p>
        </w:tc>
        <w:tc>
          <w:tcPr>
            <w:tcW w:w="66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15</w:t>
            </w:r>
          </w:p>
        </w:tc>
      </w:tr>
      <w:tr w:rsidR="007B5F94" w:rsidRPr="008C0346" w:rsidTr="00F03ADA">
        <w:trPr>
          <w:trHeight w:val="322"/>
          <w:jc w:val="center"/>
        </w:trPr>
        <w:tc>
          <w:tcPr>
            <w:tcW w:w="2027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Всего ППП</w:t>
            </w:r>
          </w:p>
        </w:tc>
        <w:tc>
          <w:tcPr>
            <w:tcW w:w="84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527</w:t>
            </w:r>
          </w:p>
        </w:tc>
        <w:tc>
          <w:tcPr>
            <w:tcW w:w="840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546</w:t>
            </w:r>
          </w:p>
        </w:tc>
        <w:tc>
          <w:tcPr>
            <w:tcW w:w="57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-</w:t>
            </w:r>
          </w:p>
        </w:tc>
        <w:tc>
          <w:tcPr>
            <w:tcW w:w="1285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39331,679</w:t>
            </w:r>
          </w:p>
        </w:tc>
        <w:tc>
          <w:tcPr>
            <w:tcW w:w="1260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47000,645</w:t>
            </w:r>
          </w:p>
        </w:tc>
        <w:tc>
          <w:tcPr>
            <w:tcW w:w="661" w:type="dxa"/>
            <w:shd w:val="clear" w:color="auto" w:fill="auto"/>
          </w:tcPr>
          <w:p w:rsidR="007B5F94" w:rsidRPr="008C0346" w:rsidRDefault="007B5F94" w:rsidP="00241F79">
            <w:pPr>
              <w:pStyle w:val="af9"/>
            </w:pPr>
            <w:r w:rsidRPr="008C0346">
              <w:t>-</w:t>
            </w:r>
          </w:p>
        </w:tc>
      </w:tr>
    </w:tbl>
    <w:p w:rsidR="008C0346" w:rsidRDefault="00A8168C" w:rsidP="00A8168C">
      <w:pPr>
        <w:pStyle w:val="2"/>
      </w:pPr>
      <w:r>
        <w:br w:type="page"/>
      </w:r>
      <w:bookmarkStart w:id="5" w:name="_Toc246511053"/>
      <w:r w:rsidR="0057420E" w:rsidRPr="008C0346">
        <w:t>5</w:t>
      </w:r>
      <w:r w:rsidR="008C0346" w:rsidRPr="008C0346">
        <w:t xml:space="preserve">. </w:t>
      </w:r>
      <w:r w:rsidR="0057420E" w:rsidRPr="008C0346">
        <w:t>Составление калькуляции себестоимости изготовляемого продукта</w:t>
      </w:r>
      <w:bookmarkEnd w:id="5"/>
    </w:p>
    <w:p w:rsidR="00A8168C" w:rsidRDefault="00A8168C" w:rsidP="008C0346"/>
    <w:p w:rsidR="008C0346" w:rsidRDefault="00557DB6" w:rsidP="008C0346">
      <w:r w:rsidRPr="008C0346">
        <w:t>Субъекты хозяйствования, занимающиеся производственной деятельностью, определяет издержки производства, а осуществляющие сбытовую, снабженческую, торгово-посредническую деятельность,</w:t>
      </w:r>
      <w:r w:rsidR="008C0346" w:rsidRPr="008C0346">
        <w:t xml:space="preserve"> - </w:t>
      </w:r>
      <w:r w:rsidRPr="008C0346">
        <w:t>издержки обращения</w:t>
      </w:r>
      <w:r w:rsidR="008C0346" w:rsidRPr="008C0346">
        <w:t>.</w:t>
      </w:r>
    </w:p>
    <w:p w:rsidR="008C0346" w:rsidRDefault="00557DB6" w:rsidP="008C0346">
      <w:r w:rsidRPr="008C0346">
        <w:t>Общая величина затрат, связанных с производством и реализацией продукции</w:t>
      </w:r>
      <w:r w:rsidR="000303B6" w:rsidRPr="008C0346">
        <w:t>, называется себестоимостью, которая отражает величину текущих затрат, обеспечивающих процесс простого воспроизводства</w:t>
      </w:r>
      <w:r w:rsidR="008C0346" w:rsidRPr="008C0346">
        <w:t>.</w:t>
      </w:r>
    </w:p>
    <w:p w:rsidR="008C0346" w:rsidRDefault="00406B47" w:rsidP="008C0346">
      <w:r w:rsidRPr="008C0346">
        <w:t>В общем виде затраты предприятия можно рассматривать как стоимость использованных экономических ресурсов</w:t>
      </w:r>
      <w:r w:rsidR="008C0346" w:rsidRPr="008C0346">
        <w:t>:</w:t>
      </w:r>
    </w:p>
    <w:p w:rsidR="008C0346" w:rsidRDefault="00406B47" w:rsidP="008C0346">
      <w:r w:rsidRPr="008C0346">
        <w:t>стоимость израсходованных производственных запасов</w:t>
      </w:r>
    </w:p>
    <w:p w:rsidR="008C0346" w:rsidRDefault="00406B47" w:rsidP="008C0346">
      <w:r w:rsidRPr="008C0346">
        <w:t>амортизационные отчисления</w:t>
      </w:r>
    </w:p>
    <w:p w:rsidR="008C0346" w:rsidRDefault="00406B47" w:rsidP="008C0346">
      <w:r w:rsidRPr="008C0346">
        <w:t>заработная плата промышленно-производствен</w:t>
      </w:r>
      <w:r w:rsidR="00A8168C">
        <w:t>н</w:t>
      </w:r>
      <w:r w:rsidRPr="008C0346">
        <w:t>ого персонала</w:t>
      </w:r>
    </w:p>
    <w:p w:rsidR="008C0346" w:rsidRDefault="00406B47" w:rsidP="008C0346">
      <w:r w:rsidRPr="008C0346">
        <w:t>все виды налогов, пошлин, отчислений, предусмотренных законодательством</w:t>
      </w:r>
    </w:p>
    <w:p w:rsidR="008C0346" w:rsidRDefault="00406B47" w:rsidP="008C0346">
      <w:r w:rsidRPr="008C0346">
        <w:t>прочие затраты</w:t>
      </w:r>
      <w:r w:rsidR="008C0346" w:rsidRPr="008C0346">
        <w:t>.</w:t>
      </w:r>
    </w:p>
    <w:p w:rsidR="008C0346" w:rsidRDefault="00406B47" w:rsidP="008C0346">
      <w:r w:rsidRPr="008C0346">
        <w:t>Себестоимость можно классифицировать по следующим признакам</w:t>
      </w:r>
      <w:r w:rsidR="008C0346" w:rsidRPr="008C0346">
        <w:t>:</w:t>
      </w:r>
    </w:p>
    <w:p w:rsidR="008C0346" w:rsidRDefault="00406B47" w:rsidP="008C0346">
      <w:r w:rsidRPr="008C0346">
        <w:t>1</w:t>
      </w:r>
      <w:r w:rsidR="008C0346" w:rsidRPr="008C0346">
        <w:t xml:space="preserve">. </w:t>
      </w:r>
      <w:r w:rsidRPr="008C0346">
        <w:t>по методу определения затрат составляющих себестоимость, себестоимость делится на</w:t>
      </w:r>
      <w:r w:rsidR="00A8168C">
        <w:t>:</w:t>
      </w:r>
    </w:p>
    <w:p w:rsidR="008C0346" w:rsidRDefault="00406B47" w:rsidP="008C0346">
      <w:r w:rsidRPr="008C0346">
        <w:t>нормативную</w:t>
      </w:r>
    </w:p>
    <w:p w:rsidR="008C0346" w:rsidRDefault="00406B47" w:rsidP="008C0346">
      <w:r w:rsidRPr="008C0346">
        <w:t>плановую</w:t>
      </w:r>
    </w:p>
    <w:p w:rsidR="00406B47" w:rsidRPr="008C0346" w:rsidRDefault="00406B47" w:rsidP="008C0346">
      <w:r w:rsidRPr="008C0346">
        <w:t>фактическую</w:t>
      </w:r>
    </w:p>
    <w:p w:rsidR="008C0346" w:rsidRDefault="00406B47" w:rsidP="008C0346">
      <w:r w:rsidRPr="008C0346">
        <w:t>2</w:t>
      </w:r>
      <w:r w:rsidR="008C0346" w:rsidRPr="008C0346">
        <w:t xml:space="preserve">. </w:t>
      </w:r>
      <w:r w:rsidRPr="008C0346">
        <w:t>по порядку формирования и по объему учитываемых затрат себестоимость делится на</w:t>
      </w:r>
      <w:r w:rsidR="00A8168C">
        <w:t>:</w:t>
      </w:r>
    </w:p>
    <w:p w:rsidR="008C0346" w:rsidRDefault="00406B47" w:rsidP="008C0346">
      <w:r w:rsidRPr="008C0346">
        <w:t>цеховую</w:t>
      </w:r>
    </w:p>
    <w:p w:rsidR="008C0346" w:rsidRDefault="00406B47" w:rsidP="008C0346">
      <w:r w:rsidRPr="008C0346">
        <w:t>производственную</w:t>
      </w:r>
    </w:p>
    <w:p w:rsidR="00406B47" w:rsidRPr="008C0346" w:rsidRDefault="00406B47" w:rsidP="008C0346">
      <w:r w:rsidRPr="008C0346">
        <w:t>полную</w:t>
      </w:r>
    </w:p>
    <w:p w:rsidR="008C0346" w:rsidRDefault="00406B47" w:rsidP="008C0346">
      <w:r w:rsidRPr="008C0346">
        <w:t>3</w:t>
      </w:r>
      <w:r w:rsidR="008C0346" w:rsidRPr="008C0346">
        <w:t xml:space="preserve">. </w:t>
      </w:r>
      <w:r w:rsidRPr="008C0346">
        <w:t>по количеству предприятий, участвующих в расчете себестоимость, себестоимость делится на</w:t>
      </w:r>
      <w:r w:rsidR="00A8168C">
        <w:t>:</w:t>
      </w:r>
    </w:p>
    <w:p w:rsidR="008C0346" w:rsidRDefault="00406B47" w:rsidP="008C0346">
      <w:r w:rsidRPr="008C0346">
        <w:t>индивидуальную</w:t>
      </w:r>
    </w:p>
    <w:p w:rsidR="00406B47" w:rsidRPr="008C0346" w:rsidRDefault="00406B47" w:rsidP="008C0346">
      <w:r w:rsidRPr="008C0346">
        <w:t>среднюю</w:t>
      </w:r>
    </w:p>
    <w:p w:rsidR="008C0346" w:rsidRDefault="00406B47" w:rsidP="008C0346">
      <w:r w:rsidRPr="008C0346">
        <w:t>В зависимости от преобладания отдельных затрат в себестоимости продукции делится на</w:t>
      </w:r>
      <w:r w:rsidR="008C0346" w:rsidRPr="008C0346">
        <w:t>:</w:t>
      </w:r>
    </w:p>
    <w:p w:rsidR="008C0346" w:rsidRDefault="00406B47" w:rsidP="008C0346">
      <w:r w:rsidRPr="008C0346">
        <w:t>материалоемкую</w:t>
      </w:r>
    </w:p>
    <w:p w:rsidR="008C0346" w:rsidRDefault="00406B47" w:rsidP="008C0346">
      <w:r w:rsidRPr="008C0346">
        <w:t>энергоемкую</w:t>
      </w:r>
    </w:p>
    <w:p w:rsidR="008C0346" w:rsidRDefault="00406B47" w:rsidP="008C0346">
      <w:r w:rsidRPr="008C0346">
        <w:t>трудоемкую</w:t>
      </w:r>
    </w:p>
    <w:p w:rsidR="008C0346" w:rsidRDefault="00406B47" w:rsidP="008C0346">
      <w:r w:rsidRPr="008C0346">
        <w:t>капиталоемкую</w:t>
      </w:r>
    </w:p>
    <w:p w:rsidR="008C0346" w:rsidRDefault="00406B47" w:rsidP="008C0346">
      <w:r w:rsidRPr="008C0346">
        <w:t>смешанную</w:t>
      </w:r>
      <w:r w:rsidR="008C0346" w:rsidRPr="008C0346">
        <w:t>.</w:t>
      </w:r>
    </w:p>
    <w:p w:rsidR="008C0346" w:rsidRDefault="00406B47" w:rsidP="008C0346">
      <w:r w:rsidRPr="008C0346">
        <w:t>Смета затрат на производство составляется в том случае, если целью расчета является определение суммы затрат, затраты на осуществление деятельности</w:t>
      </w:r>
      <w:r w:rsidR="008C0346" w:rsidRPr="008C0346">
        <w:t xml:space="preserve">. </w:t>
      </w:r>
      <w:r w:rsidRPr="008C0346">
        <w:t>Группировка осуществляется по экономическим элементам</w:t>
      </w:r>
      <w:r w:rsidR="008C0346" w:rsidRPr="008C0346">
        <w:t>.</w:t>
      </w:r>
    </w:p>
    <w:p w:rsidR="00406B47" w:rsidRPr="008C0346" w:rsidRDefault="00406B47" w:rsidP="008C0346">
      <w:r w:rsidRPr="008C0346">
        <w:t xml:space="preserve">Экономический элемент в смете затрат </w:t>
      </w:r>
      <w:r w:rsidR="008C0346">
        <w:t>-</w:t>
      </w:r>
      <w:r w:rsidRPr="008C0346">
        <w:t xml:space="preserve"> это однородные затраты, по экономическому содержанию</w:t>
      </w:r>
    </w:p>
    <w:p w:rsidR="008C0346" w:rsidRDefault="00406B47" w:rsidP="008C0346">
      <w:r w:rsidRPr="008C0346">
        <w:t>Основными экономическими элементами является</w:t>
      </w:r>
      <w:r w:rsidR="008C0346" w:rsidRPr="008C0346">
        <w:t>:</w:t>
      </w:r>
    </w:p>
    <w:p w:rsidR="008C0346" w:rsidRDefault="00406B47" w:rsidP="008C0346">
      <w:r w:rsidRPr="008C0346">
        <w:t>1</w:t>
      </w:r>
      <w:r w:rsidR="008C0346" w:rsidRPr="008C0346">
        <w:t xml:space="preserve">. </w:t>
      </w:r>
      <w:r w:rsidRPr="008C0346">
        <w:t>Материальные затраты за вычетом возвратных отходов</w:t>
      </w:r>
      <w:r w:rsidR="008C0346" w:rsidRPr="008C0346">
        <w:t>;</w:t>
      </w:r>
    </w:p>
    <w:p w:rsidR="008C0346" w:rsidRDefault="00406B47" w:rsidP="008C0346">
      <w:r w:rsidRPr="008C0346">
        <w:t>2</w:t>
      </w:r>
      <w:r w:rsidR="008C0346" w:rsidRPr="008C0346">
        <w:t xml:space="preserve">. </w:t>
      </w:r>
      <w:r w:rsidRPr="008C0346">
        <w:t>Оплата труда</w:t>
      </w:r>
      <w:r w:rsidR="008C0346" w:rsidRPr="008C0346">
        <w:t>;</w:t>
      </w:r>
    </w:p>
    <w:p w:rsidR="008C0346" w:rsidRDefault="002A7592" w:rsidP="008C0346">
      <w:r w:rsidRPr="008C0346">
        <w:t>3</w:t>
      </w:r>
      <w:r w:rsidR="008C0346" w:rsidRPr="008C0346">
        <w:t xml:space="preserve">. </w:t>
      </w:r>
      <w:r w:rsidRPr="008C0346">
        <w:t>Отчисления на социальные нужды</w:t>
      </w:r>
      <w:r w:rsidR="008C0346" w:rsidRPr="008C0346">
        <w:t>;</w:t>
      </w:r>
    </w:p>
    <w:p w:rsidR="008C0346" w:rsidRDefault="002A7592" w:rsidP="008C0346">
      <w:r w:rsidRPr="008C0346">
        <w:t>4</w:t>
      </w:r>
      <w:r w:rsidR="008C0346" w:rsidRPr="008C0346">
        <w:t xml:space="preserve">. </w:t>
      </w:r>
      <w:r w:rsidRPr="008C0346">
        <w:t>Амортизация ОС</w:t>
      </w:r>
      <w:r w:rsidR="008C0346" w:rsidRPr="008C0346">
        <w:t>;</w:t>
      </w:r>
    </w:p>
    <w:p w:rsidR="008C0346" w:rsidRDefault="002A7592" w:rsidP="008C0346">
      <w:r w:rsidRPr="008C0346">
        <w:t>5</w:t>
      </w:r>
      <w:r w:rsidR="008C0346" w:rsidRPr="008C0346">
        <w:t xml:space="preserve">. </w:t>
      </w:r>
      <w:r w:rsidRPr="008C0346">
        <w:t>Прочие затраты</w:t>
      </w:r>
      <w:r w:rsidR="008C0346" w:rsidRPr="008C0346">
        <w:t>.</w:t>
      </w:r>
    </w:p>
    <w:p w:rsidR="008C0346" w:rsidRDefault="002A7592" w:rsidP="008C0346">
      <w:r w:rsidRPr="008C0346">
        <w:t>К первому экономическому элементу относятся</w:t>
      </w:r>
      <w:r w:rsidR="008C0346" w:rsidRPr="008C0346">
        <w:t>:</w:t>
      </w:r>
    </w:p>
    <w:p w:rsidR="008C0346" w:rsidRDefault="002A7592" w:rsidP="008C0346">
      <w:r w:rsidRPr="008C0346">
        <w:t>Сырье, покупные полуфабрикаты и комплектующие материалы, текущие изделия, которые входят в состав комплектующего изделия</w:t>
      </w:r>
      <w:r w:rsidR="008C0346" w:rsidRPr="008C0346">
        <w:t>.</w:t>
      </w:r>
    </w:p>
    <w:p w:rsidR="008C0346" w:rsidRDefault="002A7592" w:rsidP="008C0346">
      <w:r w:rsidRPr="008C0346">
        <w:t>Сырье, покупные полуфабрикаты и комплектующие материалы, текущие изделия, которые необходимы для производственных и хозяйственных услуг</w:t>
      </w:r>
      <w:r w:rsidR="008C0346" w:rsidRPr="008C0346">
        <w:t>.</w:t>
      </w:r>
    </w:p>
    <w:p w:rsidR="008C0346" w:rsidRDefault="002A7592" w:rsidP="008C0346">
      <w:r w:rsidRPr="008C0346">
        <w:t xml:space="preserve">Топливо и энергия всех видов, расходуемая как на технические цели, так и на другие производственные и хозяйственные нужды и </w:t>
      </w:r>
      <w:r w:rsidR="008C0346">
        <w:t>т.д.</w:t>
      </w:r>
    </w:p>
    <w:p w:rsidR="008C0346" w:rsidRDefault="002A7592" w:rsidP="008C0346">
      <w:r w:rsidRPr="008C0346">
        <w:t>Ко второму экономическому элементу относятся</w:t>
      </w:r>
      <w:r w:rsidR="008C0346" w:rsidRPr="008C0346">
        <w:t>:</w:t>
      </w:r>
    </w:p>
    <w:p w:rsidR="002A7592" w:rsidRPr="008C0346" w:rsidRDefault="002A7592" w:rsidP="008C0346">
      <w:r w:rsidRPr="008C0346">
        <w:t>затраты на оплату труда ППП</w:t>
      </w:r>
    </w:p>
    <w:p w:rsidR="008C0346" w:rsidRDefault="002A7592" w:rsidP="008C0346">
      <w:r w:rsidRPr="008C0346">
        <w:t>К третьему экономическому элементу относятся</w:t>
      </w:r>
      <w:r w:rsidR="008C0346" w:rsidRPr="008C0346">
        <w:t>:</w:t>
      </w:r>
    </w:p>
    <w:p w:rsidR="008C0346" w:rsidRDefault="002A7592" w:rsidP="008C0346">
      <w:r w:rsidRPr="008C0346">
        <w:t>выплаты в пенсионный фонд</w:t>
      </w:r>
      <w:r w:rsidR="008C0346" w:rsidRPr="008C0346">
        <w:t>;</w:t>
      </w:r>
    </w:p>
    <w:p w:rsidR="008C0346" w:rsidRDefault="002A7592" w:rsidP="008C0346">
      <w:r w:rsidRPr="008C0346">
        <w:t>выплаты в фонд социального страхования</w:t>
      </w:r>
      <w:r w:rsidR="008C0346" w:rsidRPr="008C0346">
        <w:t>;</w:t>
      </w:r>
    </w:p>
    <w:p w:rsidR="008C0346" w:rsidRDefault="002A7592" w:rsidP="008C0346">
      <w:r w:rsidRPr="008C0346">
        <w:t>выплаты на медицинское страхование</w:t>
      </w:r>
      <w:r w:rsidR="008C0346" w:rsidRPr="008C0346">
        <w:t>.</w:t>
      </w:r>
    </w:p>
    <w:p w:rsidR="008C0346" w:rsidRDefault="002A7592" w:rsidP="008C0346">
      <w:r w:rsidRPr="008C0346">
        <w:t>К четвертому экономическому элементу относятся</w:t>
      </w:r>
      <w:r w:rsidR="008C0346" w:rsidRPr="008C0346">
        <w:t>:</w:t>
      </w:r>
    </w:p>
    <w:p w:rsidR="008C0346" w:rsidRDefault="006F04FA" w:rsidP="008C0346">
      <w:r w:rsidRPr="008C0346">
        <w:t>Отражается сумма начисленных амортизационных отчислений, как за ОС производства, так и непроизводственного значения, но находящиеся на балансе у предприятия</w:t>
      </w:r>
      <w:r w:rsidR="008C0346" w:rsidRPr="008C0346">
        <w:t>.</w:t>
      </w:r>
    </w:p>
    <w:p w:rsidR="008C0346" w:rsidRDefault="006F04FA" w:rsidP="008C0346">
      <w:r w:rsidRPr="008C0346">
        <w:t>К пятому экономическому элементу относятся</w:t>
      </w:r>
      <w:r w:rsidR="008C0346" w:rsidRPr="008C0346">
        <w:t>:</w:t>
      </w:r>
    </w:p>
    <w:p w:rsidR="008C0346" w:rsidRDefault="006F04FA" w:rsidP="008C0346">
      <w:r w:rsidRPr="008C0346">
        <w:t>Налоги, сборы, отчисления в специальные внебюджетные фонды, производимые в соответствии с законодательством</w:t>
      </w:r>
      <w:r w:rsidR="008C0346" w:rsidRPr="008C0346">
        <w:t>;</w:t>
      </w:r>
    </w:p>
    <w:p w:rsidR="008C0346" w:rsidRDefault="006F04FA" w:rsidP="008C0346">
      <w:r w:rsidRPr="008C0346">
        <w:t>Платежи за предельно допустимые выбросы</w:t>
      </w:r>
      <w:r w:rsidR="008C0346" w:rsidRPr="008C0346">
        <w:t>;</w:t>
      </w:r>
    </w:p>
    <w:p w:rsidR="008C0346" w:rsidRDefault="006F04FA" w:rsidP="008C0346">
      <w:r w:rsidRPr="008C0346">
        <w:t>Обязательное страхование имущества</w:t>
      </w:r>
      <w:r w:rsidR="008C0346" w:rsidRPr="008C0346">
        <w:t>.</w:t>
      </w:r>
    </w:p>
    <w:p w:rsidR="008C0346" w:rsidRDefault="006F04FA" w:rsidP="008C0346">
      <w:r w:rsidRPr="008C0346">
        <w:t>Калькуляция себестоимости составляется в том случае, когда необходимо определить затраты на изготовление каждого вида продукции, затраты группируются по статьям затрат</w:t>
      </w:r>
      <w:r w:rsidR="008C0346" w:rsidRPr="008C0346">
        <w:t>.</w:t>
      </w:r>
    </w:p>
    <w:p w:rsidR="008C0346" w:rsidRDefault="006F04FA" w:rsidP="008C0346">
      <w:r w:rsidRPr="008C0346">
        <w:t xml:space="preserve">Первая статья </w:t>
      </w:r>
      <w:r w:rsidR="008C0346">
        <w:t>-</w:t>
      </w:r>
      <w:r w:rsidRPr="008C0346">
        <w:t xml:space="preserve"> отражает количество сырья, материалов, </w:t>
      </w:r>
      <w:r w:rsidR="00F364E4" w:rsidRPr="008C0346">
        <w:t>расходуемое на изготовление единицы продукции</w:t>
      </w:r>
      <w:r w:rsidR="008C0346" w:rsidRPr="008C0346">
        <w:t xml:space="preserve">. </w:t>
      </w:r>
      <w:r w:rsidR="00F364E4" w:rsidRPr="008C0346">
        <w:t>Рассчитывается на основе нормы расхода</w:t>
      </w:r>
      <w:r w:rsidR="008C0346" w:rsidRPr="008C0346">
        <w:t>.</w:t>
      </w:r>
    </w:p>
    <w:p w:rsidR="008C0346" w:rsidRDefault="00F364E4" w:rsidP="008C0346">
      <w:r w:rsidRPr="008C0346">
        <w:t xml:space="preserve">Вторая статья </w:t>
      </w:r>
      <w:r w:rsidR="008C0346">
        <w:t>-</w:t>
      </w:r>
      <w:r w:rsidRPr="008C0346">
        <w:t xml:space="preserve"> отражает количество топлива, необходимое для изготовления единицы продукции</w:t>
      </w:r>
      <w:r w:rsidR="008C0346" w:rsidRPr="008C0346">
        <w:t>.</w:t>
      </w:r>
    </w:p>
    <w:p w:rsidR="008C0346" w:rsidRDefault="00F364E4" w:rsidP="008C0346">
      <w:r w:rsidRPr="008C0346">
        <w:t xml:space="preserve">Третья статья </w:t>
      </w:r>
      <w:r w:rsidR="008C0346">
        <w:t>-</w:t>
      </w:r>
      <w:r w:rsidRPr="008C0346">
        <w:t xml:space="preserve"> отражает количество энергии, расходуемое на изготовление единицы продукции</w:t>
      </w:r>
      <w:r w:rsidR="008C0346" w:rsidRPr="008C0346">
        <w:t>.</w:t>
      </w:r>
    </w:p>
    <w:p w:rsidR="008C0346" w:rsidRDefault="00F364E4" w:rsidP="008C0346">
      <w:r w:rsidRPr="008C0346">
        <w:t>В статьях 1-3 учитываются материалы, топливо, энергия связанные с изготовлением продукции</w:t>
      </w:r>
      <w:r w:rsidR="008C0346">
        <w:t xml:space="preserve"> (</w:t>
      </w:r>
      <w:r w:rsidRPr="008C0346">
        <w:t>технологические расходы</w:t>
      </w:r>
      <w:r w:rsidR="008C0346" w:rsidRPr="008C0346">
        <w:t>).</w:t>
      </w:r>
    </w:p>
    <w:p w:rsidR="008C0346" w:rsidRDefault="00F364E4" w:rsidP="008C0346">
      <w:r w:rsidRPr="008C0346">
        <w:t xml:space="preserve">Четвертая статья </w:t>
      </w:r>
      <w:r w:rsidR="008C0346">
        <w:t>-</w:t>
      </w:r>
      <w:r w:rsidRPr="008C0346">
        <w:t xml:space="preserve"> отражает все затраты фирмы на оплату труда основных производственных рабочих</w:t>
      </w:r>
      <w:r w:rsidR="008C0346" w:rsidRPr="008C0346">
        <w:t>.</w:t>
      </w:r>
    </w:p>
    <w:p w:rsidR="008C0346" w:rsidRDefault="004663DC" w:rsidP="008C0346">
      <w:r w:rsidRPr="008C0346">
        <w:t xml:space="preserve">Пятая статья </w:t>
      </w:r>
      <w:r w:rsidR="008C0346">
        <w:t>-</w:t>
      </w:r>
      <w:r w:rsidRPr="008C0346">
        <w:t xml:space="preserve"> отражает затраты предприятия на социальные страхования</w:t>
      </w:r>
      <w:r w:rsidR="008C0346" w:rsidRPr="008C0346">
        <w:t>.</w:t>
      </w:r>
    </w:p>
    <w:p w:rsidR="008C0346" w:rsidRDefault="004663DC" w:rsidP="008C0346">
      <w:r w:rsidRPr="008C0346">
        <w:t xml:space="preserve">Шестая статья </w:t>
      </w:r>
      <w:r w:rsidR="008C0346">
        <w:t>-</w:t>
      </w:r>
      <w:r w:rsidRPr="008C0346">
        <w:t xml:space="preserve"> характеризует величину общепроизводственных расходов связанную с производством отдельного продукта </w:t>
      </w:r>
      <w:r w:rsidR="008C0346">
        <w:t>т.е.</w:t>
      </w:r>
      <w:r w:rsidR="008C0346" w:rsidRPr="008C0346">
        <w:t xml:space="preserve"> </w:t>
      </w:r>
      <w:r w:rsidRPr="008C0346">
        <w:t>все затраты, касающиеся обслуживания основных и вспомогательных производств</w:t>
      </w:r>
      <w:r w:rsidR="008C0346" w:rsidRPr="008C0346">
        <w:t>.</w:t>
      </w:r>
    </w:p>
    <w:p w:rsidR="008C0346" w:rsidRDefault="004663DC" w:rsidP="008C0346">
      <w:r w:rsidRPr="008C0346">
        <w:t xml:space="preserve">Седьмая статья </w:t>
      </w:r>
      <w:r w:rsidR="008C0346">
        <w:t>-</w:t>
      </w:r>
      <w:r w:rsidRPr="008C0346">
        <w:t xml:space="preserve"> отражает величину общепроизводственных расходов связанных с расходами на управление, не касающиеся непосредственно процесса производства</w:t>
      </w:r>
      <w:r w:rsidR="008C0346" w:rsidRPr="008C0346">
        <w:t>.</w:t>
      </w:r>
    </w:p>
    <w:p w:rsidR="008C0346" w:rsidRDefault="004663DC" w:rsidP="008C0346">
      <w:r w:rsidRPr="008C0346">
        <w:t xml:space="preserve">Восьмая статья </w:t>
      </w:r>
      <w:r w:rsidR="008C0346">
        <w:t>-</w:t>
      </w:r>
      <w:r w:rsidRPr="008C0346">
        <w:t xml:space="preserve"> отражает затраты фирмы связанные с реализацией продукции</w:t>
      </w:r>
      <w:r w:rsidR="008C0346" w:rsidRPr="008C0346">
        <w:t>.</w:t>
      </w:r>
    </w:p>
    <w:p w:rsidR="008C0346" w:rsidRDefault="00406B47" w:rsidP="008C0346">
      <w:r w:rsidRPr="008C0346">
        <w:t>В статьи, составляющие калькуляцию, а следовательно и все расходы по статьям, можно классифицировать на</w:t>
      </w:r>
      <w:r w:rsidR="008C0346" w:rsidRPr="008C0346">
        <w:t>:</w:t>
      </w:r>
    </w:p>
    <w:p w:rsidR="008C0346" w:rsidRDefault="00406B47" w:rsidP="008C0346">
      <w:r w:rsidRPr="008C0346">
        <w:t>1</w:t>
      </w:r>
      <w:r w:rsidR="008C0346" w:rsidRPr="008C0346">
        <w:t xml:space="preserve">. </w:t>
      </w:r>
      <w:r w:rsidRPr="008C0346">
        <w:t>простые и комплексные</w:t>
      </w:r>
      <w:r w:rsidR="008C0346" w:rsidRPr="008C0346">
        <w:t xml:space="preserve">. </w:t>
      </w:r>
      <w:r w:rsidRPr="008C0346">
        <w:t>В основе этой классификации лежит состав статьи затрат</w:t>
      </w:r>
      <w:r w:rsidR="008C0346" w:rsidRPr="008C0346">
        <w:t xml:space="preserve">. </w:t>
      </w:r>
      <w:r w:rsidRPr="008C0346">
        <w:t xml:space="preserve">Если статья состоит из одного экономического элемента </w:t>
      </w:r>
      <w:r w:rsidR="008C0346">
        <w:t>-</w:t>
      </w:r>
      <w:r w:rsidRPr="008C0346">
        <w:t xml:space="preserve"> это простая статья</w:t>
      </w:r>
      <w:r w:rsidR="008C0346">
        <w:t xml:space="preserve"> (</w:t>
      </w:r>
      <w:r w:rsidRPr="008C0346">
        <w:t>сырье, материалы, заработная плата</w:t>
      </w:r>
      <w:r w:rsidR="008C0346" w:rsidRPr="008C0346">
        <w:t xml:space="preserve">). </w:t>
      </w:r>
      <w:r w:rsidRPr="008C0346">
        <w:t>Если статья состоит из нескольких экономических элементов, то она называется комплексной</w:t>
      </w:r>
      <w:r w:rsidR="008C0346">
        <w:t xml:space="preserve"> (</w:t>
      </w:r>
      <w:r w:rsidRPr="008C0346">
        <w:t>общехозяйственные, общепроизводственные, коммерческие расходы</w:t>
      </w:r>
      <w:r w:rsidR="008C0346" w:rsidRPr="008C0346">
        <w:t>).</w:t>
      </w:r>
    </w:p>
    <w:p w:rsidR="008C0346" w:rsidRDefault="00406B47" w:rsidP="008C0346">
      <w:r w:rsidRPr="008C0346">
        <w:t>2</w:t>
      </w:r>
      <w:r w:rsidR="008C0346" w:rsidRPr="008C0346">
        <w:t xml:space="preserve">. </w:t>
      </w:r>
      <w:r w:rsidRPr="008C0346">
        <w:t>переменные и условно-постоянные</w:t>
      </w:r>
      <w:r w:rsidR="008C0346" w:rsidRPr="008C0346">
        <w:t xml:space="preserve">. </w:t>
      </w:r>
      <w:r w:rsidRPr="008C0346">
        <w:t>В основе этой классификации лежит отношение затрат по статье к объему выпускаемой продукции</w:t>
      </w:r>
      <w:r w:rsidR="008C0346" w:rsidRPr="008C0346">
        <w:t xml:space="preserve">. </w:t>
      </w:r>
      <w:r w:rsidRPr="008C0346">
        <w:t>Переменные расходы пропорциональны объему выпуска продукции</w:t>
      </w:r>
      <w:r w:rsidR="008C0346" w:rsidRPr="008C0346">
        <w:t>. .</w:t>
      </w:r>
    </w:p>
    <w:p w:rsidR="008C0346" w:rsidRDefault="00406B47" w:rsidP="008C0346">
      <w:r w:rsidRPr="008C0346">
        <w:t>3</w:t>
      </w:r>
      <w:r w:rsidR="008C0346" w:rsidRPr="008C0346">
        <w:t xml:space="preserve">. </w:t>
      </w:r>
      <w:r w:rsidRPr="008C0346">
        <w:t>прямые и косвенные</w:t>
      </w:r>
      <w:r w:rsidR="008C0346" w:rsidRPr="008C0346">
        <w:t xml:space="preserve">. </w:t>
      </w:r>
      <w:r w:rsidRPr="008C0346">
        <w:t>В основе этой классификации лежит метод распределения затрат и включения в себестоимость</w:t>
      </w:r>
      <w:r w:rsidR="008C0346" w:rsidRPr="008C0346">
        <w:t xml:space="preserve">. </w:t>
      </w:r>
      <w:r w:rsidRPr="008C0346">
        <w:t>Прямые статьи после расчета прямо включаются в себестоимость</w:t>
      </w:r>
      <w:r w:rsidR="008C0346">
        <w:t xml:space="preserve"> (</w:t>
      </w:r>
      <w:r w:rsidRPr="008C0346">
        <w:t>сырье, материалы, топливо</w:t>
      </w:r>
      <w:r w:rsidR="008C0346" w:rsidRPr="008C0346">
        <w:t xml:space="preserve">). </w:t>
      </w:r>
      <w:r w:rsidRPr="008C0346">
        <w:t>Косвенные расходов</w:t>
      </w:r>
      <w:r w:rsidR="008C0346" w:rsidRPr="008C0346">
        <w:t xml:space="preserve">: </w:t>
      </w:r>
      <w:r w:rsidRPr="008C0346">
        <w:t>в начале определяется их общая величина, а затем она распределяется одним из косвенных методов по основным цехам</w:t>
      </w:r>
      <w:r w:rsidR="008C0346">
        <w:t xml:space="preserve"> (</w:t>
      </w:r>
      <w:r w:rsidRPr="008C0346">
        <w:t>общехозяйственные расходы</w:t>
      </w:r>
      <w:r w:rsidR="008C0346" w:rsidRPr="008C0346">
        <w:t>),</w:t>
      </w:r>
      <w:r w:rsidR="00C07E1D" w:rsidRPr="008C0346">
        <w:t xml:space="preserve"> а затем по видам продукции</w:t>
      </w:r>
      <w:r w:rsidR="008C0346">
        <w:t xml:space="preserve"> (</w:t>
      </w:r>
      <w:r w:rsidRPr="008C0346">
        <w:t>общепрои</w:t>
      </w:r>
      <w:r w:rsidR="00C07E1D" w:rsidRPr="008C0346">
        <w:t>звод</w:t>
      </w:r>
      <w:r w:rsidRPr="008C0346">
        <w:t>ственные и общехозяйственные расходы</w:t>
      </w:r>
      <w:r w:rsidR="008C0346" w:rsidRPr="008C0346">
        <w:t xml:space="preserve">). </w:t>
      </w:r>
      <w:r w:rsidRPr="008C0346">
        <w:t>Основными методами распределения косвенных расходов является распределение пропорционально заработной плате основных производственных рабочих и распределение пропорционально стоимости обработки сырья и материалов</w:t>
      </w:r>
      <w:r w:rsidR="008C0346" w:rsidRPr="008C0346">
        <w:t>.</w:t>
      </w:r>
    </w:p>
    <w:p w:rsidR="008C0346" w:rsidRDefault="00406B47" w:rsidP="008C0346">
      <w:r w:rsidRPr="008C0346">
        <w:t>До составления калькуляции себестоимости необходимо определить потребность в материальных и энергозатратах, величину амортизации ОС и составить смету общепроизводственных расходов</w:t>
      </w:r>
      <w:r w:rsidR="008C0346" w:rsidRPr="008C0346">
        <w:t>.</w:t>
      </w:r>
    </w:p>
    <w:p w:rsidR="00A8168C" w:rsidRDefault="00A8168C" w:rsidP="008C0346"/>
    <w:p w:rsidR="008C0346" w:rsidRDefault="000303B6" w:rsidP="00A8168C">
      <w:pPr>
        <w:pStyle w:val="2"/>
      </w:pPr>
      <w:bookmarkStart w:id="6" w:name="_Toc246511054"/>
      <w:r w:rsidRPr="008C0346">
        <w:t>5</w:t>
      </w:r>
      <w:r w:rsidR="008C0346">
        <w:t>.1</w:t>
      </w:r>
      <w:r w:rsidRPr="008C0346">
        <w:t xml:space="preserve"> Определение потребности в сырье и материалах</w:t>
      </w:r>
      <w:bookmarkEnd w:id="6"/>
    </w:p>
    <w:p w:rsidR="00A8168C" w:rsidRPr="00A8168C" w:rsidRDefault="00A8168C" w:rsidP="00A8168C"/>
    <w:p w:rsidR="008C0346" w:rsidRDefault="000303B6" w:rsidP="008C0346">
      <w:r w:rsidRPr="008C0346">
        <w:t>Потребность в сырье и материалах определяется следующим образом</w:t>
      </w:r>
      <w:r w:rsidR="008C0346" w:rsidRPr="008C0346">
        <w:t>.</w:t>
      </w:r>
    </w:p>
    <w:p w:rsidR="00A8168C" w:rsidRDefault="00A8168C" w:rsidP="008C0346"/>
    <w:p w:rsidR="008C0346" w:rsidRDefault="000303B6" w:rsidP="008C0346">
      <w:r w:rsidRPr="008C0346">
        <w:t>П=Н</w:t>
      </w:r>
      <w:r w:rsidRPr="008C0346">
        <w:rPr>
          <w:vertAlign w:val="subscript"/>
        </w:rPr>
        <w:t>р</w:t>
      </w:r>
      <w:r w:rsidRPr="008C0346">
        <w:t>*В</w:t>
      </w:r>
      <w:r w:rsidRPr="008C0346">
        <w:rPr>
          <w:vertAlign w:val="subscript"/>
        </w:rPr>
        <w:t>г</w:t>
      </w:r>
      <w:r w:rsidR="008C0346" w:rsidRPr="008C0346">
        <w:t>,</w:t>
      </w:r>
      <w:r w:rsidR="008C0346">
        <w:t xml:space="preserve"> (</w:t>
      </w:r>
      <w:r w:rsidRPr="008C0346">
        <w:t>18</w:t>
      </w:r>
      <w:r w:rsidR="008C0346" w:rsidRPr="008C0346">
        <w:t>)</w:t>
      </w:r>
    </w:p>
    <w:p w:rsidR="00A8168C" w:rsidRDefault="00A8168C" w:rsidP="008C0346"/>
    <w:p w:rsidR="008C0346" w:rsidRDefault="000303B6" w:rsidP="008C0346">
      <w:r w:rsidRPr="008C0346">
        <w:t>Где</w:t>
      </w:r>
      <w:r w:rsidR="008C0346" w:rsidRPr="008C0346">
        <w:t>:</w:t>
      </w:r>
    </w:p>
    <w:p w:rsidR="008C0346" w:rsidRDefault="000303B6" w:rsidP="008C0346">
      <w:r w:rsidRPr="008C0346">
        <w:t>Н</w:t>
      </w:r>
      <w:r w:rsidRPr="008C0346">
        <w:rPr>
          <w:vertAlign w:val="subscript"/>
        </w:rPr>
        <w:t>р</w:t>
      </w:r>
      <w:r w:rsidRPr="008C0346">
        <w:t xml:space="preserve"> </w:t>
      </w:r>
      <w:r w:rsidR="008C0346">
        <w:t>-</w:t>
      </w:r>
      <w:r w:rsidRPr="008C0346">
        <w:t xml:space="preserve"> количество сырья, материалов, топлива, энергии, расходуемое на производство единицы продукции</w:t>
      </w:r>
      <w:r w:rsidR="008C0346" w:rsidRPr="008C0346">
        <w:t>;</w:t>
      </w:r>
    </w:p>
    <w:p w:rsidR="008C0346" w:rsidRDefault="000303B6" w:rsidP="008C0346">
      <w:r w:rsidRPr="008C0346">
        <w:t>В</w:t>
      </w:r>
      <w:r w:rsidRPr="008C0346">
        <w:rPr>
          <w:vertAlign w:val="subscript"/>
        </w:rPr>
        <w:t>г</w:t>
      </w:r>
      <w:r w:rsidRPr="008C0346">
        <w:t xml:space="preserve"> </w:t>
      </w:r>
      <w:r w:rsidR="008C0346">
        <w:t>-</w:t>
      </w:r>
      <w:r w:rsidRPr="008C0346">
        <w:t xml:space="preserve"> годовой выпуск продукции</w:t>
      </w:r>
      <w:r w:rsidR="00C752F0" w:rsidRPr="008C0346">
        <w:t>, шт\год</w:t>
      </w:r>
      <w:r w:rsidR="008C0346" w:rsidRPr="008C0346">
        <w:t>.</w:t>
      </w:r>
    </w:p>
    <w:p w:rsidR="008C0346" w:rsidRDefault="000303B6" w:rsidP="008C0346">
      <w:r w:rsidRPr="008C0346">
        <w:t>Используя формулу 18 вычислим потребность предприятия в сырье и материалах, топливе и энергии</w:t>
      </w:r>
      <w:r w:rsidR="008C0346" w:rsidRPr="008C0346">
        <w:t>.</w:t>
      </w:r>
    </w:p>
    <w:p w:rsidR="00A8168C" w:rsidRDefault="00A8168C" w:rsidP="008C0346"/>
    <w:p w:rsidR="008C0346" w:rsidRDefault="005B2432" w:rsidP="008C0346">
      <w:r w:rsidRPr="008C0346">
        <w:t>Н</w:t>
      </w:r>
      <w:r w:rsidRPr="008C0346">
        <w:rPr>
          <w:vertAlign w:val="subscript"/>
        </w:rPr>
        <w:t>ра</w:t>
      </w:r>
      <w:r w:rsidRPr="008C0346">
        <w:t>=84,5</w:t>
      </w:r>
      <w:r w:rsidR="008C0346" w:rsidRPr="008C0346">
        <w:t xml:space="preserve">, </w:t>
      </w:r>
      <w:r w:rsidRPr="008C0346">
        <w:t>Н</w:t>
      </w:r>
      <w:r w:rsidRPr="008C0346">
        <w:rPr>
          <w:vertAlign w:val="subscript"/>
        </w:rPr>
        <w:t>рб</w:t>
      </w:r>
      <w:r w:rsidRPr="008C0346">
        <w:t>=35,1,</w:t>
      </w:r>
      <w:r w:rsidR="008C0346" w:rsidRPr="008C0346">
        <w:t xml:space="preserve"> </w:t>
      </w:r>
      <w:r w:rsidRPr="008C0346">
        <w:t>Н</w:t>
      </w:r>
      <w:r w:rsidRPr="008C0346">
        <w:rPr>
          <w:vertAlign w:val="subscript"/>
        </w:rPr>
        <w:t>рв</w:t>
      </w:r>
      <w:r w:rsidRPr="008C0346">
        <w:t>=13,</w:t>
      </w:r>
      <w:r w:rsidR="008C0346" w:rsidRPr="008C0346">
        <w:t xml:space="preserve"> </w:t>
      </w:r>
      <w:r w:rsidRPr="008C0346">
        <w:t>Н</w:t>
      </w:r>
      <w:r w:rsidRPr="008C0346">
        <w:rPr>
          <w:vertAlign w:val="subscript"/>
        </w:rPr>
        <w:t>ртопл</w:t>
      </w:r>
      <w:r w:rsidRPr="008C0346">
        <w:t>=1,43</w:t>
      </w:r>
      <w:r w:rsidR="008C0346" w:rsidRPr="008C0346">
        <w:t xml:space="preserve"> </w:t>
      </w:r>
      <w:r w:rsidRPr="008C0346">
        <w:t>Н</w:t>
      </w:r>
      <w:r w:rsidRPr="008C0346">
        <w:rPr>
          <w:vertAlign w:val="subscript"/>
        </w:rPr>
        <w:t>рэн</w:t>
      </w:r>
      <w:r w:rsidRPr="008C0346">
        <w:t>=16,12</w:t>
      </w:r>
      <w:r w:rsidR="008C0346" w:rsidRPr="008C0346">
        <w:t>.</w:t>
      </w:r>
    </w:p>
    <w:p w:rsidR="008C0346" w:rsidRDefault="005B2432" w:rsidP="008C0346">
      <w:r w:rsidRPr="008C0346">
        <w:t>П</w:t>
      </w:r>
      <w:r w:rsidRPr="008C0346">
        <w:rPr>
          <w:position w:val="-10"/>
        </w:rPr>
        <w:object w:dxaOrig="320" w:dyaOrig="360">
          <v:shape id="_x0000_i1072" type="#_x0000_t75" style="width:15.75pt;height:18pt" o:ole="">
            <v:imagedata r:id="rId87" o:title=""/>
          </v:shape>
          <o:OLEObject Type="Embed" ProgID="Equation.3" ShapeID="_x0000_i1072" DrawAspect="Content" ObjectID="_1461332362" r:id="rId88"/>
        </w:object>
      </w:r>
      <w:r w:rsidR="0010397C" w:rsidRPr="008C0346">
        <w:t>=84,5*29663=2506523,5</w:t>
      </w:r>
      <w:r w:rsidR="008C0346">
        <w:t xml:space="preserve"> (</w:t>
      </w:r>
      <w:r w:rsidR="0010397C" w:rsidRPr="008C0346">
        <w:t>кг</w:t>
      </w:r>
      <w:r w:rsidR="008C0346" w:rsidRPr="008C0346">
        <w:t>)</w:t>
      </w:r>
    </w:p>
    <w:p w:rsidR="008C0346" w:rsidRDefault="0010397C" w:rsidP="008C0346">
      <w:r w:rsidRPr="008C0346">
        <w:t>П</w:t>
      </w:r>
      <w:r w:rsidRPr="008C0346">
        <w:rPr>
          <w:position w:val="-10"/>
        </w:rPr>
        <w:object w:dxaOrig="320" w:dyaOrig="360">
          <v:shape id="_x0000_i1073" type="#_x0000_t75" style="width:15.75pt;height:18pt" o:ole="">
            <v:imagedata r:id="rId89" o:title=""/>
          </v:shape>
          <o:OLEObject Type="Embed" ProgID="Equation.3" ShapeID="_x0000_i1073" DrawAspect="Content" ObjectID="_1461332363" r:id="rId90"/>
        </w:object>
      </w:r>
      <w:r w:rsidRPr="008C0346">
        <w:t>=35,1*29663=1041171,3</w:t>
      </w:r>
      <w:r w:rsidR="008C0346">
        <w:t xml:space="preserve"> (</w:t>
      </w:r>
      <w:r w:rsidRPr="008C0346">
        <w:t>кг</w:t>
      </w:r>
      <w:r w:rsidR="008C0346" w:rsidRPr="008C0346">
        <w:t>)</w:t>
      </w:r>
    </w:p>
    <w:p w:rsidR="008C0346" w:rsidRDefault="0010397C" w:rsidP="008C0346">
      <w:r w:rsidRPr="008C0346">
        <w:t>П</w:t>
      </w:r>
      <w:r w:rsidRPr="008C0346">
        <w:rPr>
          <w:position w:val="-10"/>
        </w:rPr>
        <w:object w:dxaOrig="320" w:dyaOrig="360">
          <v:shape id="_x0000_i1074" type="#_x0000_t75" style="width:15.75pt;height:18pt" o:ole="">
            <v:imagedata r:id="rId91" o:title=""/>
          </v:shape>
          <o:OLEObject Type="Embed" ProgID="Equation.3" ShapeID="_x0000_i1074" DrawAspect="Content" ObjectID="_1461332364" r:id="rId92"/>
        </w:object>
      </w:r>
      <w:r w:rsidRPr="008C0346">
        <w:t>=13*29663=385619</w:t>
      </w:r>
      <w:r w:rsidR="008C0346">
        <w:t xml:space="preserve"> (</w:t>
      </w:r>
      <w:r w:rsidRPr="008C0346">
        <w:t>кг</w:t>
      </w:r>
      <w:r w:rsidR="008C0346" w:rsidRPr="008C0346">
        <w:t>)</w:t>
      </w:r>
    </w:p>
    <w:p w:rsidR="008C0346" w:rsidRDefault="0010397C" w:rsidP="008C0346">
      <w:r w:rsidRPr="008C0346">
        <w:t>П</w:t>
      </w:r>
      <w:r w:rsidR="00D40365" w:rsidRPr="008C0346">
        <w:rPr>
          <w:position w:val="-12"/>
        </w:rPr>
        <w:object w:dxaOrig="380" w:dyaOrig="380">
          <v:shape id="_x0000_i1075" type="#_x0000_t75" style="width:18.75pt;height:18.75pt" o:ole="">
            <v:imagedata r:id="rId93" o:title=""/>
          </v:shape>
          <o:OLEObject Type="Embed" ProgID="Equation.3" ShapeID="_x0000_i1075" DrawAspect="Content" ObjectID="_1461332365" r:id="rId94"/>
        </w:object>
      </w:r>
      <w:r w:rsidR="00D40365" w:rsidRPr="008C0346">
        <w:t>=1,43*29663=42418,09</w:t>
      </w:r>
      <w:r w:rsidR="008C0346">
        <w:t xml:space="preserve"> (</w:t>
      </w:r>
      <w:r w:rsidR="00D40365" w:rsidRPr="008C0346">
        <w:t>т</w:t>
      </w:r>
      <w:r w:rsidR="008C0346" w:rsidRPr="008C0346">
        <w:t>)</w:t>
      </w:r>
    </w:p>
    <w:p w:rsidR="008C0346" w:rsidRDefault="0010397C" w:rsidP="008C0346">
      <w:r w:rsidRPr="008C0346">
        <w:t>П</w:t>
      </w:r>
      <w:r w:rsidR="00D40365" w:rsidRPr="008C0346">
        <w:rPr>
          <w:position w:val="-12"/>
        </w:rPr>
        <w:object w:dxaOrig="320" w:dyaOrig="380">
          <v:shape id="_x0000_i1076" type="#_x0000_t75" style="width:15.75pt;height:18.75pt" o:ole="">
            <v:imagedata r:id="rId95" o:title=""/>
          </v:shape>
          <o:OLEObject Type="Embed" ProgID="Equation.3" ShapeID="_x0000_i1076" DrawAspect="Content" ObjectID="_1461332366" r:id="rId96"/>
        </w:object>
      </w:r>
      <w:r w:rsidRPr="008C0346">
        <w:t>=16,12*29663=478167,56</w:t>
      </w:r>
      <w:r w:rsidR="008C0346">
        <w:t xml:space="preserve"> (</w:t>
      </w:r>
      <w:r w:rsidR="00D40365" w:rsidRPr="008C0346">
        <w:t>кВт</w:t>
      </w:r>
      <w:r w:rsidR="008C0346" w:rsidRPr="008C0346">
        <w:t>)</w:t>
      </w:r>
    </w:p>
    <w:p w:rsidR="00A8168C" w:rsidRDefault="00A8168C" w:rsidP="008C0346"/>
    <w:p w:rsidR="008C0346" w:rsidRDefault="00D40365" w:rsidP="008C0346">
      <w:r w:rsidRPr="008C0346">
        <w:t>Рассчитаем потребность в сырье и материалах, топливе и энергии за плановый период</w:t>
      </w:r>
      <w:r w:rsidR="008C0346" w:rsidRPr="008C0346">
        <w:t>.</w:t>
      </w:r>
    </w:p>
    <w:p w:rsidR="00A8168C" w:rsidRDefault="00A8168C" w:rsidP="008C0346"/>
    <w:p w:rsidR="008C0346" w:rsidRDefault="00D40365" w:rsidP="008C0346">
      <w:r w:rsidRPr="008C0346">
        <w:t>Н</w:t>
      </w:r>
      <w:r w:rsidRPr="008C0346">
        <w:rPr>
          <w:vertAlign w:val="subscript"/>
        </w:rPr>
        <w:t>ра</w:t>
      </w:r>
      <w:r w:rsidRPr="008C0346">
        <w:t>=84,5-</w:t>
      </w:r>
      <w:r w:rsidR="008C0346">
        <w:t xml:space="preserve"> (</w:t>
      </w:r>
      <w:r w:rsidRPr="008C0346">
        <w:t>84,5*3%</w:t>
      </w:r>
      <w:r w:rsidR="008C0346" w:rsidRPr="008C0346">
        <w:t xml:space="preserve">) </w:t>
      </w:r>
      <w:r w:rsidRPr="008C0346">
        <w:t>=81,965</w:t>
      </w:r>
      <w:r w:rsidR="008C0346">
        <w:t xml:space="preserve"> (</w:t>
      </w:r>
      <w:r w:rsidRPr="008C0346">
        <w:t>кг</w:t>
      </w:r>
      <w:r w:rsidR="008C0346" w:rsidRPr="008C0346">
        <w:t>)</w:t>
      </w:r>
    </w:p>
    <w:p w:rsidR="008C0346" w:rsidRDefault="00D40365" w:rsidP="008C0346">
      <w:r w:rsidRPr="008C0346">
        <w:t>Н</w:t>
      </w:r>
      <w:r w:rsidRPr="008C0346">
        <w:rPr>
          <w:vertAlign w:val="subscript"/>
        </w:rPr>
        <w:t>рб</w:t>
      </w:r>
      <w:r w:rsidRPr="008C0346">
        <w:t>=35,1-</w:t>
      </w:r>
      <w:r w:rsidR="008C0346">
        <w:t xml:space="preserve"> (</w:t>
      </w:r>
      <w:r w:rsidRPr="008C0346">
        <w:t>35,1*3%</w:t>
      </w:r>
      <w:r w:rsidR="008C0346" w:rsidRPr="008C0346">
        <w:t xml:space="preserve">) </w:t>
      </w:r>
      <w:r w:rsidRPr="008C0346">
        <w:t>=34,047</w:t>
      </w:r>
      <w:r w:rsidR="008C0346">
        <w:t xml:space="preserve"> (</w:t>
      </w:r>
      <w:r w:rsidRPr="008C0346">
        <w:t>кг</w:t>
      </w:r>
      <w:r w:rsidR="008C0346" w:rsidRPr="008C0346">
        <w:t>)</w:t>
      </w:r>
    </w:p>
    <w:p w:rsidR="008C0346" w:rsidRDefault="00D40365" w:rsidP="008C0346">
      <w:r w:rsidRPr="008C0346">
        <w:t>Н</w:t>
      </w:r>
      <w:r w:rsidRPr="008C0346">
        <w:rPr>
          <w:vertAlign w:val="subscript"/>
        </w:rPr>
        <w:t>рв</w:t>
      </w:r>
      <w:r w:rsidRPr="008C0346">
        <w:t>=13-</w:t>
      </w:r>
      <w:r w:rsidR="008C0346">
        <w:t xml:space="preserve"> (</w:t>
      </w:r>
      <w:r w:rsidRPr="008C0346">
        <w:t>13*3%</w:t>
      </w:r>
      <w:r w:rsidR="008C0346" w:rsidRPr="008C0346">
        <w:t xml:space="preserve">) </w:t>
      </w:r>
      <w:r w:rsidRPr="008C0346">
        <w:t>=12,61</w:t>
      </w:r>
      <w:r w:rsidR="008C0346">
        <w:t xml:space="preserve"> (</w:t>
      </w:r>
      <w:r w:rsidRPr="008C0346">
        <w:t>кг</w:t>
      </w:r>
      <w:r w:rsidR="008C0346" w:rsidRPr="008C0346">
        <w:t>)</w:t>
      </w:r>
    </w:p>
    <w:p w:rsidR="008C0346" w:rsidRDefault="00D40365" w:rsidP="008C0346">
      <w:r w:rsidRPr="008C0346">
        <w:t>Н</w:t>
      </w:r>
      <w:r w:rsidRPr="008C0346">
        <w:rPr>
          <w:vertAlign w:val="subscript"/>
        </w:rPr>
        <w:t>р топл</w:t>
      </w:r>
      <w:r w:rsidRPr="008C0346">
        <w:t>=1,43-</w:t>
      </w:r>
      <w:r w:rsidR="008C0346">
        <w:t xml:space="preserve"> (</w:t>
      </w:r>
      <w:r w:rsidRPr="008C0346">
        <w:t>1,43*1%</w:t>
      </w:r>
      <w:r w:rsidR="008C0346" w:rsidRPr="008C0346">
        <w:t xml:space="preserve">) </w:t>
      </w:r>
      <w:r w:rsidRPr="008C0346">
        <w:t>=1,4157</w:t>
      </w:r>
      <w:r w:rsidR="008C0346">
        <w:t xml:space="preserve"> (</w:t>
      </w:r>
      <w:r w:rsidRPr="008C0346">
        <w:t>т</w:t>
      </w:r>
      <w:r w:rsidR="008C0346" w:rsidRPr="008C0346">
        <w:t>)</w:t>
      </w:r>
    </w:p>
    <w:p w:rsidR="008C0346" w:rsidRDefault="00D40365" w:rsidP="008C0346">
      <w:r w:rsidRPr="008C0346">
        <w:t>Н</w:t>
      </w:r>
      <w:r w:rsidRPr="008C0346">
        <w:rPr>
          <w:vertAlign w:val="subscript"/>
        </w:rPr>
        <w:t>р эн</w:t>
      </w:r>
      <w:r w:rsidRPr="008C0346">
        <w:t>=16,12-</w:t>
      </w:r>
      <w:r w:rsidR="008C0346">
        <w:t xml:space="preserve"> (</w:t>
      </w:r>
      <w:r w:rsidRPr="008C0346">
        <w:t>16,12*2%</w:t>
      </w:r>
      <w:r w:rsidR="008C0346" w:rsidRPr="008C0346">
        <w:t xml:space="preserve">) </w:t>
      </w:r>
      <w:r w:rsidRPr="008C0346">
        <w:t>=15,7976</w:t>
      </w:r>
      <w:r w:rsidR="008C0346">
        <w:t xml:space="preserve"> (</w:t>
      </w:r>
      <w:r w:rsidRPr="008C0346">
        <w:t>кВт</w:t>
      </w:r>
      <w:r w:rsidR="008C0346" w:rsidRPr="008C0346">
        <w:t>)</w:t>
      </w:r>
    </w:p>
    <w:p w:rsidR="008C0346" w:rsidRDefault="00330B32" w:rsidP="008C0346">
      <w:r w:rsidRPr="008C0346">
        <w:t>П</w:t>
      </w:r>
      <w:r w:rsidRPr="008C0346">
        <w:rPr>
          <w:position w:val="-10"/>
        </w:rPr>
        <w:object w:dxaOrig="220" w:dyaOrig="360">
          <v:shape id="_x0000_i1077" type="#_x0000_t75" style="width:11.25pt;height:18pt" o:ole="">
            <v:imagedata r:id="rId97" o:title=""/>
          </v:shape>
          <o:OLEObject Type="Embed" ProgID="Equation.3" ShapeID="_x0000_i1077" DrawAspect="Content" ObjectID="_1461332367" r:id="rId98"/>
        </w:object>
      </w:r>
      <w:r w:rsidRPr="008C0346">
        <w:t>=81,965*34349=2815415,7</w:t>
      </w:r>
      <w:r w:rsidR="008C0346">
        <w:t xml:space="preserve"> (</w:t>
      </w:r>
      <w:r w:rsidRPr="008C0346">
        <w:t>кг</w:t>
      </w:r>
      <w:r w:rsidR="008C0346" w:rsidRPr="008C0346">
        <w:t>)</w:t>
      </w:r>
    </w:p>
    <w:p w:rsidR="008C0346" w:rsidRDefault="00330B32" w:rsidP="008C0346">
      <w:r w:rsidRPr="008C0346">
        <w:t>П</w:t>
      </w:r>
      <w:r w:rsidRPr="008C0346">
        <w:rPr>
          <w:position w:val="-10"/>
        </w:rPr>
        <w:object w:dxaOrig="220" w:dyaOrig="360">
          <v:shape id="_x0000_i1078" type="#_x0000_t75" style="width:11.25pt;height:18pt" o:ole="">
            <v:imagedata r:id="rId99" o:title=""/>
          </v:shape>
          <o:OLEObject Type="Embed" ProgID="Equation.3" ShapeID="_x0000_i1078" DrawAspect="Content" ObjectID="_1461332368" r:id="rId100"/>
        </w:object>
      </w:r>
      <w:r w:rsidRPr="008C0346">
        <w:t>=34,047*34349=1169480,4</w:t>
      </w:r>
      <w:r w:rsidR="008C0346">
        <w:t xml:space="preserve"> (</w:t>
      </w:r>
      <w:r w:rsidRPr="008C0346">
        <w:t>кг</w:t>
      </w:r>
      <w:r w:rsidR="008C0346" w:rsidRPr="008C0346">
        <w:t>)</w:t>
      </w:r>
    </w:p>
    <w:p w:rsidR="008C0346" w:rsidRDefault="00330B32" w:rsidP="008C0346">
      <w:r w:rsidRPr="008C0346">
        <w:t>П</w:t>
      </w:r>
      <w:r w:rsidR="00500303" w:rsidRPr="008C0346">
        <w:rPr>
          <w:position w:val="-10"/>
        </w:rPr>
        <w:object w:dxaOrig="220" w:dyaOrig="360">
          <v:shape id="_x0000_i1079" type="#_x0000_t75" style="width:11.25pt;height:18pt" o:ole="">
            <v:imagedata r:id="rId101" o:title=""/>
          </v:shape>
          <o:OLEObject Type="Embed" ProgID="Equation.3" ShapeID="_x0000_i1079" DrawAspect="Content" ObjectID="_1461332369" r:id="rId102"/>
        </w:object>
      </w:r>
      <w:r w:rsidRPr="008C0346">
        <w:t>=</w:t>
      </w:r>
      <w:r w:rsidR="00500303" w:rsidRPr="008C0346">
        <w:t>12,61*34349=433140,89</w:t>
      </w:r>
      <w:r w:rsidR="008C0346">
        <w:t xml:space="preserve"> (</w:t>
      </w:r>
      <w:r w:rsidR="00500303" w:rsidRPr="008C0346">
        <w:t>кг</w:t>
      </w:r>
      <w:r w:rsidR="008C0346" w:rsidRPr="008C0346">
        <w:t>)</w:t>
      </w:r>
    </w:p>
    <w:p w:rsidR="008C0346" w:rsidRDefault="00500303" w:rsidP="008C0346">
      <w:r w:rsidRPr="008C0346">
        <w:t>П</w:t>
      </w:r>
      <w:r w:rsidRPr="008C0346">
        <w:rPr>
          <w:position w:val="-12"/>
        </w:rPr>
        <w:object w:dxaOrig="380" w:dyaOrig="380">
          <v:shape id="_x0000_i1080" type="#_x0000_t75" style="width:18.75pt;height:18.75pt" o:ole="">
            <v:imagedata r:id="rId103" o:title=""/>
          </v:shape>
          <o:OLEObject Type="Embed" ProgID="Equation.3" ShapeID="_x0000_i1080" DrawAspect="Content" ObjectID="_1461332370" r:id="rId104"/>
        </w:object>
      </w:r>
      <w:r w:rsidRPr="008C0346">
        <w:t>=1,4157*34349=48627,88</w:t>
      </w:r>
      <w:r w:rsidR="008C0346">
        <w:t xml:space="preserve"> (</w:t>
      </w:r>
      <w:r w:rsidRPr="008C0346">
        <w:t>т</w:t>
      </w:r>
      <w:r w:rsidR="008C0346" w:rsidRPr="008C0346">
        <w:t>)</w:t>
      </w:r>
    </w:p>
    <w:p w:rsidR="008C0346" w:rsidRDefault="00500303" w:rsidP="008C0346">
      <w:r w:rsidRPr="008C0346">
        <w:t>П</w:t>
      </w:r>
      <w:r w:rsidRPr="008C0346">
        <w:rPr>
          <w:position w:val="-12"/>
        </w:rPr>
        <w:object w:dxaOrig="220" w:dyaOrig="380">
          <v:shape id="_x0000_i1081" type="#_x0000_t75" style="width:11.25pt;height:18.75pt" o:ole="">
            <v:imagedata r:id="rId105" o:title=""/>
          </v:shape>
          <o:OLEObject Type="Embed" ProgID="Equation.3" ShapeID="_x0000_i1081" DrawAspect="Content" ObjectID="_1461332371" r:id="rId106"/>
        </w:object>
      </w:r>
      <w:r w:rsidRPr="008C0346">
        <w:t>=15,7976*34349=542631,76</w:t>
      </w:r>
      <w:r w:rsidR="008C0346">
        <w:t xml:space="preserve"> (</w:t>
      </w:r>
      <w:r w:rsidRPr="008C0346">
        <w:t>кВт</w:t>
      </w:r>
      <w:r w:rsidR="008C0346" w:rsidRPr="008C0346">
        <w:t>)</w:t>
      </w:r>
    </w:p>
    <w:p w:rsidR="00A8168C" w:rsidRDefault="00A8168C" w:rsidP="008C0346"/>
    <w:p w:rsidR="008C0346" w:rsidRDefault="00500303" w:rsidP="008C0346">
      <w:r w:rsidRPr="008C0346">
        <w:t>В результате изменений в плановом году потребность в сырье на материалы А, Б, В возросло на</w:t>
      </w:r>
      <w:r w:rsidR="00686D2C" w:rsidRPr="008C0346">
        <w:t xml:space="preserve"> 484723,1 кг</w:t>
      </w:r>
      <w:r w:rsidR="008C0346">
        <w:t>.,</w:t>
      </w:r>
      <w:r w:rsidR="00686D2C" w:rsidRPr="008C0346">
        <w:t xml:space="preserve"> соответственно на энергию</w:t>
      </w:r>
      <w:r w:rsidR="008C0346" w:rsidRPr="008C0346">
        <w:t xml:space="preserve"> - </w:t>
      </w:r>
      <w:r w:rsidR="00686D2C" w:rsidRPr="008C0346">
        <w:t>64464,2 кВт</w:t>
      </w:r>
      <w:r w:rsidR="008C0346">
        <w:t>.,</w:t>
      </w:r>
      <w:r w:rsidR="00686D2C" w:rsidRPr="008C0346">
        <w:t xml:space="preserve"> на топливо </w:t>
      </w:r>
      <w:r w:rsidR="008C0346">
        <w:t>-</w:t>
      </w:r>
      <w:r w:rsidR="00686D2C" w:rsidRPr="008C0346">
        <w:t xml:space="preserve"> 6209,79 т</w:t>
      </w:r>
      <w:r w:rsidR="008C0346" w:rsidRPr="008C0346">
        <w:t>.</w:t>
      </w:r>
    </w:p>
    <w:p w:rsidR="00A8168C" w:rsidRDefault="00A8168C" w:rsidP="008C0346"/>
    <w:p w:rsidR="00C07E1D" w:rsidRPr="008C0346" w:rsidRDefault="002D27E7" w:rsidP="008C0346">
      <w:r w:rsidRPr="008C0346">
        <w:t>Таблица №4</w:t>
      </w:r>
      <w:r w:rsidR="008C0346" w:rsidRPr="008C0346">
        <w:t xml:space="preserve">. </w:t>
      </w:r>
      <w:r w:rsidR="00C07E1D" w:rsidRPr="008C0346">
        <w:t>Потребность в материальных и энергоресурсах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24"/>
        <w:gridCol w:w="1323"/>
        <w:gridCol w:w="14"/>
        <w:gridCol w:w="1414"/>
        <w:gridCol w:w="1228"/>
        <w:gridCol w:w="921"/>
        <w:gridCol w:w="1400"/>
      </w:tblGrid>
      <w:tr w:rsidR="00C07E1D" w:rsidRPr="008C0346" w:rsidTr="00F03ADA">
        <w:trPr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  <w:r w:rsidRPr="008C0346">
              <w:t>Наименование ресурса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  <w:r w:rsidRPr="008C0346">
              <w:t>Ед</w:t>
            </w:r>
            <w:r w:rsidR="008C0346" w:rsidRPr="008C0346">
              <w:t xml:space="preserve">. </w:t>
            </w:r>
            <w:r w:rsidRPr="008C0346">
              <w:t>изм</w:t>
            </w:r>
            <w:r w:rsidR="008C0346" w:rsidRPr="008C0346">
              <w:t xml:space="preserve">. </w:t>
            </w:r>
          </w:p>
        </w:tc>
        <w:tc>
          <w:tcPr>
            <w:tcW w:w="2751" w:type="dxa"/>
            <w:gridSpan w:val="3"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  <w:r w:rsidRPr="008C0346">
              <w:t>Отчетный период</w:t>
            </w:r>
          </w:p>
        </w:tc>
        <w:tc>
          <w:tcPr>
            <w:tcW w:w="3549" w:type="dxa"/>
            <w:gridSpan w:val="3"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  <w:r w:rsidRPr="008C0346">
              <w:t>Плановый период</w:t>
            </w:r>
          </w:p>
        </w:tc>
      </w:tr>
      <w:tr w:rsidR="00C07E1D" w:rsidRPr="008C0346" w:rsidTr="00F03ADA">
        <w:trPr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</w:p>
        </w:tc>
        <w:tc>
          <w:tcPr>
            <w:tcW w:w="1124" w:type="dxa"/>
            <w:vMerge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  <w:r w:rsidRPr="008C0346">
              <w:t>Норма расхода ед/шт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07E1D" w:rsidRPr="008C0346" w:rsidRDefault="00A8168C" w:rsidP="00A8168C">
            <w:pPr>
              <w:pStyle w:val="af9"/>
            </w:pPr>
            <w:r>
              <w:t>Годовая потребн</w:t>
            </w:r>
            <w:r w:rsidR="00C07E1D" w:rsidRPr="008C0346">
              <w:t>ость ед/год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  <w:r w:rsidRPr="008C0346">
              <w:t>Изм</w:t>
            </w:r>
            <w:r w:rsidR="008C0346" w:rsidRPr="008C0346">
              <w:t xml:space="preserve">. </w:t>
            </w:r>
            <w:r w:rsidRPr="008C0346">
              <w:t>нормы</w:t>
            </w:r>
            <w:r w:rsidR="00A8168C">
              <w:t xml:space="preserve"> </w:t>
            </w:r>
            <w:r w:rsidR="008C0346" w:rsidRPr="008C0346">
              <w:t>%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  <w:r w:rsidRPr="008C0346">
              <w:t>Норма расхода ед/шт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07E1D" w:rsidRPr="008C0346" w:rsidRDefault="00C07E1D" w:rsidP="00A8168C">
            <w:pPr>
              <w:pStyle w:val="af9"/>
            </w:pPr>
            <w:r w:rsidRPr="008C0346">
              <w:t>Годовая потребность ед/год</w:t>
            </w:r>
          </w:p>
        </w:tc>
      </w:tr>
      <w:tr w:rsidR="00C07E1D" w:rsidRPr="008C0346" w:rsidTr="00F03ADA">
        <w:trPr>
          <w:jc w:val="center"/>
        </w:trPr>
        <w:tc>
          <w:tcPr>
            <w:tcW w:w="1701" w:type="dxa"/>
            <w:shd w:val="clear" w:color="auto" w:fill="auto"/>
          </w:tcPr>
          <w:p w:rsidR="00C07E1D" w:rsidRPr="008C0346" w:rsidRDefault="00C07E1D" w:rsidP="00A8168C">
            <w:pPr>
              <w:pStyle w:val="af9"/>
            </w:pPr>
            <w:r w:rsidRPr="008C0346">
              <w:t>1</w:t>
            </w:r>
            <w:r w:rsidR="008C0346" w:rsidRPr="008C0346">
              <w:t xml:space="preserve">. </w:t>
            </w:r>
            <w:r w:rsidRPr="008C0346">
              <w:t>Сырье и материалы</w:t>
            </w:r>
          </w:p>
          <w:p w:rsidR="00C07E1D" w:rsidRPr="008C0346" w:rsidRDefault="008C0346" w:rsidP="00A8168C">
            <w:pPr>
              <w:pStyle w:val="af9"/>
            </w:pPr>
            <w:r>
              <w:t>1.1</w:t>
            </w:r>
            <w:r w:rsidR="00C07E1D" w:rsidRPr="008C0346">
              <w:t xml:space="preserve"> Матер</w:t>
            </w:r>
            <w:r w:rsidRPr="008C0346">
              <w:t xml:space="preserve">. </w:t>
            </w:r>
            <w:r w:rsidR="00C07E1D" w:rsidRPr="008C0346">
              <w:t>А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C0346" w:rsidRPr="008C0346" w:rsidRDefault="008C0346" w:rsidP="00A8168C">
            <w:pPr>
              <w:pStyle w:val="af9"/>
            </w:pPr>
          </w:p>
          <w:p w:rsidR="00C07E1D" w:rsidRPr="008C0346" w:rsidRDefault="00C07E1D" w:rsidP="00A8168C">
            <w:pPr>
              <w:pStyle w:val="af9"/>
            </w:pPr>
            <w:r w:rsidRPr="008C0346">
              <w:t>кг</w:t>
            </w:r>
          </w:p>
        </w:tc>
        <w:tc>
          <w:tcPr>
            <w:tcW w:w="1337" w:type="dxa"/>
            <w:gridSpan w:val="2"/>
            <w:shd w:val="clear" w:color="auto" w:fill="auto"/>
            <w:vAlign w:val="bottom"/>
          </w:tcPr>
          <w:p w:rsidR="00C07E1D" w:rsidRPr="008C0346" w:rsidRDefault="002D27E7" w:rsidP="00A8168C">
            <w:pPr>
              <w:pStyle w:val="af9"/>
            </w:pPr>
            <w:r w:rsidRPr="008C0346">
              <w:t>84,5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C07E1D" w:rsidRPr="008C0346" w:rsidRDefault="002D27E7" w:rsidP="00A8168C">
            <w:pPr>
              <w:pStyle w:val="af9"/>
            </w:pPr>
            <w:r w:rsidRPr="008C0346">
              <w:t>2506523,5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8C0346" w:rsidRDefault="008C0346" w:rsidP="00A8168C">
            <w:pPr>
              <w:pStyle w:val="af9"/>
            </w:pPr>
          </w:p>
          <w:p w:rsidR="00C07E1D" w:rsidRPr="008C0346" w:rsidRDefault="00C07E1D" w:rsidP="00A8168C">
            <w:pPr>
              <w:pStyle w:val="af9"/>
            </w:pPr>
            <w:r w:rsidRPr="008C0346">
              <w:t>3</w:t>
            </w:r>
          </w:p>
          <w:p w:rsidR="00C07E1D" w:rsidRPr="008C0346" w:rsidRDefault="00C07E1D" w:rsidP="00A8168C">
            <w:pPr>
              <w:pStyle w:val="af9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C07E1D" w:rsidRPr="008C0346" w:rsidRDefault="002D27E7" w:rsidP="00A8168C">
            <w:pPr>
              <w:pStyle w:val="af9"/>
            </w:pPr>
            <w:r w:rsidRPr="008C0346">
              <w:t>81,965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C07E1D" w:rsidRPr="008C0346" w:rsidRDefault="002D27E7" w:rsidP="00A8168C">
            <w:pPr>
              <w:pStyle w:val="af9"/>
            </w:pPr>
            <w:r w:rsidRPr="008C0346">
              <w:t>2815415,7</w:t>
            </w:r>
          </w:p>
        </w:tc>
      </w:tr>
      <w:tr w:rsidR="002D27E7" w:rsidRPr="008C0346" w:rsidTr="00F03ADA">
        <w:trPr>
          <w:jc w:val="center"/>
        </w:trPr>
        <w:tc>
          <w:tcPr>
            <w:tcW w:w="1701" w:type="dxa"/>
            <w:shd w:val="clear" w:color="auto" w:fill="auto"/>
          </w:tcPr>
          <w:p w:rsidR="002D27E7" w:rsidRPr="008C0346" w:rsidRDefault="008C0346" w:rsidP="00A8168C">
            <w:pPr>
              <w:pStyle w:val="af9"/>
            </w:pPr>
            <w:r>
              <w:t>1.2</w:t>
            </w:r>
            <w:r w:rsidR="002D27E7" w:rsidRPr="008C0346">
              <w:t xml:space="preserve"> Матер</w:t>
            </w:r>
            <w:r w:rsidRPr="008C0346">
              <w:t xml:space="preserve">. </w:t>
            </w:r>
            <w:r w:rsidR="002D27E7" w:rsidRPr="008C0346">
              <w:t>Б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27E7" w:rsidRPr="008C0346" w:rsidRDefault="002D27E7" w:rsidP="00A8168C">
            <w:pPr>
              <w:pStyle w:val="af9"/>
            </w:pPr>
            <w:r w:rsidRPr="008C0346">
              <w:t>кг</w:t>
            </w:r>
          </w:p>
        </w:tc>
        <w:tc>
          <w:tcPr>
            <w:tcW w:w="1337" w:type="dxa"/>
            <w:gridSpan w:val="2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35,1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1041171,3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-3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34,047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1169480,4</w:t>
            </w:r>
          </w:p>
        </w:tc>
      </w:tr>
      <w:tr w:rsidR="002D27E7" w:rsidRPr="008C0346" w:rsidTr="00F03ADA">
        <w:trPr>
          <w:trHeight w:val="352"/>
          <w:jc w:val="center"/>
        </w:trPr>
        <w:tc>
          <w:tcPr>
            <w:tcW w:w="1701" w:type="dxa"/>
            <w:shd w:val="clear" w:color="auto" w:fill="auto"/>
          </w:tcPr>
          <w:p w:rsidR="007B5F94" w:rsidRPr="008C0346" w:rsidRDefault="008C0346" w:rsidP="00A8168C">
            <w:pPr>
              <w:pStyle w:val="af9"/>
            </w:pPr>
            <w:r>
              <w:t>1.3</w:t>
            </w:r>
            <w:r w:rsidR="002D27E7" w:rsidRPr="008C0346">
              <w:t xml:space="preserve"> Матер</w:t>
            </w:r>
            <w:r w:rsidRPr="008C0346">
              <w:t xml:space="preserve">. </w:t>
            </w:r>
            <w:r w:rsidR="002D27E7" w:rsidRPr="008C0346">
              <w:t>В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27E7" w:rsidRPr="008C0346" w:rsidRDefault="002D27E7" w:rsidP="00A8168C">
            <w:pPr>
              <w:pStyle w:val="af9"/>
            </w:pPr>
            <w:r w:rsidRPr="008C0346">
              <w:t>кг</w:t>
            </w:r>
          </w:p>
        </w:tc>
        <w:tc>
          <w:tcPr>
            <w:tcW w:w="1337" w:type="dxa"/>
            <w:gridSpan w:val="2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</w:p>
          <w:p w:rsidR="002D27E7" w:rsidRPr="008C0346" w:rsidRDefault="002D27E7" w:rsidP="00A8168C">
            <w:pPr>
              <w:pStyle w:val="af9"/>
            </w:pPr>
            <w:r w:rsidRPr="008C0346">
              <w:t>13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385619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-3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12,61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433140,89</w:t>
            </w:r>
          </w:p>
        </w:tc>
      </w:tr>
      <w:tr w:rsidR="002D27E7" w:rsidRPr="008C0346" w:rsidTr="00F03ADA">
        <w:trPr>
          <w:jc w:val="center"/>
        </w:trPr>
        <w:tc>
          <w:tcPr>
            <w:tcW w:w="1701" w:type="dxa"/>
            <w:shd w:val="clear" w:color="auto" w:fill="auto"/>
          </w:tcPr>
          <w:p w:rsidR="002D27E7" w:rsidRPr="008C0346" w:rsidRDefault="002D27E7" w:rsidP="00A8168C">
            <w:pPr>
              <w:pStyle w:val="af9"/>
            </w:pPr>
            <w:r w:rsidRPr="008C0346">
              <w:t>2</w:t>
            </w:r>
            <w:r w:rsidR="008C0346" w:rsidRPr="008C0346">
              <w:t xml:space="preserve">. </w:t>
            </w:r>
            <w:r w:rsidRPr="008C0346">
              <w:t>Энергозатрат</w:t>
            </w:r>
          </w:p>
          <w:p w:rsidR="002D27E7" w:rsidRPr="008C0346" w:rsidRDefault="008C0346" w:rsidP="00A8168C">
            <w:pPr>
              <w:pStyle w:val="af9"/>
            </w:pPr>
            <w:r>
              <w:t>2.1</w:t>
            </w:r>
            <w:r w:rsidR="002D27E7" w:rsidRPr="008C0346">
              <w:t xml:space="preserve"> Топливо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27E7" w:rsidRPr="008C0346" w:rsidRDefault="002D27E7" w:rsidP="00A8168C">
            <w:pPr>
              <w:pStyle w:val="af9"/>
            </w:pPr>
          </w:p>
          <w:p w:rsidR="002D27E7" w:rsidRPr="008C0346" w:rsidRDefault="002D27E7" w:rsidP="00A8168C">
            <w:pPr>
              <w:pStyle w:val="af9"/>
            </w:pPr>
            <w:r w:rsidRPr="008C0346">
              <w:t>т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1,43</w:t>
            </w:r>
          </w:p>
        </w:tc>
        <w:tc>
          <w:tcPr>
            <w:tcW w:w="1428" w:type="dxa"/>
            <w:gridSpan w:val="2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42418,09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-1</w:t>
            </w:r>
          </w:p>
          <w:p w:rsidR="002D27E7" w:rsidRPr="008C0346" w:rsidRDefault="002D27E7" w:rsidP="00A8168C">
            <w:pPr>
              <w:pStyle w:val="af9"/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1,4157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48627,88</w:t>
            </w:r>
          </w:p>
        </w:tc>
      </w:tr>
      <w:tr w:rsidR="002D27E7" w:rsidRPr="008C0346" w:rsidTr="00F03ADA">
        <w:trPr>
          <w:jc w:val="center"/>
        </w:trPr>
        <w:tc>
          <w:tcPr>
            <w:tcW w:w="1701" w:type="dxa"/>
            <w:shd w:val="clear" w:color="auto" w:fill="auto"/>
          </w:tcPr>
          <w:p w:rsidR="002D27E7" w:rsidRPr="008C0346" w:rsidRDefault="008C0346" w:rsidP="00A8168C">
            <w:pPr>
              <w:pStyle w:val="af9"/>
            </w:pPr>
            <w:r>
              <w:t>2.2</w:t>
            </w:r>
            <w:r w:rsidR="002D27E7" w:rsidRPr="008C0346">
              <w:t xml:space="preserve"> Электроэн</w:t>
            </w:r>
            <w:r w:rsidRPr="008C0346">
              <w:t xml:space="preserve">.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D27E7" w:rsidRPr="008C0346" w:rsidRDefault="002D27E7" w:rsidP="00A8168C">
            <w:pPr>
              <w:pStyle w:val="af9"/>
            </w:pPr>
            <w:r w:rsidRPr="008C0346">
              <w:t>кВт/час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16,12</w:t>
            </w:r>
          </w:p>
        </w:tc>
        <w:tc>
          <w:tcPr>
            <w:tcW w:w="1428" w:type="dxa"/>
            <w:gridSpan w:val="2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478167,56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-2</w:t>
            </w:r>
          </w:p>
        </w:tc>
        <w:tc>
          <w:tcPr>
            <w:tcW w:w="921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15,7976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D27E7" w:rsidRPr="008C0346" w:rsidRDefault="002D27E7" w:rsidP="00A8168C">
            <w:pPr>
              <w:pStyle w:val="af9"/>
            </w:pPr>
            <w:r w:rsidRPr="008C0346">
              <w:t>542631,76</w:t>
            </w:r>
          </w:p>
        </w:tc>
      </w:tr>
    </w:tbl>
    <w:p w:rsidR="00C07E1D" w:rsidRPr="008C0346" w:rsidRDefault="00C07E1D" w:rsidP="008C0346"/>
    <w:p w:rsidR="008C0346" w:rsidRDefault="008C0346" w:rsidP="00D562C2">
      <w:pPr>
        <w:pStyle w:val="2"/>
      </w:pPr>
      <w:bookmarkStart w:id="7" w:name="_Toc246511055"/>
      <w:r>
        <w:t>5.2.</w:t>
      </w:r>
      <w:r w:rsidRPr="008C0346">
        <w:t xml:space="preserve"> </w:t>
      </w:r>
      <w:r w:rsidR="00686D2C" w:rsidRPr="008C0346">
        <w:t>Определение суммы амортизационных отчислений</w:t>
      </w:r>
      <w:bookmarkEnd w:id="7"/>
    </w:p>
    <w:p w:rsidR="00D562C2" w:rsidRDefault="00D562C2" w:rsidP="008C0346"/>
    <w:p w:rsidR="008C0346" w:rsidRDefault="00686D2C" w:rsidP="008C0346">
      <w:r w:rsidRPr="008C0346">
        <w:t xml:space="preserve">Амортизация основных средств </w:t>
      </w:r>
      <w:r w:rsidR="008C0346">
        <w:t>-</w:t>
      </w:r>
      <w:r w:rsidRPr="008C0346">
        <w:t xml:space="preserve"> это способ погашения стоимости ОС путем включения годовой суммы амортизационных отчислений в себестоимость годового выпуска изготовляемой продукции</w:t>
      </w:r>
      <w:r w:rsidR="008C0346" w:rsidRPr="008C0346">
        <w:t>.</w:t>
      </w:r>
    </w:p>
    <w:p w:rsidR="008C0346" w:rsidRDefault="00686D2C" w:rsidP="008C0346">
      <w:r w:rsidRPr="008C0346">
        <w:t>При реализации изготовленной продукции амортизационные отчисления накапливаются</w:t>
      </w:r>
      <w:r w:rsidR="00E7308E" w:rsidRPr="008C0346">
        <w:t>, образуя амортизационный фонд, который обеспечивает простое воспроизводство ОС</w:t>
      </w:r>
      <w:r w:rsidR="008C0346" w:rsidRPr="008C0346">
        <w:t>.</w:t>
      </w:r>
    </w:p>
    <w:p w:rsidR="00E7308E" w:rsidRPr="008C0346" w:rsidRDefault="00E7308E" w:rsidP="008C0346">
      <w:r w:rsidRPr="008C0346">
        <w:t>Существуют ОС по которым амортизация не начисляется к ним относится</w:t>
      </w:r>
      <w:r w:rsidR="00D562C2">
        <w:t>:</w:t>
      </w:r>
    </w:p>
    <w:p w:rsidR="008C0346" w:rsidRDefault="00E7308E" w:rsidP="008C0346">
      <w:r w:rsidRPr="008C0346">
        <w:t>ОС, полученные безвозмездно</w:t>
      </w:r>
      <w:r w:rsidR="008C0346" w:rsidRPr="008C0346">
        <w:t>;</w:t>
      </w:r>
    </w:p>
    <w:p w:rsidR="008C0346" w:rsidRDefault="00E7308E" w:rsidP="008C0346">
      <w:r w:rsidRPr="008C0346">
        <w:t>Жилищный фонд</w:t>
      </w:r>
      <w:r w:rsidR="008C0346" w:rsidRPr="008C0346">
        <w:t>;</w:t>
      </w:r>
    </w:p>
    <w:p w:rsidR="008C0346" w:rsidRDefault="00E7308E" w:rsidP="008C0346">
      <w:r w:rsidRPr="008C0346">
        <w:t>Объекты внешнего благоустройство</w:t>
      </w:r>
      <w:r w:rsidR="008C0346" w:rsidRPr="008C0346">
        <w:t>;</w:t>
      </w:r>
    </w:p>
    <w:p w:rsidR="008C0346" w:rsidRDefault="00E7308E" w:rsidP="008C0346">
      <w:r w:rsidRPr="008C0346">
        <w:t>Объекты лесного, дорожного хозяйства</w:t>
      </w:r>
      <w:r w:rsidR="008C0346" w:rsidRPr="008C0346">
        <w:t>;</w:t>
      </w:r>
    </w:p>
    <w:p w:rsidR="008C0346" w:rsidRDefault="00E7308E" w:rsidP="008C0346">
      <w:r w:rsidRPr="008C0346">
        <w:t>По продуктивному скоту, многолетним насаждениям</w:t>
      </w:r>
      <w:r w:rsidR="008C0346" w:rsidRPr="008C0346">
        <w:t>;</w:t>
      </w:r>
    </w:p>
    <w:p w:rsidR="008C0346" w:rsidRDefault="00E7308E" w:rsidP="008C0346">
      <w:r w:rsidRPr="008C0346">
        <w:t>Библиотечным фондам</w:t>
      </w:r>
      <w:r w:rsidR="008C0346" w:rsidRPr="008C0346">
        <w:t>;</w:t>
      </w:r>
    </w:p>
    <w:p w:rsidR="008C0346" w:rsidRDefault="00E7308E" w:rsidP="008C0346">
      <w:r w:rsidRPr="008C0346">
        <w:t>Ос, находящиеся на консервации</w:t>
      </w:r>
      <w:r w:rsidR="008C0346" w:rsidRPr="008C0346">
        <w:t>.</w:t>
      </w:r>
    </w:p>
    <w:p w:rsidR="008C0346" w:rsidRDefault="00E3757F" w:rsidP="008C0346">
      <w:r w:rsidRPr="008C0346">
        <w:t>Линейный метод</w:t>
      </w:r>
      <w:r w:rsidR="008C0346" w:rsidRPr="008C0346">
        <w:t xml:space="preserve">. </w:t>
      </w:r>
      <w:r w:rsidRPr="008C0346">
        <w:t>При этом методе годовая сумма амортизационных отчислений определяется по норме амортизации от первоначальной стоимости ОС</w:t>
      </w:r>
      <w:r w:rsidR="008C0346" w:rsidRPr="008C0346">
        <w:t>.</w:t>
      </w:r>
    </w:p>
    <w:p w:rsidR="008C0346" w:rsidRDefault="00E3757F" w:rsidP="008C0346">
      <w:r w:rsidRPr="008C0346">
        <w:t>Метод уменьшаемого остатка</w:t>
      </w:r>
      <w:r w:rsidR="008C0346" w:rsidRPr="008C0346">
        <w:t xml:space="preserve">. </w:t>
      </w:r>
      <w:r w:rsidRPr="008C0346">
        <w:t xml:space="preserve">При методе годовая сумма амортизационных отчислений определяется исходя из остатка стоимости, основанной на начало данного года и </w:t>
      </w:r>
      <w:r w:rsidR="006915C9" w:rsidRPr="008C0346">
        <w:t>увеличенной нормы амортизации, применяемой при первом методе</w:t>
      </w:r>
      <w:r w:rsidR="008C0346" w:rsidRPr="008C0346">
        <w:t xml:space="preserve">. </w:t>
      </w:r>
      <w:r w:rsidR="006915C9" w:rsidRPr="008C0346">
        <w:t>Коэффициент увеличения может колебаться от 1 до 3</w:t>
      </w:r>
      <w:r w:rsidR="008C0346" w:rsidRPr="008C0346">
        <w:t>.</w:t>
      </w:r>
    </w:p>
    <w:p w:rsidR="008C0346" w:rsidRDefault="006915C9" w:rsidP="008C0346">
      <w:r w:rsidRPr="008C0346">
        <w:t xml:space="preserve">Метод дигрессивной амортизации </w:t>
      </w:r>
      <w:r w:rsidR="008C0346">
        <w:t>-</w:t>
      </w:r>
      <w:r w:rsidRPr="008C0346">
        <w:t xml:space="preserve"> способ списания стоимости по сумме чисел лет срока полезного использования</w:t>
      </w:r>
      <w:r w:rsidR="008C0346" w:rsidRPr="008C0346">
        <w:t xml:space="preserve">. </w:t>
      </w:r>
      <w:r w:rsidRPr="008C0346">
        <w:t xml:space="preserve">Годовая сумма амортизации исчисляется исходя из первоначальной стоимости и нормы, равной соотношению в числителе которого числа лет, оставшихся до истечения срока полезного использования, в знаменателе </w:t>
      </w:r>
      <w:r w:rsidR="008C0346">
        <w:t>-</w:t>
      </w:r>
      <w:r w:rsidRPr="008C0346">
        <w:t xml:space="preserve"> сумма чисел лет срока полезного использования</w:t>
      </w:r>
      <w:r w:rsidR="008C0346" w:rsidRPr="008C0346">
        <w:t>.</w:t>
      </w:r>
    </w:p>
    <w:p w:rsidR="008C0346" w:rsidRDefault="006915C9" w:rsidP="008C0346">
      <w:r w:rsidRPr="008C0346">
        <w:t>Метод списания стоимости пропорционального объему произведенной продукции</w:t>
      </w:r>
      <w:r w:rsidR="008C0346" w:rsidRPr="008C0346">
        <w:t xml:space="preserve">. </w:t>
      </w:r>
      <w:r w:rsidRPr="008C0346">
        <w:t>Спецификой данной метода является то обстоятельство, что приобретаемое оборудование</w:t>
      </w:r>
      <w:r w:rsidR="0027013E" w:rsidRPr="008C0346">
        <w:t xml:space="preserve"> должно за срок полезного использования изготовить определенный заранее известный объем продукции</w:t>
      </w:r>
      <w:r w:rsidR="008C0346" w:rsidRPr="008C0346">
        <w:t xml:space="preserve">. </w:t>
      </w:r>
      <w:r w:rsidR="0027013E" w:rsidRPr="008C0346">
        <w:t>При этом методе рассчитывается величина амортизации на единицу выпускаемой продукции</w:t>
      </w:r>
      <w:r w:rsidR="008C0346" w:rsidRPr="008C0346">
        <w:t>.</w:t>
      </w:r>
    </w:p>
    <w:p w:rsidR="008C0346" w:rsidRDefault="00E7308E" w:rsidP="008C0346">
      <w:r w:rsidRPr="008C0346">
        <w:t>В работе амортизация начисляется линейным методом</w:t>
      </w:r>
      <w:r w:rsidR="008C0346" w:rsidRPr="008C0346">
        <w:t xml:space="preserve">. </w:t>
      </w:r>
      <w:r w:rsidRPr="008C0346">
        <w:t>Он заключается в том, что за 100% принимается первоначальная стоимость</w:t>
      </w:r>
      <w:r w:rsidR="008C0346" w:rsidRPr="008C0346">
        <w:t xml:space="preserve">. </w:t>
      </w:r>
      <w:r w:rsidRPr="008C0346">
        <w:t>Годовая сумма амортизации рассчитывается</w:t>
      </w:r>
      <w:r w:rsidR="00BC7BB0" w:rsidRPr="008C0346">
        <w:t xml:space="preserve"> на основании действующих норм амортизации</w:t>
      </w:r>
      <w:r w:rsidR="008C0346" w:rsidRPr="008C0346">
        <w:t>.</w:t>
      </w:r>
    </w:p>
    <w:p w:rsidR="00D562C2" w:rsidRDefault="00D562C2" w:rsidP="008C0346"/>
    <w:p w:rsidR="008C0346" w:rsidRDefault="003F4ADD" w:rsidP="008C0346">
      <w:r w:rsidRPr="008C0346">
        <w:t>А</w:t>
      </w:r>
      <w:r w:rsidRPr="008C0346">
        <w:rPr>
          <w:vertAlign w:val="subscript"/>
        </w:rPr>
        <w:t>г</w:t>
      </w:r>
      <w:r w:rsidRPr="008C0346">
        <w:t>=Н</w:t>
      </w:r>
      <w:r w:rsidRPr="008C0346">
        <w:rPr>
          <w:vertAlign w:val="subscript"/>
        </w:rPr>
        <w:t>а</w:t>
      </w:r>
      <w:r w:rsidRPr="008C0346">
        <w:t>*Ф</w:t>
      </w:r>
      <w:r w:rsidRPr="008C0346">
        <w:rPr>
          <w:vertAlign w:val="subscript"/>
        </w:rPr>
        <w:t>н</w:t>
      </w:r>
      <w:r w:rsidRPr="008C0346">
        <w:t>/100%,</w:t>
      </w:r>
      <w:r w:rsidR="008C0346">
        <w:t xml:space="preserve"> (</w:t>
      </w:r>
      <w:r w:rsidRPr="008C0346">
        <w:t>19</w:t>
      </w:r>
      <w:r w:rsidR="008C0346" w:rsidRPr="008C0346">
        <w:t>)</w:t>
      </w:r>
    </w:p>
    <w:p w:rsidR="00D562C2" w:rsidRDefault="00D562C2" w:rsidP="008C0346"/>
    <w:p w:rsidR="008C0346" w:rsidRDefault="003F4ADD" w:rsidP="008C0346">
      <w:r w:rsidRPr="008C0346">
        <w:t>Где</w:t>
      </w:r>
      <w:r w:rsidR="008C0346" w:rsidRPr="008C0346">
        <w:t>:</w:t>
      </w:r>
    </w:p>
    <w:p w:rsidR="008C0346" w:rsidRDefault="003F4ADD" w:rsidP="008C0346">
      <w:r w:rsidRPr="008C0346">
        <w:t>Н</w:t>
      </w:r>
      <w:r w:rsidRPr="008C0346">
        <w:rPr>
          <w:vertAlign w:val="subscript"/>
        </w:rPr>
        <w:t>а</w:t>
      </w:r>
      <w:r w:rsidRPr="008C0346">
        <w:t xml:space="preserve"> </w:t>
      </w:r>
      <w:r w:rsidR="008C0346">
        <w:t>-</w:t>
      </w:r>
      <w:r w:rsidRPr="008C0346">
        <w:t xml:space="preserve"> годовой процент погашения стоимости</w:t>
      </w:r>
      <w:r w:rsidR="00C752F0" w:rsidRPr="008C0346">
        <w:t>,</w:t>
      </w:r>
      <w:r w:rsidR="00D562C2">
        <w:t xml:space="preserve"> </w:t>
      </w:r>
      <w:r w:rsidR="008C0346" w:rsidRPr="008C0346">
        <w:t>%;</w:t>
      </w:r>
    </w:p>
    <w:p w:rsidR="008C0346" w:rsidRDefault="003F4ADD" w:rsidP="008C0346">
      <w:r w:rsidRPr="008C0346">
        <w:t>Ф</w:t>
      </w:r>
      <w:r w:rsidRPr="008C0346">
        <w:rPr>
          <w:vertAlign w:val="subscript"/>
        </w:rPr>
        <w:t>н</w:t>
      </w:r>
      <w:r w:rsidRPr="008C0346">
        <w:t xml:space="preserve"> </w:t>
      </w:r>
      <w:r w:rsidR="008C0346">
        <w:t>-</w:t>
      </w:r>
      <w:r w:rsidRPr="008C0346">
        <w:t xml:space="preserve"> первоначальная стоимость основных средств</w:t>
      </w:r>
      <w:r w:rsidR="00C752F0" w:rsidRPr="008C0346">
        <w:t>, тыс</w:t>
      </w:r>
      <w:r w:rsidR="008C0346" w:rsidRPr="008C0346">
        <w:t xml:space="preserve">. </w:t>
      </w:r>
      <w:r w:rsidR="00C752F0" w:rsidRPr="008C0346">
        <w:t>руб</w:t>
      </w:r>
      <w:r w:rsidR="008C0346" w:rsidRPr="008C0346">
        <w:t>. .</w:t>
      </w:r>
    </w:p>
    <w:p w:rsidR="008C0346" w:rsidRDefault="00E05182" w:rsidP="008C0346">
      <w:r w:rsidRPr="008C0346">
        <w:t>Основу для расчета Н</w:t>
      </w:r>
      <w:r w:rsidRPr="008C0346">
        <w:rPr>
          <w:vertAlign w:val="subscript"/>
        </w:rPr>
        <w:t>а</w:t>
      </w:r>
      <w:r w:rsidRPr="008C0346">
        <w:t xml:space="preserve"> составляет время эксплуатации ОС</w:t>
      </w:r>
      <w:r w:rsidR="008C0346" w:rsidRPr="008C0346">
        <w:t>.</w:t>
      </w:r>
    </w:p>
    <w:p w:rsidR="008C0346" w:rsidRDefault="00FE19FC" w:rsidP="008C0346">
      <w:r w:rsidRPr="008C0346">
        <w:t>Согласно формуле 19 амортизация ОС находится следующим образом</w:t>
      </w:r>
      <w:r w:rsidR="008C0346" w:rsidRPr="008C0346">
        <w:t>.</w:t>
      </w:r>
    </w:p>
    <w:p w:rsidR="00D562C2" w:rsidRDefault="00D562C2" w:rsidP="008C0346"/>
    <w:p w:rsidR="008C0346" w:rsidRDefault="00E05182" w:rsidP="008C0346">
      <w:r w:rsidRPr="008C0346">
        <w:t>А</w:t>
      </w:r>
      <w:r w:rsidRPr="008C0346">
        <w:rPr>
          <w:position w:val="-12"/>
        </w:rPr>
        <w:object w:dxaOrig="260" w:dyaOrig="380">
          <v:shape id="_x0000_i1082" type="#_x0000_t75" style="width:12.75pt;height:18.75pt" o:ole="">
            <v:imagedata r:id="rId107" o:title=""/>
          </v:shape>
          <o:OLEObject Type="Embed" ProgID="Equation.3" ShapeID="_x0000_i1082" DrawAspect="Content" ObjectID="_1461332372" r:id="rId108"/>
        </w:object>
      </w:r>
      <w:r w:rsidRPr="008C0346">
        <w:t>=2*133400/100%=2668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E05182" w:rsidP="008C0346">
      <w:r w:rsidRPr="008C0346">
        <w:t>А</w:t>
      </w:r>
      <w:r w:rsidRPr="008C0346">
        <w:rPr>
          <w:position w:val="-12"/>
        </w:rPr>
        <w:object w:dxaOrig="400" w:dyaOrig="380">
          <v:shape id="_x0000_i1083" type="#_x0000_t75" style="width:20.25pt;height:18.75pt" o:ole="">
            <v:imagedata r:id="rId109" o:title=""/>
          </v:shape>
          <o:OLEObject Type="Embed" ProgID="Equation.3" ShapeID="_x0000_i1083" DrawAspect="Content" ObjectID="_1461332373" r:id="rId110"/>
        </w:object>
      </w:r>
      <w:r w:rsidRPr="008C0346">
        <w:t>=12*434100/100%=52092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E05182" w:rsidP="008C0346">
      <w:r w:rsidRPr="008C0346">
        <w:t>А</w:t>
      </w:r>
      <w:r w:rsidR="00FE19FC" w:rsidRPr="008C0346">
        <w:rPr>
          <w:position w:val="-12"/>
        </w:rPr>
        <w:object w:dxaOrig="440" w:dyaOrig="380">
          <v:shape id="_x0000_i1084" type="#_x0000_t75" style="width:21.75pt;height:18.75pt" o:ole="">
            <v:imagedata r:id="rId111" o:title=""/>
          </v:shape>
          <o:OLEObject Type="Embed" ProgID="Equation.3" ShapeID="_x0000_i1084" DrawAspect="Content" ObjectID="_1461332374" r:id="rId112"/>
        </w:object>
      </w:r>
      <w:r w:rsidR="00FE19FC" w:rsidRPr="008C0346">
        <w:t>=18*7500/100%=1350</w:t>
      </w:r>
      <w:r w:rsidR="008C0346">
        <w:t xml:space="preserve"> (</w:t>
      </w:r>
      <w:r w:rsidR="00FE19FC" w:rsidRPr="008C0346">
        <w:t>тыс</w:t>
      </w:r>
      <w:r w:rsidR="008C0346" w:rsidRPr="008C0346">
        <w:t xml:space="preserve">. </w:t>
      </w:r>
      <w:r w:rsidR="00FE19FC" w:rsidRPr="008C0346">
        <w:t>руб</w:t>
      </w:r>
      <w:r w:rsidR="008C0346" w:rsidRPr="008C0346">
        <w:t>)</w:t>
      </w:r>
    </w:p>
    <w:p w:rsidR="008C0346" w:rsidRDefault="00FE19FC" w:rsidP="008C0346">
      <w:r w:rsidRPr="008C0346">
        <w:t>А</w:t>
      </w:r>
      <w:r w:rsidRPr="008C0346">
        <w:rPr>
          <w:position w:val="-14"/>
        </w:rPr>
        <w:object w:dxaOrig="580" w:dyaOrig="400">
          <v:shape id="_x0000_i1085" type="#_x0000_t75" style="width:29.25pt;height:20.25pt" o:ole="">
            <v:imagedata r:id="rId113" o:title=""/>
          </v:shape>
          <o:OLEObject Type="Embed" ProgID="Equation.3" ShapeID="_x0000_i1085" DrawAspect="Content" ObjectID="_1461332375" r:id="rId114"/>
        </w:object>
      </w:r>
      <w:r w:rsidRPr="008C0346">
        <w:t>=15*59200/100%=8880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FE19FC" w:rsidP="008C0346">
      <w:r w:rsidRPr="008C0346">
        <w:t>А</w:t>
      </w:r>
      <w:r w:rsidRPr="008C0346">
        <w:rPr>
          <w:position w:val="-14"/>
        </w:rPr>
        <w:object w:dxaOrig="420" w:dyaOrig="400">
          <v:shape id="_x0000_i1086" type="#_x0000_t75" style="width:21pt;height:20.25pt" o:ole="">
            <v:imagedata r:id="rId115" o:title=""/>
          </v:shape>
          <o:OLEObject Type="Embed" ProgID="Equation.3" ShapeID="_x0000_i1086" DrawAspect="Content" ObjectID="_1461332376" r:id="rId116"/>
        </w:object>
      </w:r>
      <w:r w:rsidRPr="008C0346">
        <w:t>=10*2500/100%=2500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D562C2" w:rsidRDefault="00D562C2" w:rsidP="008C0346"/>
    <w:p w:rsidR="008C0346" w:rsidRDefault="00C07E1D" w:rsidP="008C0346">
      <w:r w:rsidRPr="008C0346">
        <w:t>Вычислим амортизацию ОС в плановом периоде</w:t>
      </w:r>
      <w:r w:rsidR="008C0346" w:rsidRPr="008C0346">
        <w:t>.</w:t>
      </w:r>
    </w:p>
    <w:p w:rsidR="00D562C2" w:rsidRDefault="00D562C2" w:rsidP="008C0346"/>
    <w:p w:rsidR="008C0346" w:rsidRDefault="00C07E1D" w:rsidP="008C0346">
      <w:r w:rsidRPr="008C0346">
        <w:t>А</w:t>
      </w:r>
      <w:r w:rsidRPr="008C0346">
        <w:rPr>
          <w:position w:val="-12"/>
        </w:rPr>
        <w:object w:dxaOrig="220" w:dyaOrig="380">
          <v:shape id="_x0000_i1087" type="#_x0000_t75" style="width:11.25pt;height:18.75pt" o:ole="">
            <v:imagedata r:id="rId117" o:title=""/>
          </v:shape>
          <o:OLEObject Type="Embed" ProgID="Equation.3" ShapeID="_x0000_i1087" DrawAspect="Content" ObjectID="_1461332377" r:id="rId118"/>
        </w:object>
      </w:r>
      <w:r w:rsidRPr="008C0346">
        <w:t>=2*135267/100%=2705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C07E1D" w:rsidP="008C0346">
      <w:r w:rsidRPr="008C0346">
        <w:t>А</w:t>
      </w:r>
      <w:r w:rsidRPr="008C0346">
        <w:rPr>
          <w:position w:val="-12"/>
        </w:rPr>
        <w:object w:dxaOrig="360" w:dyaOrig="380">
          <v:shape id="_x0000_i1088" type="#_x0000_t75" style="width:18pt;height:18.75pt" o:ole="">
            <v:imagedata r:id="rId119" o:title=""/>
          </v:shape>
          <o:OLEObject Type="Embed" ProgID="Equation.3" ShapeID="_x0000_i1088" DrawAspect="Content" ObjectID="_1461332378" r:id="rId120"/>
        </w:object>
      </w:r>
      <w:r w:rsidRPr="008C0346">
        <w:t>=12*463184/100%=55582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C07E1D" w:rsidP="008C0346">
      <w:r w:rsidRPr="008C0346">
        <w:t>А</w:t>
      </w:r>
      <w:r w:rsidRPr="008C0346">
        <w:rPr>
          <w:position w:val="-10"/>
        </w:rPr>
        <w:object w:dxaOrig="400" w:dyaOrig="360">
          <v:shape id="_x0000_i1089" type="#_x0000_t75" style="width:20.25pt;height:18pt" o:ole="">
            <v:imagedata r:id="rId121" o:title=""/>
          </v:shape>
          <o:OLEObject Type="Embed" ProgID="Equation.3" ShapeID="_x0000_i1089" DrawAspect="Content" ObjectID="_1461332379" r:id="rId122"/>
        </w:object>
      </w:r>
      <w:r w:rsidRPr="008C0346">
        <w:t>=18*8490/100%=1528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C07E1D" w:rsidP="008C0346">
      <w:r w:rsidRPr="008C0346">
        <w:t>А</w:t>
      </w:r>
      <w:r w:rsidRPr="008C0346">
        <w:rPr>
          <w:position w:val="-14"/>
        </w:rPr>
        <w:object w:dxaOrig="520" w:dyaOrig="400">
          <v:shape id="_x0000_i1090" type="#_x0000_t75" style="width:26.25pt;height:20.25pt" o:ole="">
            <v:imagedata r:id="rId123" o:title=""/>
          </v:shape>
          <o:OLEObject Type="Embed" ProgID="Equation.3" ShapeID="_x0000_i1090" DrawAspect="Content" ObjectID="_1461332380" r:id="rId124"/>
        </w:object>
      </w:r>
      <w:r w:rsidRPr="008C0346">
        <w:t>=15*63936/100%=9590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C07E1D" w:rsidP="008C0346">
      <w:r w:rsidRPr="008C0346">
        <w:t>А</w:t>
      </w:r>
      <w:r w:rsidRPr="008C0346">
        <w:rPr>
          <w:position w:val="-14"/>
        </w:rPr>
        <w:object w:dxaOrig="360" w:dyaOrig="400">
          <v:shape id="_x0000_i1091" type="#_x0000_t75" style="width:18pt;height:20.25pt" o:ole="">
            <v:imagedata r:id="rId125" o:title=""/>
          </v:shape>
          <o:OLEObject Type="Embed" ProgID="Equation.3" ShapeID="_x0000_i1091" DrawAspect="Content" ObjectID="_1461332381" r:id="rId126"/>
        </w:object>
      </w:r>
      <w:r w:rsidRPr="008C0346">
        <w:t>=10*25000/100%=2500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792E0B" w:rsidRPr="008C0346" w:rsidRDefault="00D562C2" w:rsidP="008C0346">
      <w:r>
        <w:br w:type="page"/>
      </w:r>
      <w:r w:rsidR="00792E0B" w:rsidRPr="008C0346">
        <w:t>Таблица №</w:t>
      </w:r>
      <w:r w:rsidR="00671FC9">
        <w:t xml:space="preserve"> </w:t>
      </w:r>
      <w:r w:rsidR="00792E0B" w:rsidRPr="008C0346">
        <w:t>5</w:t>
      </w:r>
      <w:r w:rsidR="008C0346" w:rsidRPr="008C0346">
        <w:t xml:space="preserve">. </w:t>
      </w:r>
      <w:r w:rsidR="00792E0B" w:rsidRPr="008C0346">
        <w:t>Амортизация ОС</w:t>
      </w:r>
      <w:r w:rsidR="008C0346" w:rsidRPr="008C0346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453"/>
        <w:gridCol w:w="1260"/>
        <w:gridCol w:w="1260"/>
        <w:gridCol w:w="1120"/>
        <w:gridCol w:w="1680"/>
      </w:tblGrid>
      <w:tr w:rsidR="00792E0B" w:rsidRPr="008C0346" w:rsidTr="00F03ADA">
        <w:trPr>
          <w:jc w:val="center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Наименование группы ОС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Норма амортизации</w:t>
            </w:r>
          </w:p>
          <w:p w:rsidR="00792E0B" w:rsidRPr="008C0346" w:rsidRDefault="00792E0B" w:rsidP="00671FC9">
            <w:pPr>
              <w:pStyle w:val="af9"/>
            </w:pPr>
            <w:r w:rsidRPr="008C0346">
              <w:t>%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Отчетный период тыс</w:t>
            </w:r>
            <w:r w:rsidR="008C0346" w:rsidRPr="008C0346">
              <w:t xml:space="preserve">. </w:t>
            </w:r>
            <w:r w:rsidRPr="008C0346">
              <w:t>руб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Плановый период тыс</w:t>
            </w:r>
            <w:r w:rsidR="008C0346" w:rsidRPr="008C0346">
              <w:t xml:space="preserve">. </w:t>
            </w:r>
            <w:r w:rsidRPr="008C0346">
              <w:t>руб</w:t>
            </w:r>
            <w:r w:rsidR="00671FC9">
              <w:t>.</w:t>
            </w:r>
          </w:p>
        </w:tc>
      </w:tr>
      <w:tr w:rsidR="00792E0B" w:rsidRPr="008C0346" w:rsidTr="00F03ADA">
        <w:trPr>
          <w:jc w:val="center"/>
        </w:trPr>
        <w:tc>
          <w:tcPr>
            <w:tcW w:w="1595" w:type="dxa"/>
            <w:vMerge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Первонач</w:t>
            </w:r>
            <w:r w:rsidR="008C0346" w:rsidRPr="008C0346">
              <w:t xml:space="preserve">. </w:t>
            </w:r>
            <w:r w:rsidRPr="008C0346">
              <w:t>стоимость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Годовая амортизац</w:t>
            </w:r>
            <w:r w:rsidR="00671FC9">
              <w:t>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Первонач</w:t>
            </w:r>
            <w:r w:rsidR="008C0346" w:rsidRPr="008C0346">
              <w:t xml:space="preserve">. </w:t>
            </w:r>
            <w:r w:rsidRPr="008C0346">
              <w:t>стоимость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Годовая амортизация</w:t>
            </w:r>
          </w:p>
        </w:tc>
      </w:tr>
      <w:tr w:rsidR="00792E0B" w:rsidRPr="008C0346" w:rsidTr="00F03ADA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Машины и оборудование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434100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52092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463185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55582</w:t>
            </w:r>
          </w:p>
        </w:tc>
      </w:tr>
      <w:tr w:rsidR="00792E0B" w:rsidRPr="008C0346" w:rsidTr="00F03ADA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КИП иВТ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7500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1350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8490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92E0B" w:rsidRPr="008C0346" w:rsidRDefault="00792E0B" w:rsidP="00671FC9">
            <w:pPr>
              <w:pStyle w:val="af9"/>
            </w:pPr>
            <w:r w:rsidRPr="008C0346">
              <w:t>1528</w:t>
            </w:r>
          </w:p>
        </w:tc>
      </w:tr>
      <w:tr w:rsidR="007B5F94" w:rsidRPr="008C0346" w:rsidTr="00F03ADA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Транспортные средства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59200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8880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63936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9590</w:t>
            </w:r>
          </w:p>
        </w:tc>
      </w:tr>
      <w:tr w:rsidR="007B5F94" w:rsidRPr="008C0346" w:rsidTr="00F03ADA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Итого по активной части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500800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62322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535611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66700</w:t>
            </w:r>
          </w:p>
        </w:tc>
      </w:tr>
      <w:tr w:rsidR="007B5F94" w:rsidRPr="008C0346" w:rsidTr="00F03ADA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Здания и сооружения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133400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2668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135268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2705</w:t>
            </w:r>
          </w:p>
        </w:tc>
      </w:tr>
      <w:tr w:rsidR="007B5F94" w:rsidRPr="008C0346" w:rsidTr="00F03ADA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Прочие ОС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25000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2500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25000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2500</w:t>
            </w:r>
          </w:p>
        </w:tc>
      </w:tr>
      <w:tr w:rsidR="007B5F94" w:rsidRPr="008C0346" w:rsidTr="00F03ADA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Итого по пассивной части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158400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5168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160268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B5F94" w:rsidRPr="008C0346" w:rsidRDefault="007B5F94" w:rsidP="00671FC9">
            <w:pPr>
              <w:pStyle w:val="af9"/>
            </w:pPr>
            <w:r w:rsidRPr="008C0346">
              <w:t>5205</w:t>
            </w:r>
          </w:p>
        </w:tc>
      </w:tr>
    </w:tbl>
    <w:p w:rsidR="007B5F94" w:rsidRPr="008C0346" w:rsidRDefault="007B5F94" w:rsidP="008C0346"/>
    <w:p w:rsidR="008C0346" w:rsidRDefault="00792E0B" w:rsidP="00671FC9">
      <w:pPr>
        <w:pStyle w:val="2"/>
      </w:pPr>
      <w:bookmarkStart w:id="8" w:name="_Toc246511056"/>
      <w:r w:rsidRPr="008C0346">
        <w:t>5</w:t>
      </w:r>
      <w:r w:rsidR="008C0346">
        <w:t>.3</w:t>
      </w:r>
      <w:r w:rsidRPr="008C0346">
        <w:t xml:space="preserve"> Составление</w:t>
      </w:r>
      <w:r w:rsidR="008C0346">
        <w:t xml:space="preserve"> "</w:t>
      </w:r>
      <w:r w:rsidRPr="008C0346">
        <w:t>Сметы общепроизводственных расходов</w:t>
      </w:r>
      <w:r w:rsidR="008C0346">
        <w:t xml:space="preserve">" </w:t>
      </w:r>
      <w:r w:rsidRPr="008C0346">
        <w:t>по цеху предприятия</w:t>
      </w:r>
      <w:bookmarkEnd w:id="8"/>
    </w:p>
    <w:p w:rsidR="00671FC9" w:rsidRDefault="00671FC9" w:rsidP="008C0346"/>
    <w:p w:rsidR="008C0346" w:rsidRDefault="00792E0B" w:rsidP="008C0346">
      <w:r w:rsidRPr="008C0346">
        <w:t>Расчет затрат по статьям сметы в плановом периоде производится на основании сложившихся норм затрат по этим статьям в отчетном периоде</w:t>
      </w:r>
      <w:r w:rsidR="008C0346">
        <w:t xml:space="preserve"> (</w:t>
      </w:r>
      <w:r w:rsidRPr="008C0346">
        <w:t>Н</w:t>
      </w:r>
      <w:r w:rsidRPr="008C0346">
        <w:rPr>
          <w:vertAlign w:val="subscript"/>
        </w:rPr>
        <w:t>з</w:t>
      </w:r>
      <w:r w:rsidRPr="008C0346">
        <w:rPr>
          <w:vertAlign w:val="subscript"/>
          <w:lang w:val="en-US"/>
        </w:rPr>
        <w:t>i</w:t>
      </w:r>
      <w:r w:rsidRPr="008C0346">
        <w:rPr>
          <w:vertAlign w:val="superscript"/>
        </w:rPr>
        <w:t>о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>):</w:t>
      </w:r>
    </w:p>
    <w:p w:rsidR="00671FC9" w:rsidRDefault="00671FC9" w:rsidP="008C0346"/>
    <w:p w:rsidR="008C0346" w:rsidRPr="008C0346" w:rsidRDefault="00792E0B" w:rsidP="008C0346">
      <w:r w:rsidRPr="008C0346">
        <w:t>З</w:t>
      </w:r>
      <w:r w:rsidRPr="008C0346">
        <w:rPr>
          <w:vertAlign w:val="subscript"/>
          <w:lang w:val="en-US"/>
        </w:rPr>
        <w:t>i</w:t>
      </w:r>
      <w:r w:rsidRPr="008C0346">
        <w:rPr>
          <w:vertAlign w:val="superscript"/>
        </w:rPr>
        <w:t>о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t>*100</w:t>
      </w:r>
    </w:p>
    <w:p w:rsidR="008C0346" w:rsidRDefault="00792E0B" w:rsidP="008C0346">
      <w:r w:rsidRPr="008C0346">
        <w:t>Н</w:t>
      </w:r>
      <w:r w:rsidRPr="008C0346">
        <w:rPr>
          <w:vertAlign w:val="subscript"/>
        </w:rPr>
        <w:t>з</w:t>
      </w:r>
      <w:r w:rsidRPr="008C0346">
        <w:rPr>
          <w:vertAlign w:val="subscript"/>
          <w:lang w:val="en-US"/>
        </w:rPr>
        <w:t>i</w:t>
      </w:r>
      <w:r w:rsidRPr="008C0346">
        <w:rPr>
          <w:vertAlign w:val="superscript"/>
        </w:rPr>
        <w:t>о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t>=</w:t>
      </w:r>
      <w:r w:rsidR="008C0346" w:rsidRPr="008C0346">
        <w:t xml:space="preserve"> </w:t>
      </w:r>
      <w:r w:rsidRPr="008C0346">
        <w:t>БВ</w:t>
      </w:r>
      <w:r w:rsidRPr="008C0346">
        <w:rPr>
          <w:vertAlign w:val="superscript"/>
        </w:rPr>
        <w:t>о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>
        <w:rPr>
          <w:vertAlign w:val="superscript"/>
        </w:rPr>
        <w:t>.;</w:t>
      </w:r>
      <w:r w:rsidR="008C0346">
        <w:t xml:space="preserve"> (</w:t>
      </w:r>
      <w:r w:rsidR="00C752F0" w:rsidRPr="008C0346">
        <w:t>20</w:t>
      </w:r>
      <w:r w:rsidR="008C0346" w:rsidRPr="008C0346">
        <w:t>)</w:t>
      </w:r>
    </w:p>
    <w:p w:rsidR="00671FC9" w:rsidRDefault="00671FC9" w:rsidP="008C0346"/>
    <w:p w:rsidR="008C0346" w:rsidRDefault="00C752F0" w:rsidP="008C0346">
      <w:r w:rsidRPr="008C0346">
        <w:t>Где</w:t>
      </w:r>
      <w:r w:rsidR="008C0346" w:rsidRPr="008C0346">
        <w:t>:</w:t>
      </w:r>
    </w:p>
    <w:p w:rsidR="008C0346" w:rsidRDefault="00C752F0" w:rsidP="008C0346">
      <w:r w:rsidRPr="008C0346">
        <w:t>З</w:t>
      </w:r>
      <w:r w:rsidRPr="008C0346">
        <w:rPr>
          <w:vertAlign w:val="subscript"/>
          <w:lang w:val="en-US"/>
        </w:rPr>
        <w:t>i</w:t>
      </w:r>
      <w:r w:rsidRPr="008C0346">
        <w:rPr>
          <w:vertAlign w:val="superscript"/>
        </w:rPr>
        <w:t>о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t xml:space="preserve"> </w:t>
      </w:r>
      <w:r w:rsidRPr="008C0346">
        <w:t>и</w:t>
      </w:r>
      <w:r w:rsidR="008C0346" w:rsidRPr="008C0346">
        <w:t xml:space="preserve"> </w:t>
      </w:r>
      <w:r w:rsidRPr="008C0346">
        <w:t>З</w:t>
      </w:r>
      <w:r w:rsidRPr="008C0346">
        <w:rPr>
          <w:vertAlign w:val="subscript"/>
          <w:lang w:val="en-US"/>
        </w:rPr>
        <w:t>i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Pr="008C0346">
        <w:t xml:space="preserve"> </w:t>
      </w:r>
      <w:r w:rsidR="008C0346">
        <w:t>-</w:t>
      </w:r>
      <w:r w:rsidRPr="008C0346">
        <w:t xml:space="preserve"> сумма затрат по </w:t>
      </w:r>
      <w:r w:rsidRPr="008C0346">
        <w:rPr>
          <w:lang w:val="en-US"/>
        </w:rPr>
        <w:t>i</w:t>
      </w:r>
      <w:r w:rsidRPr="008C0346">
        <w:t>-й статье сметы в отчетном и плановом периодах, тыс</w:t>
      </w:r>
      <w:r w:rsidR="008C0346" w:rsidRPr="008C0346">
        <w:t xml:space="preserve">. </w:t>
      </w:r>
      <w:r w:rsidRPr="008C0346">
        <w:t>руб</w:t>
      </w:r>
      <w:r w:rsidR="008C0346" w:rsidRPr="008C0346">
        <w:t>.</w:t>
      </w:r>
    </w:p>
    <w:p w:rsidR="008C0346" w:rsidRDefault="00C752F0" w:rsidP="008C0346">
      <w:r w:rsidRPr="008C0346">
        <w:t>БВ</w:t>
      </w:r>
      <w:r w:rsidRPr="008C0346">
        <w:rPr>
          <w:vertAlign w:val="superscript"/>
        </w:rPr>
        <w:t>о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t>и</w:t>
      </w:r>
      <w:r w:rsidR="008C0346" w:rsidRPr="008C0346">
        <w:t xml:space="preserve"> </w:t>
      </w:r>
      <w:r w:rsidRPr="008C0346">
        <w:t>БВ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="008C0346">
        <w:t>-</w:t>
      </w:r>
      <w:r w:rsidRPr="008C0346">
        <w:t xml:space="preserve"> значение базовой величины для расчета затрат по </w:t>
      </w:r>
      <w:r w:rsidRPr="008C0346">
        <w:rPr>
          <w:lang w:val="en-US"/>
        </w:rPr>
        <w:t>i</w:t>
      </w:r>
      <w:r w:rsidRPr="008C0346">
        <w:t>-й статье сметы, тыс</w:t>
      </w:r>
      <w:r w:rsidR="008C0346" w:rsidRPr="008C0346">
        <w:t xml:space="preserve">. </w:t>
      </w:r>
      <w:r w:rsidRPr="008C0346">
        <w:t>руб</w:t>
      </w:r>
      <w:r w:rsidR="008C0346" w:rsidRPr="008C0346">
        <w:t>.</w:t>
      </w:r>
    </w:p>
    <w:p w:rsidR="00671FC9" w:rsidRDefault="00671FC9" w:rsidP="008C0346"/>
    <w:p w:rsidR="008C0346" w:rsidRDefault="00792E0B" w:rsidP="008C0346">
      <w:pPr>
        <w:rPr>
          <w:vertAlign w:val="superscript"/>
        </w:rPr>
      </w:pPr>
      <w:r w:rsidRPr="008C0346">
        <w:t>Н</w:t>
      </w:r>
      <w:r w:rsidRPr="008C0346">
        <w:rPr>
          <w:vertAlign w:val="subscript"/>
        </w:rPr>
        <w:t>з</w:t>
      </w:r>
      <w:r w:rsidRPr="008C0346">
        <w:rPr>
          <w:vertAlign w:val="subscript"/>
          <w:lang w:val="en-US"/>
        </w:rPr>
        <w:t>i</w:t>
      </w:r>
      <w:r w:rsidRPr="008C0346">
        <w:rPr>
          <w:vertAlign w:val="superscript"/>
        </w:rPr>
        <w:t>о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t>*БВ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>.</w:t>
      </w:r>
    </w:p>
    <w:p w:rsidR="008C0346" w:rsidRDefault="00792E0B" w:rsidP="008C0346">
      <w:r w:rsidRPr="008C0346">
        <w:t>З</w:t>
      </w:r>
      <w:r w:rsidRPr="008C0346">
        <w:rPr>
          <w:vertAlign w:val="subscript"/>
          <w:lang w:val="en-US"/>
        </w:rPr>
        <w:t>i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rPr>
          <w:vertAlign w:val="superscript"/>
        </w:rPr>
        <w:t>п</w:t>
      </w:r>
      <w:r w:rsidR="008C0346" w:rsidRPr="008C0346">
        <w:rPr>
          <w:vertAlign w:val="superscript"/>
        </w:rPr>
        <w:t xml:space="preserve">. </w:t>
      </w:r>
      <w:r w:rsidRPr="008C0346">
        <w:t>=</w:t>
      </w:r>
      <w:r w:rsidR="008C0346" w:rsidRPr="008C0346">
        <w:t xml:space="preserve"> </w:t>
      </w:r>
      <w:r w:rsidRPr="008C0346">
        <w:t>100</w:t>
      </w:r>
      <w:r w:rsidR="008C0346">
        <w:t xml:space="preserve"> (</w:t>
      </w:r>
      <w:r w:rsidR="00C752F0" w:rsidRPr="008C0346">
        <w:t>21</w:t>
      </w:r>
      <w:r w:rsidR="008C0346" w:rsidRPr="008C0346">
        <w:t>)</w:t>
      </w:r>
    </w:p>
    <w:p w:rsidR="00671FC9" w:rsidRDefault="00671FC9" w:rsidP="008C0346"/>
    <w:p w:rsidR="008C0346" w:rsidRDefault="00792E0B" w:rsidP="008C0346">
      <w:r w:rsidRPr="008C0346">
        <w:t>При расчете</w:t>
      </w:r>
      <w:r w:rsidR="008C0346">
        <w:t xml:space="preserve"> "</w:t>
      </w:r>
      <w:r w:rsidRPr="008C0346">
        <w:t>Прочих расходов</w:t>
      </w:r>
      <w:r w:rsidR="008C0346">
        <w:t xml:space="preserve">" </w:t>
      </w:r>
      <w:r w:rsidRPr="008C0346">
        <w:t>за базовую величину принимается сумма затрат по предшествующим статьям соответствующих разделов сметы</w:t>
      </w:r>
      <w:r w:rsidR="008C0346" w:rsidRPr="008C0346">
        <w:t>.</w:t>
      </w:r>
    </w:p>
    <w:p w:rsidR="008C0346" w:rsidRDefault="00791CF2" w:rsidP="008C0346">
      <w:r w:rsidRPr="008C0346">
        <w:t>Активная часть</w:t>
      </w:r>
      <w:r w:rsidR="008C0346" w:rsidRPr="008C0346">
        <w:t>.</w:t>
      </w:r>
    </w:p>
    <w:p w:rsidR="00671FC9" w:rsidRDefault="00671FC9" w:rsidP="008C0346"/>
    <w:p w:rsidR="008C0346" w:rsidRDefault="00C871E7" w:rsidP="008C0346">
      <w:r w:rsidRPr="008C0346">
        <w:t>Ф</w:t>
      </w:r>
      <w:r w:rsidRPr="008C0346">
        <w:rPr>
          <w:position w:val="-12"/>
        </w:rPr>
        <w:object w:dxaOrig="260" w:dyaOrig="380">
          <v:shape id="_x0000_i1092" type="#_x0000_t75" style="width:12.75pt;height:18.75pt" o:ole="">
            <v:imagedata r:id="rId127" o:title=""/>
          </v:shape>
          <o:OLEObject Type="Embed" ProgID="Equation.3" ShapeID="_x0000_i1092" DrawAspect="Content" ObjectID="_1461332382" r:id="rId128"/>
        </w:object>
      </w:r>
      <w:r w:rsidR="008C0346">
        <w:t xml:space="preserve"> (</w:t>
      </w:r>
      <w:r w:rsidRPr="008C0346">
        <w:t>актив</w:t>
      </w:r>
      <w:r w:rsidR="008C0346" w:rsidRPr="008C0346">
        <w:t xml:space="preserve">) </w:t>
      </w:r>
      <w:r w:rsidRPr="008C0346">
        <w:t>=434100+7500+59200=500800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C871E7" w:rsidP="008C0346">
      <w:r w:rsidRPr="008C0346">
        <w:t>Ф</w:t>
      </w:r>
      <w:r w:rsidRPr="008C0346">
        <w:rPr>
          <w:position w:val="-12"/>
        </w:rPr>
        <w:object w:dxaOrig="320" w:dyaOrig="380">
          <v:shape id="_x0000_i1093" type="#_x0000_t75" style="width:15.75pt;height:18.75pt" o:ole="">
            <v:imagedata r:id="rId129" o:title=""/>
          </v:shape>
          <o:OLEObject Type="Embed" ProgID="Equation.3" ShapeID="_x0000_i1093" DrawAspect="Content" ObjectID="_1461332383" r:id="rId130"/>
        </w:object>
      </w:r>
      <w:r w:rsidR="008C0346">
        <w:t xml:space="preserve"> (</w:t>
      </w:r>
      <w:r w:rsidRPr="008C0346">
        <w:t>актив</w:t>
      </w:r>
      <w:r w:rsidR="008C0346" w:rsidRPr="008C0346">
        <w:t xml:space="preserve">) </w:t>
      </w:r>
      <w:r w:rsidRPr="008C0346">
        <w:t>=463185+8490+63936=535611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C871E7" w:rsidRPr="008C0346" w:rsidRDefault="00C871E7" w:rsidP="008C0346">
      <w:r w:rsidRPr="008C0346">
        <w:t>Н</w:t>
      </w:r>
      <w:r w:rsidRPr="008C0346">
        <w:rPr>
          <w:vertAlign w:val="subscript"/>
        </w:rPr>
        <w:t>сод и экспл</w:t>
      </w:r>
      <w:r w:rsidRPr="008C0346">
        <w:t>=100*42400/500800=8,47</w:t>
      </w:r>
    </w:p>
    <w:p w:rsidR="008C0346" w:rsidRDefault="00C871E7" w:rsidP="008C0346">
      <w:r w:rsidRPr="008C0346">
        <w:t>Р</w:t>
      </w:r>
      <w:r w:rsidRPr="008C0346">
        <w:rPr>
          <w:position w:val="-12"/>
        </w:rPr>
        <w:object w:dxaOrig="620" w:dyaOrig="380">
          <v:shape id="_x0000_i1094" type="#_x0000_t75" style="width:30.75pt;height:18.75pt" o:ole="">
            <v:imagedata r:id="rId131" o:title=""/>
          </v:shape>
          <o:OLEObject Type="Embed" ProgID="Equation.3" ShapeID="_x0000_i1094" DrawAspect="Content" ObjectID="_1461332384" r:id="rId132"/>
        </w:object>
      </w:r>
      <w:r w:rsidRPr="008C0346">
        <w:t>=8,47*53561</w:t>
      </w:r>
      <w:r w:rsidR="005C73D4" w:rsidRPr="008C0346">
        <w:t>1</w:t>
      </w:r>
      <w:r w:rsidRPr="008C0346">
        <w:t>/100=45366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C871E7" w:rsidRPr="008C0346" w:rsidRDefault="00C871E7" w:rsidP="008C0346">
      <w:r w:rsidRPr="008C0346">
        <w:t>Н</w:t>
      </w:r>
      <w:r w:rsidRPr="008C0346">
        <w:rPr>
          <w:vertAlign w:val="subscript"/>
        </w:rPr>
        <w:t>рем</w:t>
      </w:r>
      <w:r w:rsidRPr="008C0346">
        <w:t>=100*68700/500800=13,72</w:t>
      </w:r>
    </w:p>
    <w:p w:rsidR="008C0346" w:rsidRDefault="00C871E7" w:rsidP="008C0346">
      <w:r w:rsidRPr="008C0346">
        <w:t>Р</w:t>
      </w:r>
      <w:r w:rsidR="005C73D4" w:rsidRPr="008C0346">
        <w:rPr>
          <w:position w:val="-14"/>
        </w:rPr>
        <w:object w:dxaOrig="320" w:dyaOrig="400">
          <v:shape id="_x0000_i1095" type="#_x0000_t75" style="width:15.75pt;height:20.25pt" o:ole="">
            <v:imagedata r:id="rId133" o:title=""/>
          </v:shape>
          <o:OLEObject Type="Embed" ProgID="Equation.3" ShapeID="_x0000_i1095" DrawAspect="Content" ObjectID="_1461332385" r:id="rId134"/>
        </w:object>
      </w:r>
      <w:r w:rsidRPr="008C0346">
        <w:t>=13,72*535611</w:t>
      </w:r>
      <w:r w:rsidR="005C73D4" w:rsidRPr="008C0346">
        <w:t>/100=73486</w:t>
      </w:r>
      <w:r w:rsidR="008C0346">
        <w:t xml:space="preserve"> (</w:t>
      </w:r>
      <w:r w:rsidR="005C73D4" w:rsidRPr="008C0346">
        <w:t>тыс</w:t>
      </w:r>
      <w:r w:rsidR="008C0346" w:rsidRPr="008C0346">
        <w:t xml:space="preserve">. </w:t>
      </w:r>
      <w:r w:rsidR="005C73D4" w:rsidRPr="008C0346">
        <w:t>руб</w:t>
      </w:r>
      <w:r w:rsidR="008C0346" w:rsidRPr="008C0346">
        <w:t>)</w:t>
      </w:r>
    </w:p>
    <w:p w:rsidR="005C73D4" w:rsidRPr="008C0346" w:rsidRDefault="005C73D4" w:rsidP="008C0346">
      <w:r w:rsidRPr="008C0346">
        <w:t>Н</w:t>
      </w:r>
      <w:r w:rsidRPr="008C0346">
        <w:rPr>
          <w:vertAlign w:val="subscript"/>
        </w:rPr>
        <w:t>пер гр</w:t>
      </w:r>
      <w:r w:rsidRPr="008C0346">
        <w:t>=100*2580/153681=1,68</w:t>
      </w:r>
    </w:p>
    <w:p w:rsidR="008C0346" w:rsidRDefault="005C73D4" w:rsidP="008C0346">
      <w:r w:rsidRPr="008C0346">
        <w:t>Р</w:t>
      </w:r>
      <w:r w:rsidRPr="008C0346">
        <w:rPr>
          <w:position w:val="-14"/>
        </w:rPr>
        <w:object w:dxaOrig="420" w:dyaOrig="400">
          <v:shape id="_x0000_i1096" type="#_x0000_t75" style="width:21pt;height:20.25pt" o:ole="">
            <v:imagedata r:id="rId135" o:title=""/>
          </v:shape>
          <o:OLEObject Type="Embed" ProgID="Equation.3" ShapeID="_x0000_i1096" DrawAspect="Content" ObjectID="_1461332386" r:id="rId136"/>
        </w:object>
      </w:r>
      <w:r w:rsidRPr="008C0346">
        <w:t>=1,68*177961/100=2990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5C73D4" w:rsidRPr="008C0346" w:rsidRDefault="005C73D4" w:rsidP="008C0346">
      <w:r w:rsidRPr="008C0346">
        <w:t>Н</w:t>
      </w:r>
      <w:r w:rsidRPr="008C0346">
        <w:rPr>
          <w:vertAlign w:val="subscript"/>
        </w:rPr>
        <w:t>а</w:t>
      </w:r>
      <w:r w:rsidRPr="008C0346">
        <w:t>=100*62322/500800=12,44</w:t>
      </w:r>
    </w:p>
    <w:p w:rsidR="008C0346" w:rsidRDefault="005C73D4" w:rsidP="008C0346">
      <w:r w:rsidRPr="008C0346">
        <w:t>Р</w:t>
      </w:r>
      <w:r w:rsidRPr="008C0346">
        <w:rPr>
          <w:vertAlign w:val="subscript"/>
        </w:rPr>
        <w:t>а</w:t>
      </w:r>
      <w:r w:rsidRPr="008C0346">
        <w:t>=66700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5C73D4" w:rsidRPr="008C0346" w:rsidRDefault="005C73D4" w:rsidP="008C0346">
      <w:r w:rsidRPr="008C0346">
        <w:t>Н</w:t>
      </w:r>
      <w:r w:rsidRPr="008C0346">
        <w:rPr>
          <w:vertAlign w:val="subscript"/>
        </w:rPr>
        <w:t>пр расх</w:t>
      </w:r>
      <w:r w:rsidRPr="008C0346">
        <w:t>=100*20500/</w:t>
      </w:r>
      <w:r w:rsidR="008C0346">
        <w:t xml:space="preserve"> (</w:t>
      </w:r>
      <w:r w:rsidRPr="008C0346">
        <w:t>42400+68700+2580+62322</w:t>
      </w:r>
      <w:r w:rsidR="008C0346" w:rsidRPr="008C0346">
        <w:t xml:space="preserve">) </w:t>
      </w:r>
      <w:r w:rsidRPr="008C0346">
        <w:t>=11,65</w:t>
      </w:r>
    </w:p>
    <w:p w:rsidR="008C0346" w:rsidRDefault="005C73D4" w:rsidP="008C0346">
      <w:r w:rsidRPr="008C0346">
        <w:t>Р</w:t>
      </w:r>
      <w:r w:rsidRPr="008C0346">
        <w:rPr>
          <w:position w:val="-14"/>
        </w:rPr>
        <w:object w:dxaOrig="480" w:dyaOrig="400">
          <v:shape id="_x0000_i1097" type="#_x0000_t75" style="width:24pt;height:20.25pt" o:ole="">
            <v:imagedata r:id="rId137" o:title=""/>
          </v:shape>
          <o:OLEObject Type="Embed" ProgID="Equation.3" ShapeID="_x0000_i1097" DrawAspect="Content" ObjectID="_1461332387" r:id="rId138"/>
        </w:object>
      </w:r>
      <w:r w:rsidRPr="008C0346">
        <w:t>=11,65*</w:t>
      </w:r>
      <w:r w:rsidR="008C0346">
        <w:t xml:space="preserve"> (</w:t>
      </w:r>
      <w:r w:rsidRPr="008C0346">
        <w:t>45366+73486+2990+66700</w:t>
      </w:r>
      <w:r w:rsidR="008C0346" w:rsidRPr="008C0346">
        <w:t xml:space="preserve">) </w:t>
      </w:r>
      <w:r w:rsidRPr="008C0346">
        <w:t>/100=21965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671FC9" w:rsidRDefault="00671FC9" w:rsidP="008C0346"/>
    <w:p w:rsidR="008C0346" w:rsidRDefault="00791CF2" w:rsidP="008C0346">
      <w:r w:rsidRPr="008C0346">
        <w:t>Пассивная часть</w:t>
      </w:r>
      <w:r w:rsidR="008C0346" w:rsidRPr="008C0346">
        <w:t>.</w:t>
      </w:r>
    </w:p>
    <w:p w:rsidR="00671FC9" w:rsidRDefault="00671FC9" w:rsidP="008C0346"/>
    <w:p w:rsidR="008C0346" w:rsidRDefault="00791CF2" w:rsidP="008C0346">
      <w:r w:rsidRPr="008C0346">
        <w:t>Ф</w:t>
      </w:r>
      <w:r w:rsidRPr="008C0346">
        <w:rPr>
          <w:position w:val="-12"/>
        </w:rPr>
        <w:object w:dxaOrig="260" w:dyaOrig="380">
          <v:shape id="_x0000_i1098" type="#_x0000_t75" style="width:12.75pt;height:18.75pt" o:ole="">
            <v:imagedata r:id="rId127" o:title=""/>
          </v:shape>
          <o:OLEObject Type="Embed" ProgID="Equation.3" ShapeID="_x0000_i1098" DrawAspect="Content" ObjectID="_1461332388" r:id="rId139"/>
        </w:object>
      </w:r>
      <w:r w:rsidR="008C0346">
        <w:t xml:space="preserve"> (</w:t>
      </w:r>
      <w:r w:rsidRPr="008C0346">
        <w:t>пассив</w:t>
      </w:r>
      <w:r w:rsidR="008C0346" w:rsidRPr="008C0346">
        <w:t xml:space="preserve">) </w:t>
      </w:r>
      <w:r w:rsidRPr="008C0346">
        <w:t>=133400+25000=158400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791CF2" w:rsidP="008C0346">
      <w:r w:rsidRPr="008C0346">
        <w:t>Ф</w:t>
      </w:r>
      <w:r w:rsidRPr="008C0346">
        <w:rPr>
          <w:position w:val="-12"/>
        </w:rPr>
        <w:object w:dxaOrig="220" w:dyaOrig="380">
          <v:shape id="_x0000_i1099" type="#_x0000_t75" style="width:11.25pt;height:18.75pt" o:ole="">
            <v:imagedata r:id="rId140" o:title=""/>
          </v:shape>
          <o:OLEObject Type="Embed" ProgID="Equation.3" ShapeID="_x0000_i1099" DrawAspect="Content" ObjectID="_1461332389" r:id="rId141"/>
        </w:object>
      </w:r>
      <w:r w:rsidR="008C0346">
        <w:t xml:space="preserve"> (</w:t>
      </w:r>
      <w:r w:rsidRPr="008C0346">
        <w:t>пассив</w:t>
      </w:r>
      <w:r w:rsidR="008C0346" w:rsidRPr="008C0346">
        <w:t xml:space="preserve">) </w:t>
      </w:r>
      <w:r w:rsidRPr="008C0346">
        <w:t>=135268+25000=160268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791CF2" w:rsidRPr="008C0346" w:rsidRDefault="00791CF2" w:rsidP="008C0346">
      <w:r w:rsidRPr="008C0346">
        <w:t>Н</w:t>
      </w:r>
      <w:r w:rsidRPr="008C0346">
        <w:rPr>
          <w:vertAlign w:val="subscript"/>
        </w:rPr>
        <w:t>охр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тр</w:t>
      </w:r>
      <w:r w:rsidRPr="008C0346">
        <w:t>=100*4920/39331,679=12,51</w:t>
      </w:r>
    </w:p>
    <w:p w:rsidR="008C0346" w:rsidRDefault="00791CF2" w:rsidP="008C0346">
      <w:r w:rsidRPr="008C0346">
        <w:t>Р</w:t>
      </w:r>
      <w:r w:rsidR="00770133" w:rsidRPr="008C0346">
        <w:rPr>
          <w:position w:val="-14"/>
        </w:rPr>
        <w:object w:dxaOrig="460" w:dyaOrig="400">
          <v:shape id="_x0000_i1100" type="#_x0000_t75" style="width:23.25pt;height:20.25pt" o:ole="">
            <v:imagedata r:id="rId142" o:title=""/>
          </v:shape>
          <o:OLEObject Type="Embed" ProgID="Equation.3" ShapeID="_x0000_i1100" DrawAspect="Content" ObjectID="_1461332390" r:id="rId143"/>
        </w:object>
      </w:r>
      <w:r w:rsidR="00770133" w:rsidRPr="008C0346">
        <w:t>=12,51*47000,645/100=5880</w:t>
      </w:r>
      <w:r w:rsidR="008C0346">
        <w:t xml:space="preserve"> (</w:t>
      </w:r>
      <w:r w:rsidR="00770133" w:rsidRPr="008C0346">
        <w:t>тыс</w:t>
      </w:r>
      <w:r w:rsidR="008C0346" w:rsidRPr="008C0346">
        <w:t xml:space="preserve">. </w:t>
      </w:r>
      <w:r w:rsidR="00770133" w:rsidRPr="008C0346">
        <w:t>руб</w:t>
      </w:r>
      <w:r w:rsidR="008C0346" w:rsidRPr="008C0346">
        <w:t>)</w:t>
      </w:r>
    </w:p>
    <w:p w:rsidR="00770133" w:rsidRPr="008C0346" w:rsidRDefault="00770133" w:rsidP="008C0346">
      <w:r w:rsidRPr="008C0346">
        <w:t>Н</w:t>
      </w:r>
      <w:r w:rsidR="00457A9F" w:rsidRPr="008C0346">
        <w:rPr>
          <w:vertAlign w:val="subscript"/>
        </w:rPr>
        <w:t>сод и экспл</w:t>
      </w:r>
      <w:r w:rsidR="00457A9F" w:rsidRPr="008C0346">
        <w:t>=100*8250/158400=5,21</w:t>
      </w:r>
    </w:p>
    <w:p w:rsidR="008C0346" w:rsidRDefault="00457A9F" w:rsidP="008C0346">
      <w:r w:rsidRPr="008C0346">
        <w:t>Р</w:t>
      </w:r>
      <w:r w:rsidRPr="008C0346">
        <w:rPr>
          <w:position w:val="-12"/>
        </w:rPr>
        <w:object w:dxaOrig="680" w:dyaOrig="380">
          <v:shape id="_x0000_i1101" type="#_x0000_t75" style="width:33.75pt;height:18.75pt" o:ole="">
            <v:imagedata r:id="rId144" o:title=""/>
          </v:shape>
          <o:OLEObject Type="Embed" ProgID="Equation.3" ShapeID="_x0000_i1101" DrawAspect="Content" ObjectID="_1461332391" r:id="rId145"/>
        </w:object>
      </w:r>
      <w:r w:rsidRPr="008C0346">
        <w:t>=5,21*160268/100=8350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671FC9">
        <w:t>.</w:t>
      </w:r>
      <w:r w:rsidR="008C0346" w:rsidRPr="008C0346">
        <w:t>)</w:t>
      </w:r>
    </w:p>
    <w:p w:rsidR="00457A9F" w:rsidRPr="008C0346" w:rsidRDefault="00457A9F" w:rsidP="008C0346">
      <w:r w:rsidRPr="008C0346">
        <w:t>Н</w:t>
      </w:r>
      <w:r w:rsidRPr="008C0346">
        <w:rPr>
          <w:vertAlign w:val="subscript"/>
        </w:rPr>
        <w:t>рем</w:t>
      </w:r>
      <w:r w:rsidRPr="008C0346">
        <w:t>=100*12800/158400=8,08</w:t>
      </w:r>
    </w:p>
    <w:p w:rsidR="008C0346" w:rsidRDefault="00457A9F" w:rsidP="008C0346">
      <w:r w:rsidRPr="008C0346">
        <w:t>Р</w:t>
      </w:r>
      <w:r w:rsidRPr="008C0346">
        <w:rPr>
          <w:position w:val="-14"/>
        </w:rPr>
        <w:object w:dxaOrig="320" w:dyaOrig="400">
          <v:shape id="_x0000_i1102" type="#_x0000_t75" style="width:15.75pt;height:20.25pt" o:ole="">
            <v:imagedata r:id="rId146" o:title=""/>
          </v:shape>
          <o:OLEObject Type="Embed" ProgID="Equation.3" ShapeID="_x0000_i1102" DrawAspect="Content" ObjectID="_1461332392" r:id="rId147"/>
        </w:object>
      </w:r>
      <w:r w:rsidRPr="008C0346">
        <w:t>=8,08*160268/100=12950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457A9F" w:rsidRPr="008C0346" w:rsidRDefault="00457A9F" w:rsidP="008C0346">
      <w:r w:rsidRPr="008C0346">
        <w:t>Н</w:t>
      </w:r>
      <w:r w:rsidRPr="008C0346">
        <w:rPr>
          <w:vertAlign w:val="subscript"/>
        </w:rPr>
        <w:t>пр расх</w:t>
      </w:r>
      <w:r w:rsidRPr="008C0346">
        <w:t>=100*2540/</w:t>
      </w:r>
      <w:r w:rsidR="008C0346">
        <w:t xml:space="preserve"> (</w:t>
      </w:r>
      <w:r w:rsidRPr="008C0346">
        <w:t>3000+5168+780+8250+12800+4920</w:t>
      </w:r>
      <w:r w:rsidR="008C0346" w:rsidRPr="008C0346">
        <w:t xml:space="preserve">) </w:t>
      </w:r>
      <w:r w:rsidRPr="008C0346">
        <w:t>=7,27</w:t>
      </w:r>
    </w:p>
    <w:p w:rsidR="008C0346" w:rsidRDefault="00457A9F" w:rsidP="008C0346">
      <w:r w:rsidRPr="008C0346">
        <w:t>Р</w:t>
      </w:r>
      <w:r w:rsidRPr="008C0346">
        <w:rPr>
          <w:position w:val="-14"/>
        </w:rPr>
        <w:object w:dxaOrig="480" w:dyaOrig="400">
          <v:shape id="_x0000_i1103" type="#_x0000_t75" style="width:24pt;height:20.25pt" o:ole="">
            <v:imagedata r:id="rId137" o:title=""/>
          </v:shape>
          <o:OLEObject Type="Embed" ProgID="Equation.3" ShapeID="_x0000_i1103" DrawAspect="Content" ObjectID="_1461332393" r:id="rId148"/>
        </w:object>
      </w:r>
      <w:r w:rsidRPr="008C0346">
        <w:t>=7,27*</w:t>
      </w:r>
      <w:r w:rsidR="008C0346">
        <w:t xml:space="preserve"> (</w:t>
      </w:r>
      <w:r w:rsidRPr="008C0346">
        <w:t>3450+897+5205+5880+12950</w:t>
      </w:r>
      <w:r w:rsidR="008C0346" w:rsidRPr="008C0346">
        <w:t xml:space="preserve">) </w:t>
      </w:r>
      <w:r w:rsidRPr="008C0346">
        <w:t>/100=2670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671FC9" w:rsidRDefault="00671FC9" w:rsidP="008C0346"/>
    <w:p w:rsidR="008C0346" w:rsidRDefault="00457A9F" w:rsidP="008C0346">
      <w:r w:rsidRPr="008C0346">
        <w:t>Разместим все полученные данные в таблице 6</w:t>
      </w:r>
      <w:r w:rsidR="008C0346" w:rsidRPr="008C0346">
        <w:t>.</w:t>
      </w:r>
    </w:p>
    <w:p w:rsidR="00671FC9" w:rsidRDefault="00671FC9" w:rsidP="008C0346"/>
    <w:p w:rsidR="00457A9F" w:rsidRPr="008C0346" w:rsidRDefault="00457A9F" w:rsidP="008C0346">
      <w:r w:rsidRPr="008C0346">
        <w:t>Таблица №</w:t>
      </w:r>
      <w:r w:rsidR="00671FC9">
        <w:t xml:space="preserve"> </w:t>
      </w:r>
      <w:r w:rsidRPr="008C0346">
        <w:t>6</w:t>
      </w:r>
      <w:r w:rsidR="008C0346" w:rsidRPr="008C0346">
        <w:t xml:space="preserve">. </w:t>
      </w:r>
      <w:r w:rsidRPr="008C0346">
        <w:t>Смета общепроизводственных расходов</w:t>
      </w:r>
      <w:r w:rsidR="008C0346" w:rsidRPr="008C0346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414"/>
        <w:gridCol w:w="1680"/>
        <w:gridCol w:w="1540"/>
        <w:gridCol w:w="1680"/>
      </w:tblGrid>
      <w:tr w:rsidR="00457A9F" w:rsidRPr="008C0346" w:rsidTr="00F03ADA">
        <w:trPr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  <w:r w:rsidRPr="008C0346">
              <w:t>Статьи затрат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  <w:r w:rsidRPr="008C0346">
              <w:t>Базовые величины, р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  <w:r w:rsidRPr="008C0346">
              <w:t>Норма затрат,</w:t>
            </w:r>
            <w:r w:rsidR="00671FC9">
              <w:t xml:space="preserve"> </w:t>
            </w:r>
            <w:r w:rsidR="008C0346" w:rsidRPr="008C0346">
              <w:t>%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  <w:r w:rsidRPr="008C0346">
              <w:t>Сумма по статьям, тыс</w:t>
            </w:r>
            <w:r w:rsidR="008C0346" w:rsidRPr="008C0346">
              <w:t xml:space="preserve">. </w:t>
            </w:r>
            <w:r w:rsidRPr="008C0346">
              <w:t>руб</w:t>
            </w:r>
            <w:r w:rsidR="008C0346" w:rsidRPr="008C0346">
              <w:t xml:space="preserve">. </w:t>
            </w:r>
          </w:p>
        </w:tc>
      </w:tr>
      <w:tr w:rsidR="00457A9F" w:rsidRPr="008C0346" w:rsidTr="00F03ADA">
        <w:trPr>
          <w:jc w:val="center"/>
        </w:trPr>
        <w:tc>
          <w:tcPr>
            <w:tcW w:w="1914" w:type="dxa"/>
            <w:vMerge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  <w:r w:rsidRPr="008C0346">
              <w:t>Отчетный год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  <w:r w:rsidRPr="008C0346">
              <w:t>Плановый год</w:t>
            </w:r>
          </w:p>
        </w:tc>
      </w:tr>
      <w:tr w:rsidR="00457A9F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  <w:r w:rsidRPr="008C0346">
              <w:t>1</w:t>
            </w:r>
            <w:r w:rsidR="008C0346" w:rsidRPr="008C0346">
              <w:t xml:space="preserve">. </w:t>
            </w:r>
            <w:r w:rsidRPr="008C0346">
              <w:t>Расходы на содержание и эксплуатацию оборудования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457A9F" w:rsidP="00671FC9">
            <w:pPr>
              <w:pStyle w:val="af9"/>
            </w:pP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1.1</w:t>
            </w:r>
            <w:r w:rsidR="009A0482" w:rsidRPr="008C0346">
              <w:t xml:space="preserve"> Содержание и эксплуатация транспортных средств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500800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8,47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42400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45366</w:t>
            </w:r>
          </w:p>
        </w:tc>
      </w:tr>
      <w:tr w:rsidR="00457A9F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457A9F" w:rsidRPr="008C0346" w:rsidRDefault="008C0346" w:rsidP="00671FC9">
            <w:pPr>
              <w:pStyle w:val="af9"/>
            </w:pPr>
            <w:r>
              <w:t>1.2</w:t>
            </w:r>
            <w:r w:rsidR="00457A9F" w:rsidRPr="008C0346">
              <w:t xml:space="preserve"> Ремонт оборудования и транспортных средств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500800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13,72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68700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73486</w:t>
            </w:r>
          </w:p>
        </w:tc>
      </w:tr>
      <w:tr w:rsidR="00457A9F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457A9F" w:rsidRPr="008C0346" w:rsidRDefault="008C0346" w:rsidP="00671FC9">
            <w:pPr>
              <w:pStyle w:val="af9"/>
            </w:pPr>
            <w:r>
              <w:t>1.3</w:t>
            </w:r>
            <w:r w:rsidR="00457A9F" w:rsidRPr="008C0346">
              <w:t xml:space="preserve"> Амортизац</w:t>
            </w:r>
            <w:r w:rsidRPr="008C0346">
              <w:t xml:space="preserve">. </w:t>
            </w:r>
            <w:r w:rsidR="00457A9F" w:rsidRPr="008C0346">
              <w:t>оборудования и транспортных средств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500800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62322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66700</w:t>
            </w:r>
          </w:p>
        </w:tc>
      </w:tr>
      <w:tr w:rsidR="00457A9F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457A9F" w:rsidRPr="008C0346" w:rsidRDefault="008C0346" w:rsidP="00671FC9">
            <w:pPr>
              <w:pStyle w:val="af9"/>
            </w:pPr>
            <w:r>
              <w:t>1.4</w:t>
            </w:r>
            <w:r w:rsidR="00457A9F" w:rsidRPr="008C0346">
              <w:t xml:space="preserve"> Перемещен</w:t>
            </w:r>
            <w:r w:rsidRPr="008C0346">
              <w:t xml:space="preserve">. </w:t>
            </w:r>
            <w:r w:rsidR="00457A9F" w:rsidRPr="008C0346">
              <w:t>грузов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153861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1,68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2580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57A9F" w:rsidRPr="008C0346" w:rsidRDefault="009A0482" w:rsidP="00671FC9">
            <w:pPr>
              <w:pStyle w:val="af9"/>
            </w:pPr>
            <w:r w:rsidRPr="008C0346">
              <w:t>2990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1.5</w:t>
            </w:r>
            <w:r w:rsidR="009A0482" w:rsidRPr="008C0346">
              <w:t xml:space="preserve"> Прочие расходы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176002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11,65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20500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21965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Итого по п</w:t>
            </w:r>
            <w:r w:rsidR="008C0346">
              <w:t>.1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196502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210507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2</w:t>
            </w:r>
            <w:r w:rsidR="008C0346" w:rsidRPr="008C0346">
              <w:t xml:space="preserve">. </w:t>
            </w:r>
            <w:r w:rsidRPr="008C0346">
              <w:t>Цеховые расходы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2.1</w:t>
            </w:r>
            <w:r w:rsidR="009A0482" w:rsidRPr="008C0346">
              <w:t xml:space="preserve"> Заработная плата служащих цеха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3000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3450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2.2</w:t>
            </w:r>
            <w:r w:rsidR="009A0482" w:rsidRPr="008C0346">
              <w:t xml:space="preserve"> Отчисления на социальные нужды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3000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780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897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2.3</w:t>
            </w:r>
            <w:r w:rsidR="009A0482" w:rsidRPr="008C0346">
              <w:t xml:space="preserve"> Содержание и эксплуатация зданий и сооружений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158400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5,21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8250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8350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2.4</w:t>
            </w:r>
            <w:r w:rsidR="009A0482" w:rsidRPr="008C0346">
              <w:t xml:space="preserve"> Ремонт зданий и сооружений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158400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8,08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12800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12950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2.5</w:t>
            </w:r>
            <w:r w:rsidR="009A0482" w:rsidRPr="008C0346">
              <w:t xml:space="preserve"> Амортизац</w:t>
            </w:r>
            <w:r w:rsidRPr="008C0346">
              <w:t xml:space="preserve">. </w:t>
            </w:r>
            <w:r w:rsidR="009A0482" w:rsidRPr="008C0346">
              <w:t>Зданий и сооружений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158400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5168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5205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2.6</w:t>
            </w:r>
            <w:r w:rsidR="009A0482" w:rsidRPr="008C0346">
              <w:t xml:space="preserve"> Расходы по охране труда и технике бехопасности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F03ADA" w:rsidRDefault="007E1726" w:rsidP="00671FC9">
            <w:pPr>
              <w:pStyle w:val="af9"/>
              <w:rPr>
                <w:vertAlign w:val="subscript"/>
              </w:rPr>
            </w:pPr>
            <w:r w:rsidRPr="008C0346">
              <w:t>39331,679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12,51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4920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5880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8C0346" w:rsidP="00671FC9">
            <w:pPr>
              <w:pStyle w:val="af9"/>
            </w:pPr>
            <w:r>
              <w:t>2.7</w:t>
            </w:r>
            <w:r w:rsidR="009A0482" w:rsidRPr="008C0346">
              <w:t xml:space="preserve"> Прочие расходы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F03ADA" w:rsidRDefault="007E1726" w:rsidP="00671FC9">
            <w:pPr>
              <w:pStyle w:val="af9"/>
              <w:rPr>
                <w:vertAlign w:val="subscript"/>
              </w:rPr>
            </w:pPr>
            <w:r w:rsidRPr="008C0346">
              <w:t>34918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7,27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2540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2670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Итого по п</w:t>
            </w:r>
            <w:r w:rsidR="008C0346">
              <w:t>.2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37458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39402</w:t>
            </w:r>
          </w:p>
        </w:tc>
      </w:tr>
      <w:tr w:rsidR="009A0482" w:rsidRPr="008C0346" w:rsidTr="00F03ADA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  <w:r w:rsidRPr="008C0346">
              <w:t>Всего общепроизвод-ственных расходов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9A0482" w:rsidP="00671FC9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233960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A0482" w:rsidRPr="008C0346" w:rsidRDefault="007E1726" w:rsidP="00671FC9">
            <w:pPr>
              <w:pStyle w:val="af9"/>
            </w:pPr>
            <w:r w:rsidRPr="008C0346">
              <w:t>249909</w:t>
            </w:r>
          </w:p>
        </w:tc>
      </w:tr>
    </w:tbl>
    <w:p w:rsidR="00671FC9" w:rsidRDefault="00671FC9" w:rsidP="008C0346"/>
    <w:p w:rsidR="00C566FB" w:rsidRPr="008C0346" w:rsidRDefault="00C566FB" w:rsidP="008C0346">
      <w:r w:rsidRPr="008C0346">
        <w:t>Таблица №</w:t>
      </w:r>
      <w:r w:rsidR="00671FC9">
        <w:t xml:space="preserve"> </w:t>
      </w:r>
      <w:r w:rsidRPr="008C0346">
        <w:t>7</w:t>
      </w:r>
      <w:r w:rsidR="008C0346" w:rsidRPr="008C0346">
        <w:t xml:space="preserve">. </w:t>
      </w:r>
      <w:r w:rsidRPr="008C0346">
        <w:t>Калькуляция себестоимости</w:t>
      </w:r>
      <w:r w:rsidR="002F517D" w:rsidRPr="008C0346">
        <w:t xml:space="preserve"> в</w:t>
      </w:r>
      <w:r w:rsidR="000E6297" w:rsidRPr="008C0346">
        <w:t xml:space="preserve"> отчетному периоде</w:t>
      </w:r>
      <w:r w:rsidR="008C0346" w:rsidRPr="008C0346">
        <w:t xml:space="preserve">. 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793"/>
        <w:gridCol w:w="1153"/>
        <w:gridCol w:w="974"/>
        <w:gridCol w:w="1378"/>
        <w:gridCol w:w="1116"/>
        <w:gridCol w:w="1522"/>
      </w:tblGrid>
      <w:tr w:rsidR="00F054D8" w:rsidRPr="008C0346" w:rsidTr="00F03ADA">
        <w:trPr>
          <w:trHeight w:val="273"/>
          <w:jc w:val="center"/>
        </w:trPr>
        <w:tc>
          <w:tcPr>
            <w:tcW w:w="2175" w:type="dxa"/>
            <w:vMerge w:val="restart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Статьи затрат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Ед</w:t>
            </w:r>
            <w:r w:rsidR="008C0346" w:rsidRPr="008C0346">
              <w:t xml:space="preserve">. </w:t>
            </w:r>
            <w:r w:rsidRPr="008C0346">
              <w:t>изм</w:t>
            </w:r>
            <w:r w:rsidR="008C0346" w:rsidRPr="008C0346">
              <w:t xml:space="preserve">. 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Цена за ед изм</w:t>
            </w:r>
            <w:r w:rsidR="008C0346">
              <w:t>.,</w:t>
            </w:r>
            <w:r w:rsidRPr="008C0346">
              <w:t xml:space="preserve"> руб</w:t>
            </w:r>
            <w:r w:rsidR="008C0346" w:rsidRPr="008C0346">
              <w:t xml:space="preserve">. 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На единицу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На годовой выпуск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175" w:type="dxa"/>
            <w:vMerge/>
            <w:shd w:val="clear" w:color="auto" w:fill="auto"/>
          </w:tcPr>
          <w:p w:rsidR="00F054D8" w:rsidRPr="008C0346" w:rsidRDefault="00F054D8" w:rsidP="00262B82">
            <w:pPr>
              <w:pStyle w:val="af9"/>
            </w:pPr>
          </w:p>
        </w:tc>
        <w:tc>
          <w:tcPr>
            <w:tcW w:w="808" w:type="dxa"/>
            <w:vMerge/>
            <w:shd w:val="clear" w:color="auto" w:fill="auto"/>
          </w:tcPr>
          <w:p w:rsidR="00F054D8" w:rsidRPr="008C0346" w:rsidRDefault="00F054D8" w:rsidP="00262B82">
            <w:pPr>
              <w:pStyle w:val="af9"/>
            </w:pPr>
          </w:p>
        </w:tc>
        <w:tc>
          <w:tcPr>
            <w:tcW w:w="1188" w:type="dxa"/>
            <w:vMerge/>
            <w:shd w:val="clear" w:color="auto" w:fill="auto"/>
          </w:tcPr>
          <w:p w:rsidR="00F054D8" w:rsidRPr="008C0346" w:rsidRDefault="00F054D8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Кол-во</w:t>
            </w:r>
          </w:p>
        </w:tc>
        <w:tc>
          <w:tcPr>
            <w:tcW w:w="1400" w:type="dxa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Сумма, руб</w:t>
            </w:r>
            <w:r w:rsidR="008C0346" w:rsidRPr="008C0346"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Кол-во</w:t>
            </w:r>
          </w:p>
        </w:tc>
        <w:tc>
          <w:tcPr>
            <w:tcW w:w="1540" w:type="dxa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Сумма, руб</w:t>
            </w:r>
            <w:r w:rsidR="008C0346" w:rsidRPr="008C0346">
              <w:t xml:space="preserve">. 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175" w:type="dxa"/>
            <w:shd w:val="clear" w:color="auto" w:fill="auto"/>
          </w:tcPr>
          <w:p w:rsidR="00F054D8" w:rsidRPr="008C0346" w:rsidRDefault="00F054D8" w:rsidP="00262B82">
            <w:pPr>
              <w:pStyle w:val="af9"/>
            </w:pPr>
            <w:r w:rsidRPr="008C0346">
              <w:t>1</w:t>
            </w:r>
            <w:r w:rsidR="008C0346" w:rsidRPr="008C0346">
              <w:t xml:space="preserve">. </w:t>
            </w:r>
            <w:r w:rsidRPr="008C0346">
              <w:t>сырье и основные материалы</w:t>
            </w:r>
          </w:p>
          <w:p w:rsidR="00C566FB" w:rsidRPr="008C0346" w:rsidRDefault="008C0346" w:rsidP="00262B82">
            <w:pPr>
              <w:pStyle w:val="af9"/>
            </w:pPr>
            <w:r>
              <w:t>1.1</w:t>
            </w:r>
            <w:r w:rsidR="00D21D2F" w:rsidRPr="008C0346">
              <w:t>М</w:t>
            </w:r>
            <w:r w:rsidR="00F054D8" w:rsidRPr="008C0346">
              <w:t>ат</w:t>
            </w:r>
            <w:r w:rsidR="00D21D2F" w:rsidRPr="008C0346">
              <w:t>ериал</w:t>
            </w:r>
            <w:r w:rsidR="00F054D8" w:rsidRPr="008C0346">
              <w:t xml:space="preserve"> А</w:t>
            </w:r>
          </w:p>
        </w:tc>
        <w:tc>
          <w:tcPr>
            <w:tcW w:w="808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кг</w:t>
            </w:r>
          </w:p>
        </w:tc>
        <w:tc>
          <w:tcPr>
            <w:tcW w:w="1188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107,9</w:t>
            </w:r>
          </w:p>
        </w:tc>
        <w:tc>
          <w:tcPr>
            <w:tcW w:w="996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84,5</w:t>
            </w:r>
          </w:p>
        </w:tc>
        <w:tc>
          <w:tcPr>
            <w:tcW w:w="140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9117,55</w:t>
            </w:r>
          </w:p>
        </w:tc>
        <w:tc>
          <w:tcPr>
            <w:tcW w:w="112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2506523,5</w:t>
            </w:r>
          </w:p>
        </w:tc>
        <w:tc>
          <w:tcPr>
            <w:tcW w:w="154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270453885,6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175" w:type="dxa"/>
            <w:shd w:val="clear" w:color="auto" w:fill="auto"/>
          </w:tcPr>
          <w:p w:rsidR="00C566FB" w:rsidRPr="008C0346" w:rsidRDefault="008C0346" w:rsidP="00262B82">
            <w:pPr>
              <w:pStyle w:val="af9"/>
            </w:pPr>
            <w:r>
              <w:t>1.2</w:t>
            </w:r>
            <w:r w:rsidR="00F054D8" w:rsidRPr="008C0346">
              <w:t>Материал Б</w:t>
            </w:r>
          </w:p>
        </w:tc>
        <w:tc>
          <w:tcPr>
            <w:tcW w:w="808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кг</w:t>
            </w:r>
          </w:p>
        </w:tc>
        <w:tc>
          <w:tcPr>
            <w:tcW w:w="1188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187,2</w:t>
            </w:r>
          </w:p>
        </w:tc>
        <w:tc>
          <w:tcPr>
            <w:tcW w:w="996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35,1</w:t>
            </w:r>
          </w:p>
        </w:tc>
        <w:tc>
          <w:tcPr>
            <w:tcW w:w="140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6570,72</w:t>
            </w:r>
          </w:p>
        </w:tc>
        <w:tc>
          <w:tcPr>
            <w:tcW w:w="112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1041171,3</w:t>
            </w:r>
          </w:p>
        </w:tc>
        <w:tc>
          <w:tcPr>
            <w:tcW w:w="154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194907267,3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175" w:type="dxa"/>
            <w:shd w:val="clear" w:color="auto" w:fill="auto"/>
          </w:tcPr>
          <w:p w:rsidR="00C566FB" w:rsidRPr="008C0346" w:rsidRDefault="008C0346" w:rsidP="00262B82">
            <w:pPr>
              <w:pStyle w:val="af9"/>
            </w:pPr>
            <w:r>
              <w:t>1.3</w:t>
            </w:r>
            <w:r w:rsidR="00F054D8" w:rsidRPr="008C0346">
              <w:t>Материал В</w:t>
            </w:r>
          </w:p>
        </w:tc>
        <w:tc>
          <w:tcPr>
            <w:tcW w:w="808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кг</w:t>
            </w:r>
          </w:p>
        </w:tc>
        <w:tc>
          <w:tcPr>
            <w:tcW w:w="1188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516,1</w:t>
            </w:r>
          </w:p>
        </w:tc>
        <w:tc>
          <w:tcPr>
            <w:tcW w:w="996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13</w:t>
            </w:r>
          </w:p>
        </w:tc>
        <w:tc>
          <w:tcPr>
            <w:tcW w:w="140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6709,3</w:t>
            </w:r>
          </w:p>
        </w:tc>
        <w:tc>
          <w:tcPr>
            <w:tcW w:w="112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385619</w:t>
            </w:r>
          </w:p>
        </w:tc>
        <w:tc>
          <w:tcPr>
            <w:tcW w:w="1540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199017965,9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175" w:type="dxa"/>
            <w:shd w:val="clear" w:color="auto" w:fill="auto"/>
          </w:tcPr>
          <w:p w:rsidR="00C566FB" w:rsidRPr="008C0346" w:rsidRDefault="00F054D8" w:rsidP="00262B82">
            <w:pPr>
              <w:pStyle w:val="af9"/>
            </w:pPr>
            <w:r w:rsidRPr="008C0346">
              <w:t>Итого по статье 1</w:t>
            </w:r>
          </w:p>
        </w:tc>
        <w:tc>
          <w:tcPr>
            <w:tcW w:w="808" w:type="dxa"/>
            <w:shd w:val="clear" w:color="auto" w:fill="auto"/>
          </w:tcPr>
          <w:p w:rsidR="00C566FB" w:rsidRPr="008C0346" w:rsidRDefault="00C566FB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C566FB" w:rsidRPr="008C0346" w:rsidRDefault="00C566FB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C566FB" w:rsidRPr="008C0346" w:rsidRDefault="00C566FB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C566FB" w:rsidRPr="008C0346" w:rsidRDefault="00C566FB" w:rsidP="00262B82">
            <w:pPr>
              <w:pStyle w:val="af9"/>
            </w:pPr>
          </w:p>
        </w:tc>
        <w:tc>
          <w:tcPr>
            <w:tcW w:w="1120" w:type="dxa"/>
            <w:shd w:val="clear" w:color="auto" w:fill="auto"/>
          </w:tcPr>
          <w:p w:rsidR="00C566FB" w:rsidRPr="008C0346" w:rsidRDefault="00C566FB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C566FB" w:rsidRPr="008C0346" w:rsidRDefault="00C566FB" w:rsidP="00262B82">
            <w:pPr>
              <w:pStyle w:val="af9"/>
            </w:pP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175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2</w:t>
            </w:r>
            <w:r w:rsidR="008C0346" w:rsidRPr="008C0346">
              <w:t xml:space="preserve">. </w:t>
            </w:r>
            <w:r w:rsidRPr="008C0346">
              <w:t>Полуфабрикаты собственного производства</w:t>
            </w:r>
          </w:p>
        </w:tc>
        <w:tc>
          <w:tcPr>
            <w:tcW w:w="808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188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996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40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12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54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175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3</w:t>
            </w:r>
            <w:r w:rsidR="008C0346" w:rsidRPr="008C0346">
              <w:t xml:space="preserve">. </w:t>
            </w:r>
            <w:r w:rsidRPr="008C0346">
              <w:t>Вспомогательные материалы</w:t>
            </w:r>
          </w:p>
        </w:tc>
        <w:tc>
          <w:tcPr>
            <w:tcW w:w="808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188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996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40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12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54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175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4</w:t>
            </w:r>
            <w:r w:rsidR="008C0346" w:rsidRPr="008C0346">
              <w:t xml:space="preserve">. </w:t>
            </w:r>
            <w:r w:rsidRPr="008C0346">
              <w:t>Возвратные отходы</w:t>
            </w:r>
          </w:p>
        </w:tc>
        <w:tc>
          <w:tcPr>
            <w:tcW w:w="808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188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996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40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12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  <w:tc>
          <w:tcPr>
            <w:tcW w:w="1540" w:type="dxa"/>
            <w:shd w:val="clear" w:color="auto" w:fill="auto"/>
          </w:tcPr>
          <w:p w:rsidR="00C566FB" w:rsidRPr="008C0346" w:rsidRDefault="00D21D2F" w:rsidP="00262B82">
            <w:pPr>
              <w:pStyle w:val="af9"/>
            </w:pPr>
            <w:r w:rsidRPr="008C0346">
              <w:t>-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5</w:t>
            </w:r>
            <w:r w:rsidR="008C0346" w:rsidRPr="008C0346">
              <w:t xml:space="preserve">. </w:t>
            </w:r>
            <w:r w:rsidRPr="008C0346">
              <w:t>Топливо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т</w:t>
            </w: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6500</w:t>
            </w: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1,43</w:t>
            </w:r>
          </w:p>
        </w:tc>
        <w:tc>
          <w:tcPr>
            <w:tcW w:w="140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9295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42418,09</w:t>
            </w:r>
          </w:p>
        </w:tc>
        <w:tc>
          <w:tcPr>
            <w:tcW w:w="154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275717585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6</w:t>
            </w:r>
            <w:r w:rsidR="008C0346" w:rsidRPr="008C0346">
              <w:t xml:space="preserve">. </w:t>
            </w:r>
            <w:r w:rsidRPr="008C0346">
              <w:t>Энергия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кВт</w:t>
            </w: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130</w:t>
            </w: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16,12</w:t>
            </w:r>
          </w:p>
        </w:tc>
        <w:tc>
          <w:tcPr>
            <w:tcW w:w="140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2095,6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478167,56</w:t>
            </w:r>
          </w:p>
        </w:tc>
        <w:tc>
          <w:tcPr>
            <w:tcW w:w="154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62161782,8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7</w:t>
            </w:r>
            <w:r w:rsidR="008C0346" w:rsidRPr="008C0346">
              <w:t xml:space="preserve">. </w:t>
            </w:r>
            <w:r w:rsidRPr="008C0346">
              <w:t>ЗП ОПР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281,80268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8359113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8</w:t>
            </w:r>
            <w:r w:rsidR="008C0346" w:rsidRPr="008C0346">
              <w:t xml:space="preserve">. </w:t>
            </w:r>
            <w:r w:rsidRPr="008C0346">
              <w:t>ЕСН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73,268695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2173369,3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  <w:r w:rsidRPr="008C0346">
              <w:t>9</w:t>
            </w:r>
            <w:r w:rsidR="008C0346" w:rsidRPr="008C0346">
              <w:t xml:space="preserve">. </w:t>
            </w:r>
            <w:r w:rsidRPr="008C0346">
              <w:t>Общепроизводственные расходы</w:t>
            </w:r>
          </w:p>
          <w:p w:rsidR="00D21D2F" w:rsidRPr="008C0346" w:rsidRDefault="00D21D2F" w:rsidP="00262B82">
            <w:pPr>
              <w:pStyle w:val="af9"/>
            </w:pPr>
            <w:r w:rsidRPr="008C0346">
              <w:t>9</w:t>
            </w:r>
            <w:r w:rsidR="008C0346">
              <w:t>.1</w:t>
            </w:r>
            <w:r w:rsidRPr="008C0346">
              <w:t xml:space="preserve"> Расходы на содержание и эксплуатацию 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1,9873445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58950,6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9</w:t>
            </w:r>
            <w:r w:rsidR="008C0346">
              <w:t>.2</w:t>
            </w:r>
            <w:r w:rsidRPr="008C0346">
              <w:t xml:space="preserve"> Цеховые расходы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0,3788355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11237,4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Итого</w:t>
            </w:r>
            <w:r w:rsidR="008C0346" w:rsidRPr="008C0346">
              <w:t xml:space="preserve">: </w:t>
            </w:r>
            <w:r w:rsidRPr="008C0346">
              <w:t>цеховая себестоимость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34145,61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1012861157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10</w:t>
            </w:r>
            <w:r w:rsidR="008C0346" w:rsidRPr="008C0346">
              <w:t xml:space="preserve">. </w:t>
            </w:r>
            <w:r w:rsidRPr="008C0346">
              <w:t>Общехозяйственные расходы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225,4421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6687290,4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 xml:space="preserve"> Итого производственная себестоимость</w:t>
            </w:r>
          </w:p>
        </w:tc>
        <w:tc>
          <w:tcPr>
            <w:tcW w:w="80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34371,05</w:t>
            </w:r>
          </w:p>
        </w:tc>
        <w:tc>
          <w:tcPr>
            <w:tcW w:w="1120" w:type="dxa"/>
            <w:shd w:val="clear" w:color="auto" w:fill="auto"/>
          </w:tcPr>
          <w:p w:rsidR="00D21D2F" w:rsidRPr="008C0346" w:rsidRDefault="00D21D2F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D21D2F" w:rsidRPr="008C0346" w:rsidRDefault="002F517D" w:rsidP="00262B82">
            <w:pPr>
              <w:pStyle w:val="af9"/>
            </w:pPr>
            <w:r w:rsidRPr="008C0346">
              <w:t>1019548447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  <w:r w:rsidRPr="008C0346">
              <w:t>Коммерческие расходы</w:t>
            </w:r>
          </w:p>
        </w:tc>
        <w:tc>
          <w:tcPr>
            <w:tcW w:w="808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  <w:r w:rsidRPr="008C0346">
              <w:t>859,2762</w:t>
            </w:r>
          </w:p>
        </w:tc>
        <w:tc>
          <w:tcPr>
            <w:tcW w:w="1120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  <w:r w:rsidRPr="008C0346">
              <w:t>25488711</w:t>
            </w:r>
            <w:r w:rsidR="008C0346">
              <w:t>, 19</w:t>
            </w:r>
          </w:p>
        </w:tc>
      </w:tr>
      <w:tr w:rsidR="00813491" w:rsidRPr="00F03ADA" w:rsidTr="00F03ADA">
        <w:trPr>
          <w:jc w:val="center"/>
        </w:trPr>
        <w:tc>
          <w:tcPr>
            <w:tcW w:w="2175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  <w:r w:rsidRPr="008C0346">
              <w:t>Итого</w:t>
            </w:r>
            <w:r w:rsidR="008C0346" w:rsidRPr="008C0346">
              <w:t xml:space="preserve">: </w:t>
            </w:r>
            <w:r w:rsidRPr="008C0346">
              <w:t>полная себестоимость</w:t>
            </w:r>
          </w:p>
        </w:tc>
        <w:tc>
          <w:tcPr>
            <w:tcW w:w="808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</w:p>
        </w:tc>
        <w:tc>
          <w:tcPr>
            <w:tcW w:w="1188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</w:p>
        </w:tc>
        <w:tc>
          <w:tcPr>
            <w:tcW w:w="996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  <w:r w:rsidRPr="008C0346">
              <w:t>35230,33</w:t>
            </w:r>
          </w:p>
        </w:tc>
        <w:tc>
          <w:tcPr>
            <w:tcW w:w="1120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</w:p>
        </w:tc>
        <w:tc>
          <w:tcPr>
            <w:tcW w:w="1540" w:type="dxa"/>
            <w:shd w:val="clear" w:color="auto" w:fill="auto"/>
          </w:tcPr>
          <w:p w:rsidR="002F517D" w:rsidRPr="008C0346" w:rsidRDefault="002F517D" w:rsidP="00262B82">
            <w:pPr>
              <w:pStyle w:val="af9"/>
            </w:pPr>
            <w:r w:rsidRPr="008C0346">
              <w:t>1045037159</w:t>
            </w:r>
          </w:p>
        </w:tc>
      </w:tr>
    </w:tbl>
    <w:p w:rsidR="00D21D2F" w:rsidRPr="008C0346" w:rsidRDefault="00D21D2F" w:rsidP="008C0346"/>
    <w:p w:rsidR="002F517D" w:rsidRPr="008C0346" w:rsidRDefault="002F517D" w:rsidP="008C0346">
      <w:r w:rsidRPr="008C0346">
        <w:t>Таблица №</w:t>
      </w:r>
      <w:r w:rsidR="00813491">
        <w:t xml:space="preserve"> </w:t>
      </w:r>
      <w:r w:rsidRPr="008C0346">
        <w:t>8</w:t>
      </w:r>
      <w:r w:rsidR="008C0346" w:rsidRPr="008C0346">
        <w:t xml:space="preserve">. </w:t>
      </w:r>
      <w:r w:rsidRPr="008C0346">
        <w:t>Калькуляция себестоимости в плановом</w:t>
      </w:r>
      <w:r w:rsidR="000E6297" w:rsidRPr="008C0346">
        <w:t xml:space="preserve"> периоде</w:t>
      </w:r>
      <w:r w:rsidR="008C0346" w:rsidRPr="008C0346">
        <w:t xml:space="preserve">. 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1105"/>
        <w:gridCol w:w="1212"/>
        <w:gridCol w:w="1068"/>
        <w:gridCol w:w="995"/>
        <w:gridCol w:w="1166"/>
        <w:gridCol w:w="1387"/>
      </w:tblGrid>
      <w:tr w:rsidR="00813491" w:rsidRPr="00F03ADA" w:rsidTr="00F03ADA">
        <w:trPr>
          <w:trHeight w:val="273"/>
          <w:jc w:val="center"/>
        </w:trPr>
        <w:tc>
          <w:tcPr>
            <w:tcW w:w="2291" w:type="dxa"/>
            <w:vMerge w:val="restart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Статьи затрат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Ед</w:t>
            </w:r>
            <w:r w:rsidR="008C0346" w:rsidRPr="008C0346">
              <w:t xml:space="preserve">. </w:t>
            </w:r>
            <w:r w:rsidRPr="008C0346">
              <w:t>изм</w:t>
            </w:r>
            <w:r w:rsidR="008C0346" w:rsidRPr="008C0346">
              <w:t xml:space="preserve">. 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Цена за ед изм</w:t>
            </w:r>
            <w:r w:rsidR="008C0346">
              <w:t>.,</w:t>
            </w:r>
            <w:r w:rsidRPr="008C0346">
              <w:t xml:space="preserve"> руб</w:t>
            </w:r>
            <w:r w:rsidR="008C0346" w:rsidRPr="008C0346">
              <w:t xml:space="preserve">. </w:t>
            </w:r>
          </w:p>
        </w:tc>
        <w:tc>
          <w:tcPr>
            <w:tcW w:w="2063" w:type="dxa"/>
            <w:gridSpan w:val="2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На единицу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На годовой выпуск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vMerge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  <w:tc>
          <w:tcPr>
            <w:tcW w:w="1105" w:type="dxa"/>
            <w:vMerge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  <w:tc>
          <w:tcPr>
            <w:tcW w:w="1212" w:type="dxa"/>
            <w:vMerge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Кол-во</w:t>
            </w:r>
          </w:p>
        </w:tc>
        <w:tc>
          <w:tcPr>
            <w:tcW w:w="99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Сумма, руб</w:t>
            </w:r>
            <w:r w:rsidR="008C0346" w:rsidRPr="008C0346">
              <w:t xml:space="preserve">. </w:t>
            </w:r>
          </w:p>
        </w:tc>
        <w:tc>
          <w:tcPr>
            <w:tcW w:w="1166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Кол-во</w:t>
            </w:r>
          </w:p>
        </w:tc>
        <w:tc>
          <w:tcPr>
            <w:tcW w:w="1387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Сумма, руб</w:t>
            </w:r>
            <w:r w:rsidR="008C0346" w:rsidRPr="008C0346">
              <w:t xml:space="preserve">. 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1</w:t>
            </w:r>
            <w:r w:rsidR="008C0346" w:rsidRPr="008C0346">
              <w:t xml:space="preserve">. </w:t>
            </w:r>
            <w:r w:rsidRPr="008C0346">
              <w:t>сырье и основные материалы</w:t>
            </w:r>
          </w:p>
          <w:p w:rsidR="002F517D" w:rsidRPr="008C0346" w:rsidRDefault="008C0346" w:rsidP="00813491">
            <w:pPr>
              <w:pStyle w:val="af9"/>
            </w:pPr>
            <w:r>
              <w:t>1.1</w:t>
            </w:r>
            <w:r w:rsidR="002F517D" w:rsidRPr="008C0346">
              <w:t>Материал А</w:t>
            </w:r>
          </w:p>
        </w:tc>
        <w:tc>
          <w:tcPr>
            <w:tcW w:w="110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кг</w:t>
            </w:r>
          </w:p>
        </w:tc>
        <w:tc>
          <w:tcPr>
            <w:tcW w:w="1212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1</w:t>
            </w:r>
            <w:r w:rsidR="00D34B46" w:rsidRPr="008C0346">
              <w:t>13,3</w:t>
            </w:r>
          </w:p>
        </w:tc>
        <w:tc>
          <w:tcPr>
            <w:tcW w:w="1068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8</w:t>
            </w:r>
            <w:r w:rsidR="00D34B46" w:rsidRPr="008C0346">
              <w:t>1,965</w:t>
            </w:r>
          </w:p>
        </w:tc>
        <w:tc>
          <w:tcPr>
            <w:tcW w:w="99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9</w:t>
            </w:r>
            <w:r w:rsidR="00D34B46" w:rsidRPr="008C0346">
              <w:t>286,63</w:t>
            </w:r>
          </w:p>
        </w:tc>
        <w:tc>
          <w:tcPr>
            <w:tcW w:w="1166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2</w:t>
            </w:r>
            <w:r w:rsidR="00D34B46" w:rsidRPr="008C0346">
              <w:t>815415,7</w:t>
            </w:r>
          </w:p>
        </w:tc>
        <w:tc>
          <w:tcPr>
            <w:tcW w:w="1387" w:type="dxa"/>
            <w:shd w:val="clear" w:color="auto" w:fill="auto"/>
          </w:tcPr>
          <w:p w:rsidR="002F517D" w:rsidRPr="008C0346" w:rsidRDefault="00D34B46" w:rsidP="00813491">
            <w:pPr>
              <w:pStyle w:val="af9"/>
            </w:pPr>
            <w:r w:rsidRPr="008C0346">
              <w:t>310986598,8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2F517D" w:rsidRPr="008C0346" w:rsidRDefault="008C0346" w:rsidP="00813491">
            <w:pPr>
              <w:pStyle w:val="af9"/>
            </w:pPr>
            <w:r>
              <w:t>1.2</w:t>
            </w:r>
            <w:r w:rsidR="002F517D" w:rsidRPr="008C0346">
              <w:t>Материал Б</w:t>
            </w:r>
          </w:p>
        </w:tc>
        <w:tc>
          <w:tcPr>
            <w:tcW w:w="110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кг</w:t>
            </w:r>
          </w:p>
        </w:tc>
        <w:tc>
          <w:tcPr>
            <w:tcW w:w="1212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1</w:t>
            </w:r>
            <w:r w:rsidR="00D34B46" w:rsidRPr="008C0346">
              <w:t>96,56</w:t>
            </w:r>
          </w:p>
        </w:tc>
        <w:tc>
          <w:tcPr>
            <w:tcW w:w="1068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3</w:t>
            </w:r>
            <w:r w:rsidR="00D34B46" w:rsidRPr="008C0346">
              <w:t>4,047</w:t>
            </w:r>
          </w:p>
        </w:tc>
        <w:tc>
          <w:tcPr>
            <w:tcW w:w="99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6</w:t>
            </w:r>
            <w:r w:rsidR="00D34B46" w:rsidRPr="008C0346">
              <w:t>692,28</w:t>
            </w:r>
          </w:p>
        </w:tc>
        <w:tc>
          <w:tcPr>
            <w:tcW w:w="1166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1</w:t>
            </w:r>
            <w:r w:rsidR="00D34B46" w:rsidRPr="008C0346">
              <w:t>169480,4</w:t>
            </w:r>
          </w:p>
        </w:tc>
        <w:tc>
          <w:tcPr>
            <w:tcW w:w="1387" w:type="dxa"/>
            <w:shd w:val="clear" w:color="auto" w:fill="auto"/>
          </w:tcPr>
          <w:p w:rsidR="002F517D" w:rsidRPr="008C0346" w:rsidRDefault="00D34B46" w:rsidP="00813491">
            <w:pPr>
              <w:pStyle w:val="af9"/>
            </w:pPr>
            <w:r w:rsidRPr="008C0346">
              <w:t>229873067,4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2F517D" w:rsidRPr="008C0346" w:rsidRDefault="008C0346" w:rsidP="00813491">
            <w:pPr>
              <w:pStyle w:val="af9"/>
            </w:pPr>
            <w:r>
              <w:t>1.3</w:t>
            </w:r>
            <w:r w:rsidR="002F517D" w:rsidRPr="008C0346">
              <w:t>Материал В</w:t>
            </w:r>
          </w:p>
        </w:tc>
        <w:tc>
          <w:tcPr>
            <w:tcW w:w="110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кг</w:t>
            </w:r>
          </w:p>
        </w:tc>
        <w:tc>
          <w:tcPr>
            <w:tcW w:w="1212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5</w:t>
            </w:r>
            <w:r w:rsidR="00D34B46" w:rsidRPr="008C0346">
              <w:t>41,91</w:t>
            </w:r>
          </w:p>
        </w:tc>
        <w:tc>
          <w:tcPr>
            <w:tcW w:w="1068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1</w:t>
            </w:r>
            <w:r w:rsidR="00D34B46" w:rsidRPr="008C0346">
              <w:t>2,61</w:t>
            </w:r>
          </w:p>
        </w:tc>
        <w:tc>
          <w:tcPr>
            <w:tcW w:w="99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6</w:t>
            </w:r>
            <w:r w:rsidR="00D34B46" w:rsidRPr="008C0346">
              <w:t>833,49</w:t>
            </w:r>
          </w:p>
        </w:tc>
        <w:tc>
          <w:tcPr>
            <w:tcW w:w="1166" w:type="dxa"/>
            <w:shd w:val="clear" w:color="auto" w:fill="auto"/>
          </w:tcPr>
          <w:p w:rsidR="002F517D" w:rsidRPr="008C0346" w:rsidRDefault="00D34B46" w:rsidP="00813491">
            <w:pPr>
              <w:pStyle w:val="af9"/>
            </w:pPr>
            <w:r w:rsidRPr="008C0346">
              <w:t>433140,89</w:t>
            </w:r>
          </w:p>
        </w:tc>
        <w:tc>
          <w:tcPr>
            <w:tcW w:w="1387" w:type="dxa"/>
            <w:shd w:val="clear" w:color="auto" w:fill="auto"/>
          </w:tcPr>
          <w:p w:rsidR="002F517D" w:rsidRPr="008C0346" w:rsidRDefault="00D34B46" w:rsidP="00813491">
            <w:pPr>
              <w:pStyle w:val="af9"/>
            </w:pPr>
            <w:r w:rsidRPr="008C0346">
              <w:t>234723379,6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Итого по статье 1</w:t>
            </w:r>
          </w:p>
        </w:tc>
        <w:tc>
          <w:tcPr>
            <w:tcW w:w="110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  <w:tc>
          <w:tcPr>
            <w:tcW w:w="1166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2</w:t>
            </w:r>
            <w:r w:rsidR="008C0346" w:rsidRPr="008C0346">
              <w:t xml:space="preserve">. </w:t>
            </w:r>
            <w:r w:rsidRPr="008C0346">
              <w:t>Полуфабрикаты собственного производства</w:t>
            </w:r>
          </w:p>
        </w:tc>
        <w:tc>
          <w:tcPr>
            <w:tcW w:w="110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212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068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99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166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387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3</w:t>
            </w:r>
            <w:r w:rsidR="008C0346" w:rsidRPr="008C0346">
              <w:t xml:space="preserve">. </w:t>
            </w:r>
            <w:r w:rsidRPr="008C0346">
              <w:t>Вспомогательные материалы</w:t>
            </w:r>
          </w:p>
        </w:tc>
        <w:tc>
          <w:tcPr>
            <w:tcW w:w="110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212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068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99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166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387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4</w:t>
            </w:r>
            <w:r w:rsidR="008C0346" w:rsidRPr="008C0346">
              <w:t xml:space="preserve">. </w:t>
            </w:r>
            <w:r w:rsidRPr="008C0346">
              <w:t>Возвратные отходы</w:t>
            </w:r>
          </w:p>
        </w:tc>
        <w:tc>
          <w:tcPr>
            <w:tcW w:w="110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212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068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995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166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  <w:tc>
          <w:tcPr>
            <w:tcW w:w="1387" w:type="dxa"/>
            <w:shd w:val="clear" w:color="auto" w:fill="auto"/>
          </w:tcPr>
          <w:p w:rsidR="002F517D" w:rsidRPr="008C0346" w:rsidRDefault="002F517D" w:rsidP="00813491">
            <w:pPr>
              <w:pStyle w:val="af9"/>
            </w:pPr>
            <w:r w:rsidRPr="008C0346">
              <w:t>-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5</w:t>
            </w:r>
            <w:r w:rsidR="008C0346" w:rsidRPr="008C0346">
              <w:t xml:space="preserve">. </w:t>
            </w:r>
            <w:r w:rsidRPr="008C0346">
              <w:t>Топливо</w:t>
            </w:r>
          </w:p>
        </w:tc>
        <w:tc>
          <w:tcPr>
            <w:tcW w:w="1105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т</w:t>
            </w:r>
          </w:p>
        </w:tc>
        <w:tc>
          <w:tcPr>
            <w:tcW w:w="1212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7150</w:t>
            </w:r>
          </w:p>
        </w:tc>
        <w:tc>
          <w:tcPr>
            <w:tcW w:w="1068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1,4157</w:t>
            </w:r>
          </w:p>
        </w:tc>
        <w:tc>
          <w:tcPr>
            <w:tcW w:w="995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10122,23</w:t>
            </w:r>
          </w:p>
        </w:tc>
        <w:tc>
          <w:tcPr>
            <w:tcW w:w="1166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48627,88</w:t>
            </w:r>
          </w:p>
        </w:tc>
        <w:tc>
          <w:tcPr>
            <w:tcW w:w="1387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347689342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6</w:t>
            </w:r>
            <w:r w:rsidR="008C0346" w:rsidRPr="008C0346">
              <w:t xml:space="preserve">. </w:t>
            </w:r>
            <w:r w:rsidRPr="008C0346">
              <w:t>Энергия</w:t>
            </w:r>
          </w:p>
        </w:tc>
        <w:tc>
          <w:tcPr>
            <w:tcW w:w="1105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кВт</w:t>
            </w:r>
          </w:p>
        </w:tc>
        <w:tc>
          <w:tcPr>
            <w:tcW w:w="1212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156</w:t>
            </w:r>
          </w:p>
        </w:tc>
        <w:tc>
          <w:tcPr>
            <w:tcW w:w="1068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15,7976</w:t>
            </w:r>
          </w:p>
        </w:tc>
        <w:tc>
          <w:tcPr>
            <w:tcW w:w="995" w:type="dxa"/>
            <w:shd w:val="clear" w:color="auto" w:fill="auto"/>
          </w:tcPr>
          <w:p w:rsidR="00D34B46" w:rsidRPr="008C0346" w:rsidRDefault="00D34B46" w:rsidP="00813491">
            <w:pPr>
              <w:pStyle w:val="af9"/>
            </w:pPr>
            <w:r w:rsidRPr="008C0346">
              <w:t>2464,43</w:t>
            </w:r>
          </w:p>
        </w:tc>
        <w:tc>
          <w:tcPr>
            <w:tcW w:w="1166" w:type="dxa"/>
            <w:shd w:val="clear" w:color="auto" w:fill="auto"/>
          </w:tcPr>
          <w:p w:rsidR="00D34B46" w:rsidRPr="008C0346" w:rsidRDefault="0057727D" w:rsidP="00813491">
            <w:pPr>
              <w:pStyle w:val="af9"/>
            </w:pPr>
            <w:r w:rsidRPr="008C0346">
              <w:t>542631,76</w:t>
            </w:r>
          </w:p>
        </w:tc>
        <w:tc>
          <w:tcPr>
            <w:tcW w:w="1387" w:type="dxa"/>
            <w:shd w:val="clear" w:color="auto" w:fill="auto"/>
          </w:tcPr>
          <w:p w:rsidR="00D34B46" w:rsidRPr="008C0346" w:rsidRDefault="0057727D" w:rsidP="00813491">
            <w:pPr>
              <w:pStyle w:val="af9"/>
            </w:pPr>
            <w:r w:rsidRPr="008C0346">
              <w:t>84650554,56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7</w:t>
            </w:r>
            <w:r w:rsidR="008C0346" w:rsidRPr="008C0346">
              <w:t xml:space="preserve">. </w:t>
            </w:r>
            <w:r w:rsidRPr="008C0346">
              <w:t>ЗП ОПР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295,3141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10143744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8</w:t>
            </w:r>
            <w:r w:rsidR="008C0346" w:rsidRPr="008C0346">
              <w:t xml:space="preserve">. </w:t>
            </w:r>
            <w:r w:rsidRPr="008C0346">
              <w:t>ЕСН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76,78167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2637373,44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9</w:t>
            </w:r>
            <w:r w:rsidR="008C0346" w:rsidRPr="008C0346">
              <w:t xml:space="preserve">. </w:t>
            </w:r>
            <w:r w:rsidRPr="008C0346">
              <w:t>Общепроизводственные расходы</w:t>
            </w:r>
          </w:p>
          <w:p w:rsidR="0057727D" w:rsidRPr="008C0346" w:rsidRDefault="0057727D" w:rsidP="00813491">
            <w:pPr>
              <w:pStyle w:val="af9"/>
            </w:pPr>
            <w:r w:rsidRPr="008C0346">
              <w:t>9</w:t>
            </w:r>
            <w:r w:rsidR="008C0346">
              <w:t>.1</w:t>
            </w:r>
            <w:r w:rsidRPr="008C0346">
              <w:t xml:space="preserve"> Расходы на содержание и эксплуатацию 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1,838543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63152,1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9</w:t>
            </w:r>
            <w:r w:rsidR="008C0346">
              <w:t>.2</w:t>
            </w:r>
            <w:r w:rsidRPr="008C0346">
              <w:t xml:space="preserve"> Цеховые расходы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0,344132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11820,6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Итого</w:t>
            </w:r>
            <w:r w:rsidR="008C0346" w:rsidRPr="008C0346">
              <w:t xml:space="preserve">: </w:t>
            </w:r>
            <w:r w:rsidRPr="008C0346">
              <w:t>цеховая себестоимость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35773,36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1228779033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10</w:t>
            </w:r>
            <w:r w:rsidR="008C0346" w:rsidRPr="008C0346">
              <w:t xml:space="preserve">. </w:t>
            </w:r>
            <w:r w:rsidRPr="008C0346">
              <w:t>Общехозяйственные расходы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236,2513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8114995,2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Итого производственная себестоимость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36009,61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1236894028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Коммерческие расходы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900,2402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24737880,56</w:t>
            </w:r>
          </w:p>
        </w:tc>
      </w:tr>
      <w:tr w:rsidR="00813491" w:rsidRPr="00F03ADA" w:rsidTr="00F03ADA">
        <w:trPr>
          <w:trHeight w:val="273"/>
          <w:jc w:val="center"/>
        </w:trPr>
        <w:tc>
          <w:tcPr>
            <w:tcW w:w="2291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Итого</w:t>
            </w:r>
            <w:r w:rsidR="008C0346" w:rsidRPr="008C0346">
              <w:t xml:space="preserve">: </w:t>
            </w:r>
            <w:r w:rsidRPr="008C0346">
              <w:t>полная себестоимость</w:t>
            </w:r>
          </w:p>
        </w:tc>
        <w:tc>
          <w:tcPr>
            <w:tcW w:w="110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212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068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36909,85</w:t>
            </w:r>
          </w:p>
        </w:tc>
        <w:tc>
          <w:tcPr>
            <w:tcW w:w="1166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</w:p>
        </w:tc>
        <w:tc>
          <w:tcPr>
            <w:tcW w:w="1387" w:type="dxa"/>
            <w:shd w:val="clear" w:color="auto" w:fill="auto"/>
          </w:tcPr>
          <w:p w:rsidR="0057727D" w:rsidRPr="008C0346" w:rsidRDefault="0057727D" w:rsidP="00813491">
            <w:pPr>
              <w:pStyle w:val="af9"/>
            </w:pPr>
            <w:r w:rsidRPr="008C0346">
              <w:t>1261631908</w:t>
            </w:r>
          </w:p>
        </w:tc>
      </w:tr>
    </w:tbl>
    <w:p w:rsidR="004C00B3" w:rsidRPr="008C0346" w:rsidRDefault="004C00B3" w:rsidP="008C0346">
      <w:pPr>
        <w:rPr>
          <w:lang w:val="en-US"/>
        </w:rPr>
      </w:pPr>
    </w:p>
    <w:p w:rsidR="008C0346" w:rsidRDefault="0057727D" w:rsidP="008C0346">
      <w:r w:rsidRPr="008C0346">
        <w:t>Себестоимость продукции в плановом периоде выше по отношению к отчетному периоду на 1679,52 руб</w:t>
      </w:r>
      <w:r w:rsidR="008C0346" w:rsidRPr="008C0346">
        <w:t xml:space="preserve">. </w:t>
      </w:r>
      <w:r w:rsidRPr="008C0346">
        <w:t>Это связано с тем, что увеличились затраты, амортизация, р</w:t>
      </w:r>
      <w:r w:rsidR="00DC290B" w:rsidRPr="008C0346">
        <w:t>асход материалов и энергоресурсов</w:t>
      </w:r>
      <w:r w:rsidR="008C0346" w:rsidRPr="008C0346">
        <w:t>.</w:t>
      </w:r>
    </w:p>
    <w:p w:rsidR="008C0346" w:rsidRDefault="00813491" w:rsidP="00813491">
      <w:pPr>
        <w:pStyle w:val="2"/>
      </w:pPr>
      <w:r>
        <w:br w:type="page"/>
      </w:r>
      <w:bookmarkStart w:id="9" w:name="_Toc246511057"/>
      <w:r w:rsidR="00DC290B" w:rsidRPr="008C0346">
        <w:t>6</w:t>
      </w:r>
      <w:r w:rsidR="008C0346" w:rsidRPr="008C0346">
        <w:t xml:space="preserve">. </w:t>
      </w:r>
      <w:r w:rsidR="00DC290B" w:rsidRPr="008C0346">
        <w:t>Расчет отпускной цены</w:t>
      </w:r>
      <w:bookmarkEnd w:id="9"/>
    </w:p>
    <w:p w:rsidR="00813491" w:rsidRDefault="00813491" w:rsidP="008C0346"/>
    <w:p w:rsidR="008C0346" w:rsidRDefault="00DC290B" w:rsidP="008C0346">
      <w:r w:rsidRPr="008C0346">
        <w:t>Себестоимость продукции является параметром деятельности любой фирмы</w:t>
      </w:r>
      <w:r w:rsidR="008C0346" w:rsidRPr="008C0346">
        <w:t xml:space="preserve">. </w:t>
      </w:r>
      <w:r w:rsidRPr="008C0346">
        <w:t>Себестоимость показывает затраты конкретной фирмы, связанные с выпуском продукции</w:t>
      </w:r>
      <w:r w:rsidR="008C0346" w:rsidRPr="008C0346">
        <w:t>.</w:t>
      </w:r>
    </w:p>
    <w:p w:rsidR="008C0346" w:rsidRDefault="00DC290B" w:rsidP="008C0346">
      <w:r w:rsidRPr="008C0346">
        <w:t>В настоящее время цена не рассчитывается, она складывается на рынке исходя из совокупного предложения на данную продукцию</w:t>
      </w:r>
      <w:r w:rsidR="008C0346" w:rsidRPr="008C0346">
        <w:t xml:space="preserve">. </w:t>
      </w:r>
      <w:r w:rsidRPr="008C0346">
        <w:t>Каждое предприятие, исходя из своей себестоимости на данную продукцию, рассчитывает уровень рентабельности</w:t>
      </w:r>
      <w:r w:rsidR="008C0346" w:rsidRPr="008C0346">
        <w:t>.</w:t>
      </w:r>
    </w:p>
    <w:p w:rsidR="00813491" w:rsidRDefault="00813491" w:rsidP="008C0346"/>
    <w:p w:rsidR="008C0346" w:rsidRDefault="00DC290B" w:rsidP="008C0346">
      <w:r w:rsidRPr="008C0346">
        <w:rPr>
          <w:lang w:val="en-US"/>
        </w:rPr>
        <w:t>R</w:t>
      </w:r>
      <w:r w:rsidRPr="008C0346">
        <w:rPr>
          <w:vertAlign w:val="subscript"/>
        </w:rPr>
        <w:t>прод</w:t>
      </w:r>
      <w:r w:rsidRPr="008C0346">
        <w:t>=Ц-С</w:t>
      </w:r>
      <w:r w:rsidRPr="008C0346">
        <w:rPr>
          <w:vertAlign w:val="subscript"/>
        </w:rPr>
        <w:t>полн</w:t>
      </w:r>
      <w:r w:rsidR="008C0346" w:rsidRPr="008C0346">
        <w:rPr>
          <w:vertAlign w:val="subscript"/>
        </w:rPr>
        <w:t xml:space="preserve">. </w:t>
      </w:r>
      <w:r w:rsidRPr="008C0346">
        <w:t>/С</w:t>
      </w:r>
      <w:r w:rsidRPr="008C0346">
        <w:rPr>
          <w:vertAlign w:val="subscript"/>
        </w:rPr>
        <w:t>полн</w:t>
      </w:r>
      <w:r w:rsidRPr="008C0346">
        <w:t>*100%,</w:t>
      </w:r>
    </w:p>
    <w:p w:rsidR="00813491" w:rsidRDefault="00813491" w:rsidP="008C0346"/>
    <w:p w:rsidR="008C0346" w:rsidRDefault="0088371A" w:rsidP="008C0346">
      <w:r w:rsidRPr="008C0346">
        <w:t>Где</w:t>
      </w:r>
      <w:r w:rsidR="008C0346" w:rsidRPr="008C0346">
        <w:t>:</w:t>
      </w:r>
    </w:p>
    <w:p w:rsidR="008C0346" w:rsidRDefault="0088371A" w:rsidP="008C0346">
      <w:r w:rsidRPr="008C0346">
        <w:t xml:space="preserve">Ц </w:t>
      </w:r>
      <w:r w:rsidR="008C0346">
        <w:t>-</w:t>
      </w:r>
      <w:r w:rsidRPr="008C0346">
        <w:t xml:space="preserve"> цена на продукцию, руб</w:t>
      </w:r>
      <w:r w:rsidR="008C0346">
        <w:t>.;</w:t>
      </w:r>
    </w:p>
    <w:p w:rsidR="008C0346" w:rsidRDefault="0088371A" w:rsidP="008C0346">
      <w:r w:rsidRPr="008C0346">
        <w:t>С</w:t>
      </w:r>
      <w:r w:rsidRPr="008C0346">
        <w:rPr>
          <w:vertAlign w:val="subscript"/>
        </w:rPr>
        <w:t>полн</w:t>
      </w:r>
      <w:r w:rsidRPr="008C0346">
        <w:t xml:space="preserve"> </w:t>
      </w:r>
      <w:r w:rsidR="008C0346">
        <w:t>-</w:t>
      </w:r>
      <w:r w:rsidRPr="008C0346">
        <w:t xml:space="preserve"> полная себестоимость продукции, руб</w:t>
      </w:r>
      <w:r w:rsidR="008C0346" w:rsidRPr="008C0346">
        <w:t>.</w:t>
      </w:r>
    </w:p>
    <w:p w:rsidR="008C0346" w:rsidRDefault="0088371A" w:rsidP="008C0346">
      <w:r w:rsidRPr="008C0346">
        <w:rPr>
          <w:lang w:val="en-US"/>
        </w:rPr>
        <w:t>R</w:t>
      </w:r>
      <w:r w:rsidRPr="008C0346">
        <w:rPr>
          <w:vertAlign w:val="subscript"/>
        </w:rPr>
        <w:t>прод</w:t>
      </w:r>
      <w:r w:rsidRPr="008C0346">
        <w:t xml:space="preserve"> характеризует прибыльность выпуска данной продукции, сколько прибыли получает фирма на рубль текущих затрат</w:t>
      </w:r>
      <w:r w:rsidR="008C0346" w:rsidRPr="008C0346">
        <w:t>.</w:t>
      </w:r>
    </w:p>
    <w:p w:rsidR="008C0346" w:rsidRDefault="0088371A" w:rsidP="008C0346">
      <w:r w:rsidRPr="008C0346">
        <w:t>Цена</w:t>
      </w:r>
      <w:r w:rsidR="008C0346" w:rsidRPr="008C0346">
        <w:t xml:space="preserve"> - </w:t>
      </w:r>
      <w:r w:rsidRPr="008C0346">
        <w:t>это денежное выражение стоимости</w:t>
      </w:r>
      <w:r w:rsidR="008C0346" w:rsidRPr="008C0346">
        <w:t>.</w:t>
      </w:r>
    </w:p>
    <w:p w:rsidR="008C0346" w:rsidRDefault="0088371A" w:rsidP="008C0346">
      <w:r w:rsidRPr="008C0346">
        <w:t xml:space="preserve">Вопрос ценообразования очень сложен </w:t>
      </w:r>
      <w:r w:rsidR="008C0346">
        <w:t>т.к</w:t>
      </w:r>
      <w:r w:rsidR="008C0346" w:rsidRPr="008C0346">
        <w:t xml:space="preserve"> </w:t>
      </w:r>
      <w:r w:rsidRPr="008C0346">
        <w:t>на цену оказывает влияние</w:t>
      </w:r>
      <w:r w:rsidR="008C0346" w:rsidRPr="008C0346">
        <w:t>:</w:t>
      </w:r>
    </w:p>
    <w:p w:rsidR="008C0346" w:rsidRDefault="0088371A" w:rsidP="008C0346">
      <w:r w:rsidRPr="008C0346">
        <w:t>экономические</w:t>
      </w:r>
      <w:r w:rsidR="008C0346" w:rsidRPr="008C0346">
        <w:t>;</w:t>
      </w:r>
    </w:p>
    <w:p w:rsidR="008C0346" w:rsidRDefault="0088371A" w:rsidP="008C0346">
      <w:r w:rsidRPr="008C0346">
        <w:t>социальные</w:t>
      </w:r>
      <w:r w:rsidR="008C0346" w:rsidRPr="008C0346">
        <w:t>;</w:t>
      </w:r>
    </w:p>
    <w:p w:rsidR="008C0346" w:rsidRDefault="0088371A" w:rsidP="008C0346">
      <w:r w:rsidRPr="008C0346">
        <w:t>политические и другие факторы</w:t>
      </w:r>
      <w:r w:rsidR="008C0346" w:rsidRPr="008C0346">
        <w:t>.</w:t>
      </w:r>
    </w:p>
    <w:p w:rsidR="0088371A" w:rsidRPr="008C0346" w:rsidRDefault="0088371A" w:rsidP="008C0346">
      <w:r w:rsidRPr="008C0346">
        <w:t>Различают 3 вида цен</w:t>
      </w:r>
    </w:p>
    <w:p w:rsidR="008C0346" w:rsidRDefault="0088371A" w:rsidP="008C0346">
      <w:r w:rsidRPr="008C0346">
        <w:t>Оптовая цена предприятия</w:t>
      </w:r>
      <w:r w:rsidR="008C0346" w:rsidRPr="008C0346">
        <w:t>.</w:t>
      </w:r>
    </w:p>
    <w:p w:rsidR="00813491" w:rsidRDefault="00813491" w:rsidP="008C0346"/>
    <w:p w:rsidR="008C0346" w:rsidRDefault="0088371A" w:rsidP="008C0346">
      <w:r w:rsidRPr="008C0346">
        <w:t>Ц</w:t>
      </w:r>
      <w:r w:rsidRPr="008C0346">
        <w:rPr>
          <w:vertAlign w:val="subscript"/>
        </w:rPr>
        <w:t>отп</w:t>
      </w:r>
      <w:r w:rsidRPr="008C0346">
        <w:t>=С</w:t>
      </w:r>
      <w:r w:rsidRPr="008C0346">
        <w:rPr>
          <w:vertAlign w:val="subscript"/>
        </w:rPr>
        <w:t>полн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ед</w:t>
      </w:r>
      <w:r w:rsidR="008C0346" w:rsidRPr="008C0346">
        <w:rPr>
          <w:vertAlign w:val="subscript"/>
        </w:rPr>
        <w:t xml:space="preserve">. </w:t>
      </w:r>
      <w:r w:rsidRPr="008C0346">
        <w:t>+П</w:t>
      </w:r>
      <w:r w:rsidRPr="008C0346">
        <w:rPr>
          <w:vertAlign w:val="subscript"/>
        </w:rPr>
        <w:t>р</w:t>
      </w:r>
      <w:r w:rsidR="004F0723" w:rsidRPr="008C0346">
        <w:t>+А,</w:t>
      </w:r>
      <w:r w:rsidR="008C0346">
        <w:t xml:space="preserve"> (</w:t>
      </w:r>
      <w:r w:rsidR="004F0723" w:rsidRPr="008C0346">
        <w:t>22</w:t>
      </w:r>
      <w:r w:rsidR="008C0346" w:rsidRPr="008C0346">
        <w:t>)</w:t>
      </w:r>
    </w:p>
    <w:p w:rsidR="00813491" w:rsidRDefault="00813491" w:rsidP="008C0346"/>
    <w:p w:rsidR="008C0346" w:rsidRDefault="004F0723" w:rsidP="008C0346">
      <w:r w:rsidRPr="008C0346">
        <w:t>Где</w:t>
      </w:r>
      <w:r w:rsidR="008C0346" w:rsidRPr="008C0346">
        <w:t>:</w:t>
      </w:r>
    </w:p>
    <w:p w:rsidR="008C0346" w:rsidRDefault="004F0723" w:rsidP="008C0346">
      <w:r w:rsidRPr="008C0346">
        <w:t>С</w:t>
      </w:r>
      <w:r w:rsidRPr="008C0346">
        <w:rPr>
          <w:vertAlign w:val="subscript"/>
        </w:rPr>
        <w:t>полн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ед</w:t>
      </w:r>
      <w:r w:rsidR="008C0346" w:rsidRPr="008C0346">
        <w:rPr>
          <w:vertAlign w:val="subscript"/>
        </w:rPr>
        <w:t xml:space="preserve">. </w:t>
      </w:r>
      <w:r w:rsidR="008C0346">
        <w:t>-</w:t>
      </w:r>
      <w:r w:rsidRPr="008C0346">
        <w:t xml:space="preserve"> себестоимость единицы продукции, руб</w:t>
      </w:r>
      <w:r w:rsidR="008C0346">
        <w:t>.;</w:t>
      </w:r>
    </w:p>
    <w:p w:rsidR="008C0346" w:rsidRDefault="004F0723" w:rsidP="008C0346">
      <w:r w:rsidRPr="008C0346">
        <w:t>П</w:t>
      </w:r>
      <w:r w:rsidRPr="008C0346">
        <w:rPr>
          <w:vertAlign w:val="subscript"/>
        </w:rPr>
        <w:t>р</w:t>
      </w:r>
      <w:r w:rsidRPr="008C0346">
        <w:t xml:space="preserve"> </w:t>
      </w:r>
      <w:r w:rsidR="008C0346">
        <w:t>-</w:t>
      </w:r>
      <w:r w:rsidRPr="008C0346">
        <w:t xml:space="preserve"> прибыль, руб</w:t>
      </w:r>
      <w:r w:rsidR="008C0346">
        <w:t>.;</w:t>
      </w:r>
    </w:p>
    <w:p w:rsidR="008C0346" w:rsidRDefault="004F0723" w:rsidP="008C0346">
      <w:r w:rsidRPr="008C0346">
        <w:t xml:space="preserve">А </w:t>
      </w:r>
      <w:r w:rsidR="008C0346">
        <w:t>-</w:t>
      </w:r>
      <w:r w:rsidRPr="008C0346">
        <w:t xml:space="preserve"> величина акциза</w:t>
      </w:r>
      <w:r w:rsidR="008C0346" w:rsidRPr="008C0346">
        <w:t>.</w:t>
      </w:r>
    </w:p>
    <w:p w:rsidR="008C0346" w:rsidRDefault="004F0723" w:rsidP="008C0346">
      <w:r w:rsidRPr="008C0346">
        <w:t>По оптовой цене предприятия происходит реализация продукции между отдельными фирмами, сельскому хозяйству и снабженческим организациям</w:t>
      </w:r>
      <w:r w:rsidR="008C0346" w:rsidRPr="008C0346">
        <w:t xml:space="preserve">. </w:t>
      </w:r>
      <w:r w:rsidRPr="008C0346">
        <w:t>Если фирма выпускает подакцизный товар, то в оптовую цену включается сумма акциза</w:t>
      </w:r>
      <w:r w:rsidR="008C0346" w:rsidRPr="008C0346">
        <w:t xml:space="preserve">. </w:t>
      </w:r>
      <w:r w:rsidRPr="008C0346">
        <w:t>Ставка акциза и перечень подакцизных товаров устанавливаются правительством</w:t>
      </w:r>
      <w:r w:rsidR="008C0346" w:rsidRPr="008C0346">
        <w:t xml:space="preserve">. </w:t>
      </w:r>
      <w:r w:rsidRPr="008C0346">
        <w:t>При определении величины акциза за 100% принимается отпускная цена предприятия</w:t>
      </w:r>
      <w:r w:rsidR="008C0346" w:rsidRPr="008C0346">
        <w:t>.</w:t>
      </w:r>
    </w:p>
    <w:p w:rsidR="008C0346" w:rsidRDefault="00751251" w:rsidP="008C0346">
      <w:r w:rsidRPr="008C0346">
        <w:t>2</w:t>
      </w:r>
      <w:r w:rsidR="008C0346" w:rsidRPr="008C0346">
        <w:t xml:space="preserve">. </w:t>
      </w:r>
      <w:r w:rsidR="004F0723" w:rsidRPr="008C0346">
        <w:t>Оптовая цена промышленности</w:t>
      </w:r>
      <w:r w:rsidR="008C0346" w:rsidRPr="008C0346">
        <w:t>.</w:t>
      </w:r>
    </w:p>
    <w:p w:rsidR="00813491" w:rsidRDefault="00813491" w:rsidP="008C0346"/>
    <w:p w:rsidR="008C0346" w:rsidRDefault="004F0723" w:rsidP="008C0346">
      <w:r w:rsidRPr="008C0346">
        <w:t>Ц</w:t>
      </w:r>
      <w:r w:rsidRPr="008C0346">
        <w:rPr>
          <w:vertAlign w:val="subscript"/>
        </w:rPr>
        <w:t>опт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пром</w:t>
      </w:r>
      <w:r w:rsidR="008C0346" w:rsidRPr="008C0346">
        <w:rPr>
          <w:vertAlign w:val="subscript"/>
        </w:rPr>
        <w:t xml:space="preserve">. </w:t>
      </w:r>
      <w:r w:rsidRPr="008C0346">
        <w:t>=Ц</w:t>
      </w:r>
      <w:r w:rsidRPr="008C0346">
        <w:rPr>
          <w:vertAlign w:val="subscript"/>
        </w:rPr>
        <w:t>опт предпр</w:t>
      </w:r>
      <w:r w:rsidR="008C0346" w:rsidRPr="008C0346">
        <w:rPr>
          <w:vertAlign w:val="subscript"/>
        </w:rPr>
        <w:t xml:space="preserve">. </w:t>
      </w:r>
      <w:r w:rsidRPr="008C0346">
        <w:t>+Н</w:t>
      </w:r>
      <w:r w:rsidRPr="008C0346">
        <w:rPr>
          <w:vertAlign w:val="subscript"/>
        </w:rPr>
        <w:t>сб</w:t>
      </w:r>
      <w:r w:rsidRPr="008C0346">
        <w:t>,</w:t>
      </w:r>
      <w:r w:rsidR="008C0346">
        <w:t xml:space="preserve"> (</w:t>
      </w:r>
      <w:r w:rsidR="00751251" w:rsidRPr="008C0346">
        <w:t>23</w:t>
      </w:r>
      <w:r w:rsidR="008C0346" w:rsidRPr="008C0346">
        <w:t>)</w:t>
      </w:r>
    </w:p>
    <w:p w:rsidR="00813491" w:rsidRDefault="00813491" w:rsidP="008C0346"/>
    <w:p w:rsidR="008C0346" w:rsidRDefault="00751251" w:rsidP="008C0346">
      <w:r w:rsidRPr="008C0346">
        <w:t>Где</w:t>
      </w:r>
      <w:r w:rsidR="008C0346" w:rsidRPr="008C0346">
        <w:t>:</w:t>
      </w:r>
    </w:p>
    <w:p w:rsidR="008C0346" w:rsidRDefault="00751251" w:rsidP="008C0346">
      <w:r w:rsidRPr="008C0346">
        <w:t>Н</w:t>
      </w:r>
      <w:r w:rsidRPr="008C0346">
        <w:rPr>
          <w:vertAlign w:val="subscript"/>
        </w:rPr>
        <w:t>сб</w:t>
      </w:r>
      <w:r w:rsidRPr="008C0346">
        <w:t xml:space="preserve"> </w:t>
      </w:r>
      <w:r w:rsidR="008C0346">
        <w:t>-</w:t>
      </w:r>
      <w:r w:rsidRPr="008C0346">
        <w:t xml:space="preserve"> наценка сбытовым организациям</w:t>
      </w:r>
      <w:r w:rsidR="008C0346" w:rsidRPr="008C0346">
        <w:t>.</w:t>
      </w:r>
    </w:p>
    <w:p w:rsidR="008C0346" w:rsidRDefault="00751251" w:rsidP="008C0346">
      <w:r w:rsidRPr="008C0346">
        <w:t>Наценка сбытовым организациям представляет собой определенную сумму, которая должна компенсировать затраты сбытовых организаций и обеспечить им определенный размер прибыли</w:t>
      </w:r>
      <w:r w:rsidR="008C0346" w:rsidRPr="008C0346">
        <w:t>.</w:t>
      </w:r>
    </w:p>
    <w:p w:rsidR="008C0346" w:rsidRDefault="00751251" w:rsidP="008C0346">
      <w:r w:rsidRPr="008C0346">
        <w:t>3</w:t>
      </w:r>
      <w:r w:rsidR="008C0346" w:rsidRPr="008C0346">
        <w:t xml:space="preserve">. </w:t>
      </w:r>
      <w:r w:rsidRPr="008C0346">
        <w:t>Розничная цена</w:t>
      </w:r>
      <w:r w:rsidR="008C0346" w:rsidRPr="008C0346">
        <w:t>.</w:t>
      </w:r>
    </w:p>
    <w:p w:rsidR="00813491" w:rsidRDefault="00813491" w:rsidP="008C0346"/>
    <w:p w:rsidR="008C0346" w:rsidRDefault="00751251" w:rsidP="008C0346">
      <w:r w:rsidRPr="008C0346">
        <w:t>Ц</w:t>
      </w:r>
      <w:r w:rsidRPr="008C0346">
        <w:rPr>
          <w:vertAlign w:val="subscript"/>
        </w:rPr>
        <w:t>розн</w:t>
      </w:r>
      <w:r w:rsidR="008C0346" w:rsidRPr="008C0346">
        <w:rPr>
          <w:vertAlign w:val="subscript"/>
        </w:rPr>
        <w:t xml:space="preserve">. </w:t>
      </w:r>
      <w:r w:rsidRPr="008C0346">
        <w:t>=Ц</w:t>
      </w:r>
      <w:r w:rsidRPr="008C0346">
        <w:rPr>
          <w:vertAlign w:val="subscript"/>
        </w:rPr>
        <w:t>отп пром</w:t>
      </w:r>
      <w:r w:rsidR="008C0346" w:rsidRPr="008C0346">
        <w:rPr>
          <w:vertAlign w:val="subscript"/>
        </w:rPr>
        <w:t xml:space="preserve">. </w:t>
      </w:r>
      <w:r w:rsidRPr="008C0346">
        <w:t>+Н</w:t>
      </w:r>
      <w:r w:rsidRPr="008C0346">
        <w:rPr>
          <w:vertAlign w:val="subscript"/>
        </w:rPr>
        <w:t>торг</w:t>
      </w:r>
      <w:r w:rsidR="008C0346">
        <w:rPr>
          <w:vertAlign w:val="subscript"/>
        </w:rPr>
        <w:t>.,</w:t>
      </w:r>
      <w:r w:rsidR="008C0346">
        <w:t xml:space="preserve"> (</w:t>
      </w:r>
      <w:r w:rsidRPr="008C0346">
        <w:t>24</w:t>
      </w:r>
      <w:r w:rsidR="008C0346" w:rsidRPr="008C0346">
        <w:t>)</w:t>
      </w:r>
    </w:p>
    <w:p w:rsidR="00813491" w:rsidRDefault="00813491" w:rsidP="008C0346"/>
    <w:p w:rsidR="008C0346" w:rsidRDefault="00751251" w:rsidP="008C0346">
      <w:r w:rsidRPr="008C0346">
        <w:t>Где</w:t>
      </w:r>
      <w:r w:rsidR="008C0346" w:rsidRPr="008C0346">
        <w:t>:</w:t>
      </w:r>
    </w:p>
    <w:p w:rsidR="008C0346" w:rsidRDefault="00751251" w:rsidP="008C0346">
      <w:r w:rsidRPr="008C0346">
        <w:t>Н</w:t>
      </w:r>
      <w:r w:rsidRPr="008C0346">
        <w:rPr>
          <w:vertAlign w:val="subscript"/>
        </w:rPr>
        <w:t>торг</w:t>
      </w:r>
      <w:r w:rsidR="008C0346" w:rsidRPr="008C0346">
        <w:rPr>
          <w:vertAlign w:val="subscript"/>
        </w:rPr>
        <w:t xml:space="preserve">. </w:t>
      </w:r>
      <w:r w:rsidR="008C0346">
        <w:t>-</w:t>
      </w:r>
      <w:r w:rsidRPr="008C0346">
        <w:t xml:space="preserve"> наценка торгующим организациям</w:t>
      </w:r>
      <w:r w:rsidR="008C0346" w:rsidRPr="008C0346">
        <w:t>.</w:t>
      </w:r>
    </w:p>
    <w:p w:rsidR="008C0346" w:rsidRDefault="00751251" w:rsidP="008C0346">
      <w:r w:rsidRPr="008C0346">
        <w:t>Наценка торгующим организациям состоит из затрат и суммы их прибыли</w:t>
      </w:r>
      <w:r w:rsidR="008C0346" w:rsidRPr="008C0346">
        <w:t xml:space="preserve">. </w:t>
      </w:r>
      <w:r w:rsidRPr="008C0346">
        <w:t>По данной цене торговые организации реализуют продукцию населению</w:t>
      </w:r>
      <w:r w:rsidR="008C0346" w:rsidRPr="008C0346">
        <w:t>.</w:t>
      </w:r>
    </w:p>
    <w:p w:rsidR="008C0346" w:rsidRDefault="00751251" w:rsidP="008C0346">
      <w:r w:rsidRPr="008C0346">
        <w:t>Отпускная цена предприятия состоит из полной себестоимости, прибыли и налога на добавленную стоимость</w:t>
      </w:r>
      <w:r w:rsidR="008C0346">
        <w:t xml:space="preserve"> (</w:t>
      </w:r>
      <w:r w:rsidR="00E1180E" w:rsidRPr="008C0346">
        <w:t>НДС</w:t>
      </w:r>
      <w:r w:rsidR="008C0346" w:rsidRPr="008C0346">
        <w:t xml:space="preserve">). </w:t>
      </w:r>
      <w:r w:rsidR="00E1180E" w:rsidRPr="008C0346">
        <w:t>Ставка налога на добавленную стоимость равна 18%</w:t>
      </w:r>
      <w:r w:rsidR="008C0346" w:rsidRPr="008C0346">
        <w:t>.</w:t>
      </w:r>
    </w:p>
    <w:p w:rsidR="008C0346" w:rsidRDefault="00E1180E" w:rsidP="008C0346">
      <w:r w:rsidRPr="008C0346">
        <w:t>Нахожу</w:t>
      </w:r>
      <w:r w:rsidR="00440E36" w:rsidRPr="008C0346">
        <w:t xml:space="preserve"> сумму прибыли от реализации</w:t>
      </w:r>
      <w:r w:rsidR="008C0346" w:rsidRPr="008C0346">
        <w:t>:</w:t>
      </w:r>
    </w:p>
    <w:p w:rsidR="00813491" w:rsidRDefault="00813491" w:rsidP="008C0346"/>
    <w:p w:rsidR="008C0346" w:rsidRDefault="00440E36" w:rsidP="008C0346">
      <w:r w:rsidRPr="008C0346">
        <w:t>П</w:t>
      </w:r>
      <w:r w:rsidRPr="008C0346">
        <w:rPr>
          <w:vertAlign w:val="subscript"/>
        </w:rPr>
        <w:t>р</w:t>
      </w:r>
      <w:r w:rsidRPr="008C0346">
        <w:t>=</w:t>
      </w:r>
      <w:r w:rsidRPr="008C0346">
        <w:rPr>
          <w:lang w:val="en-US"/>
        </w:rPr>
        <w:t>R</w:t>
      </w:r>
      <w:r w:rsidRPr="008C0346">
        <w:rPr>
          <w:vertAlign w:val="subscript"/>
        </w:rPr>
        <w:t>прод</w:t>
      </w:r>
      <w:r w:rsidR="008C0346" w:rsidRPr="008C0346">
        <w:rPr>
          <w:vertAlign w:val="subscript"/>
        </w:rPr>
        <w:t xml:space="preserve">. </w:t>
      </w:r>
      <w:r w:rsidRPr="008C0346">
        <w:t>/100%*С</w:t>
      </w:r>
      <w:r w:rsidRPr="008C0346">
        <w:rPr>
          <w:vertAlign w:val="subscript"/>
        </w:rPr>
        <w:t>полн</w:t>
      </w:r>
      <w:r w:rsidR="008C0346">
        <w:t xml:space="preserve"> (</w:t>
      </w:r>
      <w:r w:rsidRPr="008C0346">
        <w:t>25</w:t>
      </w:r>
      <w:r w:rsidR="008C0346" w:rsidRPr="008C0346">
        <w:t>)</w:t>
      </w:r>
    </w:p>
    <w:p w:rsidR="008C0346" w:rsidRDefault="00440E36" w:rsidP="008C0346">
      <w:r w:rsidRPr="008C0346">
        <w:t>Пр</w:t>
      </w:r>
      <w:r w:rsidRPr="008C0346">
        <w:rPr>
          <w:vertAlign w:val="subscript"/>
        </w:rPr>
        <w:t>ед отч</w:t>
      </w:r>
      <w:r w:rsidRPr="008C0346">
        <w:t xml:space="preserve"> = 28,1/100*35230,33=9899,72</w:t>
      </w:r>
      <w:r w:rsidR="008C0346">
        <w:t xml:space="preserve"> (</w:t>
      </w:r>
      <w:r w:rsidR="00E1180E" w:rsidRPr="008C0346">
        <w:t>руб</w:t>
      </w:r>
      <w:r w:rsidR="008C0346" w:rsidRPr="008C0346">
        <w:t>)</w:t>
      </w:r>
    </w:p>
    <w:p w:rsidR="008C0346" w:rsidRDefault="00440E36" w:rsidP="008C0346">
      <w:r w:rsidRPr="008C0346">
        <w:t>Пр</w:t>
      </w:r>
      <w:r w:rsidRPr="008C0346">
        <w:rPr>
          <w:vertAlign w:val="subscript"/>
        </w:rPr>
        <w:t>об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отч</w:t>
      </w:r>
      <w:r w:rsidRPr="008C0346">
        <w:t xml:space="preserve"> = 28,1/100*1045037159 = 293655442</w:t>
      </w:r>
      <w:r w:rsidR="008C0346">
        <w:t xml:space="preserve"> (</w:t>
      </w:r>
      <w:r w:rsidR="00E1180E" w:rsidRPr="008C0346">
        <w:t>руб</w:t>
      </w:r>
      <w:r w:rsidR="008C0346" w:rsidRPr="008C0346">
        <w:t>)</w:t>
      </w:r>
    </w:p>
    <w:p w:rsidR="008C0346" w:rsidRDefault="00440E36" w:rsidP="008C0346">
      <w:r w:rsidRPr="008C0346">
        <w:t>Пр</w:t>
      </w:r>
      <w:r w:rsidRPr="008C0346">
        <w:rPr>
          <w:vertAlign w:val="subscript"/>
        </w:rPr>
        <w:t>ед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пл</w:t>
      </w:r>
      <w:r w:rsidRPr="008C0346">
        <w:t xml:space="preserve"> = 28,1/100*</w:t>
      </w:r>
      <w:r w:rsidR="00E1180E" w:rsidRPr="008C0346">
        <w:t>36909,85= 10371,67</w:t>
      </w:r>
      <w:r w:rsidR="008C0346">
        <w:t xml:space="preserve"> (</w:t>
      </w:r>
      <w:r w:rsidR="00E1180E" w:rsidRPr="008C0346">
        <w:t>руб</w:t>
      </w:r>
      <w:r w:rsidR="008C0346" w:rsidRPr="008C0346">
        <w:t>)</w:t>
      </w:r>
    </w:p>
    <w:p w:rsidR="008C0346" w:rsidRDefault="00440E36" w:rsidP="008C0346">
      <w:r w:rsidRPr="008C0346">
        <w:t>Пр</w:t>
      </w:r>
      <w:r w:rsidRPr="008C0346">
        <w:rPr>
          <w:vertAlign w:val="subscript"/>
        </w:rPr>
        <w:t>об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пл</w:t>
      </w:r>
      <w:r w:rsidR="008C0346" w:rsidRPr="008C0346">
        <w:rPr>
          <w:vertAlign w:val="subscript"/>
        </w:rPr>
        <w:t xml:space="preserve">. </w:t>
      </w:r>
      <w:r w:rsidRPr="008C0346">
        <w:t>= 28,1/100*</w:t>
      </w:r>
      <w:r w:rsidR="00E1180E" w:rsidRPr="008C0346">
        <w:t>1261631908</w:t>
      </w:r>
      <w:r w:rsidRPr="008C0346">
        <w:t xml:space="preserve"> = </w:t>
      </w:r>
      <w:r w:rsidR="002B3639" w:rsidRPr="008C0346">
        <w:t>354518566</w:t>
      </w:r>
      <w:r w:rsidR="008C0346">
        <w:t xml:space="preserve"> (</w:t>
      </w:r>
      <w:r w:rsidR="00E1180E" w:rsidRPr="008C0346">
        <w:t>руб</w:t>
      </w:r>
      <w:r w:rsidR="008C0346" w:rsidRPr="008C0346">
        <w:t>)</w:t>
      </w:r>
    </w:p>
    <w:p w:rsidR="008C0346" w:rsidRDefault="00E1180E" w:rsidP="008C0346">
      <w:r w:rsidRPr="008C0346">
        <w:t>Нахожу сумму НДС</w:t>
      </w:r>
      <w:r w:rsidR="008C0346" w:rsidRPr="008C0346">
        <w:t>:</w:t>
      </w:r>
    </w:p>
    <w:p w:rsidR="008C0346" w:rsidRDefault="00E1180E" w:rsidP="008C0346">
      <w:r w:rsidRPr="008C0346">
        <w:t>НДС</w:t>
      </w:r>
      <w:r w:rsidRPr="008C0346">
        <w:rPr>
          <w:vertAlign w:val="subscript"/>
        </w:rPr>
        <w:t>ед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отч</w:t>
      </w:r>
      <w:r w:rsidR="008C0346" w:rsidRPr="008C0346">
        <w:rPr>
          <w:vertAlign w:val="subscript"/>
        </w:rPr>
        <w:t xml:space="preserve">. </w:t>
      </w:r>
      <w:r w:rsidRPr="008C0346">
        <w:t>=</w:t>
      </w:r>
      <w:r w:rsidR="008C0346">
        <w:t xml:space="preserve"> (</w:t>
      </w:r>
      <w:r w:rsidRPr="008C0346">
        <w:t>352</w:t>
      </w:r>
      <w:r w:rsidR="002B3639" w:rsidRPr="008C0346">
        <w:t>30,33+9899,72</w:t>
      </w:r>
      <w:r w:rsidR="008C0346" w:rsidRPr="008C0346">
        <w:t xml:space="preserve">) </w:t>
      </w:r>
      <w:r w:rsidR="002B3639" w:rsidRPr="008C0346">
        <w:t>*18%=8123,41</w:t>
      </w:r>
      <w:r w:rsidR="008C0346">
        <w:t xml:space="preserve"> (</w:t>
      </w:r>
      <w:r w:rsidRPr="008C0346">
        <w:t>руб</w:t>
      </w:r>
      <w:r w:rsidR="008C0346" w:rsidRPr="008C0346">
        <w:t>)</w:t>
      </w:r>
    </w:p>
    <w:p w:rsidR="008C0346" w:rsidRDefault="00E1180E" w:rsidP="008C0346">
      <w:r w:rsidRPr="008C0346">
        <w:t>НДС</w:t>
      </w:r>
      <w:r w:rsidRPr="008C0346">
        <w:rPr>
          <w:vertAlign w:val="subscript"/>
        </w:rPr>
        <w:t>об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отч</w:t>
      </w:r>
      <w:r w:rsidR="008C0346" w:rsidRPr="008C0346">
        <w:rPr>
          <w:vertAlign w:val="subscript"/>
        </w:rPr>
        <w:t xml:space="preserve">. </w:t>
      </w:r>
      <w:r w:rsidRPr="008C0346">
        <w:t>=</w:t>
      </w:r>
      <w:r w:rsidR="008C0346">
        <w:t xml:space="preserve"> (</w:t>
      </w:r>
      <w:r w:rsidRPr="008C0346">
        <w:t>1045037159</w:t>
      </w:r>
      <w:r w:rsidR="002B3639" w:rsidRPr="008C0346">
        <w:t>+293655442</w:t>
      </w:r>
      <w:r w:rsidR="008C0346" w:rsidRPr="008C0346">
        <w:t xml:space="preserve">) </w:t>
      </w:r>
      <w:r w:rsidR="002B3639" w:rsidRPr="008C0346">
        <w:t>*18%=240964668</w:t>
      </w:r>
      <w:r w:rsidR="008C0346">
        <w:t xml:space="preserve"> (</w:t>
      </w:r>
      <w:r w:rsidRPr="008C0346">
        <w:t>руб</w:t>
      </w:r>
      <w:r w:rsidR="008C0346" w:rsidRPr="008C0346">
        <w:t>)</w:t>
      </w:r>
    </w:p>
    <w:p w:rsidR="008C0346" w:rsidRDefault="00E1180E" w:rsidP="008C0346">
      <w:r w:rsidRPr="008C0346">
        <w:t>НДС</w:t>
      </w:r>
      <w:r w:rsidRPr="008C0346">
        <w:rPr>
          <w:vertAlign w:val="subscript"/>
        </w:rPr>
        <w:t>ед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пл</w:t>
      </w:r>
      <w:r w:rsidR="008C0346" w:rsidRPr="008C0346">
        <w:rPr>
          <w:vertAlign w:val="subscript"/>
        </w:rPr>
        <w:t xml:space="preserve">. </w:t>
      </w:r>
      <w:r w:rsidRPr="008C0346">
        <w:t>=</w:t>
      </w:r>
      <w:r w:rsidR="008C0346">
        <w:t xml:space="preserve"> (</w:t>
      </w:r>
      <w:r w:rsidRPr="008C0346">
        <w:t>36909</w:t>
      </w:r>
      <w:r w:rsidR="002B3639" w:rsidRPr="008C0346">
        <w:t>,85+10371,67</w:t>
      </w:r>
      <w:r w:rsidR="008C0346" w:rsidRPr="008C0346">
        <w:t xml:space="preserve">) </w:t>
      </w:r>
      <w:r w:rsidR="002B3639" w:rsidRPr="008C0346">
        <w:t>*18%=8510,67</w:t>
      </w:r>
      <w:r w:rsidR="008C0346">
        <w:t xml:space="preserve"> (</w:t>
      </w:r>
      <w:r w:rsidRPr="008C0346">
        <w:t>руб</w:t>
      </w:r>
      <w:r w:rsidR="008C0346" w:rsidRPr="008C0346">
        <w:t>)</w:t>
      </w:r>
    </w:p>
    <w:p w:rsidR="008C0346" w:rsidRDefault="00E1180E" w:rsidP="008C0346">
      <w:r w:rsidRPr="008C0346">
        <w:t>НДС</w:t>
      </w:r>
      <w:r w:rsidRPr="008C0346">
        <w:rPr>
          <w:vertAlign w:val="subscript"/>
        </w:rPr>
        <w:t>об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пл</w:t>
      </w:r>
      <w:r w:rsidR="008C0346" w:rsidRPr="008C0346">
        <w:rPr>
          <w:vertAlign w:val="subscript"/>
        </w:rPr>
        <w:t xml:space="preserve">. </w:t>
      </w:r>
      <w:r w:rsidRPr="008C0346">
        <w:t>=</w:t>
      </w:r>
      <w:r w:rsidR="008C0346">
        <w:t xml:space="preserve"> (</w:t>
      </w:r>
      <w:r w:rsidRPr="008C0346">
        <w:t>1261631908+3</w:t>
      </w:r>
      <w:r w:rsidR="002B3639" w:rsidRPr="008C0346">
        <w:t>54518566</w:t>
      </w:r>
      <w:r w:rsidR="008C0346" w:rsidRPr="008C0346">
        <w:t xml:space="preserve">) </w:t>
      </w:r>
      <w:r w:rsidR="002B3639" w:rsidRPr="008C0346">
        <w:t>*18%=290907085,4</w:t>
      </w:r>
      <w:r w:rsidR="008C0346">
        <w:t xml:space="preserve"> (</w:t>
      </w:r>
      <w:r w:rsidRPr="008C0346">
        <w:t>руб</w:t>
      </w:r>
      <w:r w:rsidR="008C0346" w:rsidRPr="008C0346">
        <w:t>)</w:t>
      </w:r>
    </w:p>
    <w:p w:rsidR="008C0346" w:rsidRDefault="00E1180E" w:rsidP="008C0346">
      <w:r w:rsidRPr="008C0346">
        <w:t>Нахожу отпускную цену</w:t>
      </w:r>
      <w:r w:rsidR="008C0346" w:rsidRPr="008C0346">
        <w:t>:</w:t>
      </w:r>
    </w:p>
    <w:p w:rsidR="008C0346" w:rsidRDefault="00E1180E" w:rsidP="008C0346">
      <w:r w:rsidRPr="008C0346">
        <w:t>Ц</w:t>
      </w:r>
      <w:r w:rsidRPr="008C0346">
        <w:rPr>
          <w:vertAlign w:val="subscript"/>
        </w:rPr>
        <w:t>ед отч</w:t>
      </w:r>
      <w:r w:rsidRPr="008C0346">
        <w:t>=45130,05</w:t>
      </w:r>
      <w:r w:rsidR="002B3639" w:rsidRPr="008C0346">
        <w:t>+8123,41=53253,46</w:t>
      </w:r>
      <w:r w:rsidR="008C0346">
        <w:t xml:space="preserve"> (</w:t>
      </w:r>
      <w:r w:rsidRPr="008C0346">
        <w:t>руб</w:t>
      </w:r>
      <w:r w:rsidR="008C0346" w:rsidRPr="008C0346">
        <w:t>)</w:t>
      </w:r>
    </w:p>
    <w:p w:rsidR="008C0346" w:rsidRDefault="00E1180E" w:rsidP="008C0346">
      <w:r w:rsidRPr="008C0346">
        <w:t>Ц</w:t>
      </w:r>
      <w:r w:rsidRPr="008C0346">
        <w:rPr>
          <w:vertAlign w:val="subscript"/>
        </w:rPr>
        <w:t>об отч</w:t>
      </w:r>
      <w:r w:rsidR="008C0346" w:rsidRPr="008C0346">
        <w:rPr>
          <w:vertAlign w:val="subscript"/>
        </w:rPr>
        <w:t xml:space="preserve">. </w:t>
      </w:r>
      <w:r w:rsidRPr="008C0346">
        <w:t>=</w:t>
      </w:r>
      <w:r w:rsidR="002B3639" w:rsidRPr="008C0346">
        <w:t>1338692600+240964668=1579657268</w:t>
      </w:r>
      <w:r w:rsidR="008C0346">
        <w:t xml:space="preserve"> (</w:t>
      </w:r>
      <w:r w:rsidR="002B3639" w:rsidRPr="008C0346">
        <w:t>руб</w:t>
      </w:r>
      <w:r w:rsidR="008C0346" w:rsidRPr="008C0346">
        <w:t>)</w:t>
      </w:r>
    </w:p>
    <w:p w:rsidR="008C0346" w:rsidRDefault="002B3639" w:rsidP="008C0346">
      <w:r w:rsidRPr="008C0346">
        <w:t>Ц</w:t>
      </w:r>
      <w:r w:rsidRPr="008C0346">
        <w:rPr>
          <w:vertAlign w:val="subscript"/>
        </w:rPr>
        <w:t>ед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пл</w:t>
      </w:r>
      <w:r w:rsidR="008C0346" w:rsidRPr="008C0346">
        <w:rPr>
          <w:vertAlign w:val="subscript"/>
        </w:rPr>
        <w:t xml:space="preserve">. </w:t>
      </w:r>
      <w:r w:rsidRPr="008C0346">
        <w:t>=47281,52+8510,67=55792</w:t>
      </w:r>
      <w:r w:rsidR="008C0346">
        <w:t>,19 (</w:t>
      </w:r>
      <w:r w:rsidRPr="008C0346">
        <w:t>руб</w:t>
      </w:r>
      <w:r w:rsidR="008C0346" w:rsidRPr="008C0346">
        <w:t>)</w:t>
      </w:r>
    </w:p>
    <w:p w:rsidR="008C0346" w:rsidRDefault="002B3639" w:rsidP="008C0346">
      <w:r w:rsidRPr="008C0346">
        <w:t>Ц</w:t>
      </w:r>
      <w:r w:rsidRPr="008C0346">
        <w:rPr>
          <w:vertAlign w:val="subscript"/>
        </w:rPr>
        <w:t>об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пл</w:t>
      </w:r>
      <w:r w:rsidR="008C0346" w:rsidRPr="008C0346">
        <w:rPr>
          <w:vertAlign w:val="subscript"/>
        </w:rPr>
        <w:t xml:space="preserve">. </w:t>
      </w:r>
      <w:r w:rsidRPr="008C0346">
        <w:t>=1616150475+290907085,4=1907057560,4</w:t>
      </w:r>
      <w:r w:rsidR="008C0346">
        <w:t xml:space="preserve"> (</w:t>
      </w:r>
      <w:r w:rsidRPr="008C0346">
        <w:t>руб</w:t>
      </w:r>
      <w:r w:rsidR="008C0346" w:rsidRPr="008C0346">
        <w:t>)</w:t>
      </w:r>
    </w:p>
    <w:p w:rsidR="00813491" w:rsidRDefault="00813491" w:rsidP="008C0346"/>
    <w:p w:rsidR="008C0346" w:rsidRDefault="002B3639" w:rsidP="008C0346">
      <w:r w:rsidRPr="008C0346">
        <w:t>В плановом периоде произошло увеличение отпускной цены на 2538,73 руб</w:t>
      </w:r>
      <w:r w:rsidR="008C0346" w:rsidRPr="008C0346">
        <w:t>.</w:t>
      </w:r>
    </w:p>
    <w:p w:rsidR="00C543B4" w:rsidRPr="008C0346" w:rsidRDefault="00813491" w:rsidP="00813491">
      <w:pPr>
        <w:pStyle w:val="2"/>
      </w:pPr>
      <w:r>
        <w:br w:type="page"/>
      </w:r>
      <w:bookmarkStart w:id="10" w:name="_Toc246511058"/>
      <w:r w:rsidR="00C543B4" w:rsidRPr="008C0346">
        <w:t>7</w:t>
      </w:r>
      <w:r w:rsidR="008C0346" w:rsidRPr="008C0346">
        <w:t xml:space="preserve">. </w:t>
      </w:r>
      <w:r w:rsidR="00C543B4" w:rsidRPr="008C0346">
        <w:t>Расчет прибыли от реализации</w:t>
      </w:r>
      <w:bookmarkEnd w:id="10"/>
    </w:p>
    <w:p w:rsidR="00813491" w:rsidRDefault="00813491" w:rsidP="008C0346"/>
    <w:p w:rsidR="008C0346" w:rsidRDefault="00C543B4" w:rsidP="008C0346">
      <w:r w:rsidRPr="008C0346">
        <w:t>Прибыль отражает положительный финансовый результа</w:t>
      </w:r>
      <w:r w:rsidR="008C0346">
        <w:t>т.д.</w:t>
      </w:r>
      <w:r w:rsidRPr="008C0346">
        <w:t>ля выявления финансового результата необходимо сопоставить выручку с затратами на производство</w:t>
      </w:r>
      <w:r w:rsidR="008C0346" w:rsidRPr="008C0346">
        <w:t>.</w:t>
      </w:r>
    </w:p>
    <w:p w:rsidR="008C0346" w:rsidRDefault="00C543B4" w:rsidP="008C0346">
      <w:r w:rsidRPr="008C0346">
        <w:t>Показатели прибыли</w:t>
      </w:r>
      <w:r w:rsidR="008C0346" w:rsidRPr="008C0346">
        <w:t>:</w:t>
      </w:r>
    </w:p>
    <w:p w:rsidR="00813491" w:rsidRDefault="00813491" w:rsidP="008C0346"/>
    <w:p w:rsidR="008C0346" w:rsidRDefault="00C543B4" w:rsidP="008C0346">
      <w:r w:rsidRPr="008C0346">
        <w:t>П</w:t>
      </w:r>
      <w:r w:rsidR="006240C5" w:rsidRPr="008C0346">
        <w:rPr>
          <w:vertAlign w:val="subscript"/>
        </w:rPr>
        <w:t>р</w:t>
      </w:r>
      <w:r w:rsidRPr="008C0346">
        <w:t>=В-С,</w:t>
      </w:r>
      <w:r w:rsidR="008C0346">
        <w:t xml:space="preserve"> (</w:t>
      </w:r>
      <w:r w:rsidR="00930D54" w:rsidRPr="008C0346">
        <w:t>26</w:t>
      </w:r>
      <w:r w:rsidR="008C0346" w:rsidRPr="008C0346">
        <w:t>)</w:t>
      </w:r>
    </w:p>
    <w:p w:rsidR="00813491" w:rsidRDefault="00813491" w:rsidP="008C0346"/>
    <w:p w:rsidR="008C0346" w:rsidRDefault="006240C5" w:rsidP="008C0346">
      <w:r w:rsidRPr="008C0346">
        <w:t>Г</w:t>
      </w:r>
      <w:r w:rsidR="00C543B4" w:rsidRPr="008C0346">
        <w:t>де</w:t>
      </w:r>
      <w:r w:rsidR="008C0346" w:rsidRPr="008C0346">
        <w:t>:</w:t>
      </w:r>
    </w:p>
    <w:p w:rsidR="00C543B4" w:rsidRPr="008C0346" w:rsidRDefault="00C543B4" w:rsidP="008C0346">
      <w:r w:rsidRPr="008C0346">
        <w:t>П</w:t>
      </w:r>
      <w:r w:rsidR="006240C5" w:rsidRPr="008C0346">
        <w:rPr>
          <w:vertAlign w:val="subscript"/>
        </w:rPr>
        <w:t>р</w:t>
      </w:r>
      <w:r w:rsidRPr="008C0346">
        <w:rPr>
          <w:vertAlign w:val="subscript"/>
        </w:rPr>
        <w:t xml:space="preserve"> </w:t>
      </w:r>
      <w:r w:rsidR="008C0346">
        <w:t>-</w:t>
      </w:r>
      <w:r w:rsidRPr="008C0346">
        <w:t xml:space="preserve"> прибыль</w:t>
      </w:r>
      <w:r w:rsidR="006240C5" w:rsidRPr="008C0346">
        <w:t xml:space="preserve"> от реализации</w:t>
      </w:r>
    </w:p>
    <w:p w:rsidR="008C0346" w:rsidRDefault="00C543B4" w:rsidP="008C0346">
      <w:r w:rsidRPr="008C0346">
        <w:t xml:space="preserve">В </w:t>
      </w:r>
      <w:r w:rsidR="008C0346">
        <w:t>-</w:t>
      </w:r>
      <w:r w:rsidRPr="008C0346">
        <w:t xml:space="preserve"> выручка</w:t>
      </w:r>
      <w:r w:rsidR="008C0346" w:rsidRPr="008C0346">
        <w:t>;</w:t>
      </w:r>
    </w:p>
    <w:p w:rsidR="008C0346" w:rsidRDefault="00C543B4" w:rsidP="008C0346">
      <w:r w:rsidRPr="008C0346">
        <w:t xml:space="preserve">С </w:t>
      </w:r>
      <w:r w:rsidR="008C0346">
        <w:t>-</w:t>
      </w:r>
      <w:r w:rsidRPr="008C0346">
        <w:t xml:space="preserve"> себестоимость реализованных услуг</w:t>
      </w:r>
      <w:r w:rsidR="008C0346" w:rsidRPr="008C0346">
        <w:t>;</w:t>
      </w:r>
    </w:p>
    <w:p w:rsidR="00813491" w:rsidRDefault="00813491" w:rsidP="008C0346"/>
    <w:p w:rsidR="008C0346" w:rsidRDefault="00C543B4" w:rsidP="008C0346">
      <w:r w:rsidRPr="008C0346">
        <w:t>П</w:t>
      </w:r>
      <w:r w:rsidRPr="008C0346">
        <w:rPr>
          <w:vertAlign w:val="subscript"/>
        </w:rPr>
        <w:t>ч</w:t>
      </w:r>
      <w:r w:rsidRPr="008C0346">
        <w:t>=В-Р,</w:t>
      </w:r>
      <w:r w:rsidR="008C0346">
        <w:t xml:space="preserve"> (</w:t>
      </w:r>
      <w:r w:rsidR="00930D54" w:rsidRPr="008C0346">
        <w:t>27</w:t>
      </w:r>
      <w:r w:rsidR="008C0346" w:rsidRPr="008C0346">
        <w:t>)</w:t>
      </w:r>
    </w:p>
    <w:p w:rsidR="00813491" w:rsidRDefault="00813491" w:rsidP="008C0346"/>
    <w:p w:rsidR="008C0346" w:rsidRDefault="00C543B4" w:rsidP="008C0346">
      <w:r w:rsidRPr="008C0346">
        <w:t>Где</w:t>
      </w:r>
      <w:r w:rsidR="008C0346" w:rsidRPr="008C0346">
        <w:t>:</w:t>
      </w:r>
    </w:p>
    <w:p w:rsidR="008C0346" w:rsidRDefault="00C543B4" w:rsidP="008C0346">
      <w:r w:rsidRPr="008C0346">
        <w:t>П</w:t>
      </w:r>
      <w:r w:rsidRPr="008C0346">
        <w:rPr>
          <w:vertAlign w:val="subscript"/>
        </w:rPr>
        <w:t>ч</w:t>
      </w:r>
      <w:r w:rsidRPr="008C0346">
        <w:t xml:space="preserve"> </w:t>
      </w:r>
      <w:r w:rsidR="008C0346">
        <w:t>-</w:t>
      </w:r>
      <w:r w:rsidRPr="008C0346">
        <w:t xml:space="preserve"> прибыль чистая</w:t>
      </w:r>
      <w:r w:rsidR="008C0346" w:rsidRPr="008C0346">
        <w:t>;</w:t>
      </w:r>
    </w:p>
    <w:p w:rsidR="008C0346" w:rsidRDefault="00C543B4" w:rsidP="008C0346">
      <w:r w:rsidRPr="008C0346">
        <w:t xml:space="preserve">В </w:t>
      </w:r>
      <w:r w:rsidR="008C0346">
        <w:t>-</w:t>
      </w:r>
      <w:r w:rsidRPr="008C0346">
        <w:t xml:space="preserve"> выручка</w:t>
      </w:r>
      <w:r w:rsidR="008C0346" w:rsidRPr="008C0346">
        <w:t>;</w:t>
      </w:r>
    </w:p>
    <w:p w:rsidR="008C0346" w:rsidRDefault="00C543B4" w:rsidP="008C0346">
      <w:r w:rsidRPr="008C0346">
        <w:t xml:space="preserve">Р </w:t>
      </w:r>
      <w:r w:rsidR="008C0346">
        <w:t>-</w:t>
      </w:r>
      <w:r w:rsidRPr="008C0346">
        <w:t xml:space="preserve"> все расходы</w:t>
      </w:r>
      <w:r w:rsidR="008C0346" w:rsidRPr="008C0346">
        <w:t>.</w:t>
      </w:r>
    </w:p>
    <w:p w:rsidR="008C0346" w:rsidRDefault="00930D54" w:rsidP="008C0346">
      <w:r w:rsidRPr="008C0346">
        <w:t>Налоговая ставка налога на прибыль устанавливается в размере 24</w:t>
      </w:r>
      <w:r w:rsidR="008C0346" w:rsidRPr="008C0346">
        <w:t xml:space="preserve">%. </w:t>
      </w:r>
      <w:r w:rsidRPr="008C0346">
        <w:t>При этом</w:t>
      </w:r>
      <w:r w:rsidR="008C0346" w:rsidRPr="008C0346">
        <w:t xml:space="preserve">: </w:t>
      </w:r>
      <w:r w:rsidRPr="008C0346">
        <w:t>сумма налога, исчисленная по налоговой ставке в размере 6,5</w:t>
      </w:r>
      <w:r w:rsidR="008C0346" w:rsidRPr="008C0346">
        <w:t>%</w:t>
      </w:r>
      <w:r w:rsidRPr="008C0346">
        <w:t>, зачисляется в федеральный бюджет</w:t>
      </w:r>
      <w:r w:rsidR="008C0346" w:rsidRPr="008C0346">
        <w:t xml:space="preserve">; </w:t>
      </w:r>
      <w:r w:rsidRPr="008C0346">
        <w:t>сумма налога, исчисленная по налоговой ставке в размере 17,5</w:t>
      </w:r>
      <w:r w:rsidR="008C0346" w:rsidRPr="008C0346">
        <w:t>%</w:t>
      </w:r>
      <w:r w:rsidRPr="008C0346">
        <w:t>, зачисляется в бюджеты субъектов Российской Федерации</w:t>
      </w:r>
      <w:r w:rsidR="008C0346" w:rsidRPr="008C0346">
        <w:t>.</w:t>
      </w:r>
    </w:p>
    <w:p w:rsidR="008C0346" w:rsidRDefault="006240C5" w:rsidP="008C0346">
      <w:r w:rsidRPr="008C0346">
        <w:t>Рассчитываем налог на прибыль</w:t>
      </w:r>
      <w:r w:rsidR="008C0346" w:rsidRPr="008C0346">
        <w:t>:</w:t>
      </w:r>
    </w:p>
    <w:p w:rsidR="00813491" w:rsidRDefault="00813491" w:rsidP="008C0346"/>
    <w:p w:rsidR="008C0346" w:rsidRDefault="006240C5" w:rsidP="008C0346">
      <w:r w:rsidRPr="008C0346">
        <w:t>НАЛОГ</w:t>
      </w:r>
      <w:r w:rsidRPr="008C0346">
        <w:rPr>
          <w:vertAlign w:val="subscript"/>
        </w:rPr>
        <w:t>ед</w:t>
      </w:r>
      <w:r w:rsidRPr="008C0346">
        <w:t>=25*24%=6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6240C5" w:rsidP="008C0346">
      <w:r w:rsidRPr="008C0346">
        <w:t>НАЛОГ</w:t>
      </w:r>
      <w:r w:rsidRPr="008C0346">
        <w:rPr>
          <w:vertAlign w:val="subscript"/>
        </w:rPr>
        <w:t>об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отч</w:t>
      </w:r>
      <w:r w:rsidR="008C0346" w:rsidRPr="008C0346">
        <w:rPr>
          <w:vertAlign w:val="subscript"/>
        </w:rPr>
        <w:t xml:space="preserve">. </w:t>
      </w:r>
      <w:r w:rsidRPr="008C0346">
        <w:t>=913187*24%=219165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6240C5" w:rsidP="008C0346">
      <w:r w:rsidRPr="008C0346">
        <w:t>НАЛОГ</w:t>
      </w:r>
      <w:r w:rsidRPr="008C0346">
        <w:rPr>
          <w:vertAlign w:val="subscript"/>
        </w:rPr>
        <w:t>об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отч</w:t>
      </w:r>
      <w:r w:rsidR="008C0346" w:rsidRPr="008C0346">
        <w:rPr>
          <w:vertAlign w:val="subscript"/>
        </w:rPr>
        <w:t xml:space="preserve">. </w:t>
      </w:r>
      <w:r w:rsidRPr="008C0346">
        <w:t>=1106711*24%=265611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13491" w:rsidRDefault="00813491" w:rsidP="008C0346"/>
    <w:p w:rsidR="008C0346" w:rsidRDefault="006240C5" w:rsidP="008C0346">
      <w:r w:rsidRPr="008C0346">
        <w:t>Найдем чистую прибыль предприятия</w:t>
      </w:r>
      <w:r w:rsidR="008C0346" w:rsidRPr="008C0346">
        <w:t>:</w:t>
      </w:r>
    </w:p>
    <w:p w:rsidR="00813491" w:rsidRDefault="00813491" w:rsidP="008C0346"/>
    <w:p w:rsidR="008C0346" w:rsidRDefault="006240C5" w:rsidP="008C0346">
      <w:r w:rsidRPr="008C0346">
        <w:t>П</w:t>
      </w:r>
      <w:r w:rsidRPr="008C0346">
        <w:rPr>
          <w:vertAlign w:val="subscript"/>
        </w:rPr>
        <w:t>ч</w:t>
      </w:r>
      <w:r w:rsidRPr="008C0346">
        <w:t>=25-6=19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6240C5" w:rsidP="008C0346">
      <w:r w:rsidRPr="008C0346">
        <w:t>П</w:t>
      </w:r>
      <w:r w:rsidRPr="008C0346">
        <w:rPr>
          <w:vertAlign w:val="subscript"/>
        </w:rPr>
        <w:t>ч отч</w:t>
      </w:r>
      <w:r w:rsidR="008C0346" w:rsidRPr="008C0346">
        <w:rPr>
          <w:vertAlign w:val="subscript"/>
        </w:rPr>
        <w:t xml:space="preserve">. </w:t>
      </w:r>
      <w:r w:rsidRPr="008C0346">
        <w:t>=913187-219165=694022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C0346" w:rsidRDefault="006240C5" w:rsidP="008C0346">
      <w:r w:rsidRPr="008C0346">
        <w:t>П</w:t>
      </w:r>
      <w:r w:rsidRPr="008C0346">
        <w:rPr>
          <w:vertAlign w:val="subscript"/>
        </w:rPr>
        <w:t>ч пл</w:t>
      </w:r>
      <w:r w:rsidR="008C0346" w:rsidRPr="008C0346">
        <w:rPr>
          <w:vertAlign w:val="subscript"/>
        </w:rPr>
        <w:t xml:space="preserve">. </w:t>
      </w:r>
      <w:r w:rsidRPr="008C0346">
        <w:t>=1106711-265611=841100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>)</w:t>
      </w:r>
    </w:p>
    <w:p w:rsidR="00813491" w:rsidRDefault="00813491" w:rsidP="008C0346"/>
    <w:p w:rsidR="006240C5" w:rsidRPr="008C0346" w:rsidRDefault="00930D54" w:rsidP="008C0346">
      <w:r w:rsidRPr="008C0346">
        <w:t>Таблица №</w:t>
      </w:r>
      <w:r w:rsidR="00813491">
        <w:t xml:space="preserve"> </w:t>
      </w:r>
      <w:r w:rsidRPr="008C0346">
        <w:t>9</w:t>
      </w:r>
      <w:r w:rsidR="008C0346" w:rsidRPr="008C0346">
        <w:t xml:space="preserve">. </w:t>
      </w:r>
      <w:r w:rsidRPr="008C0346">
        <w:t>Прибыль от реализации продукции и чистая прибыль</w:t>
      </w:r>
      <w:r w:rsidR="008C0346" w:rsidRPr="008C0346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27"/>
        <w:gridCol w:w="1242"/>
        <w:gridCol w:w="1243"/>
        <w:gridCol w:w="1260"/>
        <w:gridCol w:w="1120"/>
        <w:gridCol w:w="1260"/>
      </w:tblGrid>
      <w:tr w:rsidR="00930D54" w:rsidRPr="008C0346" w:rsidTr="00F03ADA">
        <w:trPr>
          <w:jc w:val="center"/>
        </w:trPr>
        <w:tc>
          <w:tcPr>
            <w:tcW w:w="1716" w:type="dxa"/>
            <w:vMerge w:val="restart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Наименование продукции цеха</w:t>
            </w:r>
          </w:p>
        </w:tc>
        <w:tc>
          <w:tcPr>
            <w:tcW w:w="3712" w:type="dxa"/>
            <w:gridSpan w:val="3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Отчетный период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Плановый период</w:t>
            </w:r>
          </w:p>
        </w:tc>
      </w:tr>
      <w:tr w:rsidR="00930D54" w:rsidRPr="008C0346" w:rsidTr="00F03ADA">
        <w:trPr>
          <w:jc w:val="center"/>
        </w:trPr>
        <w:tc>
          <w:tcPr>
            <w:tcW w:w="1716" w:type="dxa"/>
            <w:vMerge/>
            <w:shd w:val="clear" w:color="auto" w:fill="auto"/>
          </w:tcPr>
          <w:p w:rsidR="00930D54" w:rsidRPr="008C0346" w:rsidRDefault="00930D54" w:rsidP="00813491">
            <w:pPr>
              <w:pStyle w:val="af9"/>
            </w:pPr>
          </w:p>
        </w:tc>
        <w:tc>
          <w:tcPr>
            <w:tcW w:w="1227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В</w:t>
            </w:r>
            <w:r w:rsidRPr="00F03ADA">
              <w:rPr>
                <w:vertAlign w:val="subscript"/>
              </w:rPr>
              <w:t>г</w:t>
            </w:r>
            <w:r w:rsidRPr="008C0346">
              <w:t>, шт/год</w:t>
            </w:r>
          </w:p>
        </w:tc>
        <w:tc>
          <w:tcPr>
            <w:tcW w:w="1242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Пр, тыс</w:t>
            </w:r>
            <w:r w:rsidR="008C0346" w:rsidRPr="008C0346">
              <w:t xml:space="preserve">. </w:t>
            </w:r>
            <w:r w:rsidRPr="008C0346">
              <w:t>р</w:t>
            </w:r>
            <w:r w:rsidR="008C0346" w:rsidRPr="008C0346">
              <w:t>.</w:t>
            </w:r>
            <w:r w:rsidR="008C0346">
              <w:t xml:space="preserve"> </w:t>
            </w:r>
            <w:r w:rsidRPr="008C0346">
              <w:t>/шт</w:t>
            </w:r>
          </w:p>
        </w:tc>
        <w:tc>
          <w:tcPr>
            <w:tcW w:w="1243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Пр</w:t>
            </w:r>
            <w:r w:rsidRPr="00F03ADA">
              <w:rPr>
                <w:vertAlign w:val="subscript"/>
              </w:rPr>
              <w:t>г</w:t>
            </w:r>
            <w:r w:rsidRPr="008C0346">
              <w:t>, тыс</w:t>
            </w:r>
            <w:r w:rsidR="008C0346" w:rsidRPr="008C0346">
              <w:t xml:space="preserve">. </w:t>
            </w:r>
            <w:r w:rsidRPr="008C0346">
              <w:t>р</w:t>
            </w:r>
            <w:r w:rsidR="008C0346" w:rsidRPr="008C0346">
              <w:t xml:space="preserve">. </w:t>
            </w:r>
            <w:r w:rsidRPr="008C0346">
              <w:t>/год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В</w:t>
            </w:r>
            <w:r w:rsidRPr="00F03ADA">
              <w:rPr>
                <w:vertAlign w:val="subscript"/>
              </w:rPr>
              <w:t>г</w:t>
            </w:r>
            <w:r w:rsidRPr="008C0346">
              <w:t>, шт/год</w:t>
            </w:r>
          </w:p>
        </w:tc>
        <w:tc>
          <w:tcPr>
            <w:tcW w:w="112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Пр, тыс</w:t>
            </w:r>
            <w:r w:rsidR="008C0346" w:rsidRPr="008C0346">
              <w:t xml:space="preserve">. </w:t>
            </w:r>
            <w:r w:rsidRPr="008C0346">
              <w:t>р</w:t>
            </w:r>
            <w:r w:rsidR="008C0346" w:rsidRPr="008C0346">
              <w:t>.</w:t>
            </w:r>
            <w:r w:rsidR="008C0346">
              <w:t xml:space="preserve"> </w:t>
            </w:r>
            <w:r w:rsidRPr="008C0346">
              <w:t>/шт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Пр</w:t>
            </w:r>
            <w:r w:rsidRPr="00F03ADA">
              <w:rPr>
                <w:vertAlign w:val="subscript"/>
              </w:rPr>
              <w:t>г</w:t>
            </w:r>
            <w:r w:rsidRPr="008C0346">
              <w:t>, тыс</w:t>
            </w:r>
            <w:r w:rsidR="008C0346" w:rsidRPr="008C0346">
              <w:t xml:space="preserve">. </w:t>
            </w:r>
            <w:r w:rsidRPr="008C0346">
              <w:t>р</w:t>
            </w:r>
            <w:r w:rsidR="008C0346" w:rsidRPr="008C0346">
              <w:t xml:space="preserve">. </w:t>
            </w:r>
            <w:r w:rsidRPr="008C0346">
              <w:t>/год</w:t>
            </w:r>
          </w:p>
        </w:tc>
      </w:tr>
      <w:tr w:rsidR="00930D54" w:rsidRPr="008C0346" w:rsidTr="00F03ADA">
        <w:trPr>
          <w:jc w:val="center"/>
        </w:trPr>
        <w:tc>
          <w:tcPr>
            <w:tcW w:w="1716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Продукт 1</w:t>
            </w:r>
          </w:p>
        </w:tc>
        <w:tc>
          <w:tcPr>
            <w:tcW w:w="1227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28250</w:t>
            </w:r>
          </w:p>
        </w:tc>
        <w:tc>
          <w:tcPr>
            <w:tcW w:w="1242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6</w:t>
            </w:r>
          </w:p>
        </w:tc>
        <w:tc>
          <w:tcPr>
            <w:tcW w:w="1243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165998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32814</w:t>
            </w:r>
          </w:p>
        </w:tc>
        <w:tc>
          <w:tcPr>
            <w:tcW w:w="112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6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207586</w:t>
            </w:r>
          </w:p>
        </w:tc>
      </w:tr>
      <w:tr w:rsidR="00930D54" w:rsidRPr="008C0346" w:rsidTr="00F03ADA">
        <w:trPr>
          <w:jc w:val="center"/>
        </w:trPr>
        <w:tc>
          <w:tcPr>
            <w:tcW w:w="1716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Продукт 2</w:t>
            </w:r>
          </w:p>
        </w:tc>
        <w:tc>
          <w:tcPr>
            <w:tcW w:w="1227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29663</w:t>
            </w:r>
          </w:p>
        </w:tc>
        <w:tc>
          <w:tcPr>
            <w:tcW w:w="1242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10</w:t>
            </w:r>
          </w:p>
        </w:tc>
        <w:tc>
          <w:tcPr>
            <w:tcW w:w="1243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293655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34349</w:t>
            </w:r>
          </w:p>
        </w:tc>
        <w:tc>
          <w:tcPr>
            <w:tcW w:w="112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10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354519</w:t>
            </w:r>
          </w:p>
        </w:tc>
      </w:tr>
      <w:tr w:rsidR="00930D54" w:rsidRPr="008C0346" w:rsidTr="00F03ADA">
        <w:trPr>
          <w:jc w:val="center"/>
        </w:trPr>
        <w:tc>
          <w:tcPr>
            <w:tcW w:w="1716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Продукт 3</w:t>
            </w:r>
          </w:p>
        </w:tc>
        <w:tc>
          <w:tcPr>
            <w:tcW w:w="1227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40680</w:t>
            </w:r>
          </w:p>
        </w:tc>
        <w:tc>
          <w:tcPr>
            <w:tcW w:w="1242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3</w:t>
            </w:r>
          </w:p>
        </w:tc>
        <w:tc>
          <w:tcPr>
            <w:tcW w:w="1243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135333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47107</w:t>
            </w:r>
          </w:p>
        </w:tc>
        <w:tc>
          <w:tcPr>
            <w:tcW w:w="112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3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164178</w:t>
            </w:r>
          </w:p>
        </w:tc>
      </w:tr>
      <w:tr w:rsidR="00930D54" w:rsidRPr="008C0346" w:rsidTr="00F03ADA">
        <w:trPr>
          <w:jc w:val="center"/>
        </w:trPr>
        <w:tc>
          <w:tcPr>
            <w:tcW w:w="1716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Продукт 4</w:t>
            </w:r>
          </w:p>
        </w:tc>
        <w:tc>
          <w:tcPr>
            <w:tcW w:w="1227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55088</w:t>
            </w:r>
          </w:p>
        </w:tc>
        <w:tc>
          <w:tcPr>
            <w:tcW w:w="1242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6</w:t>
            </w:r>
          </w:p>
        </w:tc>
        <w:tc>
          <w:tcPr>
            <w:tcW w:w="1243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318201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63791</w:t>
            </w:r>
          </w:p>
        </w:tc>
        <w:tc>
          <w:tcPr>
            <w:tcW w:w="112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6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386628</w:t>
            </w:r>
          </w:p>
        </w:tc>
      </w:tr>
      <w:tr w:rsidR="00930D54" w:rsidRPr="008C0346" w:rsidTr="00F03ADA">
        <w:trPr>
          <w:jc w:val="center"/>
        </w:trPr>
        <w:tc>
          <w:tcPr>
            <w:tcW w:w="1716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Итого по цеху</w:t>
            </w:r>
          </w:p>
        </w:tc>
        <w:tc>
          <w:tcPr>
            <w:tcW w:w="1227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-</w:t>
            </w:r>
          </w:p>
        </w:tc>
        <w:tc>
          <w:tcPr>
            <w:tcW w:w="1242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25</w:t>
            </w:r>
          </w:p>
        </w:tc>
        <w:tc>
          <w:tcPr>
            <w:tcW w:w="1243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913187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-</w:t>
            </w:r>
          </w:p>
        </w:tc>
        <w:tc>
          <w:tcPr>
            <w:tcW w:w="112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25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1106711</w:t>
            </w:r>
          </w:p>
        </w:tc>
      </w:tr>
      <w:tr w:rsidR="00930D54" w:rsidRPr="008C0346" w:rsidTr="00F03ADA">
        <w:trPr>
          <w:jc w:val="center"/>
        </w:trPr>
        <w:tc>
          <w:tcPr>
            <w:tcW w:w="1716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Налог на прибыль</w:t>
            </w:r>
          </w:p>
          <w:p w:rsidR="00930D54" w:rsidRPr="008C0346" w:rsidRDefault="00930D54" w:rsidP="00813491">
            <w:pPr>
              <w:pStyle w:val="af9"/>
            </w:pPr>
          </w:p>
        </w:tc>
        <w:tc>
          <w:tcPr>
            <w:tcW w:w="1227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-</w:t>
            </w:r>
          </w:p>
        </w:tc>
        <w:tc>
          <w:tcPr>
            <w:tcW w:w="1242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6</w:t>
            </w:r>
          </w:p>
        </w:tc>
        <w:tc>
          <w:tcPr>
            <w:tcW w:w="1243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219165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-</w:t>
            </w:r>
          </w:p>
        </w:tc>
        <w:tc>
          <w:tcPr>
            <w:tcW w:w="112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6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265611</w:t>
            </w:r>
          </w:p>
        </w:tc>
      </w:tr>
      <w:tr w:rsidR="00930D54" w:rsidRPr="008C0346" w:rsidTr="00F03ADA">
        <w:trPr>
          <w:jc w:val="center"/>
        </w:trPr>
        <w:tc>
          <w:tcPr>
            <w:tcW w:w="1716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Чистая прибыль</w:t>
            </w:r>
          </w:p>
        </w:tc>
        <w:tc>
          <w:tcPr>
            <w:tcW w:w="1227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-</w:t>
            </w:r>
          </w:p>
        </w:tc>
        <w:tc>
          <w:tcPr>
            <w:tcW w:w="1242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19</w:t>
            </w:r>
          </w:p>
        </w:tc>
        <w:tc>
          <w:tcPr>
            <w:tcW w:w="1243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694022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-</w:t>
            </w:r>
          </w:p>
        </w:tc>
        <w:tc>
          <w:tcPr>
            <w:tcW w:w="112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19</w:t>
            </w:r>
          </w:p>
        </w:tc>
        <w:tc>
          <w:tcPr>
            <w:tcW w:w="1260" w:type="dxa"/>
            <w:shd w:val="clear" w:color="auto" w:fill="auto"/>
          </w:tcPr>
          <w:p w:rsidR="00930D54" w:rsidRPr="008C0346" w:rsidRDefault="00930D54" w:rsidP="00813491">
            <w:pPr>
              <w:pStyle w:val="af9"/>
            </w:pPr>
            <w:r w:rsidRPr="008C0346">
              <w:t>841100</w:t>
            </w:r>
          </w:p>
        </w:tc>
      </w:tr>
    </w:tbl>
    <w:p w:rsidR="008C0346" w:rsidRPr="008C0346" w:rsidRDefault="008C0346" w:rsidP="008C0346"/>
    <w:p w:rsidR="008C0346" w:rsidRDefault="00930D54" w:rsidP="008C0346">
      <w:r w:rsidRPr="008C0346">
        <w:t xml:space="preserve">Из данных </w:t>
      </w:r>
      <w:r w:rsidR="006240C5" w:rsidRPr="008C0346">
        <w:t>таблицы 9</w:t>
      </w:r>
      <w:r w:rsidRPr="008C0346">
        <w:t xml:space="preserve"> видно, что несмотря на рост затрат, прибыль увеличилась</w:t>
      </w:r>
      <w:r w:rsidR="008C0346" w:rsidRPr="008C0346">
        <w:t xml:space="preserve">. </w:t>
      </w:r>
      <w:r w:rsidRPr="008C0346">
        <w:t>Этому спо</w:t>
      </w:r>
      <w:r w:rsidR="006240C5" w:rsidRPr="008C0346">
        <w:t>собствовал рост объема выпуска</w:t>
      </w:r>
      <w:r w:rsidRPr="008C0346">
        <w:t xml:space="preserve"> продаж</w:t>
      </w:r>
      <w:r w:rsidR="008C0346" w:rsidRPr="008C0346">
        <w:t>.</w:t>
      </w:r>
    </w:p>
    <w:p w:rsidR="008C0346" w:rsidRPr="008C0346" w:rsidRDefault="00813491" w:rsidP="00813491">
      <w:pPr>
        <w:pStyle w:val="2"/>
      </w:pPr>
      <w:r>
        <w:br w:type="page"/>
      </w:r>
      <w:bookmarkStart w:id="11" w:name="_Toc246511059"/>
      <w:r w:rsidR="002A42E6" w:rsidRPr="008C0346">
        <w:t>8</w:t>
      </w:r>
      <w:r w:rsidR="008C0346" w:rsidRPr="008C0346">
        <w:t xml:space="preserve">. </w:t>
      </w:r>
      <w:r w:rsidR="00F95562" w:rsidRPr="008C0346">
        <w:t>Расчет показателей использования ОС цеха</w:t>
      </w:r>
      <w:bookmarkEnd w:id="11"/>
    </w:p>
    <w:p w:rsidR="00813491" w:rsidRDefault="00813491" w:rsidP="008C0346"/>
    <w:p w:rsidR="008C0346" w:rsidRDefault="00F95562" w:rsidP="008C0346">
      <w:r w:rsidRPr="008C0346">
        <w:t>Основным назначением ОС является обеспечение выпуска продукции</w:t>
      </w:r>
      <w:r w:rsidR="008C0346" w:rsidRPr="008C0346">
        <w:t>.</w:t>
      </w:r>
    </w:p>
    <w:p w:rsidR="008C0346" w:rsidRDefault="00F95562" w:rsidP="008C0346">
      <w:r w:rsidRPr="008C0346">
        <w:t>Количество произведенной продукции зависит не только от массы ОС, но и от степени их использования</w:t>
      </w:r>
      <w:r w:rsidR="008C0346" w:rsidRPr="008C0346">
        <w:t xml:space="preserve">. </w:t>
      </w:r>
      <w:r w:rsidRPr="008C0346">
        <w:t>Главными показателями использования ОС являются</w:t>
      </w:r>
      <w:r w:rsidR="008C0346" w:rsidRPr="008C0346">
        <w:t xml:space="preserve">: - </w:t>
      </w:r>
      <w:r w:rsidRPr="008C0346">
        <w:t xml:space="preserve">показатель фондоотдачи </w:t>
      </w:r>
      <w:r w:rsidR="008C0346">
        <w:t>-</w:t>
      </w:r>
      <w:r w:rsidRPr="008C0346">
        <w:t xml:space="preserve"> показывает сколько продукции в натуральном или стоимостном выражении производит в год 1 рубль ОС</w:t>
      </w:r>
      <w:r w:rsidR="008C0346" w:rsidRPr="008C0346">
        <w:t>.</w:t>
      </w:r>
    </w:p>
    <w:p w:rsidR="00DA540D" w:rsidRDefault="00DA540D" w:rsidP="008C0346"/>
    <w:p w:rsidR="008C0346" w:rsidRDefault="00F95562" w:rsidP="008C0346">
      <w:r w:rsidRPr="008C0346">
        <w:t>Ф</w:t>
      </w:r>
      <w:r w:rsidRPr="008C0346">
        <w:rPr>
          <w:vertAlign w:val="subscript"/>
        </w:rPr>
        <w:t>о</w:t>
      </w:r>
      <w:r w:rsidRPr="008C0346">
        <w:t xml:space="preserve"> =</w:t>
      </w:r>
      <w:r w:rsidR="006107B3" w:rsidRPr="008C0346">
        <w:t>В</w:t>
      </w:r>
      <w:r w:rsidR="006107B3" w:rsidRPr="008C0346">
        <w:rPr>
          <w:vertAlign w:val="subscript"/>
        </w:rPr>
        <w:t>г</w:t>
      </w:r>
      <w:r w:rsidR="006107B3" w:rsidRPr="008C0346">
        <w:t>/</w:t>
      </w:r>
      <w:r w:rsidRPr="008C0346">
        <w:t>Ф</w:t>
      </w:r>
      <w:r w:rsidRPr="008C0346">
        <w:rPr>
          <w:vertAlign w:val="subscript"/>
        </w:rPr>
        <w:t>н</w:t>
      </w:r>
      <w:r w:rsidR="008C0346">
        <w:t xml:space="preserve"> (</w:t>
      </w:r>
      <w:r w:rsidRPr="008C0346">
        <w:t>28</w:t>
      </w:r>
      <w:r w:rsidR="008C0346" w:rsidRPr="008C0346">
        <w:t>)</w:t>
      </w:r>
    </w:p>
    <w:p w:rsidR="00DA540D" w:rsidRDefault="00DA540D" w:rsidP="008C0346"/>
    <w:p w:rsidR="008C0346" w:rsidRDefault="00F95562" w:rsidP="008C0346">
      <w:r w:rsidRPr="008C0346">
        <w:t>Где</w:t>
      </w:r>
      <w:r w:rsidR="008C0346" w:rsidRPr="008C0346">
        <w:t>:</w:t>
      </w:r>
    </w:p>
    <w:p w:rsidR="008C0346" w:rsidRDefault="00F95562" w:rsidP="008C0346">
      <w:r w:rsidRPr="008C0346">
        <w:t xml:space="preserve">В </w:t>
      </w:r>
      <w:r w:rsidR="008C0346">
        <w:t>-</w:t>
      </w:r>
      <w:r w:rsidRPr="008C0346">
        <w:t xml:space="preserve"> годовой выпуск продукции</w:t>
      </w:r>
      <w:r w:rsidR="002A42E6" w:rsidRPr="008C0346">
        <w:t>, тыс</w:t>
      </w:r>
      <w:r w:rsidR="008C0346" w:rsidRPr="008C0346">
        <w:t xml:space="preserve">. </w:t>
      </w:r>
      <w:r w:rsidR="002A42E6" w:rsidRPr="008C0346">
        <w:t>руб</w:t>
      </w:r>
      <w:r w:rsidR="008C0346">
        <w:t>.;</w:t>
      </w:r>
    </w:p>
    <w:p w:rsidR="008C0346" w:rsidRDefault="00F95562" w:rsidP="008C0346">
      <w:r w:rsidRPr="008C0346">
        <w:t>Ф</w:t>
      </w:r>
      <w:r w:rsidRPr="008C0346">
        <w:rPr>
          <w:vertAlign w:val="subscript"/>
        </w:rPr>
        <w:t>н</w:t>
      </w:r>
      <w:r w:rsidRPr="008C0346">
        <w:t xml:space="preserve"> </w:t>
      </w:r>
      <w:r w:rsidR="008C0346">
        <w:t>-</w:t>
      </w:r>
      <w:r w:rsidRPr="008C0346">
        <w:t xml:space="preserve"> первоначальная стоимость ОС</w:t>
      </w:r>
      <w:r w:rsidR="002A42E6" w:rsidRPr="008C0346">
        <w:t>, тыс</w:t>
      </w:r>
      <w:r w:rsidR="008C0346" w:rsidRPr="008C0346">
        <w:t xml:space="preserve">. </w:t>
      </w:r>
      <w:r w:rsidR="002A42E6" w:rsidRPr="008C0346">
        <w:t>руб</w:t>
      </w:r>
      <w:r w:rsidR="008C0346" w:rsidRPr="008C0346">
        <w:t>.</w:t>
      </w:r>
    </w:p>
    <w:p w:rsidR="008C0346" w:rsidRDefault="00F95562" w:rsidP="008C0346">
      <w:r w:rsidRPr="008C0346">
        <w:t xml:space="preserve">показатель фондоемкости </w:t>
      </w:r>
      <w:r w:rsidR="008C0346">
        <w:t>-</w:t>
      </w:r>
      <w:r w:rsidRPr="008C0346">
        <w:t>величина обратная фондоотдачи и характеризует стоимость ОС, необходимую для обеспечения выпуска единицы продукции</w:t>
      </w:r>
      <w:r w:rsidR="008C0346" w:rsidRPr="008C0346">
        <w:t>.</w:t>
      </w:r>
    </w:p>
    <w:p w:rsidR="00DA540D" w:rsidRDefault="00DA540D" w:rsidP="008C0346"/>
    <w:p w:rsidR="008C0346" w:rsidRDefault="00F95562" w:rsidP="008C0346">
      <w:r w:rsidRPr="008C0346">
        <w:t>Ф</w:t>
      </w:r>
      <w:r w:rsidRPr="008C0346">
        <w:rPr>
          <w:vertAlign w:val="subscript"/>
        </w:rPr>
        <w:t>ем</w:t>
      </w:r>
      <w:r w:rsidRPr="008C0346">
        <w:t>=1/Ф</w:t>
      </w:r>
      <w:r w:rsidRPr="008C0346">
        <w:rPr>
          <w:vertAlign w:val="subscript"/>
        </w:rPr>
        <w:t>о</w:t>
      </w:r>
      <w:r w:rsidR="008C0346">
        <w:t xml:space="preserve"> (</w:t>
      </w:r>
      <w:r w:rsidRPr="008C0346">
        <w:t>29</w:t>
      </w:r>
      <w:r w:rsidR="008C0346" w:rsidRPr="008C0346">
        <w:t>)</w:t>
      </w:r>
    </w:p>
    <w:p w:rsidR="00DA540D" w:rsidRDefault="00DA540D" w:rsidP="008C0346"/>
    <w:p w:rsidR="008C0346" w:rsidRDefault="00F95562" w:rsidP="008C0346">
      <w:r w:rsidRPr="008C0346">
        <w:t xml:space="preserve">показатель фондовооруженности труда </w:t>
      </w:r>
      <w:r w:rsidR="008C0346">
        <w:t>-</w:t>
      </w:r>
      <w:r w:rsidRPr="008C0346">
        <w:t xml:space="preserve"> показывает </w:t>
      </w:r>
      <w:r w:rsidR="006107B3" w:rsidRPr="008C0346">
        <w:t>величину ОС на одного работника</w:t>
      </w:r>
      <w:r w:rsidR="008C0346" w:rsidRPr="008C0346">
        <w:t>.</w:t>
      </w:r>
    </w:p>
    <w:p w:rsidR="00DA540D" w:rsidRDefault="00DA540D" w:rsidP="008C0346"/>
    <w:p w:rsidR="008C0346" w:rsidRDefault="00F95562" w:rsidP="008C0346">
      <w:r w:rsidRPr="008C0346">
        <w:t>Ф</w:t>
      </w:r>
      <w:r w:rsidRPr="008C0346">
        <w:rPr>
          <w:vertAlign w:val="subscript"/>
        </w:rPr>
        <w:t>в</w:t>
      </w:r>
      <w:r w:rsidRPr="008C0346">
        <w:t xml:space="preserve"> = </w:t>
      </w:r>
      <w:r w:rsidR="006107B3" w:rsidRPr="008C0346">
        <w:t>В</w:t>
      </w:r>
      <w:r w:rsidR="006107B3" w:rsidRPr="008C0346">
        <w:rPr>
          <w:vertAlign w:val="subscript"/>
        </w:rPr>
        <w:t>г</w:t>
      </w:r>
      <w:r w:rsidR="006107B3" w:rsidRPr="008C0346">
        <w:t>/</w:t>
      </w:r>
      <w:r w:rsidRPr="008C0346">
        <w:t>Ч</w:t>
      </w:r>
      <w:r w:rsidR="006107B3" w:rsidRPr="008C0346">
        <w:rPr>
          <w:vertAlign w:val="subscript"/>
        </w:rPr>
        <w:t>ппп</w:t>
      </w:r>
      <w:r w:rsidR="008C0346">
        <w:t xml:space="preserve"> (</w:t>
      </w:r>
      <w:r w:rsidR="006107B3" w:rsidRPr="008C0346">
        <w:t>30</w:t>
      </w:r>
      <w:r w:rsidR="008C0346" w:rsidRPr="008C0346">
        <w:t>)</w:t>
      </w:r>
    </w:p>
    <w:p w:rsidR="00DA540D" w:rsidRDefault="00DA540D" w:rsidP="008C0346"/>
    <w:p w:rsidR="008C0346" w:rsidRDefault="006107B3" w:rsidP="008C0346">
      <w:r w:rsidRPr="008C0346">
        <w:t xml:space="preserve">С помощью этих трех показателей можно определить производительность труда </w:t>
      </w:r>
      <w:r w:rsidR="008C0346">
        <w:t>-</w:t>
      </w:r>
      <w:r w:rsidRPr="008C0346">
        <w:t xml:space="preserve"> количество продукции, которое производит один рабочий за единицу времени</w:t>
      </w:r>
      <w:r w:rsidR="008C0346" w:rsidRPr="008C0346">
        <w:t>.</w:t>
      </w:r>
    </w:p>
    <w:p w:rsidR="00DA540D" w:rsidRDefault="00DA540D" w:rsidP="008C0346"/>
    <w:p w:rsidR="008C0346" w:rsidRDefault="006107B3" w:rsidP="008C0346">
      <w:r w:rsidRPr="008C0346">
        <w:t>ПТ =В</w:t>
      </w:r>
      <w:r w:rsidRPr="008C0346">
        <w:rPr>
          <w:vertAlign w:val="subscript"/>
        </w:rPr>
        <w:t>г</w:t>
      </w:r>
      <w:r w:rsidRPr="008C0346">
        <w:t xml:space="preserve"> /Ч</w:t>
      </w:r>
      <w:r w:rsidRPr="008C0346">
        <w:rPr>
          <w:vertAlign w:val="subscript"/>
        </w:rPr>
        <w:t>ппп</w:t>
      </w:r>
      <w:r w:rsidR="008C0346">
        <w:t xml:space="preserve"> (</w:t>
      </w:r>
      <w:r w:rsidRPr="008C0346">
        <w:t>31</w:t>
      </w:r>
      <w:r w:rsidR="008C0346" w:rsidRPr="008C0346">
        <w:t>)</w:t>
      </w:r>
    </w:p>
    <w:p w:rsidR="00DA540D" w:rsidRDefault="00DA540D" w:rsidP="008C0346"/>
    <w:p w:rsidR="008C0346" w:rsidRDefault="006107B3" w:rsidP="008C0346">
      <w:r w:rsidRPr="008C0346">
        <w:t xml:space="preserve">Расчет показателей </w:t>
      </w:r>
      <w:r w:rsidR="002A42E6" w:rsidRPr="008C0346">
        <w:t xml:space="preserve">использования </w:t>
      </w:r>
      <w:r w:rsidRPr="008C0346">
        <w:t>ОС</w:t>
      </w:r>
      <w:r w:rsidR="002A42E6" w:rsidRPr="008C0346">
        <w:t xml:space="preserve"> используя формулы 28-31</w:t>
      </w:r>
      <w:r w:rsidR="008C0346" w:rsidRPr="008C0346">
        <w:t>:</w:t>
      </w:r>
    </w:p>
    <w:p w:rsidR="00DA540D" w:rsidRDefault="00DA540D" w:rsidP="008C0346"/>
    <w:p w:rsidR="008C0346" w:rsidRDefault="00F95562" w:rsidP="008C0346">
      <w:r w:rsidRPr="008C0346">
        <w:t>Ф</w:t>
      </w:r>
      <w:r w:rsidR="006107B3" w:rsidRPr="008C0346">
        <w:rPr>
          <w:vertAlign w:val="superscript"/>
        </w:rPr>
        <w:t>отч</w:t>
      </w:r>
      <w:r w:rsidR="006107B3" w:rsidRPr="008C0346">
        <w:rPr>
          <w:vertAlign w:val="subscript"/>
        </w:rPr>
        <w:t>о</w:t>
      </w:r>
      <w:r w:rsidR="006107B3" w:rsidRPr="008C0346">
        <w:t>=4912292/659200=7,45</w:t>
      </w:r>
      <w:r w:rsidR="008C0346">
        <w:t xml:space="preserve"> (</w:t>
      </w:r>
      <w:r w:rsidR="002A42E6" w:rsidRPr="008C0346">
        <w:t>руб/руб</w:t>
      </w:r>
      <w:r w:rsidR="008C0346" w:rsidRPr="008C0346">
        <w:t>)</w:t>
      </w:r>
    </w:p>
    <w:p w:rsidR="008C0346" w:rsidRDefault="00F95562" w:rsidP="008C0346">
      <w:r w:rsidRPr="008C0346">
        <w:t>Ф</w:t>
      </w:r>
      <w:r w:rsidR="006107B3" w:rsidRPr="008C0346">
        <w:rPr>
          <w:vertAlign w:val="superscript"/>
        </w:rPr>
        <w:t>пл</w:t>
      </w:r>
      <w:r w:rsidR="006107B3" w:rsidRPr="008C0346">
        <w:rPr>
          <w:vertAlign w:val="subscript"/>
        </w:rPr>
        <w:t>о</w:t>
      </w:r>
      <w:r w:rsidR="006107B3" w:rsidRPr="008C0346">
        <w:t>=5953317/695879=8,56</w:t>
      </w:r>
      <w:r w:rsidR="008C0346">
        <w:t xml:space="preserve"> (</w:t>
      </w:r>
      <w:r w:rsidR="002A42E6" w:rsidRPr="008C0346">
        <w:t>руб</w:t>
      </w:r>
      <w:r w:rsidR="008C0346" w:rsidRPr="008C0346">
        <w:t xml:space="preserve">. </w:t>
      </w:r>
      <w:r w:rsidR="002A42E6" w:rsidRPr="008C0346">
        <w:t>/руб</w:t>
      </w:r>
      <w:r w:rsidR="008C0346" w:rsidRPr="008C0346">
        <w:t>)</w:t>
      </w:r>
    </w:p>
    <w:p w:rsidR="008C0346" w:rsidRDefault="00F95562" w:rsidP="008C0346">
      <w:r w:rsidRPr="008C0346">
        <w:t>Ф</w:t>
      </w:r>
      <w:r w:rsidR="006107B3" w:rsidRPr="008C0346">
        <w:rPr>
          <w:vertAlign w:val="superscript"/>
        </w:rPr>
        <w:t>отч</w:t>
      </w:r>
      <w:r w:rsidR="006107B3" w:rsidRPr="008C0346">
        <w:rPr>
          <w:vertAlign w:val="subscript"/>
        </w:rPr>
        <w:t>ем</w:t>
      </w:r>
      <w:r w:rsidRPr="008C0346">
        <w:t xml:space="preserve"> =1/7,45=0,13</w:t>
      </w:r>
      <w:r w:rsidR="008C0346">
        <w:t xml:space="preserve"> (</w:t>
      </w:r>
      <w:r w:rsidR="002A42E6" w:rsidRPr="008C0346">
        <w:t>руб</w:t>
      </w:r>
      <w:r w:rsidR="008C0346" w:rsidRPr="008C0346">
        <w:t xml:space="preserve">. </w:t>
      </w:r>
      <w:r w:rsidR="002A42E6" w:rsidRPr="008C0346">
        <w:t>/руб</w:t>
      </w:r>
      <w:r w:rsidR="008C0346" w:rsidRPr="008C0346">
        <w:t>)</w:t>
      </w:r>
    </w:p>
    <w:p w:rsidR="008C0346" w:rsidRDefault="00F95562" w:rsidP="008C0346">
      <w:r w:rsidRPr="008C0346">
        <w:t>Ф</w:t>
      </w:r>
      <w:r w:rsidR="006107B3" w:rsidRPr="008C0346">
        <w:rPr>
          <w:vertAlign w:val="superscript"/>
        </w:rPr>
        <w:t>пл</w:t>
      </w:r>
      <w:r w:rsidR="006107B3" w:rsidRPr="008C0346">
        <w:rPr>
          <w:vertAlign w:val="subscript"/>
        </w:rPr>
        <w:t>ем</w:t>
      </w:r>
      <w:r w:rsidRPr="008C0346">
        <w:t xml:space="preserve"> = 1/8,56=0,12</w:t>
      </w:r>
      <w:r w:rsidR="008C0346">
        <w:t xml:space="preserve"> (</w:t>
      </w:r>
      <w:r w:rsidR="002A42E6" w:rsidRPr="008C0346">
        <w:t>руб</w:t>
      </w:r>
      <w:r w:rsidR="008C0346" w:rsidRPr="008C0346">
        <w:t xml:space="preserve">. </w:t>
      </w:r>
      <w:r w:rsidR="002A42E6" w:rsidRPr="008C0346">
        <w:t>/руб</w:t>
      </w:r>
      <w:r w:rsidR="008C0346" w:rsidRPr="008C0346">
        <w:t>)</w:t>
      </w:r>
    </w:p>
    <w:p w:rsidR="008C0346" w:rsidRDefault="00F95562" w:rsidP="008C0346">
      <w:r w:rsidRPr="008C0346">
        <w:t>Ф</w:t>
      </w:r>
      <w:r w:rsidR="002A42E6" w:rsidRPr="008C0346">
        <w:rPr>
          <w:vertAlign w:val="superscript"/>
        </w:rPr>
        <w:t>отч</w:t>
      </w:r>
      <w:r w:rsidR="002A42E6" w:rsidRPr="008C0346">
        <w:rPr>
          <w:vertAlign w:val="subscript"/>
        </w:rPr>
        <w:t>в</w:t>
      </w:r>
      <w:r w:rsidRPr="008C0346">
        <w:t>=659200/496=1329,03</w:t>
      </w:r>
      <w:r w:rsidR="008C0346">
        <w:t xml:space="preserve"> (</w:t>
      </w:r>
      <w:r w:rsidR="002A42E6" w:rsidRPr="008C0346">
        <w:t>тыс</w:t>
      </w:r>
      <w:r w:rsidR="008C0346" w:rsidRPr="008C0346">
        <w:t xml:space="preserve">. </w:t>
      </w:r>
      <w:r w:rsidR="002A42E6" w:rsidRPr="008C0346">
        <w:t>руб</w:t>
      </w:r>
      <w:r w:rsidR="008C0346" w:rsidRPr="008C0346">
        <w:t xml:space="preserve">. </w:t>
      </w:r>
      <w:r w:rsidR="002A42E6" w:rsidRPr="008C0346">
        <w:t>/чел</w:t>
      </w:r>
      <w:r w:rsidR="008C0346" w:rsidRPr="008C0346">
        <w:t>)</w:t>
      </w:r>
    </w:p>
    <w:p w:rsidR="008C0346" w:rsidRDefault="00F95562" w:rsidP="008C0346">
      <w:r w:rsidRPr="008C0346">
        <w:t>Ф</w:t>
      </w:r>
      <w:r w:rsidR="002A42E6" w:rsidRPr="008C0346">
        <w:rPr>
          <w:vertAlign w:val="superscript"/>
        </w:rPr>
        <w:t>пл</w:t>
      </w:r>
      <w:r w:rsidR="002A42E6" w:rsidRPr="008C0346">
        <w:rPr>
          <w:vertAlign w:val="subscript"/>
        </w:rPr>
        <w:t>в</w:t>
      </w:r>
      <w:r w:rsidRPr="008C0346">
        <w:t>= 695879/515=1351,22</w:t>
      </w:r>
      <w:r w:rsidR="008C0346">
        <w:t xml:space="preserve"> (</w:t>
      </w:r>
      <w:r w:rsidR="002A42E6" w:rsidRPr="008C0346">
        <w:t>тыс</w:t>
      </w:r>
      <w:r w:rsidR="008C0346" w:rsidRPr="008C0346">
        <w:t xml:space="preserve">. </w:t>
      </w:r>
      <w:r w:rsidR="002A42E6" w:rsidRPr="008C0346">
        <w:t>руб</w:t>
      </w:r>
      <w:r w:rsidR="008C0346" w:rsidRPr="008C0346">
        <w:t xml:space="preserve">. </w:t>
      </w:r>
      <w:r w:rsidR="002A42E6" w:rsidRPr="008C0346">
        <w:t>/чел</w:t>
      </w:r>
      <w:r w:rsidR="008C0346" w:rsidRPr="008C0346">
        <w:t>)</w:t>
      </w:r>
    </w:p>
    <w:p w:rsidR="008C0346" w:rsidRDefault="002A42E6" w:rsidP="008C0346">
      <w:r w:rsidRPr="008C0346">
        <w:t>ПТ</w:t>
      </w:r>
      <w:r w:rsidRPr="008C0346">
        <w:rPr>
          <w:vertAlign w:val="subscript"/>
        </w:rPr>
        <w:t>отч</w:t>
      </w:r>
      <w:r w:rsidRPr="008C0346">
        <w:t xml:space="preserve"> =4912292/496=9903,81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 xml:space="preserve">. </w:t>
      </w:r>
      <w:r w:rsidRPr="008C0346">
        <w:t>/год</w:t>
      </w:r>
      <w:r w:rsidR="008C0346" w:rsidRPr="008C0346">
        <w:t>)</w:t>
      </w:r>
    </w:p>
    <w:p w:rsidR="008C0346" w:rsidRDefault="002A42E6" w:rsidP="008C0346">
      <w:r w:rsidRPr="008C0346">
        <w:t>ПТ</w:t>
      </w:r>
      <w:r w:rsidRPr="008C0346">
        <w:rPr>
          <w:vertAlign w:val="subscript"/>
        </w:rPr>
        <w:t>пл</w:t>
      </w:r>
      <w:r w:rsidRPr="008C0346">
        <w:t>=5953317/515=11559,84</w:t>
      </w:r>
      <w:r w:rsidR="008C0346">
        <w:t xml:space="preserve"> (</w:t>
      </w:r>
      <w:r w:rsidRPr="008C0346">
        <w:t>тыс</w:t>
      </w:r>
      <w:r w:rsidR="008C0346" w:rsidRPr="008C0346">
        <w:t xml:space="preserve">. </w:t>
      </w:r>
      <w:r w:rsidRPr="008C0346">
        <w:t>руб</w:t>
      </w:r>
      <w:r w:rsidR="008C0346" w:rsidRPr="008C0346">
        <w:t xml:space="preserve">. </w:t>
      </w:r>
      <w:r w:rsidRPr="008C0346">
        <w:t>/год</w:t>
      </w:r>
      <w:r w:rsidR="008C0346" w:rsidRPr="008C0346">
        <w:t>)</w:t>
      </w:r>
    </w:p>
    <w:p w:rsidR="00DA540D" w:rsidRDefault="00DA540D" w:rsidP="008C0346"/>
    <w:p w:rsidR="008C0346" w:rsidRDefault="00F95562" w:rsidP="008C0346">
      <w:r w:rsidRPr="008C0346">
        <w:t>Повышение фондоотдачи основных средств приводит к снижению суммы амортизационных отчислений, приходящихся на 1 руб</w:t>
      </w:r>
      <w:r w:rsidR="008C0346" w:rsidRPr="008C0346">
        <w:t xml:space="preserve">. </w:t>
      </w:r>
      <w:r w:rsidRPr="008C0346">
        <w:t>готовой продукции и способствует повышению доли прибыли в цене товара</w:t>
      </w:r>
      <w:r w:rsidR="008C0346" w:rsidRPr="008C0346">
        <w:t xml:space="preserve">. </w:t>
      </w:r>
      <w:r w:rsidRPr="008C0346">
        <w:t>Снижение фондоемкости в плановом периоде говорит об относительной экономии средств, вложенных в основные средства</w:t>
      </w:r>
      <w:r w:rsidR="008C0346" w:rsidRPr="008C0346">
        <w:t xml:space="preserve">. </w:t>
      </w:r>
      <w:r w:rsidRPr="008C0346">
        <w:t>Увеличение производительности труда свидетельствует о росте рабочей силы</w:t>
      </w:r>
      <w:r w:rsidR="008C0346" w:rsidRPr="008C0346">
        <w:t xml:space="preserve">. </w:t>
      </w:r>
      <w:r w:rsidR="002A42E6" w:rsidRPr="008C0346">
        <w:t>Производительность труда растет быстрее, чем Ф</w:t>
      </w:r>
      <w:r w:rsidR="002A42E6" w:rsidRPr="008C0346">
        <w:rPr>
          <w:vertAlign w:val="subscript"/>
        </w:rPr>
        <w:t>в</w:t>
      </w:r>
      <w:r w:rsidR="008C0346" w:rsidRPr="008C0346">
        <w:t>,</w:t>
      </w:r>
      <w:r w:rsidR="002A42E6" w:rsidRPr="008C0346">
        <w:t xml:space="preserve"> то происходит улучшение использования ОС</w:t>
      </w:r>
      <w:r w:rsidR="008C0346" w:rsidRPr="008C0346">
        <w:t>.</w:t>
      </w:r>
    </w:p>
    <w:p w:rsidR="008C0346" w:rsidRDefault="00DA540D" w:rsidP="00DA540D">
      <w:pPr>
        <w:pStyle w:val="2"/>
      </w:pPr>
      <w:r>
        <w:br w:type="page"/>
      </w:r>
      <w:bookmarkStart w:id="12" w:name="_Toc246511060"/>
      <w:r w:rsidR="00E0354C" w:rsidRPr="008C0346">
        <w:t>9</w:t>
      </w:r>
      <w:r w:rsidR="008C0346" w:rsidRPr="008C0346">
        <w:t xml:space="preserve">. </w:t>
      </w:r>
      <w:r w:rsidR="00A67AA9" w:rsidRPr="008C0346">
        <w:t>Составление калькуляции себестоимости по сокращенным затратам</w:t>
      </w:r>
      <w:bookmarkEnd w:id="12"/>
    </w:p>
    <w:p w:rsidR="00DA540D" w:rsidRDefault="00DA540D" w:rsidP="008C0346"/>
    <w:p w:rsidR="008C0346" w:rsidRDefault="00E0354C" w:rsidP="008C0346">
      <w:r w:rsidRPr="008C0346">
        <w:t xml:space="preserve">В странах с рыночной экономикой, кроме классического метода калькулирования </w:t>
      </w:r>
      <w:r w:rsidR="008C0346">
        <w:t>-</w:t>
      </w:r>
      <w:r w:rsidRPr="008C0346">
        <w:t xml:space="preserve"> калькулирование по полной номенклатуре статей затрат </w:t>
      </w:r>
      <w:r w:rsidR="008C0346">
        <w:t>-</w:t>
      </w:r>
      <w:r w:rsidRPr="008C0346">
        <w:t xml:space="preserve"> применяется калькулирование по сокращенным затратам</w:t>
      </w:r>
      <w:r w:rsidR="008C0346" w:rsidRPr="008C0346">
        <w:t xml:space="preserve">. </w:t>
      </w:r>
      <w:r w:rsidRPr="008C0346">
        <w:t>В этом случае при расчете себестоимости учитываются только прямые затраты</w:t>
      </w:r>
      <w:r w:rsidR="008C0346" w:rsidRPr="008C0346">
        <w:t xml:space="preserve">. </w:t>
      </w:r>
      <w:r w:rsidRPr="008C0346">
        <w:t xml:space="preserve">Данный метод калькулирования называется </w:t>
      </w:r>
      <w:r w:rsidR="008C0346">
        <w:t>- "</w:t>
      </w:r>
      <w:r w:rsidRPr="008C0346">
        <w:t>маржинал-кост</w:t>
      </w:r>
      <w:r w:rsidR="008C0346">
        <w:t xml:space="preserve">". </w:t>
      </w:r>
      <w:r w:rsidRPr="008C0346">
        <w:t>Так как в основном прямые и переменные затраты совпадают, то часто в литературе под методом</w:t>
      </w:r>
      <w:r w:rsidR="008C0346">
        <w:t xml:space="preserve"> "</w:t>
      </w:r>
      <w:r w:rsidRPr="008C0346">
        <w:t>директ-кост</w:t>
      </w:r>
      <w:r w:rsidR="008C0346">
        <w:t xml:space="preserve">" </w:t>
      </w:r>
      <w:r w:rsidRPr="008C0346">
        <w:t>предлагают применение прямых и переменных затрат</w:t>
      </w:r>
      <w:r w:rsidR="008C0346" w:rsidRPr="008C0346">
        <w:t>.</w:t>
      </w:r>
    </w:p>
    <w:p w:rsidR="008C0346" w:rsidRDefault="00E0354C" w:rsidP="008C0346">
      <w:r w:rsidRPr="008C0346">
        <w:t>Использование метода калькулирования по полным затратам в учете, анализе</w:t>
      </w:r>
      <w:r w:rsidR="008C0346" w:rsidRPr="008C0346">
        <w:t xml:space="preserve"> </w:t>
      </w:r>
      <w:r w:rsidR="00CB2CF8" w:rsidRPr="008C0346">
        <w:t>и ценообразовании не позволяет выявить причины разной рентабельности продукции</w:t>
      </w:r>
      <w:r w:rsidR="008C0346" w:rsidRPr="008C0346">
        <w:t xml:space="preserve">. </w:t>
      </w:r>
      <w:r w:rsidR="00CB2CF8" w:rsidRPr="008C0346">
        <w:t>Метод калькулирования по сокращенным затратам применяется как метод управления затратами</w:t>
      </w:r>
      <w:r w:rsidR="008C0346" w:rsidRPr="008C0346">
        <w:t xml:space="preserve">. </w:t>
      </w:r>
      <w:r w:rsidR="00CB2CF8" w:rsidRPr="008C0346">
        <w:t>Его целью является нахождение наиболее рентабельного продукта и при наличии свободного рынка фирма может изменить структуру выпуска продукции, отдав предпочтение более рентабельному продукту</w:t>
      </w:r>
      <w:r w:rsidR="008C0346" w:rsidRPr="008C0346">
        <w:t xml:space="preserve">. </w:t>
      </w:r>
      <w:r w:rsidR="00CB2CF8" w:rsidRPr="008C0346">
        <w:t>Рентабельность продукции характеризует количество получаемой предприятием прибыли от реализации продукции на рубль текущих затрат</w:t>
      </w:r>
      <w:r w:rsidR="008C0346" w:rsidRPr="008C0346">
        <w:t>.</w:t>
      </w:r>
    </w:p>
    <w:p w:rsidR="008C0346" w:rsidRDefault="00CB2CF8" w:rsidP="008C0346">
      <w:r w:rsidRPr="008C0346">
        <w:t>По данным предыдущих разделов составим калькуляцию себестоимости по сокращенным затратам</w:t>
      </w:r>
      <w:r w:rsidR="008C0346" w:rsidRPr="008C0346">
        <w:t>.</w:t>
      </w:r>
    </w:p>
    <w:p w:rsidR="00DA540D" w:rsidRDefault="00DA540D" w:rsidP="008C0346"/>
    <w:p w:rsidR="00CB2CF8" w:rsidRPr="008C0346" w:rsidRDefault="00CB2CF8" w:rsidP="00DA540D">
      <w:pPr>
        <w:ind w:left="708" w:firstLine="12"/>
      </w:pPr>
      <w:r w:rsidRPr="008C0346">
        <w:t>Таблица №</w:t>
      </w:r>
      <w:r w:rsidR="00DA540D">
        <w:t xml:space="preserve"> </w:t>
      </w:r>
      <w:r w:rsidRPr="008C0346">
        <w:t>10</w:t>
      </w:r>
      <w:r w:rsidR="008C0346" w:rsidRPr="008C0346">
        <w:t xml:space="preserve">. </w:t>
      </w:r>
      <w:r w:rsidRPr="008C0346">
        <w:t>Калькуляция по сокращенным затратам</w:t>
      </w:r>
      <w:r w:rsidR="008C0346" w:rsidRPr="008C0346">
        <w:t>.</w:t>
      </w:r>
      <w:r w:rsidR="00DA540D">
        <w:t xml:space="preserve"> </w:t>
      </w:r>
      <w:r w:rsidRPr="008C0346">
        <w:t>Калькуляция себестоимости по сокращенным затратам продукции цеха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1470"/>
        <w:gridCol w:w="1471"/>
        <w:gridCol w:w="1471"/>
        <w:gridCol w:w="1471"/>
      </w:tblGrid>
      <w:tr w:rsidR="00DA540D" w:rsidRPr="00F03ADA" w:rsidTr="00F03ADA">
        <w:trPr>
          <w:trHeight w:val="292"/>
          <w:jc w:val="center"/>
        </w:trPr>
        <w:tc>
          <w:tcPr>
            <w:tcW w:w="2941" w:type="dxa"/>
            <w:vMerge w:val="restart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Наименование статьи затрат</w:t>
            </w:r>
          </w:p>
        </w:tc>
        <w:tc>
          <w:tcPr>
            <w:tcW w:w="5883" w:type="dxa"/>
            <w:gridSpan w:val="4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Сумма по статье, тыс. руб/шт</w:t>
            </w:r>
          </w:p>
        </w:tc>
      </w:tr>
      <w:tr w:rsidR="00DA540D" w:rsidRPr="008C0346" w:rsidTr="00F03ADA">
        <w:trPr>
          <w:trHeight w:val="291"/>
          <w:jc w:val="center"/>
        </w:trPr>
        <w:tc>
          <w:tcPr>
            <w:tcW w:w="2941" w:type="dxa"/>
            <w:vMerge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Продукт №1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Продукт №2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Продукт №3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Продукт №4</w:t>
            </w:r>
          </w:p>
        </w:tc>
      </w:tr>
      <w:tr w:rsidR="00DA540D" w:rsidRPr="008C0346" w:rsidTr="00F03ADA">
        <w:trPr>
          <w:trHeight w:val="411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1. Сырье и материалы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13,498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22,812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7,559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14,006</w:t>
            </w:r>
          </w:p>
        </w:tc>
      </w:tr>
      <w:tr w:rsidR="00DA540D" w:rsidRPr="008C0346" w:rsidTr="00F03ADA">
        <w:trPr>
          <w:trHeight w:val="411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2. Топливо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5,990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10,122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3,350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5,445</w:t>
            </w:r>
          </w:p>
        </w:tc>
      </w:tr>
      <w:tr w:rsidR="00DA540D" w:rsidRPr="008C0346" w:rsidTr="00F03ADA">
        <w:trPr>
          <w:trHeight w:val="411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3. Энергия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1,458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2,464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0,816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1,317</w:t>
            </w:r>
          </w:p>
        </w:tc>
      </w:tr>
      <w:tr w:rsidR="00DA540D" w:rsidRPr="008C0346" w:rsidTr="00F03ADA">
        <w:trPr>
          <w:trHeight w:val="411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4. ЗП ОПР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</w:t>
            </w:r>
            <w:r>
              <w:t>, 20</w:t>
            </w:r>
            <w:r w:rsidRPr="008C0346">
              <w:t>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0,295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0,179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0,133</w:t>
            </w:r>
          </w:p>
        </w:tc>
      </w:tr>
      <w:tr w:rsidR="00DA540D" w:rsidRPr="008C0346" w:rsidTr="00F03ADA">
        <w:trPr>
          <w:trHeight w:val="411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5. ЕСН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0,054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0,077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0,047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0,034</w:t>
            </w:r>
          </w:p>
        </w:tc>
      </w:tr>
      <w:tr w:rsidR="00DA540D" w:rsidRPr="008C0346" w:rsidTr="00F03ADA">
        <w:trPr>
          <w:trHeight w:val="398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Итого себестоимость по сокращенным затратам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21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36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21</w:t>
            </w:r>
          </w:p>
        </w:tc>
      </w:tr>
      <w:tr w:rsidR="00DA540D" w:rsidRPr="008C0346" w:rsidTr="00F03ADA">
        <w:trPr>
          <w:trHeight w:val="411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Отпускная цена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28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47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16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28</w:t>
            </w:r>
          </w:p>
        </w:tc>
      </w:tr>
      <w:tr w:rsidR="00DA540D" w:rsidRPr="008C0346" w:rsidTr="00F03ADA">
        <w:trPr>
          <w:trHeight w:val="424"/>
          <w:jc w:val="center"/>
        </w:trPr>
        <w:tc>
          <w:tcPr>
            <w:tcW w:w="294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Рентабельность по сокращенным затратам,%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33</w:t>
            </w:r>
            <w:r>
              <w:t>, 19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30,55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34,25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540D" w:rsidRPr="008C0346" w:rsidRDefault="00DA540D" w:rsidP="00DA540D">
            <w:pPr>
              <w:pStyle w:val="af9"/>
            </w:pPr>
            <w:r w:rsidRPr="008C0346">
              <w:t>33</w:t>
            </w:r>
            <w:r>
              <w:t>, 19</w:t>
            </w:r>
          </w:p>
        </w:tc>
      </w:tr>
    </w:tbl>
    <w:p w:rsidR="00CB2CF8" w:rsidRPr="008C0346" w:rsidRDefault="00CB2CF8" w:rsidP="008C0346"/>
    <w:p w:rsidR="008C0346" w:rsidRDefault="00CB2CF8" w:rsidP="008C0346">
      <w:r w:rsidRPr="008C0346">
        <w:t>Рентабельность продукции по сокращенным затратам рассчитывается по формуле</w:t>
      </w:r>
      <w:r w:rsidR="008C0346" w:rsidRPr="008C0346">
        <w:t>:</w:t>
      </w:r>
    </w:p>
    <w:p w:rsidR="00DA540D" w:rsidRDefault="00DA540D" w:rsidP="008C0346"/>
    <w:p w:rsidR="008C0346" w:rsidRDefault="00CB2CF8" w:rsidP="008C0346">
      <w:pPr>
        <w:rPr>
          <w:vertAlign w:val="subscript"/>
        </w:rPr>
      </w:pPr>
      <w:r w:rsidRPr="008C0346">
        <w:t>Ц</w:t>
      </w:r>
      <w:r w:rsidRPr="008C0346">
        <w:rPr>
          <w:vertAlign w:val="subscript"/>
        </w:rPr>
        <w:t>отп</w:t>
      </w:r>
      <w:r w:rsidRPr="008C0346">
        <w:t xml:space="preserve"> </w:t>
      </w:r>
      <w:r w:rsidR="008C0346">
        <w:t>-</w:t>
      </w:r>
      <w:r w:rsidRPr="008C0346">
        <w:t xml:space="preserve"> С</w:t>
      </w:r>
      <w:r w:rsidRPr="008C0346">
        <w:rPr>
          <w:vertAlign w:val="subscript"/>
        </w:rPr>
        <w:t>с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з</w:t>
      </w:r>
      <w:r w:rsidR="008C0346" w:rsidRPr="008C0346">
        <w:rPr>
          <w:vertAlign w:val="subscript"/>
        </w:rPr>
        <w:t>.</w:t>
      </w:r>
    </w:p>
    <w:p w:rsidR="008C0346" w:rsidRDefault="00CB2CF8" w:rsidP="008C0346">
      <w:r w:rsidRPr="008C0346">
        <w:rPr>
          <w:lang w:val="en-US"/>
        </w:rPr>
        <w:t>R</w:t>
      </w:r>
      <w:r w:rsidRPr="008C0346">
        <w:rPr>
          <w:vertAlign w:val="subscript"/>
        </w:rPr>
        <w:t>с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з</w:t>
      </w:r>
      <w:r w:rsidR="008C0346" w:rsidRPr="008C0346">
        <w:rPr>
          <w:vertAlign w:val="subscript"/>
        </w:rPr>
        <w:t xml:space="preserve">. </w:t>
      </w:r>
      <w:r w:rsidR="000D086C" w:rsidRPr="008C0346">
        <w:t>=</w:t>
      </w:r>
      <w:r w:rsidRPr="008C0346">
        <w:t xml:space="preserve"> С</w:t>
      </w:r>
      <w:r w:rsidR="000D086C" w:rsidRPr="008C0346">
        <w:rPr>
          <w:vertAlign w:val="subscript"/>
        </w:rPr>
        <w:t>с</w:t>
      </w:r>
      <w:r w:rsidR="008C0346" w:rsidRPr="008C0346">
        <w:rPr>
          <w:vertAlign w:val="subscript"/>
        </w:rPr>
        <w:t xml:space="preserve">. </w:t>
      </w:r>
      <w:r w:rsidR="000D086C" w:rsidRPr="008C0346">
        <w:rPr>
          <w:vertAlign w:val="subscript"/>
        </w:rPr>
        <w:t>з</w:t>
      </w:r>
      <w:r w:rsidRPr="008C0346">
        <w:t xml:space="preserve"> * 100%</w:t>
      </w:r>
      <w:r w:rsidR="008C0346">
        <w:t xml:space="preserve"> (</w:t>
      </w:r>
      <w:r w:rsidR="000D086C" w:rsidRPr="008C0346">
        <w:t>32</w:t>
      </w:r>
      <w:r w:rsidR="008C0346" w:rsidRPr="008C0346">
        <w:t>)</w:t>
      </w:r>
    </w:p>
    <w:p w:rsidR="00DA540D" w:rsidRDefault="00DA540D" w:rsidP="008C0346"/>
    <w:p w:rsidR="008C0346" w:rsidRPr="008C0346" w:rsidRDefault="00CB2CF8" w:rsidP="008C0346">
      <w:r w:rsidRPr="008C0346">
        <w:t>Где Ц</w:t>
      </w:r>
      <w:r w:rsidRPr="008C0346">
        <w:rPr>
          <w:vertAlign w:val="subscript"/>
        </w:rPr>
        <w:t>отп</w:t>
      </w:r>
      <w:r w:rsidRPr="008C0346">
        <w:t xml:space="preserve"> </w:t>
      </w:r>
      <w:r w:rsidR="008C0346">
        <w:t>-</w:t>
      </w:r>
      <w:r w:rsidRPr="008C0346">
        <w:t xml:space="preserve"> отпускная цена без налога на добавленную стоимость в плановом периоде, тыс</w:t>
      </w:r>
      <w:r w:rsidR="008C0346" w:rsidRPr="008C0346">
        <w:t xml:space="preserve">. </w:t>
      </w:r>
      <w:r w:rsidRPr="008C0346">
        <w:t>р</w:t>
      </w:r>
      <w:r w:rsidR="008C0346" w:rsidRPr="008C0346">
        <w:t xml:space="preserve">. </w:t>
      </w:r>
      <w:r w:rsidRPr="008C0346">
        <w:t>/шт</w:t>
      </w:r>
    </w:p>
    <w:p w:rsidR="008C0346" w:rsidRDefault="00CB2CF8" w:rsidP="008C0346">
      <w:r w:rsidRPr="008C0346">
        <w:t>С</w:t>
      </w:r>
      <w:r w:rsidRPr="008C0346">
        <w:rPr>
          <w:vertAlign w:val="subscript"/>
        </w:rPr>
        <w:t>с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з</w:t>
      </w:r>
      <w:r w:rsidR="008C0346" w:rsidRPr="008C0346">
        <w:rPr>
          <w:vertAlign w:val="subscript"/>
        </w:rPr>
        <w:t xml:space="preserve">. </w:t>
      </w:r>
      <w:r w:rsidR="008C0346">
        <w:t>-</w:t>
      </w:r>
      <w:r w:rsidRPr="008C0346">
        <w:t xml:space="preserve"> себестоимость продукта по сокращенным затратам, тыс</w:t>
      </w:r>
      <w:r w:rsidR="008C0346" w:rsidRPr="008C0346">
        <w:t xml:space="preserve">. </w:t>
      </w:r>
      <w:r w:rsidRPr="008C0346">
        <w:t>р</w:t>
      </w:r>
      <w:r w:rsidR="008C0346" w:rsidRPr="008C0346">
        <w:t xml:space="preserve">. </w:t>
      </w:r>
      <w:r w:rsidRPr="008C0346">
        <w:t>/шт</w:t>
      </w:r>
      <w:r w:rsidR="008C0346" w:rsidRPr="008C0346">
        <w:t>.</w:t>
      </w:r>
    </w:p>
    <w:p w:rsidR="00DA540D" w:rsidRDefault="00DA540D" w:rsidP="008C0346"/>
    <w:p w:rsidR="00CB2CF8" w:rsidRPr="008C0346" w:rsidRDefault="00CB2CF8" w:rsidP="008C0346">
      <w:r w:rsidRPr="008C0346">
        <w:rPr>
          <w:lang w:val="en-US"/>
        </w:rPr>
        <w:t>R</w:t>
      </w:r>
      <w:r w:rsidRPr="008C0346">
        <w:rPr>
          <w:vertAlign w:val="subscript"/>
        </w:rPr>
        <w:t>с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з1</w:t>
      </w:r>
      <w:r w:rsidR="008C0346" w:rsidRPr="008C0346">
        <w:rPr>
          <w:vertAlign w:val="subscript"/>
        </w:rPr>
        <w:t xml:space="preserve">. </w:t>
      </w:r>
      <w:r w:rsidRPr="008C0346">
        <w:t>=</w:t>
      </w:r>
      <w:r w:rsidR="000D086C" w:rsidRPr="008C0346">
        <w:t>28</w:t>
      </w:r>
      <w:r w:rsidR="002A4521" w:rsidRPr="008C0346">
        <w:t>-21/21*100%=33</w:t>
      </w:r>
      <w:r w:rsidR="008C0346">
        <w:t>,19%</w:t>
      </w:r>
    </w:p>
    <w:p w:rsidR="00CB2CF8" w:rsidRPr="008C0346" w:rsidRDefault="00CB2CF8" w:rsidP="008C0346">
      <w:r w:rsidRPr="008C0346">
        <w:rPr>
          <w:lang w:val="en-US"/>
        </w:rPr>
        <w:t>R</w:t>
      </w:r>
      <w:r w:rsidRPr="008C0346">
        <w:rPr>
          <w:vertAlign w:val="subscript"/>
        </w:rPr>
        <w:t>с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з</w:t>
      </w:r>
      <w:r w:rsidR="008C0346">
        <w:rPr>
          <w:vertAlign w:val="subscript"/>
        </w:rPr>
        <w:t>.2</w:t>
      </w:r>
      <w:r w:rsidRPr="008C0346">
        <w:t xml:space="preserve"> </w:t>
      </w:r>
      <w:r w:rsidR="002A4521" w:rsidRPr="008C0346">
        <w:t>=47-36/36*100%=30,55</w:t>
      </w:r>
      <w:r w:rsidRPr="008C0346">
        <w:t>%</w:t>
      </w:r>
    </w:p>
    <w:p w:rsidR="00CB2CF8" w:rsidRPr="008C0346" w:rsidRDefault="00CB2CF8" w:rsidP="008C0346">
      <w:r w:rsidRPr="008C0346">
        <w:rPr>
          <w:lang w:val="en-US"/>
        </w:rPr>
        <w:t>R</w:t>
      </w:r>
      <w:r w:rsidRPr="008C0346">
        <w:rPr>
          <w:vertAlign w:val="subscript"/>
        </w:rPr>
        <w:t>с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з3</w:t>
      </w:r>
      <w:r w:rsidR="000D086C" w:rsidRPr="008C0346">
        <w:t xml:space="preserve"> =16</w:t>
      </w:r>
      <w:r w:rsidR="002A4521" w:rsidRPr="008C0346">
        <w:t>-12/12*100%=34,25</w:t>
      </w:r>
      <w:r w:rsidRPr="008C0346">
        <w:t>%</w:t>
      </w:r>
    </w:p>
    <w:p w:rsidR="00CB2CF8" w:rsidRPr="008C0346" w:rsidRDefault="00CB2CF8" w:rsidP="008C0346">
      <w:r w:rsidRPr="008C0346">
        <w:rPr>
          <w:lang w:val="en-US"/>
        </w:rPr>
        <w:t>R</w:t>
      </w:r>
      <w:r w:rsidRPr="008C0346">
        <w:rPr>
          <w:vertAlign w:val="subscript"/>
        </w:rPr>
        <w:t>с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з4</w:t>
      </w:r>
      <w:r w:rsidR="000D086C" w:rsidRPr="008C0346">
        <w:t xml:space="preserve"> =28</w:t>
      </w:r>
      <w:r w:rsidR="002A4521" w:rsidRPr="008C0346">
        <w:t>-21/21*100%=33</w:t>
      </w:r>
      <w:r w:rsidR="008C0346">
        <w:t>,19%</w:t>
      </w:r>
    </w:p>
    <w:p w:rsidR="00DA540D" w:rsidRDefault="00DA540D" w:rsidP="008C0346"/>
    <w:p w:rsidR="008C0346" w:rsidRDefault="00ED5F7B" w:rsidP="008C0346">
      <w:r w:rsidRPr="008C0346">
        <w:t>Целью расчета рентабельности является, как отмечалось выше, определение той продукции, которая приносит большую прибыльность по отношению к другим</w:t>
      </w:r>
      <w:r w:rsidR="008C0346" w:rsidRPr="008C0346">
        <w:t xml:space="preserve">. </w:t>
      </w:r>
      <w:r w:rsidRPr="008C0346">
        <w:t>В связи с этим, при наличии такой возможности можно изменить структуру выпуска продукции, отдав предпочтение высокорентабельной продукции</w:t>
      </w:r>
      <w:r w:rsidR="008C0346" w:rsidRPr="008C0346">
        <w:t xml:space="preserve">. </w:t>
      </w:r>
      <w:r w:rsidRPr="008C0346">
        <w:t>Рентабельность является важным фактором при выборе предприятием объема производства каждой продукции</w:t>
      </w:r>
      <w:r w:rsidR="008C0346" w:rsidRPr="008C0346">
        <w:t>.</w:t>
      </w:r>
    </w:p>
    <w:p w:rsidR="008C0346" w:rsidRDefault="00ED5F7B" w:rsidP="008C0346">
      <w:r w:rsidRPr="008C0346">
        <w:t>Из калькуляции по сокращенным затратам видно, что разница в величине рентабельности продукции №1 и №4 отсутствует</w:t>
      </w:r>
      <w:r w:rsidR="008C0346" w:rsidRPr="008C0346">
        <w:t xml:space="preserve">. </w:t>
      </w:r>
      <w:r w:rsidRPr="008C0346">
        <w:t>Наиболее рентабельной является продукция №3, наименее рентабельной является продукция №2</w:t>
      </w:r>
      <w:r w:rsidR="008C0346" w:rsidRPr="008C0346">
        <w:t>.</w:t>
      </w:r>
    </w:p>
    <w:p w:rsidR="008C0346" w:rsidRDefault="00ED5F7B" w:rsidP="008C0346">
      <w:r w:rsidRPr="008C0346">
        <w:t>На мой взгляд желательно увеличить объем выпуска продукции</w:t>
      </w:r>
      <w:r w:rsidR="00E20401" w:rsidRPr="008C0346">
        <w:t xml:space="preserve"> №3, для получения сверхприбыли, но перед увеличением необходимо изучить спрос на данную продукцию</w:t>
      </w:r>
      <w:r w:rsidR="008C0346" w:rsidRPr="008C0346">
        <w:t>.</w:t>
      </w:r>
    </w:p>
    <w:p w:rsidR="008C0346" w:rsidRDefault="00DA540D" w:rsidP="00DA540D">
      <w:pPr>
        <w:pStyle w:val="2"/>
      </w:pPr>
      <w:r>
        <w:br w:type="page"/>
      </w:r>
      <w:bookmarkStart w:id="13" w:name="_Toc246511061"/>
      <w:r w:rsidR="00577E3D" w:rsidRPr="008C0346">
        <w:t>10</w:t>
      </w:r>
      <w:r w:rsidR="008C0346" w:rsidRPr="008C0346">
        <w:t xml:space="preserve">. </w:t>
      </w:r>
      <w:r w:rsidR="00577E3D" w:rsidRPr="008C0346">
        <w:t>Расчет эффективности капитальных вложений</w:t>
      </w:r>
      <w:bookmarkEnd w:id="13"/>
    </w:p>
    <w:p w:rsidR="00DA540D" w:rsidRDefault="00DA540D" w:rsidP="008C0346"/>
    <w:p w:rsidR="008C0346" w:rsidRDefault="00577E3D" w:rsidP="008C0346">
      <w:r w:rsidRPr="008C0346">
        <w:t xml:space="preserve">Инвестиции </w:t>
      </w:r>
      <w:r w:rsidR="008C0346">
        <w:t>-</w:t>
      </w:r>
      <w:r w:rsidRPr="008C0346">
        <w:t xml:space="preserve"> это средства</w:t>
      </w:r>
      <w:r w:rsidR="008C0346">
        <w:t xml:space="preserve"> (</w:t>
      </w:r>
      <w:r w:rsidRPr="008C0346">
        <w:t>денежные средства, ценные бумаги, иное имущество, в том числе имущественные права, имеющие денежную оценку</w:t>
      </w:r>
      <w:r w:rsidR="008C0346" w:rsidRPr="008C0346">
        <w:t>),</w:t>
      </w:r>
      <w:r w:rsidRPr="008C0346">
        <w:t xml:space="preserve"> вкладываемые в объекты предпринимательской и</w:t>
      </w:r>
      <w:r w:rsidR="008C0346">
        <w:t xml:space="preserve"> (</w:t>
      </w:r>
      <w:r w:rsidRPr="008C0346">
        <w:t>или</w:t>
      </w:r>
      <w:r w:rsidR="008C0346" w:rsidRPr="008C0346">
        <w:t xml:space="preserve">) </w:t>
      </w:r>
      <w:r w:rsidRPr="008C0346">
        <w:t>иной деятельности с целью получения прибыли и</w:t>
      </w:r>
      <w:r w:rsidR="008C0346">
        <w:t xml:space="preserve"> (</w:t>
      </w:r>
      <w:r w:rsidRPr="008C0346">
        <w:t>или</w:t>
      </w:r>
      <w:r w:rsidR="008C0346" w:rsidRPr="008C0346">
        <w:t xml:space="preserve">) </w:t>
      </w:r>
      <w:r w:rsidRPr="008C0346">
        <w:t>достижения иного полезного эффекта</w:t>
      </w:r>
      <w:r w:rsidR="008C0346" w:rsidRPr="008C0346">
        <w:t>.</w:t>
      </w:r>
    </w:p>
    <w:p w:rsidR="008C0346" w:rsidRPr="008C0346" w:rsidRDefault="0080075B" w:rsidP="008C0346">
      <w:r w:rsidRPr="008C0346">
        <w:t xml:space="preserve">Капитальные вложения </w:t>
      </w:r>
      <w:r w:rsidR="008C0346">
        <w:t>-</w:t>
      </w:r>
      <w:r w:rsidRPr="008C0346">
        <w:t xml:space="preserve"> инвестиции в основной капитал,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 и другие затраты</w:t>
      </w:r>
    </w:p>
    <w:p w:rsidR="008C0346" w:rsidRDefault="00577E3D" w:rsidP="008C0346">
      <w:r w:rsidRPr="008C0346">
        <w:t>Показателями эффективности капитальных вложений являются срок окупаемости</w:t>
      </w:r>
    </w:p>
    <w:p w:rsidR="00DA540D" w:rsidRDefault="00DA540D" w:rsidP="008C0346"/>
    <w:p w:rsidR="008C0346" w:rsidRDefault="00577E3D" w:rsidP="008C0346">
      <w:r w:rsidRPr="008C0346">
        <w:t>ΔК</w:t>
      </w:r>
    </w:p>
    <w:p w:rsidR="008C0346" w:rsidRDefault="00577E3D" w:rsidP="008C0346">
      <w:r w:rsidRPr="008C0346">
        <w:t>Т</w:t>
      </w:r>
      <w:r w:rsidRPr="008C0346">
        <w:rPr>
          <w:vertAlign w:val="subscript"/>
        </w:rPr>
        <w:t>ок</w:t>
      </w:r>
      <w:r w:rsidRPr="008C0346">
        <w:t xml:space="preserve"> = ΔП</w:t>
      </w:r>
      <w:r w:rsidR="008C0346">
        <w:t xml:space="preserve"> (</w:t>
      </w:r>
      <w:r w:rsidR="00D60DEC" w:rsidRPr="008C0346">
        <w:t>33</w:t>
      </w:r>
      <w:r w:rsidR="008C0346" w:rsidRPr="008C0346">
        <w:t>)</w:t>
      </w:r>
    </w:p>
    <w:p w:rsidR="00DA540D" w:rsidRDefault="00DA540D" w:rsidP="008C0346"/>
    <w:p w:rsidR="008C0346" w:rsidRDefault="00577E3D" w:rsidP="008C0346">
      <w:r w:rsidRPr="008C0346">
        <w:t>и коэффициент эффективности</w:t>
      </w:r>
    </w:p>
    <w:p w:rsidR="00DA540D" w:rsidRPr="008C0346" w:rsidRDefault="00DA540D" w:rsidP="008C0346"/>
    <w:p w:rsidR="008C0346" w:rsidRDefault="00577E3D" w:rsidP="008C0346">
      <w:r w:rsidRPr="008C0346">
        <w:t>ΔП</w:t>
      </w:r>
    </w:p>
    <w:p w:rsidR="008C0346" w:rsidRDefault="00577E3D" w:rsidP="008C0346">
      <w:r w:rsidRPr="008C0346">
        <w:t>Е = ΔК</w:t>
      </w:r>
      <w:r w:rsidR="008C0346">
        <w:t xml:space="preserve"> (</w:t>
      </w:r>
      <w:r w:rsidR="00D60DEC" w:rsidRPr="008C0346">
        <w:t>34</w:t>
      </w:r>
      <w:r w:rsidR="008C0346" w:rsidRPr="008C0346">
        <w:t>)</w:t>
      </w:r>
    </w:p>
    <w:p w:rsidR="00DA540D" w:rsidRDefault="00DA540D" w:rsidP="008C0346"/>
    <w:p w:rsidR="008C0346" w:rsidRDefault="00577E3D" w:rsidP="008C0346">
      <w:r w:rsidRPr="008C0346">
        <w:t>Где</w:t>
      </w:r>
      <w:r w:rsidR="008C0346" w:rsidRPr="008C0346">
        <w:t>:</w:t>
      </w:r>
    </w:p>
    <w:p w:rsidR="008C0346" w:rsidRDefault="00577E3D" w:rsidP="008C0346">
      <w:r w:rsidRPr="008C0346">
        <w:t xml:space="preserve">ΔК </w:t>
      </w:r>
      <w:r w:rsidR="008C0346">
        <w:t>-</w:t>
      </w:r>
      <w:r w:rsidRPr="008C0346">
        <w:t xml:space="preserve"> дополнительные капитальные вложения в ОС в плановом периоде, равные увеличению стоимости ОС, тыс</w:t>
      </w:r>
      <w:r w:rsidR="008C0346" w:rsidRPr="008C0346">
        <w:t xml:space="preserve">. </w:t>
      </w:r>
      <w:r w:rsidRPr="008C0346">
        <w:t>р</w:t>
      </w:r>
      <w:r w:rsidR="008C0346" w:rsidRPr="008C0346">
        <w:t>.</w:t>
      </w:r>
    </w:p>
    <w:p w:rsidR="008C0346" w:rsidRDefault="00577E3D" w:rsidP="008C0346">
      <w:r w:rsidRPr="008C0346">
        <w:t xml:space="preserve">ΔП </w:t>
      </w:r>
      <w:r w:rsidR="008C0346">
        <w:t>-</w:t>
      </w:r>
      <w:r w:rsidRPr="008C0346">
        <w:t xml:space="preserve"> прирост чистой прибыли в плановом периоде, вызванный дополнительными капитальными вложениями, тыс</w:t>
      </w:r>
      <w:r w:rsidR="008C0346" w:rsidRPr="008C0346">
        <w:t xml:space="preserve">. </w:t>
      </w:r>
      <w:r w:rsidRPr="008C0346">
        <w:t>р</w:t>
      </w:r>
      <w:r w:rsidR="008C0346" w:rsidRPr="008C0346">
        <w:t>.</w:t>
      </w:r>
    </w:p>
    <w:p w:rsidR="00DA540D" w:rsidRDefault="00DA540D" w:rsidP="008C0346"/>
    <w:p w:rsidR="00577E3D" w:rsidRPr="008C0346" w:rsidRDefault="00577E3D" w:rsidP="008C0346">
      <w:r w:rsidRPr="008C0346">
        <w:t>Т</w:t>
      </w:r>
      <w:r w:rsidRPr="008C0346">
        <w:rPr>
          <w:vertAlign w:val="subscript"/>
        </w:rPr>
        <w:t>ок</w:t>
      </w:r>
      <w:r w:rsidRPr="008C0346">
        <w:t xml:space="preserve"> = 36679/147078=0,25</w:t>
      </w:r>
    </w:p>
    <w:p w:rsidR="008C0346" w:rsidRDefault="00577E3D" w:rsidP="008C0346">
      <w:r w:rsidRPr="008C0346">
        <w:t>Е = 147078/36679=4,01</w:t>
      </w:r>
    </w:p>
    <w:p w:rsidR="00DA540D" w:rsidRDefault="00DA540D" w:rsidP="008C0346"/>
    <w:p w:rsidR="008C0346" w:rsidRDefault="00295D9F" w:rsidP="008C0346">
      <w:r w:rsidRPr="008C0346">
        <w:t>Из найденных показателей видно, что срок окупаемости достаточно маленький</w:t>
      </w:r>
      <w:r w:rsidR="008C0346" w:rsidRPr="008C0346">
        <w:t xml:space="preserve">. </w:t>
      </w:r>
      <w:r w:rsidRPr="008C0346">
        <w:t>Прибыль с вложений получена, следовательно капитальные вложения оказались эффективными</w:t>
      </w:r>
      <w:r w:rsidR="008C0346" w:rsidRPr="008C0346">
        <w:t>.</w:t>
      </w:r>
    </w:p>
    <w:p w:rsidR="008C0346" w:rsidRDefault="00DA540D" w:rsidP="00DA540D">
      <w:pPr>
        <w:pStyle w:val="2"/>
      </w:pPr>
      <w:r>
        <w:br w:type="page"/>
      </w:r>
      <w:bookmarkStart w:id="14" w:name="_Toc246511062"/>
      <w:r w:rsidR="00D60DEC" w:rsidRPr="008C0346">
        <w:t>11</w:t>
      </w:r>
      <w:r w:rsidR="008C0346" w:rsidRPr="008C0346">
        <w:t xml:space="preserve">. </w:t>
      </w:r>
      <w:r w:rsidR="00D60DEC" w:rsidRPr="008C0346">
        <w:t>Составление сводной таблицы технико-экономических показателей</w:t>
      </w:r>
      <w:bookmarkEnd w:id="14"/>
    </w:p>
    <w:p w:rsidR="00DA540D" w:rsidRDefault="00DA540D" w:rsidP="008C0346"/>
    <w:p w:rsidR="008C0346" w:rsidRDefault="00D60DEC" w:rsidP="008C0346">
      <w:r w:rsidRPr="008C0346">
        <w:t>В результате изменения в плановом периоде произошли изменения технико-экономических показателей</w:t>
      </w:r>
      <w:r w:rsidR="008C0346" w:rsidRPr="008C0346">
        <w:t>.</w:t>
      </w:r>
    </w:p>
    <w:p w:rsidR="00DA540D" w:rsidRDefault="00DA540D" w:rsidP="008C0346"/>
    <w:p w:rsidR="00D60DEC" w:rsidRPr="008C0346" w:rsidRDefault="00D60DEC" w:rsidP="008C0346">
      <w:r w:rsidRPr="008C0346">
        <w:t xml:space="preserve">ИЗМ </w:t>
      </w:r>
      <w:r w:rsidRPr="008C0346">
        <w:rPr>
          <w:vertAlign w:val="subscript"/>
        </w:rPr>
        <w:t>ос</w:t>
      </w:r>
      <w:r w:rsidR="008D4D5C" w:rsidRPr="008C0346">
        <w:t>=695879-659200/659200*100</w:t>
      </w:r>
      <w:r w:rsidRPr="008C0346">
        <w:t>=5,56%</w:t>
      </w:r>
    </w:p>
    <w:p w:rsidR="00D60DEC" w:rsidRPr="008C0346" w:rsidRDefault="00D60DEC" w:rsidP="008C0346">
      <w:r w:rsidRPr="008C0346">
        <w:t>ИЗМ</w:t>
      </w:r>
      <w:r w:rsidRPr="008C0346">
        <w:rPr>
          <w:vertAlign w:val="subscript"/>
        </w:rPr>
        <w:t>в</w:t>
      </w:r>
      <w:r w:rsidR="008D4D5C" w:rsidRPr="008C0346">
        <w:t>=177961-153681/153681*100</w:t>
      </w:r>
      <w:r w:rsidRPr="008C0346">
        <w:t>=15,79%</w:t>
      </w:r>
    </w:p>
    <w:p w:rsidR="00BA0B2A" w:rsidRPr="008C0346" w:rsidRDefault="00D60DEC" w:rsidP="008C0346">
      <w:r w:rsidRPr="008C0346">
        <w:t>ИЗМ</w:t>
      </w:r>
      <w:r w:rsidRPr="008C0346">
        <w:rPr>
          <w:vertAlign w:val="subscript"/>
        </w:rPr>
        <w:t>в1</w:t>
      </w:r>
      <w:r w:rsidR="008D4D5C" w:rsidRPr="008C0346">
        <w:t>=32714-28250/28250*100</w:t>
      </w:r>
      <w:r w:rsidRPr="008C0346">
        <w:t>=</w:t>
      </w:r>
      <w:r w:rsidR="00BA0B2A" w:rsidRPr="008C0346">
        <w:t>15,8%</w:t>
      </w:r>
    </w:p>
    <w:p w:rsidR="00BA0B2A" w:rsidRPr="008C0346" w:rsidRDefault="00BA0B2A" w:rsidP="008C0346">
      <w:r w:rsidRPr="008C0346">
        <w:t>ИЗМ</w:t>
      </w:r>
      <w:r w:rsidRPr="008C0346">
        <w:rPr>
          <w:vertAlign w:val="subscript"/>
        </w:rPr>
        <w:t>в2</w:t>
      </w:r>
      <w:r w:rsidR="008D4D5C" w:rsidRPr="008C0346">
        <w:t>=34349-29663/29663*100</w:t>
      </w:r>
      <w:r w:rsidRPr="008C0346">
        <w:t>=15,79%</w:t>
      </w:r>
    </w:p>
    <w:p w:rsidR="00BA0B2A" w:rsidRPr="008C0346" w:rsidRDefault="00BA0B2A" w:rsidP="008C0346">
      <w:r w:rsidRPr="008C0346">
        <w:t>ИЗМ</w:t>
      </w:r>
      <w:r w:rsidRPr="008C0346">
        <w:rPr>
          <w:vertAlign w:val="subscript"/>
        </w:rPr>
        <w:t>в3</w:t>
      </w:r>
      <w:r w:rsidR="008D4D5C" w:rsidRPr="008C0346">
        <w:t>=47107-40680/40680*100</w:t>
      </w:r>
      <w:r w:rsidRPr="008C0346">
        <w:t>=15,79%</w:t>
      </w:r>
    </w:p>
    <w:p w:rsidR="00BA0B2A" w:rsidRPr="008C0346" w:rsidRDefault="00BA0B2A" w:rsidP="008C0346">
      <w:r w:rsidRPr="008C0346">
        <w:t>ИЗМ</w:t>
      </w:r>
      <w:r w:rsidRPr="008C0346">
        <w:rPr>
          <w:vertAlign w:val="subscript"/>
        </w:rPr>
        <w:t>в4</w:t>
      </w:r>
      <w:r w:rsidR="008D4D5C" w:rsidRPr="008C0346">
        <w:t>=63791-55088/55088*100</w:t>
      </w:r>
      <w:r w:rsidRPr="008C0346">
        <w:t>=15,79%</w:t>
      </w:r>
    </w:p>
    <w:p w:rsidR="00BA0B2A" w:rsidRPr="008C0346" w:rsidRDefault="00BA0B2A" w:rsidP="008C0346">
      <w:r w:rsidRPr="008C0346">
        <w:t>ИЗМ</w:t>
      </w:r>
      <w:r w:rsidRPr="008C0346">
        <w:rPr>
          <w:vertAlign w:val="subscript"/>
        </w:rPr>
        <w:t>ппп</w:t>
      </w:r>
      <w:r w:rsidR="008D4D5C" w:rsidRPr="008C0346">
        <w:t>=515-496/496*100</w:t>
      </w:r>
      <w:r w:rsidRPr="008C0346">
        <w:t>=3,83%</w:t>
      </w:r>
    </w:p>
    <w:p w:rsidR="00BA0B2A" w:rsidRPr="008C0346" w:rsidRDefault="00BA0B2A" w:rsidP="008C0346">
      <w:r w:rsidRPr="008C0346">
        <w:t>ИЗМ</w:t>
      </w:r>
      <w:r w:rsidRPr="008C0346">
        <w:rPr>
          <w:vertAlign w:val="subscript"/>
        </w:rPr>
        <w:t>опр</w:t>
      </w:r>
      <w:r w:rsidR="008D4D5C" w:rsidRPr="008C0346">
        <w:t>=356-337/337*100</w:t>
      </w:r>
      <w:r w:rsidRPr="008C0346">
        <w:t>=5,63%</w:t>
      </w:r>
    </w:p>
    <w:p w:rsidR="00BA0B2A" w:rsidRPr="008C0346" w:rsidRDefault="005766B6" w:rsidP="008C0346">
      <w:r w:rsidRPr="008C0346">
        <w:t>ИЗМ</w:t>
      </w:r>
      <w:r w:rsidRPr="008C0346">
        <w:rPr>
          <w:vertAlign w:val="subscript"/>
        </w:rPr>
        <w:t>ФОТ ППП</w:t>
      </w:r>
      <w:r w:rsidRPr="008C0346">
        <w:t>=47000,645-39331,679</w:t>
      </w:r>
      <w:r w:rsidR="008D4D5C" w:rsidRPr="008C0346">
        <w:t>/39331,679*100</w:t>
      </w:r>
      <w:r w:rsidRPr="008C0346">
        <w:t>=</w:t>
      </w:r>
      <w:r w:rsidR="00C94466" w:rsidRPr="008C0346">
        <w:t>19,49%</w:t>
      </w:r>
    </w:p>
    <w:p w:rsidR="00C94466" w:rsidRPr="008C0346" w:rsidRDefault="00C94466" w:rsidP="008C0346">
      <w:r w:rsidRPr="008C0346">
        <w:t>ИЗМ</w:t>
      </w:r>
      <w:r w:rsidRPr="008C0346">
        <w:rPr>
          <w:vertAlign w:val="subscript"/>
        </w:rPr>
        <w:t>ФОТ ОПР</w:t>
      </w:r>
      <w:r w:rsidRPr="008C0346">
        <w:t>=33</w:t>
      </w:r>
      <w:r w:rsidR="008D4D5C" w:rsidRPr="008C0346">
        <w:t>812,478-27863,708/27863,708*100</w:t>
      </w:r>
      <w:r w:rsidRPr="008C0346">
        <w:t>=21,34%</w:t>
      </w:r>
    </w:p>
    <w:p w:rsidR="00C94466" w:rsidRPr="008C0346" w:rsidRDefault="00C94466" w:rsidP="008C0346">
      <w:r w:rsidRPr="008C0346">
        <w:t>ИЗМ</w:t>
      </w:r>
      <w:r w:rsidRPr="008C0346">
        <w:rPr>
          <w:vertAlign w:val="subscript"/>
        </w:rPr>
        <w:t>ФОТ ВСП</w:t>
      </w:r>
      <w:r w:rsidR="008D4D5C" w:rsidRPr="008C0346">
        <w:t>=9738,167-8467,971/8467,971*100</w:t>
      </w:r>
      <w:r w:rsidRPr="008C0346">
        <w:t>=15%</w:t>
      </w:r>
    </w:p>
    <w:p w:rsidR="00C94466" w:rsidRPr="008C0346" w:rsidRDefault="00C94466" w:rsidP="008C0346">
      <w:r w:rsidRPr="008C0346">
        <w:t>ИЗМ</w:t>
      </w:r>
      <w:r w:rsidRPr="008C0346">
        <w:rPr>
          <w:vertAlign w:val="subscript"/>
        </w:rPr>
        <w:t>ФОТ СЛ</w:t>
      </w:r>
      <w:r w:rsidR="008D4D5C" w:rsidRPr="008C0346">
        <w:t>=3450-3000/3000*100</w:t>
      </w:r>
      <w:r w:rsidRPr="008C0346">
        <w:t>=15%</w:t>
      </w:r>
    </w:p>
    <w:p w:rsidR="00C3108F" w:rsidRPr="008C0346" w:rsidRDefault="00C3108F" w:rsidP="008C0346">
      <w:r w:rsidRPr="008C0346">
        <w:t>ИЗМ</w:t>
      </w:r>
      <w:r w:rsidRPr="008C0346">
        <w:rPr>
          <w:vertAlign w:val="subscript"/>
        </w:rPr>
        <w:t>с</w:t>
      </w:r>
      <w:r w:rsidRPr="008C0346">
        <w:t>=</w:t>
      </w:r>
      <w:r w:rsidR="008D4D5C" w:rsidRPr="008C0346">
        <w:t>92781,52-88473,21/88473,21*100</w:t>
      </w:r>
      <w:r w:rsidRPr="008C0346">
        <w:t>=4,86%</w:t>
      </w:r>
    </w:p>
    <w:p w:rsidR="00C3108F" w:rsidRPr="008C0346" w:rsidRDefault="00C3108F" w:rsidP="008C0346">
      <w:r w:rsidRPr="008C0346">
        <w:t>ИЗМ</w:t>
      </w:r>
      <w:r w:rsidRPr="008C0346">
        <w:rPr>
          <w:vertAlign w:val="subscript"/>
        </w:rPr>
        <w:t>с1</w:t>
      </w:r>
      <w:r w:rsidR="008D4D5C" w:rsidRPr="008C0346">
        <w:t>=21906,08-20849,33/20849,33*100</w:t>
      </w:r>
      <w:r w:rsidRPr="008C0346">
        <w:t>=</w:t>
      </w:r>
      <w:r w:rsidR="00A8203A" w:rsidRPr="008C0346">
        <w:t>5,06%</w:t>
      </w:r>
    </w:p>
    <w:p w:rsidR="00A8203A" w:rsidRPr="008C0346" w:rsidRDefault="00A8203A" w:rsidP="008C0346">
      <w:r w:rsidRPr="008C0346">
        <w:t>ИЗМ</w:t>
      </w:r>
      <w:r w:rsidRPr="008C0346">
        <w:rPr>
          <w:vertAlign w:val="subscript"/>
        </w:rPr>
        <w:t>с2</w:t>
      </w:r>
      <w:r w:rsidR="008D4D5C" w:rsidRPr="008C0346">
        <w:t>=36909,85-35230,33/35230,33*100</w:t>
      </w:r>
      <w:r w:rsidRPr="008C0346">
        <w:t>=4,76%</w:t>
      </w:r>
    </w:p>
    <w:p w:rsidR="00A8203A" w:rsidRPr="008C0346" w:rsidRDefault="00A8203A" w:rsidP="008C0346">
      <w:r w:rsidRPr="008C0346">
        <w:t>ИЗМ</w:t>
      </w:r>
      <w:r w:rsidRPr="008C0346">
        <w:rPr>
          <w:vertAlign w:val="subscript"/>
        </w:rPr>
        <w:t>с3</w:t>
      </w:r>
      <w:r w:rsidR="008D4D5C" w:rsidRPr="008C0346">
        <w:t>=12396,7-11837,56/11837,56*100</w:t>
      </w:r>
      <w:r w:rsidRPr="008C0346">
        <w:t>=4,72%</w:t>
      </w:r>
    </w:p>
    <w:p w:rsidR="00A8203A" w:rsidRPr="008C0346" w:rsidRDefault="00A8203A" w:rsidP="008C0346">
      <w:r w:rsidRPr="008C0346">
        <w:t>ИЗМ</w:t>
      </w:r>
      <w:r w:rsidRPr="008C0346">
        <w:rPr>
          <w:vertAlign w:val="subscript"/>
        </w:rPr>
        <w:t>с4</w:t>
      </w:r>
      <w:r w:rsidR="008D4D5C" w:rsidRPr="008C0346">
        <w:t>=21568,89-20555,99/20555,99*100</w:t>
      </w:r>
      <w:r w:rsidRPr="008C0346">
        <w:t>=4,92%</w:t>
      </w:r>
    </w:p>
    <w:p w:rsidR="00A8203A" w:rsidRPr="008C0346" w:rsidRDefault="00A8203A" w:rsidP="008C0346">
      <w:r w:rsidRPr="008C0346">
        <w:t xml:space="preserve">ИЗМ </w:t>
      </w:r>
      <w:r w:rsidRPr="008C0346">
        <w:rPr>
          <w:vertAlign w:val="subscript"/>
        </w:rPr>
        <w:t>отп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ц</w:t>
      </w:r>
      <w:r w:rsidR="008C0346">
        <w:rPr>
          <w:vertAlign w:val="subscript"/>
        </w:rPr>
        <w:t>.1</w:t>
      </w:r>
      <w:r w:rsidRPr="008C0346">
        <w:t>=</w:t>
      </w:r>
      <w:r w:rsidR="008D4D5C" w:rsidRPr="008C0346">
        <w:t>33-32/32*100</w:t>
      </w:r>
      <w:r w:rsidRPr="008C0346">
        <w:t>=3,12%</w:t>
      </w:r>
    </w:p>
    <w:p w:rsidR="00A8203A" w:rsidRPr="008C0346" w:rsidRDefault="00A8203A" w:rsidP="008C0346">
      <w:r w:rsidRPr="008C0346">
        <w:t xml:space="preserve">ИЗМ </w:t>
      </w:r>
      <w:r w:rsidRPr="008C0346">
        <w:rPr>
          <w:vertAlign w:val="subscript"/>
        </w:rPr>
        <w:t>отп</w:t>
      </w:r>
      <w:r w:rsidR="008C0346" w:rsidRPr="008C0346">
        <w:rPr>
          <w:vertAlign w:val="subscript"/>
        </w:rPr>
        <w:t xml:space="preserve">. </w:t>
      </w:r>
      <w:r w:rsidR="008D4D5C" w:rsidRPr="008C0346">
        <w:rPr>
          <w:vertAlign w:val="subscript"/>
        </w:rPr>
        <w:t>ц</w:t>
      </w:r>
      <w:r w:rsidR="008C0346">
        <w:rPr>
          <w:vertAlign w:val="subscript"/>
        </w:rPr>
        <w:t>.2</w:t>
      </w:r>
      <w:r w:rsidRPr="008C0346">
        <w:t>=</w:t>
      </w:r>
      <w:r w:rsidR="008D4D5C" w:rsidRPr="008C0346">
        <w:t>56-53/53*100</w:t>
      </w:r>
      <w:r w:rsidRPr="008C0346">
        <w:t>=</w:t>
      </w:r>
      <w:r w:rsidR="008D4D5C" w:rsidRPr="008C0346">
        <w:t>5,66%</w:t>
      </w:r>
    </w:p>
    <w:p w:rsidR="008D4D5C" w:rsidRPr="008C0346" w:rsidRDefault="008D4D5C" w:rsidP="008C0346">
      <w:r w:rsidRPr="008C0346">
        <w:t xml:space="preserve">ИЗМ </w:t>
      </w:r>
      <w:r w:rsidRPr="008C0346">
        <w:rPr>
          <w:vertAlign w:val="subscript"/>
        </w:rPr>
        <w:t>отп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ц</w:t>
      </w:r>
      <w:r w:rsidR="008C0346">
        <w:rPr>
          <w:vertAlign w:val="subscript"/>
        </w:rPr>
        <w:t>.3</w:t>
      </w:r>
      <w:r w:rsidRPr="008C0346">
        <w:t>=19-18/18*100=5,55%</w:t>
      </w:r>
    </w:p>
    <w:p w:rsidR="008D4D5C" w:rsidRPr="008C0346" w:rsidRDefault="008D4D5C" w:rsidP="008C0346">
      <w:r w:rsidRPr="008C0346">
        <w:t xml:space="preserve">ИЗМ </w:t>
      </w:r>
      <w:r w:rsidRPr="008C0346">
        <w:rPr>
          <w:vertAlign w:val="subscript"/>
        </w:rPr>
        <w:t>отп</w:t>
      </w:r>
      <w:r w:rsidR="008C0346" w:rsidRPr="008C0346">
        <w:rPr>
          <w:vertAlign w:val="subscript"/>
        </w:rPr>
        <w:t xml:space="preserve">. </w:t>
      </w:r>
      <w:r w:rsidRPr="008C0346">
        <w:rPr>
          <w:vertAlign w:val="subscript"/>
        </w:rPr>
        <w:t>ц</w:t>
      </w:r>
      <w:r w:rsidR="008C0346">
        <w:rPr>
          <w:vertAlign w:val="subscript"/>
        </w:rPr>
        <w:t>.4</w:t>
      </w:r>
      <w:r w:rsidRPr="008C0346">
        <w:t>=33-31/31*100=6,45%</w:t>
      </w:r>
    </w:p>
    <w:p w:rsidR="008D4D5C" w:rsidRPr="008C0346" w:rsidRDefault="008D4D5C" w:rsidP="008C0346">
      <w:r w:rsidRPr="008C0346">
        <w:t>ИЗМ</w:t>
      </w:r>
      <w:r w:rsidRPr="008C0346">
        <w:rPr>
          <w:vertAlign w:val="subscript"/>
        </w:rPr>
        <w:t>Фо</w:t>
      </w:r>
      <w:r w:rsidRPr="008C0346">
        <w:t>=8,56-7,45/7,45*100=14,89%</w:t>
      </w:r>
    </w:p>
    <w:p w:rsidR="00A8203A" w:rsidRPr="008C0346" w:rsidRDefault="008D4D5C" w:rsidP="008C0346">
      <w:r w:rsidRPr="008C0346">
        <w:t>ИЗМ</w:t>
      </w:r>
      <w:r w:rsidRPr="008C0346">
        <w:rPr>
          <w:vertAlign w:val="subscript"/>
        </w:rPr>
        <w:t>Фе</w:t>
      </w:r>
      <w:r w:rsidRPr="008C0346">
        <w:t>=0,12-0,13/0,13*100=-7,69%</w:t>
      </w:r>
    </w:p>
    <w:p w:rsidR="008D4D5C" w:rsidRPr="008C0346" w:rsidRDefault="008D4D5C" w:rsidP="008C0346">
      <w:r w:rsidRPr="008C0346">
        <w:t>ИЗМ</w:t>
      </w:r>
      <w:r w:rsidRPr="008C0346">
        <w:rPr>
          <w:vertAlign w:val="subscript"/>
        </w:rPr>
        <w:t>Фв</w:t>
      </w:r>
      <w:r w:rsidRPr="008C0346">
        <w:t>=1351,22-1329,03/1329,03*100=1,66%</w:t>
      </w:r>
    </w:p>
    <w:p w:rsidR="008D4D5C" w:rsidRPr="008C0346" w:rsidRDefault="008D4D5C" w:rsidP="008C0346">
      <w:r w:rsidRPr="008C0346">
        <w:t>ИЗМ</w:t>
      </w:r>
      <w:r w:rsidRPr="008C0346">
        <w:rPr>
          <w:vertAlign w:val="subscript"/>
        </w:rPr>
        <w:t>ПТ</w:t>
      </w:r>
      <w:r w:rsidRPr="008C0346">
        <w:t>=11559,84-9903,81/9903,81*100=16,72%</w:t>
      </w:r>
    </w:p>
    <w:p w:rsidR="008D4D5C" w:rsidRPr="008C0346" w:rsidRDefault="008D4D5C" w:rsidP="008C0346">
      <w:r w:rsidRPr="008C0346">
        <w:t>ИЗМ</w:t>
      </w:r>
      <w:r w:rsidRPr="008C0346">
        <w:rPr>
          <w:vertAlign w:val="subscript"/>
        </w:rPr>
        <w:t>П</w:t>
      </w:r>
      <w:r w:rsidRPr="008C0346">
        <w:t>=1106711-913187/913187*100=</w:t>
      </w:r>
      <w:r w:rsidR="00C9104B" w:rsidRPr="008C0346">
        <w:t>21</w:t>
      </w:r>
      <w:r w:rsidR="008C0346">
        <w:t>,19%</w:t>
      </w:r>
    </w:p>
    <w:p w:rsidR="00C9104B" w:rsidRPr="008C0346" w:rsidRDefault="00C9104B" w:rsidP="008C0346">
      <w:r w:rsidRPr="008C0346">
        <w:t>ИЗМ</w:t>
      </w:r>
      <w:r w:rsidRPr="008C0346">
        <w:rPr>
          <w:vertAlign w:val="subscript"/>
        </w:rPr>
        <w:t>п1</w:t>
      </w:r>
      <w:r w:rsidRPr="008C0346">
        <w:t>=201386-165998/165998*100=21,31%</w:t>
      </w:r>
    </w:p>
    <w:p w:rsidR="00C9104B" w:rsidRPr="008C0346" w:rsidRDefault="00C9104B" w:rsidP="008C0346">
      <w:r w:rsidRPr="008C0346">
        <w:t>ИЗМ</w:t>
      </w:r>
      <w:r w:rsidRPr="008C0346">
        <w:rPr>
          <w:vertAlign w:val="subscript"/>
        </w:rPr>
        <w:t>п2</w:t>
      </w:r>
      <w:r w:rsidRPr="008C0346">
        <w:t>=354519-293655/293655*100=20,72%</w:t>
      </w:r>
    </w:p>
    <w:p w:rsidR="00C9104B" w:rsidRPr="008C0346" w:rsidRDefault="00C9104B" w:rsidP="008C0346">
      <w:r w:rsidRPr="008C0346">
        <w:t>ИЗМ</w:t>
      </w:r>
      <w:r w:rsidRPr="008C0346">
        <w:rPr>
          <w:vertAlign w:val="subscript"/>
        </w:rPr>
        <w:t>п3</w:t>
      </w:r>
      <w:r w:rsidRPr="008C0346">
        <w:t>=164178-135333/135333*100=21,31%</w:t>
      </w:r>
    </w:p>
    <w:p w:rsidR="00C9104B" w:rsidRPr="008C0346" w:rsidRDefault="00C9104B" w:rsidP="008C0346">
      <w:r w:rsidRPr="008C0346">
        <w:t>ИЗМ</w:t>
      </w:r>
      <w:r w:rsidRPr="008C0346">
        <w:rPr>
          <w:vertAlign w:val="subscript"/>
        </w:rPr>
        <w:t>п4</w:t>
      </w:r>
      <w:r w:rsidRPr="008C0346">
        <w:t>=386628-318201/318201*100=21,5%</w:t>
      </w:r>
    </w:p>
    <w:p w:rsidR="00DA540D" w:rsidRDefault="00DA540D" w:rsidP="008C0346"/>
    <w:p w:rsidR="00577E3D" w:rsidRPr="008C0346" w:rsidRDefault="00D60DEC" w:rsidP="00DA540D">
      <w:pPr>
        <w:ind w:left="708" w:firstLine="12"/>
      </w:pPr>
      <w:r w:rsidRPr="008C0346">
        <w:t>Таблица №</w:t>
      </w:r>
      <w:r w:rsidR="00DA540D">
        <w:t xml:space="preserve"> </w:t>
      </w:r>
      <w:r w:rsidRPr="008C0346">
        <w:t>11</w:t>
      </w:r>
      <w:r w:rsidR="008C0346" w:rsidRPr="008C0346">
        <w:t xml:space="preserve">. </w:t>
      </w:r>
      <w:r w:rsidR="00577E3D" w:rsidRPr="008C0346">
        <w:t>Технико-экономические показатели деятельности цеха предприятия</w:t>
      </w:r>
      <w:r w:rsidR="008C0346" w:rsidRPr="008C0346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065"/>
        <w:gridCol w:w="1540"/>
        <w:gridCol w:w="1400"/>
        <w:gridCol w:w="1400"/>
        <w:gridCol w:w="1312"/>
      </w:tblGrid>
      <w:tr w:rsidR="00577E3D" w:rsidRPr="008C0346" w:rsidTr="00F03ADA">
        <w:trPr>
          <w:jc w:val="center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Наименование показателя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Ед</w:t>
            </w:r>
            <w:r w:rsidR="008C0346" w:rsidRPr="008C0346">
              <w:t xml:space="preserve">. </w:t>
            </w:r>
            <w:r w:rsidRPr="008C0346">
              <w:t>изм</w:t>
            </w:r>
            <w:r w:rsidR="008C0346" w:rsidRPr="008C0346">
              <w:t xml:space="preserve">. 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Условное обозначение</w:t>
            </w:r>
          </w:p>
        </w:tc>
        <w:tc>
          <w:tcPr>
            <w:tcW w:w="2800" w:type="dxa"/>
            <w:gridSpan w:val="2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Величина показателя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Изменение показателя</w:t>
            </w:r>
            <w:r w:rsidR="00DA540D">
              <w:t xml:space="preserve"> </w:t>
            </w:r>
            <w:r w:rsidR="008C0346" w:rsidRPr="008C0346">
              <w:t>%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vMerge/>
            <w:shd w:val="clear" w:color="auto" w:fill="auto"/>
          </w:tcPr>
          <w:p w:rsidR="00577E3D" w:rsidRPr="008C0346" w:rsidRDefault="00577E3D" w:rsidP="00DA540D">
            <w:pPr>
              <w:pStyle w:val="af9"/>
            </w:pPr>
          </w:p>
        </w:tc>
        <w:tc>
          <w:tcPr>
            <w:tcW w:w="1065" w:type="dxa"/>
            <w:vMerge/>
            <w:shd w:val="clear" w:color="auto" w:fill="auto"/>
          </w:tcPr>
          <w:p w:rsidR="00577E3D" w:rsidRPr="008C0346" w:rsidRDefault="00577E3D" w:rsidP="00DA540D">
            <w:pPr>
              <w:pStyle w:val="af9"/>
            </w:pPr>
          </w:p>
        </w:tc>
        <w:tc>
          <w:tcPr>
            <w:tcW w:w="1540" w:type="dxa"/>
            <w:vMerge/>
            <w:shd w:val="clear" w:color="auto" w:fill="auto"/>
          </w:tcPr>
          <w:p w:rsidR="00577E3D" w:rsidRPr="008C0346" w:rsidRDefault="00577E3D" w:rsidP="00DA540D">
            <w:pPr>
              <w:pStyle w:val="af9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Отчетный период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Плановый период</w:t>
            </w:r>
          </w:p>
        </w:tc>
        <w:tc>
          <w:tcPr>
            <w:tcW w:w="1312" w:type="dxa"/>
            <w:vMerge/>
            <w:shd w:val="clear" w:color="auto" w:fill="auto"/>
          </w:tcPr>
          <w:p w:rsidR="00577E3D" w:rsidRPr="008C0346" w:rsidRDefault="00577E3D" w:rsidP="00DA540D">
            <w:pPr>
              <w:pStyle w:val="af9"/>
            </w:pP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1</w:t>
            </w:r>
            <w:r w:rsidR="008C0346" w:rsidRPr="008C0346">
              <w:t xml:space="preserve">. </w:t>
            </w:r>
            <w:r w:rsidRPr="008C0346">
              <w:t>Стоимость ОС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F03ADA" w:rsidRDefault="00577E3D" w:rsidP="00DA540D">
            <w:pPr>
              <w:pStyle w:val="af9"/>
              <w:rPr>
                <w:vertAlign w:val="subscript"/>
              </w:rPr>
            </w:pPr>
            <w:r w:rsidRPr="008C0346">
              <w:t>Ф</w:t>
            </w:r>
            <w:r w:rsidRPr="00F03ADA">
              <w:rPr>
                <w:vertAlign w:val="subscript"/>
              </w:rPr>
              <w:t>н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659200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695879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auto"/>
            <w:vAlign w:val="center"/>
          </w:tcPr>
          <w:p w:rsidR="00577E3D" w:rsidRPr="008C0346" w:rsidRDefault="00D60DEC" w:rsidP="00DA540D">
            <w:pPr>
              <w:pStyle w:val="af9"/>
            </w:pPr>
            <w:r w:rsidRPr="008C0346">
              <w:t>5,56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2</w:t>
            </w:r>
            <w:r w:rsidR="008C0346" w:rsidRPr="008C0346">
              <w:t xml:space="preserve">. </w:t>
            </w:r>
            <w:r w:rsidRPr="008C0346">
              <w:t>Годовой выпуск продукта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№1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№2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№3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Шт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F03ADA" w:rsidRDefault="00577E3D" w:rsidP="00DA540D">
            <w:pPr>
              <w:pStyle w:val="af9"/>
              <w:rPr>
                <w:vertAlign w:val="subscript"/>
              </w:rPr>
            </w:pPr>
            <w:r w:rsidRPr="008C0346">
              <w:t>В</w:t>
            </w:r>
            <w:r w:rsidRPr="00F03ADA">
              <w:rPr>
                <w:vertAlign w:val="subscript"/>
              </w:rPr>
              <w:t>г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C0346" w:rsidRPr="008C0346" w:rsidRDefault="00577E3D" w:rsidP="00DA540D">
            <w:pPr>
              <w:pStyle w:val="af9"/>
            </w:pPr>
            <w:r w:rsidRPr="008C0346">
              <w:t>153681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28250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29663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40680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55088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C0346" w:rsidRPr="008C0346" w:rsidRDefault="00577E3D" w:rsidP="00DA540D">
            <w:pPr>
              <w:pStyle w:val="af9"/>
            </w:pPr>
            <w:r w:rsidRPr="008C0346">
              <w:t>177961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32714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34349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47107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63791</w:t>
            </w:r>
          </w:p>
        </w:tc>
        <w:tc>
          <w:tcPr>
            <w:tcW w:w="1312" w:type="dxa"/>
            <w:tcBorders>
              <w:top w:val="nil"/>
            </w:tcBorders>
            <w:shd w:val="clear" w:color="auto" w:fill="auto"/>
          </w:tcPr>
          <w:p w:rsidR="008C0346" w:rsidRPr="008C0346" w:rsidRDefault="00D60DEC" w:rsidP="00DA540D">
            <w:pPr>
              <w:pStyle w:val="af9"/>
            </w:pPr>
            <w:r w:rsidRPr="008C0346">
              <w:t>15,79</w:t>
            </w:r>
          </w:p>
          <w:p w:rsidR="00BA0B2A" w:rsidRPr="008C0346" w:rsidRDefault="00BA0B2A" w:rsidP="00DA540D">
            <w:pPr>
              <w:pStyle w:val="af9"/>
            </w:pPr>
            <w:r w:rsidRPr="008C0346">
              <w:t>15,8</w:t>
            </w:r>
          </w:p>
          <w:p w:rsidR="00D60DEC" w:rsidRPr="008C0346" w:rsidRDefault="00BA0B2A" w:rsidP="00DA540D">
            <w:pPr>
              <w:pStyle w:val="af9"/>
            </w:pPr>
            <w:r w:rsidRPr="008C0346">
              <w:t>15,79</w:t>
            </w:r>
          </w:p>
          <w:p w:rsidR="00BA0B2A" w:rsidRPr="008C0346" w:rsidRDefault="00BA0B2A" w:rsidP="00DA540D">
            <w:pPr>
              <w:pStyle w:val="af9"/>
            </w:pPr>
            <w:r w:rsidRPr="008C0346">
              <w:t>15,79</w:t>
            </w:r>
          </w:p>
          <w:p w:rsidR="00D60DEC" w:rsidRPr="008C0346" w:rsidRDefault="00BA0B2A" w:rsidP="00DA540D">
            <w:pPr>
              <w:pStyle w:val="af9"/>
            </w:pPr>
            <w:r w:rsidRPr="008C0346">
              <w:t>15,79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3</w:t>
            </w:r>
            <w:r w:rsidR="008C0346" w:rsidRPr="008C0346">
              <w:t xml:space="preserve">. </w:t>
            </w:r>
            <w:r w:rsidRPr="008C0346">
              <w:t>Числ</w:t>
            </w:r>
            <w:r w:rsidR="008C0346" w:rsidRPr="008C0346">
              <w:t xml:space="preserve">. </w:t>
            </w:r>
            <w:r w:rsidRPr="008C0346">
              <w:t>ППП</w:t>
            </w:r>
          </w:p>
          <w:p w:rsidR="008C0346" w:rsidRDefault="00577E3D" w:rsidP="00DA540D">
            <w:pPr>
              <w:pStyle w:val="af9"/>
            </w:pPr>
            <w:r w:rsidRPr="008C0346">
              <w:t>В т</w:t>
            </w:r>
            <w:r w:rsidR="008C0346" w:rsidRPr="008C0346">
              <w:t xml:space="preserve">. </w:t>
            </w:r>
            <w:r w:rsidRPr="008C0346">
              <w:t>ч</w:t>
            </w:r>
            <w:r w:rsidR="008C0346">
              <w:t>.: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ОПР</w:t>
            </w:r>
          </w:p>
          <w:p w:rsidR="008C0346" w:rsidRDefault="00577E3D" w:rsidP="00DA540D">
            <w:pPr>
              <w:pStyle w:val="af9"/>
            </w:pPr>
            <w:r w:rsidRPr="008C0346">
              <w:t>Вспом</w:t>
            </w:r>
            <w:r w:rsidR="008C0346" w:rsidRPr="008C0346">
              <w:t xml:space="preserve">. </w:t>
            </w:r>
            <w:r w:rsidRPr="008C0346">
              <w:t>рабоч</w:t>
            </w:r>
            <w:r w:rsidR="008C0346" w:rsidRPr="008C0346">
              <w:t>.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Служащие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Чел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F03ADA" w:rsidRDefault="00577E3D" w:rsidP="00DA540D">
            <w:pPr>
              <w:pStyle w:val="af9"/>
              <w:rPr>
                <w:vertAlign w:val="subscript"/>
              </w:rPr>
            </w:pPr>
            <w:r w:rsidRPr="008C0346">
              <w:t>Ч</w:t>
            </w:r>
            <w:r w:rsidRPr="00F03ADA">
              <w:rPr>
                <w:vertAlign w:val="subscript"/>
              </w:rPr>
              <w:t>ППП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C0346" w:rsidRPr="008C0346" w:rsidRDefault="00577E3D" w:rsidP="00DA540D">
            <w:pPr>
              <w:pStyle w:val="af9"/>
            </w:pPr>
            <w:r w:rsidRPr="008C0346">
              <w:t>496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337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109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50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C0346" w:rsidRPr="008C0346" w:rsidRDefault="00577E3D" w:rsidP="00DA540D">
            <w:pPr>
              <w:pStyle w:val="af9"/>
            </w:pPr>
            <w:r w:rsidRPr="008C0346">
              <w:t>515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356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109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50</w:t>
            </w:r>
          </w:p>
        </w:tc>
        <w:tc>
          <w:tcPr>
            <w:tcW w:w="1312" w:type="dxa"/>
            <w:shd w:val="clear" w:color="auto" w:fill="auto"/>
          </w:tcPr>
          <w:p w:rsidR="008C0346" w:rsidRPr="008C0346" w:rsidRDefault="00BA0B2A" w:rsidP="00DA540D">
            <w:pPr>
              <w:pStyle w:val="af9"/>
            </w:pPr>
            <w:r w:rsidRPr="008C0346">
              <w:t>3,83</w:t>
            </w:r>
          </w:p>
          <w:p w:rsidR="008C0346" w:rsidRDefault="00BA0B2A" w:rsidP="00DA540D">
            <w:pPr>
              <w:pStyle w:val="af9"/>
            </w:pPr>
            <w:r w:rsidRPr="008C0346">
              <w:t>5,63</w:t>
            </w:r>
          </w:p>
          <w:p w:rsidR="00A8203A" w:rsidRPr="008C0346" w:rsidRDefault="00A8203A" w:rsidP="00DA540D">
            <w:pPr>
              <w:pStyle w:val="af9"/>
            </w:pP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4</w:t>
            </w:r>
            <w:r w:rsidR="008C0346" w:rsidRPr="008C0346">
              <w:t xml:space="preserve">. </w:t>
            </w:r>
            <w:r w:rsidRPr="008C0346">
              <w:t>ФОТ ППП</w:t>
            </w:r>
          </w:p>
          <w:p w:rsidR="008C0346" w:rsidRDefault="00577E3D" w:rsidP="00DA540D">
            <w:pPr>
              <w:pStyle w:val="af9"/>
            </w:pPr>
            <w:r w:rsidRPr="008C0346">
              <w:t>В т</w:t>
            </w:r>
            <w:r w:rsidR="008C0346" w:rsidRPr="008C0346">
              <w:t xml:space="preserve">. </w:t>
            </w:r>
            <w:r w:rsidRPr="008C0346">
              <w:t>ч</w:t>
            </w:r>
            <w:r w:rsidR="008C0346">
              <w:t>.: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ОПР</w:t>
            </w:r>
          </w:p>
          <w:p w:rsidR="008C0346" w:rsidRDefault="00577E3D" w:rsidP="00DA540D">
            <w:pPr>
              <w:pStyle w:val="af9"/>
            </w:pPr>
            <w:r w:rsidRPr="008C0346">
              <w:t>Вспом</w:t>
            </w:r>
            <w:r w:rsidR="008C0346" w:rsidRPr="008C0346">
              <w:t xml:space="preserve">. </w:t>
            </w:r>
            <w:r w:rsidRPr="008C0346">
              <w:t>раб</w:t>
            </w:r>
            <w:r w:rsidR="008C0346" w:rsidRPr="008C0346">
              <w:t>.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Служащие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F03ADA" w:rsidRDefault="00577E3D" w:rsidP="00DA540D">
            <w:pPr>
              <w:pStyle w:val="af9"/>
              <w:rPr>
                <w:vertAlign w:val="subscript"/>
              </w:rPr>
            </w:pPr>
            <w:r w:rsidRPr="008C0346">
              <w:t>ФОТ</w:t>
            </w:r>
            <w:r w:rsidRPr="00F03ADA">
              <w:rPr>
                <w:vertAlign w:val="subscript"/>
              </w:rPr>
              <w:t>ППП</w:t>
            </w:r>
          </w:p>
        </w:tc>
        <w:tc>
          <w:tcPr>
            <w:tcW w:w="1400" w:type="dxa"/>
            <w:shd w:val="clear" w:color="auto" w:fill="auto"/>
          </w:tcPr>
          <w:p w:rsidR="008C0346" w:rsidRPr="008C0346" w:rsidRDefault="00577E3D" w:rsidP="00DA540D">
            <w:pPr>
              <w:pStyle w:val="af9"/>
            </w:pPr>
            <w:r w:rsidRPr="008C0346">
              <w:t>39331,679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27863,708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8467,971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3000</w:t>
            </w:r>
          </w:p>
        </w:tc>
        <w:tc>
          <w:tcPr>
            <w:tcW w:w="1400" w:type="dxa"/>
            <w:shd w:val="clear" w:color="auto" w:fill="auto"/>
          </w:tcPr>
          <w:p w:rsidR="008C0346" w:rsidRPr="008C0346" w:rsidRDefault="00577E3D" w:rsidP="00DA540D">
            <w:pPr>
              <w:pStyle w:val="af9"/>
            </w:pPr>
            <w:r w:rsidRPr="008C0346">
              <w:t>47000,645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33812,478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9738,167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3450</w:t>
            </w:r>
          </w:p>
        </w:tc>
        <w:tc>
          <w:tcPr>
            <w:tcW w:w="1312" w:type="dxa"/>
            <w:shd w:val="clear" w:color="auto" w:fill="auto"/>
          </w:tcPr>
          <w:p w:rsidR="008C0346" w:rsidRPr="008C0346" w:rsidRDefault="00C94466" w:rsidP="00DA540D">
            <w:pPr>
              <w:pStyle w:val="af9"/>
            </w:pPr>
            <w:r w:rsidRPr="008C0346">
              <w:t>19,49</w:t>
            </w:r>
          </w:p>
          <w:p w:rsidR="00C94466" w:rsidRPr="008C0346" w:rsidRDefault="00C94466" w:rsidP="00DA540D">
            <w:pPr>
              <w:pStyle w:val="af9"/>
            </w:pPr>
            <w:r w:rsidRPr="008C0346">
              <w:t>21,34</w:t>
            </w:r>
          </w:p>
          <w:p w:rsidR="00C94466" w:rsidRPr="008C0346" w:rsidRDefault="00C94466" w:rsidP="00DA540D">
            <w:pPr>
              <w:pStyle w:val="af9"/>
            </w:pPr>
            <w:r w:rsidRPr="008C0346">
              <w:t>15</w:t>
            </w:r>
          </w:p>
          <w:p w:rsidR="00C94466" w:rsidRPr="008C0346" w:rsidRDefault="00C94466" w:rsidP="00DA540D">
            <w:pPr>
              <w:pStyle w:val="af9"/>
            </w:pPr>
            <w:r w:rsidRPr="008C0346">
              <w:t>15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5</w:t>
            </w:r>
            <w:r w:rsidR="008C0346" w:rsidRPr="008C0346">
              <w:t xml:space="preserve">. </w:t>
            </w:r>
            <w:r w:rsidRPr="008C0346">
              <w:t>Себест</w:t>
            </w:r>
            <w:r w:rsidR="008C0346" w:rsidRPr="008C0346">
              <w:t xml:space="preserve">. </w:t>
            </w:r>
            <w:r w:rsidRPr="008C0346">
              <w:t>ед</w:t>
            </w:r>
            <w:r w:rsidR="008C0346" w:rsidRPr="008C0346">
              <w:t xml:space="preserve">. </w:t>
            </w:r>
            <w:r w:rsidRPr="008C0346">
              <w:t>выпуска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№1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№2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№3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р/шт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С</w:t>
            </w:r>
            <w:r w:rsidRPr="00F03ADA">
              <w:rPr>
                <w:vertAlign w:val="subscript"/>
              </w:rPr>
              <w:t>пол</w:t>
            </w:r>
          </w:p>
        </w:tc>
        <w:tc>
          <w:tcPr>
            <w:tcW w:w="1400" w:type="dxa"/>
            <w:shd w:val="clear" w:color="auto" w:fill="auto"/>
          </w:tcPr>
          <w:p w:rsidR="008C0346" w:rsidRPr="008C0346" w:rsidRDefault="00C3108F" w:rsidP="00DA540D">
            <w:pPr>
              <w:pStyle w:val="af9"/>
            </w:pPr>
            <w:r w:rsidRPr="008C0346">
              <w:t>88473,21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20849,33</w:t>
            </w:r>
          </w:p>
          <w:p w:rsidR="00577E3D" w:rsidRPr="008C0346" w:rsidRDefault="00C94466" w:rsidP="00DA540D">
            <w:pPr>
              <w:pStyle w:val="af9"/>
            </w:pPr>
            <w:r w:rsidRPr="008C0346">
              <w:t>35230,33</w:t>
            </w:r>
          </w:p>
          <w:p w:rsidR="00577E3D" w:rsidRPr="008C0346" w:rsidRDefault="005E7486" w:rsidP="00DA540D">
            <w:pPr>
              <w:pStyle w:val="af9"/>
            </w:pPr>
            <w:r w:rsidRPr="008C0346">
              <w:t>11837,56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20555,99</w:t>
            </w:r>
          </w:p>
        </w:tc>
        <w:tc>
          <w:tcPr>
            <w:tcW w:w="1400" w:type="dxa"/>
            <w:shd w:val="clear" w:color="auto" w:fill="auto"/>
          </w:tcPr>
          <w:p w:rsidR="008C0346" w:rsidRPr="008C0346" w:rsidRDefault="00C3108F" w:rsidP="00DA540D">
            <w:pPr>
              <w:pStyle w:val="af9"/>
            </w:pPr>
            <w:r w:rsidRPr="008C0346">
              <w:t>92781,52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21906,08</w:t>
            </w:r>
          </w:p>
          <w:p w:rsidR="00577E3D" w:rsidRPr="008C0346" w:rsidRDefault="00C94466" w:rsidP="00DA540D">
            <w:pPr>
              <w:pStyle w:val="af9"/>
            </w:pPr>
            <w:r w:rsidRPr="008C0346">
              <w:t>36909,85</w:t>
            </w:r>
          </w:p>
          <w:p w:rsidR="00577E3D" w:rsidRPr="008C0346" w:rsidRDefault="005E7486" w:rsidP="00DA540D">
            <w:pPr>
              <w:pStyle w:val="af9"/>
            </w:pPr>
            <w:r w:rsidRPr="008C0346">
              <w:t>12396,7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21568,89</w:t>
            </w:r>
          </w:p>
        </w:tc>
        <w:tc>
          <w:tcPr>
            <w:tcW w:w="1312" w:type="dxa"/>
            <w:shd w:val="clear" w:color="auto" w:fill="auto"/>
          </w:tcPr>
          <w:p w:rsidR="008C0346" w:rsidRPr="008C0346" w:rsidRDefault="00C3108F" w:rsidP="00DA540D">
            <w:pPr>
              <w:pStyle w:val="af9"/>
            </w:pPr>
            <w:r w:rsidRPr="008C0346">
              <w:t>4,86</w:t>
            </w:r>
          </w:p>
          <w:p w:rsidR="00A8203A" w:rsidRPr="008C0346" w:rsidRDefault="00A8203A" w:rsidP="00DA540D">
            <w:pPr>
              <w:pStyle w:val="af9"/>
            </w:pPr>
            <w:r w:rsidRPr="008C0346">
              <w:t>5,06</w:t>
            </w:r>
          </w:p>
          <w:p w:rsidR="00A8203A" w:rsidRPr="008C0346" w:rsidRDefault="00A8203A" w:rsidP="00DA540D">
            <w:pPr>
              <w:pStyle w:val="af9"/>
            </w:pPr>
            <w:r w:rsidRPr="008C0346">
              <w:t>4,76</w:t>
            </w:r>
          </w:p>
          <w:p w:rsidR="00A8203A" w:rsidRPr="008C0346" w:rsidRDefault="00A8203A" w:rsidP="00DA540D">
            <w:pPr>
              <w:pStyle w:val="af9"/>
            </w:pPr>
            <w:r w:rsidRPr="008C0346">
              <w:t>4,72</w:t>
            </w:r>
          </w:p>
          <w:p w:rsidR="00A8203A" w:rsidRPr="008C0346" w:rsidRDefault="00A8203A" w:rsidP="00DA540D">
            <w:pPr>
              <w:pStyle w:val="af9"/>
            </w:pPr>
            <w:r w:rsidRPr="008C0346">
              <w:t>4,92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6</w:t>
            </w:r>
            <w:r w:rsidR="008C0346" w:rsidRPr="008C0346">
              <w:t xml:space="preserve">. </w:t>
            </w:r>
            <w:r w:rsidRPr="008C0346">
              <w:t>Отпускная цена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№1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№2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№3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Продукт №4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р/шт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Ц</w:t>
            </w:r>
          </w:p>
        </w:tc>
        <w:tc>
          <w:tcPr>
            <w:tcW w:w="1400" w:type="dxa"/>
            <w:shd w:val="clear" w:color="auto" w:fill="auto"/>
          </w:tcPr>
          <w:p w:rsidR="008C0346" w:rsidRPr="008C0346" w:rsidRDefault="008C0346" w:rsidP="00DA540D">
            <w:pPr>
              <w:pStyle w:val="af9"/>
            </w:pPr>
          </w:p>
          <w:p w:rsidR="00577E3D" w:rsidRPr="008C0346" w:rsidRDefault="00577E3D" w:rsidP="00DA540D">
            <w:pPr>
              <w:pStyle w:val="af9"/>
            </w:pPr>
            <w:r w:rsidRPr="008C0346">
              <w:t>32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53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18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31</w:t>
            </w:r>
          </w:p>
        </w:tc>
        <w:tc>
          <w:tcPr>
            <w:tcW w:w="1400" w:type="dxa"/>
            <w:shd w:val="clear" w:color="auto" w:fill="auto"/>
          </w:tcPr>
          <w:p w:rsidR="008C0346" w:rsidRPr="008C0346" w:rsidRDefault="008C0346" w:rsidP="00DA540D">
            <w:pPr>
              <w:pStyle w:val="af9"/>
            </w:pPr>
          </w:p>
          <w:p w:rsidR="00577E3D" w:rsidRPr="008C0346" w:rsidRDefault="00577E3D" w:rsidP="00DA540D">
            <w:pPr>
              <w:pStyle w:val="af9"/>
            </w:pPr>
            <w:r w:rsidRPr="008C0346">
              <w:t>33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56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19</w:t>
            </w:r>
          </w:p>
          <w:p w:rsidR="00577E3D" w:rsidRPr="008C0346" w:rsidRDefault="00577E3D" w:rsidP="00DA540D">
            <w:pPr>
              <w:pStyle w:val="af9"/>
            </w:pPr>
            <w:r w:rsidRPr="008C0346">
              <w:t>33</w:t>
            </w:r>
          </w:p>
        </w:tc>
        <w:tc>
          <w:tcPr>
            <w:tcW w:w="1312" w:type="dxa"/>
            <w:shd w:val="clear" w:color="auto" w:fill="auto"/>
          </w:tcPr>
          <w:p w:rsidR="008C0346" w:rsidRPr="008C0346" w:rsidRDefault="008C0346" w:rsidP="00DA540D">
            <w:pPr>
              <w:pStyle w:val="af9"/>
            </w:pPr>
          </w:p>
          <w:p w:rsidR="00A8203A" w:rsidRPr="008C0346" w:rsidRDefault="00A8203A" w:rsidP="00DA540D">
            <w:pPr>
              <w:pStyle w:val="af9"/>
            </w:pPr>
            <w:r w:rsidRPr="008C0346">
              <w:t>3,12</w:t>
            </w:r>
          </w:p>
          <w:p w:rsidR="008D4D5C" w:rsidRPr="008C0346" w:rsidRDefault="008D4D5C" w:rsidP="00DA540D">
            <w:pPr>
              <w:pStyle w:val="af9"/>
            </w:pPr>
            <w:r w:rsidRPr="008C0346">
              <w:t>5,66</w:t>
            </w:r>
          </w:p>
          <w:p w:rsidR="008D4D5C" w:rsidRPr="008C0346" w:rsidRDefault="008D4D5C" w:rsidP="00DA540D">
            <w:pPr>
              <w:pStyle w:val="af9"/>
            </w:pPr>
            <w:r w:rsidRPr="008C0346">
              <w:t>5,55</w:t>
            </w:r>
          </w:p>
          <w:p w:rsidR="008D4D5C" w:rsidRPr="008C0346" w:rsidRDefault="008D4D5C" w:rsidP="00DA540D">
            <w:pPr>
              <w:pStyle w:val="af9"/>
            </w:pPr>
            <w:r w:rsidRPr="008C0346">
              <w:t>6,45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7</w:t>
            </w:r>
            <w:r w:rsidR="008C0346" w:rsidRPr="008C0346">
              <w:t xml:space="preserve">. </w:t>
            </w:r>
            <w:r w:rsidRPr="008C0346">
              <w:t>Показатели использования ОС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Фондоотдача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р/тыс</w:t>
            </w:r>
            <w:r w:rsidR="008C0346" w:rsidRPr="008C0346">
              <w:t xml:space="preserve">. </w:t>
            </w:r>
            <w:r w:rsidRPr="008C0346">
              <w:t>р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F03ADA" w:rsidRDefault="00577E3D" w:rsidP="00DA540D">
            <w:pPr>
              <w:pStyle w:val="af9"/>
              <w:rPr>
                <w:vertAlign w:val="subscript"/>
              </w:rPr>
            </w:pPr>
            <w:r w:rsidRPr="008C0346">
              <w:t>Ф</w:t>
            </w:r>
            <w:r w:rsidRPr="00F03ADA">
              <w:rPr>
                <w:vertAlign w:val="subscript"/>
              </w:rPr>
              <w:t>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7,45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8,56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77E3D" w:rsidRPr="008C0346" w:rsidRDefault="008D4D5C" w:rsidP="00DA540D">
            <w:pPr>
              <w:pStyle w:val="af9"/>
            </w:pPr>
            <w:r w:rsidRPr="008C0346">
              <w:t>14,89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Фондоемкость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р/тыс</w:t>
            </w:r>
            <w:r w:rsidR="008C0346" w:rsidRPr="008C0346">
              <w:t xml:space="preserve">. </w:t>
            </w:r>
            <w:r w:rsidRPr="008C0346">
              <w:t>р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F03ADA" w:rsidRDefault="00577E3D" w:rsidP="00DA540D">
            <w:pPr>
              <w:pStyle w:val="af9"/>
              <w:rPr>
                <w:vertAlign w:val="subscript"/>
              </w:rPr>
            </w:pPr>
            <w:r w:rsidRPr="008C0346">
              <w:t>Ф</w:t>
            </w:r>
            <w:r w:rsidRPr="00F03ADA">
              <w:rPr>
                <w:vertAlign w:val="subscript"/>
              </w:rPr>
              <w:t>е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0,13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0,12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77E3D" w:rsidRPr="008C0346" w:rsidRDefault="008D4D5C" w:rsidP="00DA540D">
            <w:pPr>
              <w:pStyle w:val="af9"/>
            </w:pPr>
            <w:r w:rsidRPr="008C0346">
              <w:t>-7,69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Фондовооруж</w:t>
            </w:r>
            <w:r w:rsidR="008C0346" w:rsidRPr="008C0346">
              <w:t xml:space="preserve">. 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р/чел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F03ADA" w:rsidRDefault="00577E3D" w:rsidP="00DA540D">
            <w:pPr>
              <w:pStyle w:val="af9"/>
              <w:rPr>
                <w:vertAlign w:val="subscript"/>
              </w:rPr>
            </w:pPr>
            <w:r w:rsidRPr="008C0346">
              <w:t>Ф</w:t>
            </w:r>
            <w:r w:rsidRPr="00F03ADA">
              <w:rPr>
                <w:vertAlign w:val="subscript"/>
              </w:rPr>
              <w:t>в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1329,03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1351,22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77E3D" w:rsidRPr="008C0346" w:rsidRDefault="00C9104B" w:rsidP="00DA540D">
            <w:pPr>
              <w:pStyle w:val="af9"/>
            </w:pPr>
            <w:r w:rsidRPr="008C0346">
              <w:t>1,66</w:t>
            </w:r>
          </w:p>
        </w:tc>
      </w:tr>
      <w:tr w:rsidR="00577E3D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Производ</w:t>
            </w:r>
            <w:r w:rsidR="008C0346" w:rsidRPr="008C0346">
              <w:t xml:space="preserve">. </w:t>
            </w:r>
            <w:r w:rsidRPr="008C0346">
              <w:t>труда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р/чел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ПТ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9903,81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77E3D" w:rsidRPr="008C0346" w:rsidRDefault="00577E3D" w:rsidP="00DA540D">
            <w:pPr>
              <w:pStyle w:val="af9"/>
            </w:pPr>
            <w:r w:rsidRPr="008C0346">
              <w:t>11559,84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77E3D" w:rsidRPr="008C0346" w:rsidRDefault="00C9104B" w:rsidP="00DA540D">
            <w:pPr>
              <w:pStyle w:val="af9"/>
            </w:pPr>
            <w:r w:rsidRPr="008C0346">
              <w:t>16,72</w:t>
            </w:r>
          </w:p>
        </w:tc>
      </w:tr>
      <w:tr w:rsidR="00401229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8C0346" w:rsidRDefault="00401229" w:rsidP="00DA540D">
            <w:pPr>
              <w:pStyle w:val="af9"/>
            </w:pPr>
            <w:r w:rsidRPr="008C0346">
              <w:t>8</w:t>
            </w:r>
            <w:r w:rsidR="008C0346" w:rsidRPr="008C0346">
              <w:t xml:space="preserve">. </w:t>
            </w:r>
            <w:r w:rsidRPr="008C0346">
              <w:t>Сумма прибыли по цеху, в т</w:t>
            </w:r>
            <w:r w:rsidR="008C0346" w:rsidRPr="008C0346">
              <w:t xml:space="preserve">. </w:t>
            </w:r>
            <w:r w:rsidRPr="008C0346">
              <w:t>ч</w:t>
            </w:r>
            <w:r w:rsidR="008C0346" w:rsidRPr="008C0346">
              <w:t xml:space="preserve">. </w:t>
            </w:r>
            <w:r w:rsidRPr="008C0346">
              <w:t>от реализ</w:t>
            </w:r>
            <w:r w:rsidR="008C0346" w:rsidRPr="008C0346">
              <w:t>.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№2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№3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П</w:t>
            </w:r>
          </w:p>
        </w:tc>
        <w:tc>
          <w:tcPr>
            <w:tcW w:w="1400" w:type="dxa"/>
            <w:shd w:val="clear" w:color="auto" w:fill="auto"/>
          </w:tcPr>
          <w:p w:rsidR="008C0346" w:rsidRPr="008C0346" w:rsidRDefault="00401229" w:rsidP="00DA540D">
            <w:pPr>
              <w:pStyle w:val="af9"/>
            </w:pPr>
            <w:r w:rsidRPr="008C0346">
              <w:t>913187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165998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293655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135333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318201</w:t>
            </w:r>
          </w:p>
        </w:tc>
        <w:tc>
          <w:tcPr>
            <w:tcW w:w="1400" w:type="dxa"/>
            <w:shd w:val="clear" w:color="auto" w:fill="auto"/>
          </w:tcPr>
          <w:p w:rsidR="008C0346" w:rsidRPr="008C0346" w:rsidRDefault="00401229" w:rsidP="00DA540D">
            <w:pPr>
              <w:pStyle w:val="af9"/>
            </w:pPr>
            <w:r w:rsidRPr="008C0346">
              <w:t>1106711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201386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354519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164178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386628</w:t>
            </w:r>
          </w:p>
        </w:tc>
        <w:tc>
          <w:tcPr>
            <w:tcW w:w="1312" w:type="dxa"/>
            <w:shd w:val="clear" w:color="auto" w:fill="auto"/>
          </w:tcPr>
          <w:p w:rsidR="008C0346" w:rsidRPr="008C0346" w:rsidRDefault="00401229" w:rsidP="00DA540D">
            <w:pPr>
              <w:pStyle w:val="af9"/>
            </w:pPr>
            <w:r w:rsidRPr="008C0346">
              <w:t>21</w:t>
            </w:r>
            <w:r w:rsidR="008C0346">
              <w:t>, 19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21,31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20,72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21,31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21,5</w:t>
            </w:r>
          </w:p>
        </w:tc>
      </w:tr>
      <w:tr w:rsidR="00401229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9</w:t>
            </w:r>
            <w:r w:rsidR="008C0346" w:rsidRPr="008C0346">
              <w:t xml:space="preserve">. </w:t>
            </w:r>
            <w:r w:rsidRPr="008C0346">
              <w:t>Себест</w:t>
            </w:r>
            <w:r w:rsidR="008C0346" w:rsidRPr="008C0346">
              <w:t xml:space="preserve">. </w:t>
            </w:r>
            <w:r w:rsidRPr="008C0346">
              <w:t>по сокращ</w:t>
            </w:r>
            <w:r w:rsidR="008C0346" w:rsidRPr="008C0346">
              <w:t xml:space="preserve">. </w:t>
            </w:r>
            <w:r w:rsidRPr="008C0346">
              <w:t>затратам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№2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№3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Тыс</w:t>
            </w:r>
            <w:r w:rsidR="008C0346" w:rsidRPr="008C0346">
              <w:t xml:space="preserve">. </w:t>
            </w:r>
            <w:r w:rsidRPr="008C0346">
              <w:t>р/шт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01229" w:rsidRPr="00F03ADA" w:rsidRDefault="00401229" w:rsidP="00DA540D">
            <w:pPr>
              <w:pStyle w:val="af9"/>
              <w:rPr>
                <w:vertAlign w:val="subscript"/>
              </w:rPr>
            </w:pPr>
            <w:r w:rsidRPr="008C0346">
              <w:t>С</w:t>
            </w:r>
            <w:r w:rsidRPr="00F03ADA">
              <w:rPr>
                <w:vertAlign w:val="subscript"/>
              </w:rPr>
              <w:t>с</w:t>
            </w:r>
            <w:r w:rsidR="008C0346" w:rsidRPr="00F03ADA">
              <w:rPr>
                <w:vertAlign w:val="subscript"/>
              </w:rPr>
              <w:t xml:space="preserve">. </w:t>
            </w:r>
            <w:r w:rsidRPr="00F03ADA">
              <w:rPr>
                <w:vertAlign w:val="subscript"/>
              </w:rPr>
              <w:t>з</w:t>
            </w:r>
            <w:r w:rsidR="008C0346" w:rsidRPr="00F03ADA">
              <w:rPr>
                <w:vertAlign w:val="subscript"/>
              </w:rPr>
              <w:t xml:space="preserve">. </w:t>
            </w:r>
          </w:p>
        </w:tc>
        <w:tc>
          <w:tcPr>
            <w:tcW w:w="1400" w:type="dxa"/>
            <w:shd w:val="clear" w:color="auto" w:fill="auto"/>
          </w:tcPr>
          <w:p w:rsidR="00401229" w:rsidRPr="008C0346" w:rsidRDefault="00401229" w:rsidP="00DA540D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8C0346" w:rsidRPr="008C0346" w:rsidRDefault="008C0346" w:rsidP="00DA540D">
            <w:pPr>
              <w:pStyle w:val="af9"/>
            </w:pPr>
          </w:p>
          <w:p w:rsidR="00401229" w:rsidRPr="008C0346" w:rsidRDefault="00401229" w:rsidP="00DA540D">
            <w:pPr>
              <w:pStyle w:val="af9"/>
            </w:pPr>
            <w:r w:rsidRPr="008C0346">
              <w:t>21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36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12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21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</w:tc>
      </w:tr>
      <w:tr w:rsidR="00401229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10</w:t>
            </w:r>
            <w:r w:rsidR="008C0346" w:rsidRPr="008C0346">
              <w:t xml:space="preserve">. </w:t>
            </w:r>
            <w:r w:rsidRPr="008C0346">
              <w:t>Рентаб</w:t>
            </w:r>
            <w:r w:rsidR="008C0346" w:rsidRPr="008C0346">
              <w:t xml:space="preserve">. </w:t>
            </w:r>
            <w:r w:rsidRPr="008C0346">
              <w:t>продукции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№2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№3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Продукт №4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%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01229" w:rsidRPr="00F03ADA" w:rsidRDefault="00401229" w:rsidP="00DA540D">
            <w:pPr>
              <w:pStyle w:val="af9"/>
              <w:rPr>
                <w:vertAlign w:val="subscript"/>
              </w:rPr>
            </w:pPr>
            <w:r w:rsidRPr="00F03ADA">
              <w:rPr>
                <w:lang w:val="en-US"/>
              </w:rPr>
              <w:t>R</w:t>
            </w:r>
            <w:r w:rsidRPr="00F03ADA">
              <w:rPr>
                <w:vertAlign w:val="subscript"/>
              </w:rPr>
              <w:t>прод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8C0346" w:rsidRPr="008C0346" w:rsidRDefault="008C0346" w:rsidP="00DA540D">
            <w:pPr>
              <w:pStyle w:val="af9"/>
            </w:pPr>
          </w:p>
          <w:p w:rsidR="00401229" w:rsidRPr="008C0346" w:rsidRDefault="00401229" w:rsidP="00DA540D">
            <w:pPr>
              <w:pStyle w:val="af9"/>
            </w:pPr>
            <w:r w:rsidRPr="008C0346">
              <w:t>33</w:t>
            </w:r>
            <w:r w:rsidR="008C0346">
              <w:t>, 19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30,55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34,25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33</w:t>
            </w:r>
            <w:r w:rsidR="008C0346">
              <w:t>, 19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</w:tc>
      </w:tr>
      <w:tr w:rsidR="00401229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8C0346" w:rsidRDefault="00401229" w:rsidP="00DA540D">
            <w:pPr>
              <w:pStyle w:val="af9"/>
            </w:pPr>
            <w:r w:rsidRPr="008C0346">
              <w:t>11</w:t>
            </w:r>
            <w:r w:rsidR="008C0346" w:rsidRPr="008C0346">
              <w:t xml:space="preserve">. </w:t>
            </w:r>
            <w:r w:rsidRPr="008C0346">
              <w:t>эффект</w:t>
            </w:r>
            <w:r w:rsidR="008C0346" w:rsidRPr="008C0346">
              <w:t xml:space="preserve">. </w:t>
            </w:r>
            <w:r w:rsidRPr="008C0346">
              <w:t>кап</w:t>
            </w:r>
            <w:r w:rsidR="008C0346" w:rsidRPr="008C0346">
              <w:t xml:space="preserve">. </w:t>
            </w:r>
            <w:r w:rsidRPr="008C0346">
              <w:t>влож</w:t>
            </w:r>
            <w:r w:rsidR="008C0346" w:rsidRPr="008C0346">
              <w:t>.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Срок окупаем</w:t>
            </w:r>
            <w:r w:rsidR="008C0346" w:rsidRPr="008C0346">
              <w:t xml:space="preserve">. 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Год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01229" w:rsidRPr="00F03ADA" w:rsidRDefault="00401229" w:rsidP="00DA540D">
            <w:pPr>
              <w:pStyle w:val="af9"/>
              <w:rPr>
                <w:vertAlign w:val="subscript"/>
              </w:rPr>
            </w:pPr>
            <w:r w:rsidRPr="008C0346">
              <w:t>Т</w:t>
            </w:r>
            <w:r w:rsidRPr="00F03ADA">
              <w:rPr>
                <w:vertAlign w:val="subscript"/>
              </w:rPr>
              <w:t>ок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  <w:p w:rsidR="00401229" w:rsidRPr="008C0346" w:rsidRDefault="00401229" w:rsidP="00DA540D">
            <w:pPr>
              <w:pStyle w:val="af9"/>
            </w:pPr>
            <w:r w:rsidRPr="008C0346">
              <w:t>4,01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0,25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</w:tc>
      </w:tr>
      <w:tr w:rsidR="00401229" w:rsidRPr="008C0346" w:rsidTr="00F03ADA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12</w:t>
            </w:r>
            <w:r w:rsidR="008C0346" w:rsidRPr="008C0346">
              <w:t xml:space="preserve">. </w:t>
            </w:r>
            <w:r w:rsidRPr="008C0346">
              <w:t>Структура выпуска продукции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Продукция №1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Продукция №2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Продукция №3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Продукция №4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  <w:r w:rsidRPr="008C0346">
              <w:t>%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8C0346" w:rsidRPr="008C0346" w:rsidRDefault="008C0346" w:rsidP="00DA540D">
            <w:pPr>
              <w:pStyle w:val="af9"/>
            </w:pPr>
          </w:p>
          <w:p w:rsidR="00401229" w:rsidRPr="008C0346" w:rsidRDefault="00401229" w:rsidP="00DA540D">
            <w:pPr>
              <w:pStyle w:val="af9"/>
            </w:pPr>
            <w:r w:rsidRPr="008C0346">
              <w:t>18,44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19,44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26,14</w:t>
            </w:r>
          </w:p>
          <w:p w:rsidR="00401229" w:rsidRPr="008C0346" w:rsidRDefault="00401229" w:rsidP="00DA540D">
            <w:pPr>
              <w:pStyle w:val="af9"/>
            </w:pPr>
            <w:r w:rsidRPr="008C0346">
              <w:t>35,98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01229" w:rsidRPr="008C0346" w:rsidRDefault="00401229" w:rsidP="00DA540D">
            <w:pPr>
              <w:pStyle w:val="af9"/>
            </w:pPr>
          </w:p>
        </w:tc>
      </w:tr>
    </w:tbl>
    <w:p w:rsidR="008C0346" w:rsidRPr="008C0346" w:rsidRDefault="00DA540D" w:rsidP="00DA540D">
      <w:pPr>
        <w:pStyle w:val="2"/>
      </w:pPr>
      <w:r>
        <w:br w:type="page"/>
      </w:r>
      <w:bookmarkStart w:id="15" w:name="_Toc246511063"/>
      <w:r w:rsidR="008C0346">
        <w:t>Заключение</w:t>
      </w:r>
      <w:bookmarkEnd w:id="15"/>
    </w:p>
    <w:p w:rsidR="00DA540D" w:rsidRDefault="00DA540D" w:rsidP="008C0346"/>
    <w:p w:rsidR="008C0346" w:rsidRDefault="0075763F" w:rsidP="008C0346">
      <w:r w:rsidRPr="008C0346">
        <w:t>Рассматривая деятельность предприятия, я рассчитала стоимость и структуру ОС цеха, определила годовой выпуск продукции, численность промышленно-производственного персонала, фонд оплаты труда, себестоимость продукции, потребность в материальных и энергозатратах, амортизацию ОС, отпускную цену продукции, прибыль от реализации продукции цеха, показатели использования ОС цеха, составила калькуляцию себестоимости продукции по сокращенным затратам, рассчитала эффективность капитальных вложений</w:t>
      </w:r>
      <w:r w:rsidR="008C0346" w:rsidRPr="008C0346">
        <w:t>.</w:t>
      </w:r>
    </w:p>
    <w:p w:rsidR="008C0346" w:rsidRDefault="0075763F" w:rsidP="008C0346">
      <w:r w:rsidRPr="008C0346">
        <w:t>В результате реконструкции произошли изменения технико-экономических показателей деятельности предприятия</w:t>
      </w:r>
      <w:r w:rsidR="008C0346" w:rsidRPr="008C0346">
        <w:t xml:space="preserve">. </w:t>
      </w:r>
      <w:r w:rsidRPr="008C0346">
        <w:t>В</w:t>
      </w:r>
      <w:r w:rsidR="000D182F" w:rsidRPr="008C0346">
        <w:t xml:space="preserve"> плановом периоде происходит увеличение стоимости основных средств на 5,56%, увеличение годового выпуска на 15,79%, увеличение фонда оплаты труда на 19,49%, затраты на выпуск единицы продукции возросли на 4,86%</w:t>
      </w:r>
      <w:r w:rsidR="008C0346" w:rsidRPr="008C0346">
        <w:t>.</w:t>
      </w:r>
    </w:p>
    <w:p w:rsidR="008C0346" w:rsidRDefault="000D182F" w:rsidP="008C0346">
      <w:r w:rsidRPr="008C0346">
        <w:t>Изменились показатели использования основных средств, а именно фондоотдача увеличилась на 14,89%, фондовооруженность увеличилась на 1,66%, производительность труда возросла на 16,72%</w:t>
      </w:r>
      <w:r w:rsidR="008C0346" w:rsidRPr="008C0346">
        <w:t xml:space="preserve">. </w:t>
      </w:r>
      <w:r w:rsidRPr="008C0346">
        <w:t>Произошло увеличение суммы прибыли как от реализации, так и чистая прибыль</w:t>
      </w:r>
      <w:r w:rsidR="008C0346" w:rsidRPr="008C0346">
        <w:t xml:space="preserve">. </w:t>
      </w:r>
      <w:r w:rsidRPr="008C0346">
        <w:t>Себестоимость по сокращенным затратам выявила, что наиболее рентабельным является продукт № 3, следовательно можно его количество увеличить и получить дополнительную прибыль</w:t>
      </w:r>
      <w:r w:rsidR="008C0346" w:rsidRPr="008C0346">
        <w:t>.</w:t>
      </w:r>
    </w:p>
    <w:p w:rsidR="008C0346" w:rsidRDefault="00675F9F" w:rsidP="008C0346">
      <w:r w:rsidRPr="008C0346">
        <w:t>Делая вывод по выше приведенным показателям можно сказать, что вложение дополнительных денежных средств оказалось выгодным</w:t>
      </w:r>
      <w:r w:rsidR="008C0346" w:rsidRPr="008C0346">
        <w:t>.</w:t>
      </w:r>
    </w:p>
    <w:p w:rsidR="008C0346" w:rsidRPr="008C0346" w:rsidRDefault="00DA540D" w:rsidP="00DA540D">
      <w:pPr>
        <w:pStyle w:val="2"/>
      </w:pPr>
      <w:r>
        <w:br w:type="page"/>
      </w:r>
      <w:bookmarkStart w:id="16" w:name="_Toc246511064"/>
      <w:r w:rsidR="00401229" w:rsidRPr="008C0346">
        <w:t>Список использованной литературы</w:t>
      </w:r>
      <w:bookmarkEnd w:id="16"/>
    </w:p>
    <w:p w:rsidR="00DA540D" w:rsidRDefault="00DA540D" w:rsidP="008C0346"/>
    <w:p w:rsidR="008C0346" w:rsidRDefault="00401229" w:rsidP="00DA540D">
      <w:pPr>
        <w:pStyle w:val="a1"/>
        <w:tabs>
          <w:tab w:val="left" w:pos="420"/>
        </w:tabs>
      </w:pPr>
      <w:r w:rsidRPr="008C0346">
        <w:t>Стандарт ОТП ТГТУ 03-2000</w:t>
      </w:r>
      <w:r w:rsidR="008C0346" w:rsidRPr="008C0346">
        <w:t xml:space="preserve">. </w:t>
      </w:r>
      <w:r w:rsidRPr="008C0346">
        <w:t>Тамбов</w:t>
      </w:r>
      <w:r w:rsidR="008C0346" w:rsidRPr="008C0346">
        <w:t xml:space="preserve">: </w:t>
      </w:r>
      <w:r w:rsidRPr="008C0346">
        <w:t>Изд-во Тамб</w:t>
      </w:r>
      <w:r w:rsidR="008C0346" w:rsidRPr="008C0346">
        <w:t xml:space="preserve">. </w:t>
      </w:r>
      <w:r w:rsidRPr="008C0346">
        <w:t>гос</w:t>
      </w:r>
      <w:r w:rsidR="008C0346" w:rsidRPr="008C0346">
        <w:t xml:space="preserve">. </w:t>
      </w:r>
      <w:r w:rsidRPr="008C0346">
        <w:t>Техн</w:t>
      </w:r>
      <w:r w:rsidR="008C0346" w:rsidRPr="008C0346">
        <w:t xml:space="preserve">. </w:t>
      </w:r>
      <w:r w:rsidRPr="008C0346">
        <w:t>Ун-та, 200</w:t>
      </w:r>
      <w:r w:rsidR="008C0346">
        <w:t>2.4</w:t>
      </w:r>
      <w:r w:rsidRPr="008C0346">
        <w:t>0с</w:t>
      </w:r>
      <w:r w:rsidR="008C0346" w:rsidRPr="008C0346">
        <w:t>.</w:t>
      </w:r>
    </w:p>
    <w:p w:rsidR="008C0346" w:rsidRDefault="00401229" w:rsidP="00DA540D">
      <w:pPr>
        <w:pStyle w:val="a1"/>
        <w:tabs>
          <w:tab w:val="left" w:pos="420"/>
        </w:tabs>
      </w:pPr>
      <w:r w:rsidRPr="008C0346">
        <w:t>Экономика предприятия / Под ред</w:t>
      </w:r>
      <w:r w:rsidR="008C0346" w:rsidRPr="008C0346">
        <w:t xml:space="preserve">. </w:t>
      </w:r>
      <w:r w:rsidRPr="008C0346">
        <w:t>Н</w:t>
      </w:r>
      <w:r w:rsidR="008C0346">
        <w:t xml:space="preserve">.А. </w:t>
      </w:r>
      <w:r w:rsidRPr="008C0346">
        <w:t>Сафронова</w:t>
      </w:r>
      <w:r w:rsidR="008C0346" w:rsidRPr="008C0346">
        <w:t xml:space="preserve">. </w:t>
      </w:r>
      <w:r w:rsidRPr="008C0346">
        <w:t>М</w:t>
      </w:r>
      <w:r w:rsidR="008C0346">
        <w:t>.:</w:t>
      </w:r>
      <w:r w:rsidR="008C0346" w:rsidRPr="008C0346">
        <w:t xml:space="preserve"> </w:t>
      </w:r>
      <w:r w:rsidRPr="008C0346">
        <w:t>Юрист, 200</w:t>
      </w:r>
      <w:r w:rsidR="008C0346">
        <w:t>4.6</w:t>
      </w:r>
      <w:r w:rsidRPr="008C0346">
        <w:t>18с</w:t>
      </w:r>
      <w:r w:rsidR="008C0346" w:rsidRPr="008C0346">
        <w:t>.</w:t>
      </w:r>
    </w:p>
    <w:p w:rsidR="008C0346" w:rsidRDefault="00401229" w:rsidP="00DA540D">
      <w:pPr>
        <w:pStyle w:val="a1"/>
        <w:tabs>
          <w:tab w:val="left" w:pos="420"/>
        </w:tabs>
      </w:pPr>
      <w:r w:rsidRPr="008C0346">
        <w:t>Экономика предприятия</w:t>
      </w:r>
      <w:r w:rsidR="008C0346">
        <w:t xml:space="preserve"> (</w:t>
      </w:r>
      <w:r w:rsidRPr="008C0346">
        <w:t>фирмы</w:t>
      </w:r>
      <w:r w:rsidR="008C0346" w:rsidRPr="008C0346">
        <w:t xml:space="preserve">) </w:t>
      </w:r>
      <w:r w:rsidRPr="008C0346">
        <w:t>/ Под ред</w:t>
      </w:r>
      <w:r w:rsidR="008C0346">
        <w:t>.</w:t>
      </w:r>
      <w:r w:rsidR="00DA540D">
        <w:t xml:space="preserve"> </w:t>
      </w:r>
      <w:r w:rsidR="008C0346">
        <w:t xml:space="preserve">О.Н. </w:t>
      </w:r>
      <w:r w:rsidRPr="008C0346">
        <w:t>Волкова и О</w:t>
      </w:r>
      <w:r w:rsidR="008C0346">
        <w:t xml:space="preserve">.В. </w:t>
      </w:r>
      <w:r w:rsidRPr="008C0346">
        <w:t>Девятника</w:t>
      </w:r>
      <w:r w:rsidR="008C0346" w:rsidRPr="008C0346">
        <w:t xml:space="preserve">. </w:t>
      </w:r>
      <w:r w:rsidRPr="008C0346">
        <w:t>М</w:t>
      </w:r>
      <w:r w:rsidR="008C0346">
        <w:t>.:</w:t>
      </w:r>
      <w:r w:rsidR="008C0346" w:rsidRPr="008C0346">
        <w:t xml:space="preserve"> </w:t>
      </w:r>
      <w:r w:rsidRPr="008C0346">
        <w:t>ИНФРА-М, 200</w:t>
      </w:r>
      <w:r w:rsidR="008C0346">
        <w:t>4.6</w:t>
      </w:r>
      <w:r w:rsidRPr="008C0346">
        <w:t>01с</w:t>
      </w:r>
      <w:r w:rsidR="008C0346" w:rsidRPr="008C0346">
        <w:t>.</w:t>
      </w:r>
    </w:p>
    <w:p w:rsidR="008C0346" w:rsidRDefault="00401229" w:rsidP="00DA540D">
      <w:pPr>
        <w:pStyle w:val="a1"/>
        <w:tabs>
          <w:tab w:val="left" w:pos="420"/>
        </w:tabs>
      </w:pPr>
      <w:r w:rsidRPr="008C0346">
        <w:t>Чуев И</w:t>
      </w:r>
      <w:r w:rsidR="008C0346">
        <w:t xml:space="preserve">.Н., </w:t>
      </w:r>
      <w:r w:rsidRPr="008C0346">
        <w:t>Чечевицина Л</w:t>
      </w:r>
      <w:r w:rsidR="008C0346">
        <w:t xml:space="preserve">.Н. </w:t>
      </w:r>
      <w:r w:rsidRPr="008C0346">
        <w:t>Экономика предприятия</w:t>
      </w:r>
      <w:r w:rsidR="008C0346" w:rsidRPr="008C0346">
        <w:t xml:space="preserve">: </w:t>
      </w:r>
      <w:r w:rsidRPr="008C0346">
        <w:t>Учебник</w:t>
      </w:r>
      <w:r w:rsidR="008C0346" w:rsidRPr="008C0346">
        <w:t xml:space="preserve">. </w:t>
      </w:r>
      <w:r w:rsidRPr="008C0346">
        <w:t>М</w:t>
      </w:r>
      <w:r w:rsidR="008C0346">
        <w:t>.:</w:t>
      </w:r>
      <w:r w:rsidR="008C0346" w:rsidRPr="008C0346">
        <w:t xml:space="preserve"> </w:t>
      </w:r>
      <w:r w:rsidRPr="008C0346">
        <w:t>Издательско-торговая корпорация</w:t>
      </w:r>
      <w:r w:rsidR="008C0346">
        <w:t xml:space="preserve"> "</w:t>
      </w:r>
      <w:r w:rsidRPr="008C0346">
        <w:t>Дашков и К</w:t>
      </w:r>
      <w:r w:rsidR="008C0346">
        <w:t xml:space="preserve">", </w:t>
      </w:r>
      <w:r w:rsidRPr="008C0346">
        <w:t>200</w:t>
      </w:r>
      <w:r w:rsidR="008C0346">
        <w:t>4.4</w:t>
      </w:r>
      <w:r w:rsidRPr="008C0346">
        <w:t>16с</w:t>
      </w:r>
      <w:r w:rsidR="008C0346" w:rsidRPr="008C0346">
        <w:t>.</w:t>
      </w:r>
    </w:p>
    <w:p w:rsidR="008C0346" w:rsidRDefault="00401229" w:rsidP="00DA540D">
      <w:pPr>
        <w:pStyle w:val="a1"/>
        <w:tabs>
          <w:tab w:val="left" w:pos="420"/>
        </w:tabs>
      </w:pPr>
      <w:r w:rsidRPr="008C0346">
        <w:t>Сергеев И</w:t>
      </w:r>
      <w:r w:rsidR="008C0346">
        <w:t xml:space="preserve">.В. </w:t>
      </w:r>
      <w:r w:rsidRPr="008C0346">
        <w:t>Экономика предприятия</w:t>
      </w:r>
      <w:r w:rsidR="008C0346" w:rsidRPr="008C0346">
        <w:t xml:space="preserve">. </w:t>
      </w:r>
      <w:r w:rsidRPr="008C0346">
        <w:t>М</w:t>
      </w:r>
      <w:r w:rsidR="008C0346">
        <w:t>.:</w:t>
      </w:r>
      <w:r w:rsidR="008C0346" w:rsidRPr="008C0346">
        <w:t xml:space="preserve"> </w:t>
      </w:r>
      <w:r w:rsidRPr="008C0346">
        <w:t>Финансы и статистика, 200</w:t>
      </w:r>
      <w:r w:rsidR="008C0346">
        <w:t>1.3</w:t>
      </w:r>
      <w:r w:rsidRPr="008C0346">
        <w:t>04с</w:t>
      </w:r>
      <w:r w:rsidR="008C0346" w:rsidRPr="008C0346">
        <w:t>.</w:t>
      </w:r>
    </w:p>
    <w:p w:rsidR="008C0346" w:rsidRDefault="00401229" w:rsidP="00DA540D">
      <w:pPr>
        <w:pStyle w:val="a1"/>
        <w:tabs>
          <w:tab w:val="left" w:pos="420"/>
        </w:tabs>
      </w:pPr>
      <w:r w:rsidRPr="008C0346">
        <w:t>Любушин Н</w:t>
      </w:r>
      <w:r w:rsidR="008C0346">
        <w:t xml:space="preserve">.П. </w:t>
      </w:r>
      <w:r w:rsidRPr="008C0346">
        <w:t>Комплексный экономический анализ хозяйственной деятельности</w:t>
      </w:r>
      <w:r w:rsidR="008C0346" w:rsidRPr="008C0346">
        <w:t xml:space="preserve">: </w:t>
      </w:r>
      <w:r w:rsidRPr="008C0346">
        <w:t>Учебное пособие</w:t>
      </w:r>
      <w:r w:rsidR="008C0346" w:rsidRPr="008C0346">
        <w:t xml:space="preserve">. </w:t>
      </w:r>
      <w:r w:rsidR="008C0346">
        <w:t>-</w:t>
      </w:r>
      <w:r w:rsidRPr="008C0346">
        <w:t xml:space="preserve"> 2-е изд</w:t>
      </w:r>
      <w:r w:rsidR="008C0346">
        <w:t>.,</w:t>
      </w:r>
      <w:r w:rsidRPr="008C0346">
        <w:t xml:space="preserve"> перераб</w:t>
      </w:r>
      <w:r w:rsidR="008C0346" w:rsidRPr="008C0346">
        <w:t xml:space="preserve">. </w:t>
      </w:r>
      <w:r w:rsidRPr="008C0346">
        <w:t>И доп</w:t>
      </w:r>
      <w:r w:rsidR="008C0346" w:rsidRPr="008C0346">
        <w:t xml:space="preserve">. </w:t>
      </w:r>
      <w:r w:rsidR="008C0346">
        <w:t>-</w:t>
      </w:r>
      <w:r w:rsidRPr="008C0346">
        <w:t xml:space="preserve"> М</w:t>
      </w:r>
      <w:r w:rsidR="008C0346">
        <w:t>.:</w:t>
      </w:r>
      <w:r w:rsidR="008C0346" w:rsidRPr="008C0346">
        <w:t xml:space="preserve"> </w:t>
      </w:r>
      <w:r w:rsidRPr="008C0346">
        <w:t>ЮНИТИ-ДАНА, 2005</w:t>
      </w:r>
      <w:r w:rsidR="008C0346" w:rsidRPr="008C0346">
        <w:t xml:space="preserve">. </w:t>
      </w:r>
      <w:r w:rsidR="008C0346">
        <w:t>-</w:t>
      </w:r>
      <w:r w:rsidRPr="008C0346">
        <w:t xml:space="preserve"> 448с</w:t>
      </w:r>
      <w:r w:rsidR="008C0346" w:rsidRPr="008C0346">
        <w:t>.</w:t>
      </w:r>
    </w:p>
    <w:p w:rsidR="00577E3D" w:rsidRPr="008C0346" w:rsidRDefault="00577E3D" w:rsidP="008C0346">
      <w:bookmarkStart w:id="17" w:name="_GoBack"/>
      <w:bookmarkEnd w:id="17"/>
    </w:p>
    <w:sectPr w:rsidR="00577E3D" w:rsidRPr="008C0346" w:rsidSect="008C0346">
      <w:headerReference w:type="default" r:id="rId149"/>
      <w:footerReference w:type="default" r:id="rId15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DA" w:rsidRDefault="00F03ADA">
      <w:r>
        <w:separator/>
      </w:r>
    </w:p>
  </w:endnote>
  <w:endnote w:type="continuationSeparator" w:id="0">
    <w:p w:rsidR="00F03ADA" w:rsidRDefault="00F0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0D" w:rsidRDefault="00DA540D" w:rsidP="008C0346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DA" w:rsidRDefault="00F03ADA">
      <w:r>
        <w:separator/>
      </w:r>
    </w:p>
  </w:footnote>
  <w:footnote w:type="continuationSeparator" w:id="0">
    <w:p w:rsidR="00F03ADA" w:rsidRDefault="00F0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0D" w:rsidRDefault="00DA540D" w:rsidP="008C0346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707B">
      <w:rPr>
        <w:rStyle w:val="ab"/>
      </w:rPr>
      <w:t>19</w:t>
    </w:r>
    <w:r>
      <w:rPr>
        <w:rStyle w:val="ab"/>
      </w:rPr>
      <w:fldChar w:fldCharType="end"/>
    </w:r>
  </w:p>
  <w:p w:rsidR="00DA540D" w:rsidRDefault="00DA540D" w:rsidP="008C0346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B58"/>
    <w:multiLevelType w:val="hybridMultilevel"/>
    <w:tmpl w:val="BE7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473D00"/>
    <w:multiLevelType w:val="hybridMultilevel"/>
    <w:tmpl w:val="C1B6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6278DF"/>
    <w:multiLevelType w:val="hybridMultilevel"/>
    <w:tmpl w:val="4FFABA22"/>
    <w:lvl w:ilvl="0" w:tplc="73224E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E27915"/>
    <w:multiLevelType w:val="hybridMultilevel"/>
    <w:tmpl w:val="D3087084"/>
    <w:lvl w:ilvl="0" w:tplc="CED8B49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B17E44"/>
    <w:multiLevelType w:val="hybridMultilevel"/>
    <w:tmpl w:val="229C3A0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8605E82"/>
    <w:multiLevelType w:val="hybridMultilevel"/>
    <w:tmpl w:val="32B24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C2B"/>
    <w:rsid w:val="00005F7D"/>
    <w:rsid w:val="000303B6"/>
    <w:rsid w:val="000337ED"/>
    <w:rsid w:val="00061429"/>
    <w:rsid w:val="000958F3"/>
    <w:rsid w:val="000967FE"/>
    <w:rsid w:val="000B1F52"/>
    <w:rsid w:val="000D086C"/>
    <w:rsid w:val="000D182F"/>
    <w:rsid w:val="000E6297"/>
    <w:rsid w:val="000E6497"/>
    <w:rsid w:val="0010397C"/>
    <w:rsid w:val="00136BC4"/>
    <w:rsid w:val="00151F1A"/>
    <w:rsid w:val="00172EA6"/>
    <w:rsid w:val="00193107"/>
    <w:rsid w:val="001A6AC9"/>
    <w:rsid w:val="001B6524"/>
    <w:rsid w:val="001D3A22"/>
    <w:rsid w:val="001E6BCF"/>
    <w:rsid w:val="00226923"/>
    <w:rsid w:val="002354A4"/>
    <w:rsid w:val="00241F79"/>
    <w:rsid w:val="00262B82"/>
    <w:rsid w:val="0027013E"/>
    <w:rsid w:val="00286676"/>
    <w:rsid w:val="002930F4"/>
    <w:rsid w:val="00295D9F"/>
    <w:rsid w:val="002A42E6"/>
    <w:rsid w:val="002A4521"/>
    <w:rsid w:val="002A7592"/>
    <w:rsid w:val="002B3639"/>
    <w:rsid w:val="002B43F5"/>
    <w:rsid w:val="002C1CFA"/>
    <w:rsid w:val="002D2334"/>
    <w:rsid w:val="002D27E7"/>
    <w:rsid w:val="002E0E88"/>
    <w:rsid w:val="002F517D"/>
    <w:rsid w:val="00310F99"/>
    <w:rsid w:val="00313EB9"/>
    <w:rsid w:val="0032013A"/>
    <w:rsid w:val="00325CEE"/>
    <w:rsid w:val="00330B32"/>
    <w:rsid w:val="003327A2"/>
    <w:rsid w:val="003875FD"/>
    <w:rsid w:val="003940EA"/>
    <w:rsid w:val="003D0659"/>
    <w:rsid w:val="003E3300"/>
    <w:rsid w:val="003E55EE"/>
    <w:rsid w:val="003F1CCD"/>
    <w:rsid w:val="003F4ADD"/>
    <w:rsid w:val="00401229"/>
    <w:rsid w:val="00404C2B"/>
    <w:rsid w:val="00406B47"/>
    <w:rsid w:val="00407FE1"/>
    <w:rsid w:val="00440E36"/>
    <w:rsid w:val="00457A9F"/>
    <w:rsid w:val="004663DC"/>
    <w:rsid w:val="004972AF"/>
    <w:rsid w:val="004A020B"/>
    <w:rsid w:val="004B6496"/>
    <w:rsid w:val="004C00B3"/>
    <w:rsid w:val="004C6D59"/>
    <w:rsid w:val="004E1913"/>
    <w:rsid w:val="004E6BF8"/>
    <w:rsid w:val="004F0723"/>
    <w:rsid w:val="00500303"/>
    <w:rsid w:val="005119A2"/>
    <w:rsid w:val="00557DB6"/>
    <w:rsid w:val="0057420E"/>
    <w:rsid w:val="005766B6"/>
    <w:rsid w:val="0057727D"/>
    <w:rsid w:val="00577E3D"/>
    <w:rsid w:val="00582C24"/>
    <w:rsid w:val="005A6089"/>
    <w:rsid w:val="005A73B8"/>
    <w:rsid w:val="005B2432"/>
    <w:rsid w:val="005C73D4"/>
    <w:rsid w:val="005E7486"/>
    <w:rsid w:val="005F4DA4"/>
    <w:rsid w:val="00602D3C"/>
    <w:rsid w:val="006107B3"/>
    <w:rsid w:val="006240C5"/>
    <w:rsid w:val="006278DA"/>
    <w:rsid w:val="00632732"/>
    <w:rsid w:val="00671FC9"/>
    <w:rsid w:val="00675F9F"/>
    <w:rsid w:val="006768CC"/>
    <w:rsid w:val="00684156"/>
    <w:rsid w:val="00686D2C"/>
    <w:rsid w:val="006915C9"/>
    <w:rsid w:val="006A7486"/>
    <w:rsid w:val="006C2C92"/>
    <w:rsid w:val="006E0B08"/>
    <w:rsid w:val="006F04FA"/>
    <w:rsid w:val="00713745"/>
    <w:rsid w:val="00742406"/>
    <w:rsid w:val="00751251"/>
    <w:rsid w:val="0075763F"/>
    <w:rsid w:val="00762A2C"/>
    <w:rsid w:val="00770133"/>
    <w:rsid w:val="00791CF2"/>
    <w:rsid w:val="00792E0B"/>
    <w:rsid w:val="007B2E20"/>
    <w:rsid w:val="007B5F94"/>
    <w:rsid w:val="007C49C9"/>
    <w:rsid w:val="007E10BF"/>
    <w:rsid w:val="007E1726"/>
    <w:rsid w:val="0080075B"/>
    <w:rsid w:val="00813491"/>
    <w:rsid w:val="008228E0"/>
    <w:rsid w:val="0085709C"/>
    <w:rsid w:val="00860E73"/>
    <w:rsid w:val="0088371A"/>
    <w:rsid w:val="008C0346"/>
    <w:rsid w:val="008D4D5C"/>
    <w:rsid w:val="008D7D16"/>
    <w:rsid w:val="008F3F04"/>
    <w:rsid w:val="00920C3D"/>
    <w:rsid w:val="00920F06"/>
    <w:rsid w:val="00930D54"/>
    <w:rsid w:val="00932CA1"/>
    <w:rsid w:val="0095204E"/>
    <w:rsid w:val="00957795"/>
    <w:rsid w:val="00976DE8"/>
    <w:rsid w:val="009A0482"/>
    <w:rsid w:val="009E10E0"/>
    <w:rsid w:val="009E16B9"/>
    <w:rsid w:val="009F4786"/>
    <w:rsid w:val="00A352BC"/>
    <w:rsid w:val="00A46147"/>
    <w:rsid w:val="00A67AA9"/>
    <w:rsid w:val="00A8168C"/>
    <w:rsid w:val="00A8203A"/>
    <w:rsid w:val="00AA53EA"/>
    <w:rsid w:val="00AC2256"/>
    <w:rsid w:val="00AC7AEB"/>
    <w:rsid w:val="00AD4BE8"/>
    <w:rsid w:val="00B0294D"/>
    <w:rsid w:val="00B30E16"/>
    <w:rsid w:val="00B46B0C"/>
    <w:rsid w:val="00B548CA"/>
    <w:rsid w:val="00B85DCA"/>
    <w:rsid w:val="00B97235"/>
    <w:rsid w:val="00BA0B2A"/>
    <w:rsid w:val="00BA43C1"/>
    <w:rsid w:val="00BB66D0"/>
    <w:rsid w:val="00BC7BB0"/>
    <w:rsid w:val="00BD1D61"/>
    <w:rsid w:val="00BD7E64"/>
    <w:rsid w:val="00BF4ECC"/>
    <w:rsid w:val="00C07E1D"/>
    <w:rsid w:val="00C1211C"/>
    <w:rsid w:val="00C139C3"/>
    <w:rsid w:val="00C242BE"/>
    <w:rsid w:val="00C3108F"/>
    <w:rsid w:val="00C37931"/>
    <w:rsid w:val="00C543B4"/>
    <w:rsid w:val="00C5551C"/>
    <w:rsid w:val="00C566FB"/>
    <w:rsid w:val="00C752F0"/>
    <w:rsid w:val="00C871E7"/>
    <w:rsid w:val="00C8750E"/>
    <w:rsid w:val="00C9104B"/>
    <w:rsid w:val="00C94466"/>
    <w:rsid w:val="00CB2CF8"/>
    <w:rsid w:val="00CD10D2"/>
    <w:rsid w:val="00CF2968"/>
    <w:rsid w:val="00D01996"/>
    <w:rsid w:val="00D01FB4"/>
    <w:rsid w:val="00D21D2F"/>
    <w:rsid w:val="00D33DF4"/>
    <w:rsid w:val="00D34B46"/>
    <w:rsid w:val="00D40365"/>
    <w:rsid w:val="00D43CA8"/>
    <w:rsid w:val="00D562C2"/>
    <w:rsid w:val="00D56F62"/>
    <w:rsid w:val="00D60DEC"/>
    <w:rsid w:val="00D65FDE"/>
    <w:rsid w:val="00D8681B"/>
    <w:rsid w:val="00DA540D"/>
    <w:rsid w:val="00DC290B"/>
    <w:rsid w:val="00DC4F2A"/>
    <w:rsid w:val="00DE3527"/>
    <w:rsid w:val="00DF00F2"/>
    <w:rsid w:val="00E02036"/>
    <w:rsid w:val="00E0354C"/>
    <w:rsid w:val="00E05182"/>
    <w:rsid w:val="00E1180E"/>
    <w:rsid w:val="00E20401"/>
    <w:rsid w:val="00E263FF"/>
    <w:rsid w:val="00E3757F"/>
    <w:rsid w:val="00E637BF"/>
    <w:rsid w:val="00E7308E"/>
    <w:rsid w:val="00EB099C"/>
    <w:rsid w:val="00ED3613"/>
    <w:rsid w:val="00ED5F7B"/>
    <w:rsid w:val="00F03ADA"/>
    <w:rsid w:val="00F054D8"/>
    <w:rsid w:val="00F206F3"/>
    <w:rsid w:val="00F24EFF"/>
    <w:rsid w:val="00F2707B"/>
    <w:rsid w:val="00F364E4"/>
    <w:rsid w:val="00F77F8A"/>
    <w:rsid w:val="00F872BB"/>
    <w:rsid w:val="00F95562"/>
    <w:rsid w:val="00FC39BA"/>
    <w:rsid w:val="00FD3F63"/>
    <w:rsid w:val="00FE19F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FC796875-DDA9-4CA7-B601-59146BE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C034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C034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C034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C034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C034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C034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C034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C034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C034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8C03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8C034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8C0346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8C0346"/>
  </w:style>
  <w:style w:type="table" w:styleId="-1">
    <w:name w:val="Table Web 1"/>
    <w:basedOn w:val="a4"/>
    <w:uiPriority w:val="99"/>
    <w:rsid w:val="008C034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8C034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C0346"/>
    <w:rPr>
      <w:vertAlign w:val="superscript"/>
    </w:rPr>
  </w:style>
  <w:style w:type="paragraph" w:styleId="ac">
    <w:name w:val="Body Text"/>
    <w:basedOn w:val="a2"/>
    <w:link w:val="ae"/>
    <w:uiPriority w:val="99"/>
    <w:rsid w:val="008C0346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C034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C0346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8C03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C034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8C034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C0346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8C034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C034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C0346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C0346"/>
    <w:rPr>
      <w:sz w:val="28"/>
      <w:szCs w:val="28"/>
    </w:rPr>
  </w:style>
  <w:style w:type="paragraph" w:styleId="af7">
    <w:name w:val="Normal (Web)"/>
    <w:basedOn w:val="a2"/>
    <w:uiPriority w:val="99"/>
    <w:rsid w:val="008C034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C034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C034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C034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C034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C0346"/>
    <w:pPr>
      <w:ind w:left="958"/>
    </w:pPr>
  </w:style>
  <w:style w:type="paragraph" w:styleId="23">
    <w:name w:val="Body Text Indent 2"/>
    <w:basedOn w:val="a2"/>
    <w:link w:val="24"/>
    <w:uiPriority w:val="99"/>
    <w:rsid w:val="008C034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C034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8C034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C0346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C0346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C034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C034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C034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C0346"/>
    <w:rPr>
      <w:i/>
      <w:iCs/>
    </w:rPr>
  </w:style>
  <w:style w:type="paragraph" w:customStyle="1" w:styleId="af9">
    <w:name w:val="ТАБЛИЦА"/>
    <w:next w:val="a2"/>
    <w:autoRedefine/>
    <w:uiPriority w:val="99"/>
    <w:rsid w:val="008C034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C0346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C0346"/>
  </w:style>
  <w:style w:type="table" w:customStyle="1" w:styleId="14">
    <w:name w:val="Стиль таблицы1"/>
    <w:basedOn w:val="a4"/>
    <w:uiPriority w:val="99"/>
    <w:rsid w:val="008C03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C034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C034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C034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C034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C034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3.bin"/><Relationship Id="rId16" Type="http://schemas.openxmlformats.org/officeDocument/2006/relationships/image" Target="media/image5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62.wmf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image" Target="media/image31.wmf"/><Relationship Id="rId85" Type="http://schemas.openxmlformats.org/officeDocument/2006/relationships/image" Target="media/image33.wmf"/><Relationship Id="rId150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5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5.wmf"/><Relationship Id="rId137" Type="http://schemas.openxmlformats.org/officeDocument/2006/relationships/image" Target="media/image59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9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0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8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8257</Words>
  <Characters>47068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55215</CharactersWithSpaces>
  <SharedDoc>false</SharedDoc>
  <HLinks>
    <vt:vector size="102" baseType="variant"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_Toc246511064</vt:lpwstr>
      </vt:variant>
      <vt:variant>
        <vt:i4>1114165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_Toc246511063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_Toc246511062</vt:lpwstr>
      </vt:variant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_Toc246511061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_Toc246511060</vt:lpwstr>
      </vt:variant>
      <vt:variant>
        <vt:i4>1179701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_Toc246511059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_Toc246511058</vt:lpwstr>
      </vt:variant>
      <vt:variant>
        <vt:i4>1179701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_Toc246511057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_Toc246511056</vt:lpwstr>
      </vt:variant>
      <vt:variant>
        <vt:i4>1179701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_Toc246511055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_Toc246511054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_Toc246511053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_Toc246511052</vt:lpwstr>
      </vt:variant>
      <vt:variant>
        <vt:i4>1179701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_Toc246511051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_Toc246511050</vt:lpwstr>
      </vt:variant>
      <vt:variant>
        <vt:i4>1245237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_Toc246511049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_Toc246511048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2007-05-11T10:37:00Z</cp:lastPrinted>
  <dcterms:created xsi:type="dcterms:W3CDTF">2014-05-11T13:50:00Z</dcterms:created>
  <dcterms:modified xsi:type="dcterms:W3CDTF">2014-05-11T13:50:00Z</dcterms:modified>
</cp:coreProperties>
</file>