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567" w:rsidRPr="007672D6" w:rsidRDefault="00277567" w:rsidP="007672D6">
      <w:pPr>
        <w:pStyle w:val="14"/>
        <w:spacing w:line="360" w:lineRule="auto"/>
        <w:ind w:firstLine="709"/>
        <w:jc w:val="both"/>
      </w:pPr>
    </w:p>
    <w:p w:rsidR="00277567" w:rsidRPr="007672D6" w:rsidRDefault="00277567" w:rsidP="007672D6">
      <w:pPr>
        <w:pStyle w:val="14"/>
        <w:spacing w:line="360" w:lineRule="auto"/>
        <w:ind w:firstLine="709"/>
        <w:jc w:val="both"/>
      </w:pPr>
    </w:p>
    <w:p w:rsidR="00277567" w:rsidRPr="007672D6" w:rsidRDefault="00277567" w:rsidP="007672D6">
      <w:pPr>
        <w:pStyle w:val="14"/>
        <w:spacing w:line="360" w:lineRule="auto"/>
        <w:ind w:firstLine="709"/>
        <w:jc w:val="both"/>
      </w:pPr>
    </w:p>
    <w:p w:rsidR="00277567" w:rsidRPr="007672D6" w:rsidRDefault="00277567" w:rsidP="007672D6">
      <w:pPr>
        <w:pStyle w:val="14"/>
        <w:spacing w:line="360" w:lineRule="auto"/>
        <w:ind w:firstLine="709"/>
        <w:jc w:val="both"/>
      </w:pPr>
    </w:p>
    <w:p w:rsidR="00277567" w:rsidRPr="007672D6" w:rsidRDefault="00277567" w:rsidP="007672D6">
      <w:pPr>
        <w:pStyle w:val="14"/>
        <w:spacing w:line="360" w:lineRule="auto"/>
        <w:ind w:firstLine="709"/>
        <w:jc w:val="both"/>
      </w:pPr>
    </w:p>
    <w:p w:rsidR="00277567" w:rsidRPr="007672D6" w:rsidRDefault="00277567" w:rsidP="007672D6">
      <w:pPr>
        <w:pStyle w:val="14"/>
        <w:spacing w:line="360" w:lineRule="auto"/>
        <w:ind w:firstLine="709"/>
        <w:jc w:val="both"/>
      </w:pPr>
    </w:p>
    <w:p w:rsidR="00277567" w:rsidRPr="007672D6" w:rsidRDefault="00277567" w:rsidP="007672D6">
      <w:pPr>
        <w:pStyle w:val="14"/>
        <w:spacing w:line="360" w:lineRule="auto"/>
        <w:ind w:firstLine="709"/>
        <w:jc w:val="both"/>
      </w:pPr>
    </w:p>
    <w:p w:rsidR="00277567" w:rsidRPr="007672D6" w:rsidRDefault="00277567" w:rsidP="007672D6">
      <w:pPr>
        <w:pStyle w:val="14"/>
        <w:spacing w:line="360" w:lineRule="auto"/>
        <w:ind w:firstLine="709"/>
        <w:jc w:val="both"/>
      </w:pPr>
    </w:p>
    <w:p w:rsidR="00277567" w:rsidRPr="007672D6" w:rsidRDefault="00277567" w:rsidP="007672D6">
      <w:pPr>
        <w:pStyle w:val="14"/>
        <w:spacing w:line="360" w:lineRule="auto"/>
        <w:ind w:firstLine="709"/>
        <w:jc w:val="both"/>
      </w:pPr>
    </w:p>
    <w:p w:rsidR="007672D6" w:rsidRDefault="007672D6" w:rsidP="007672D6">
      <w:pPr>
        <w:ind w:firstLine="709"/>
        <w:jc w:val="both"/>
        <w:rPr>
          <w:sz w:val="28"/>
          <w:szCs w:val="40"/>
        </w:rPr>
      </w:pPr>
    </w:p>
    <w:p w:rsidR="007672D6" w:rsidRDefault="007672D6" w:rsidP="007672D6">
      <w:pPr>
        <w:ind w:firstLine="709"/>
        <w:jc w:val="both"/>
        <w:rPr>
          <w:sz w:val="28"/>
          <w:szCs w:val="40"/>
        </w:rPr>
      </w:pPr>
    </w:p>
    <w:p w:rsidR="007672D6" w:rsidRDefault="007672D6" w:rsidP="007672D6">
      <w:pPr>
        <w:ind w:firstLine="709"/>
        <w:jc w:val="both"/>
        <w:rPr>
          <w:sz w:val="28"/>
          <w:szCs w:val="40"/>
        </w:rPr>
      </w:pPr>
    </w:p>
    <w:p w:rsidR="007672D6" w:rsidRDefault="007672D6" w:rsidP="007672D6">
      <w:pPr>
        <w:ind w:firstLine="709"/>
        <w:jc w:val="both"/>
        <w:rPr>
          <w:sz w:val="28"/>
          <w:szCs w:val="40"/>
        </w:rPr>
      </w:pPr>
    </w:p>
    <w:p w:rsidR="007672D6" w:rsidRDefault="007672D6" w:rsidP="007672D6">
      <w:pPr>
        <w:ind w:firstLine="709"/>
        <w:jc w:val="both"/>
        <w:rPr>
          <w:sz w:val="28"/>
          <w:szCs w:val="40"/>
        </w:rPr>
      </w:pPr>
    </w:p>
    <w:p w:rsidR="007672D6" w:rsidRDefault="007672D6" w:rsidP="007672D6">
      <w:pPr>
        <w:ind w:firstLine="709"/>
        <w:jc w:val="both"/>
        <w:rPr>
          <w:sz w:val="28"/>
          <w:szCs w:val="40"/>
        </w:rPr>
      </w:pPr>
    </w:p>
    <w:p w:rsidR="00277567" w:rsidRPr="007672D6" w:rsidRDefault="00277567" w:rsidP="007672D6">
      <w:pPr>
        <w:ind w:firstLine="709"/>
        <w:jc w:val="center"/>
        <w:rPr>
          <w:sz w:val="28"/>
          <w:szCs w:val="40"/>
        </w:rPr>
      </w:pPr>
      <w:r w:rsidRPr="007672D6">
        <w:rPr>
          <w:sz w:val="28"/>
          <w:szCs w:val="40"/>
        </w:rPr>
        <w:t>Курсовая работа</w:t>
      </w:r>
    </w:p>
    <w:p w:rsidR="00277567" w:rsidRPr="007672D6" w:rsidRDefault="00277567" w:rsidP="007672D6">
      <w:pPr>
        <w:pStyle w:val="16"/>
        <w:spacing w:line="360" w:lineRule="auto"/>
        <w:ind w:firstLine="709"/>
        <w:rPr>
          <w:sz w:val="28"/>
        </w:rPr>
      </w:pPr>
      <w:r w:rsidRPr="007672D6">
        <w:rPr>
          <w:sz w:val="28"/>
        </w:rPr>
        <w:t>По дисциплине «Экономический анализ»</w:t>
      </w:r>
    </w:p>
    <w:p w:rsidR="00277567" w:rsidRDefault="00277567" w:rsidP="007672D6">
      <w:pPr>
        <w:pStyle w:val="16"/>
        <w:spacing w:line="360" w:lineRule="auto"/>
        <w:ind w:firstLine="709"/>
        <w:rPr>
          <w:sz w:val="28"/>
        </w:rPr>
      </w:pPr>
      <w:r w:rsidRPr="007672D6">
        <w:rPr>
          <w:sz w:val="28"/>
        </w:rPr>
        <w:t xml:space="preserve">На тему </w:t>
      </w:r>
      <w:r w:rsidR="008145B0" w:rsidRPr="008145B0">
        <w:rPr>
          <w:sz w:val="28"/>
        </w:rPr>
        <w:t>Основы финансового анализа организации</w:t>
      </w:r>
    </w:p>
    <w:p w:rsidR="009B4F17" w:rsidRPr="007672D6" w:rsidRDefault="009B4F17" w:rsidP="007672D6">
      <w:pPr>
        <w:pStyle w:val="16"/>
        <w:spacing w:line="360" w:lineRule="auto"/>
        <w:ind w:firstLine="709"/>
        <w:rPr>
          <w:sz w:val="28"/>
        </w:rPr>
      </w:pPr>
    </w:p>
    <w:p w:rsidR="000F50F0" w:rsidRPr="007672D6" w:rsidRDefault="007672D6" w:rsidP="007672D6">
      <w:pPr>
        <w:ind w:firstLine="709"/>
        <w:jc w:val="both"/>
        <w:rPr>
          <w:sz w:val="28"/>
          <w:szCs w:val="32"/>
        </w:rPr>
      </w:pPr>
      <w:r>
        <w:rPr>
          <w:sz w:val="28"/>
          <w:szCs w:val="32"/>
        </w:rPr>
        <w:br w:type="page"/>
        <w:t>Содержание</w:t>
      </w:r>
    </w:p>
    <w:p w:rsidR="003F6C81" w:rsidRPr="007672D6" w:rsidRDefault="003F6C81" w:rsidP="007672D6">
      <w:pPr>
        <w:ind w:firstLine="709"/>
        <w:jc w:val="both"/>
        <w:rPr>
          <w:sz w:val="28"/>
          <w:szCs w:val="32"/>
        </w:rPr>
      </w:pPr>
    </w:p>
    <w:p w:rsidR="00821BE5" w:rsidRPr="007672D6" w:rsidRDefault="00821BE5" w:rsidP="007672D6">
      <w:pPr>
        <w:pStyle w:val="11"/>
        <w:tabs>
          <w:tab w:val="right" w:leader="dot" w:pos="9344"/>
        </w:tabs>
        <w:jc w:val="both"/>
        <w:rPr>
          <w:rStyle w:val="af"/>
          <w:noProof/>
          <w:color w:val="auto"/>
          <w:sz w:val="28"/>
          <w:szCs w:val="28"/>
        </w:rPr>
      </w:pPr>
      <w:r w:rsidRPr="00FD6F20">
        <w:rPr>
          <w:rStyle w:val="af"/>
          <w:noProof/>
          <w:color w:val="auto"/>
          <w:sz w:val="28"/>
          <w:szCs w:val="28"/>
        </w:rPr>
        <w:t>Введение</w:t>
      </w:r>
    </w:p>
    <w:p w:rsidR="00821BE5" w:rsidRPr="007672D6" w:rsidRDefault="00821BE5" w:rsidP="007672D6">
      <w:pPr>
        <w:pStyle w:val="11"/>
        <w:tabs>
          <w:tab w:val="right" w:leader="dot" w:pos="9344"/>
        </w:tabs>
        <w:jc w:val="both"/>
        <w:rPr>
          <w:noProof/>
          <w:sz w:val="28"/>
          <w:szCs w:val="28"/>
        </w:rPr>
      </w:pPr>
      <w:r w:rsidRPr="00FD6F20">
        <w:rPr>
          <w:rStyle w:val="af"/>
          <w:noProof/>
          <w:color w:val="auto"/>
          <w:sz w:val="28"/>
          <w:szCs w:val="28"/>
        </w:rPr>
        <w:t>Глава 1. Теоретические основы анализа финансового состояния организации</w:t>
      </w:r>
    </w:p>
    <w:p w:rsidR="00821BE5" w:rsidRPr="007672D6" w:rsidRDefault="00821BE5" w:rsidP="007672D6">
      <w:pPr>
        <w:pStyle w:val="11"/>
        <w:tabs>
          <w:tab w:val="right" w:leader="dot" w:pos="9344"/>
        </w:tabs>
        <w:jc w:val="both"/>
        <w:rPr>
          <w:noProof/>
          <w:sz w:val="28"/>
          <w:szCs w:val="28"/>
        </w:rPr>
      </w:pPr>
      <w:r w:rsidRPr="00FD6F20">
        <w:rPr>
          <w:rStyle w:val="af"/>
          <w:noProof/>
          <w:color w:val="auto"/>
          <w:sz w:val="28"/>
          <w:szCs w:val="28"/>
        </w:rPr>
        <w:t>1.1 Понятие, значение и задачи анализа финансового состояния организации</w:t>
      </w:r>
    </w:p>
    <w:p w:rsidR="00821BE5" w:rsidRPr="007672D6" w:rsidRDefault="00821BE5" w:rsidP="007672D6">
      <w:pPr>
        <w:pStyle w:val="11"/>
        <w:tabs>
          <w:tab w:val="right" w:leader="dot" w:pos="9344"/>
        </w:tabs>
        <w:jc w:val="both"/>
        <w:rPr>
          <w:noProof/>
          <w:sz w:val="28"/>
          <w:szCs w:val="28"/>
        </w:rPr>
      </w:pPr>
      <w:r w:rsidRPr="00FD6F20">
        <w:rPr>
          <w:rStyle w:val="af"/>
          <w:noProof/>
          <w:color w:val="auto"/>
          <w:sz w:val="28"/>
          <w:szCs w:val="28"/>
        </w:rPr>
        <w:t>1.2 Информационная база проведения анализа финансового состояния организации</w:t>
      </w:r>
    </w:p>
    <w:p w:rsidR="00821BE5" w:rsidRPr="007672D6" w:rsidRDefault="007672D6" w:rsidP="007672D6">
      <w:pPr>
        <w:pStyle w:val="11"/>
        <w:tabs>
          <w:tab w:val="right" w:leader="dot" w:pos="9344"/>
        </w:tabs>
        <w:jc w:val="both"/>
        <w:rPr>
          <w:rStyle w:val="af"/>
          <w:noProof/>
          <w:color w:val="auto"/>
          <w:sz w:val="28"/>
          <w:szCs w:val="28"/>
        </w:rPr>
      </w:pPr>
      <w:r w:rsidRPr="00FD6F20">
        <w:rPr>
          <w:rStyle w:val="af"/>
          <w:noProof/>
          <w:color w:val="auto"/>
          <w:sz w:val="28"/>
          <w:szCs w:val="28"/>
        </w:rPr>
        <w:t>1.3</w:t>
      </w:r>
      <w:r w:rsidR="00821BE5" w:rsidRPr="00FD6F20">
        <w:rPr>
          <w:rStyle w:val="af"/>
          <w:noProof/>
          <w:color w:val="auto"/>
          <w:sz w:val="28"/>
          <w:szCs w:val="28"/>
        </w:rPr>
        <w:t xml:space="preserve"> Основные этапы и методы проведения анализа финансового состояния организации</w:t>
      </w:r>
    </w:p>
    <w:p w:rsidR="00821BE5" w:rsidRPr="007672D6" w:rsidRDefault="00821BE5" w:rsidP="007672D6">
      <w:pPr>
        <w:pStyle w:val="11"/>
        <w:tabs>
          <w:tab w:val="right" w:leader="dot" w:pos="9344"/>
        </w:tabs>
        <w:jc w:val="both"/>
        <w:rPr>
          <w:noProof/>
          <w:sz w:val="28"/>
          <w:szCs w:val="28"/>
        </w:rPr>
      </w:pPr>
      <w:r w:rsidRPr="00FD6F20">
        <w:rPr>
          <w:rStyle w:val="af"/>
          <w:noProof/>
          <w:color w:val="auto"/>
          <w:sz w:val="28"/>
          <w:szCs w:val="28"/>
        </w:rPr>
        <w:t>Глава 2. Анализ платежеспособности и финансовой устойчивости организации</w:t>
      </w:r>
    </w:p>
    <w:p w:rsidR="00821BE5" w:rsidRPr="007672D6" w:rsidRDefault="00821BE5" w:rsidP="007672D6">
      <w:pPr>
        <w:pStyle w:val="11"/>
        <w:tabs>
          <w:tab w:val="right" w:leader="dot" w:pos="9344"/>
        </w:tabs>
        <w:jc w:val="both"/>
        <w:rPr>
          <w:noProof/>
          <w:sz w:val="28"/>
          <w:szCs w:val="28"/>
        </w:rPr>
      </w:pPr>
      <w:r w:rsidRPr="00FD6F20">
        <w:rPr>
          <w:rStyle w:val="af"/>
          <w:noProof/>
          <w:color w:val="auto"/>
          <w:sz w:val="28"/>
          <w:szCs w:val="28"/>
        </w:rPr>
        <w:t>2.1 Анализ ликвидности организации</w:t>
      </w:r>
    </w:p>
    <w:p w:rsidR="00821BE5" w:rsidRPr="007672D6" w:rsidRDefault="00821BE5" w:rsidP="007672D6">
      <w:pPr>
        <w:pStyle w:val="11"/>
        <w:tabs>
          <w:tab w:val="right" w:leader="dot" w:pos="9344"/>
        </w:tabs>
        <w:jc w:val="both"/>
        <w:rPr>
          <w:noProof/>
          <w:sz w:val="28"/>
          <w:szCs w:val="28"/>
        </w:rPr>
      </w:pPr>
      <w:r w:rsidRPr="00FD6F20">
        <w:rPr>
          <w:rStyle w:val="af"/>
          <w:noProof/>
          <w:color w:val="auto"/>
          <w:sz w:val="28"/>
          <w:szCs w:val="28"/>
        </w:rPr>
        <w:t>2.2 Анализ финансовой устойчивости организации</w:t>
      </w:r>
    </w:p>
    <w:p w:rsidR="00821BE5" w:rsidRPr="007672D6" w:rsidRDefault="00821BE5" w:rsidP="007672D6">
      <w:pPr>
        <w:pStyle w:val="11"/>
        <w:tabs>
          <w:tab w:val="right" w:leader="dot" w:pos="9344"/>
        </w:tabs>
        <w:jc w:val="both"/>
        <w:rPr>
          <w:noProof/>
          <w:sz w:val="28"/>
          <w:szCs w:val="28"/>
        </w:rPr>
      </w:pPr>
      <w:r w:rsidRPr="00FD6F20">
        <w:rPr>
          <w:rStyle w:val="af"/>
          <w:noProof/>
          <w:color w:val="auto"/>
          <w:sz w:val="28"/>
          <w:szCs w:val="28"/>
        </w:rPr>
        <w:t>Глава 3. Оценка эффективности хозяйственной деятельности организации</w:t>
      </w:r>
    </w:p>
    <w:p w:rsidR="00821BE5" w:rsidRPr="007672D6" w:rsidRDefault="00821BE5" w:rsidP="007672D6">
      <w:pPr>
        <w:pStyle w:val="11"/>
        <w:tabs>
          <w:tab w:val="right" w:leader="dot" w:pos="9344"/>
        </w:tabs>
        <w:jc w:val="both"/>
        <w:rPr>
          <w:noProof/>
          <w:sz w:val="28"/>
          <w:szCs w:val="28"/>
        </w:rPr>
      </w:pPr>
      <w:r w:rsidRPr="00FD6F20">
        <w:rPr>
          <w:rStyle w:val="af"/>
          <w:noProof/>
          <w:color w:val="auto"/>
          <w:sz w:val="28"/>
          <w:szCs w:val="28"/>
          <w:lang w:eastAsia="en-US"/>
        </w:rPr>
        <w:t>3.1 Оценка деловой активности организации</w:t>
      </w:r>
    </w:p>
    <w:p w:rsidR="00821BE5" w:rsidRPr="007672D6" w:rsidRDefault="007672D6" w:rsidP="007672D6">
      <w:pPr>
        <w:pStyle w:val="11"/>
        <w:tabs>
          <w:tab w:val="right" w:leader="dot" w:pos="9344"/>
        </w:tabs>
        <w:jc w:val="both"/>
        <w:rPr>
          <w:rStyle w:val="af"/>
          <w:noProof/>
          <w:color w:val="auto"/>
          <w:sz w:val="28"/>
          <w:szCs w:val="28"/>
        </w:rPr>
      </w:pPr>
      <w:r w:rsidRPr="00FD6F20">
        <w:rPr>
          <w:rStyle w:val="af"/>
          <w:noProof/>
          <w:color w:val="auto"/>
          <w:sz w:val="28"/>
          <w:szCs w:val="28"/>
        </w:rPr>
        <w:t>3.2</w:t>
      </w:r>
      <w:r w:rsidR="00821BE5" w:rsidRPr="00FD6F20">
        <w:rPr>
          <w:rStyle w:val="af"/>
          <w:noProof/>
          <w:color w:val="auto"/>
          <w:sz w:val="28"/>
          <w:szCs w:val="28"/>
        </w:rPr>
        <w:t xml:space="preserve"> Оценка эффективности деятельности организации</w:t>
      </w:r>
    </w:p>
    <w:p w:rsidR="00821BE5" w:rsidRPr="007672D6" w:rsidRDefault="00821BE5" w:rsidP="007672D6">
      <w:pPr>
        <w:pStyle w:val="11"/>
        <w:tabs>
          <w:tab w:val="right" w:leader="dot" w:pos="9344"/>
        </w:tabs>
        <w:jc w:val="both"/>
        <w:rPr>
          <w:rStyle w:val="af"/>
          <w:noProof/>
          <w:color w:val="auto"/>
          <w:sz w:val="28"/>
          <w:szCs w:val="28"/>
        </w:rPr>
      </w:pPr>
      <w:r w:rsidRPr="00FD6F20">
        <w:rPr>
          <w:rStyle w:val="af"/>
          <w:noProof/>
          <w:color w:val="auto"/>
          <w:sz w:val="28"/>
          <w:szCs w:val="28"/>
        </w:rPr>
        <w:t>Заключение</w:t>
      </w:r>
    </w:p>
    <w:p w:rsidR="00821BE5" w:rsidRPr="007672D6" w:rsidRDefault="00821BE5" w:rsidP="007672D6">
      <w:pPr>
        <w:pStyle w:val="11"/>
        <w:tabs>
          <w:tab w:val="right" w:leader="dot" w:pos="9344"/>
        </w:tabs>
        <w:jc w:val="both"/>
        <w:rPr>
          <w:rStyle w:val="af"/>
          <w:noProof/>
          <w:color w:val="auto"/>
          <w:sz w:val="28"/>
          <w:szCs w:val="28"/>
        </w:rPr>
      </w:pPr>
      <w:r w:rsidRPr="00FD6F20">
        <w:rPr>
          <w:rStyle w:val="af"/>
          <w:noProof/>
          <w:color w:val="auto"/>
          <w:sz w:val="28"/>
          <w:szCs w:val="28"/>
        </w:rPr>
        <w:t>Списо</w:t>
      </w:r>
      <w:r w:rsidR="007672D6" w:rsidRPr="00FD6F20">
        <w:rPr>
          <w:rStyle w:val="af"/>
          <w:noProof/>
          <w:color w:val="auto"/>
          <w:sz w:val="28"/>
          <w:szCs w:val="28"/>
        </w:rPr>
        <w:t>к литературы</w:t>
      </w:r>
      <w:r w:rsidR="007672D6" w:rsidRPr="007672D6">
        <w:rPr>
          <w:rStyle w:val="af"/>
          <w:noProof/>
          <w:color w:val="auto"/>
          <w:sz w:val="28"/>
          <w:szCs w:val="28"/>
        </w:rPr>
        <w:t xml:space="preserve"> </w:t>
      </w:r>
    </w:p>
    <w:p w:rsidR="00821BE5" w:rsidRPr="007672D6" w:rsidRDefault="00821BE5" w:rsidP="007672D6">
      <w:pPr>
        <w:pStyle w:val="11"/>
        <w:tabs>
          <w:tab w:val="right" w:leader="dot" w:pos="9344"/>
        </w:tabs>
        <w:jc w:val="both"/>
        <w:rPr>
          <w:noProof/>
          <w:sz w:val="28"/>
          <w:szCs w:val="28"/>
        </w:rPr>
      </w:pPr>
      <w:r w:rsidRPr="00FD6F20">
        <w:rPr>
          <w:rStyle w:val="af"/>
          <w:noProof/>
          <w:color w:val="auto"/>
          <w:sz w:val="28"/>
          <w:szCs w:val="28"/>
        </w:rPr>
        <w:t>Приложение 1</w:t>
      </w:r>
    </w:p>
    <w:p w:rsidR="00821BE5" w:rsidRPr="007672D6" w:rsidRDefault="00821BE5" w:rsidP="007672D6">
      <w:pPr>
        <w:pStyle w:val="11"/>
        <w:tabs>
          <w:tab w:val="right" w:leader="dot" w:pos="9344"/>
        </w:tabs>
        <w:jc w:val="both"/>
        <w:rPr>
          <w:noProof/>
          <w:sz w:val="28"/>
          <w:szCs w:val="28"/>
        </w:rPr>
      </w:pPr>
      <w:r w:rsidRPr="00FD6F20">
        <w:rPr>
          <w:rStyle w:val="af"/>
          <w:noProof/>
          <w:color w:val="auto"/>
          <w:sz w:val="28"/>
          <w:szCs w:val="28"/>
        </w:rPr>
        <w:t>Приложение 2</w:t>
      </w:r>
    </w:p>
    <w:p w:rsidR="00821BE5" w:rsidRPr="007672D6" w:rsidRDefault="00821BE5" w:rsidP="007672D6">
      <w:pPr>
        <w:pStyle w:val="11"/>
        <w:tabs>
          <w:tab w:val="right" w:leader="dot" w:pos="9344"/>
        </w:tabs>
        <w:jc w:val="both"/>
        <w:rPr>
          <w:noProof/>
          <w:sz w:val="28"/>
          <w:szCs w:val="28"/>
        </w:rPr>
      </w:pPr>
      <w:r w:rsidRPr="00FD6F20">
        <w:rPr>
          <w:rStyle w:val="af"/>
          <w:noProof/>
          <w:color w:val="auto"/>
          <w:sz w:val="28"/>
          <w:szCs w:val="28"/>
        </w:rPr>
        <w:t>Приложение 3</w:t>
      </w:r>
    </w:p>
    <w:p w:rsidR="00821BE5" w:rsidRPr="007672D6" w:rsidRDefault="00821BE5" w:rsidP="007672D6">
      <w:pPr>
        <w:pStyle w:val="11"/>
        <w:tabs>
          <w:tab w:val="right" w:leader="dot" w:pos="9344"/>
        </w:tabs>
        <w:jc w:val="both"/>
        <w:rPr>
          <w:noProof/>
          <w:sz w:val="28"/>
        </w:rPr>
      </w:pPr>
      <w:r w:rsidRPr="00FD6F20">
        <w:rPr>
          <w:rStyle w:val="af"/>
          <w:noProof/>
          <w:color w:val="auto"/>
          <w:sz w:val="28"/>
          <w:szCs w:val="28"/>
        </w:rPr>
        <w:t>Приложение 4</w:t>
      </w:r>
    </w:p>
    <w:p w:rsidR="007672D6" w:rsidRDefault="007672D6" w:rsidP="007672D6">
      <w:pPr>
        <w:jc w:val="both"/>
        <w:rPr>
          <w:sz w:val="28"/>
          <w:szCs w:val="32"/>
          <w:lang w:val="en-US"/>
        </w:rPr>
      </w:pPr>
    </w:p>
    <w:p w:rsidR="007672D6" w:rsidRPr="007672D6" w:rsidRDefault="007672D6" w:rsidP="007672D6">
      <w:pPr>
        <w:pStyle w:val="1"/>
        <w:spacing w:before="0"/>
        <w:ind w:firstLine="709"/>
        <w:jc w:val="both"/>
        <w:rPr>
          <w:sz w:val="28"/>
        </w:rPr>
      </w:pPr>
      <w:r w:rsidRPr="007672D6">
        <w:rPr>
          <w:sz w:val="28"/>
          <w:szCs w:val="32"/>
        </w:rPr>
        <w:br w:type="page"/>
      </w:r>
      <w:bookmarkStart w:id="0" w:name="_Toc259462012"/>
      <w:bookmarkStart w:id="1" w:name="_Toc262337550"/>
      <w:r w:rsidRPr="007672D6">
        <w:rPr>
          <w:sz w:val="28"/>
        </w:rPr>
        <w:t>Введение</w:t>
      </w:r>
      <w:bookmarkEnd w:id="0"/>
      <w:bookmarkEnd w:id="1"/>
    </w:p>
    <w:p w:rsidR="000F50F0" w:rsidRPr="007672D6" w:rsidRDefault="000F50F0" w:rsidP="007672D6">
      <w:pPr>
        <w:ind w:firstLine="709"/>
        <w:jc w:val="both"/>
        <w:rPr>
          <w:sz w:val="28"/>
          <w:szCs w:val="32"/>
        </w:rPr>
      </w:pPr>
    </w:p>
    <w:p w:rsidR="00277567" w:rsidRPr="007672D6" w:rsidRDefault="009B4F17" w:rsidP="007672D6">
      <w:pPr>
        <w:ind w:firstLine="709"/>
        <w:jc w:val="both"/>
        <w:rPr>
          <w:sz w:val="28"/>
          <w:szCs w:val="28"/>
        </w:rPr>
      </w:pPr>
      <w:r>
        <w:rPr>
          <w:sz w:val="28"/>
          <w:szCs w:val="28"/>
        </w:rPr>
        <w:t xml:space="preserve">В рыночных условиях залогом </w:t>
      </w:r>
      <w:r w:rsidR="00277567" w:rsidRPr="007672D6">
        <w:rPr>
          <w:sz w:val="28"/>
          <w:szCs w:val="28"/>
        </w:rPr>
        <w:t>выживаемости и основой стабильного положения предприятия служит его финансовая устойчивость. Определение границ финансовой устойчивости предприятия относится к числу наиболее важных экономических проблем в условиях перехода к рынку, поскольку недостаточная финансовая устойчивость может привести к отсутствию у предприятия средств для развития производства, их неплатежеспособности и, в конечном счете, к банкротству, а «избыточная» устойчивость будет препятствовать развитию, отягощая затраты предприятия излишними запасами и резервами.</w:t>
      </w:r>
    </w:p>
    <w:p w:rsidR="00277567" w:rsidRPr="007672D6" w:rsidRDefault="00277567" w:rsidP="007672D6">
      <w:pPr>
        <w:ind w:firstLine="709"/>
        <w:jc w:val="both"/>
        <w:rPr>
          <w:sz w:val="28"/>
          <w:szCs w:val="28"/>
        </w:rPr>
      </w:pPr>
      <w:r w:rsidRPr="007672D6">
        <w:rPr>
          <w:sz w:val="28"/>
          <w:szCs w:val="28"/>
        </w:rPr>
        <w:t xml:space="preserve">Для оценки финансовой устойчивости предприятия необходим анализ и его финансового состояния. Кроме того, в настоящее время существуют проблемы, связанные с неплатежеспособностью контрагентов, решение которых существенно повлияет на эффективность функционирования и повышение финансового состояния предприятия. </w:t>
      </w:r>
    </w:p>
    <w:p w:rsidR="00277567" w:rsidRPr="007672D6" w:rsidRDefault="00277567" w:rsidP="007672D6">
      <w:pPr>
        <w:ind w:firstLine="709"/>
        <w:jc w:val="both"/>
        <w:rPr>
          <w:sz w:val="28"/>
          <w:szCs w:val="28"/>
        </w:rPr>
      </w:pPr>
      <w:r w:rsidRPr="007672D6">
        <w:rPr>
          <w:sz w:val="28"/>
          <w:szCs w:val="28"/>
        </w:rPr>
        <w:t>Чтобы развиваться в условиях рыночной экономики и не допустить банкротства предприятия, нужно знать, как управлять финансами, какой должна быть структура капитала по составу и источникам образования, какую долю должны занимать собственные средства, а какую заемные. Этому способствует анализ и оценка финансового состояния, поэтому, тема курсовой работы актуальна на сегодняшний день.</w:t>
      </w:r>
    </w:p>
    <w:p w:rsidR="00277567" w:rsidRPr="007672D6" w:rsidRDefault="00277567" w:rsidP="007672D6">
      <w:pPr>
        <w:ind w:firstLine="709"/>
        <w:jc w:val="both"/>
        <w:rPr>
          <w:sz w:val="28"/>
          <w:szCs w:val="28"/>
        </w:rPr>
      </w:pPr>
      <w:r w:rsidRPr="007672D6">
        <w:rPr>
          <w:sz w:val="28"/>
          <w:szCs w:val="28"/>
        </w:rPr>
        <w:t>Цель данной работы проведение анализа и оценки платежеспособности и финансовой устойчивости организации.</w:t>
      </w:r>
    </w:p>
    <w:p w:rsidR="00277567" w:rsidRPr="007672D6" w:rsidRDefault="00277567" w:rsidP="007672D6">
      <w:pPr>
        <w:ind w:firstLine="709"/>
        <w:jc w:val="both"/>
        <w:rPr>
          <w:sz w:val="28"/>
          <w:szCs w:val="28"/>
        </w:rPr>
      </w:pPr>
      <w:r w:rsidRPr="007672D6">
        <w:rPr>
          <w:sz w:val="28"/>
          <w:szCs w:val="28"/>
        </w:rPr>
        <w:t>Цель работы определила задачи, которые необходимо решить в результате исследования:</w:t>
      </w:r>
    </w:p>
    <w:p w:rsidR="00277567" w:rsidRPr="007672D6" w:rsidRDefault="00277567" w:rsidP="007672D6">
      <w:pPr>
        <w:pStyle w:val="a7"/>
        <w:widowControl w:val="0"/>
        <w:numPr>
          <w:ilvl w:val="0"/>
          <w:numId w:val="1"/>
        </w:numPr>
        <w:tabs>
          <w:tab w:val="num" w:pos="900"/>
        </w:tabs>
        <w:spacing w:after="0" w:line="360" w:lineRule="auto"/>
        <w:ind w:left="0" w:firstLine="709"/>
        <w:jc w:val="both"/>
        <w:rPr>
          <w:sz w:val="28"/>
          <w:szCs w:val="28"/>
        </w:rPr>
      </w:pPr>
      <w:r w:rsidRPr="007672D6">
        <w:rPr>
          <w:sz w:val="28"/>
          <w:szCs w:val="28"/>
        </w:rPr>
        <w:t>изучение теоретических основ, сущности, специфики, основных задач и методик финансового анализа;</w:t>
      </w:r>
    </w:p>
    <w:p w:rsidR="00277567" w:rsidRPr="007672D6" w:rsidRDefault="00277567" w:rsidP="007672D6">
      <w:pPr>
        <w:pStyle w:val="a7"/>
        <w:widowControl w:val="0"/>
        <w:numPr>
          <w:ilvl w:val="0"/>
          <w:numId w:val="1"/>
        </w:numPr>
        <w:tabs>
          <w:tab w:val="num" w:pos="900"/>
        </w:tabs>
        <w:spacing w:after="0" w:line="360" w:lineRule="auto"/>
        <w:ind w:left="0" w:firstLine="709"/>
        <w:jc w:val="both"/>
        <w:rPr>
          <w:sz w:val="28"/>
          <w:szCs w:val="28"/>
        </w:rPr>
      </w:pPr>
      <w:r w:rsidRPr="007672D6">
        <w:rPr>
          <w:sz w:val="28"/>
          <w:szCs w:val="28"/>
        </w:rPr>
        <w:t>анализ основных финансовых показателей деятельности компании;</w:t>
      </w:r>
    </w:p>
    <w:p w:rsidR="00277567" w:rsidRPr="007672D6" w:rsidRDefault="00277567" w:rsidP="007672D6">
      <w:pPr>
        <w:numPr>
          <w:ilvl w:val="0"/>
          <w:numId w:val="1"/>
        </w:numPr>
        <w:ind w:left="0" w:firstLine="709"/>
        <w:jc w:val="both"/>
        <w:rPr>
          <w:sz w:val="28"/>
          <w:szCs w:val="28"/>
        </w:rPr>
      </w:pPr>
      <w:r w:rsidRPr="007672D6">
        <w:rPr>
          <w:sz w:val="28"/>
          <w:szCs w:val="28"/>
        </w:rPr>
        <w:t>анализ результатов финансовой деятельности компании.</w:t>
      </w:r>
    </w:p>
    <w:p w:rsidR="00277567" w:rsidRPr="007672D6" w:rsidRDefault="00277567" w:rsidP="007672D6">
      <w:pPr>
        <w:shd w:val="clear" w:color="auto" w:fill="FFFFFF"/>
        <w:ind w:firstLine="709"/>
        <w:jc w:val="both"/>
        <w:rPr>
          <w:sz w:val="28"/>
          <w:szCs w:val="28"/>
        </w:rPr>
      </w:pPr>
      <w:r w:rsidRPr="007672D6">
        <w:rPr>
          <w:sz w:val="28"/>
          <w:szCs w:val="28"/>
        </w:rPr>
        <w:t>Курсовая работа написана с использованием нормативно-законодательных актов, учебников, учебных пособий и периодических изданий. Основными источниками информации для практической части являются: бухгалтерский баланс и отчет о прибылях и убытках.</w:t>
      </w:r>
    </w:p>
    <w:p w:rsidR="00277567" w:rsidRDefault="00C466AD" w:rsidP="007672D6">
      <w:pPr>
        <w:pStyle w:val="1"/>
        <w:spacing w:before="0"/>
        <w:ind w:firstLine="709"/>
        <w:jc w:val="both"/>
        <w:rPr>
          <w:sz w:val="28"/>
          <w:szCs w:val="36"/>
        </w:rPr>
      </w:pPr>
      <w:bookmarkStart w:id="2" w:name="_Toc259462013"/>
      <w:bookmarkStart w:id="3" w:name="_Toc262337551"/>
      <w:r>
        <w:rPr>
          <w:sz w:val="28"/>
          <w:szCs w:val="36"/>
        </w:rPr>
        <w:br w:type="page"/>
      </w:r>
      <w:r w:rsidR="00277567" w:rsidRPr="007672D6">
        <w:rPr>
          <w:sz w:val="28"/>
          <w:szCs w:val="36"/>
        </w:rPr>
        <w:t>Глава 1. Теоретические основы анализа финансового состояния организации</w:t>
      </w:r>
      <w:bookmarkEnd w:id="2"/>
      <w:bookmarkEnd w:id="3"/>
    </w:p>
    <w:p w:rsidR="00C466AD" w:rsidRPr="00C466AD" w:rsidRDefault="00C466AD" w:rsidP="00C466AD"/>
    <w:p w:rsidR="00277567" w:rsidRDefault="00C466AD" w:rsidP="007672D6">
      <w:pPr>
        <w:pStyle w:val="1"/>
        <w:spacing w:before="0"/>
        <w:ind w:firstLine="709"/>
        <w:jc w:val="both"/>
        <w:rPr>
          <w:sz w:val="28"/>
          <w:szCs w:val="32"/>
        </w:rPr>
      </w:pPr>
      <w:bookmarkStart w:id="4" w:name="_Toc259462014"/>
      <w:bookmarkStart w:id="5" w:name="_Toc262337552"/>
      <w:r>
        <w:rPr>
          <w:sz w:val="28"/>
          <w:szCs w:val="32"/>
        </w:rPr>
        <w:t>1.1</w:t>
      </w:r>
      <w:r w:rsidR="00277567" w:rsidRPr="007672D6">
        <w:rPr>
          <w:sz w:val="28"/>
          <w:szCs w:val="32"/>
        </w:rPr>
        <w:t xml:space="preserve"> Понятие, значение и задачи анализа финансового состояния организации</w:t>
      </w:r>
      <w:bookmarkEnd w:id="4"/>
      <w:bookmarkEnd w:id="5"/>
    </w:p>
    <w:p w:rsidR="00C466AD" w:rsidRPr="00C466AD" w:rsidRDefault="00C466AD" w:rsidP="00C466AD"/>
    <w:p w:rsidR="00277567" w:rsidRPr="007672D6" w:rsidRDefault="00277567" w:rsidP="007672D6">
      <w:pPr>
        <w:ind w:firstLine="709"/>
        <w:jc w:val="both"/>
        <w:rPr>
          <w:sz w:val="28"/>
          <w:szCs w:val="28"/>
        </w:rPr>
      </w:pPr>
      <w:r w:rsidRPr="007672D6">
        <w:rPr>
          <w:sz w:val="28"/>
          <w:szCs w:val="28"/>
        </w:rPr>
        <w:t>Выдвижение на первый план финансовых аспектов деятельности субъектов хозяйствования, возрастание роли финансов — характерная для всех стран тенденция.</w:t>
      </w:r>
    </w:p>
    <w:p w:rsidR="00277567" w:rsidRPr="007672D6" w:rsidRDefault="00277567" w:rsidP="007672D6">
      <w:pPr>
        <w:ind w:firstLine="709"/>
        <w:jc w:val="both"/>
        <w:rPr>
          <w:sz w:val="28"/>
          <w:szCs w:val="28"/>
        </w:rPr>
      </w:pPr>
      <w:r w:rsidRPr="007672D6">
        <w:rPr>
          <w:sz w:val="28"/>
          <w:szCs w:val="28"/>
        </w:rPr>
        <w:t>Профессиональное управление финансами неизбежно требует глубокого анализа, позволяющего более точно оценить неопределенность ситуации с помощью современных количественных методов исследования. В связи с этим существенно возрастает приоритетность и роль финансового анализа, т.е. комплексного системного изучения финансового состояния организации и факторов его формирования с целью оценки степени финансовых рисков и прогнозирования уровня доходности капитала.</w:t>
      </w:r>
    </w:p>
    <w:p w:rsidR="00277567" w:rsidRPr="007672D6" w:rsidRDefault="00277567" w:rsidP="007672D6">
      <w:pPr>
        <w:ind w:firstLine="709"/>
        <w:jc w:val="both"/>
        <w:rPr>
          <w:sz w:val="28"/>
          <w:szCs w:val="28"/>
        </w:rPr>
      </w:pPr>
      <w:r w:rsidRPr="007672D6">
        <w:rPr>
          <w:iCs/>
          <w:sz w:val="28"/>
          <w:szCs w:val="28"/>
        </w:rPr>
        <w:t>Финансовое состояние предприятия характеризуется системой показателей, отражающих состояние капитала в процессе его кругооборота и способность субъекта хозяйствования финансировать свою деятельность на фиксированный момент времени.</w:t>
      </w:r>
    </w:p>
    <w:p w:rsidR="00277567" w:rsidRPr="007672D6" w:rsidRDefault="00277567" w:rsidP="007672D6">
      <w:pPr>
        <w:ind w:firstLine="709"/>
        <w:jc w:val="both"/>
        <w:rPr>
          <w:sz w:val="28"/>
          <w:szCs w:val="28"/>
        </w:rPr>
      </w:pPr>
      <w:r w:rsidRPr="007672D6">
        <w:rPr>
          <w:sz w:val="28"/>
          <w:szCs w:val="28"/>
        </w:rPr>
        <w:t>В процессе снабженческой, производственной, сбытовой и финансовой деятельности происходит непрерывный кругооборот капитала, изменяются структура средств и источников их формирования, наличие и потребность в финансовых ресурсах и как следствие — финансовое состояние предприятия, внешним проявлением которого является платежеспособность.</w:t>
      </w:r>
      <w:r w:rsidR="00187417" w:rsidRPr="007672D6">
        <w:rPr>
          <w:sz w:val="28"/>
          <w:szCs w:val="28"/>
        </w:rPr>
        <w:t xml:space="preserve"> [6]</w:t>
      </w:r>
    </w:p>
    <w:p w:rsidR="00277567" w:rsidRPr="007672D6" w:rsidRDefault="00277567" w:rsidP="007672D6">
      <w:pPr>
        <w:ind w:firstLine="709"/>
        <w:jc w:val="both"/>
        <w:rPr>
          <w:sz w:val="28"/>
          <w:szCs w:val="28"/>
        </w:rPr>
      </w:pPr>
      <w:r w:rsidRPr="007672D6">
        <w:rPr>
          <w:sz w:val="28"/>
          <w:szCs w:val="28"/>
        </w:rPr>
        <w:t>Финансовое состояние может быть устойчивым, неустойчивым (предкризисным) и кризисным. Способность предприятия успешно функционировать и развиваться, сохранять равновесие своих активов и пассивов в изменяющейся внутренней и внешней среде, постоянно поддерживать свою платежеспособность и инвестиционную привлекательность в границах допустимого уровня риска свидетельствует о его устойчивом финансовом состоянии, и наоборот.</w:t>
      </w:r>
    </w:p>
    <w:p w:rsidR="00277567" w:rsidRPr="007672D6" w:rsidRDefault="00277567" w:rsidP="007672D6">
      <w:pPr>
        <w:ind w:firstLine="709"/>
        <w:jc w:val="both"/>
        <w:rPr>
          <w:sz w:val="28"/>
          <w:szCs w:val="28"/>
        </w:rPr>
      </w:pPr>
      <w:r w:rsidRPr="007672D6">
        <w:rPr>
          <w:iCs/>
          <w:sz w:val="28"/>
          <w:szCs w:val="28"/>
        </w:rPr>
        <w:t xml:space="preserve">Если платежеспособность </w:t>
      </w:r>
      <w:r w:rsidRPr="007672D6">
        <w:rPr>
          <w:sz w:val="28"/>
          <w:szCs w:val="28"/>
        </w:rPr>
        <w:t xml:space="preserve">— это внешнее проявление финансового состояния предприятия, то </w:t>
      </w:r>
      <w:r w:rsidRPr="007672D6">
        <w:rPr>
          <w:iCs/>
          <w:sz w:val="28"/>
          <w:szCs w:val="28"/>
        </w:rPr>
        <w:t xml:space="preserve">финансовая устойчивость — </w:t>
      </w:r>
      <w:r w:rsidRPr="007672D6">
        <w:rPr>
          <w:sz w:val="28"/>
          <w:szCs w:val="28"/>
        </w:rPr>
        <w:t>внутренняя его сторона, отражающая сбалансированность денежных и товарных потоков, доходов и расходов, средств и источников их формирования.</w:t>
      </w:r>
    </w:p>
    <w:p w:rsidR="00277567" w:rsidRPr="007672D6" w:rsidRDefault="00277567" w:rsidP="007672D6">
      <w:pPr>
        <w:ind w:firstLine="709"/>
        <w:jc w:val="both"/>
        <w:rPr>
          <w:sz w:val="28"/>
          <w:szCs w:val="28"/>
        </w:rPr>
      </w:pPr>
      <w:r w:rsidRPr="007672D6">
        <w:rPr>
          <w:sz w:val="28"/>
          <w:szCs w:val="28"/>
        </w:rPr>
        <w:t>Для обеспечения финансовой устойчивости предприятие должно обладать гибкой структурой капитала и уметь организовать его движение таким образом, чтобы обеспечить постоянное превышение доходов над расходами с целью сохранения платежеспособности и создания условий для нормального функционирования.</w:t>
      </w:r>
    </w:p>
    <w:p w:rsidR="00277567" w:rsidRPr="007672D6" w:rsidRDefault="00277567" w:rsidP="007672D6">
      <w:pPr>
        <w:ind w:firstLine="709"/>
        <w:jc w:val="both"/>
        <w:rPr>
          <w:sz w:val="28"/>
          <w:szCs w:val="28"/>
        </w:rPr>
      </w:pPr>
      <w:r w:rsidRPr="007672D6">
        <w:rPr>
          <w:sz w:val="28"/>
          <w:szCs w:val="28"/>
        </w:rPr>
        <w:t>Финансовое состояние организации, его устойчивость и стабильность зависят от результатов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Напротив, в результате спада производства и реализации продукции происходит повышение ее себестоимости, уменьшение выручки и суммы прибыли и как следствие - ухудшение финансового состояния предприятия и его платежеспособности. Следовательно, устойчивое финансовое состояние является не игрой случая, а итогом умелого управления всем комплексом факторов, определяющих результаты финансово-хозяйственной деятельности предприятия.</w:t>
      </w:r>
      <w:r w:rsidR="00187417" w:rsidRPr="007672D6">
        <w:rPr>
          <w:sz w:val="28"/>
          <w:szCs w:val="28"/>
        </w:rPr>
        <w:t xml:space="preserve"> [5]</w:t>
      </w:r>
    </w:p>
    <w:p w:rsidR="00277567" w:rsidRPr="007672D6" w:rsidRDefault="00277567" w:rsidP="007672D6">
      <w:pPr>
        <w:ind w:firstLine="709"/>
        <w:jc w:val="both"/>
        <w:rPr>
          <w:sz w:val="28"/>
          <w:szCs w:val="28"/>
        </w:rPr>
      </w:pPr>
      <w:r w:rsidRPr="007672D6">
        <w:rPr>
          <w:sz w:val="28"/>
          <w:szCs w:val="28"/>
        </w:rPr>
        <w:t>Устойчивое финансовое состояние, в свою очередь, положительно влияет на объемы основной деятельности, обеспечение нужд производства необходимыми ресурсами. Поэтому финансовая деятельность как составная часть хозяйственной деятельности должна быть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эффективное его использование.</w:t>
      </w:r>
    </w:p>
    <w:p w:rsidR="00277567" w:rsidRPr="007672D6" w:rsidRDefault="00277567" w:rsidP="007672D6">
      <w:pPr>
        <w:ind w:firstLine="709"/>
        <w:jc w:val="both"/>
        <w:rPr>
          <w:sz w:val="28"/>
          <w:szCs w:val="28"/>
          <w:lang w:val="en-US"/>
        </w:rPr>
      </w:pPr>
      <w:r w:rsidRPr="007672D6">
        <w:rPr>
          <w:iCs/>
          <w:sz w:val="28"/>
          <w:szCs w:val="28"/>
        </w:rPr>
        <w:t xml:space="preserve">Главная цель финансовой деятельности организации </w:t>
      </w:r>
      <w:r w:rsidRPr="007672D6">
        <w:rPr>
          <w:sz w:val="28"/>
          <w:szCs w:val="28"/>
        </w:rPr>
        <w:t>— наращивание собственного капитала и обеспечение устойчивого положения на рынке. Для этого необходимо постоянно поддерживать платежеспособность и рентабельность предприятия, а также оптимальную структуру актива и пассива баланса.</w:t>
      </w:r>
      <w:r w:rsidR="00187417" w:rsidRPr="007672D6">
        <w:rPr>
          <w:sz w:val="28"/>
          <w:szCs w:val="28"/>
        </w:rPr>
        <w:t xml:space="preserve"> [</w:t>
      </w:r>
      <w:r w:rsidR="00187417" w:rsidRPr="007672D6">
        <w:rPr>
          <w:sz w:val="28"/>
          <w:szCs w:val="28"/>
          <w:lang w:val="en-US"/>
        </w:rPr>
        <w:t>1]</w:t>
      </w:r>
    </w:p>
    <w:p w:rsidR="00277567" w:rsidRPr="007672D6" w:rsidRDefault="00277567" w:rsidP="007672D6">
      <w:pPr>
        <w:ind w:firstLine="709"/>
        <w:jc w:val="both"/>
        <w:rPr>
          <w:sz w:val="28"/>
          <w:szCs w:val="28"/>
        </w:rPr>
      </w:pPr>
      <w:r w:rsidRPr="007672D6">
        <w:rPr>
          <w:bCs/>
          <w:sz w:val="28"/>
          <w:szCs w:val="28"/>
        </w:rPr>
        <w:t>Основные задачи анализа:</w:t>
      </w:r>
    </w:p>
    <w:p w:rsidR="00277567" w:rsidRPr="007672D6" w:rsidRDefault="00277567" w:rsidP="007672D6">
      <w:pPr>
        <w:widowControl w:val="0"/>
        <w:numPr>
          <w:ilvl w:val="0"/>
          <w:numId w:val="2"/>
        </w:numPr>
        <w:autoSpaceDE w:val="0"/>
        <w:autoSpaceDN w:val="0"/>
        <w:adjustRightInd w:val="0"/>
        <w:ind w:left="0" w:firstLine="709"/>
        <w:jc w:val="both"/>
        <w:rPr>
          <w:sz w:val="28"/>
          <w:szCs w:val="28"/>
        </w:rPr>
      </w:pPr>
      <w:r w:rsidRPr="007672D6">
        <w:rPr>
          <w:sz w:val="28"/>
          <w:szCs w:val="28"/>
        </w:rPr>
        <w:t>своевременная и объективная диагностика финансового состояния предприятия, установление его «болевых точек» и изучение</w:t>
      </w:r>
      <w:r w:rsidR="007672D6" w:rsidRPr="007672D6">
        <w:rPr>
          <w:sz w:val="28"/>
          <w:szCs w:val="28"/>
        </w:rPr>
        <w:t xml:space="preserve"> </w:t>
      </w:r>
      <w:r w:rsidRPr="007672D6">
        <w:rPr>
          <w:sz w:val="28"/>
          <w:szCs w:val="28"/>
        </w:rPr>
        <w:t>причин их образования;</w:t>
      </w:r>
    </w:p>
    <w:p w:rsidR="00277567" w:rsidRPr="007672D6" w:rsidRDefault="00277567" w:rsidP="007672D6">
      <w:pPr>
        <w:widowControl w:val="0"/>
        <w:numPr>
          <w:ilvl w:val="0"/>
          <w:numId w:val="2"/>
        </w:numPr>
        <w:autoSpaceDE w:val="0"/>
        <w:autoSpaceDN w:val="0"/>
        <w:adjustRightInd w:val="0"/>
        <w:ind w:left="0" w:firstLine="709"/>
        <w:jc w:val="both"/>
        <w:rPr>
          <w:sz w:val="28"/>
          <w:szCs w:val="28"/>
        </w:rPr>
      </w:pPr>
      <w:r w:rsidRPr="007672D6">
        <w:rPr>
          <w:sz w:val="28"/>
          <w:szCs w:val="28"/>
        </w:rPr>
        <w:t>поиск резервов улучшения финансового состояния предприятия,</w:t>
      </w:r>
      <w:r w:rsidR="007672D6" w:rsidRPr="007672D6">
        <w:rPr>
          <w:sz w:val="28"/>
          <w:szCs w:val="28"/>
        </w:rPr>
        <w:t xml:space="preserve"> </w:t>
      </w:r>
      <w:r w:rsidRPr="007672D6">
        <w:rPr>
          <w:sz w:val="28"/>
          <w:szCs w:val="28"/>
        </w:rPr>
        <w:t>его платежеспособности и финансовой устойчивости;</w:t>
      </w:r>
    </w:p>
    <w:p w:rsidR="00277567" w:rsidRPr="007672D6" w:rsidRDefault="00277567" w:rsidP="007672D6">
      <w:pPr>
        <w:widowControl w:val="0"/>
        <w:numPr>
          <w:ilvl w:val="0"/>
          <w:numId w:val="2"/>
        </w:numPr>
        <w:autoSpaceDE w:val="0"/>
        <w:autoSpaceDN w:val="0"/>
        <w:adjustRightInd w:val="0"/>
        <w:ind w:left="0" w:firstLine="709"/>
        <w:jc w:val="both"/>
        <w:rPr>
          <w:sz w:val="28"/>
          <w:szCs w:val="28"/>
        </w:rPr>
      </w:pPr>
      <w:r w:rsidRPr="007672D6">
        <w:rPr>
          <w:sz w:val="28"/>
          <w:szCs w:val="28"/>
        </w:rPr>
        <w:t>разработка конкретных мероприятий, направленных на более эффективное использование финансовых ресурсов и укрепление финансового состояния предприятия;</w:t>
      </w:r>
    </w:p>
    <w:p w:rsidR="00277567" w:rsidRPr="007672D6" w:rsidRDefault="00277567" w:rsidP="007672D6">
      <w:pPr>
        <w:widowControl w:val="0"/>
        <w:numPr>
          <w:ilvl w:val="0"/>
          <w:numId w:val="2"/>
        </w:numPr>
        <w:autoSpaceDE w:val="0"/>
        <w:autoSpaceDN w:val="0"/>
        <w:adjustRightInd w:val="0"/>
        <w:ind w:left="0" w:firstLine="709"/>
        <w:jc w:val="both"/>
        <w:rPr>
          <w:sz w:val="28"/>
          <w:szCs w:val="28"/>
        </w:rPr>
      </w:pPr>
      <w:r w:rsidRPr="007672D6">
        <w:rPr>
          <w:sz w:val="28"/>
          <w:szCs w:val="28"/>
        </w:rPr>
        <w:t>прогнозирование возможных финансовых результатов и разработка моделей финансового состояния при разнообразных вариантах использования ресурсов.</w:t>
      </w:r>
      <w:r w:rsidR="00187417" w:rsidRPr="007672D6">
        <w:rPr>
          <w:sz w:val="28"/>
          <w:szCs w:val="28"/>
        </w:rPr>
        <w:t xml:space="preserve"> [</w:t>
      </w:r>
      <w:r w:rsidR="00187417" w:rsidRPr="007672D6">
        <w:rPr>
          <w:sz w:val="28"/>
          <w:szCs w:val="28"/>
          <w:lang w:val="en-US"/>
        </w:rPr>
        <w:t>5]</w:t>
      </w:r>
    </w:p>
    <w:p w:rsidR="00277567" w:rsidRPr="007672D6" w:rsidRDefault="00277567" w:rsidP="007672D6">
      <w:pPr>
        <w:ind w:firstLine="709"/>
        <w:jc w:val="both"/>
        <w:rPr>
          <w:sz w:val="28"/>
          <w:szCs w:val="28"/>
        </w:rPr>
      </w:pPr>
      <w:r w:rsidRPr="007672D6">
        <w:rPr>
          <w:sz w:val="28"/>
          <w:szCs w:val="28"/>
        </w:rPr>
        <w:t>Анализ финансового состояния делится на внутренний и внешний, цели и содержание которых различны.</w:t>
      </w:r>
    </w:p>
    <w:p w:rsidR="00277567" w:rsidRPr="007672D6" w:rsidRDefault="00277567" w:rsidP="007672D6">
      <w:pPr>
        <w:ind w:firstLine="709"/>
        <w:jc w:val="both"/>
        <w:rPr>
          <w:sz w:val="28"/>
          <w:szCs w:val="28"/>
        </w:rPr>
      </w:pPr>
      <w:r w:rsidRPr="007672D6">
        <w:rPr>
          <w:iCs/>
          <w:sz w:val="28"/>
          <w:szCs w:val="28"/>
        </w:rPr>
        <w:t xml:space="preserve">Внутренний анализ финансового состояния организации — </w:t>
      </w:r>
      <w:r w:rsidRPr="007672D6">
        <w:rPr>
          <w:sz w:val="28"/>
          <w:szCs w:val="28"/>
        </w:rPr>
        <w:t>это исследование механизма формирования, размещения и использования капитала с целью поиска резервов укрепления финансового состояния, повышения доходности и наращивания собственного капитала субъекта хозяйствования.</w:t>
      </w:r>
    </w:p>
    <w:p w:rsidR="00277567" w:rsidRPr="007672D6" w:rsidRDefault="00277567" w:rsidP="007672D6">
      <w:pPr>
        <w:ind w:firstLine="709"/>
        <w:jc w:val="both"/>
        <w:rPr>
          <w:sz w:val="28"/>
          <w:szCs w:val="28"/>
          <w:lang w:val="en-US"/>
        </w:rPr>
      </w:pPr>
      <w:r w:rsidRPr="007672D6">
        <w:rPr>
          <w:iCs/>
          <w:sz w:val="28"/>
          <w:szCs w:val="28"/>
        </w:rPr>
        <w:t xml:space="preserve">Внешний финансовый анализ </w:t>
      </w:r>
      <w:r w:rsidRPr="007672D6">
        <w:rPr>
          <w:sz w:val="28"/>
          <w:szCs w:val="28"/>
        </w:rPr>
        <w:t>— это исследование финансового состояния субъекта хозяйствования с целью прогнозирования степени риска инвестирования капитала и уровня его доходности.</w:t>
      </w:r>
      <w:r w:rsidR="00187417" w:rsidRPr="007672D6">
        <w:rPr>
          <w:sz w:val="28"/>
          <w:szCs w:val="28"/>
        </w:rPr>
        <w:t xml:space="preserve"> [</w:t>
      </w:r>
      <w:r w:rsidR="00187417" w:rsidRPr="007672D6">
        <w:rPr>
          <w:sz w:val="28"/>
          <w:szCs w:val="28"/>
          <w:lang w:val="en-US"/>
        </w:rPr>
        <w:t>5]</w:t>
      </w:r>
    </w:p>
    <w:p w:rsidR="00277567" w:rsidRPr="007672D6" w:rsidRDefault="00277567" w:rsidP="007672D6">
      <w:pPr>
        <w:ind w:firstLine="709"/>
        <w:jc w:val="both"/>
        <w:rPr>
          <w:sz w:val="28"/>
          <w:szCs w:val="28"/>
        </w:rPr>
      </w:pPr>
      <w:r w:rsidRPr="007672D6">
        <w:rPr>
          <w:sz w:val="28"/>
          <w:szCs w:val="28"/>
        </w:rPr>
        <w:t>По мнению большинства авторов, анализ ФСП включает следующие блоки:</w:t>
      </w:r>
    </w:p>
    <w:p w:rsidR="00277567" w:rsidRPr="007672D6" w:rsidRDefault="00277567" w:rsidP="007672D6">
      <w:pPr>
        <w:widowControl w:val="0"/>
        <w:numPr>
          <w:ilvl w:val="0"/>
          <w:numId w:val="3"/>
        </w:numPr>
        <w:autoSpaceDE w:val="0"/>
        <w:autoSpaceDN w:val="0"/>
        <w:adjustRightInd w:val="0"/>
        <w:ind w:left="0" w:firstLine="709"/>
        <w:jc w:val="both"/>
        <w:rPr>
          <w:sz w:val="28"/>
          <w:szCs w:val="28"/>
        </w:rPr>
      </w:pPr>
      <w:r w:rsidRPr="007672D6">
        <w:rPr>
          <w:sz w:val="28"/>
          <w:szCs w:val="28"/>
        </w:rPr>
        <w:t>оценка имущественного положения и структуры капитала:</w:t>
      </w:r>
    </w:p>
    <w:p w:rsidR="00277567" w:rsidRPr="007672D6" w:rsidRDefault="00277567" w:rsidP="007672D6">
      <w:pPr>
        <w:widowControl w:val="0"/>
        <w:numPr>
          <w:ilvl w:val="1"/>
          <w:numId w:val="3"/>
        </w:numPr>
        <w:autoSpaceDE w:val="0"/>
        <w:autoSpaceDN w:val="0"/>
        <w:adjustRightInd w:val="0"/>
        <w:ind w:left="0" w:firstLine="709"/>
        <w:jc w:val="both"/>
        <w:rPr>
          <w:sz w:val="28"/>
          <w:szCs w:val="28"/>
        </w:rPr>
      </w:pPr>
      <w:r w:rsidRPr="007672D6">
        <w:rPr>
          <w:sz w:val="28"/>
          <w:szCs w:val="28"/>
        </w:rPr>
        <w:t>анализ размещения капитала;</w:t>
      </w:r>
    </w:p>
    <w:p w:rsidR="00277567" w:rsidRPr="007672D6" w:rsidRDefault="00277567" w:rsidP="007672D6">
      <w:pPr>
        <w:widowControl w:val="0"/>
        <w:numPr>
          <w:ilvl w:val="1"/>
          <w:numId w:val="3"/>
        </w:numPr>
        <w:autoSpaceDE w:val="0"/>
        <w:autoSpaceDN w:val="0"/>
        <w:adjustRightInd w:val="0"/>
        <w:ind w:left="0" w:firstLine="709"/>
        <w:jc w:val="both"/>
        <w:rPr>
          <w:sz w:val="28"/>
          <w:szCs w:val="28"/>
        </w:rPr>
      </w:pPr>
      <w:r w:rsidRPr="007672D6">
        <w:rPr>
          <w:sz w:val="28"/>
          <w:szCs w:val="28"/>
        </w:rPr>
        <w:t>анализ источников формирования капитала;</w:t>
      </w:r>
    </w:p>
    <w:p w:rsidR="00277567" w:rsidRPr="007672D6" w:rsidRDefault="00277567" w:rsidP="007672D6">
      <w:pPr>
        <w:widowControl w:val="0"/>
        <w:numPr>
          <w:ilvl w:val="0"/>
          <w:numId w:val="3"/>
        </w:numPr>
        <w:autoSpaceDE w:val="0"/>
        <w:autoSpaceDN w:val="0"/>
        <w:adjustRightInd w:val="0"/>
        <w:ind w:left="0" w:firstLine="709"/>
        <w:jc w:val="both"/>
        <w:rPr>
          <w:sz w:val="28"/>
          <w:szCs w:val="28"/>
        </w:rPr>
      </w:pPr>
      <w:r w:rsidRPr="007672D6">
        <w:rPr>
          <w:sz w:val="28"/>
          <w:szCs w:val="28"/>
        </w:rPr>
        <w:t>оценка эффективности и интенсивности использования капитала:</w:t>
      </w:r>
    </w:p>
    <w:p w:rsidR="00277567" w:rsidRPr="007672D6" w:rsidRDefault="00277567" w:rsidP="007672D6">
      <w:pPr>
        <w:widowControl w:val="0"/>
        <w:numPr>
          <w:ilvl w:val="1"/>
          <w:numId w:val="3"/>
        </w:numPr>
        <w:autoSpaceDE w:val="0"/>
        <w:autoSpaceDN w:val="0"/>
        <w:adjustRightInd w:val="0"/>
        <w:ind w:left="0" w:firstLine="709"/>
        <w:jc w:val="both"/>
        <w:rPr>
          <w:sz w:val="28"/>
          <w:szCs w:val="28"/>
        </w:rPr>
      </w:pPr>
      <w:r w:rsidRPr="007672D6">
        <w:rPr>
          <w:sz w:val="28"/>
          <w:szCs w:val="28"/>
        </w:rPr>
        <w:t>анализ рентабельности (доходности) капитала;</w:t>
      </w:r>
    </w:p>
    <w:p w:rsidR="00277567" w:rsidRPr="007672D6" w:rsidRDefault="00277567" w:rsidP="007672D6">
      <w:pPr>
        <w:widowControl w:val="0"/>
        <w:numPr>
          <w:ilvl w:val="1"/>
          <w:numId w:val="3"/>
        </w:numPr>
        <w:autoSpaceDE w:val="0"/>
        <w:autoSpaceDN w:val="0"/>
        <w:adjustRightInd w:val="0"/>
        <w:ind w:left="0" w:firstLine="709"/>
        <w:jc w:val="both"/>
        <w:rPr>
          <w:sz w:val="28"/>
          <w:szCs w:val="28"/>
        </w:rPr>
      </w:pPr>
      <w:r w:rsidRPr="007672D6">
        <w:rPr>
          <w:sz w:val="28"/>
          <w:szCs w:val="28"/>
        </w:rPr>
        <w:t>анализ оборачиваемости капитала;</w:t>
      </w:r>
    </w:p>
    <w:p w:rsidR="00277567" w:rsidRPr="007672D6" w:rsidRDefault="00277567" w:rsidP="007672D6">
      <w:pPr>
        <w:ind w:firstLine="709"/>
        <w:jc w:val="both"/>
        <w:rPr>
          <w:sz w:val="28"/>
          <w:szCs w:val="28"/>
        </w:rPr>
      </w:pPr>
      <w:r w:rsidRPr="007672D6">
        <w:rPr>
          <w:sz w:val="28"/>
          <w:szCs w:val="28"/>
        </w:rPr>
        <w:t>3) оценка финансовой устойчивости и платежеспособности:</w:t>
      </w:r>
    </w:p>
    <w:p w:rsidR="00277567" w:rsidRPr="007672D6" w:rsidRDefault="00277567" w:rsidP="007672D6">
      <w:pPr>
        <w:widowControl w:val="0"/>
        <w:numPr>
          <w:ilvl w:val="0"/>
          <w:numId w:val="4"/>
        </w:numPr>
        <w:autoSpaceDE w:val="0"/>
        <w:autoSpaceDN w:val="0"/>
        <w:adjustRightInd w:val="0"/>
        <w:ind w:left="0" w:firstLine="709"/>
        <w:jc w:val="both"/>
        <w:rPr>
          <w:sz w:val="28"/>
          <w:szCs w:val="28"/>
        </w:rPr>
      </w:pPr>
      <w:r w:rsidRPr="007672D6">
        <w:rPr>
          <w:sz w:val="28"/>
          <w:szCs w:val="28"/>
        </w:rPr>
        <w:t>анализ финансовой устойчивости;</w:t>
      </w:r>
    </w:p>
    <w:p w:rsidR="00277567" w:rsidRPr="007672D6" w:rsidRDefault="00277567" w:rsidP="007672D6">
      <w:pPr>
        <w:widowControl w:val="0"/>
        <w:numPr>
          <w:ilvl w:val="0"/>
          <w:numId w:val="4"/>
        </w:numPr>
        <w:autoSpaceDE w:val="0"/>
        <w:autoSpaceDN w:val="0"/>
        <w:adjustRightInd w:val="0"/>
        <w:ind w:left="0" w:firstLine="709"/>
        <w:jc w:val="both"/>
        <w:rPr>
          <w:sz w:val="28"/>
          <w:szCs w:val="28"/>
        </w:rPr>
      </w:pPr>
      <w:r w:rsidRPr="007672D6">
        <w:rPr>
          <w:sz w:val="28"/>
          <w:szCs w:val="28"/>
        </w:rPr>
        <w:t>анализ ликвидности и платежеспособности;</w:t>
      </w:r>
    </w:p>
    <w:p w:rsidR="00277567" w:rsidRPr="009B4F17" w:rsidRDefault="00277567" w:rsidP="007672D6">
      <w:pPr>
        <w:ind w:firstLine="709"/>
        <w:jc w:val="both"/>
        <w:rPr>
          <w:sz w:val="28"/>
          <w:szCs w:val="28"/>
        </w:rPr>
      </w:pPr>
      <w:r w:rsidRPr="007672D6">
        <w:rPr>
          <w:sz w:val="28"/>
          <w:szCs w:val="28"/>
        </w:rPr>
        <w:t>4) оценка кредитоспособности и риска банкротства.</w:t>
      </w:r>
      <w:r w:rsidR="00187417" w:rsidRPr="007672D6">
        <w:rPr>
          <w:sz w:val="28"/>
          <w:szCs w:val="28"/>
        </w:rPr>
        <w:t xml:space="preserve"> [</w:t>
      </w:r>
      <w:r w:rsidR="00187417" w:rsidRPr="009B4F17">
        <w:rPr>
          <w:sz w:val="28"/>
          <w:szCs w:val="28"/>
        </w:rPr>
        <w:t>6]</w:t>
      </w:r>
    </w:p>
    <w:p w:rsidR="00277567" w:rsidRPr="007672D6" w:rsidRDefault="00277567" w:rsidP="007672D6">
      <w:pPr>
        <w:ind w:firstLine="709"/>
        <w:jc w:val="both"/>
        <w:rPr>
          <w:sz w:val="28"/>
          <w:szCs w:val="28"/>
        </w:rPr>
      </w:pPr>
      <w:r w:rsidRPr="007672D6">
        <w:rPr>
          <w:sz w:val="28"/>
          <w:szCs w:val="28"/>
        </w:rPr>
        <w:t>Наиболее целесообразно начинать анализ финансового состояния с изучения формирования и размещения капитала предприятия, оценки качества управления его активами и пассивами, определения операционного и финансового рисков.</w:t>
      </w:r>
    </w:p>
    <w:p w:rsidR="00277567" w:rsidRPr="007672D6" w:rsidRDefault="00277567" w:rsidP="007672D6">
      <w:pPr>
        <w:ind w:firstLine="709"/>
        <w:jc w:val="both"/>
        <w:rPr>
          <w:sz w:val="28"/>
          <w:szCs w:val="28"/>
        </w:rPr>
      </w:pPr>
      <w:r w:rsidRPr="007672D6">
        <w:rPr>
          <w:sz w:val="28"/>
          <w:szCs w:val="28"/>
        </w:rPr>
        <w:t>После этого следует проанализировать эффективность и интенсивность использования капитала, оценить деловую активность предприятия и риск утраты его деловой репутации.</w:t>
      </w:r>
    </w:p>
    <w:p w:rsidR="00277567" w:rsidRPr="007672D6" w:rsidRDefault="00277567" w:rsidP="007672D6">
      <w:pPr>
        <w:ind w:firstLine="709"/>
        <w:jc w:val="both"/>
        <w:rPr>
          <w:sz w:val="28"/>
          <w:szCs w:val="28"/>
        </w:rPr>
      </w:pPr>
      <w:r w:rsidRPr="007672D6">
        <w:rPr>
          <w:sz w:val="28"/>
          <w:szCs w:val="28"/>
        </w:rPr>
        <w:t>Затем надо изучить финансовое равновесие между отдельными разделами и подразделами актива и пассива баланса по функциональному признаку и оценить степень финансовой устойчивости предприятия.</w:t>
      </w:r>
    </w:p>
    <w:p w:rsidR="00277567" w:rsidRPr="007672D6" w:rsidRDefault="00277567" w:rsidP="007672D6">
      <w:pPr>
        <w:ind w:firstLine="709"/>
        <w:jc w:val="both"/>
        <w:rPr>
          <w:sz w:val="28"/>
          <w:szCs w:val="28"/>
        </w:rPr>
      </w:pPr>
      <w:r w:rsidRPr="007672D6">
        <w:rPr>
          <w:sz w:val="28"/>
          <w:szCs w:val="28"/>
        </w:rPr>
        <w:t>На следующем этапе анализа изучается ликвидность баланса (равновесие активов и пассивов по срокам использования), сбалансированность денежных потоков и платежеспособность предприятия.</w:t>
      </w:r>
    </w:p>
    <w:p w:rsidR="00277567" w:rsidRPr="007672D6" w:rsidRDefault="00277567" w:rsidP="007672D6">
      <w:pPr>
        <w:ind w:firstLine="709"/>
        <w:jc w:val="both"/>
        <w:rPr>
          <w:sz w:val="28"/>
          <w:szCs w:val="28"/>
        </w:rPr>
      </w:pPr>
      <w:r w:rsidRPr="007672D6">
        <w:rPr>
          <w:sz w:val="28"/>
          <w:szCs w:val="28"/>
        </w:rPr>
        <w:t>В заключение дается обобщающая оценка финансовой устойчивости предприятия и его платежеспособности, делается прогноз на будущее и оценивается вероятность банкротства.</w:t>
      </w:r>
    </w:p>
    <w:p w:rsidR="00277567" w:rsidRPr="007672D6" w:rsidRDefault="00277567" w:rsidP="007672D6">
      <w:pPr>
        <w:ind w:firstLine="709"/>
        <w:jc w:val="both"/>
        <w:rPr>
          <w:sz w:val="28"/>
          <w:szCs w:val="28"/>
        </w:rPr>
      </w:pPr>
      <w:r w:rsidRPr="007672D6">
        <w:rPr>
          <w:sz w:val="28"/>
          <w:szCs w:val="28"/>
        </w:rPr>
        <w:t>Такая последовательность анализа позволяет обеспечить системный подход в изложении курса и более глубокое усвоение его основ.</w:t>
      </w:r>
    </w:p>
    <w:p w:rsidR="00277567" w:rsidRPr="007672D6" w:rsidRDefault="00277567" w:rsidP="007672D6">
      <w:pPr>
        <w:ind w:firstLine="709"/>
        <w:jc w:val="both"/>
        <w:rPr>
          <w:sz w:val="28"/>
          <w:szCs w:val="28"/>
        </w:rPr>
      </w:pPr>
      <w:r w:rsidRPr="007672D6">
        <w:rPr>
          <w:sz w:val="28"/>
          <w:szCs w:val="28"/>
        </w:rPr>
        <w:t>Что касается практики проведения анализа, то содержание и последовательность процедур полностью зависят от цели анализа и информационной базы. Вначале аналитик опытным путем должен определить приоритетные направления исследования, основные зоны сосредоточения рисков, а потом последовательность этапов. Этот порядок акцентов и приоритетов может изменяться в ходе анализа.</w:t>
      </w:r>
      <w:r w:rsidR="00187417" w:rsidRPr="007672D6">
        <w:rPr>
          <w:sz w:val="28"/>
          <w:szCs w:val="28"/>
        </w:rPr>
        <w:t xml:space="preserve"> [5]</w:t>
      </w:r>
    </w:p>
    <w:p w:rsidR="00277567" w:rsidRPr="007672D6" w:rsidRDefault="00277567" w:rsidP="007672D6">
      <w:pPr>
        <w:ind w:firstLine="709"/>
        <w:jc w:val="both"/>
        <w:rPr>
          <w:sz w:val="28"/>
          <w:szCs w:val="28"/>
        </w:rPr>
      </w:pPr>
      <w:r w:rsidRPr="007672D6">
        <w:rPr>
          <w:sz w:val="28"/>
          <w:szCs w:val="28"/>
        </w:rPr>
        <w:t>Анализ финансового состояния организации основывается главным образом на относительных показателях, так как абсолютные показатели баланса в условиях инфляции очень трудно привести в сопоставимый вид.</w:t>
      </w:r>
      <w:r w:rsidR="00187417" w:rsidRPr="007672D6">
        <w:rPr>
          <w:sz w:val="28"/>
          <w:szCs w:val="28"/>
        </w:rPr>
        <w:t xml:space="preserve"> </w:t>
      </w:r>
    </w:p>
    <w:p w:rsidR="00277567" w:rsidRPr="007672D6" w:rsidRDefault="00277567" w:rsidP="007672D6">
      <w:pPr>
        <w:ind w:firstLine="709"/>
        <w:jc w:val="both"/>
        <w:rPr>
          <w:sz w:val="28"/>
        </w:rPr>
      </w:pPr>
    </w:p>
    <w:p w:rsidR="00277567" w:rsidRDefault="00277567" w:rsidP="007672D6">
      <w:pPr>
        <w:pStyle w:val="1"/>
        <w:spacing w:before="0"/>
        <w:ind w:firstLine="709"/>
        <w:jc w:val="both"/>
        <w:rPr>
          <w:sz w:val="28"/>
        </w:rPr>
      </w:pPr>
      <w:bookmarkStart w:id="6" w:name="_Toc259462015"/>
      <w:bookmarkStart w:id="7" w:name="_Toc262337553"/>
      <w:r w:rsidRPr="007672D6">
        <w:rPr>
          <w:sz w:val="28"/>
        </w:rPr>
        <w:t>1.2 Информационная база проведения анализа финансового состояния организации</w:t>
      </w:r>
      <w:bookmarkEnd w:id="6"/>
      <w:bookmarkEnd w:id="7"/>
    </w:p>
    <w:p w:rsidR="00C466AD" w:rsidRPr="00C466AD" w:rsidRDefault="00C466AD" w:rsidP="00C466AD"/>
    <w:p w:rsidR="00277567" w:rsidRPr="007672D6" w:rsidRDefault="00277567" w:rsidP="007672D6">
      <w:pPr>
        <w:ind w:firstLine="709"/>
        <w:jc w:val="both"/>
        <w:rPr>
          <w:sz w:val="28"/>
          <w:szCs w:val="28"/>
        </w:rPr>
      </w:pPr>
      <w:r w:rsidRPr="007672D6">
        <w:rPr>
          <w:sz w:val="28"/>
          <w:szCs w:val="28"/>
        </w:rPr>
        <w:t>Результативность управления предприятием в значительной степени определяется уровнем его организации и качеством информационного обеспечения.</w:t>
      </w:r>
    </w:p>
    <w:p w:rsidR="00277567" w:rsidRPr="007672D6" w:rsidRDefault="00277567" w:rsidP="007672D6">
      <w:pPr>
        <w:ind w:firstLine="709"/>
        <w:jc w:val="both"/>
        <w:rPr>
          <w:sz w:val="28"/>
          <w:szCs w:val="28"/>
        </w:rPr>
      </w:pPr>
      <w:r w:rsidRPr="007672D6">
        <w:rPr>
          <w:sz w:val="28"/>
          <w:szCs w:val="28"/>
        </w:rPr>
        <w:t xml:space="preserve">Опыт свидетельствует: качественный, объективный анализ, обеспечивающий убедительный результат, может строиться лишь на основе документально оформленной исходной информации. Особое значение в качестве информационной основы финансового анализа имеют бухгалтерские данные, а отчетность становится основным средством коммуникации, обеспечивающим достоверное представление информации о финансовом состоянии предприятия. </w:t>
      </w:r>
    </w:p>
    <w:p w:rsidR="00277567" w:rsidRPr="007672D6" w:rsidRDefault="00277567" w:rsidP="007672D6">
      <w:pPr>
        <w:ind w:firstLine="709"/>
        <w:jc w:val="both"/>
        <w:rPr>
          <w:sz w:val="28"/>
          <w:szCs w:val="28"/>
        </w:rPr>
      </w:pPr>
      <w:r w:rsidRPr="007672D6">
        <w:rPr>
          <w:sz w:val="28"/>
          <w:szCs w:val="28"/>
        </w:rPr>
        <w:t>Финансовая отчетность - это совокупность форм отчетности, составленных на основе данных финансового учета с целью предоставления пользователям обобщенной информации о финансовом положении и деятельности предприятия, а также изменениях в его финансовом положении за отчетный период в удобной и понятной форме для принятия этими пользователями определенных деловых решений.</w:t>
      </w:r>
      <w:r w:rsidR="00187417" w:rsidRPr="007672D6">
        <w:rPr>
          <w:sz w:val="28"/>
          <w:szCs w:val="28"/>
        </w:rPr>
        <w:t xml:space="preserve"> [9]</w:t>
      </w:r>
    </w:p>
    <w:p w:rsidR="00277567" w:rsidRPr="007672D6" w:rsidRDefault="00277567" w:rsidP="007672D6">
      <w:pPr>
        <w:ind w:firstLine="709"/>
        <w:jc w:val="both"/>
        <w:rPr>
          <w:sz w:val="28"/>
          <w:szCs w:val="28"/>
        </w:rPr>
      </w:pPr>
      <w:r w:rsidRPr="007672D6">
        <w:rPr>
          <w:sz w:val="28"/>
          <w:szCs w:val="28"/>
        </w:rPr>
        <w:t>Кроме того, финансовая отчетность является связующим звеном между предприятием и его внешней средой. Целью представления предприятием отчетности внешним пользователям в условиях рынка является, прежде всего, получение дополнительных ресурсов на финансовых рынках. Таким образом, от того, что представлено в финансовой отчетности, зависит будущее предприятия</w:t>
      </w:r>
      <w:r w:rsidR="00187417" w:rsidRPr="007672D6">
        <w:rPr>
          <w:sz w:val="28"/>
          <w:szCs w:val="28"/>
        </w:rPr>
        <w:t>. [8]</w:t>
      </w:r>
    </w:p>
    <w:p w:rsidR="00277567" w:rsidRPr="007672D6" w:rsidRDefault="00277567" w:rsidP="007672D6">
      <w:pPr>
        <w:ind w:firstLine="709"/>
        <w:jc w:val="both"/>
        <w:rPr>
          <w:sz w:val="28"/>
          <w:szCs w:val="28"/>
        </w:rPr>
      </w:pPr>
      <w:r w:rsidRPr="007672D6">
        <w:rPr>
          <w:sz w:val="28"/>
          <w:szCs w:val="28"/>
        </w:rPr>
        <w:t>Составление финансовой отчетности в условиях рынка основано на ряде принципов, которые и делают ее достаточно эффективным инструментом финансового управления.</w:t>
      </w:r>
    </w:p>
    <w:p w:rsidR="00277567" w:rsidRPr="007672D6" w:rsidRDefault="00277567" w:rsidP="007672D6">
      <w:pPr>
        <w:ind w:firstLine="709"/>
        <w:jc w:val="both"/>
        <w:rPr>
          <w:sz w:val="28"/>
          <w:szCs w:val="28"/>
        </w:rPr>
      </w:pPr>
      <w:r w:rsidRPr="007672D6">
        <w:rPr>
          <w:sz w:val="28"/>
          <w:szCs w:val="28"/>
        </w:rPr>
        <w:t>Основное требование к информации, представленной в отчетности заключается в том, чтобы она была полезной для пользователей, т. е. чтобы эту информацию можно было использовать для принятия обоснованных деловых решений.</w:t>
      </w:r>
    </w:p>
    <w:p w:rsidR="00277567" w:rsidRPr="007672D6" w:rsidRDefault="00277567" w:rsidP="007672D6">
      <w:pPr>
        <w:ind w:firstLine="709"/>
        <w:jc w:val="both"/>
        <w:rPr>
          <w:sz w:val="28"/>
          <w:szCs w:val="28"/>
        </w:rPr>
      </w:pPr>
      <w:r w:rsidRPr="007672D6">
        <w:rPr>
          <w:sz w:val="28"/>
          <w:szCs w:val="28"/>
        </w:rPr>
        <w:t>В составе годового бухгалтерского отчета предприятия представляют следующие формы:</w:t>
      </w:r>
    </w:p>
    <w:p w:rsidR="00277567" w:rsidRPr="007672D6" w:rsidRDefault="00277567" w:rsidP="007672D6">
      <w:pPr>
        <w:widowControl w:val="0"/>
        <w:numPr>
          <w:ilvl w:val="0"/>
          <w:numId w:val="9"/>
        </w:numPr>
        <w:autoSpaceDE w:val="0"/>
        <w:autoSpaceDN w:val="0"/>
        <w:adjustRightInd w:val="0"/>
        <w:ind w:left="0" w:firstLine="709"/>
        <w:jc w:val="both"/>
        <w:rPr>
          <w:sz w:val="28"/>
          <w:szCs w:val="28"/>
        </w:rPr>
      </w:pPr>
      <w:r w:rsidRPr="007672D6">
        <w:rPr>
          <w:sz w:val="28"/>
          <w:szCs w:val="28"/>
        </w:rPr>
        <w:t>форма № 1 "Баланс предприятия". В нем фиксируются стоимость (денежное выражение) остатков имущества, материалов, финансов, образованный капитал, фонды, прибыль, займы, кредиты и прочие долги и обязательства. Для баланса характерно наличие</w:t>
      </w:r>
      <w:r w:rsidR="007672D6" w:rsidRPr="007672D6">
        <w:rPr>
          <w:sz w:val="28"/>
          <w:szCs w:val="28"/>
        </w:rPr>
        <w:t xml:space="preserve"> </w:t>
      </w:r>
      <w:r w:rsidRPr="007672D6">
        <w:rPr>
          <w:sz w:val="28"/>
          <w:szCs w:val="28"/>
        </w:rPr>
        <w:t>информации о состоянии и составе хозяйственных средств предприятия, входящих в актив, и источников их образования, составляющих пассив. Эта информация представляется "на начало года" и "на конец года", что и дает возможность сопоставления показателей, определения тенденций их роста или снижения. Однако отражение в балансе только остатков не дает возможности ответить на все вопросы собственников и прочих заинтересованных служб.</w:t>
      </w:r>
      <w:r w:rsidR="007672D6" w:rsidRPr="007672D6">
        <w:rPr>
          <w:sz w:val="28"/>
          <w:szCs w:val="28"/>
        </w:rPr>
        <w:t xml:space="preserve"> </w:t>
      </w:r>
      <w:r w:rsidRPr="007672D6">
        <w:rPr>
          <w:sz w:val="28"/>
          <w:szCs w:val="28"/>
        </w:rPr>
        <w:t>Нужны дополнительные подробные сведения не только об остатках, но и о движении хозяйственных средств и их источников. Такие сведения содержатся в следующих формах отчетности;</w:t>
      </w:r>
    </w:p>
    <w:p w:rsidR="00277567" w:rsidRPr="007672D6" w:rsidRDefault="00277567" w:rsidP="007672D6">
      <w:pPr>
        <w:widowControl w:val="0"/>
        <w:numPr>
          <w:ilvl w:val="0"/>
          <w:numId w:val="9"/>
        </w:numPr>
        <w:autoSpaceDE w:val="0"/>
        <w:autoSpaceDN w:val="0"/>
        <w:adjustRightInd w:val="0"/>
        <w:ind w:left="0" w:firstLine="709"/>
        <w:jc w:val="both"/>
        <w:rPr>
          <w:sz w:val="28"/>
          <w:szCs w:val="28"/>
        </w:rPr>
      </w:pPr>
      <w:r w:rsidRPr="007672D6">
        <w:rPr>
          <w:sz w:val="28"/>
          <w:szCs w:val="28"/>
        </w:rPr>
        <w:t>форма № 2 "Отчет о прибылях и убытках";</w:t>
      </w:r>
    </w:p>
    <w:p w:rsidR="00277567" w:rsidRPr="007672D6" w:rsidRDefault="00277567" w:rsidP="007672D6">
      <w:pPr>
        <w:widowControl w:val="0"/>
        <w:numPr>
          <w:ilvl w:val="0"/>
          <w:numId w:val="9"/>
        </w:numPr>
        <w:autoSpaceDE w:val="0"/>
        <w:autoSpaceDN w:val="0"/>
        <w:adjustRightInd w:val="0"/>
        <w:ind w:left="0" w:firstLine="709"/>
        <w:jc w:val="both"/>
        <w:rPr>
          <w:sz w:val="28"/>
          <w:szCs w:val="28"/>
        </w:rPr>
      </w:pPr>
      <w:r w:rsidRPr="007672D6">
        <w:rPr>
          <w:sz w:val="28"/>
          <w:szCs w:val="28"/>
        </w:rPr>
        <w:t>форма № 3 "Отчет о движении капитала";</w:t>
      </w:r>
    </w:p>
    <w:p w:rsidR="00277567" w:rsidRPr="007672D6" w:rsidRDefault="00277567" w:rsidP="007672D6">
      <w:pPr>
        <w:widowControl w:val="0"/>
        <w:numPr>
          <w:ilvl w:val="0"/>
          <w:numId w:val="9"/>
        </w:numPr>
        <w:autoSpaceDE w:val="0"/>
        <w:autoSpaceDN w:val="0"/>
        <w:adjustRightInd w:val="0"/>
        <w:ind w:left="0" w:firstLine="709"/>
        <w:jc w:val="both"/>
        <w:rPr>
          <w:sz w:val="28"/>
          <w:szCs w:val="28"/>
        </w:rPr>
      </w:pPr>
      <w:r w:rsidRPr="007672D6">
        <w:rPr>
          <w:sz w:val="28"/>
          <w:szCs w:val="28"/>
        </w:rPr>
        <w:t>форма № 4 "Отчет о движении денежных средств";</w:t>
      </w:r>
    </w:p>
    <w:p w:rsidR="00277567" w:rsidRPr="007672D6" w:rsidRDefault="00277567" w:rsidP="007672D6">
      <w:pPr>
        <w:widowControl w:val="0"/>
        <w:numPr>
          <w:ilvl w:val="0"/>
          <w:numId w:val="9"/>
        </w:numPr>
        <w:autoSpaceDE w:val="0"/>
        <w:autoSpaceDN w:val="0"/>
        <w:adjustRightInd w:val="0"/>
        <w:ind w:left="0" w:firstLine="709"/>
        <w:jc w:val="both"/>
        <w:rPr>
          <w:sz w:val="28"/>
          <w:szCs w:val="28"/>
        </w:rPr>
      </w:pPr>
      <w:r w:rsidRPr="007672D6">
        <w:rPr>
          <w:sz w:val="28"/>
          <w:szCs w:val="28"/>
        </w:rPr>
        <w:t>форма № 5 "Приложение к бухгалтерскому балансу ";</w:t>
      </w:r>
    </w:p>
    <w:p w:rsidR="00277567" w:rsidRPr="007672D6" w:rsidRDefault="00277567" w:rsidP="007672D6">
      <w:pPr>
        <w:widowControl w:val="0"/>
        <w:numPr>
          <w:ilvl w:val="0"/>
          <w:numId w:val="9"/>
        </w:numPr>
        <w:autoSpaceDE w:val="0"/>
        <w:autoSpaceDN w:val="0"/>
        <w:adjustRightInd w:val="0"/>
        <w:ind w:left="0" w:firstLine="709"/>
        <w:jc w:val="both"/>
        <w:rPr>
          <w:sz w:val="28"/>
          <w:szCs w:val="28"/>
        </w:rPr>
      </w:pPr>
      <w:r w:rsidRPr="007672D6">
        <w:rPr>
          <w:sz w:val="28"/>
          <w:szCs w:val="28"/>
        </w:rPr>
        <w:t>"Пояснительная записка" с изложением основных факторов, повлиявших в отчетном году на итоговые результаты деятельности предприятия, с оценкой его финансового состояния</w:t>
      </w:r>
      <w:r w:rsidR="00187417" w:rsidRPr="007672D6">
        <w:rPr>
          <w:sz w:val="28"/>
          <w:szCs w:val="28"/>
        </w:rPr>
        <w:t xml:space="preserve">. </w:t>
      </w:r>
      <w:r w:rsidR="00187417" w:rsidRPr="007672D6">
        <w:rPr>
          <w:sz w:val="28"/>
          <w:szCs w:val="28"/>
          <w:lang w:val="en-US"/>
        </w:rPr>
        <w:t>[9]</w:t>
      </w:r>
    </w:p>
    <w:p w:rsidR="00277567" w:rsidRPr="007672D6" w:rsidRDefault="00277567" w:rsidP="007672D6">
      <w:pPr>
        <w:ind w:firstLine="709"/>
        <w:jc w:val="both"/>
        <w:rPr>
          <w:sz w:val="28"/>
          <w:szCs w:val="28"/>
        </w:rPr>
      </w:pPr>
      <w:r w:rsidRPr="007672D6">
        <w:rPr>
          <w:sz w:val="28"/>
          <w:szCs w:val="28"/>
        </w:rPr>
        <w:t>Бухгалтерская отчетность предприятия служит основным источником информации о его деятельности. Тщательное изучение бухгалтерских отчетов раскрывает причины достигнутых успехов, а также недостатков в работе предприятия, помогает наметить пути совершенствования его деятельности. Изучая бухгалтерскую отчетность, субъекты рыночных отношений преследуют различные цели: деловых партнеров интересует информация о возможности своевременно погашать долги; инвесторов - перспективы организации, финансовая устойчивость; акционеров - цена акции, размеры и порядок выплат дивидендов.</w:t>
      </w:r>
    </w:p>
    <w:p w:rsidR="00277567" w:rsidRPr="007672D6" w:rsidRDefault="00277567" w:rsidP="007672D6">
      <w:pPr>
        <w:ind w:firstLine="709"/>
        <w:jc w:val="both"/>
        <w:rPr>
          <w:sz w:val="28"/>
          <w:szCs w:val="28"/>
        </w:rPr>
      </w:pPr>
      <w:r w:rsidRPr="007672D6">
        <w:rPr>
          <w:sz w:val="28"/>
          <w:szCs w:val="28"/>
        </w:rPr>
        <w:t>Финансовый анализ, основывающийся на данных только бухгалтерской отчетности, приобретает характер внешнего анализа, т.е. анализа, проводимого за пределами предприятия его заинтересованными контрагентами, собственниками или государственными органами. Этот анализ на основе только отчетных данных, которые содержат лишь весьма ограниченную часть информации о деятельности предприятия, не позволяет раскрыть всех секретов успеха</w:t>
      </w:r>
      <w:r w:rsidR="007672D6" w:rsidRPr="007672D6">
        <w:rPr>
          <w:sz w:val="28"/>
          <w:szCs w:val="28"/>
        </w:rPr>
        <w:t xml:space="preserve"> </w:t>
      </w:r>
      <w:r w:rsidRPr="007672D6">
        <w:rPr>
          <w:sz w:val="28"/>
          <w:szCs w:val="28"/>
        </w:rPr>
        <w:t>или неудач фирмы, однако внешним пользователям отчетности становится возможным достаточно объективно оценивать финансовое состояние предприятия, его деловую активность и рентабельность, не используя информацию, являющуюся коммерческой тайной.</w:t>
      </w:r>
      <w:r w:rsidR="00187417" w:rsidRPr="007672D6">
        <w:rPr>
          <w:sz w:val="28"/>
          <w:szCs w:val="28"/>
        </w:rPr>
        <w:t xml:space="preserve"> [9]</w:t>
      </w:r>
    </w:p>
    <w:p w:rsidR="00277567" w:rsidRPr="007672D6" w:rsidRDefault="00277567" w:rsidP="007672D6">
      <w:pPr>
        <w:ind w:firstLine="709"/>
        <w:jc w:val="both"/>
        <w:rPr>
          <w:sz w:val="28"/>
          <w:szCs w:val="28"/>
        </w:rPr>
      </w:pPr>
    </w:p>
    <w:p w:rsidR="00277567" w:rsidRDefault="00277567" w:rsidP="007672D6">
      <w:pPr>
        <w:pStyle w:val="1"/>
        <w:spacing w:before="0"/>
        <w:ind w:firstLine="709"/>
        <w:jc w:val="both"/>
        <w:rPr>
          <w:sz w:val="28"/>
        </w:rPr>
      </w:pPr>
      <w:bookmarkStart w:id="8" w:name="_Toc259462016"/>
      <w:bookmarkStart w:id="9" w:name="_Toc262337554"/>
      <w:r w:rsidRPr="007672D6">
        <w:rPr>
          <w:sz w:val="28"/>
        </w:rPr>
        <w:t>1.3 Основные этапы и методы проведения анализа финансового состояния организации</w:t>
      </w:r>
      <w:bookmarkEnd w:id="8"/>
      <w:bookmarkEnd w:id="9"/>
    </w:p>
    <w:p w:rsidR="00C466AD" w:rsidRPr="00C466AD" w:rsidRDefault="00C466AD" w:rsidP="00C466AD"/>
    <w:p w:rsidR="00277567" w:rsidRPr="007672D6" w:rsidRDefault="00277567" w:rsidP="007672D6">
      <w:pPr>
        <w:ind w:firstLine="709"/>
        <w:jc w:val="both"/>
        <w:rPr>
          <w:sz w:val="28"/>
          <w:szCs w:val="28"/>
        </w:rPr>
      </w:pPr>
      <w:r w:rsidRPr="007672D6">
        <w:rPr>
          <w:sz w:val="28"/>
          <w:szCs w:val="28"/>
        </w:rPr>
        <w:t>Проведение любой аналитической работы предполагает определенную последовательность или этапность действий, включающих:</w:t>
      </w:r>
    </w:p>
    <w:p w:rsidR="00277567" w:rsidRPr="007672D6" w:rsidRDefault="00277567" w:rsidP="007672D6">
      <w:pPr>
        <w:widowControl w:val="0"/>
        <w:numPr>
          <w:ilvl w:val="0"/>
          <w:numId w:val="8"/>
        </w:numPr>
        <w:autoSpaceDE w:val="0"/>
        <w:autoSpaceDN w:val="0"/>
        <w:adjustRightInd w:val="0"/>
        <w:ind w:left="0" w:firstLine="709"/>
        <w:jc w:val="both"/>
        <w:rPr>
          <w:sz w:val="28"/>
          <w:szCs w:val="28"/>
        </w:rPr>
      </w:pPr>
      <w:r w:rsidRPr="007672D6">
        <w:rPr>
          <w:sz w:val="28"/>
          <w:szCs w:val="28"/>
        </w:rPr>
        <w:t xml:space="preserve">Предварительный обзор экономического и финансового положения субъекта хозяйствования. </w:t>
      </w:r>
    </w:p>
    <w:p w:rsidR="00277567" w:rsidRPr="007672D6" w:rsidRDefault="00277567" w:rsidP="007672D6">
      <w:pPr>
        <w:widowControl w:val="0"/>
        <w:numPr>
          <w:ilvl w:val="0"/>
          <w:numId w:val="8"/>
        </w:numPr>
        <w:autoSpaceDE w:val="0"/>
        <w:autoSpaceDN w:val="0"/>
        <w:adjustRightInd w:val="0"/>
        <w:ind w:left="0" w:firstLine="709"/>
        <w:jc w:val="both"/>
        <w:rPr>
          <w:sz w:val="28"/>
          <w:szCs w:val="28"/>
        </w:rPr>
      </w:pPr>
      <w:r w:rsidRPr="007672D6">
        <w:rPr>
          <w:sz w:val="28"/>
          <w:szCs w:val="28"/>
        </w:rPr>
        <w:t xml:space="preserve">Оценка и анализ экономического потенциала организации. </w:t>
      </w:r>
    </w:p>
    <w:p w:rsidR="00277567" w:rsidRPr="007672D6" w:rsidRDefault="00277567" w:rsidP="007672D6">
      <w:pPr>
        <w:widowControl w:val="0"/>
        <w:numPr>
          <w:ilvl w:val="0"/>
          <w:numId w:val="8"/>
        </w:numPr>
        <w:autoSpaceDE w:val="0"/>
        <w:autoSpaceDN w:val="0"/>
        <w:adjustRightInd w:val="0"/>
        <w:ind w:left="0" w:firstLine="709"/>
        <w:jc w:val="both"/>
        <w:rPr>
          <w:sz w:val="28"/>
          <w:szCs w:val="28"/>
        </w:rPr>
      </w:pPr>
      <w:r w:rsidRPr="007672D6">
        <w:rPr>
          <w:sz w:val="28"/>
          <w:szCs w:val="28"/>
        </w:rPr>
        <w:t xml:space="preserve">Оценка и анализ результативности финансово-хозяйственной деятельности предприятия. </w:t>
      </w:r>
      <w:r w:rsidR="00187417" w:rsidRPr="007672D6">
        <w:rPr>
          <w:sz w:val="28"/>
          <w:szCs w:val="28"/>
          <w:lang w:val="en-US"/>
        </w:rPr>
        <w:t>[7]</w:t>
      </w:r>
    </w:p>
    <w:p w:rsidR="003645D2" w:rsidRPr="007672D6" w:rsidRDefault="003645D2" w:rsidP="007672D6">
      <w:pPr>
        <w:pStyle w:val="2"/>
        <w:widowControl w:val="0"/>
        <w:spacing w:after="0" w:line="360" w:lineRule="auto"/>
        <w:ind w:left="0" w:firstLine="709"/>
        <w:jc w:val="both"/>
        <w:rPr>
          <w:sz w:val="28"/>
          <w:szCs w:val="28"/>
        </w:rPr>
      </w:pPr>
      <w:r w:rsidRPr="007672D6">
        <w:rPr>
          <w:sz w:val="28"/>
          <w:szCs w:val="28"/>
        </w:rPr>
        <w:t>Важным фактором при проведении анализа является сравнительная характеристика основных коэффициентов, характеризующих финансовое положение организации.</w:t>
      </w:r>
    </w:p>
    <w:p w:rsidR="003645D2" w:rsidRPr="007672D6" w:rsidRDefault="003645D2" w:rsidP="007672D6">
      <w:pPr>
        <w:pStyle w:val="2"/>
        <w:widowControl w:val="0"/>
        <w:spacing w:after="0" w:line="360" w:lineRule="auto"/>
        <w:ind w:left="0" w:firstLine="709"/>
        <w:jc w:val="both"/>
        <w:rPr>
          <w:sz w:val="28"/>
          <w:szCs w:val="28"/>
        </w:rPr>
      </w:pPr>
      <w:r w:rsidRPr="007672D6">
        <w:rPr>
          <w:sz w:val="28"/>
          <w:szCs w:val="28"/>
        </w:rPr>
        <w:t>Весь процесс исследования динамики абсолютных и относительных финансовых показателей, характеризующих финансовое состояние предприятия можно разбить на следующие аналитические блоки:</w:t>
      </w:r>
    </w:p>
    <w:p w:rsidR="003645D2" w:rsidRPr="007672D6" w:rsidRDefault="003645D2" w:rsidP="007672D6">
      <w:pPr>
        <w:pStyle w:val="2"/>
        <w:widowControl w:val="0"/>
        <w:numPr>
          <w:ilvl w:val="0"/>
          <w:numId w:val="21"/>
        </w:numPr>
        <w:spacing w:after="0" w:line="360" w:lineRule="auto"/>
        <w:ind w:left="0" w:firstLine="709"/>
        <w:jc w:val="both"/>
        <w:rPr>
          <w:sz w:val="28"/>
          <w:szCs w:val="28"/>
        </w:rPr>
      </w:pPr>
      <w:r w:rsidRPr="007672D6">
        <w:rPr>
          <w:sz w:val="28"/>
          <w:szCs w:val="28"/>
        </w:rPr>
        <w:t>теоретический анализ факторов финансового состояния – внутренних и внешних;</w:t>
      </w:r>
    </w:p>
    <w:p w:rsidR="003645D2" w:rsidRPr="007672D6" w:rsidRDefault="003645D2" w:rsidP="007672D6">
      <w:pPr>
        <w:pStyle w:val="2"/>
        <w:widowControl w:val="0"/>
        <w:numPr>
          <w:ilvl w:val="0"/>
          <w:numId w:val="21"/>
        </w:numPr>
        <w:spacing w:after="0" w:line="360" w:lineRule="auto"/>
        <w:ind w:left="0" w:firstLine="709"/>
        <w:jc w:val="both"/>
        <w:rPr>
          <w:sz w:val="28"/>
          <w:szCs w:val="28"/>
        </w:rPr>
      </w:pPr>
      <w:r w:rsidRPr="007672D6">
        <w:rPr>
          <w:sz w:val="28"/>
          <w:szCs w:val="28"/>
        </w:rPr>
        <w:t>структурный анализ активов и пассивов;</w:t>
      </w:r>
    </w:p>
    <w:p w:rsidR="003645D2" w:rsidRPr="007672D6" w:rsidRDefault="003645D2" w:rsidP="007672D6">
      <w:pPr>
        <w:pStyle w:val="2"/>
        <w:widowControl w:val="0"/>
        <w:numPr>
          <w:ilvl w:val="0"/>
          <w:numId w:val="21"/>
        </w:numPr>
        <w:spacing w:after="0" w:line="360" w:lineRule="auto"/>
        <w:ind w:left="0" w:firstLine="709"/>
        <w:jc w:val="both"/>
        <w:rPr>
          <w:sz w:val="28"/>
          <w:szCs w:val="28"/>
        </w:rPr>
      </w:pPr>
      <w:r w:rsidRPr="007672D6">
        <w:rPr>
          <w:sz w:val="28"/>
          <w:szCs w:val="28"/>
        </w:rPr>
        <w:t>анализ финансовой устойчивости, отражающей финансовые результаты хозяйственной деятельности;</w:t>
      </w:r>
    </w:p>
    <w:p w:rsidR="003645D2" w:rsidRPr="007672D6" w:rsidRDefault="003645D2" w:rsidP="007672D6">
      <w:pPr>
        <w:pStyle w:val="2"/>
        <w:widowControl w:val="0"/>
        <w:numPr>
          <w:ilvl w:val="0"/>
          <w:numId w:val="21"/>
        </w:numPr>
        <w:spacing w:after="0" w:line="360" w:lineRule="auto"/>
        <w:ind w:left="0" w:firstLine="709"/>
        <w:jc w:val="both"/>
        <w:rPr>
          <w:sz w:val="28"/>
          <w:szCs w:val="28"/>
        </w:rPr>
      </w:pPr>
      <w:r w:rsidRPr="007672D6">
        <w:rPr>
          <w:sz w:val="28"/>
          <w:szCs w:val="28"/>
        </w:rPr>
        <w:t>анализ ликвидности активов и баланса;</w:t>
      </w:r>
    </w:p>
    <w:p w:rsidR="003645D2" w:rsidRPr="007672D6" w:rsidRDefault="003645D2" w:rsidP="007672D6">
      <w:pPr>
        <w:pStyle w:val="2"/>
        <w:widowControl w:val="0"/>
        <w:numPr>
          <w:ilvl w:val="0"/>
          <w:numId w:val="21"/>
        </w:numPr>
        <w:spacing w:after="0" w:line="360" w:lineRule="auto"/>
        <w:ind w:left="0" w:firstLine="709"/>
        <w:jc w:val="both"/>
        <w:rPr>
          <w:sz w:val="28"/>
          <w:szCs w:val="28"/>
        </w:rPr>
      </w:pPr>
      <w:r w:rsidRPr="007672D6">
        <w:rPr>
          <w:sz w:val="28"/>
          <w:szCs w:val="28"/>
        </w:rPr>
        <w:t>анализ платежесособности.</w:t>
      </w:r>
    </w:p>
    <w:p w:rsidR="003645D2" w:rsidRPr="007672D6" w:rsidRDefault="003645D2" w:rsidP="007672D6">
      <w:pPr>
        <w:pStyle w:val="2"/>
        <w:widowControl w:val="0"/>
        <w:spacing w:after="0" w:line="360" w:lineRule="auto"/>
        <w:ind w:left="0" w:firstLine="709"/>
        <w:jc w:val="both"/>
        <w:rPr>
          <w:sz w:val="28"/>
          <w:szCs w:val="28"/>
        </w:rPr>
      </w:pPr>
      <w:r w:rsidRPr="007672D6">
        <w:rPr>
          <w:sz w:val="28"/>
          <w:szCs w:val="28"/>
        </w:rPr>
        <w:t>Анализ ликвидности баланса должен оценивать текущую платежеспособность и давать заключение о возможности сохранения финансового равновесия и платежеспособности в будущем. Показатели финансовой устойчивости отражают сущность финансового состояния. Углубление анализа на основе данных учета приводит к задачам, относящимся преимущественно к внутреннему анализу. Так, исследование факторов финансовой устойчивости вызывает необходимость внутреннего анализа запасов и затрат, а уточнение оценки ликвидности баланса производится с помощью внутреннего анализа состояния дебиторской и кредиторской задолженности. [5]</w:t>
      </w:r>
    </w:p>
    <w:p w:rsidR="003645D2" w:rsidRPr="007672D6" w:rsidRDefault="003645D2" w:rsidP="007672D6">
      <w:pPr>
        <w:pStyle w:val="2"/>
        <w:widowControl w:val="0"/>
        <w:spacing w:after="0" w:line="360" w:lineRule="auto"/>
        <w:ind w:left="0" w:firstLine="709"/>
        <w:jc w:val="both"/>
        <w:rPr>
          <w:sz w:val="28"/>
          <w:szCs w:val="28"/>
        </w:rPr>
      </w:pPr>
      <w:r w:rsidRPr="007672D6">
        <w:rPr>
          <w:sz w:val="28"/>
          <w:szCs w:val="28"/>
        </w:rPr>
        <w:t>Анализ финансового состояния можно проводить с помощью абсолютных и относительных показателей в виде финансовых коэффициентов. В мировой практике большее предпочтение отдается расчету относительных показателей, так как они уменьшают влияние инфляции. Сравнение финансово-экономических коэффициентов с критическими и рекомендуемыми значениями этих коэффициентов позволяет сделать конкретные выводы о финансовом состоянии предприятия.</w:t>
      </w:r>
    </w:p>
    <w:p w:rsidR="003645D2" w:rsidRPr="007672D6" w:rsidRDefault="003645D2" w:rsidP="007672D6">
      <w:pPr>
        <w:pStyle w:val="2"/>
        <w:widowControl w:val="0"/>
        <w:spacing w:after="0" w:line="360" w:lineRule="auto"/>
        <w:ind w:left="0" w:firstLine="709"/>
        <w:jc w:val="both"/>
        <w:rPr>
          <w:sz w:val="28"/>
          <w:szCs w:val="28"/>
        </w:rPr>
      </w:pPr>
      <w:r w:rsidRPr="007672D6">
        <w:rPr>
          <w:sz w:val="28"/>
          <w:szCs w:val="28"/>
        </w:rPr>
        <w:t>Как говорилось выше, для различных категорий пользователей анализа играют роль различные разделы анализы, те которые наиболее соответствуют их профессиональным и финансовым интересам.</w:t>
      </w:r>
    </w:p>
    <w:p w:rsidR="003645D2" w:rsidRPr="007672D6" w:rsidRDefault="003645D2" w:rsidP="007672D6">
      <w:pPr>
        <w:pStyle w:val="2"/>
        <w:widowControl w:val="0"/>
        <w:spacing w:after="0" w:line="360" w:lineRule="auto"/>
        <w:ind w:left="0" w:firstLine="709"/>
        <w:jc w:val="both"/>
        <w:rPr>
          <w:sz w:val="28"/>
          <w:szCs w:val="28"/>
        </w:rPr>
      </w:pPr>
      <w:r w:rsidRPr="007672D6">
        <w:rPr>
          <w:sz w:val="28"/>
          <w:szCs w:val="28"/>
        </w:rPr>
        <w:t>Для налоговой инспекции – показатели: прибыль, рентабельность активов, рентабельность продаж и другие показатели рентабельности.</w:t>
      </w:r>
    </w:p>
    <w:p w:rsidR="003645D2" w:rsidRPr="007672D6" w:rsidRDefault="003645D2" w:rsidP="007672D6">
      <w:pPr>
        <w:pStyle w:val="2"/>
        <w:widowControl w:val="0"/>
        <w:spacing w:after="0" w:line="360" w:lineRule="auto"/>
        <w:ind w:left="0" w:firstLine="709"/>
        <w:jc w:val="both"/>
        <w:rPr>
          <w:sz w:val="28"/>
          <w:szCs w:val="28"/>
        </w:rPr>
      </w:pPr>
      <w:r w:rsidRPr="007672D6">
        <w:rPr>
          <w:sz w:val="28"/>
          <w:szCs w:val="28"/>
        </w:rPr>
        <w:t xml:space="preserve">Для кредитующих банков – показатели платежеспособности и ликвидности активов предприятия. Эту информацию дает исследование величины и динамики коэффициентов абсолютной и текущей ликвидности. </w:t>
      </w:r>
    </w:p>
    <w:p w:rsidR="003645D2" w:rsidRPr="007672D6" w:rsidRDefault="003645D2" w:rsidP="007672D6">
      <w:pPr>
        <w:pStyle w:val="2"/>
        <w:widowControl w:val="0"/>
        <w:spacing w:after="0" w:line="360" w:lineRule="auto"/>
        <w:ind w:left="0" w:firstLine="709"/>
        <w:jc w:val="both"/>
        <w:rPr>
          <w:sz w:val="28"/>
          <w:szCs w:val="28"/>
        </w:rPr>
      </w:pPr>
      <w:r w:rsidRPr="007672D6">
        <w:rPr>
          <w:sz w:val="28"/>
          <w:szCs w:val="28"/>
        </w:rPr>
        <w:t>Для партнеров важна финансовая устойчивость предприятия, т.е. степень зависимости хозяйственной деятельности от заемных средств, способность предприятия маневрировать средствами, финансовая независимость предприятия. [4]</w:t>
      </w:r>
    </w:p>
    <w:p w:rsidR="003645D2" w:rsidRPr="007672D6" w:rsidRDefault="003645D2" w:rsidP="007672D6">
      <w:pPr>
        <w:pStyle w:val="2"/>
        <w:widowControl w:val="0"/>
        <w:spacing w:after="0" w:line="360" w:lineRule="auto"/>
        <w:ind w:left="0" w:firstLine="709"/>
        <w:jc w:val="both"/>
        <w:rPr>
          <w:sz w:val="28"/>
          <w:szCs w:val="28"/>
        </w:rPr>
      </w:pPr>
      <w:r w:rsidRPr="007672D6">
        <w:rPr>
          <w:sz w:val="28"/>
          <w:szCs w:val="28"/>
        </w:rPr>
        <w:t>Для акционеров, учредителей и инвесторов наибольший интерес вызывают показатели, характеризующие доходность капитала, курс акций и уровень дивидендов.</w:t>
      </w:r>
    </w:p>
    <w:p w:rsidR="003645D2" w:rsidRPr="007672D6" w:rsidRDefault="003645D2" w:rsidP="007672D6">
      <w:pPr>
        <w:widowControl w:val="0"/>
        <w:tabs>
          <w:tab w:val="left" w:pos="4253"/>
          <w:tab w:val="left" w:pos="4542"/>
        </w:tabs>
        <w:ind w:firstLine="709"/>
        <w:jc w:val="both"/>
        <w:rPr>
          <w:sz w:val="28"/>
          <w:szCs w:val="28"/>
        </w:rPr>
      </w:pPr>
      <w:r w:rsidRPr="007672D6">
        <w:rPr>
          <w:sz w:val="28"/>
          <w:szCs w:val="28"/>
        </w:rPr>
        <w:t>Залогом выживаемости и основой стабильности положения предприятия служит его устойчивость. И на устойчивость предприятия оказывают влияние различные факторы: положение предприятия на рынке; производство качественной и пользующейся спросом на рынке продукции и ценовая политика; потенциал в деловом сотрудничестве; степень зависимости от внешних кредиторов и инвесторов; наличие неплатежеспособных дебиторов; эффективность хозяйственных и финансовых операций и т.п.</w:t>
      </w:r>
    </w:p>
    <w:p w:rsidR="003645D2" w:rsidRPr="007672D6" w:rsidRDefault="003645D2" w:rsidP="007672D6">
      <w:pPr>
        <w:pStyle w:val="2"/>
        <w:widowControl w:val="0"/>
        <w:spacing w:after="0" w:line="360" w:lineRule="auto"/>
        <w:ind w:left="0" w:firstLine="709"/>
        <w:jc w:val="both"/>
        <w:rPr>
          <w:sz w:val="28"/>
          <w:szCs w:val="28"/>
        </w:rPr>
      </w:pPr>
      <w:r w:rsidRPr="007672D6">
        <w:rPr>
          <w:sz w:val="28"/>
          <w:szCs w:val="28"/>
        </w:rPr>
        <w:t>Финансовые коэффициенты характеризуют пропорции между различными статьями отчетности. Достоинствами финансовых коэффициентов являются простота расчетов и устранение влияния инфляции. Не существует каких-то единых нормативных критериев для рассмотренных показателей. Они зависят от многих факторов: отраслевой принадлежности предприятия, принципов кредитования, сложившейся структуры источников средств, оборачиваемости оборотных средств, репутации предприятия и др. Поэтому приемлемость значений коэффициентов, оценка их динамики и направлений изменения могут быть установлены только в результате сопоставления по группам. [5]</w:t>
      </w:r>
    </w:p>
    <w:p w:rsidR="00277567" w:rsidRDefault="00C466AD" w:rsidP="007672D6">
      <w:pPr>
        <w:pStyle w:val="1"/>
        <w:spacing w:before="0"/>
        <w:ind w:firstLine="709"/>
        <w:jc w:val="both"/>
        <w:rPr>
          <w:sz w:val="28"/>
          <w:szCs w:val="36"/>
        </w:rPr>
      </w:pPr>
      <w:bookmarkStart w:id="10" w:name="_Toc259462017"/>
      <w:bookmarkStart w:id="11" w:name="_Toc262337555"/>
      <w:r>
        <w:rPr>
          <w:sz w:val="28"/>
          <w:szCs w:val="36"/>
        </w:rPr>
        <w:br w:type="page"/>
      </w:r>
      <w:r w:rsidR="00277567" w:rsidRPr="007672D6">
        <w:rPr>
          <w:sz w:val="28"/>
          <w:szCs w:val="36"/>
        </w:rPr>
        <w:t>Глава 2. Анализ платежеспособности и финансовой устойчивости организации</w:t>
      </w:r>
      <w:bookmarkEnd w:id="10"/>
      <w:bookmarkEnd w:id="11"/>
    </w:p>
    <w:p w:rsidR="00C466AD" w:rsidRPr="00C466AD" w:rsidRDefault="00C466AD" w:rsidP="00C466AD"/>
    <w:p w:rsidR="00277567" w:rsidRPr="007672D6" w:rsidRDefault="00277567" w:rsidP="007672D6">
      <w:pPr>
        <w:pStyle w:val="1"/>
        <w:spacing w:before="0"/>
        <w:ind w:firstLine="709"/>
        <w:jc w:val="both"/>
        <w:rPr>
          <w:sz w:val="28"/>
          <w:szCs w:val="32"/>
        </w:rPr>
      </w:pPr>
      <w:bookmarkStart w:id="12" w:name="_Toc259462018"/>
      <w:bookmarkStart w:id="13" w:name="_Toc262337556"/>
      <w:r w:rsidRPr="007672D6">
        <w:rPr>
          <w:sz w:val="28"/>
          <w:szCs w:val="32"/>
        </w:rPr>
        <w:t>2.1 Анализ ликвидности организации</w:t>
      </w:r>
      <w:bookmarkEnd w:id="12"/>
      <w:bookmarkEnd w:id="13"/>
    </w:p>
    <w:p w:rsidR="00C466AD" w:rsidRDefault="00C466AD" w:rsidP="007672D6">
      <w:pPr>
        <w:ind w:firstLine="709"/>
        <w:jc w:val="both"/>
        <w:rPr>
          <w:sz w:val="28"/>
          <w:szCs w:val="28"/>
        </w:rPr>
      </w:pPr>
    </w:p>
    <w:p w:rsidR="00277567" w:rsidRPr="007672D6" w:rsidRDefault="00277567" w:rsidP="007672D6">
      <w:pPr>
        <w:ind w:firstLine="709"/>
        <w:jc w:val="both"/>
        <w:rPr>
          <w:sz w:val="28"/>
          <w:szCs w:val="28"/>
        </w:rPr>
      </w:pPr>
      <w:r w:rsidRPr="007672D6">
        <w:rPr>
          <w:sz w:val="28"/>
          <w:szCs w:val="28"/>
        </w:rPr>
        <w:t>Среди критериев оценки финансового состояния ликвидность является приоритетными. Потребность в анализе ликвидности баланса возникает в условиях усиления финансовых ограничений и необходимости оценки кредитоспособности предприятия.</w:t>
      </w:r>
    </w:p>
    <w:p w:rsidR="00277567" w:rsidRPr="007672D6" w:rsidRDefault="00277567" w:rsidP="007672D6">
      <w:pPr>
        <w:ind w:firstLine="709"/>
        <w:jc w:val="both"/>
        <w:rPr>
          <w:sz w:val="28"/>
          <w:szCs w:val="28"/>
        </w:rPr>
      </w:pPr>
      <w:r w:rsidRPr="007672D6">
        <w:rPr>
          <w:sz w:val="28"/>
          <w:szCs w:val="28"/>
        </w:rPr>
        <w:t>Все активы организации в зависимости от степени ликвидности, т. е. скорости превращения в денежные средства, можно условно разделить на несколько групп.</w:t>
      </w:r>
    </w:p>
    <w:p w:rsidR="00277567" w:rsidRPr="007672D6" w:rsidRDefault="00277567" w:rsidP="007672D6">
      <w:pPr>
        <w:numPr>
          <w:ilvl w:val="0"/>
          <w:numId w:val="10"/>
        </w:numPr>
        <w:ind w:left="0" w:firstLine="709"/>
        <w:jc w:val="both"/>
        <w:rPr>
          <w:sz w:val="28"/>
          <w:szCs w:val="28"/>
        </w:rPr>
      </w:pPr>
      <w:r w:rsidRPr="007672D6">
        <w:rPr>
          <w:sz w:val="28"/>
          <w:szCs w:val="28"/>
        </w:rPr>
        <w:t xml:space="preserve">Наиболее ликвидные активы (А1) </w:t>
      </w:r>
    </w:p>
    <w:p w:rsidR="00277567" w:rsidRPr="007672D6" w:rsidRDefault="00277567" w:rsidP="007672D6">
      <w:pPr>
        <w:numPr>
          <w:ilvl w:val="0"/>
          <w:numId w:val="10"/>
        </w:numPr>
        <w:ind w:left="0" w:firstLine="709"/>
        <w:jc w:val="both"/>
        <w:rPr>
          <w:sz w:val="28"/>
          <w:szCs w:val="28"/>
        </w:rPr>
      </w:pPr>
      <w:r w:rsidRPr="007672D6">
        <w:rPr>
          <w:sz w:val="28"/>
          <w:szCs w:val="28"/>
        </w:rPr>
        <w:t>Быстро реализуемые активы (А2)</w:t>
      </w:r>
    </w:p>
    <w:p w:rsidR="00277567" w:rsidRPr="007672D6" w:rsidRDefault="00277567" w:rsidP="007672D6">
      <w:pPr>
        <w:numPr>
          <w:ilvl w:val="0"/>
          <w:numId w:val="10"/>
        </w:numPr>
        <w:ind w:left="0" w:firstLine="709"/>
        <w:jc w:val="both"/>
        <w:rPr>
          <w:sz w:val="28"/>
          <w:szCs w:val="28"/>
        </w:rPr>
      </w:pPr>
      <w:r w:rsidRPr="007672D6">
        <w:rPr>
          <w:sz w:val="28"/>
          <w:szCs w:val="28"/>
        </w:rPr>
        <w:t xml:space="preserve">Медленно реализуемые активы (А3) </w:t>
      </w:r>
    </w:p>
    <w:p w:rsidR="00277567" w:rsidRPr="007672D6" w:rsidRDefault="00277567" w:rsidP="007672D6">
      <w:pPr>
        <w:numPr>
          <w:ilvl w:val="0"/>
          <w:numId w:val="10"/>
        </w:numPr>
        <w:ind w:left="0" w:firstLine="709"/>
        <w:jc w:val="both"/>
        <w:rPr>
          <w:sz w:val="28"/>
          <w:szCs w:val="28"/>
        </w:rPr>
      </w:pPr>
      <w:r w:rsidRPr="007672D6">
        <w:rPr>
          <w:sz w:val="28"/>
          <w:szCs w:val="28"/>
        </w:rPr>
        <w:t xml:space="preserve">Труднореализуемые активы (А4) </w:t>
      </w:r>
    </w:p>
    <w:p w:rsidR="00277567" w:rsidRPr="007672D6" w:rsidRDefault="00277567" w:rsidP="007672D6">
      <w:pPr>
        <w:ind w:firstLine="709"/>
        <w:jc w:val="both"/>
        <w:rPr>
          <w:sz w:val="28"/>
          <w:szCs w:val="28"/>
        </w:rPr>
      </w:pPr>
      <w:r w:rsidRPr="007672D6">
        <w:rPr>
          <w:sz w:val="28"/>
          <w:szCs w:val="28"/>
        </w:rPr>
        <w:t>Первые три группы активов в течение текущего хозяйственного периода могут постоянно меняться и относятся к текущим активам предприятия, при этом текущие активы более ликвидны, чем остальное имущество предприятия.</w:t>
      </w:r>
    </w:p>
    <w:p w:rsidR="00277567" w:rsidRPr="007672D6" w:rsidRDefault="00277567" w:rsidP="007672D6">
      <w:pPr>
        <w:ind w:firstLine="709"/>
        <w:jc w:val="both"/>
        <w:rPr>
          <w:sz w:val="28"/>
          <w:szCs w:val="28"/>
        </w:rPr>
      </w:pPr>
      <w:r w:rsidRPr="007672D6">
        <w:rPr>
          <w:sz w:val="28"/>
          <w:szCs w:val="28"/>
        </w:rPr>
        <w:t>Пассивы баланса по степени возрастания сроков погашения обязательств группируются следующим образом.</w:t>
      </w:r>
    </w:p>
    <w:p w:rsidR="00277567" w:rsidRPr="007672D6" w:rsidRDefault="00277567" w:rsidP="007672D6">
      <w:pPr>
        <w:numPr>
          <w:ilvl w:val="0"/>
          <w:numId w:val="11"/>
        </w:numPr>
        <w:ind w:left="0" w:firstLine="709"/>
        <w:jc w:val="both"/>
        <w:rPr>
          <w:sz w:val="28"/>
          <w:szCs w:val="28"/>
        </w:rPr>
      </w:pPr>
      <w:r w:rsidRPr="007672D6">
        <w:rPr>
          <w:sz w:val="28"/>
          <w:szCs w:val="28"/>
        </w:rPr>
        <w:t xml:space="preserve">Наиболее срочные обязательства (П1) </w:t>
      </w:r>
    </w:p>
    <w:p w:rsidR="00277567" w:rsidRPr="007672D6" w:rsidRDefault="00277567" w:rsidP="007672D6">
      <w:pPr>
        <w:numPr>
          <w:ilvl w:val="0"/>
          <w:numId w:val="11"/>
        </w:numPr>
        <w:ind w:left="0" w:firstLine="709"/>
        <w:jc w:val="both"/>
        <w:rPr>
          <w:sz w:val="28"/>
          <w:szCs w:val="28"/>
        </w:rPr>
      </w:pPr>
      <w:r w:rsidRPr="007672D6">
        <w:rPr>
          <w:sz w:val="28"/>
          <w:szCs w:val="28"/>
        </w:rPr>
        <w:t xml:space="preserve">Краткосрочные пассивы (П2) </w:t>
      </w:r>
    </w:p>
    <w:p w:rsidR="00277567" w:rsidRPr="007672D6" w:rsidRDefault="00277567" w:rsidP="007672D6">
      <w:pPr>
        <w:numPr>
          <w:ilvl w:val="0"/>
          <w:numId w:val="11"/>
        </w:numPr>
        <w:ind w:left="0" w:firstLine="709"/>
        <w:jc w:val="both"/>
        <w:rPr>
          <w:sz w:val="28"/>
          <w:szCs w:val="28"/>
        </w:rPr>
      </w:pPr>
      <w:r w:rsidRPr="007672D6">
        <w:rPr>
          <w:sz w:val="28"/>
          <w:szCs w:val="28"/>
        </w:rPr>
        <w:t xml:space="preserve">Долгосрочные пассивы (П3) </w:t>
      </w:r>
    </w:p>
    <w:p w:rsidR="00277567" w:rsidRPr="007672D6" w:rsidRDefault="00277567" w:rsidP="007672D6">
      <w:pPr>
        <w:numPr>
          <w:ilvl w:val="0"/>
          <w:numId w:val="11"/>
        </w:numPr>
        <w:ind w:left="0" w:firstLine="709"/>
        <w:jc w:val="both"/>
        <w:rPr>
          <w:sz w:val="28"/>
          <w:szCs w:val="28"/>
        </w:rPr>
      </w:pPr>
      <w:r w:rsidRPr="007672D6">
        <w:rPr>
          <w:sz w:val="28"/>
          <w:szCs w:val="28"/>
        </w:rPr>
        <w:t xml:space="preserve">Постоянные пассивы (П4) </w:t>
      </w:r>
    </w:p>
    <w:p w:rsidR="00277567" w:rsidRPr="007672D6" w:rsidRDefault="00277567" w:rsidP="007672D6">
      <w:pPr>
        <w:widowControl w:val="0"/>
        <w:ind w:firstLine="709"/>
        <w:jc w:val="both"/>
        <w:rPr>
          <w:sz w:val="28"/>
          <w:szCs w:val="28"/>
        </w:rPr>
      </w:pPr>
      <w:r w:rsidRPr="007672D6">
        <w:rPr>
          <w:sz w:val="28"/>
          <w:szCs w:val="28"/>
        </w:rPr>
        <w:t xml:space="preserve">На основе сопоставления групп активов с соответствующими группами пассивов выносится суждение о ликвидности баланса предприятия. Абсолютно ликвидный баланс одновременно удовлетворяет следующим условиям: </w:t>
      </w:r>
    </w:p>
    <w:p w:rsidR="00277567" w:rsidRPr="007672D6" w:rsidRDefault="00277567" w:rsidP="007672D6">
      <w:pPr>
        <w:widowControl w:val="0"/>
        <w:ind w:firstLine="709"/>
        <w:jc w:val="both"/>
        <w:rPr>
          <w:sz w:val="28"/>
          <w:szCs w:val="28"/>
        </w:rPr>
      </w:pPr>
      <w:r w:rsidRPr="007672D6">
        <w:rPr>
          <w:sz w:val="28"/>
          <w:szCs w:val="28"/>
        </w:rPr>
        <w:t>А</w:t>
      </w:r>
      <w:r w:rsidRPr="007672D6">
        <w:rPr>
          <w:sz w:val="28"/>
          <w:szCs w:val="28"/>
          <w:vertAlign w:val="subscript"/>
        </w:rPr>
        <w:t>1</w:t>
      </w:r>
      <w:r w:rsidRPr="007672D6">
        <w:rPr>
          <w:sz w:val="28"/>
          <w:szCs w:val="28"/>
        </w:rPr>
        <w:t xml:space="preserve"> ≥ П</w:t>
      </w:r>
      <w:r w:rsidRPr="007672D6">
        <w:rPr>
          <w:sz w:val="28"/>
          <w:szCs w:val="28"/>
          <w:vertAlign w:val="subscript"/>
        </w:rPr>
        <w:t>1</w:t>
      </w:r>
      <w:r w:rsidRPr="007672D6">
        <w:rPr>
          <w:sz w:val="28"/>
          <w:szCs w:val="28"/>
        </w:rPr>
        <w:t>; А</w:t>
      </w:r>
      <w:r w:rsidRPr="007672D6">
        <w:rPr>
          <w:sz w:val="28"/>
          <w:szCs w:val="28"/>
          <w:vertAlign w:val="subscript"/>
        </w:rPr>
        <w:t>2</w:t>
      </w:r>
      <w:r w:rsidRPr="007672D6">
        <w:rPr>
          <w:sz w:val="28"/>
          <w:szCs w:val="28"/>
        </w:rPr>
        <w:t xml:space="preserve"> ≥ П</w:t>
      </w:r>
      <w:r w:rsidRPr="007672D6">
        <w:rPr>
          <w:sz w:val="28"/>
          <w:szCs w:val="28"/>
          <w:vertAlign w:val="subscript"/>
        </w:rPr>
        <w:t>2</w:t>
      </w:r>
      <w:r w:rsidRPr="007672D6">
        <w:rPr>
          <w:sz w:val="28"/>
          <w:szCs w:val="28"/>
        </w:rPr>
        <w:t>; А</w:t>
      </w:r>
      <w:r w:rsidRPr="007672D6">
        <w:rPr>
          <w:sz w:val="28"/>
          <w:szCs w:val="28"/>
          <w:vertAlign w:val="subscript"/>
        </w:rPr>
        <w:t>3</w:t>
      </w:r>
      <w:r w:rsidRPr="007672D6">
        <w:rPr>
          <w:sz w:val="28"/>
          <w:szCs w:val="28"/>
        </w:rPr>
        <w:t xml:space="preserve"> ≥ П</w:t>
      </w:r>
      <w:r w:rsidRPr="007672D6">
        <w:rPr>
          <w:sz w:val="28"/>
          <w:szCs w:val="28"/>
          <w:vertAlign w:val="subscript"/>
        </w:rPr>
        <w:t>3</w:t>
      </w:r>
      <w:r w:rsidRPr="007672D6">
        <w:rPr>
          <w:sz w:val="28"/>
          <w:szCs w:val="28"/>
        </w:rPr>
        <w:t>; А</w:t>
      </w:r>
      <w:r w:rsidRPr="007672D6">
        <w:rPr>
          <w:sz w:val="28"/>
          <w:szCs w:val="28"/>
          <w:vertAlign w:val="subscript"/>
        </w:rPr>
        <w:t>4</w:t>
      </w:r>
      <w:r w:rsidRPr="007672D6">
        <w:rPr>
          <w:sz w:val="28"/>
          <w:szCs w:val="28"/>
        </w:rPr>
        <w:t xml:space="preserve"> ≤ П</w:t>
      </w:r>
      <w:r w:rsidRPr="007672D6">
        <w:rPr>
          <w:sz w:val="28"/>
          <w:szCs w:val="28"/>
          <w:vertAlign w:val="subscript"/>
        </w:rPr>
        <w:t>4</w:t>
      </w:r>
      <w:r w:rsidRPr="007672D6">
        <w:rPr>
          <w:sz w:val="28"/>
          <w:szCs w:val="28"/>
        </w:rPr>
        <w:t>.</w:t>
      </w:r>
    </w:p>
    <w:p w:rsidR="00C466AD" w:rsidRDefault="00C466AD" w:rsidP="007672D6">
      <w:pPr>
        <w:widowControl w:val="0"/>
        <w:tabs>
          <w:tab w:val="left" w:pos="8647"/>
        </w:tabs>
        <w:ind w:firstLine="709"/>
        <w:jc w:val="both"/>
        <w:rPr>
          <w:sz w:val="28"/>
          <w:szCs w:val="28"/>
        </w:rPr>
      </w:pPr>
    </w:p>
    <w:p w:rsidR="00277567" w:rsidRPr="00C466AD" w:rsidRDefault="00277567" w:rsidP="007672D6">
      <w:pPr>
        <w:widowControl w:val="0"/>
        <w:tabs>
          <w:tab w:val="left" w:pos="8647"/>
        </w:tabs>
        <w:ind w:firstLine="709"/>
        <w:jc w:val="both"/>
        <w:rPr>
          <w:sz w:val="28"/>
          <w:szCs w:val="28"/>
        </w:rPr>
      </w:pPr>
      <w:r w:rsidRPr="007672D6">
        <w:rPr>
          <w:sz w:val="28"/>
          <w:szCs w:val="28"/>
        </w:rPr>
        <w:t xml:space="preserve">Выполнение всех условий свидетельствует о том, что ликвидные активы предприятия покрывают его обязательства и собственных источников достаточно для формирования внеоборотных активов (что является проявлением финансовой устойчивости). </w:t>
      </w:r>
      <w:r w:rsidR="00187417" w:rsidRPr="00C466AD">
        <w:rPr>
          <w:sz w:val="28"/>
          <w:szCs w:val="28"/>
        </w:rPr>
        <w:t>[3]</w:t>
      </w:r>
    </w:p>
    <w:p w:rsidR="00C466AD" w:rsidRDefault="00C466AD" w:rsidP="007672D6">
      <w:pPr>
        <w:pStyle w:val="ConsNormal"/>
        <w:widowControl/>
        <w:tabs>
          <w:tab w:val="left" w:pos="0"/>
        </w:tabs>
        <w:spacing w:line="360" w:lineRule="auto"/>
        <w:ind w:firstLine="709"/>
        <w:jc w:val="both"/>
        <w:rPr>
          <w:rFonts w:ascii="Times New Roman" w:hAnsi="Times New Roman" w:cs="Times New Roman"/>
          <w:sz w:val="28"/>
          <w:szCs w:val="28"/>
        </w:rPr>
      </w:pPr>
    </w:p>
    <w:p w:rsidR="00277567" w:rsidRPr="007672D6" w:rsidRDefault="00277567" w:rsidP="007672D6">
      <w:pPr>
        <w:pStyle w:val="ConsNormal"/>
        <w:widowControl/>
        <w:tabs>
          <w:tab w:val="left" w:pos="0"/>
        </w:tabs>
        <w:spacing w:line="360" w:lineRule="auto"/>
        <w:ind w:firstLine="709"/>
        <w:jc w:val="both"/>
        <w:rPr>
          <w:rFonts w:ascii="Times New Roman" w:hAnsi="Times New Roman" w:cs="Times New Roman"/>
          <w:sz w:val="28"/>
          <w:szCs w:val="28"/>
        </w:rPr>
      </w:pPr>
      <w:r w:rsidRPr="007672D6">
        <w:rPr>
          <w:rFonts w:ascii="Times New Roman" w:hAnsi="Times New Roman" w:cs="Times New Roman"/>
          <w:sz w:val="28"/>
          <w:szCs w:val="28"/>
        </w:rPr>
        <w:t>Таблица 2.1. Анализ ликвидности баланса за 2008 год, тыс.руб.</w:t>
      </w:r>
    </w:p>
    <w:tbl>
      <w:tblPr>
        <w:tblW w:w="4550" w:type="pct"/>
        <w:jc w:val="center"/>
        <w:tblBorders>
          <w:top w:val="single" w:sz="8" w:space="0" w:color="000000"/>
          <w:left w:val="single" w:sz="8" w:space="0" w:color="000000"/>
          <w:bottom w:val="single" w:sz="8" w:space="0" w:color="000000"/>
          <w:right w:val="single" w:sz="8" w:space="0" w:color="000000"/>
        </w:tblBorders>
        <w:tblCellMar>
          <w:top w:w="30" w:type="dxa"/>
          <w:left w:w="30" w:type="dxa"/>
          <w:bottom w:w="30" w:type="dxa"/>
          <w:right w:w="30" w:type="dxa"/>
        </w:tblCellMar>
        <w:tblLook w:val="0000" w:firstRow="0" w:lastRow="0" w:firstColumn="0" w:lastColumn="0" w:noHBand="0" w:noVBand="0"/>
      </w:tblPr>
      <w:tblGrid>
        <w:gridCol w:w="1695"/>
        <w:gridCol w:w="1093"/>
        <w:gridCol w:w="1008"/>
        <w:gridCol w:w="1109"/>
        <w:gridCol w:w="1022"/>
        <w:gridCol w:w="1353"/>
        <w:gridCol w:w="1251"/>
      </w:tblGrid>
      <w:tr w:rsidR="00277567" w:rsidRPr="009B4F17" w:rsidTr="00C466AD">
        <w:trPr>
          <w:jc w:val="center"/>
        </w:trPr>
        <w:tc>
          <w:tcPr>
            <w:tcW w:w="0" w:type="auto"/>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 групп статей баланса</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Покрытие (актив)</w:t>
            </w:r>
          </w:p>
        </w:tc>
        <w:tc>
          <w:tcPr>
            <w:tcW w:w="0" w:type="auto"/>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Сумма обязательств (пассив)</w:t>
            </w:r>
          </w:p>
        </w:tc>
        <w:tc>
          <w:tcPr>
            <w:tcW w:w="0" w:type="auto"/>
            <w:gridSpan w:val="2"/>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Разность (+ излишек, — недостаток)</w:t>
            </w:r>
          </w:p>
        </w:tc>
      </w:tr>
      <w:tr w:rsidR="00277567" w:rsidRPr="009B4F17" w:rsidTr="00C466AD">
        <w:trPr>
          <w:jc w:val="center"/>
        </w:trPr>
        <w:tc>
          <w:tcPr>
            <w:tcW w:w="0" w:type="auto"/>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на начало года</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на конец года</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на начало года</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на конец года</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на начало года</w:t>
            </w:r>
          </w:p>
        </w:tc>
        <w:tc>
          <w:tcPr>
            <w:tcW w:w="0" w:type="auto"/>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на конец года</w:t>
            </w:r>
          </w:p>
        </w:tc>
      </w:tr>
      <w:tr w:rsidR="00277567" w:rsidRPr="009B4F17" w:rsidTr="00C466AD">
        <w:trPr>
          <w:jc w:val="center"/>
        </w:trPr>
        <w:tc>
          <w:tcPr>
            <w:tcW w:w="0" w:type="auto"/>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I</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21 700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403 873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607 981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745 098</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- 586 281</w:t>
            </w:r>
          </w:p>
        </w:tc>
        <w:tc>
          <w:tcPr>
            <w:tcW w:w="0" w:type="auto"/>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- 341 225</w:t>
            </w:r>
          </w:p>
        </w:tc>
      </w:tr>
      <w:tr w:rsidR="00277567" w:rsidRPr="009B4F17" w:rsidTr="00C466AD">
        <w:trPr>
          <w:jc w:val="center"/>
        </w:trPr>
        <w:tc>
          <w:tcPr>
            <w:tcW w:w="0" w:type="auto"/>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II</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348 892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677 681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74 583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987 531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+ 274 309</w:t>
            </w:r>
          </w:p>
        </w:tc>
        <w:tc>
          <w:tcPr>
            <w:tcW w:w="0" w:type="auto"/>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- 309 850</w:t>
            </w:r>
          </w:p>
        </w:tc>
      </w:tr>
      <w:tr w:rsidR="00277567" w:rsidRPr="009B4F17" w:rsidTr="00C466AD">
        <w:trPr>
          <w:jc w:val="center"/>
        </w:trPr>
        <w:tc>
          <w:tcPr>
            <w:tcW w:w="0" w:type="auto"/>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III</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1</w:t>
            </w:r>
            <w:r w:rsidR="007672D6" w:rsidRPr="009B4F17">
              <w:rPr>
                <w:sz w:val="20"/>
                <w:szCs w:val="20"/>
              </w:rPr>
              <w:t xml:space="preserve"> </w:t>
            </w:r>
            <w:r w:rsidRPr="009B4F17">
              <w:rPr>
                <w:sz w:val="20"/>
                <w:szCs w:val="20"/>
              </w:rPr>
              <w:t>483 166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2</w:t>
            </w:r>
            <w:r w:rsidR="007672D6" w:rsidRPr="009B4F17">
              <w:rPr>
                <w:sz w:val="20"/>
                <w:szCs w:val="20"/>
              </w:rPr>
              <w:t xml:space="preserve"> </w:t>
            </w:r>
            <w:r w:rsidRPr="009B4F17">
              <w:rPr>
                <w:sz w:val="20"/>
                <w:szCs w:val="20"/>
              </w:rPr>
              <w:t>155 964</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485 117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559 350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+ 988 049</w:t>
            </w:r>
          </w:p>
        </w:tc>
        <w:tc>
          <w:tcPr>
            <w:tcW w:w="0" w:type="auto"/>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+1</w:t>
            </w:r>
            <w:r w:rsidR="007672D6" w:rsidRPr="009B4F17">
              <w:rPr>
                <w:sz w:val="20"/>
                <w:szCs w:val="20"/>
              </w:rPr>
              <w:t xml:space="preserve"> </w:t>
            </w:r>
            <w:r w:rsidRPr="009B4F17">
              <w:rPr>
                <w:sz w:val="20"/>
                <w:szCs w:val="20"/>
              </w:rPr>
              <w:t>596 614</w:t>
            </w:r>
          </w:p>
        </w:tc>
      </w:tr>
      <w:tr w:rsidR="00277567" w:rsidRPr="009B4F17" w:rsidTr="00C466AD">
        <w:trPr>
          <w:jc w:val="center"/>
        </w:trPr>
        <w:tc>
          <w:tcPr>
            <w:tcW w:w="0" w:type="auto"/>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IV</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237 252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311 102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181 746</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178 659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+ 55 506</w:t>
            </w:r>
          </w:p>
        </w:tc>
        <w:tc>
          <w:tcPr>
            <w:tcW w:w="0" w:type="auto"/>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+ 132 443</w:t>
            </w:r>
          </w:p>
        </w:tc>
      </w:tr>
      <w:tr w:rsidR="00277567" w:rsidRPr="009B4F17" w:rsidTr="00C466AD">
        <w:trPr>
          <w:jc w:val="center"/>
        </w:trPr>
        <w:tc>
          <w:tcPr>
            <w:tcW w:w="0" w:type="auto"/>
            <w:tcBorders>
              <w:top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Итого</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2</w:t>
            </w:r>
            <w:r w:rsidR="007672D6" w:rsidRPr="009B4F17">
              <w:rPr>
                <w:sz w:val="20"/>
                <w:szCs w:val="20"/>
              </w:rPr>
              <w:t xml:space="preserve"> </w:t>
            </w:r>
            <w:r w:rsidRPr="009B4F17">
              <w:rPr>
                <w:sz w:val="20"/>
                <w:szCs w:val="20"/>
              </w:rPr>
              <w:t>091 010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3</w:t>
            </w:r>
            <w:r w:rsidR="007672D6" w:rsidRPr="009B4F17">
              <w:rPr>
                <w:sz w:val="20"/>
                <w:szCs w:val="20"/>
              </w:rPr>
              <w:t xml:space="preserve"> </w:t>
            </w:r>
            <w:r w:rsidRPr="009B4F17">
              <w:rPr>
                <w:sz w:val="20"/>
                <w:szCs w:val="20"/>
              </w:rPr>
              <w:t>548 620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2</w:t>
            </w:r>
            <w:r w:rsidR="007672D6" w:rsidRPr="009B4F17">
              <w:rPr>
                <w:sz w:val="20"/>
                <w:szCs w:val="20"/>
              </w:rPr>
              <w:t xml:space="preserve"> </w:t>
            </w:r>
            <w:r w:rsidRPr="009B4F17">
              <w:rPr>
                <w:sz w:val="20"/>
                <w:szCs w:val="20"/>
              </w:rPr>
              <w:t>091 010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3</w:t>
            </w:r>
            <w:r w:rsidR="007672D6" w:rsidRPr="009B4F17">
              <w:rPr>
                <w:sz w:val="20"/>
                <w:szCs w:val="20"/>
              </w:rPr>
              <w:t xml:space="preserve"> </w:t>
            </w:r>
            <w:r w:rsidRPr="009B4F17">
              <w:rPr>
                <w:sz w:val="20"/>
                <w:szCs w:val="20"/>
              </w:rPr>
              <w:t>548 620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731 583</w:t>
            </w:r>
          </w:p>
        </w:tc>
        <w:tc>
          <w:tcPr>
            <w:tcW w:w="0" w:type="auto"/>
            <w:tcBorders>
              <w:top w:val="single" w:sz="8" w:space="0" w:color="000000"/>
              <w:left w:val="single" w:sz="8" w:space="0" w:color="000000"/>
              <w:bottom w:val="single" w:sz="8" w:space="0" w:color="000000"/>
            </w:tcBorders>
            <w:tcMar>
              <w:top w:w="0" w:type="dxa"/>
              <w:left w:w="0" w:type="dxa"/>
              <w:bottom w:w="0" w:type="dxa"/>
              <w:right w:w="0" w:type="dxa"/>
            </w:tcMar>
            <w:vAlign w:val="center"/>
          </w:tcPr>
          <w:p w:rsidR="00277567" w:rsidRPr="009B4F17" w:rsidRDefault="00277567" w:rsidP="00C466AD">
            <w:pPr>
              <w:jc w:val="both"/>
              <w:rPr>
                <w:sz w:val="20"/>
                <w:szCs w:val="20"/>
              </w:rPr>
            </w:pPr>
            <w:r w:rsidRPr="009B4F17">
              <w:rPr>
                <w:sz w:val="20"/>
                <w:szCs w:val="20"/>
              </w:rPr>
              <w:t>1</w:t>
            </w:r>
            <w:r w:rsidR="007672D6" w:rsidRPr="009B4F17">
              <w:rPr>
                <w:sz w:val="20"/>
                <w:szCs w:val="20"/>
              </w:rPr>
              <w:t xml:space="preserve"> </w:t>
            </w:r>
            <w:r w:rsidRPr="009B4F17">
              <w:rPr>
                <w:sz w:val="20"/>
                <w:szCs w:val="20"/>
              </w:rPr>
              <w:t>077 982</w:t>
            </w:r>
          </w:p>
        </w:tc>
      </w:tr>
    </w:tbl>
    <w:p w:rsidR="00C466AD" w:rsidRDefault="00C466AD" w:rsidP="007672D6">
      <w:pPr>
        <w:autoSpaceDE w:val="0"/>
        <w:autoSpaceDN w:val="0"/>
        <w:adjustRightInd w:val="0"/>
        <w:ind w:firstLine="709"/>
        <w:jc w:val="both"/>
        <w:rPr>
          <w:sz w:val="28"/>
          <w:szCs w:val="28"/>
        </w:rPr>
      </w:pPr>
    </w:p>
    <w:p w:rsidR="00277567" w:rsidRPr="007672D6" w:rsidRDefault="00277567" w:rsidP="007672D6">
      <w:pPr>
        <w:autoSpaceDE w:val="0"/>
        <w:autoSpaceDN w:val="0"/>
        <w:adjustRightInd w:val="0"/>
        <w:ind w:firstLine="709"/>
        <w:jc w:val="both"/>
        <w:rPr>
          <w:sz w:val="28"/>
          <w:szCs w:val="28"/>
        </w:rPr>
      </w:pPr>
      <w:r w:rsidRPr="007672D6">
        <w:rPr>
          <w:sz w:val="28"/>
          <w:szCs w:val="28"/>
        </w:rPr>
        <w:t>В нашем случае результаты выглядят следующим образом:</w:t>
      </w:r>
    </w:p>
    <w:p w:rsidR="00277567" w:rsidRPr="007672D6" w:rsidRDefault="00277567" w:rsidP="007672D6">
      <w:pPr>
        <w:ind w:firstLine="709"/>
        <w:jc w:val="both"/>
        <w:rPr>
          <w:sz w:val="28"/>
          <w:szCs w:val="28"/>
        </w:rPr>
      </w:pPr>
      <w:r w:rsidRPr="007672D6">
        <w:rPr>
          <w:sz w:val="28"/>
          <w:szCs w:val="28"/>
        </w:rPr>
        <w:t>А1&gt;П1</w:t>
      </w:r>
    </w:p>
    <w:p w:rsidR="00277567" w:rsidRPr="007672D6" w:rsidRDefault="00277567" w:rsidP="007672D6">
      <w:pPr>
        <w:ind w:firstLine="709"/>
        <w:jc w:val="both"/>
        <w:rPr>
          <w:sz w:val="28"/>
          <w:szCs w:val="28"/>
        </w:rPr>
      </w:pPr>
      <w:r w:rsidRPr="007672D6">
        <w:rPr>
          <w:sz w:val="28"/>
          <w:szCs w:val="28"/>
        </w:rPr>
        <w:t>А2&lt;П2</w:t>
      </w:r>
    </w:p>
    <w:p w:rsidR="00277567" w:rsidRPr="007672D6" w:rsidRDefault="00277567" w:rsidP="007672D6">
      <w:pPr>
        <w:ind w:firstLine="709"/>
        <w:jc w:val="both"/>
        <w:rPr>
          <w:sz w:val="28"/>
          <w:szCs w:val="28"/>
        </w:rPr>
      </w:pPr>
      <w:r w:rsidRPr="007672D6">
        <w:rPr>
          <w:sz w:val="28"/>
          <w:szCs w:val="28"/>
        </w:rPr>
        <w:t>А3&gt;П3</w:t>
      </w:r>
    </w:p>
    <w:p w:rsidR="00277567" w:rsidRPr="007672D6" w:rsidRDefault="00277567" w:rsidP="007672D6">
      <w:pPr>
        <w:ind w:firstLine="709"/>
        <w:jc w:val="both"/>
        <w:rPr>
          <w:sz w:val="28"/>
          <w:szCs w:val="28"/>
        </w:rPr>
      </w:pPr>
      <w:r w:rsidRPr="007672D6">
        <w:rPr>
          <w:sz w:val="28"/>
          <w:szCs w:val="28"/>
        </w:rPr>
        <w:t>А4&gt;П4</w:t>
      </w:r>
    </w:p>
    <w:p w:rsidR="00277567" w:rsidRPr="007672D6" w:rsidRDefault="00277567" w:rsidP="007672D6">
      <w:pPr>
        <w:ind w:firstLine="709"/>
        <w:jc w:val="both"/>
        <w:rPr>
          <w:sz w:val="28"/>
          <w:szCs w:val="28"/>
        </w:rPr>
      </w:pPr>
      <w:r w:rsidRPr="007672D6">
        <w:rPr>
          <w:sz w:val="28"/>
          <w:szCs w:val="28"/>
        </w:rPr>
        <w:t>Когда одно или несколько неравенств системы имеют знак, противоположный зафиксированному в оптимальном варианте, ликвидность баланса отличается от абсолютной. В нашем случае активы средней реализуемости (дебиторская задолженность) в конце года не покрывают краткосрочные обязательства и труднореализуемые активы (внеоборотные активы) не покрываются собственными средствами и превышают их.</w:t>
      </w:r>
    </w:p>
    <w:p w:rsidR="00277567" w:rsidRPr="007672D6" w:rsidRDefault="00277567" w:rsidP="007672D6">
      <w:pPr>
        <w:ind w:firstLine="709"/>
        <w:jc w:val="both"/>
        <w:rPr>
          <w:sz w:val="28"/>
          <w:szCs w:val="28"/>
        </w:rPr>
      </w:pPr>
      <w:r w:rsidRPr="007672D6">
        <w:rPr>
          <w:sz w:val="28"/>
          <w:szCs w:val="28"/>
        </w:rPr>
        <w:t>Кроме ликвидности баланса расчитываются коэффициенты ликвидности:</w:t>
      </w:r>
    </w:p>
    <w:p w:rsidR="00277567" w:rsidRPr="007672D6" w:rsidRDefault="00277567" w:rsidP="007672D6">
      <w:pPr>
        <w:numPr>
          <w:ilvl w:val="0"/>
          <w:numId w:val="12"/>
        </w:numPr>
        <w:tabs>
          <w:tab w:val="left" w:pos="0"/>
        </w:tabs>
        <w:autoSpaceDE w:val="0"/>
        <w:autoSpaceDN w:val="0"/>
        <w:adjustRightInd w:val="0"/>
        <w:ind w:left="0" w:firstLine="709"/>
        <w:jc w:val="both"/>
        <w:rPr>
          <w:sz w:val="28"/>
          <w:szCs w:val="28"/>
        </w:rPr>
      </w:pPr>
      <w:r w:rsidRPr="007672D6">
        <w:rPr>
          <w:bCs/>
          <w:sz w:val="28"/>
          <w:szCs w:val="28"/>
        </w:rPr>
        <w:t xml:space="preserve">Коэффициент текущей </w:t>
      </w:r>
      <w:r w:rsidRPr="007672D6">
        <w:rPr>
          <w:sz w:val="28"/>
          <w:szCs w:val="28"/>
        </w:rPr>
        <w:t xml:space="preserve">ликвидности: показывает в какой степени все краткосрочные обязательства обеспечены оборотными активами. Характеризует также запас финансовой прочности вследствие превышения оборотных активов над краткосрочными обязательствами. </w:t>
      </w:r>
    </w:p>
    <w:p w:rsidR="00C466AD" w:rsidRDefault="00C466AD" w:rsidP="007672D6">
      <w:pPr>
        <w:tabs>
          <w:tab w:val="left" w:pos="0"/>
        </w:tabs>
        <w:autoSpaceDE w:val="0"/>
        <w:autoSpaceDN w:val="0"/>
        <w:adjustRightInd w:val="0"/>
        <w:ind w:firstLine="709"/>
        <w:jc w:val="both"/>
        <w:rPr>
          <w:sz w:val="28"/>
          <w:szCs w:val="28"/>
        </w:rPr>
      </w:pPr>
    </w:p>
    <w:p w:rsidR="00277567" w:rsidRPr="007672D6" w:rsidRDefault="006C482D" w:rsidP="007672D6">
      <w:pPr>
        <w:tabs>
          <w:tab w:val="left" w:pos="0"/>
        </w:tabs>
        <w:autoSpaceDE w:val="0"/>
        <w:autoSpaceDN w:val="0"/>
        <w:adjustRightInd w:val="0"/>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39.75pt" fillcolor="window">
            <v:imagedata r:id="rId7" o:title=""/>
          </v:shape>
        </w:pict>
      </w:r>
      <w:r w:rsidR="007672D6" w:rsidRPr="007672D6">
        <w:rPr>
          <w:sz w:val="28"/>
          <w:szCs w:val="28"/>
        </w:rPr>
        <w:t xml:space="preserve"> </w:t>
      </w:r>
      <w:r w:rsidR="00187417" w:rsidRPr="007672D6">
        <w:rPr>
          <w:sz w:val="28"/>
          <w:szCs w:val="28"/>
        </w:rPr>
        <w:t>[3]</w:t>
      </w:r>
      <w:r w:rsidR="00277567" w:rsidRPr="007672D6">
        <w:rPr>
          <w:sz w:val="28"/>
          <w:szCs w:val="28"/>
        </w:rPr>
        <w:t>, где</w:t>
      </w:r>
      <w:r w:rsidR="007672D6" w:rsidRPr="007672D6">
        <w:rPr>
          <w:sz w:val="28"/>
          <w:szCs w:val="28"/>
        </w:rPr>
        <w:t xml:space="preserve"> </w:t>
      </w:r>
      <w:r w:rsidR="00277567" w:rsidRPr="007672D6">
        <w:rPr>
          <w:sz w:val="28"/>
          <w:szCs w:val="28"/>
        </w:rPr>
        <w:t>(2.1)</w:t>
      </w:r>
    </w:p>
    <w:p w:rsidR="00C466AD" w:rsidRDefault="00C466AD" w:rsidP="007672D6">
      <w:pPr>
        <w:tabs>
          <w:tab w:val="left" w:pos="0"/>
        </w:tabs>
        <w:autoSpaceDE w:val="0"/>
        <w:autoSpaceDN w:val="0"/>
        <w:adjustRightInd w:val="0"/>
        <w:ind w:firstLine="709"/>
        <w:jc w:val="both"/>
        <w:rPr>
          <w:sz w:val="28"/>
          <w:szCs w:val="28"/>
        </w:rPr>
      </w:pPr>
    </w:p>
    <w:p w:rsidR="00277567" w:rsidRPr="007672D6" w:rsidRDefault="00277567" w:rsidP="007672D6">
      <w:pPr>
        <w:tabs>
          <w:tab w:val="left" w:pos="0"/>
        </w:tabs>
        <w:autoSpaceDE w:val="0"/>
        <w:autoSpaceDN w:val="0"/>
        <w:adjustRightInd w:val="0"/>
        <w:ind w:firstLine="709"/>
        <w:jc w:val="both"/>
        <w:rPr>
          <w:sz w:val="28"/>
          <w:szCs w:val="28"/>
        </w:rPr>
      </w:pPr>
      <w:r w:rsidRPr="007672D6">
        <w:rPr>
          <w:sz w:val="28"/>
          <w:szCs w:val="28"/>
        </w:rPr>
        <w:t>ОА – оборотные активы;</w:t>
      </w:r>
      <w:r w:rsidR="007672D6" w:rsidRPr="007672D6">
        <w:rPr>
          <w:sz w:val="28"/>
          <w:szCs w:val="28"/>
        </w:rPr>
        <w:t xml:space="preserve"> </w:t>
      </w:r>
      <w:r w:rsidRPr="007672D6">
        <w:rPr>
          <w:sz w:val="28"/>
          <w:szCs w:val="28"/>
        </w:rPr>
        <w:t>КО – краткосрочные обязательства.</w:t>
      </w:r>
    </w:p>
    <w:p w:rsidR="00C466AD" w:rsidRDefault="00C466AD" w:rsidP="007672D6">
      <w:pPr>
        <w:tabs>
          <w:tab w:val="left" w:pos="0"/>
        </w:tabs>
        <w:autoSpaceDE w:val="0"/>
        <w:autoSpaceDN w:val="0"/>
        <w:adjustRightInd w:val="0"/>
        <w:ind w:firstLine="709"/>
        <w:jc w:val="both"/>
        <w:rPr>
          <w:sz w:val="28"/>
          <w:szCs w:val="28"/>
        </w:rPr>
      </w:pPr>
    </w:p>
    <w:p w:rsidR="00277567" w:rsidRPr="007672D6" w:rsidRDefault="006C482D" w:rsidP="007672D6">
      <w:pPr>
        <w:tabs>
          <w:tab w:val="left" w:pos="0"/>
        </w:tabs>
        <w:autoSpaceDE w:val="0"/>
        <w:autoSpaceDN w:val="0"/>
        <w:adjustRightInd w:val="0"/>
        <w:ind w:firstLine="709"/>
        <w:jc w:val="both"/>
        <w:rPr>
          <w:sz w:val="28"/>
          <w:szCs w:val="28"/>
        </w:rPr>
      </w:pPr>
      <w:r>
        <w:rPr>
          <w:sz w:val="28"/>
          <w:szCs w:val="28"/>
        </w:rPr>
        <w:pict>
          <v:shape id="_x0000_i1026" type="#_x0000_t75" style="width:126pt;height:36.75pt" fillcolor="window">
            <v:imagedata r:id="rId8" o:title=""/>
          </v:shape>
        </w:pict>
      </w:r>
    </w:p>
    <w:p w:rsidR="00277567" w:rsidRPr="007672D6" w:rsidRDefault="006C482D" w:rsidP="007672D6">
      <w:pPr>
        <w:tabs>
          <w:tab w:val="left" w:pos="0"/>
        </w:tabs>
        <w:autoSpaceDE w:val="0"/>
        <w:autoSpaceDN w:val="0"/>
        <w:adjustRightInd w:val="0"/>
        <w:ind w:firstLine="709"/>
        <w:jc w:val="both"/>
        <w:rPr>
          <w:sz w:val="28"/>
          <w:szCs w:val="28"/>
        </w:rPr>
      </w:pPr>
      <w:r>
        <w:rPr>
          <w:sz w:val="28"/>
          <w:szCs w:val="28"/>
        </w:rPr>
        <w:pict>
          <v:shape id="_x0000_i1027" type="#_x0000_t75" style="width:127.5pt;height:36.75pt" fillcolor="window">
            <v:imagedata r:id="rId9" o:title=""/>
          </v:shape>
        </w:pict>
      </w:r>
    </w:p>
    <w:p w:rsidR="00C466AD" w:rsidRDefault="00C466AD" w:rsidP="007672D6">
      <w:pPr>
        <w:ind w:firstLine="709"/>
        <w:jc w:val="both"/>
        <w:rPr>
          <w:sz w:val="28"/>
          <w:szCs w:val="28"/>
        </w:rPr>
      </w:pPr>
    </w:p>
    <w:p w:rsidR="00277567" w:rsidRPr="007672D6" w:rsidRDefault="00277567" w:rsidP="007672D6">
      <w:pPr>
        <w:ind w:firstLine="709"/>
        <w:jc w:val="both"/>
        <w:rPr>
          <w:sz w:val="28"/>
          <w:szCs w:val="28"/>
        </w:rPr>
      </w:pPr>
      <w:r w:rsidRPr="007672D6">
        <w:rPr>
          <w:sz w:val="28"/>
          <w:szCs w:val="28"/>
        </w:rPr>
        <w:t>Для российских предприятий оптимальное значение коэффициента текущей ликвидности установлено не ниже 2. В рассматриваемом предприятии он меньше 2, что по установленным критериям может свидетельствовать о возможности банкротства. Значение коэффициента текущей ликвидности уменьшается, что показывает неэффективное использование производственных запасов, а также то, что в отдаленной перспективе предприятие может стать неплатежеспособным.</w:t>
      </w:r>
    </w:p>
    <w:p w:rsidR="00277567" w:rsidRPr="007672D6" w:rsidRDefault="00277567" w:rsidP="007672D6">
      <w:pPr>
        <w:numPr>
          <w:ilvl w:val="0"/>
          <w:numId w:val="12"/>
        </w:numPr>
        <w:tabs>
          <w:tab w:val="left" w:pos="0"/>
        </w:tabs>
        <w:autoSpaceDE w:val="0"/>
        <w:autoSpaceDN w:val="0"/>
        <w:adjustRightInd w:val="0"/>
        <w:ind w:left="0" w:firstLine="709"/>
        <w:jc w:val="both"/>
        <w:rPr>
          <w:sz w:val="28"/>
          <w:szCs w:val="28"/>
        </w:rPr>
      </w:pPr>
      <w:r w:rsidRPr="007672D6">
        <w:rPr>
          <w:sz w:val="28"/>
          <w:szCs w:val="28"/>
        </w:rPr>
        <w:t>Коэффициент абсолютной ликвидности: показывает, какую часть кредиторской задолженности предприятие может погасить немедленно.</w:t>
      </w:r>
    </w:p>
    <w:p w:rsidR="00C466AD" w:rsidRDefault="00C466AD" w:rsidP="007672D6">
      <w:pPr>
        <w:ind w:firstLine="709"/>
        <w:jc w:val="both"/>
        <w:rPr>
          <w:sz w:val="28"/>
          <w:szCs w:val="28"/>
        </w:rPr>
      </w:pPr>
    </w:p>
    <w:p w:rsidR="00277567" w:rsidRPr="007672D6" w:rsidRDefault="006C482D" w:rsidP="007672D6">
      <w:pPr>
        <w:ind w:firstLine="709"/>
        <w:jc w:val="both"/>
        <w:rPr>
          <w:sz w:val="28"/>
          <w:szCs w:val="28"/>
        </w:rPr>
      </w:pPr>
      <w:r>
        <w:rPr>
          <w:sz w:val="28"/>
          <w:szCs w:val="28"/>
        </w:rPr>
        <w:pict>
          <v:shape id="_x0000_i1028" type="#_x0000_t75" style="width:210.75pt;height:39.75pt" fillcolor="window">
            <v:imagedata r:id="rId10" o:title=""/>
          </v:shape>
        </w:pict>
      </w:r>
      <w:r w:rsidR="007672D6" w:rsidRPr="007672D6">
        <w:rPr>
          <w:sz w:val="28"/>
          <w:szCs w:val="28"/>
        </w:rPr>
        <w:t xml:space="preserve"> </w:t>
      </w:r>
      <w:r w:rsidR="00187417" w:rsidRPr="007672D6">
        <w:rPr>
          <w:sz w:val="28"/>
          <w:szCs w:val="28"/>
        </w:rPr>
        <w:t>[3]</w:t>
      </w:r>
      <w:r w:rsidR="00277567" w:rsidRPr="007672D6">
        <w:rPr>
          <w:sz w:val="28"/>
          <w:szCs w:val="28"/>
        </w:rPr>
        <w:t>, где</w:t>
      </w:r>
      <w:r w:rsidR="007672D6" w:rsidRPr="007672D6">
        <w:rPr>
          <w:sz w:val="28"/>
          <w:szCs w:val="28"/>
        </w:rPr>
        <w:t xml:space="preserve"> </w:t>
      </w:r>
      <w:r w:rsidR="00277567" w:rsidRPr="007672D6">
        <w:rPr>
          <w:sz w:val="28"/>
          <w:szCs w:val="28"/>
        </w:rPr>
        <w:t>(2.2)</w:t>
      </w:r>
    </w:p>
    <w:p w:rsidR="00C466AD" w:rsidRDefault="00C466AD" w:rsidP="007672D6">
      <w:pPr>
        <w:ind w:firstLine="709"/>
        <w:jc w:val="both"/>
        <w:rPr>
          <w:sz w:val="28"/>
          <w:szCs w:val="28"/>
        </w:rPr>
      </w:pPr>
    </w:p>
    <w:p w:rsidR="00277567" w:rsidRPr="007672D6" w:rsidRDefault="00277567" w:rsidP="007672D6">
      <w:pPr>
        <w:ind w:firstLine="709"/>
        <w:jc w:val="both"/>
        <w:rPr>
          <w:sz w:val="28"/>
          <w:szCs w:val="28"/>
        </w:rPr>
      </w:pPr>
      <w:r w:rsidRPr="007672D6">
        <w:rPr>
          <w:sz w:val="28"/>
          <w:szCs w:val="28"/>
        </w:rPr>
        <w:t>ДС – денежные средства;</w:t>
      </w:r>
    </w:p>
    <w:p w:rsidR="00277567" w:rsidRPr="007672D6" w:rsidRDefault="00277567" w:rsidP="007672D6">
      <w:pPr>
        <w:ind w:firstLine="709"/>
        <w:jc w:val="both"/>
        <w:rPr>
          <w:sz w:val="28"/>
          <w:szCs w:val="28"/>
        </w:rPr>
      </w:pPr>
      <w:r w:rsidRPr="007672D6">
        <w:rPr>
          <w:sz w:val="28"/>
          <w:szCs w:val="28"/>
        </w:rPr>
        <w:t>КФВ – краткосрочные финансовые вложения.</w:t>
      </w:r>
    </w:p>
    <w:p w:rsidR="00277567" w:rsidRPr="007672D6" w:rsidRDefault="00C466AD" w:rsidP="007672D6">
      <w:pPr>
        <w:ind w:firstLine="709"/>
        <w:jc w:val="both"/>
        <w:rPr>
          <w:sz w:val="28"/>
          <w:szCs w:val="28"/>
        </w:rPr>
      </w:pPr>
      <w:r>
        <w:rPr>
          <w:sz w:val="28"/>
          <w:szCs w:val="28"/>
        </w:rPr>
        <w:br w:type="page"/>
      </w:r>
      <w:r w:rsidR="006C482D">
        <w:rPr>
          <w:sz w:val="28"/>
          <w:szCs w:val="28"/>
        </w:rPr>
        <w:pict>
          <v:shape id="_x0000_i1029" type="#_x0000_t75" style="width:132.75pt;height:36.75pt" fillcolor="window">
            <v:imagedata r:id="rId11" o:title=""/>
          </v:shape>
        </w:pict>
      </w:r>
    </w:p>
    <w:p w:rsidR="00277567" w:rsidRPr="007672D6" w:rsidRDefault="006C482D" w:rsidP="007672D6">
      <w:pPr>
        <w:ind w:firstLine="709"/>
        <w:jc w:val="both"/>
        <w:rPr>
          <w:sz w:val="28"/>
          <w:szCs w:val="28"/>
        </w:rPr>
      </w:pPr>
      <w:r>
        <w:rPr>
          <w:sz w:val="28"/>
          <w:szCs w:val="28"/>
        </w:rPr>
        <w:pict>
          <v:shape id="_x0000_i1030" type="#_x0000_t75" style="width:157.5pt;height:36.75pt" fillcolor="window">
            <v:imagedata r:id="rId12" o:title=""/>
          </v:shape>
        </w:pict>
      </w:r>
    </w:p>
    <w:p w:rsidR="00C466AD" w:rsidRDefault="00C466AD" w:rsidP="007672D6">
      <w:pPr>
        <w:ind w:firstLine="709"/>
        <w:jc w:val="both"/>
        <w:rPr>
          <w:sz w:val="28"/>
          <w:szCs w:val="28"/>
        </w:rPr>
      </w:pPr>
    </w:p>
    <w:p w:rsidR="00277567" w:rsidRPr="007672D6" w:rsidRDefault="00277567" w:rsidP="007672D6">
      <w:pPr>
        <w:ind w:firstLine="709"/>
        <w:jc w:val="both"/>
        <w:rPr>
          <w:sz w:val="28"/>
          <w:szCs w:val="28"/>
        </w:rPr>
      </w:pPr>
      <w:r w:rsidRPr="007672D6">
        <w:rPr>
          <w:sz w:val="28"/>
          <w:szCs w:val="28"/>
        </w:rPr>
        <w:t>Значение данного показателя не должно опускаться ниже 0,2. Увеличение значения коэффициента указывает на повышение платежеспособности организации.</w:t>
      </w:r>
    </w:p>
    <w:p w:rsidR="00277567" w:rsidRPr="007672D6" w:rsidRDefault="00277567" w:rsidP="007672D6">
      <w:pPr>
        <w:numPr>
          <w:ilvl w:val="0"/>
          <w:numId w:val="12"/>
        </w:numPr>
        <w:ind w:left="0" w:firstLine="709"/>
        <w:jc w:val="both"/>
        <w:rPr>
          <w:sz w:val="28"/>
          <w:szCs w:val="28"/>
        </w:rPr>
      </w:pPr>
      <w:r w:rsidRPr="007672D6">
        <w:rPr>
          <w:sz w:val="28"/>
          <w:szCs w:val="28"/>
        </w:rPr>
        <w:t>Коэффициент быстрой ликвидности, или коэффициент «критической оценки»: показывает, насколько ликвидные средства предприятия покрывают его краткосрочную задолженность.</w:t>
      </w:r>
    </w:p>
    <w:p w:rsidR="00C466AD" w:rsidRDefault="00C466AD" w:rsidP="007672D6">
      <w:pPr>
        <w:ind w:firstLine="709"/>
        <w:jc w:val="both"/>
        <w:rPr>
          <w:sz w:val="28"/>
          <w:szCs w:val="28"/>
        </w:rPr>
      </w:pPr>
    </w:p>
    <w:p w:rsidR="00277567" w:rsidRPr="007672D6" w:rsidRDefault="006C482D" w:rsidP="007672D6">
      <w:pPr>
        <w:ind w:firstLine="709"/>
        <w:jc w:val="both"/>
        <w:rPr>
          <w:sz w:val="28"/>
          <w:szCs w:val="28"/>
        </w:rPr>
      </w:pPr>
      <w:r>
        <w:rPr>
          <w:sz w:val="28"/>
          <w:szCs w:val="28"/>
        </w:rPr>
        <w:pict>
          <v:shape id="_x0000_i1031" type="#_x0000_t75" style="width:270.75pt;height:39.75pt" fillcolor="window">
            <v:imagedata r:id="rId13" o:title=""/>
          </v:shape>
        </w:pict>
      </w:r>
      <w:r w:rsidR="007672D6" w:rsidRPr="007672D6">
        <w:rPr>
          <w:sz w:val="28"/>
          <w:szCs w:val="28"/>
          <w:lang w:val="en-US"/>
        </w:rPr>
        <w:t xml:space="preserve"> </w:t>
      </w:r>
      <w:r w:rsidR="00187417" w:rsidRPr="007672D6">
        <w:rPr>
          <w:sz w:val="28"/>
          <w:szCs w:val="28"/>
          <w:lang w:val="en-US"/>
        </w:rPr>
        <w:t>[3]</w:t>
      </w:r>
      <w:r w:rsidR="00187417" w:rsidRPr="007672D6">
        <w:rPr>
          <w:sz w:val="28"/>
          <w:szCs w:val="28"/>
        </w:rPr>
        <w:t>, где</w:t>
      </w:r>
      <w:r w:rsidR="007672D6" w:rsidRPr="007672D6">
        <w:rPr>
          <w:sz w:val="28"/>
          <w:szCs w:val="28"/>
        </w:rPr>
        <w:t xml:space="preserve"> </w:t>
      </w:r>
      <w:r w:rsidR="00277567" w:rsidRPr="007672D6">
        <w:rPr>
          <w:sz w:val="28"/>
          <w:szCs w:val="28"/>
        </w:rPr>
        <w:t>(2.3)</w:t>
      </w:r>
    </w:p>
    <w:p w:rsidR="00C466AD" w:rsidRDefault="00C466AD" w:rsidP="007672D6">
      <w:pPr>
        <w:ind w:firstLine="709"/>
        <w:jc w:val="both"/>
        <w:rPr>
          <w:sz w:val="28"/>
          <w:szCs w:val="28"/>
        </w:rPr>
      </w:pPr>
    </w:p>
    <w:p w:rsidR="00277567" w:rsidRPr="007672D6" w:rsidRDefault="00277567" w:rsidP="007672D6">
      <w:pPr>
        <w:ind w:firstLine="709"/>
        <w:jc w:val="both"/>
        <w:rPr>
          <w:sz w:val="28"/>
          <w:szCs w:val="28"/>
        </w:rPr>
      </w:pPr>
      <w:r w:rsidRPr="007672D6">
        <w:rPr>
          <w:sz w:val="28"/>
          <w:szCs w:val="28"/>
        </w:rPr>
        <w:t>ДЗ – дебиторская задолженность.</w:t>
      </w:r>
    </w:p>
    <w:p w:rsidR="00C466AD" w:rsidRDefault="00C466AD" w:rsidP="007672D6">
      <w:pPr>
        <w:ind w:firstLine="709"/>
        <w:jc w:val="both"/>
        <w:rPr>
          <w:sz w:val="28"/>
          <w:szCs w:val="28"/>
        </w:rPr>
      </w:pPr>
    </w:p>
    <w:p w:rsidR="00277567" w:rsidRPr="007672D6" w:rsidRDefault="006C482D" w:rsidP="007672D6">
      <w:pPr>
        <w:ind w:firstLine="709"/>
        <w:jc w:val="both"/>
        <w:rPr>
          <w:sz w:val="28"/>
          <w:szCs w:val="28"/>
        </w:rPr>
      </w:pPr>
      <w:r>
        <w:rPr>
          <w:sz w:val="28"/>
          <w:szCs w:val="28"/>
        </w:rPr>
        <w:pict>
          <v:shape id="_x0000_i1032" type="#_x0000_t75" style="width:183pt;height:36.75pt" fillcolor="window">
            <v:imagedata r:id="rId14" o:title=""/>
          </v:shape>
        </w:pict>
      </w:r>
    </w:p>
    <w:p w:rsidR="00277567" w:rsidRPr="007672D6" w:rsidRDefault="006C482D" w:rsidP="007672D6">
      <w:pPr>
        <w:tabs>
          <w:tab w:val="left" w:pos="0"/>
        </w:tabs>
        <w:autoSpaceDE w:val="0"/>
        <w:autoSpaceDN w:val="0"/>
        <w:adjustRightInd w:val="0"/>
        <w:ind w:firstLine="709"/>
        <w:jc w:val="both"/>
        <w:rPr>
          <w:sz w:val="28"/>
          <w:szCs w:val="28"/>
        </w:rPr>
      </w:pPr>
      <w:r>
        <w:rPr>
          <w:sz w:val="28"/>
          <w:szCs w:val="28"/>
        </w:rPr>
        <w:pict>
          <v:shape id="_x0000_i1033" type="#_x0000_t75" style="width:206.25pt;height:36.75pt" fillcolor="window">
            <v:imagedata r:id="rId15" o:title=""/>
          </v:shape>
        </w:pict>
      </w:r>
    </w:p>
    <w:p w:rsidR="00C466AD" w:rsidRDefault="00C466AD" w:rsidP="007672D6">
      <w:pPr>
        <w:widowControl w:val="0"/>
        <w:tabs>
          <w:tab w:val="center" w:pos="2880"/>
          <w:tab w:val="center" w:pos="3960"/>
          <w:tab w:val="left" w:pos="8647"/>
        </w:tabs>
        <w:ind w:firstLine="709"/>
        <w:jc w:val="both"/>
        <w:rPr>
          <w:sz w:val="28"/>
          <w:szCs w:val="28"/>
        </w:rPr>
      </w:pPr>
    </w:p>
    <w:p w:rsidR="00277567" w:rsidRPr="007672D6" w:rsidRDefault="00277567" w:rsidP="007672D6">
      <w:pPr>
        <w:widowControl w:val="0"/>
        <w:tabs>
          <w:tab w:val="center" w:pos="2880"/>
          <w:tab w:val="center" w:pos="3960"/>
          <w:tab w:val="left" w:pos="8647"/>
        </w:tabs>
        <w:ind w:firstLine="709"/>
        <w:jc w:val="both"/>
        <w:rPr>
          <w:sz w:val="28"/>
          <w:szCs w:val="28"/>
        </w:rPr>
      </w:pPr>
      <w:r w:rsidRPr="007672D6">
        <w:rPr>
          <w:sz w:val="28"/>
          <w:szCs w:val="28"/>
        </w:rPr>
        <w:t>Рекомендуемое значение коэффициента быстрой ликвидности находится в пределах от 0,5 до 1. На конец периода значение быстрой ликвидности улучшилось. Этот определяет способность организации выполнять свои текущие обязательства за счет быстрой продажи ликвидных активов.</w:t>
      </w:r>
    </w:p>
    <w:p w:rsidR="00277567" w:rsidRPr="007672D6" w:rsidRDefault="00277567" w:rsidP="007672D6">
      <w:pPr>
        <w:widowControl w:val="0"/>
        <w:tabs>
          <w:tab w:val="center" w:pos="2880"/>
          <w:tab w:val="center" w:pos="3960"/>
          <w:tab w:val="left" w:pos="8647"/>
        </w:tabs>
        <w:ind w:firstLine="709"/>
        <w:jc w:val="both"/>
        <w:rPr>
          <w:sz w:val="28"/>
          <w:szCs w:val="28"/>
        </w:rPr>
      </w:pPr>
      <w:r w:rsidRPr="007672D6">
        <w:rPr>
          <w:sz w:val="28"/>
        </w:rPr>
        <w:t>Расчет трех показателей дает следующую картину: предприятие успешно функционирует, но не удовлетворяет все абсолютные срочные требования. По двум коэффициентам, ситуация на конец года явно улучшилась.</w:t>
      </w:r>
    </w:p>
    <w:p w:rsidR="00277567" w:rsidRPr="007672D6" w:rsidRDefault="00277567" w:rsidP="007672D6">
      <w:pPr>
        <w:widowControl w:val="0"/>
        <w:tabs>
          <w:tab w:val="center" w:pos="2880"/>
          <w:tab w:val="center" w:pos="3960"/>
          <w:tab w:val="left" w:pos="8647"/>
        </w:tabs>
        <w:ind w:firstLine="709"/>
        <w:jc w:val="both"/>
        <w:rPr>
          <w:sz w:val="28"/>
          <w:szCs w:val="28"/>
        </w:rPr>
      </w:pPr>
      <w:r w:rsidRPr="007672D6">
        <w:rPr>
          <w:sz w:val="28"/>
          <w:szCs w:val="28"/>
        </w:rPr>
        <w:t>В заключение анализа ликвидности следует отметить, что в зависимости от того, кто проводит такой анализ, различаются и ключевые показатели, на основе которых принимается решение. Например, поставщик продукции заинтересован в мгновенной платежеспособности, которая характеризуется коэффициентом абсолютной ликвидности, поскольку от скорости оплаты счетов покупателем зависит его (поставщика) финансовое состояние. Коммерческий банк, предоставляя компании кредит на условиях срочности, будет ориентироваться на текущую ликвидность или коэффициент промежуточного покрытия.</w:t>
      </w:r>
    </w:p>
    <w:p w:rsidR="00277567" w:rsidRPr="007672D6" w:rsidRDefault="00277567" w:rsidP="007672D6">
      <w:pPr>
        <w:widowControl w:val="0"/>
        <w:tabs>
          <w:tab w:val="center" w:pos="2880"/>
          <w:tab w:val="center" w:pos="3960"/>
          <w:tab w:val="left" w:pos="8647"/>
        </w:tabs>
        <w:ind w:firstLine="709"/>
        <w:jc w:val="both"/>
        <w:rPr>
          <w:sz w:val="28"/>
          <w:szCs w:val="28"/>
        </w:rPr>
      </w:pPr>
    </w:p>
    <w:p w:rsidR="00277567" w:rsidRPr="007672D6" w:rsidRDefault="00277567" w:rsidP="007672D6">
      <w:pPr>
        <w:pStyle w:val="1"/>
        <w:spacing w:before="0"/>
        <w:ind w:firstLine="709"/>
        <w:jc w:val="both"/>
        <w:rPr>
          <w:sz w:val="28"/>
        </w:rPr>
      </w:pPr>
      <w:bookmarkStart w:id="14" w:name="_Toc259462019"/>
      <w:bookmarkStart w:id="15" w:name="_Toc262337557"/>
      <w:r w:rsidRPr="007672D6">
        <w:rPr>
          <w:sz w:val="28"/>
        </w:rPr>
        <w:t>2.2 Анализ финансовой устойчивости организации</w:t>
      </w:r>
      <w:bookmarkEnd w:id="14"/>
      <w:bookmarkEnd w:id="15"/>
    </w:p>
    <w:p w:rsidR="00C466AD" w:rsidRDefault="00C466AD" w:rsidP="007672D6">
      <w:pPr>
        <w:pStyle w:val="1"/>
        <w:spacing w:before="0"/>
        <w:ind w:firstLine="709"/>
        <w:jc w:val="both"/>
        <w:rPr>
          <w:sz w:val="28"/>
          <w:szCs w:val="28"/>
        </w:rPr>
      </w:pPr>
      <w:bookmarkStart w:id="16" w:name="_Toc259462020"/>
      <w:bookmarkStart w:id="17" w:name="_Toc262337558"/>
    </w:p>
    <w:p w:rsidR="00277567" w:rsidRPr="007672D6" w:rsidRDefault="00277567" w:rsidP="007672D6">
      <w:pPr>
        <w:pStyle w:val="1"/>
        <w:spacing w:before="0"/>
        <w:ind w:firstLine="709"/>
        <w:jc w:val="both"/>
        <w:rPr>
          <w:sz w:val="28"/>
          <w:szCs w:val="28"/>
        </w:rPr>
      </w:pPr>
      <w:r w:rsidRPr="007672D6">
        <w:rPr>
          <w:sz w:val="28"/>
          <w:szCs w:val="28"/>
        </w:rPr>
        <w:t>Финансовая устойчивость характеризуется стабильным превышением доходов над расходами, свободным маневрированием денежными средствами и эффективным их использованием в процессе текущей (операционной) деятельности.</w:t>
      </w:r>
      <w:bookmarkEnd w:id="16"/>
      <w:bookmarkEnd w:id="17"/>
    </w:p>
    <w:p w:rsidR="00277567" w:rsidRPr="007672D6" w:rsidRDefault="00277567" w:rsidP="007672D6">
      <w:pPr>
        <w:shd w:val="clear" w:color="auto" w:fill="FFFFFF"/>
        <w:autoSpaceDE w:val="0"/>
        <w:autoSpaceDN w:val="0"/>
        <w:adjustRightInd w:val="0"/>
        <w:ind w:firstLine="709"/>
        <w:jc w:val="both"/>
        <w:rPr>
          <w:sz w:val="28"/>
          <w:szCs w:val="28"/>
        </w:rPr>
      </w:pPr>
      <w:r w:rsidRPr="007672D6">
        <w:rPr>
          <w:sz w:val="28"/>
          <w:szCs w:val="28"/>
        </w:rPr>
        <w:t>Анализ финансовой устойчивости на определенную дату (конец квартала, года) позволяет установить, насколько рационально предприятие управляет собственными и заемными средствами в течение периода, предшествующего этой дате. Важно, чтобы состояние источников собственных и заемных средств отвечало стратегическим целям развития предприятия, так как недостаточная финансовая устойчивость может привести к его платежеспособности, т.е. отсутствию денежных средств, необходимых для расчетов с внутренними и внешними партнерами, а также с государством. В то же время наличие значительных остатков свободных денежных средств усложняет деятельность предприятия за счет</w:t>
      </w:r>
      <w:r w:rsidR="007672D6" w:rsidRPr="007672D6">
        <w:rPr>
          <w:sz w:val="28"/>
          <w:szCs w:val="28"/>
        </w:rPr>
        <w:t xml:space="preserve"> </w:t>
      </w:r>
      <w:r w:rsidRPr="007672D6">
        <w:rPr>
          <w:sz w:val="28"/>
          <w:szCs w:val="28"/>
        </w:rPr>
        <w:t>их иммобилизации в излишние материально-производственные запасы и затраты.</w:t>
      </w:r>
    </w:p>
    <w:p w:rsidR="00277567" w:rsidRPr="007672D6" w:rsidRDefault="00277567" w:rsidP="007672D6">
      <w:pPr>
        <w:autoSpaceDE w:val="0"/>
        <w:autoSpaceDN w:val="0"/>
        <w:adjustRightInd w:val="0"/>
        <w:ind w:firstLine="709"/>
        <w:jc w:val="both"/>
        <w:rPr>
          <w:sz w:val="28"/>
          <w:szCs w:val="28"/>
        </w:rPr>
      </w:pPr>
      <w:r w:rsidRPr="007672D6">
        <w:rPr>
          <w:sz w:val="28"/>
          <w:szCs w:val="28"/>
        </w:rPr>
        <w:t>Финансовая устойчивость хозяйствующего субъекта – это такое состояние его денежных ресурсов, которое обеспечивает развитие предприятия преимущественно за счет собственных средств при сохранении платежеспособности и кредитоспособности при минимальном уровне предпринимательского риска.</w:t>
      </w:r>
    </w:p>
    <w:p w:rsidR="00277567" w:rsidRPr="007672D6" w:rsidRDefault="00277567" w:rsidP="007672D6">
      <w:pPr>
        <w:autoSpaceDE w:val="0"/>
        <w:autoSpaceDN w:val="0"/>
        <w:adjustRightInd w:val="0"/>
        <w:ind w:firstLine="709"/>
        <w:jc w:val="both"/>
        <w:rPr>
          <w:sz w:val="28"/>
          <w:szCs w:val="28"/>
        </w:rPr>
      </w:pPr>
      <w:r w:rsidRPr="007672D6">
        <w:rPr>
          <w:sz w:val="28"/>
          <w:szCs w:val="28"/>
        </w:rPr>
        <w:t>На предприятии рассчитываются следующие показатели финансовой устойчивости:</w:t>
      </w:r>
    </w:p>
    <w:p w:rsidR="00277567" w:rsidRPr="007672D6" w:rsidRDefault="00277567" w:rsidP="007672D6">
      <w:pPr>
        <w:numPr>
          <w:ilvl w:val="0"/>
          <w:numId w:val="13"/>
        </w:numPr>
        <w:autoSpaceDE w:val="0"/>
        <w:autoSpaceDN w:val="0"/>
        <w:adjustRightInd w:val="0"/>
        <w:ind w:left="0" w:firstLine="709"/>
        <w:jc w:val="both"/>
        <w:rPr>
          <w:sz w:val="28"/>
          <w:szCs w:val="28"/>
        </w:rPr>
      </w:pPr>
      <w:r w:rsidRPr="007672D6">
        <w:rPr>
          <w:snapToGrid w:val="0"/>
          <w:sz w:val="28"/>
          <w:szCs w:val="28"/>
        </w:rPr>
        <w:t xml:space="preserve">Коэффициент автономии (финансовой независимости): </w:t>
      </w:r>
      <w:r w:rsidRPr="007672D6">
        <w:rPr>
          <w:sz w:val="28"/>
          <w:szCs w:val="28"/>
        </w:rPr>
        <w:t>показывает, в какой степени используемые предприятием активы сформированы за счет собственного капитала, а также долю собственного капитала в валюте баланса.</w:t>
      </w:r>
    </w:p>
    <w:p w:rsidR="00C466AD" w:rsidRDefault="00C466AD" w:rsidP="007672D6">
      <w:pPr>
        <w:autoSpaceDE w:val="0"/>
        <w:autoSpaceDN w:val="0"/>
        <w:adjustRightInd w:val="0"/>
        <w:ind w:firstLine="709"/>
        <w:jc w:val="both"/>
        <w:rPr>
          <w:sz w:val="28"/>
          <w:szCs w:val="28"/>
        </w:rPr>
      </w:pPr>
    </w:p>
    <w:p w:rsidR="00277567" w:rsidRPr="007672D6" w:rsidRDefault="006C482D" w:rsidP="007672D6">
      <w:pPr>
        <w:autoSpaceDE w:val="0"/>
        <w:autoSpaceDN w:val="0"/>
        <w:adjustRightInd w:val="0"/>
        <w:ind w:firstLine="709"/>
        <w:jc w:val="both"/>
        <w:rPr>
          <w:sz w:val="28"/>
          <w:szCs w:val="28"/>
        </w:rPr>
      </w:pPr>
      <w:r>
        <w:rPr>
          <w:sz w:val="28"/>
          <w:szCs w:val="28"/>
        </w:rPr>
        <w:pict>
          <v:shape id="_x0000_i1034" type="#_x0000_t75" style="width:192.75pt;height:39.75pt" fillcolor="window">
            <v:imagedata r:id="rId16" o:title=""/>
          </v:shape>
        </w:pict>
      </w:r>
      <w:r w:rsidR="007672D6" w:rsidRPr="007672D6">
        <w:rPr>
          <w:sz w:val="28"/>
          <w:szCs w:val="28"/>
        </w:rPr>
        <w:t xml:space="preserve"> </w:t>
      </w:r>
      <w:r w:rsidR="00187417" w:rsidRPr="007672D6">
        <w:rPr>
          <w:sz w:val="28"/>
          <w:szCs w:val="28"/>
        </w:rPr>
        <w:t>[</w:t>
      </w:r>
      <w:r w:rsidR="00CF2F14" w:rsidRPr="007672D6">
        <w:rPr>
          <w:sz w:val="28"/>
          <w:szCs w:val="28"/>
        </w:rPr>
        <w:t>7]</w:t>
      </w:r>
      <w:r w:rsidR="00187417" w:rsidRPr="007672D6">
        <w:rPr>
          <w:sz w:val="28"/>
          <w:szCs w:val="28"/>
        </w:rPr>
        <w:t>, где</w:t>
      </w:r>
      <w:r w:rsidR="007672D6" w:rsidRPr="007672D6">
        <w:rPr>
          <w:sz w:val="28"/>
          <w:szCs w:val="28"/>
        </w:rPr>
        <w:t xml:space="preserve"> </w:t>
      </w:r>
      <w:r w:rsidR="00277567" w:rsidRPr="007672D6">
        <w:rPr>
          <w:sz w:val="28"/>
          <w:szCs w:val="28"/>
        </w:rPr>
        <w:t>(2.4)</w:t>
      </w:r>
    </w:p>
    <w:p w:rsidR="00C466AD" w:rsidRDefault="00C466AD" w:rsidP="007672D6">
      <w:pPr>
        <w:autoSpaceDE w:val="0"/>
        <w:autoSpaceDN w:val="0"/>
        <w:adjustRightInd w:val="0"/>
        <w:ind w:firstLine="709"/>
        <w:jc w:val="both"/>
        <w:rPr>
          <w:sz w:val="28"/>
          <w:szCs w:val="28"/>
        </w:rPr>
      </w:pPr>
    </w:p>
    <w:p w:rsidR="00277567" w:rsidRPr="007672D6" w:rsidRDefault="00277567" w:rsidP="007672D6">
      <w:pPr>
        <w:autoSpaceDE w:val="0"/>
        <w:autoSpaceDN w:val="0"/>
        <w:adjustRightInd w:val="0"/>
        <w:ind w:firstLine="709"/>
        <w:jc w:val="both"/>
        <w:rPr>
          <w:sz w:val="28"/>
          <w:szCs w:val="28"/>
        </w:rPr>
      </w:pPr>
      <w:r w:rsidRPr="007672D6">
        <w:rPr>
          <w:sz w:val="28"/>
          <w:szCs w:val="28"/>
        </w:rPr>
        <w:t>СК – собственный капитал;</w:t>
      </w:r>
    </w:p>
    <w:p w:rsidR="00277567" w:rsidRPr="007672D6" w:rsidRDefault="00277567" w:rsidP="007672D6">
      <w:pPr>
        <w:autoSpaceDE w:val="0"/>
        <w:autoSpaceDN w:val="0"/>
        <w:adjustRightInd w:val="0"/>
        <w:ind w:firstLine="709"/>
        <w:jc w:val="both"/>
        <w:rPr>
          <w:sz w:val="28"/>
          <w:szCs w:val="28"/>
        </w:rPr>
      </w:pPr>
      <w:r w:rsidRPr="007672D6">
        <w:rPr>
          <w:sz w:val="28"/>
          <w:szCs w:val="28"/>
        </w:rPr>
        <w:t>А – активы.</w:t>
      </w:r>
    </w:p>
    <w:p w:rsidR="00C466AD" w:rsidRDefault="00C466AD" w:rsidP="007672D6">
      <w:pPr>
        <w:autoSpaceDE w:val="0"/>
        <w:autoSpaceDN w:val="0"/>
        <w:adjustRightInd w:val="0"/>
        <w:ind w:firstLine="709"/>
        <w:jc w:val="both"/>
        <w:rPr>
          <w:sz w:val="28"/>
          <w:szCs w:val="28"/>
        </w:rPr>
      </w:pPr>
    </w:p>
    <w:p w:rsidR="00277567" w:rsidRPr="007672D6" w:rsidRDefault="006C482D" w:rsidP="007672D6">
      <w:pPr>
        <w:autoSpaceDE w:val="0"/>
        <w:autoSpaceDN w:val="0"/>
        <w:adjustRightInd w:val="0"/>
        <w:ind w:firstLine="709"/>
        <w:jc w:val="both"/>
        <w:rPr>
          <w:sz w:val="28"/>
          <w:szCs w:val="28"/>
        </w:rPr>
      </w:pPr>
      <w:r>
        <w:rPr>
          <w:sz w:val="28"/>
          <w:szCs w:val="28"/>
        </w:rPr>
        <w:pict>
          <v:shape id="_x0000_i1035" type="#_x0000_t75" style="width:130.5pt;height:36.75pt" fillcolor="window">
            <v:imagedata r:id="rId17" o:title=""/>
          </v:shape>
        </w:pict>
      </w:r>
    </w:p>
    <w:p w:rsidR="00277567" w:rsidRPr="007672D6" w:rsidRDefault="006C482D" w:rsidP="007672D6">
      <w:pPr>
        <w:autoSpaceDE w:val="0"/>
        <w:autoSpaceDN w:val="0"/>
        <w:adjustRightInd w:val="0"/>
        <w:ind w:firstLine="709"/>
        <w:jc w:val="both"/>
        <w:rPr>
          <w:sz w:val="28"/>
          <w:szCs w:val="28"/>
        </w:rPr>
      </w:pPr>
      <w:r>
        <w:rPr>
          <w:sz w:val="28"/>
          <w:szCs w:val="28"/>
        </w:rPr>
        <w:pict>
          <v:shape id="_x0000_i1036" type="#_x0000_t75" style="width:132.75pt;height:36.75pt" fillcolor="window">
            <v:imagedata r:id="rId18" o:title=""/>
          </v:shape>
        </w:pict>
      </w:r>
    </w:p>
    <w:p w:rsidR="00C466AD" w:rsidRDefault="00C466AD" w:rsidP="007672D6">
      <w:pPr>
        <w:ind w:firstLine="709"/>
        <w:jc w:val="both"/>
        <w:rPr>
          <w:sz w:val="28"/>
          <w:szCs w:val="28"/>
        </w:rPr>
      </w:pPr>
    </w:p>
    <w:p w:rsidR="00277567" w:rsidRPr="007672D6" w:rsidRDefault="00277567" w:rsidP="007672D6">
      <w:pPr>
        <w:ind w:firstLine="709"/>
        <w:jc w:val="both"/>
        <w:rPr>
          <w:sz w:val="28"/>
          <w:szCs w:val="28"/>
        </w:rPr>
      </w:pPr>
      <w:r w:rsidRPr="007672D6">
        <w:rPr>
          <w:sz w:val="28"/>
          <w:szCs w:val="28"/>
        </w:rPr>
        <w:t>Значение коэффициентов находится на низком уровне и ниже нормативного 0,5. Это значит, что все обязательства предприятия не могут быть покрыты его собственными средствами, а снижение коэффициента в 2008 году свидетельствует о снижении финансовой независимости и повышении риска финансовых затруднений деятельности предприятия, связанных с гарантиями погашения своих обязательств.</w:t>
      </w:r>
    </w:p>
    <w:p w:rsidR="00277567" w:rsidRPr="007672D6" w:rsidRDefault="00277567" w:rsidP="007672D6">
      <w:pPr>
        <w:numPr>
          <w:ilvl w:val="0"/>
          <w:numId w:val="13"/>
        </w:numPr>
        <w:autoSpaceDE w:val="0"/>
        <w:autoSpaceDN w:val="0"/>
        <w:adjustRightInd w:val="0"/>
        <w:ind w:left="0" w:firstLine="709"/>
        <w:jc w:val="both"/>
        <w:rPr>
          <w:sz w:val="28"/>
          <w:szCs w:val="28"/>
        </w:rPr>
      </w:pPr>
      <w:r w:rsidRPr="007672D6">
        <w:rPr>
          <w:sz w:val="28"/>
          <w:szCs w:val="28"/>
        </w:rPr>
        <w:t>Коэффициент финансовой зависимости (</w:t>
      </w:r>
      <w:r w:rsidRPr="007672D6">
        <w:rPr>
          <w:iCs/>
          <w:sz w:val="28"/>
          <w:szCs w:val="28"/>
        </w:rPr>
        <w:t>финансовый рычаг</w:t>
      </w:r>
      <w:r w:rsidRPr="007672D6">
        <w:rPr>
          <w:sz w:val="28"/>
          <w:szCs w:val="28"/>
        </w:rPr>
        <w:t xml:space="preserve">): показывает, в какой степени предприятие зависит от внешних источников финансирования, т.е. сколько заемных средств привлекло предприятие на 1 рубль собственного капитала, а также меру способности предприятия, ликвидировав свои активы, полностью погасить кредиторскую задолженность. </w:t>
      </w:r>
    </w:p>
    <w:p w:rsidR="00C466AD" w:rsidRDefault="00C466AD" w:rsidP="007672D6">
      <w:pPr>
        <w:autoSpaceDE w:val="0"/>
        <w:autoSpaceDN w:val="0"/>
        <w:adjustRightInd w:val="0"/>
        <w:ind w:firstLine="709"/>
        <w:jc w:val="both"/>
        <w:rPr>
          <w:sz w:val="28"/>
          <w:szCs w:val="28"/>
        </w:rPr>
      </w:pPr>
    </w:p>
    <w:p w:rsidR="00277567" w:rsidRPr="007672D6" w:rsidRDefault="006C482D" w:rsidP="007672D6">
      <w:pPr>
        <w:autoSpaceDE w:val="0"/>
        <w:autoSpaceDN w:val="0"/>
        <w:adjustRightInd w:val="0"/>
        <w:ind w:firstLine="709"/>
        <w:jc w:val="both"/>
        <w:rPr>
          <w:sz w:val="28"/>
          <w:szCs w:val="28"/>
        </w:rPr>
      </w:pPr>
      <w:r>
        <w:rPr>
          <w:sz w:val="28"/>
          <w:szCs w:val="28"/>
        </w:rPr>
        <w:pict>
          <v:shape id="_x0000_i1037" type="#_x0000_t75" style="width:223.5pt;height:39.75pt" fillcolor="window">
            <v:imagedata r:id="rId19" o:title=""/>
          </v:shape>
        </w:pict>
      </w:r>
      <w:r w:rsidR="007672D6" w:rsidRPr="007672D6">
        <w:rPr>
          <w:sz w:val="28"/>
          <w:szCs w:val="28"/>
        </w:rPr>
        <w:t xml:space="preserve"> </w:t>
      </w:r>
      <w:r w:rsidR="00CF2F14" w:rsidRPr="007672D6">
        <w:rPr>
          <w:sz w:val="28"/>
          <w:szCs w:val="28"/>
        </w:rPr>
        <w:t>[7], где</w:t>
      </w:r>
      <w:r w:rsidR="007672D6" w:rsidRPr="007672D6">
        <w:rPr>
          <w:sz w:val="28"/>
          <w:szCs w:val="28"/>
        </w:rPr>
        <w:t xml:space="preserve"> </w:t>
      </w:r>
      <w:r w:rsidR="00277567" w:rsidRPr="007672D6">
        <w:rPr>
          <w:sz w:val="28"/>
          <w:szCs w:val="28"/>
        </w:rPr>
        <w:t>(2.5)</w:t>
      </w:r>
    </w:p>
    <w:p w:rsidR="00C466AD" w:rsidRDefault="00C466AD" w:rsidP="007672D6">
      <w:pPr>
        <w:autoSpaceDE w:val="0"/>
        <w:autoSpaceDN w:val="0"/>
        <w:adjustRightInd w:val="0"/>
        <w:ind w:firstLine="709"/>
        <w:jc w:val="both"/>
        <w:rPr>
          <w:sz w:val="28"/>
          <w:szCs w:val="28"/>
        </w:rPr>
      </w:pPr>
    </w:p>
    <w:p w:rsidR="00277567" w:rsidRPr="007672D6" w:rsidRDefault="00277567" w:rsidP="007672D6">
      <w:pPr>
        <w:autoSpaceDE w:val="0"/>
        <w:autoSpaceDN w:val="0"/>
        <w:adjustRightInd w:val="0"/>
        <w:ind w:firstLine="709"/>
        <w:jc w:val="both"/>
        <w:rPr>
          <w:sz w:val="28"/>
          <w:szCs w:val="28"/>
        </w:rPr>
      </w:pPr>
      <w:r w:rsidRPr="007672D6">
        <w:rPr>
          <w:sz w:val="28"/>
          <w:szCs w:val="28"/>
        </w:rPr>
        <w:t>ЗК – заемный капитал:</w:t>
      </w:r>
    </w:p>
    <w:p w:rsidR="00277567" w:rsidRPr="007672D6" w:rsidRDefault="00277567" w:rsidP="007672D6">
      <w:pPr>
        <w:autoSpaceDE w:val="0"/>
        <w:autoSpaceDN w:val="0"/>
        <w:adjustRightInd w:val="0"/>
        <w:ind w:firstLine="709"/>
        <w:jc w:val="both"/>
        <w:rPr>
          <w:sz w:val="28"/>
          <w:szCs w:val="28"/>
        </w:rPr>
      </w:pPr>
      <w:r w:rsidRPr="007672D6">
        <w:rPr>
          <w:sz w:val="28"/>
          <w:szCs w:val="28"/>
        </w:rPr>
        <w:t>СК – собственный капитал.</w:t>
      </w:r>
    </w:p>
    <w:p w:rsidR="00C466AD" w:rsidRDefault="00C466AD" w:rsidP="007672D6">
      <w:pPr>
        <w:autoSpaceDE w:val="0"/>
        <w:autoSpaceDN w:val="0"/>
        <w:adjustRightInd w:val="0"/>
        <w:ind w:firstLine="709"/>
        <w:jc w:val="both"/>
        <w:rPr>
          <w:sz w:val="28"/>
          <w:szCs w:val="28"/>
        </w:rPr>
      </w:pPr>
    </w:p>
    <w:p w:rsidR="00277567" w:rsidRPr="007672D6" w:rsidRDefault="006C482D" w:rsidP="007672D6">
      <w:pPr>
        <w:autoSpaceDE w:val="0"/>
        <w:autoSpaceDN w:val="0"/>
        <w:adjustRightInd w:val="0"/>
        <w:ind w:firstLine="709"/>
        <w:jc w:val="both"/>
        <w:rPr>
          <w:sz w:val="28"/>
          <w:szCs w:val="28"/>
        </w:rPr>
      </w:pPr>
      <w:r>
        <w:rPr>
          <w:sz w:val="28"/>
          <w:szCs w:val="28"/>
        </w:rPr>
        <w:pict>
          <v:shape id="_x0000_i1038" type="#_x0000_t75" style="width:180.75pt;height:36.75pt" fillcolor="window">
            <v:imagedata r:id="rId20" o:title=""/>
          </v:shape>
        </w:pict>
      </w:r>
    </w:p>
    <w:p w:rsidR="00277567" w:rsidRPr="007672D6" w:rsidRDefault="006C482D" w:rsidP="007672D6">
      <w:pPr>
        <w:autoSpaceDE w:val="0"/>
        <w:autoSpaceDN w:val="0"/>
        <w:adjustRightInd w:val="0"/>
        <w:ind w:firstLine="709"/>
        <w:jc w:val="both"/>
        <w:rPr>
          <w:sz w:val="28"/>
          <w:szCs w:val="28"/>
        </w:rPr>
      </w:pPr>
      <w:r>
        <w:rPr>
          <w:sz w:val="28"/>
          <w:szCs w:val="28"/>
        </w:rPr>
        <w:pict>
          <v:shape id="_x0000_i1039" type="#_x0000_t75" style="width:190.5pt;height:36.75pt" fillcolor="window">
            <v:imagedata r:id="rId21" o:title=""/>
          </v:shape>
        </w:pict>
      </w:r>
    </w:p>
    <w:p w:rsidR="00C466AD" w:rsidRDefault="00C466AD" w:rsidP="007672D6">
      <w:pPr>
        <w:ind w:firstLine="709"/>
        <w:jc w:val="both"/>
        <w:rPr>
          <w:sz w:val="28"/>
          <w:szCs w:val="28"/>
        </w:rPr>
      </w:pPr>
    </w:p>
    <w:p w:rsidR="00277567" w:rsidRPr="007672D6" w:rsidRDefault="00277567" w:rsidP="007672D6">
      <w:pPr>
        <w:ind w:firstLine="709"/>
        <w:jc w:val="both"/>
        <w:rPr>
          <w:sz w:val="28"/>
          <w:szCs w:val="28"/>
        </w:rPr>
      </w:pPr>
      <w:r w:rsidRPr="007672D6">
        <w:rPr>
          <w:sz w:val="28"/>
          <w:szCs w:val="28"/>
        </w:rPr>
        <w:t xml:space="preserve">Полученные значения коэффициентов значительно превышают норматив – 0, 7. Это означает, что организация не обладает достаточным запасом финансовой устойчивости и почти полностью зависит от внешних финансовых источников. На предприятии наблюдается ухудшение финансовой устойчивости, так как за 2008 год данный коэффициент возрос в 2 раза. </w:t>
      </w:r>
    </w:p>
    <w:p w:rsidR="00277567" w:rsidRPr="007672D6" w:rsidRDefault="00277567" w:rsidP="007672D6">
      <w:pPr>
        <w:numPr>
          <w:ilvl w:val="0"/>
          <w:numId w:val="13"/>
        </w:numPr>
        <w:autoSpaceDE w:val="0"/>
        <w:autoSpaceDN w:val="0"/>
        <w:adjustRightInd w:val="0"/>
        <w:ind w:left="0" w:firstLine="709"/>
        <w:jc w:val="both"/>
        <w:rPr>
          <w:sz w:val="28"/>
          <w:szCs w:val="28"/>
        </w:rPr>
      </w:pPr>
      <w:r w:rsidRPr="007672D6">
        <w:rPr>
          <w:sz w:val="28"/>
          <w:szCs w:val="28"/>
        </w:rPr>
        <w:t>Коэффициент самофинансирования: показывает какая часть деятельности финансируется за счет собственных, а какая -</w:t>
      </w:r>
      <w:r w:rsidR="007672D6" w:rsidRPr="007672D6">
        <w:rPr>
          <w:sz w:val="28"/>
          <w:szCs w:val="28"/>
        </w:rPr>
        <w:t xml:space="preserve"> </w:t>
      </w:r>
      <w:r w:rsidRPr="007672D6">
        <w:rPr>
          <w:sz w:val="28"/>
          <w:szCs w:val="28"/>
        </w:rPr>
        <w:t>за счет заемных средств.</w:t>
      </w:r>
    </w:p>
    <w:p w:rsidR="00C466AD" w:rsidRDefault="00C466AD" w:rsidP="007672D6">
      <w:pPr>
        <w:autoSpaceDE w:val="0"/>
        <w:autoSpaceDN w:val="0"/>
        <w:adjustRightInd w:val="0"/>
        <w:ind w:firstLine="709"/>
        <w:jc w:val="both"/>
        <w:rPr>
          <w:sz w:val="28"/>
          <w:szCs w:val="28"/>
        </w:rPr>
      </w:pPr>
    </w:p>
    <w:p w:rsidR="00277567" w:rsidRPr="007672D6" w:rsidRDefault="006C482D" w:rsidP="007672D6">
      <w:pPr>
        <w:autoSpaceDE w:val="0"/>
        <w:autoSpaceDN w:val="0"/>
        <w:adjustRightInd w:val="0"/>
        <w:ind w:firstLine="709"/>
        <w:jc w:val="both"/>
        <w:rPr>
          <w:sz w:val="28"/>
          <w:szCs w:val="28"/>
        </w:rPr>
      </w:pPr>
      <w:r>
        <w:rPr>
          <w:sz w:val="28"/>
          <w:szCs w:val="28"/>
        </w:rPr>
        <w:pict>
          <v:shape id="_x0000_i1040" type="#_x0000_t75" style="width:219pt;height:39.75pt" fillcolor="window">
            <v:imagedata r:id="rId22" o:title=""/>
          </v:shape>
        </w:pict>
      </w:r>
      <w:r w:rsidR="007672D6" w:rsidRPr="007672D6">
        <w:rPr>
          <w:sz w:val="28"/>
          <w:szCs w:val="28"/>
        </w:rPr>
        <w:t xml:space="preserve"> </w:t>
      </w:r>
      <w:r w:rsidR="00CF2F14" w:rsidRPr="007672D6">
        <w:rPr>
          <w:sz w:val="28"/>
          <w:szCs w:val="28"/>
          <w:lang w:val="en-US"/>
        </w:rPr>
        <w:t>[7]</w:t>
      </w:r>
      <w:r w:rsidR="007672D6" w:rsidRPr="007672D6">
        <w:rPr>
          <w:sz w:val="28"/>
          <w:szCs w:val="28"/>
        </w:rPr>
        <w:t xml:space="preserve"> </w:t>
      </w:r>
      <w:r w:rsidR="00277567" w:rsidRPr="007672D6">
        <w:rPr>
          <w:sz w:val="28"/>
          <w:szCs w:val="28"/>
        </w:rPr>
        <w:t>(2.6)</w:t>
      </w:r>
    </w:p>
    <w:p w:rsidR="00277567" w:rsidRPr="007672D6" w:rsidRDefault="006C482D" w:rsidP="007672D6">
      <w:pPr>
        <w:autoSpaceDE w:val="0"/>
        <w:autoSpaceDN w:val="0"/>
        <w:adjustRightInd w:val="0"/>
        <w:ind w:firstLine="709"/>
        <w:jc w:val="both"/>
        <w:rPr>
          <w:sz w:val="28"/>
          <w:szCs w:val="28"/>
        </w:rPr>
      </w:pPr>
      <w:r>
        <w:rPr>
          <w:sz w:val="28"/>
          <w:szCs w:val="28"/>
        </w:rPr>
        <w:pict>
          <v:shape id="_x0000_i1041" type="#_x0000_t75" style="width:175.5pt;height:36.75pt" fillcolor="window">
            <v:imagedata r:id="rId23" o:title=""/>
          </v:shape>
        </w:pict>
      </w:r>
    </w:p>
    <w:p w:rsidR="00277567" w:rsidRPr="007672D6" w:rsidRDefault="006C482D" w:rsidP="007672D6">
      <w:pPr>
        <w:ind w:firstLine="709"/>
        <w:jc w:val="both"/>
        <w:rPr>
          <w:sz w:val="28"/>
          <w:szCs w:val="28"/>
        </w:rPr>
      </w:pPr>
      <w:r>
        <w:rPr>
          <w:sz w:val="28"/>
          <w:szCs w:val="28"/>
        </w:rPr>
        <w:pict>
          <v:shape id="_x0000_i1042" type="#_x0000_t75" style="width:180.75pt;height:36.75pt" fillcolor="window">
            <v:imagedata r:id="rId24" o:title=""/>
          </v:shape>
        </w:pict>
      </w:r>
    </w:p>
    <w:p w:rsidR="00C466AD" w:rsidRDefault="00C466AD" w:rsidP="007672D6">
      <w:pPr>
        <w:ind w:firstLine="709"/>
        <w:jc w:val="both"/>
        <w:rPr>
          <w:sz w:val="28"/>
          <w:szCs w:val="28"/>
        </w:rPr>
      </w:pPr>
    </w:p>
    <w:p w:rsidR="00277567" w:rsidRPr="007672D6" w:rsidRDefault="00277567" w:rsidP="007672D6">
      <w:pPr>
        <w:ind w:firstLine="709"/>
        <w:jc w:val="both"/>
        <w:rPr>
          <w:sz w:val="28"/>
          <w:szCs w:val="28"/>
        </w:rPr>
      </w:pPr>
      <w:r w:rsidRPr="007672D6">
        <w:rPr>
          <w:sz w:val="28"/>
          <w:szCs w:val="28"/>
        </w:rPr>
        <w:t>Значения коэффициентов самофинансирования говорят о незначительной возможности предприятия покрытия заемных средств собственным капиталом.</w:t>
      </w:r>
    </w:p>
    <w:p w:rsidR="00277567" w:rsidRPr="007672D6" w:rsidRDefault="00277567" w:rsidP="007672D6">
      <w:pPr>
        <w:numPr>
          <w:ilvl w:val="0"/>
          <w:numId w:val="13"/>
        </w:numPr>
        <w:autoSpaceDE w:val="0"/>
        <w:autoSpaceDN w:val="0"/>
        <w:adjustRightInd w:val="0"/>
        <w:ind w:left="0" w:firstLine="709"/>
        <w:jc w:val="both"/>
        <w:rPr>
          <w:sz w:val="28"/>
          <w:szCs w:val="28"/>
        </w:rPr>
      </w:pPr>
      <w:r w:rsidRPr="007672D6">
        <w:rPr>
          <w:sz w:val="28"/>
          <w:szCs w:val="28"/>
        </w:rPr>
        <w:t>Коэффициент маневренности: оказывает, какую долю занимает собственный капитал, инвестированный в оборотные средства, в общей сумме собственного капитала предприятия.</w:t>
      </w:r>
    </w:p>
    <w:p w:rsidR="00C466AD" w:rsidRDefault="00C466AD" w:rsidP="007672D6">
      <w:pPr>
        <w:ind w:firstLine="709"/>
        <w:jc w:val="both"/>
        <w:rPr>
          <w:sz w:val="28"/>
          <w:szCs w:val="28"/>
        </w:rPr>
      </w:pPr>
    </w:p>
    <w:p w:rsidR="00277567" w:rsidRPr="007672D6" w:rsidRDefault="006C482D" w:rsidP="007672D6">
      <w:pPr>
        <w:ind w:firstLine="709"/>
        <w:jc w:val="both"/>
        <w:rPr>
          <w:sz w:val="28"/>
          <w:szCs w:val="28"/>
        </w:rPr>
      </w:pPr>
      <w:r>
        <w:rPr>
          <w:sz w:val="28"/>
          <w:szCs w:val="28"/>
        </w:rPr>
        <w:pict>
          <v:shape id="_x0000_i1043" type="#_x0000_t75" style="width:255.75pt;height:39.75pt" fillcolor="window">
            <v:imagedata r:id="rId25" o:title=""/>
          </v:shape>
        </w:pict>
      </w:r>
      <w:r w:rsidR="007672D6" w:rsidRPr="007672D6">
        <w:rPr>
          <w:sz w:val="28"/>
          <w:szCs w:val="28"/>
          <w:lang w:val="en-US"/>
        </w:rPr>
        <w:t xml:space="preserve"> </w:t>
      </w:r>
      <w:r w:rsidR="00CF2F14" w:rsidRPr="007672D6">
        <w:rPr>
          <w:sz w:val="28"/>
          <w:szCs w:val="28"/>
          <w:lang w:val="en-US"/>
        </w:rPr>
        <w:t>[7]</w:t>
      </w:r>
      <w:r w:rsidR="00CF2F14" w:rsidRPr="007672D6">
        <w:rPr>
          <w:sz w:val="28"/>
          <w:szCs w:val="28"/>
        </w:rPr>
        <w:t>, где</w:t>
      </w:r>
      <w:r w:rsidR="007672D6" w:rsidRPr="007672D6">
        <w:rPr>
          <w:sz w:val="28"/>
          <w:szCs w:val="28"/>
        </w:rPr>
        <w:t xml:space="preserve"> </w:t>
      </w:r>
      <w:r w:rsidR="00277567" w:rsidRPr="007672D6">
        <w:rPr>
          <w:sz w:val="28"/>
          <w:szCs w:val="28"/>
        </w:rPr>
        <w:t>(2.7)</w:t>
      </w:r>
    </w:p>
    <w:p w:rsidR="00C466AD" w:rsidRDefault="00C466AD" w:rsidP="007672D6">
      <w:pPr>
        <w:ind w:firstLine="709"/>
        <w:jc w:val="both"/>
        <w:rPr>
          <w:sz w:val="28"/>
          <w:szCs w:val="28"/>
        </w:rPr>
      </w:pPr>
    </w:p>
    <w:p w:rsidR="00277567" w:rsidRPr="007672D6" w:rsidRDefault="00277567" w:rsidP="007672D6">
      <w:pPr>
        <w:ind w:firstLine="709"/>
        <w:jc w:val="both"/>
        <w:rPr>
          <w:sz w:val="28"/>
          <w:szCs w:val="28"/>
        </w:rPr>
      </w:pPr>
      <w:r w:rsidRPr="007672D6">
        <w:rPr>
          <w:sz w:val="28"/>
          <w:szCs w:val="28"/>
        </w:rPr>
        <w:t>ВА – внеоборотные активы.</w:t>
      </w:r>
    </w:p>
    <w:p w:rsidR="00C466AD" w:rsidRDefault="00C466AD" w:rsidP="007672D6">
      <w:pPr>
        <w:ind w:firstLine="709"/>
        <w:jc w:val="both"/>
        <w:rPr>
          <w:sz w:val="28"/>
          <w:szCs w:val="28"/>
        </w:rPr>
      </w:pPr>
    </w:p>
    <w:p w:rsidR="00277567" w:rsidRPr="007672D6" w:rsidRDefault="006C482D" w:rsidP="007672D6">
      <w:pPr>
        <w:ind w:firstLine="709"/>
        <w:jc w:val="both"/>
        <w:rPr>
          <w:sz w:val="28"/>
          <w:szCs w:val="28"/>
        </w:rPr>
      </w:pPr>
      <w:r>
        <w:rPr>
          <w:sz w:val="28"/>
          <w:szCs w:val="28"/>
        </w:rPr>
        <w:pict>
          <v:shape id="_x0000_i1044" type="#_x0000_t75" style="width:183pt;height:36.75pt" fillcolor="window">
            <v:imagedata r:id="rId26" o:title=""/>
          </v:shape>
        </w:pict>
      </w:r>
    </w:p>
    <w:p w:rsidR="00277567" w:rsidRPr="007672D6" w:rsidRDefault="006C482D" w:rsidP="007672D6">
      <w:pPr>
        <w:autoSpaceDE w:val="0"/>
        <w:autoSpaceDN w:val="0"/>
        <w:adjustRightInd w:val="0"/>
        <w:ind w:firstLine="709"/>
        <w:jc w:val="both"/>
        <w:rPr>
          <w:sz w:val="28"/>
          <w:szCs w:val="28"/>
        </w:rPr>
      </w:pPr>
      <w:r>
        <w:rPr>
          <w:sz w:val="28"/>
          <w:szCs w:val="28"/>
        </w:rPr>
        <w:pict>
          <v:shape id="_x0000_i1045" type="#_x0000_t75" style="width:183pt;height:36.75pt" fillcolor="window">
            <v:imagedata r:id="rId27" o:title=""/>
          </v:shape>
        </w:pict>
      </w:r>
    </w:p>
    <w:p w:rsidR="00C466AD" w:rsidRDefault="00C466AD" w:rsidP="007672D6">
      <w:pPr>
        <w:autoSpaceDE w:val="0"/>
        <w:autoSpaceDN w:val="0"/>
        <w:adjustRightInd w:val="0"/>
        <w:ind w:firstLine="709"/>
        <w:jc w:val="both"/>
        <w:rPr>
          <w:sz w:val="28"/>
          <w:szCs w:val="28"/>
        </w:rPr>
      </w:pPr>
    </w:p>
    <w:p w:rsidR="00277567" w:rsidRPr="007672D6" w:rsidRDefault="00277567" w:rsidP="007672D6">
      <w:pPr>
        <w:autoSpaceDE w:val="0"/>
        <w:autoSpaceDN w:val="0"/>
        <w:adjustRightInd w:val="0"/>
        <w:ind w:firstLine="709"/>
        <w:jc w:val="both"/>
        <w:rPr>
          <w:sz w:val="28"/>
          <w:szCs w:val="28"/>
        </w:rPr>
      </w:pPr>
      <w:r w:rsidRPr="007672D6">
        <w:rPr>
          <w:sz w:val="28"/>
          <w:szCs w:val="28"/>
        </w:rPr>
        <w:t>Низкое значение коэффициента отрицательно характеризует финансовое состояние предприятия. Полученные значения коэффициента маневренности означают невозможность финансового маневра у организации.</w:t>
      </w:r>
    </w:p>
    <w:p w:rsidR="00277567" w:rsidRPr="007672D6" w:rsidRDefault="00277567" w:rsidP="007672D6">
      <w:pPr>
        <w:numPr>
          <w:ilvl w:val="0"/>
          <w:numId w:val="13"/>
        </w:numPr>
        <w:autoSpaceDE w:val="0"/>
        <w:autoSpaceDN w:val="0"/>
        <w:adjustRightInd w:val="0"/>
        <w:ind w:left="0" w:firstLine="709"/>
        <w:jc w:val="both"/>
        <w:rPr>
          <w:sz w:val="28"/>
          <w:szCs w:val="28"/>
        </w:rPr>
      </w:pPr>
      <w:r w:rsidRPr="007672D6">
        <w:rPr>
          <w:sz w:val="28"/>
          <w:szCs w:val="28"/>
        </w:rPr>
        <w:t>Коэффициент имущества производственного назначения: показывает долю имущества производственного назначения в активах предприятия.</w:t>
      </w:r>
    </w:p>
    <w:p w:rsidR="00277567" w:rsidRPr="007672D6" w:rsidRDefault="006C482D" w:rsidP="007672D6">
      <w:pPr>
        <w:autoSpaceDE w:val="0"/>
        <w:autoSpaceDN w:val="0"/>
        <w:adjustRightInd w:val="0"/>
        <w:ind w:firstLine="709"/>
        <w:jc w:val="both"/>
        <w:rPr>
          <w:sz w:val="28"/>
          <w:szCs w:val="28"/>
        </w:rPr>
      </w:pPr>
      <w:r>
        <w:rPr>
          <w:sz w:val="28"/>
          <w:szCs w:val="28"/>
        </w:rPr>
        <w:pict>
          <v:shape id="_x0000_i1046" type="#_x0000_t75" style="width:191.25pt;height:39.75pt" fillcolor="window">
            <v:imagedata r:id="rId28" o:title=""/>
          </v:shape>
        </w:pict>
      </w:r>
      <w:r w:rsidR="007672D6" w:rsidRPr="007672D6">
        <w:rPr>
          <w:sz w:val="28"/>
          <w:szCs w:val="28"/>
          <w:lang w:val="en-US"/>
        </w:rPr>
        <w:t xml:space="preserve"> </w:t>
      </w:r>
      <w:r w:rsidR="00CF2F14" w:rsidRPr="007672D6">
        <w:rPr>
          <w:sz w:val="28"/>
          <w:szCs w:val="28"/>
          <w:lang w:val="en-US"/>
        </w:rPr>
        <w:t>[7]</w:t>
      </w:r>
      <w:r w:rsidR="00277567" w:rsidRPr="007672D6">
        <w:rPr>
          <w:sz w:val="28"/>
          <w:szCs w:val="28"/>
        </w:rPr>
        <w:t>, где</w:t>
      </w:r>
      <w:r w:rsidR="007672D6" w:rsidRPr="007672D6">
        <w:rPr>
          <w:sz w:val="28"/>
          <w:szCs w:val="28"/>
        </w:rPr>
        <w:t xml:space="preserve"> </w:t>
      </w:r>
      <w:r w:rsidR="00277567" w:rsidRPr="007672D6">
        <w:rPr>
          <w:sz w:val="28"/>
          <w:szCs w:val="28"/>
        </w:rPr>
        <w:t>(2.8)</w:t>
      </w:r>
    </w:p>
    <w:p w:rsidR="00277567" w:rsidRPr="007672D6" w:rsidRDefault="00277567" w:rsidP="007672D6">
      <w:pPr>
        <w:autoSpaceDE w:val="0"/>
        <w:autoSpaceDN w:val="0"/>
        <w:adjustRightInd w:val="0"/>
        <w:ind w:firstLine="709"/>
        <w:jc w:val="both"/>
        <w:rPr>
          <w:sz w:val="28"/>
          <w:szCs w:val="28"/>
        </w:rPr>
      </w:pPr>
      <w:r w:rsidRPr="007672D6">
        <w:rPr>
          <w:sz w:val="28"/>
          <w:szCs w:val="28"/>
        </w:rPr>
        <w:t>З – запасы.</w:t>
      </w:r>
    </w:p>
    <w:p w:rsidR="00277567" w:rsidRPr="007672D6" w:rsidRDefault="006C482D" w:rsidP="007672D6">
      <w:pPr>
        <w:autoSpaceDE w:val="0"/>
        <w:autoSpaceDN w:val="0"/>
        <w:adjustRightInd w:val="0"/>
        <w:ind w:firstLine="709"/>
        <w:jc w:val="both"/>
        <w:rPr>
          <w:sz w:val="28"/>
          <w:szCs w:val="28"/>
        </w:rPr>
      </w:pPr>
      <w:r>
        <w:rPr>
          <w:sz w:val="28"/>
          <w:szCs w:val="28"/>
        </w:rPr>
        <w:pict>
          <v:shape id="_x0000_i1047" type="#_x0000_t75" style="width:183.75pt;height:36.75pt" fillcolor="window">
            <v:imagedata r:id="rId29" o:title=""/>
          </v:shape>
        </w:pict>
      </w:r>
    </w:p>
    <w:p w:rsidR="00277567" w:rsidRPr="007672D6" w:rsidRDefault="006C482D" w:rsidP="007672D6">
      <w:pPr>
        <w:autoSpaceDE w:val="0"/>
        <w:autoSpaceDN w:val="0"/>
        <w:adjustRightInd w:val="0"/>
        <w:ind w:firstLine="709"/>
        <w:jc w:val="both"/>
        <w:rPr>
          <w:sz w:val="28"/>
          <w:szCs w:val="28"/>
        </w:rPr>
      </w:pPr>
      <w:r>
        <w:rPr>
          <w:sz w:val="28"/>
          <w:szCs w:val="28"/>
        </w:rPr>
        <w:pict>
          <v:shape id="_x0000_i1048" type="#_x0000_t75" style="width:182.25pt;height:36.75pt" fillcolor="window">
            <v:imagedata r:id="rId30" o:title=""/>
          </v:shape>
        </w:pict>
      </w:r>
    </w:p>
    <w:p w:rsidR="00C466AD" w:rsidRDefault="00C466AD" w:rsidP="007672D6">
      <w:pPr>
        <w:ind w:firstLine="709"/>
        <w:jc w:val="both"/>
        <w:rPr>
          <w:sz w:val="28"/>
          <w:szCs w:val="28"/>
        </w:rPr>
      </w:pPr>
    </w:p>
    <w:p w:rsidR="00277567" w:rsidRPr="007672D6" w:rsidRDefault="00277567" w:rsidP="007672D6">
      <w:pPr>
        <w:ind w:firstLine="709"/>
        <w:jc w:val="both"/>
        <w:rPr>
          <w:sz w:val="28"/>
          <w:szCs w:val="28"/>
        </w:rPr>
      </w:pPr>
      <w:r w:rsidRPr="007672D6">
        <w:rPr>
          <w:sz w:val="28"/>
          <w:szCs w:val="28"/>
        </w:rPr>
        <w:t>Рекомендуемое значение показателя ≥0,5. Снижение коэффициента имущества производственного назначения говорит о том, что организации не нужно привлекать долгосрочные заемные средства для увеличения имущества.</w:t>
      </w:r>
    </w:p>
    <w:p w:rsidR="00277567" w:rsidRPr="007672D6" w:rsidRDefault="00277567" w:rsidP="007672D6">
      <w:pPr>
        <w:numPr>
          <w:ilvl w:val="0"/>
          <w:numId w:val="13"/>
        </w:numPr>
        <w:autoSpaceDE w:val="0"/>
        <w:autoSpaceDN w:val="0"/>
        <w:adjustRightInd w:val="0"/>
        <w:ind w:left="0" w:firstLine="709"/>
        <w:jc w:val="both"/>
        <w:rPr>
          <w:sz w:val="28"/>
          <w:szCs w:val="28"/>
        </w:rPr>
      </w:pPr>
      <w:r w:rsidRPr="007672D6">
        <w:rPr>
          <w:sz w:val="28"/>
          <w:szCs w:val="28"/>
        </w:rPr>
        <w:t xml:space="preserve">Коэффициент обеспеченности собственными оборотными средствами: характеризует наличие собственных оборотных средств (чистого оборотного капитала), необходимых для финансовой устойчивости предприятия. </w:t>
      </w:r>
    </w:p>
    <w:p w:rsidR="00C466AD" w:rsidRDefault="00C466AD" w:rsidP="007672D6">
      <w:pPr>
        <w:autoSpaceDE w:val="0"/>
        <w:autoSpaceDN w:val="0"/>
        <w:adjustRightInd w:val="0"/>
        <w:ind w:firstLine="709"/>
        <w:jc w:val="both"/>
        <w:rPr>
          <w:sz w:val="28"/>
          <w:szCs w:val="28"/>
        </w:rPr>
      </w:pPr>
    </w:p>
    <w:p w:rsidR="00277567" w:rsidRPr="007672D6" w:rsidRDefault="006C482D" w:rsidP="007672D6">
      <w:pPr>
        <w:autoSpaceDE w:val="0"/>
        <w:autoSpaceDN w:val="0"/>
        <w:adjustRightInd w:val="0"/>
        <w:ind w:firstLine="709"/>
        <w:jc w:val="both"/>
        <w:rPr>
          <w:sz w:val="28"/>
          <w:szCs w:val="28"/>
        </w:rPr>
      </w:pPr>
      <w:r>
        <w:rPr>
          <w:sz w:val="28"/>
          <w:szCs w:val="28"/>
        </w:rPr>
        <w:pict>
          <v:shape id="_x0000_i1049" type="#_x0000_t75" style="width:265.5pt;height:39.75pt" fillcolor="window">
            <v:imagedata r:id="rId31" o:title=""/>
          </v:shape>
        </w:pict>
      </w:r>
      <w:r w:rsidR="007672D6" w:rsidRPr="007672D6">
        <w:rPr>
          <w:sz w:val="28"/>
          <w:szCs w:val="28"/>
        </w:rPr>
        <w:t xml:space="preserve"> </w:t>
      </w:r>
      <w:r w:rsidR="00CF2F14" w:rsidRPr="007672D6">
        <w:rPr>
          <w:sz w:val="28"/>
          <w:szCs w:val="28"/>
          <w:lang w:val="en-US"/>
        </w:rPr>
        <w:t>[7]</w:t>
      </w:r>
      <w:r w:rsidR="007672D6" w:rsidRPr="007672D6">
        <w:rPr>
          <w:sz w:val="28"/>
          <w:szCs w:val="28"/>
        </w:rPr>
        <w:t xml:space="preserve"> </w:t>
      </w:r>
      <w:r w:rsidR="00277567" w:rsidRPr="007672D6">
        <w:rPr>
          <w:sz w:val="28"/>
          <w:szCs w:val="28"/>
        </w:rPr>
        <w:t>(2.9)</w:t>
      </w:r>
    </w:p>
    <w:p w:rsidR="00277567" w:rsidRPr="007672D6" w:rsidRDefault="006C482D" w:rsidP="007672D6">
      <w:pPr>
        <w:autoSpaceDE w:val="0"/>
        <w:autoSpaceDN w:val="0"/>
        <w:adjustRightInd w:val="0"/>
        <w:ind w:firstLine="709"/>
        <w:jc w:val="both"/>
        <w:rPr>
          <w:sz w:val="28"/>
          <w:szCs w:val="28"/>
        </w:rPr>
      </w:pPr>
      <w:r>
        <w:rPr>
          <w:sz w:val="28"/>
          <w:szCs w:val="28"/>
        </w:rPr>
        <w:pict>
          <v:shape id="_x0000_i1050" type="#_x0000_t75" style="width:192.75pt;height:36.75pt" fillcolor="window">
            <v:imagedata r:id="rId32" o:title=""/>
          </v:shape>
        </w:pict>
      </w:r>
    </w:p>
    <w:p w:rsidR="00277567" w:rsidRPr="007672D6" w:rsidRDefault="006C482D" w:rsidP="007672D6">
      <w:pPr>
        <w:autoSpaceDE w:val="0"/>
        <w:autoSpaceDN w:val="0"/>
        <w:adjustRightInd w:val="0"/>
        <w:ind w:firstLine="709"/>
        <w:jc w:val="both"/>
        <w:rPr>
          <w:sz w:val="28"/>
          <w:szCs w:val="28"/>
        </w:rPr>
      </w:pPr>
      <w:r>
        <w:rPr>
          <w:sz w:val="28"/>
          <w:szCs w:val="28"/>
        </w:rPr>
        <w:pict>
          <v:shape id="_x0000_i1051" type="#_x0000_t75" style="width:191.25pt;height:36.75pt" fillcolor="window">
            <v:imagedata r:id="rId33" o:title=""/>
          </v:shape>
        </w:pict>
      </w:r>
    </w:p>
    <w:p w:rsidR="00C466AD" w:rsidRDefault="00C466AD" w:rsidP="007672D6">
      <w:pPr>
        <w:autoSpaceDE w:val="0"/>
        <w:autoSpaceDN w:val="0"/>
        <w:adjustRightInd w:val="0"/>
        <w:ind w:firstLine="709"/>
        <w:jc w:val="both"/>
        <w:rPr>
          <w:sz w:val="28"/>
          <w:szCs w:val="28"/>
        </w:rPr>
      </w:pPr>
    </w:p>
    <w:p w:rsidR="00277567" w:rsidRPr="007672D6" w:rsidRDefault="00277567" w:rsidP="007672D6">
      <w:pPr>
        <w:autoSpaceDE w:val="0"/>
        <w:autoSpaceDN w:val="0"/>
        <w:adjustRightInd w:val="0"/>
        <w:ind w:firstLine="709"/>
        <w:jc w:val="both"/>
        <w:rPr>
          <w:sz w:val="28"/>
          <w:szCs w:val="28"/>
        </w:rPr>
      </w:pPr>
      <w:r w:rsidRPr="007672D6">
        <w:rPr>
          <w:sz w:val="28"/>
          <w:szCs w:val="28"/>
        </w:rPr>
        <w:t>Рекомендуемое значение показателя ≥0,1. В нашем случае предприятие не достаточно обеспечено собственными оборотными средствами. Это говорит о том, что у предприятия мало возможностей в проведении независимой финансовой политики.</w:t>
      </w:r>
    </w:p>
    <w:p w:rsidR="00277567" w:rsidRPr="007672D6" w:rsidRDefault="00277567" w:rsidP="007672D6">
      <w:pPr>
        <w:numPr>
          <w:ilvl w:val="0"/>
          <w:numId w:val="13"/>
        </w:numPr>
        <w:autoSpaceDE w:val="0"/>
        <w:autoSpaceDN w:val="0"/>
        <w:adjustRightInd w:val="0"/>
        <w:ind w:left="0" w:firstLine="709"/>
        <w:jc w:val="both"/>
        <w:rPr>
          <w:sz w:val="28"/>
          <w:szCs w:val="28"/>
        </w:rPr>
      </w:pPr>
      <w:r w:rsidRPr="007672D6">
        <w:rPr>
          <w:sz w:val="28"/>
          <w:szCs w:val="28"/>
        </w:rPr>
        <w:t>Коэффициент соотношения мобильных иммобилизованных активов: показывает сколько в необоротных активов приходится на каждый рубль оборотных активов.</w:t>
      </w:r>
    </w:p>
    <w:p w:rsidR="00C466AD" w:rsidRDefault="00C466AD" w:rsidP="007672D6">
      <w:pPr>
        <w:autoSpaceDE w:val="0"/>
        <w:autoSpaceDN w:val="0"/>
        <w:adjustRightInd w:val="0"/>
        <w:ind w:firstLine="709"/>
        <w:jc w:val="both"/>
        <w:rPr>
          <w:sz w:val="28"/>
          <w:szCs w:val="28"/>
        </w:rPr>
      </w:pPr>
    </w:p>
    <w:p w:rsidR="00277567" w:rsidRPr="007672D6" w:rsidRDefault="006C482D" w:rsidP="007672D6">
      <w:pPr>
        <w:autoSpaceDE w:val="0"/>
        <w:autoSpaceDN w:val="0"/>
        <w:adjustRightInd w:val="0"/>
        <w:ind w:firstLine="709"/>
        <w:jc w:val="both"/>
        <w:rPr>
          <w:sz w:val="28"/>
          <w:szCs w:val="28"/>
        </w:rPr>
      </w:pPr>
      <w:r>
        <w:rPr>
          <w:sz w:val="28"/>
          <w:szCs w:val="28"/>
        </w:rPr>
        <w:pict>
          <v:shape id="_x0000_i1052" type="#_x0000_t75" style="width:137.25pt;height:39.75pt" fillcolor="window">
            <v:imagedata r:id="rId34" o:title=""/>
          </v:shape>
        </w:pict>
      </w:r>
      <w:r w:rsidR="007672D6" w:rsidRPr="007672D6">
        <w:rPr>
          <w:sz w:val="28"/>
          <w:szCs w:val="28"/>
        </w:rPr>
        <w:t xml:space="preserve"> </w:t>
      </w:r>
      <w:r w:rsidR="00CF2F14" w:rsidRPr="007672D6">
        <w:rPr>
          <w:sz w:val="28"/>
          <w:szCs w:val="28"/>
          <w:lang w:val="en-US"/>
        </w:rPr>
        <w:t>[7]</w:t>
      </w:r>
      <w:r w:rsidR="007672D6" w:rsidRPr="007672D6">
        <w:rPr>
          <w:sz w:val="28"/>
          <w:szCs w:val="28"/>
        </w:rPr>
        <w:t xml:space="preserve"> </w:t>
      </w:r>
      <w:r w:rsidR="00277567" w:rsidRPr="007672D6">
        <w:rPr>
          <w:sz w:val="28"/>
          <w:szCs w:val="28"/>
        </w:rPr>
        <w:t>(2.10)</w:t>
      </w:r>
    </w:p>
    <w:p w:rsidR="00277567" w:rsidRPr="007672D6" w:rsidRDefault="006C482D" w:rsidP="007672D6">
      <w:pPr>
        <w:autoSpaceDE w:val="0"/>
        <w:autoSpaceDN w:val="0"/>
        <w:adjustRightInd w:val="0"/>
        <w:ind w:firstLine="709"/>
        <w:jc w:val="both"/>
        <w:rPr>
          <w:sz w:val="28"/>
          <w:szCs w:val="28"/>
        </w:rPr>
      </w:pPr>
      <w:r>
        <w:rPr>
          <w:sz w:val="28"/>
          <w:szCs w:val="28"/>
        </w:rPr>
        <w:pict>
          <v:shape id="_x0000_i1053" type="#_x0000_t75" style="width:143.25pt;height:36.75pt" fillcolor="window">
            <v:imagedata r:id="rId35" o:title=""/>
          </v:shape>
        </w:pict>
      </w:r>
    </w:p>
    <w:p w:rsidR="00277567" w:rsidRPr="007672D6" w:rsidRDefault="006C482D" w:rsidP="007672D6">
      <w:pPr>
        <w:autoSpaceDE w:val="0"/>
        <w:autoSpaceDN w:val="0"/>
        <w:adjustRightInd w:val="0"/>
        <w:ind w:firstLine="709"/>
        <w:jc w:val="both"/>
        <w:rPr>
          <w:sz w:val="28"/>
          <w:szCs w:val="28"/>
        </w:rPr>
      </w:pPr>
      <w:r>
        <w:rPr>
          <w:sz w:val="28"/>
          <w:szCs w:val="28"/>
        </w:rPr>
        <w:pict>
          <v:shape id="_x0000_i1054" type="#_x0000_t75" style="width:144.75pt;height:36.75pt" fillcolor="window">
            <v:imagedata r:id="rId36" o:title=""/>
          </v:shape>
        </w:pict>
      </w:r>
    </w:p>
    <w:p w:rsidR="00C466AD" w:rsidRDefault="00C466AD" w:rsidP="007672D6">
      <w:pPr>
        <w:autoSpaceDE w:val="0"/>
        <w:autoSpaceDN w:val="0"/>
        <w:adjustRightInd w:val="0"/>
        <w:ind w:firstLine="709"/>
        <w:jc w:val="both"/>
        <w:rPr>
          <w:sz w:val="28"/>
          <w:szCs w:val="28"/>
        </w:rPr>
      </w:pPr>
    </w:p>
    <w:p w:rsidR="00277567" w:rsidRPr="007672D6" w:rsidRDefault="00277567" w:rsidP="007672D6">
      <w:pPr>
        <w:autoSpaceDE w:val="0"/>
        <w:autoSpaceDN w:val="0"/>
        <w:adjustRightInd w:val="0"/>
        <w:ind w:firstLine="709"/>
        <w:jc w:val="both"/>
        <w:rPr>
          <w:sz w:val="28"/>
          <w:szCs w:val="28"/>
        </w:rPr>
      </w:pPr>
      <w:r w:rsidRPr="007672D6">
        <w:rPr>
          <w:sz w:val="28"/>
          <w:szCs w:val="28"/>
        </w:rPr>
        <w:t>Повышение показателя говорит об увеличении средств авансируемых в оборотные (мобильные активы).</w:t>
      </w:r>
    </w:p>
    <w:p w:rsidR="00277567" w:rsidRPr="007672D6" w:rsidRDefault="00277567" w:rsidP="007672D6">
      <w:pPr>
        <w:autoSpaceDE w:val="0"/>
        <w:autoSpaceDN w:val="0"/>
        <w:adjustRightInd w:val="0"/>
        <w:ind w:firstLine="709"/>
        <w:jc w:val="both"/>
        <w:rPr>
          <w:sz w:val="28"/>
          <w:szCs w:val="28"/>
        </w:rPr>
      </w:pPr>
      <w:r w:rsidRPr="007672D6">
        <w:rPr>
          <w:sz w:val="28"/>
          <w:szCs w:val="28"/>
        </w:rPr>
        <w:t>Организация имеет неустойчивое финансовое состояние, сопряженное с нарушением платежеспособности, но при котором все же сохраняется возможность восстановления равновесия.</w:t>
      </w:r>
    </w:p>
    <w:p w:rsidR="00277567" w:rsidRDefault="00C466AD" w:rsidP="007672D6">
      <w:pPr>
        <w:pStyle w:val="1"/>
        <w:spacing w:before="0"/>
        <w:ind w:firstLine="709"/>
        <w:jc w:val="both"/>
        <w:rPr>
          <w:sz w:val="28"/>
          <w:szCs w:val="36"/>
        </w:rPr>
      </w:pPr>
      <w:bookmarkStart w:id="18" w:name="_Toc259462021"/>
      <w:bookmarkStart w:id="19" w:name="_Toc262337559"/>
      <w:r>
        <w:rPr>
          <w:sz w:val="28"/>
          <w:szCs w:val="36"/>
        </w:rPr>
        <w:br w:type="page"/>
      </w:r>
      <w:r w:rsidR="00277567" w:rsidRPr="007672D6">
        <w:rPr>
          <w:sz w:val="28"/>
          <w:szCs w:val="36"/>
        </w:rPr>
        <w:t>Глава 3. Оценка эффективности хозяйственной деятельности организации</w:t>
      </w:r>
      <w:bookmarkEnd w:id="18"/>
      <w:bookmarkEnd w:id="19"/>
    </w:p>
    <w:p w:rsidR="00C466AD" w:rsidRPr="00C466AD" w:rsidRDefault="00C466AD" w:rsidP="00C466AD"/>
    <w:p w:rsidR="00277567" w:rsidRPr="007672D6" w:rsidRDefault="00277567" w:rsidP="007672D6">
      <w:pPr>
        <w:pStyle w:val="1"/>
        <w:spacing w:before="0"/>
        <w:ind w:firstLine="709"/>
        <w:jc w:val="both"/>
        <w:rPr>
          <w:rStyle w:val="160"/>
          <w:sz w:val="28"/>
          <w:lang w:val="ru-RU"/>
        </w:rPr>
      </w:pPr>
      <w:bookmarkStart w:id="20" w:name="_Toc259462022"/>
      <w:bookmarkStart w:id="21" w:name="_Toc262337560"/>
      <w:r w:rsidRPr="007672D6">
        <w:rPr>
          <w:rStyle w:val="160"/>
          <w:sz w:val="28"/>
          <w:lang w:val="ru-RU"/>
        </w:rPr>
        <w:t>3.1 Оценка деловой активности организации</w:t>
      </w:r>
      <w:bookmarkEnd w:id="20"/>
      <w:bookmarkEnd w:id="21"/>
    </w:p>
    <w:p w:rsidR="00C466AD" w:rsidRDefault="00C466AD" w:rsidP="007672D6">
      <w:pPr>
        <w:pStyle w:val="14106"/>
        <w:ind w:firstLine="709"/>
        <w:jc w:val="both"/>
        <w:rPr>
          <w:color w:val="auto"/>
        </w:rPr>
      </w:pPr>
    </w:p>
    <w:p w:rsidR="00277567" w:rsidRPr="007672D6" w:rsidRDefault="00277567" w:rsidP="007672D6">
      <w:pPr>
        <w:pStyle w:val="14106"/>
        <w:ind w:firstLine="709"/>
        <w:jc w:val="both"/>
        <w:rPr>
          <w:color w:val="auto"/>
        </w:rPr>
      </w:pPr>
      <w:r w:rsidRPr="007672D6">
        <w:rPr>
          <w:color w:val="auto"/>
        </w:rPr>
        <w:t>Деловая активность проявляется в динамичности развития организации, достижении поставленных целей. В финансовом аспекте деловая активность проявляется, прежде всего, в скорости оборота средств.</w:t>
      </w:r>
    </w:p>
    <w:p w:rsidR="00277567" w:rsidRPr="007672D6" w:rsidRDefault="00277567" w:rsidP="007672D6">
      <w:pPr>
        <w:pStyle w:val="14106"/>
        <w:ind w:firstLine="709"/>
        <w:jc w:val="both"/>
        <w:rPr>
          <w:color w:val="auto"/>
        </w:rPr>
      </w:pPr>
      <w:r w:rsidRPr="007672D6">
        <w:rPr>
          <w:color w:val="auto"/>
        </w:rPr>
        <w:t>Деловая активность предприятия измеряется с помощью системы количественных и качественных критериев.</w:t>
      </w:r>
    </w:p>
    <w:p w:rsidR="00277567" w:rsidRPr="007672D6" w:rsidRDefault="00277567" w:rsidP="007672D6">
      <w:pPr>
        <w:pStyle w:val="14106"/>
        <w:ind w:firstLine="709"/>
        <w:jc w:val="both"/>
        <w:rPr>
          <w:color w:val="auto"/>
        </w:rPr>
      </w:pPr>
      <w:r w:rsidRPr="007672D6">
        <w:rPr>
          <w:color w:val="auto"/>
        </w:rPr>
        <w:t>Качественные критерии – широта рынков сбыта (внутренних и внешних), деловая репутация предприятия, его конкурентоспособность, наличие постоянных поставщиков и покупателей готовой продукции (услуг) и др. Данные критерии целесообразно сопоставлять с аналогичными параметрами конкурентов, действующих в отрасли или сфере бизнеса.</w:t>
      </w:r>
    </w:p>
    <w:p w:rsidR="00277567" w:rsidRPr="007672D6" w:rsidRDefault="00277567" w:rsidP="007672D6">
      <w:pPr>
        <w:pStyle w:val="14106"/>
        <w:ind w:firstLine="709"/>
        <w:jc w:val="both"/>
        <w:rPr>
          <w:color w:val="auto"/>
        </w:rPr>
      </w:pPr>
      <w:r w:rsidRPr="007672D6">
        <w:rPr>
          <w:color w:val="auto"/>
        </w:rPr>
        <w:t>Количественные критерии деловой активности характеризуются абсолютными и относительными показателями. Среди абсолютных показателей необходимо выделить объем продажи готовой продукции, товаров, работ и услуг (оборот), прибыль, величину авансированного капитала (активов).</w:t>
      </w:r>
    </w:p>
    <w:p w:rsidR="00277567" w:rsidRPr="007672D6" w:rsidRDefault="00277567" w:rsidP="007672D6">
      <w:pPr>
        <w:autoSpaceDE w:val="0"/>
        <w:autoSpaceDN w:val="0"/>
        <w:adjustRightInd w:val="0"/>
        <w:ind w:firstLine="709"/>
        <w:jc w:val="both"/>
        <w:rPr>
          <w:sz w:val="28"/>
          <w:szCs w:val="28"/>
          <w:lang w:val="en-US"/>
        </w:rPr>
      </w:pPr>
      <w:r w:rsidRPr="007672D6">
        <w:rPr>
          <w:sz w:val="28"/>
          <w:szCs w:val="28"/>
        </w:rPr>
        <w:t>Относительные показатели деловой активности характеризуют эффективность использования ресурсов (имущества) предприятия. Их можно представить в виде системы финансовых коэффициентов – показателей оборачиваемости.</w:t>
      </w:r>
      <w:r w:rsidR="00CF2F14" w:rsidRPr="007672D6">
        <w:rPr>
          <w:sz w:val="28"/>
          <w:szCs w:val="28"/>
        </w:rPr>
        <w:t xml:space="preserve"> [</w:t>
      </w:r>
      <w:r w:rsidR="00CF2F14" w:rsidRPr="007672D6">
        <w:rPr>
          <w:sz w:val="28"/>
          <w:szCs w:val="28"/>
          <w:lang w:val="en-US"/>
        </w:rPr>
        <w:t>5]</w:t>
      </w:r>
    </w:p>
    <w:p w:rsidR="00277567" w:rsidRPr="007672D6" w:rsidRDefault="00277567" w:rsidP="007672D6">
      <w:pPr>
        <w:numPr>
          <w:ilvl w:val="0"/>
          <w:numId w:val="14"/>
        </w:numPr>
        <w:autoSpaceDE w:val="0"/>
        <w:autoSpaceDN w:val="0"/>
        <w:adjustRightInd w:val="0"/>
        <w:ind w:left="0" w:firstLine="709"/>
        <w:jc w:val="both"/>
        <w:rPr>
          <w:sz w:val="28"/>
          <w:szCs w:val="28"/>
        </w:rPr>
      </w:pPr>
      <w:r w:rsidRPr="007672D6">
        <w:rPr>
          <w:sz w:val="28"/>
          <w:szCs w:val="28"/>
        </w:rPr>
        <w:t>Коэффициент оборачиваемости активов: измеряет оборачиваемость средств, вложенных в активы, и показывает, эффективно ли используются активы для получения дохода и прибыли. Отражает скорость оборота (в количестве оборотов за период всего капитала организации).</w:t>
      </w:r>
    </w:p>
    <w:p w:rsidR="00277567" w:rsidRPr="007672D6" w:rsidRDefault="00C466AD" w:rsidP="007672D6">
      <w:pPr>
        <w:autoSpaceDE w:val="0"/>
        <w:autoSpaceDN w:val="0"/>
        <w:adjustRightInd w:val="0"/>
        <w:ind w:firstLine="709"/>
        <w:jc w:val="both"/>
        <w:rPr>
          <w:sz w:val="28"/>
          <w:szCs w:val="28"/>
        </w:rPr>
      </w:pPr>
      <w:r>
        <w:rPr>
          <w:sz w:val="28"/>
          <w:szCs w:val="28"/>
        </w:rPr>
        <w:br w:type="page"/>
      </w:r>
      <w:r w:rsidR="006C482D">
        <w:rPr>
          <w:sz w:val="28"/>
          <w:szCs w:val="28"/>
        </w:rPr>
        <w:pict>
          <v:shape id="_x0000_i1055" type="#_x0000_t75" style="width:123.75pt;height:39.75pt" fillcolor="window">
            <v:imagedata r:id="rId37" o:title=""/>
          </v:shape>
        </w:pict>
      </w:r>
      <w:r w:rsidR="007672D6" w:rsidRPr="007672D6">
        <w:rPr>
          <w:sz w:val="28"/>
          <w:szCs w:val="28"/>
        </w:rPr>
        <w:t xml:space="preserve"> </w:t>
      </w:r>
      <w:r w:rsidR="00CF2F14" w:rsidRPr="007672D6">
        <w:rPr>
          <w:sz w:val="28"/>
          <w:szCs w:val="28"/>
        </w:rPr>
        <w:t xml:space="preserve">[4], </w:t>
      </w:r>
      <w:r w:rsidR="00277567" w:rsidRPr="007672D6">
        <w:rPr>
          <w:sz w:val="28"/>
          <w:szCs w:val="28"/>
        </w:rPr>
        <w:t>где</w:t>
      </w:r>
      <w:r w:rsidR="007672D6" w:rsidRPr="007672D6">
        <w:rPr>
          <w:sz w:val="28"/>
          <w:szCs w:val="28"/>
        </w:rPr>
        <w:t xml:space="preserve"> </w:t>
      </w:r>
      <w:r w:rsidR="00277567" w:rsidRPr="007672D6">
        <w:rPr>
          <w:sz w:val="28"/>
          <w:szCs w:val="28"/>
        </w:rPr>
        <w:t>(3.1)</w:t>
      </w:r>
    </w:p>
    <w:p w:rsidR="00C466AD" w:rsidRDefault="00C466AD" w:rsidP="007672D6">
      <w:pPr>
        <w:autoSpaceDE w:val="0"/>
        <w:autoSpaceDN w:val="0"/>
        <w:adjustRightInd w:val="0"/>
        <w:ind w:firstLine="709"/>
        <w:jc w:val="both"/>
        <w:rPr>
          <w:sz w:val="28"/>
          <w:szCs w:val="28"/>
        </w:rPr>
      </w:pPr>
    </w:p>
    <w:p w:rsidR="00277567" w:rsidRPr="007672D6" w:rsidRDefault="00277567" w:rsidP="007672D6">
      <w:pPr>
        <w:autoSpaceDE w:val="0"/>
        <w:autoSpaceDN w:val="0"/>
        <w:adjustRightInd w:val="0"/>
        <w:ind w:firstLine="709"/>
        <w:jc w:val="both"/>
        <w:rPr>
          <w:sz w:val="28"/>
          <w:szCs w:val="28"/>
        </w:rPr>
      </w:pPr>
      <w:r w:rsidRPr="007672D6">
        <w:rPr>
          <w:sz w:val="28"/>
          <w:szCs w:val="28"/>
        </w:rPr>
        <w:t>В - выручка от реализации товаров (продукции, работ, услуг) без косвенных налогов;</w:t>
      </w:r>
    </w:p>
    <w:p w:rsidR="00277567" w:rsidRPr="007672D6" w:rsidRDefault="006C482D" w:rsidP="007672D6">
      <w:pPr>
        <w:autoSpaceDE w:val="0"/>
        <w:autoSpaceDN w:val="0"/>
        <w:adjustRightInd w:val="0"/>
        <w:ind w:firstLine="709"/>
        <w:jc w:val="both"/>
        <w:rPr>
          <w:sz w:val="28"/>
          <w:szCs w:val="28"/>
        </w:rPr>
      </w:pPr>
      <w:r>
        <w:rPr>
          <w:sz w:val="28"/>
          <w:szCs w:val="28"/>
        </w:rPr>
        <w:pict>
          <v:shape id="_x0000_i1056" type="#_x0000_t75" style="width:12.75pt;height:18pt" fillcolor="window">
            <v:imagedata r:id="rId38" o:title=""/>
          </v:shape>
        </w:pict>
      </w:r>
      <w:r w:rsidR="00277567" w:rsidRPr="007672D6">
        <w:rPr>
          <w:sz w:val="28"/>
          <w:szCs w:val="28"/>
        </w:rPr>
        <w:t xml:space="preserve"> - средняя стоимость активов за расчетный период (квартал, год).</w:t>
      </w:r>
    </w:p>
    <w:p w:rsidR="00C466AD" w:rsidRDefault="00C466AD" w:rsidP="007672D6">
      <w:pPr>
        <w:autoSpaceDE w:val="0"/>
        <w:autoSpaceDN w:val="0"/>
        <w:adjustRightInd w:val="0"/>
        <w:ind w:firstLine="709"/>
        <w:jc w:val="both"/>
        <w:rPr>
          <w:sz w:val="28"/>
          <w:szCs w:val="28"/>
        </w:rPr>
      </w:pPr>
    </w:p>
    <w:p w:rsidR="00277567" w:rsidRPr="007672D6" w:rsidRDefault="006C482D" w:rsidP="007672D6">
      <w:pPr>
        <w:autoSpaceDE w:val="0"/>
        <w:autoSpaceDN w:val="0"/>
        <w:adjustRightInd w:val="0"/>
        <w:ind w:firstLine="709"/>
        <w:jc w:val="both"/>
        <w:rPr>
          <w:sz w:val="28"/>
          <w:szCs w:val="28"/>
        </w:rPr>
      </w:pPr>
      <w:r>
        <w:rPr>
          <w:sz w:val="28"/>
          <w:szCs w:val="28"/>
        </w:rPr>
        <w:pict>
          <v:shape id="_x0000_i1057" type="#_x0000_t75" style="width:135.75pt;height:75.75pt" fillcolor="window">
            <v:imagedata r:id="rId39" o:title=""/>
          </v:shape>
        </w:pict>
      </w:r>
    </w:p>
    <w:p w:rsidR="00C466AD" w:rsidRDefault="00C466AD" w:rsidP="007672D6">
      <w:pPr>
        <w:autoSpaceDE w:val="0"/>
        <w:autoSpaceDN w:val="0"/>
        <w:adjustRightInd w:val="0"/>
        <w:ind w:firstLine="709"/>
        <w:jc w:val="both"/>
        <w:rPr>
          <w:sz w:val="28"/>
          <w:szCs w:val="28"/>
        </w:rPr>
      </w:pPr>
    </w:p>
    <w:p w:rsidR="00277567" w:rsidRPr="007672D6" w:rsidRDefault="00277567" w:rsidP="007672D6">
      <w:pPr>
        <w:autoSpaceDE w:val="0"/>
        <w:autoSpaceDN w:val="0"/>
        <w:adjustRightInd w:val="0"/>
        <w:ind w:firstLine="709"/>
        <w:jc w:val="both"/>
        <w:rPr>
          <w:sz w:val="28"/>
          <w:szCs w:val="28"/>
        </w:rPr>
      </w:pPr>
      <w:r w:rsidRPr="007672D6">
        <w:rPr>
          <w:sz w:val="28"/>
          <w:szCs w:val="28"/>
        </w:rPr>
        <w:t>В 2008 году показатель составил 0,36 копеек, это означает, что на 1 рубль стоимости всех активов мы получаем 36 копеек дохода. Это меньше чем в 2007 году на 13 копеек.</w:t>
      </w:r>
    </w:p>
    <w:p w:rsidR="00277567" w:rsidRPr="007672D6" w:rsidRDefault="00277567" w:rsidP="007672D6">
      <w:pPr>
        <w:numPr>
          <w:ilvl w:val="0"/>
          <w:numId w:val="14"/>
        </w:numPr>
        <w:autoSpaceDE w:val="0"/>
        <w:autoSpaceDN w:val="0"/>
        <w:adjustRightInd w:val="0"/>
        <w:ind w:left="0" w:firstLine="709"/>
        <w:jc w:val="both"/>
        <w:rPr>
          <w:sz w:val="28"/>
          <w:szCs w:val="28"/>
        </w:rPr>
      </w:pPr>
      <w:r w:rsidRPr="007672D6">
        <w:rPr>
          <w:sz w:val="28"/>
          <w:szCs w:val="28"/>
        </w:rPr>
        <w:t>Коэффициент оборачиваемости внеоборотных активов: показывает скорость оборота немобильных активов предприятия за анализируемый период.</w:t>
      </w:r>
    </w:p>
    <w:p w:rsidR="00C466AD" w:rsidRDefault="00C466AD" w:rsidP="007672D6">
      <w:pPr>
        <w:autoSpaceDE w:val="0"/>
        <w:autoSpaceDN w:val="0"/>
        <w:adjustRightInd w:val="0"/>
        <w:ind w:firstLine="709"/>
        <w:jc w:val="both"/>
        <w:rPr>
          <w:sz w:val="28"/>
          <w:szCs w:val="28"/>
        </w:rPr>
      </w:pPr>
    </w:p>
    <w:p w:rsidR="00277567" w:rsidRPr="007672D6" w:rsidRDefault="006C482D" w:rsidP="007672D6">
      <w:pPr>
        <w:autoSpaceDE w:val="0"/>
        <w:autoSpaceDN w:val="0"/>
        <w:adjustRightInd w:val="0"/>
        <w:ind w:firstLine="709"/>
        <w:jc w:val="both"/>
        <w:rPr>
          <w:sz w:val="28"/>
          <w:szCs w:val="28"/>
        </w:rPr>
      </w:pPr>
      <w:r>
        <w:rPr>
          <w:sz w:val="28"/>
          <w:szCs w:val="28"/>
        </w:rPr>
        <w:pict>
          <v:shape id="_x0000_i1058" type="#_x0000_t75" style="width:135.75pt;height:39.75pt" fillcolor="window">
            <v:imagedata r:id="rId40" o:title=""/>
          </v:shape>
        </w:pict>
      </w:r>
      <w:r w:rsidR="007672D6" w:rsidRPr="007672D6">
        <w:rPr>
          <w:sz w:val="28"/>
          <w:szCs w:val="28"/>
        </w:rPr>
        <w:t xml:space="preserve"> </w:t>
      </w:r>
      <w:r w:rsidR="00CF2F14" w:rsidRPr="007672D6">
        <w:rPr>
          <w:sz w:val="28"/>
          <w:szCs w:val="28"/>
        </w:rPr>
        <w:t>[4]</w:t>
      </w:r>
      <w:r w:rsidR="00277567" w:rsidRPr="007672D6">
        <w:rPr>
          <w:sz w:val="28"/>
          <w:szCs w:val="28"/>
        </w:rPr>
        <w:t>, где</w:t>
      </w:r>
      <w:r w:rsidR="007672D6" w:rsidRPr="007672D6">
        <w:rPr>
          <w:sz w:val="28"/>
          <w:szCs w:val="28"/>
        </w:rPr>
        <w:t xml:space="preserve"> </w:t>
      </w:r>
      <w:r w:rsidR="00277567" w:rsidRPr="007672D6">
        <w:rPr>
          <w:sz w:val="28"/>
          <w:szCs w:val="28"/>
        </w:rPr>
        <w:t>(3.2)</w:t>
      </w:r>
    </w:p>
    <w:p w:rsidR="00C466AD" w:rsidRDefault="00C466AD" w:rsidP="007672D6">
      <w:pPr>
        <w:autoSpaceDE w:val="0"/>
        <w:autoSpaceDN w:val="0"/>
        <w:adjustRightInd w:val="0"/>
        <w:ind w:firstLine="709"/>
        <w:jc w:val="both"/>
        <w:rPr>
          <w:sz w:val="28"/>
          <w:szCs w:val="28"/>
        </w:rPr>
      </w:pPr>
    </w:p>
    <w:p w:rsidR="00277567" w:rsidRPr="007672D6" w:rsidRDefault="006C482D" w:rsidP="007672D6">
      <w:pPr>
        <w:autoSpaceDE w:val="0"/>
        <w:autoSpaceDN w:val="0"/>
        <w:adjustRightInd w:val="0"/>
        <w:ind w:firstLine="709"/>
        <w:jc w:val="both"/>
        <w:rPr>
          <w:sz w:val="28"/>
          <w:szCs w:val="28"/>
        </w:rPr>
      </w:pPr>
      <w:r>
        <w:rPr>
          <w:sz w:val="28"/>
          <w:szCs w:val="28"/>
        </w:rPr>
        <w:pict>
          <v:shape id="_x0000_i1059" type="#_x0000_t75" style="width:20.25pt;height:18pt" fillcolor="window">
            <v:imagedata r:id="rId41" o:title=""/>
          </v:shape>
        </w:pict>
      </w:r>
      <w:r w:rsidR="00277567" w:rsidRPr="007672D6">
        <w:rPr>
          <w:sz w:val="28"/>
          <w:szCs w:val="28"/>
        </w:rPr>
        <w:t xml:space="preserve"> - средняя стоимость в необоротных активов за расчетный период.</w:t>
      </w:r>
    </w:p>
    <w:p w:rsidR="00C466AD" w:rsidRDefault="00C466AD" w:rsidP="007672D6">
      <w:pPr>
        <w:autoSpaceDE w:val="0"/>
        <w:autoSpaceDN w:val="0"/>
        <w:adjustRightInd w:val="0"/>
        <w:ind w:firstLine="709"/>
        <w:jc w:val="both"/>
        <w:rPr>
          <w:sz w:val="28"/>
          <w:szCs w:val="28"/>
        </w:rPr>
      </w:pPr>
    </w:p>
    <w:p w:rsidR="00277567" w:rsidRPr="007672D6" w:rsidRDefault="006C482D" w:rsidP="007672D6">
      <w:pPr>
        <w:autoSpaceDE w:val="0"/>
        <w:autoSpaceDN w:val="0"/>
        <w:adjustRightInd w:val="0"/>
        <w:ind w:firstLine="709"/>
        <w:jc w:val="both"/>
        <w:rPr>
          <w:sz w:val="28"/>
          <w:szCs w:val="28"/>
        </w:rPr>
      </w:pPr>
      <w:r>
        <w:rPr>
          <w:sz w:val="28"/>
          <w:szCs w:val="28"/>
        </w:rPr>
        <w:pict>
          <v:shape id="_x0000_i1060" type="#_x0000_t75" style="width:133.5pt;height:75.75pt" fillcolor="window">
            <v:imagedata r:id="rId42" o:title=""/>
          </v:shape>
        </w:pict>
      </w:r>
    </w:p>
    <w:p w:rsidR="00C466AD" w:rsidRDefault="00C466AD" w:rsidP="007672D6">
      <w:pPr>
        <w:pStyle w:val="3"/>
        <w:widowControl w:val="0"/>
        <w:spacing w:after="0"/>
        <w:ind w:left="0" w:firstLine="709"/>
        <w:jc w:val="both"/>
        <w:rPr>
          <w:sz w:val="28"/>
          <w:szCs w:val="28"/>
        </w:rPr>
      </w:pPr>
    </w:p>
    <w:p w:rsidR="00277567" w:rsidRPr="007672D6" w:rsidRDefault="00277567" w:rsidP="007672D6">
      <w:pPr>
        <w:pStyle w:val="3"/>
        <w:widowControl w:val="0"/>
        <w:spacing w:after="0"/>
        <w:ind w:left="0" w:firstLine="709"/>
        <w:jc w:val="both"/>
        <w:rPr>
          <w:sz w:val="28"/>
          <w:szCs w:val="28"/>
        </w:rPr>
      </w:pPr>
      <w:r w:rsidRPr="007672D6">
        <w:rPr>
          <w:sz w:val="28"/>
          <w:szCs w:val="28"/>
        </w:rPr>
        <w:t>Коэффициент оборачиваемости внеоборотных активов показывает низкий уровень эффективности использования основных средств, так как в 2008 году на 1 рубль стоимости основных средств всего реализовано продукции на 2 рубля 82 копейки. Также у организации нет тенденции к ускорению оборачиваемости.</w:t>
      </w:r>
    </w:p>
    <w:p w:rsidR="00277567" w:rsidRPr="007672D6" w:rsidRDefault="00277567" w:rsidP="007672D6">
      <w:pPr>
        <w:pStyle w:val="3"/>
        <w:widowControl w:val="0"/>
        <w:numPr>
          <w:ilvl w:val="0"/>
          <w:numId w:val="14"/>
        </w:numPr>
        <w:spacing w:after="0"/>
        <w:ind w:left="0" w:firstLine="709"/>
        <w:jc w:val="both"/>
        <w:rPr>
          <w:sz w:val="28"/>
          <w:szCs w:val="28"/>
        </w:rPr>
      </w:pPr>
      <w:r w:rsidRPr="007672D6">
        <w:rPr>
          <w:sz w:val="28"/>
          <w:szCs w:val="28"/>
        </w:rPr>
        <w:t>Коэффициент оборачиваемости оборотных активов: показывает скорость оборота мобильных активов за анализируемый период.</w:t>
      </w:r>
    </w:p>
    <w:p w:rsidR="00C466AD" w:rsidRDefault="00C466AD" w:rsidP="007672D6">
      <w:pPr>
        <w:pStyle w:val="3"/>
        <w:widowControl w:val="0"/>
        <w:spacing w:after="0"/>
        <w:ind w:left="0" w:firstLine="709"/>
        <w:jc w:val="both"/>
        <w:rPr>
          <w:sz w:val="28"/>
          <w:szCs w:val="28"/>
        </w:rPr>
      </w:pPr>
    </w:p>
    <w:p w:rsidR="00277567" w:rsidRPr="007672D6" w:rsidRDefault="006C482D" w:rsidP="007672D6">
      <w:pPr>
        <w:pStyle w:val="3"/>
        <w:widowControl w:val="0"/>
        <w:spacing w:after="0"/>
        <w:ind w:left="0" w:firstLine="709"/>
        <w:jc w:val="both"/>
        <w:rPr>
          <w:sz w:val="28"/>
          <w:szCs w:val="28"/>
        </w:rPr>
      </w:pPr>
      <w:r>
        <w:rPr>
          <w:sz w:val="28"/>
          <w:szCs w:val="28"/>
        </w:rPr>
        <w:pict>
          <v:shape id="_x0000_i1061" type="#_x0000_t75" style="width:137.25pt;height:39.75pt" fillcolor="window">
            <v:imagedata r:id="rId43" o:title=""/>
          </v:shape>
        </w:pict>
      </w:r>
      <w:r w:rsidR="007672D6" w:rsidRPr="007672D6">
        <w:rPr>
          <w:sz w:val="28"/>
          <w:szCs w:val="28"/>
        </w:rPr>
        <w:t xml:space="preserve"> </w:t>
      </w:r>
      <w:r w:rsidR="00CF2F14" w:rsidRPr="007672D6">
        <w:rPr>
          <w:sz w:val="28"/>
          <w:szCs w:val="28"/>
        </w:rPr>
        <w:t>[4]</w:t>
      </w:r>
      <w:r w:rsidR="00277567" w:rsidRPr="007672D6">
        <w:rPr>
          <w:sz w:val="28"/>
          <w:szCs w:val="28"/>
        </w:rPr>
        <w:t>, где</w:t>
      </w:r>
      <w:r w:rsidR="007672D6" w:rsidRPr="007672D6">
        <w:rPr>
          <w:sz w:val="28"/>
          <w:szCs w:val="28"/>
        </w:rPr>
        <w:t xml:space="preserve"> </w:t>
      </w:r>
      <w:r w:rsidR="00277567" w:rsidRPr="007672D6">
        <w:rPr>
          <w:sz w:val="28"/>
          <w:szCs w:val="28"/>
        </w:rPr>
        <w:t>(3.3)</w:t>
      </w:r>
    </w:p>
    <w:p w:rsidR="00C466AD" w:rsidRDefault="00C466AD" w:rsidP="007672D6">
      <w:pPr>
        <w:pStyle w:val="3"/>
        <w:widowControl w:val="0"/>
        <w:spacing w:after="0"/>
        <w:ind w:left="0" w:firstLine="709"/>
        <w:jc w:val="both"/>
        <w:rPr>
          <w:sz w:val="28"/>
          <w:szCs w:val="28"/>
        </w:rPr>
      </w:pPr>
    </w:p>
    <w:p w:rsidR="00277567" w:rsidRPr="007672D6" w:rsidRDefault="006C482D" w:rsidP="007672D6">
      <w:pPr>
        <w:pStyle w:val="3"/>
        <w:widowControl w:val="0"/>
        <w:spacing w:after="0"/>
        <w:ind w:left="0" w:firstLine="709"/>
        <w:jc w:val="both"/>
        <w:rPr>
          <w:sz w:val="28"/>
          <w:szCs w:val="28"/>
        </w:rPr>
      </w:pPr>
      <w:r>
        <w:rPr>
          <w:sz w:val="28"/>
          <w:szCs w:val="28"/>
        </w:rPr>
        <w:pict>
          <v:shape id="_x0000_i1062" type="#_x0000_t75" style="width:20.25pt;height:18.75pt" fillcolor="window">
            <v:imagedata r:id="rId44" o:title=""/>
          </v:shape>
        </w:pict>
      </w:r>
      <w:r w:rsidR="00277567" w:rsidRPr="007672D6">
        <w:rPr>
          <w:sz w:val="28"/>
          <w:szCs w:val="28"/>
        </w:rPr>
        <w:t xml:space="preserve"> - средняя стоимость оборотных активов за расчетный период.</w:t>
      </w:r>
    </w:p>
    <w:p w:rsidR="00277567" w:rsidRPr="007672D6" w:rsidRDefault="006C482D" w:rsidP="007672D6">
      <w:pPr>
        <w:pStyle w:val="3"/>
        <w:widowControl w:val="0"/>
        <w:spacing w:after="0"/>
        <w:ind w:left="0" w:firstLine="709"/>
        <w:jc w:val="both"/>
        <w:rPr>
          <w:sz w:val="28"/>
          <w:szCs w:val="28"/>
        </w:rPr>
      </w:pPr>
      <w:r>
        <w:rPr>
          <w:sz w:val="28"/>
          <w:szCs w:val="28"/>
        </w:rPr>
        <w:pict>
          <v:shape id="_x0000_i1063" type="#_x0000_t75" style="width:135pt;height:36.75pt" fillcolor="window">
            <v:imagedata r:id="rId45" o:title=""/>
          </v:shape>
        </w:pict>
      </w:r>
    </w:p>
    <w:p w:rsidR="00277567" w:rsidRPr="007672D6" w:rsidRDefault="006C482D" w:rsidP="007672D6">
      <w:pPr>
        <w:pStyle w:val="3"/>
        <w:widowControl w:val="0"/>
        <w:spacing w:after="0"/>
        <w:ind w:left="0" w:firstLine="709"/>
        <w:jc w:val="both"/>
        <w:rPr>
          <w:sz w:val="28"/>
          <w:szCs w:val="28"/>
        </w:rPr>
      </w:pPr>
      <w:r>
        <w:rPr>
          <w:sz w:val="28"/>
          <w:szCs w:val="28"/>
        </w:rPr>
        <w:pict>
          <v:shape id="_x0000_i1064" type="#_x0000_t75" style="width:141pt;height:36.75pt" fillcolor="window">
            <v:imagedata r:id="rId46" o:title=""/>
          </v:shape>
        </w:pict>
      </w:r>
    </w:p>
    <w:p w:rsidR="00C466AD" w:rsidRDefault="00C466AD" w:rsidP="007672D6">
      <w:pPr>
        <w:autoSpaceDE w:val="0"/>
        <w:autoSpaceDN w:val="0"/>
        <w:adjustRightInd w:val="0"/>
        <w:ind w:firstLine="709"/>
        <w:jc w:val="both"/>
        <w:rPr>
          <w:sz w:val="28"/>
          <w:szCs w:val="28"/>
        </w:rPr>
      </w:pPr>
    </w:p>
    <w:p w:rsidR="00277567" w:rsidRPr="007672D6" w:rsidRDefault="00277567" w:rsidP="007672D6">
      <w:pPr>
        <w:autoSpaceDE w:val="0"/>
        <w:autoSpaceDN w:val="0"/>
        <w:adjustRightInd w:val="0"/>
        <w:ind w:firstLine="709"/>
        <w:jc w:val="both"/>
        <w:rPr>
          <w:sz w:val="28"/>
          <w:szCs w:val="28"/>
        </w:rPr>
      </w:pPr>
      <w:r w:rsidRPr="007672D6">
        <w:rPr>
          <w:sz w:val="28"/>
          <w:szCs w:val="28"/>
        </w:rPr>
        <w:t>Коэффициент оборачиваемости оборотных активов является общим измерителем эффективности использования текущих активов и показывает, что 41 копейка продукции реализована в расчете на 1 рубль оборотных активов в 2008 году. Это значит, что оборотные активы используются не эффективно.</w:t>
      </w:r>
    </w:p>
    <w:p w:rsidR="00277567" w:rsidRPr="007672D6" w:rsidRDefault="00277567" w:rsidP="007672D6">
      <w:pPr>
        <w:numPr>
          <w:ilvl w:val="0"/>
          <w:numId w:val="14"/>
        </w:numPr>
        <w:autoSpaceDE w:val="0"/>
        <w:autoSpaceDN w:val="0"/>
        <w:adjustRightInd w:val="0"/>
        <w:ind w:left="0" w:firstLine="709"/>
        <w:jc w:val="both"/>
        <w:rPr>
          <w:sz w:val="28"/>
          <w:szCs w:val="28"/>
        </w:rPr>
      </w:pPr>
      <w:r w:rsidRPr="007672D6">
        <w:rPr>
          <w:sz w:val="28"/>
          <w:szCs w:val="28"/>
        </w:rPr>
        <w:t>Коэффициент оборачиваемости запасов: показывает скорость оборота запасов (сырья, материалов, незавершенного производства, готовой продукции на складе, товаров).</w:t>
      </w:r>
    </w:p>
    <w:p w:rsidR="00C466AD" w:rsidRDefault="00C466AD" w:rsidP="007672D6">
      <w:pPr>
        <w:autoSpaceDE w:val="0"/>
        <w:autoSpaceDN w:val="0"/>
        <w:adjustRightInd w:val="0"/>
        <w:ind w:firstLine="709"/>
        <w:jc w:val="both"/>
        <w:rPr>
          <w:sz w:val="28"/>
          <w:szCs w:val="28"/>
        </w:rPr>
      </w:pPr>
    </w:p>
    <w:p w:rsidR="00277567" w:rsidRPr="007672D6" w:rsidRDefault="006C482D" w:rsidP="007672D6">
      <w:pPr>
        <w:autoSpaceDE w:val="0"/>
        <w:autoSpaceDN w:val="0"/>
        <w:adjustRightInd w:val="0"/>
        <w:ind w:firstLine="709"/>
        <w:jc w:val="both"/>
        <w:rPr>
          <w:sz w:val="28"/>
          <w:szCs w:val="28"/>
        </w:rPr>
      </w:pPr>
      <w:r>
        <w:rPr>
          <w:sz w:val="28"/>
          <w:szCs w:val="28"/>
        </w:rPr>
        <w:pict>
          <v:shape id="_x0000_i1065" type="#_x0000_t75" style="width:123.75pt;height:39.75pt" fillcolor="window">
            <v:imagedata r:id="rId47" o:title=""/>
          </v:shape>
        </w:pict>
      </w:r>
      <w:r w:rsidR="007672D6" w:rsidRPr="007672D6">
        <w:rPr>
          <w:sz w:val="28"/>
          <w:szCs w:val="28"/>
        </w:rPr>
        <w:t xml:space="preserve"> </w:t>
      </w:r>
      <w:r w:rsidR="00CF2F14" w:rsidRPr="007672D6">
        <w:rPr>
          <w:sz w:val="28"/>
          <w:szCs w:val="28"/>
        </w:rPr>
        <w:t>[4]</w:t>
      </w:r>
      <w:r w:rsidR="00277567" w:rsidRPr="007672D6">
        <w:rPr>
          <w:sz w:val="28"/>
          <w:szCs w:val="28"/>
        </w:rPr>
        <w:t>, где</w:t>
      </w:r>
      <w:r w:rsidR="007672D6" w:rsidRPr="007672D6">
        <w:rPr>
          <w:sz w:val="28"/>
          <w:szCs w:val="28"/>
        </w:rPr>
        <w:t xml:space="preserve"> </w:t>
      </w:r>
      <w:r w:rsidR="00277567" w:rsidRPr="007672D6">
        <w:rPr>
          <w:sz w:val="28"/>
          <w:szCs w:val="28"/>
        </w:rPr>
        <w:t>(3.4)</w:t>
      </w:r>
    </w:p>
    <w:p w:rsidR="00C466AD" w:rsidRDefault="00C466AD" w:rsidP="007672D6">
      <w:pPr>
        <w:autoSpaceDE w:val="0"/>
        <w:autoSpaceDN w:val="0"/>
        <w:adjustRightInd w:val="0"/>
        <w:ind w:firstLine="709"/>
        <w:jc w:val="both"/>
        <w:rPr>
          <w:sz w:val="28"/>
          <w:szCs w:val="28"/>
        </w:rPr>
      </w:pPr>
    </w:p>
    <w:p w:rsidR="00277567" w:rsidRPr="007672D6" w:rsidRDefault="00277567" w:rsidP="007672D6">
      <w:pPr>
        <w:autoSpaceDE w:val="0"/>
        <w:autoSpaceDN w:val="0"/>
        <w:adjustRightInd w:val="0"/>
        <w:ind w:firstLine="709"/>
        <w:jc w:val="both"/>
        <w:rPr>
          <w:sz w:val="28"/>
          <w:szCs w:val="28"/>
        </w:rPr>
      </w:pPr>
      <w:r w:rsidRPr="007672D6">
        <w:rPr>
          <w:sz w:val="28"/>
          <w:szCs w:val="28"/>
        </w:rPr>
        <w:t>С - себестоимость реализации, товаров (продукции, работ, услуг);</w:t>
      </w:r>
    </w:p>
    <w:p w:rsidR="00277567" w:rsidRPr="007672D6" w:rsidRDefault="006C482D" w:rsidP="007672D6">
      <w:pPr>
        <w:autoSpaceDE w:val="0"/>
        <w:autoSpaceDN w:val="0"/>
        <w:adjustRightInd w:val="0"/>
        <w:ind w:firstLine="709"/>
        <w:jc w:val="both"/>
        <w:rPr>
          <w:sz w:val="28"/>
          <w:szCs w:val="28"/>
        </w:rPr>
      </w:pPr>
      <w:r>
        <w:rPr>
          <w:sz w:val="28"/>
          <w:szCs w:val="28"/>
        </w:rPr>
        <w:pict>
          <v:shape id="_x0000_i1066" type="#_x0000_t75" style="width:10.5pt;height:18.75pt" fillcolor="window">
            <v:imagedata r:id="rId48" o:title=""/>
          </v:shape>
        </w:pict>
      </w:r>
      <w:r w:rsidR="00277567" w:rsidRPr="007672D6">
        <w:rPr>
          <w:sz w:val="28"/>
          <w:szCs w:val="28"/>
        </w:rPr>
        <w:t xml:space="preserve"> - средняя стоимость запасов за расчетный период.</w:t>
      </w:r>
    </w:p>
    <w:p w:rsidR="00277567" w:rsidRPr="007672D6" w:rsidRDefault="006C482D" w:rsidP="007672D6">
      <w:pPr>
        <w:autoSpaceDE w:val="0"/>
        <w:autoSpaceDN w:val="0"/>
        <w:adjustRightInd w:val="0"/>
        <w:ind w:firstLine="709"/>
        <w:jc w:val="both"/>
        <w:rPr>
          <w:sz w:val="28"/>
          <w:szCs w:val="28"/>
        </w:rPr>
      </w:pPr>
      <w:r>
        <w:rPr>
          <w:sz w:val="28"/>
          <w:szCs w:val="28"/>
        </w:rPr>
        <w:pict>
          <v:shape id="_x0000_i1067" type="#_x0000_t75" style="width:135pt;height:75.75pt" fillcolor="window">
            <v:imagedata r:id="rId49" o:title=""/>
          </v:shape>
        </w:pict>
      </w:r>
    </w:p>
    <w:p w:rsidR="00C466AD" w:rsidRDefault="00C466AD" w:rsidP="007672D6">
      <w:pPr>
        <w:autoSpaceDE w:val="0"/>
        <w:autoSpaceDN w:val="0"/>
        <w:adjustRightInd w:val="0"/>
        <w:ind w:firstLine="709"/>
        <w:jc w:val="both"/>
        <w:rPr>
          <w:sz w:val="28"/>
          <w:szCs w:val="28"/>
        </w:rPr>
      </w:pPr>
    </w:p>
    <w:p w:rsidR="00277567" w:rsidRPr="007672D6" w:rsidRDefault="00277567" w:rsidP="007672D6">
      <w:pPr>
        <w:autoSpaceDE w:val="0"/>
        <w:autoSpaceDN w:val="0"/>
        <w:adjustRightInd w:val="0"/>
        <w:ind w:firstLine="709"/>
        <w:jc w:val="both"/>
        <w:rPr>
          <w:sz w:val="28"/>
          <w:szCs w:val="28"/>
        </w:rPr>
      </w:pPr>
      <w:r w:rsidRPr="007672D6">
        <w:rPr>
          <w:sz w:val="28"/>
          <w:szCs w:val="28"/>
        </w:rPr>
        <w:t>Невысокое значение показателя говорит о не ликвидной структуре оборотного капитала и, соответственно, не устойчивом финансовом состоянии предприятия.</w:t>
      </w:r>
    </w:p>
    <w:p w:rsidR="00277567" w:rsidRPr="007672D6" w:rsidRDefault="00277567" w:rsidP="007672D6">
      <w:pPr>
        <w:pStyle w:val="a7"/>
        <w:numPr>
          <w:ilvl w:val="0"/>
          <w:numId w:val="14"/>
        </w:numPr>
        <w:spacing w:after="0" w:line="360" w:lineRule="auto"/>
        <w:ind w:left="0" w:firstLine="709"/>
        <w:jc w:val="both"/>
        <w:rPr>
          <w:sz w:val="28"/>
          <w:szCs w:val="28"/>
        </w:rPr>
      </w:pPr>
      <w:r w:rsidRPr="007672D6">
        <w:rPr>
          <w:sz w:val="28"/>
          <w:szCs w:val="28"/>
        </w:rPr>
        <w:t>Коэффициент оборачиваемости готовой продукции: показывает как долго денежные средства связаны в готовой продукции.</w:t>
      </w:r>
    </w:p>
    <w:p w:rsidR="00C466AD" w:rsidRDefault="00C466AD" w:rsidP="007672D6">
      <w:pPr>
        <w:pStyle w:val="a7"/>
        <w:spacing w:after="0" w:line="360" w:lineRule="auto"/>
        <w:ind w:left="0" w:firstLine="709"/>
        <w:jc w:val="both"/>
        <w:rPr>
          <w:sz w:val="28"/>
          <w:szCs w:val="28"/>
        </w:rPr>
      </w:pPr>
    </w:p>
    <w:p w:rsidR="00277567" w:rsidRPr="007672D6" w:rsidRDefault="006C482D" w:rsidP="007672D6">
      <w:pPr>
        <w:pStyle w:val="a7"/>
        <w:spacing w:after="0" w:line="360" w:lineRule="auto"/>
        <w:ind w:left="0" w:firstLine="709"/>
        <w:jc w:val="both"/>
        <w:rPr>
          <w:sz w:val="28"/>
          <w:szCs w:val="28"/>
        </w:rPr>
      </w:pPr>
      <w:r>
        <w:rPr>
          <w:sz w:val="28"/>
          <w:szCs w:val="28"/>
        </w:rPr>
        <w:pict>
          <v:shape id="_x0000_i1068" type="#_x0000_t75" style="width:140.25pt;height:39.75pt" fillcolor="window">
            <v:imagedata r:id="rId50" o:title=""/>
          </v:shape>
        </w:pict>
      </w:r>
      <w:r w:rsidR="007672D6" w:rsidRPr="007672D6">
        <w:rPr>
          <w:sz w:val="28"/>
          <w:szCs w:val="28"/>
        </w:rPr>
        <w:t xml:space="preserve"> </w:t>
      </w:r>
      <w:r w:rsidR="00CF2F14" w:rsidRPr="007672D6">
        <w:rPr>
          <w:sz w:val="28"/>
          <w:szCs w:val="28"/>
        </w:rPr>
        <w:t>[4]</w:t>
      </w:r>
      <w:r w:rsidR="00277567" w:rsidRPr="007672D6">
        <w:rPr>
          <w:sz w:val="28"/>
          <w:szCs w:val="28"/>
        </w:rPr>
        <w:t>, где</w:t>
      </w:r>
      <w:r w:rsidR="007672D6" w:rsidRPr="007672D6">
        <w:rPr>
          <w:sz w:val="28"/>
          <w:szCs w:val="28"/>
        </w:rPr>
        <w:t xml:space="preserve"> </w:t>
      </w:r>
      <w:r w:rsidR="00277567" w:rsidRPr="007672D6">
        <w:rPr>
          <w:sz w:val="28"/>
          <w:szCs w:val="28"/>
        </w:rPr>
        <w:t>(3.5)</w:t>
      </w:r>
    </w:p>
    <w:p w:rsidR="00C466AD" w:rsidRDefault="00C466AD" w:rsidP="007672D6">
      <w:pPr>
        <w:pStyle w:val="a7"/>
        <w:spacing w:after="0" w:line="360" w:lineRule="auto"/>
        <w:ind w:left="0" w:firstLine="709"/>
        <w:jc w:val="both"/>
        <w:rPr>
          <w:sz w:val="28"/>
          <w:szCs w:val="28"/>
        </w:rPr>
      </w:pPr>
    </w:p>
    <w:p w:rsidR="00277567" w:rsidRPr="007672D6" w:rsidRDefault="006C482D" w:rsidP="007672D6">
      <w:pPr>
        <w:pStyle w:val="a7"/>
        <w:spacing w:after="0" w:line="360" w:lineRule="auto"/>
        <w:ind w:left="0" w:firstLine="709"/>
        <w:jc w:val="both"/>
        <w:rPr>
          <w:sz w:val="28"/>
          <w:szCs w:val="28"/>
        </w:rPr>
      </w:pPr>
      <w:r>
        <w:rPr>
          <w:sz w:val="28"/>
          <w:szCs w:val="28"/>
        </w:rPr>
        <w:pict>
          <v:shape id="_x0000_i1069" type="#_x0000_t75" style="width:22.5pt;height:18pt" fillcolor="window">
            <v:imagedata r:id="rId51" o:title=""/>
          </v:shape>
        </w:pict>
      </w:r>
      <w:r w:rsidR="00277567" w:rsidRPr="007672D6">
        <w:rPr>
          <w:sz w:val="28"/>
          <w:szCs w:val="28"/>
        </w:rPr>
        <w:t xml:space="preserve"> - средняя за период стоимость готовой продукции.</w:t>
      </w:r>
    </w:p>
    <w:p w:rsidR="00C466AD" w:rsidRDefault="00C466AD" w:rsidP="007672D6">
      <w:pPr>
        <w:pStyle w:val="a7"/>
        <w:spacing w:after="0" w:line="360" w:lineRule="auto"/>
        <w:ind w:left="0" w:firstLine="709"/>
        <w:jc w:val="both"/>
        <w:rPr>
          <w:sz w:val="28"/>
          <w:szCs w:val="28"/>
        </w:rPr>
      </w:pPr>
    </w:p>
    <w:p w:rsidR="00277567" w:rsidRPr="007672D6" w:rsidRDefault="006C482D" w:rsidP="007672D6">
      <w:pPr>
        <w:pStyle w:val="a7"/>
        <w:spacing w:after="0" w:line="360" w:lineRule="auto"/>
        <w:ind w:left="0" w:firstLine="709"/>
        <w:jc w:val="both"/>
        <w:rPr>
          <w:sz w:val="28"/>
          <w:szCs w:val="28"/>
        </w:rPr>
      </w:pPr>
      <w:r>
        <w:rPr>
          <w:sz w:val="28"/>
          <w:szCs w:val="28"/>
        </w:rPr>
        <w:pict>
          <v:shape id="_x0000_i1070" type="#_x0000_t75" style="width:135.75pt;height:36.75pt" fillcolor="window">
            <v:imagedata r:id="rId52" o:title=""/>
          </v:shape>
        </w:pict>
      </w:r>
    </w:p>
    <w:p w:rsidR="00277567" w:rsidRPr="007672D6" w:rsidRDefault="006C482D" w:rsidP="007672D6">
      <w:pPr>
        <w:pStyle w:val="a7"/>
        <w:spacing w:after="0" w:line="360" w:lineRule="auto"/>
        <w:ind w:left="0" w:firstLine="709"/>
        <w:jc w:val="both"/>
        <w:rPr>
          <w:sz w:val="28"/>
          <w:szCs w:val="28"/>
        </w:rPr>
      </w:pPr>
      <w:r>
        <w:rPr>
          <w:sz w:val="28"/>
          <w:szCs w:val="28"/>
        </w:rPr>
        <w:pict>
          <v:shape id="_x0000_i1071" type="#_x0000_t75" style="width:135.75pt;height:36.75pt" fillcolor="window">
            <v:imagedata r:id="rId53" o:title=""/>
          </v:shape>
        </w:pict>
      </w:r>
    </w:p>
    <w:p w:rsidR="00C466AD" w:rsidRDefault="00C466AD" w:rsidP="007672D6">
      <w:pPr>
        <w:pStyle w:val="14106"/>
        <w:ind w:firstLine="709"/>
        <w:jc w:val="both"/>
        <w:rPr>
          <w:color w:val="auto"/>
          <w:szCs w:val="28"/>
        </w:rPr>
      </w:pPr>
    </w:p>
    <w:p w:rsidR="00277567" w:rsidRPr="007672D6" w:rsidRDefault="00277567" w:rsidP="007672D6">
      <w:pPr>
        <w:pStyle w:val="14106"/>
        <w:ind w:firstLine="709"/>
        <w:jc w:val="both"/>
        <w:rPr>
          <w:color w:val="auto"/>
          <w:szCs w:val="28"/>
        </w:rPr>
      </w:pPr>
      <w:r w:rsidRPr="007672D6">
        <w:rPr>
          <w:color w:val="auto"/>
          <w:szCs w:val="28"/>
        </w:rPr>
        <w:t>Уменьшение коэффициента означает снижение спроса на продукцию организации.</w:t>
      </w:r>
    </w:p>
    <w:p w:rsidR="00277567" w:rsidRPr="007672D6" w:rsidRDefault="00277567" w:rsidP="007672D6">
      <w:pPr>
        <w:pStyle w:val="14106"/>
        <w:numPr>
          <w:ilvl w:val="0"/>
          <w:numId w:val="14"/>
        </w:numPr>
        <w:ind w:left="0" w:firstLine="709"/>
        <w:jc w:val="both"/>
        <w:rPr>
          <w:color w:val="auto"/>
          <w:szCs w:val="28"/>
        </w:rPr>
      </w:pPr>
      <w:r w:rsidRPr="007672D6">
        <w:rPr>
          <w:color w:val="auto"/>
          <w:szCs w:val="28"/>
        </w:rPr>
        <w:t>Коэффициент оборачиваемости денежных средств: показывает срок оборота денежных средств.</w:t>
      </w:r>
    </w:p>
    <w:p w:rsidR="00C466AD" w:rsidRDefault="00C466AD" w:rsidP="007672D6">
      <w:pPr>
        <w:pStyle w:val="a7"/>
        <w:spacing w:after="0" w:line="360" w:lineRule="auto"/>
        <w:ind w:left="0" w:firstLine="709"/>
        <w:jc w:val="both"/>
        <w:rPr>
          <w:sz w:val="28"/>
          <w:szCs w:val="28"/>
        </w:rPr>
      </w:pPr>
    </w:p>
    <w:p w:rsidR="00277567" w:rsidRPr="007672D6" w:rsidRDefault="006C482D" w:rsidP="007672D6">
      <w:pPr>
        <w:pStyle w:val="a7"/>
        <w:spacing w:after="0" w:line="360" w:lineRule="auto"/>
        <w:ind w:left="0" w:firstLine="709"/>
        <w:jc w:val="both"/>
        <w:rPr>
          <w:sz w:val="28"/>
          <w:szCs w:val="28"/>
        </w:rPr>
      </w:pPr>
      <w:r>
        <w:rPr>
          <w:sz w:val="28"/>
          <w:szCs w:val="28"/>
        </w:rPr>
        <w:pict>
          <v:shape id="_x0000_i1072" type="#_x0000_t75" style="width:140.25pt;height:39.75pt" fillcolor="window">
            <v:imagedata r:id="rId54" o:title=""/>
          </v:shape>
        </w:pict>
      </w:r>
      <w:r w:rsidR="007672D6" w:rsidRPr="007672D6">
        <w:rPr>
          <w:sz w:val="28"/>
          <w:szCs w:val="28"/>
        </w:rPr>
        <w:t xml:space="preserve"> </w:t>
      </w:r>
      <w:r w:rsidR="00CF2F14" w:rsidRPr="007672D6">
        <w:rPr>
          <w:sz w:val="28"/>
          <w:szCs w:val="28"/>
        </w:rPr>
        <w:t>[4]</w:t>
      </w:r>
      <w:r w:rsidR="00277567" w:rsidRPr="007672D6">
        <w:rPr>
          <w:sz w:val="28"/>
          <w:szCs w:val="28"/>
        </w:rPr>
        <w:t>, где</w:t>
      </w:r>
      <w:r w:rsidR="007672D6" w:rsidRPr="007672D6">
        <w:rPr>
          <w:sz w:val="28"/>
          <w:szCs w:val="28"/>
        </w:rPr>
        <w:t xml:space="preserve"> </w:t>
      </w:r>
      <w:r w:rsidR="00277567" w:rsidRPr="007672D6">
        <w:rPr>
          <w:sz w:val="28"/>
          <w:szCs w:val="28"/>
        </w:rPr>
        <w:t>(3.6)</w:t>
      </w:r>
    </w:p>
    <w:p w:rsidR="00C466AD" w:rsidRDefault="00C466AD" w:rsidP="007672D6">
      <w:pPr>
        <w:pStyle w:val="a7"/>
        <w:spacing w:after="0" w:line="360" w:lineRule="auto"/>
        <w:ind w:left="0" w:firstLine="709"/>
        <w:jc w:val="both"/>
        <w:rPr>
          <w:sz w:val="28"/>
          <w:szCs w:val="28"/>
        </w:rPr>
      </w:pPr>
    </w:p>
    <w:p w:rsidR="00277567" w:rsidRPr="007672D6" w:rsidRDefault="006C482D" w:rsidP="007672D6">
      <w:pPr>
        <w:pStyle w:val="a7"/>
        <w:spacing w:after="0" w:line="360" w:lineRule="auto"/>
        <w:ind w:left="0" w:firstLine="709"/>
        <w:jc w:val="both"/>
        <w:rPr>
          <w:sz w:val="28"/>
          <w:szCs w:val="28"/>
        </w:rPr>
      </w:pPr>
      <w:r>
        <w:rPr>
          <w:sz w:val="28"/>
          <w:szCs w:val="28"/>
        </w:rPr>
        <w:pict>
          <v:shape id="_x0000_i1073" type="#_x0000_t75" style="width:23.25pt;height:21pt" fillcolor="window">
            <v:imagedata r:id="rId55" o:title=""/>
          </v:shape>
        </w:pict>
      </w:r>
      <w:r w:rsidR="00277567" w:rsidRPr="007672D6">
        <w:rPr>
          <w:sz w:val="28"/>
          <w:szCs w:val="28"/>
        </w:rPr>
        <w:t xml:space="preserve"> -</w:t>
      </w:r>
      <w:r w:rsidR="007672D6" w:rsidRPr="007672D6">
        <w:rPr>
          <w:sz w:val="28"/>
          <w:szCs w:val="28"/>
        </w:rPr>
        <w:t xml:space="preserve"> </w:t>
      </w:r>
      <w:r w:rsidR="00277567" w:rsidRPr="007672D6">
        <w:rPr>
          <w:sz w:val="28"/>
          <w:szCs w:val="28"/>
        </w:rPr>
        <w:t>средняя стоимость денежных средств.</w:t>
      </w:r>
    </w:p>
    <w:p w:rsidR="00277567" w:rsidRPr="007672D6" w:rsidRDefault="006C482D" w:rsidP="007672D6">
      <w:pPr>
        <w:pStyle w:val="a7"/>
        <w:spacing w:after="0" w:line="360" w:lineRule="auto"/>
        <w:ind w:left="0" w:firstLine="709"/>
        <w:jc w:val="both"/>
        <w:rPr>
          <w:sz w:val="28"/>
          <w:szCs w:val="28"/>
        </w:rPr>
      </w:pPr>
      <w:r>
        <w:rPr>
          <w:sz w:val="28"/>
          <w:szCs w:val="28"/>
        </w:rPr>
        <w:pict>
          <v:shape id="_x0000_i1074" type="#_x0000_t75" style="width:146.25pt;height:75.75pt" fillcolor="window">
            <v:imagedata r:id="rId56" o:title=""/>
          </v:shape>
        </w:pict>
      </w:r>
    </w:p>
    <w:p w:rsidR="00C466AD" w:rsidRDefault="00C466AD" w:rsidP="007672D6">
      <w:pPr>
        <w:pStyle w:val="14106"/>
        <w:ind w:firstLine="709"/>
        <w:jc w:val="both"/>
        <w:rPr>
          <w:color w:val="auto"/>
          <w:szCs w:val="28"/>
        </w:rPr>
      </w:pPr>
    </w:p>
    <w:p w:rsidR="00277567" w:rsidRPr="007672D6" w:rsidRDefault="00277567" w:rsidP="007672D6">
      <w:pPr>
        <w:pStyle w:val="14106"/>
        <w:ind w:firstLine="709"/>
        <w:jc w:val="both"/>
        <w:rPr>
          <w:color w:val="auto"/>
          <w:szCs w:val="28"/>
        </w:rPr>
      </w:pPr>
      <w:r w:rsidRPr="007672D6">
        <w:rPr>
          <w:color w:val="auto"/>
          <w:szCs w:val="28"/>
        </w:rPr>
        <w:t>Коэффициент оборачиваемости денежных средств увеличился, что свидетельствует притоке денежных средств, обеспечивающих покрытие текущих обязательств предприятия.</w:t>
      </w:r>
    </w:p>
    <w:p w:rsidR="00277567" w:rsidRPr="007672D6" w:rsidRDefault="00277567" w:rsidP="007672D6">
      <w:pPr>
        <w:pStyle w:val="14106"/>
        <w:numPr>
          <w:ilvl w:val="0"/>
          <w:numId w:val="14"/>
        </w:numPr>
        <w:ind w:left="0" w:firstLine="709"/>
        <w:jc w:val="both"/>
        <w:rPr>
          <w:color w:val="auto"/>
          <w:szCs w:val="28"/>
        </w:rPr>
      </w:pPr>
      <w:r w:rsidRPr="007672D6">
        <w:rPr>
          <w:color w:val="auto"/>
          <w:szCs w:val="28"/>
        </w:rPr>
        <w:t>Коэффициент фондоотдачи: отражает уровень эксплуатации основных средств и результативность их применения.</w:t>
      </w:r>
    </w:p>
    <w:p w:rsidR="00C466AD" w:rsidRDefault="00C466AD" w:rsidP="007672D6">
      <w:pPr>
        <w:pStyle w:val="14106"/>
        <w:ind w:firstLine="709"/>
        <w:jc w:val="both"/>
        <w:rPr>
          <w:color w:val="auto"/>
          <w:szCs w:val="28"/>
        </w:rPr>
      </w:pPr>
    </w:p>
    <w:p w:rsidR="00277567" w:rsidRPr="007672D6" w:rsidRDefault="006C482D" w:rsidP="007672D6">
      <w:pPr>
        <w:pStyle w:val="14106"/>
        <w:ind w:firstLine="709"/>
        <w:jc w:val="both"/>
        <w:rPr>
          <w:color w:val="auto"/>
          <w:szCs w:val="28"/>
        </w:rPr>
      </w:pPr>
      <w:r>
        <w:rPr>
          <w:color w:val="auto"/>
          <w:szCs w:val="28"/>
        </w:rPr>
        <w:pict>
          <v:shape id="_x0000_i1075" type="#_x0000_t75" style="width:140.25pt;height:39.75pt" fillcolor="window">
            <v:imagedata r:id="rId57" o:title=""/>
          </v:shape>
        </w:pict>
      </w:r>
      <w:r w:rsidR="007672D6" w:rsidRPr="007672D6">
        <w:rPr>
          <w:color w:val="auto"/>
          <w:szCs w:val="28"/>
        </w:rPr>
        <w:t xml:space="preserve"> </w:t>
      </w:r>
      <w:r w:rsidR="00CF2F14" w:rsidRPr="007672D6">
        <w:rPr>
          <w:color w:val="auto"/>
          <w:szCs w:val="28"/>
        </w:rPr>
        <w:t>[4]</w:t>
      </w:r>
      <w:r w:rsidR="00277567" w:rsidRPr="007672D6">
        <w:rPr>
          <w:color w:val="auto"/>
          <w:szCs w:val="28"/>
        </w:rPr>
        <w:t>, где</w:t>
      </w:r>
      <w:r w:rsidR="007672D6" w:rsidRPr="007672D6">
        <w:rPr>
          <w:color w:val="auto"/>
          <w:szCs w:val="28"/>
        </w:rPr>
        <w:t xml:space="preserve"> </w:t>
      </w:r>
      <w:r w:rsidR="00277567" w:rsidRPr="007672D6">
        <w:rPr>
          <w:color w:val="auto"/>
          <w:szCs w:val="28"/>
        </w:rPr>
        <w:t>(3.7)</w:t>
      </w:r>
    </w:p>
    <w:p w:rsidR="00277567" w:rsidRPr="007672D6" w:rsidRDefault="006C482D" w:rsidP="007672D6">
      <w:pPr>
        <w:pStyle w:val="14106"/>
        <w:ind w:firstLine="709"/>
        <w:jc w:val="both"/>
        <w:rPr>
          <w:color w:val="auto"/>
          <w:szCs w:val="28"/>
        </w:rPr>
      </w:pPr>
      <w:r>
        <w:rPr>
          <w:color w:val="auto"/>
          <w:szCs w:val="28"/>
        </w:rPr>
        <w:pict>
          <v:shape id="_x0000_i1076" type="#_x0000_t75" style="width:22.5pt;height:18.75pt" fillcolor="window">
            <v:imagedata r:id="rId58" o:title=""/>
          </v:shape>
        </w:pict>
      </w:r>
      <w:r w:rsidR="00277567" w:rsidRPr="007672D6">
        <w:rPr>
          <w:color w:val="auto"/>
          <w:szCs w:val="28"/>
        </w:rPr>
        <w:t xml:space="preserve"> - средняя остаточная стоимость основных средств.</w:t>
      </w:r>
    </w:p>
    <w:p w:rsidR="00277567" w:rsidRPr="007672D6" w:rsidRDefault="006C482D" w:rsidP="007672D6">
      <w:pPr>
        <w:pStyle w:val="14106"/>
        <w:ind w:firstLine="709"/>
        <w:jc w:val="both"/>
        <w:rPr>
          <w:color w:val="auto"/>
          <w:szCs w:val="28"/>
        </w:rPr>
      </w:pPr>
      <w:r>
        <w:rPr>
          <w:color w:val="auto"/>
          <w:szCs w:val="28"/>
        </w:rPr>
        <w:pict>
          <v:shape id="_x0000_i1077" type="#_x0000_t75" style="width:135.75pt;height:75.75pt" fillcolor="window">
            <v:imagedata r:id="rId59" o:title=""/>
          </v:shape>
        </w:pict>
      </w:r>
    </w:p>
    <w:p w:rsidR="00C466AD" w:rsidRDefault="00C466AD" w:rsidP="007672D6">
      <w:pPr>
        <w:pStyle w:val="14106"/>
        <w:ind w:firstLine="709"/>
        <w:jc w:val="both"/>
        <w:rPr>
          <w:color w:val="auto"/>
          <w:szCs w:val="28"/>
        </w:rPr>
      </w:pPr>
    </w:p>
    <w:p w:rsidR="00277567" w:rsidRPr="007672D6" w:rsidRDefault="00277567" w:rsidP="007672D6">
      <w:pPr>
        <w:pStyle w:val="14106"/>
        <w:ind w:firstLine="709"/>
        <w:jc w:val="both"/>
        <w:rPr>
          <w:color w:val="auto"/>
          <w:szCs w:val="28"/>
        </w:rPr>
      </w:pPr>
      <w:r w:rsidRPr="007672D6">
        <w:rPr>
          <w:color w:val="auto"/>
          <w:szCs w:val="28"/>
        </w:rPr>
        <w:t>Низкий показатель говорит об не эффективном использовании основных средств.</w:t>
      </w:r>
    </w:p>
    <w:p w:rsidR="00277567" w:rsidRPr="007672D6" w:rsidRDefault="00277567" w:rsidP="007672D6">
      <w:pPr>
        <w:pStyle w:val="14106"/>
        <w:numPr>
          <w:ilvl w:val="0"/>
          <w:numId w:val="14"/>
        </w:numPr>
        <w:ind w:left="0" w:firstLine="709"/>
        <w:jc w:val="both"/>
        <w:rPr>
          <w:bCs/>
          <w:color w:val="auto"/>
          <w:szCs w:val="28"/>
        </w:rPr>
      </w:pPr>
      <w:r w:rsidRPr="007672D6">
        <w:rPr>
          <w:color w:val="auto"/>
          <w:szCs w:val="28"/>
        </w:rPr>
        <w:t>Коэффициент оборачиваемости собственного капитала: отражает активность собственного капитала. Рост в динамике означает повышение эффективности использования собственного капитала.</w:t>
      </w:r>
    </w:p>
    <w:p w:rsidR="00C466AD" w:rsidRDefault="00C466AD" w:rsidP="007672D6">
      <w:pPr>
        <w:pStyle w:val="14106"/>
        <w:ind w:firstLine="709"/>
        <w:jc w:val="both"/>
        <w:rPr>
          <w:color w:val="auto"/>
          <w:szCs w:val="28"/>
        </w:rPr>
      </w:pPr>
    </w:p>
    <w:p w:rsidR="00277567" w:rsidRPr="007672D6" w:rsidRDefault="006C482D" w:rsidP="007672D6">
      <w:pPr>
        <w:pStyle w:val="14106"/>
        <w:ind w:firstLine="709"/>
        <w:jc w:val="both"/>
        <w:rPr>
          <w:color w:val="auto"/>
          <w:szCs w:val="28"/>
        </w:rPr>
      </w:pPr>
      <w:r>
        <w:rPr>
          <w:color w:val="auto"/>
          <w:szCs w:val="28"/>
        </w:rPr>
        <w:pict>
          <v:shape id="_x0000_i1078" type="#_x0000_t75" style="width:200.25pt;height:39.75pt" fillcolor="window">
            <v:imagedata r:id="rId60" o:title=""/>
          </v:shape>
        </w:pict>
      </w:r>
      <w:r w:rsidR="007672D6" w:rsidRPr="007672D6">
        <w:rPr>
          <w:color w:val="auto"/>
          <w:szCs w:val="28"/>
          <w:lang w:val="en-US"/>
        </w:rPr>
        <w:t xml:space="preserve"> </w:t>
      </w:r>
      <w:r w:rsidR="00CF2F14" w:rsidRPr="007672D6">
        <w:rPr>
          <w:color w:val="auto"/>
          <w:szCs w:val="28"/>
          <w:lang w:val="en-US"/>
        </w:rPr>
        <w:t>[4]</w:t>
      </w:r>
      <w:r w:rsidR="00277567" w:rsidRPr="007672D6">
        <w:rPr>
          <w:color w:val="auto"/>
          <w:szCs w:val="28"/>
        </w:rPr>
        <w:t>, г</w:t>
      </w:r>
      <w:r w:rsidR="00CF2F14" w:rsidRPr="007672D6">
        <w:rPr>
          <w:color w:val="auto"/>
          <w:szCs w:val="28"/>
        </w:rPr>
        <w:t>де</w:t>
      </w:r>
      <w:r w:rsidR="007672D6" w:rsidRPr="007672D6">
        <w:rPr>
          <w:color w:val="auto"/>
          <w:szCs w:val="28"/>
        </w:rPr>
        <w:t xml:space="preserve"> </w:t>
      </w:r>
      <w:r w:rsidR="00277567" w:rsidRPr="007672D6">
        <w:rPr>
          <w:color w:val="auto"/>
          <w:szCs w:val="28"/>
        </w:rPr>
        <w:t>(3.8)</w:t>
      </w:r>
    </w:p>
    <w:p w:rsidR="00277567" w:rsidRPr="007672D6" w:rsidRDefault="006C482D" w:rsidP="007672D6">
      <w:pPr>
        <w:pStyle w:val="14106"/>
        <w:ind w:firstLine="709"/>
        <w:jc w:val="both"/>
        <w:rPr>
          <w:color w:val="auto"/>
          <w:szCs w:val="28"/>
        </w:rPr>
      </w:pPr>
      <w:r>
        <w:rPr>
          <w:color w:val="auto"/>
          <w:szCs w:val="28"/>
        </w:rPr>
        <w:pict>
          <v:shape id="_x0000_i1079" type="#_x0000_t75" style="width:22.5pt;height:18.75pt" fillcolor="window">
            <v:imagedata r:id="rId61" o:title=""/>
          </v:shape>
        </w:pict>
      </w:r>
      <w:r w:rsidR="00277567" w:rsidRPr="007672D6">
        <w:rPr>
          <w:color w:val="auto"/>
          <w:szCs w:val="28"/>
        </w:rPr>
        <w:t xml:space="preserve"> - средняя стоимость собственного капитала за расчетный период.</w:t>
      </w:r>
    </w:p>
    <w:p w:rsidR="00277567" w:rsidRPr="007672D6" w:rsidRDefault="006C482D" w:rsidP="007672D6">
      <w:pPr>
        <w:pStyle w:val="14106"/>
        <w:ind w:firstLine="709"/>
        <w:jc w:val="both"/>
        <w:rPr>
          <w:color w:val="auto"/>
          <w:szCs w:val="28"/>
        </w:rPr>
      </w:pPr>
      <w:r>
        <w:rPr>
          <w:color w:val="auto"/>
          <w:szCs w:val="28"/>
        </w:rPr>
        <w:pict>
          <v:shape id="_x0000_i1080" type="#_x0000_t75" style="width:137.25pt;height:75.75pt" fillcolor="window">
            <v:imagedata r:id="rId62" o:title=""/>
          </v:shape>
        </w:pict>
      </w:r>
    </w:p>
    <w:p w:rsidR="00C466AD" w:rsidRDefault="00C466AD" w:rsidP="007672D6">
      <w:pPr>
        <w:pStyle w:val="14106"/>
        <w:ind w:firstLine="709"/>
        <w:jc w:val="both"/>
        <w:rPr>
          <w:color w:val="auto"/>
          <w:szCs w:val="28"/>
        </w:rPr>
      </w:pPr>
    </w:p>
    <w:p w:rsidR="00277567" w:rsidRPr="007672D6" w:rsidRDefault="00277567" w:rsidP="007672D6">
      <w:pPr>
        <w:pStyle w:val="14106"/>
        <w:ind w:firstLine="709"/>
        <w:jc w:val="both"/>
        <w:rPr>
          <w:color w:val="auto"/>
          <w:szCs w:val="28"/>
        </w:rPr>
      </w:pPr>
      <w:r w:rsidRPr="007672D6">
        <w:rPr>
          <w:color w:val="auto"/>
          <w:szCs w:val="28"/>
        </w:rPr>
        <w:t>Ускорение оборачиваемости положительная тенденция. Рост коэффициента отражает повышение уровня продаж.</w:t>
      </w:r>
    </w:p>
    <w:p w:rsidR="00277567" w:rsidRPr="007672D6" w:rsidRDefault="00277567" w:rsidP="007672D6">
      <w:pPr>
        <w:pStyle w:val="14106"/>
        <w:numPr>
          <w:ilvl w:val="0"/>
          <w:numId w:val="14"/>
        </w:numPr>
        <w:ind w:left="0" w:firstLine="709"/>
        <w:jc w:val="both"/>
        <w:rPr>
          <w:color w:val="auto"/>
          <w:szCs w:val="28"/>
        </w:rPr>
      </w:pPr>
      <w:r w:rsidRPr="007672D6">
        <w:rPr>
          <w:color w:val="auto"/>
          <w:szCs w:val="28"/>
        </w:rPr>
        <w:t>Коэффициент оборачиваемости заемного капитала: показывает сколько требуется оборотов для погашения всей задолженности.</w:t>
      </w:r>
    </w:p>
    <w:p w:rsidR="00C466AD" w:rsidRDefault="00C466AD" w:rsidP="007672D6">
      <w:pPr>
        <w:pStyle w:val="14106"/>
        <w:ind w:firstLine="709"/>
        <w:jc w:val="both"/>
        <w:rPr>
          <w:color w:val="auto"/>
          <w:szCs w:val="28"/>
        </w:rPr>
      </w:pPr>
    </w:p>
    <w:p w:rsidR="00277567" w:rsidRPr="007672D6" w:rsidRDefault="006C482D" w:rsidP="007672D6">
      <w:pPr>
        <w:pStyle w:val="14106"/>
        <w:ind w:firstLine="709"/>
        <w:jc w:val="both"/>
        <w:rPr>
          <w:color w:val="auto"/>
          <w:szCs w:val="28"/>
        </w:rPr>
      </w:pPr>
      <w:r>
        <w:rPr>
          <w:color w:val="auto"/>
          <w:szCs w:val="28"/>
        </w:rPr>
        <w:pict>
          <v:shape id="_x0000_i1081" type="#_x0000_t75" style="width:226.5pt;height:39.75pt" fillcolor="window">
            <v:imagedata r:id="rId63" o:title=""/>
          </v:shape>
        </w:pict>
      </w:r>
      <w:r w:rsidR="007672D6" w:rsidRPr="007672D6">
        <w:rPr>
          <w:color w:val="auto"/>
          <w:szCs w:val="28"/>
        </w:rPr>
        <w:t xml:space="preserve"> </w:t>
      </w:r>
      <w:r w:rsidR="00CF2F14" w:rsidRPr="007672D6">
        <w:rPr>
          <w:color w:val="auto"/>
          <w:szCs w:val="28"/>
        </w:rPr>
        <w:t>[4], где</w:t>
      </w:r>
      <w:r w:rsidR="007672D6" w:rsidRPr="007672D6">
        <w:rPr>
          <w:color w:val="auto"/>
          <w:szCs w:val="28"/>
        </w:rPr>
        <w:t xml:space="preserve"> </w:t>
      </w:r>
      <w:r w:rsidR="00277567" w:rsidRPr="007672D6">
        <w:rPr>
          <w:color w:val="auto"/>
          <w:szCs w:val="28"/>
        </w:rPr>
        <w:t>(3.9)</w:t>
      </w:r>
    </w:p>
    <w:p w:rsidR="00C466AD" w:rsidRDefault="00C466AD" w:rsidP="007672D6">
      <w:pPr>
        <w:autoSpaceDE w:val="0"/>
        <w:autoSpaceDN w:val="0"/>
        <w:adjustRightInd w:val="0"/>
        <w:ind w:firstLine="709"/>
        <w:jc w:val="both"/>
        <w:rPr>
          <w:sz w:val="28"/>
          <w:szCs w:val="28"/>
        </w:rPr>
      </w:pPr>
    </w:p>
    <w:p w:rsidR="00277567" w:rsidRPr="007672D6" w:rsidRDefault="006C482D" w:rsidP="007672D6">
      <w:pPr>
        <w:autoSpaceDE w:val="0"/>
        <w:autoSpaceDN w:val="0"/>
        <w:adjustRightInd w:val="0"/>
        <w:ind w:firstLine="709"/>
        <w:jc w:val="both"/>
        <w:rPr>
          <w:sz w:val="28"/>
          <w:szCs w:val="28"/>
        </w:rPr>
      </w:pPr>
      <w:r>
        <w:rPr>
          <w:sz w:val="28"/>
          <w:szCs w:val="28"/>
        </w:rPr>
        <w:pict>
          <v:shape id="_x0000_i1082" type="#_x0000_t75" style="width:20.25pt;height:18.75pt" fillcolor="window">
            <v:imagedata r:id="rId64" o:title=""/>
          </v:shape>
        </w:pict>
      </w:r>
      <w:r w:rsidR="00277567" w:rsidRPr="007672D6">
        <w:rPr>
          <w:sz w:val="28"/>
          <w:szCs w:val="28"/>
        </w:rPr>
        <w:t xml:space="preserve"> - средняя стоимость привлеченного заемного каптала за расчетный период. </w:t>
      </w:r>
    </w:p>
    <w:p w:rsidR="00277567" w:rsidRPr="007672D6" w:rsidRDefault="006C482D" w:rsidP="007672D6">
      <w:pPr>
        <w:autoSpaceDE w:val="0"/>
        <w:autoSpaceDN w:val="0"/>
        <w:adjustRightInd w:val="0"/>
        <w:ind w:firstLine="709"/>
        <w:jc w:val="both"/>
        <w:rPr>
          <w:sz w:val="28"/>
          <w:szCs w:val="28"/>
        </w:rPr>
      </w:pPr>
      <w:r>
        <w:rPr>
          <w:sz w:val="28"/>
          <w:szCs w:val="28"/>
        </w:rPr>
        <w:pict>
          <v:shape id="_x0000_i1083" type="#_x0000_t75" style="width:190.5pt;height:75.75pt" fillcolor="window">
            <v:imagedata r:id="rId65" o:title=""/>
          </v:shape>
        </w:pict>
      </w:r>
    </w:p>
    <w:p w:rsidR="00C466AD" w:rsidRDefault="00C466AD" w:rsidP="007672D6">
      <w:pPr>
        <w:pStyle w:val="a7"/>
        <w:spacing w:after="0" w:line="360" w:lineRule="auto"/>
        <w:ind w:left="0" w:firstLine="709"/>
        <w:jc w:val="both"/>
        <w:rPr>
          <w:sz w:val="28"/>
          <w:szCs w:val="28"/>
        </w:rPr>
      </w:pPr>
    </w:p>
    <w:p w:rsidR="00277567" w:rsidRPr="007672D6" w:rsidRDefault="00277567" w:rsidP="007672D6">
      <w:pPr>
        <w:pStyle w:val="a7"/>
        <w:spacing w:after="0" w:line="360" w:lineRule="auto"/>
        <w:ind w:left="0" w:firstLine="709"/>
        <w:jc w:val="both"/>
        <w:rPr>
          <w:sz w:val="28"/>
          <w:szCs w:val="28"/>
        </w:rPr>
      </w:pPr>
      <w:r w:rsidRPr="007672D6">
        <w:rPr>
          <w:sz w:val="28"/>
          <w:szCs w:val="28"/>
        </w:rPr>
        <w:t>Снижение оборачиваемости отрицательная тенденция.</w:t>
      </w:r>
    </w:p>
    <w:p w:rsidR="00C466AD" w:rsidRDefault="00277567" w:rsidP="007672D6">
      <w:pPr>
        <w:pStyle w:val="14106"/>
        <w:numPr>
          <w:ilvl w:val="0"/>
          <w:numId w:val="14"/>
        </w:numPr>
        <w:ind w:left="0" w:firstLine="709"/>
        <w:jc w:val="both"/>
        <w:rPr>
          <w:color w:val="auto"/>
          <w:szCs w:val="28"/>
        </w:rPr>
      </w:pPr>
      <w:r w:rsidRPr="007672D6">
        <w:rPr>
          <w:color w:val="auto"/>
          <w:szCs w:val="28"/>
        </w:rPr>
        <w:t>Коэффициент оборачиваемости дебиторской задолженности: показывает число оборотов, совершенных дебиторской задолженностью за анализируемый период.</w:t>
      </w:r>
      <w:r w:rsidR="007672D6" w:rsidRPr="007672D6">
        <w:rPr>
          <w:color w:val="auto"/>
          <w:szCs w:val="28"/>
        </w:rPr>
        <w:t xml:space="preserve"> </w:t>
      </w:r>
    </w:p>
    <w:p w:rsidR="00C466AD" w:rsidRDefault="00C466AD" w:rsidP="00C466AD">
      <w:pPr>
        <w:pStyle w:val="14106"/>
        <w:ind w:firstLine="709"/>
        <w:jc w:val="both"/>
        <w:rPr>
          <w:color w:val="auto"/>
          <w:szCs w:val="28"/>
        </w:rPr>
      </w:pPr>
    </w:p>
    <w:p w:rsidR="00277567" w:rsidRPr="007672D6" w:rsidRDefault="006C482D" w:rsidP="00C466AD">
      <w:pPr>
        <w:pStyle w:val="14106"/>
        <w:ind w:firstLine="709"/>
        <w:jc w:val="both"/>
        <w:rPr>
          <w:color w:val="auto"/>
          <w:szCs w:val="28"/>
        </w:rPr>
      </w:pPr>
      <w:r>
        <w:rPr>
          <w:color w:val="auto"/>
          <w:szCs w:val="28"/>
        </w:rPr>
        <w:pict>
          <v:shape id="_x0000_i1084" type="#_x0000_t75" style="width:165.75pt;height:39.75pt" fillcolor="window">
            <v:imagedata r:id="rId66" o:title=""/>
          </v:shape>
        </w:pict>
      </w:r>
      <w:r w:rsidR="00C466AD" w:rsidRPr="009B4F17">
        <w:rPr>
          <w:color w:val="auto"/>
          <w:szCs w:val="28"/>
        </w:rPr>
        <w:t xml:space="preserve"> </w:t>
      </w:r>
      <w:r w:rsidR="00CF2F14" w:rsidRPr="009B4F17">
        <w:rPr>
          <w:color w:val="auto"/>
          <w:szCs w:val="28"/>
        </w:rPr>
        <w:t>[4]</w:t>
      </w:r>
      <w:r w:rsidR="00277567" w:rsidRPr="007672D6">
        <w:rPr>
          <w:color w:val="auto"/>
          <w:szCs w:val="28"/>
        </w:rPr>
        <w:t>, где</w:t>
      </w:r>
      <w:r w:rsidR="007672D6" w:rsidRPr="007672D6">
        <w:rPr>
          <w:color w:val="auto"/>
          <w:szCs w:val="28"/>
        </w:rPr>
        <w:t xml:space="preserve"> </w:t>
      </w:r>
      <w:r w:rsidR="00277567" w:rsidRPr="007672D6">
        <w:rPr>
          <w:color w:val="auto"/>
          <w:szCs w:val="28"/>
        </w:rPr>
        <w:t>(3.10)</w:t>
      </w:r>
    </w:p>
    <w:p w:rsidR="00C466AD" w:rsidRDefault="00C466AD" w:rsidP="007672D6">
      <w:pPr>
        <w:autoSpaceDE w:val="0"/>
        <w:autoSpaceDN w:val="0"/>
        <w:adjustRightInd w:val="0"/>
        <w:ind w:firstLine="709"/>
        <w:jc w:val="both"/>
        <w:rPr>
          <w:sz w:val="28"/>
          <w:szCs w:val="28"/>
        </w:rPr>
      </w:pPr>
    </w:p>
    <w:p w:rsidR="00277567" w:rsidRPr="007672D6" w:rsidRDefault="006C482D" w:rsidP="007672D6">
      <w:pPr>
        <w:autoSpaceDE w:val="0"/>
        <w:autoSpaceDN w:val="0"/>
        <w:adjustRightInd w:val="0"/>
        <w:ind w:firstLine="709"/>
        <w:jc w:val="both"/>
        <w:rPr>
          <w:sz w:val="28"/>
          <w:szCs w:val="28"/>
        </w:rPr>
      </w:pPr>
      <w:r>
        <w:rPr>
          <w:sz w:val="28"/>
          <w:szCs w:val="28"/>
        </w:rPr>
        <w:pict>
          <v:shape id="_x0000_i1085" type="#_x0000_t75" style="width:20.25pt;height:21pt" fillcolor="window">
            <v:imagedata r:id="rId67" o:title=""/>
          </v:shape>
        </w:pict>
      </w:r>
      <w:r w:rsidR="00277567" w:rsidRPr="007672D6">
        <w:rPr>
          <w:sz w:val="28"/>
          <w:szCs w:val="28"/>
        </w:rPr>
        <w:t xml:space="preserve"> - средняя стоимость дебиторской задолженности за расчетный период.</w:t>
      </w:r>
    </w:p>
    <w:p w:rsidR="00277567" w:rsidRPr="007672D6" w:rsidRDefault="006C482D" w:rsidP="007672D6">
      <w:pPr>
        <w:pStyle w:val="14106"/>
        <w:ind w:firstLine="709"/>
        <w:jc w:val="both"/>
        <w:rPr>
          <w:color w:val="auto"/>
          <w:szCs w:val="28"/>
        </w:rPr>
      </w:pPr>
      <w:r>
        <w:rPr>
          <w:color w:val="auto"/>
          <w:szCs w:val="28"/>
        </w:rPr>
        <w:pict>
          <v:shape id="_x0000_i1086" type="#_x0000_t75" style="width:131.25pt;height:75.75pt" fillcolor="window">
            <v:imagedata r:id="rId68" o:title=""/>
          </v:shape>
        </w:pict>
      </w:r>
    </w:p>
    <w:p w:rsidR="00C466AD" w:rsidRDefault="00C466AD" w:rsidP="007672D6">
      <w:pPr>
        <w:pStyle w:val="14106"/>
        <w:ind w:firstLine="709"/>
        <w:jc w:val="both"/>
        <w:rPr>
          <w:color w:val="auto"/>
          <w:szCs w:val="28"/>
        </w:rPr>
      </w:pPr>
    </w:p>
    <w:p w:rsidR="00277567" w:rsidRPr="007672D6" w:rsidRDefault="00277567" w:rsidP="007672D6">
      <w:pPr>
        <w:pStyle w:val="14106"/>
        <w:ind w:firstLine="709"/>
        <w:jc w:val="both"/>
        <w:rPr>
          <w:color w:val="auto"/>
          <w:szCs w:val="28"/>
        </w:rPr>
      </w:pPr>
      <w:r w:rsidRPr="007672D6">
        <w:rPr>
          <w:color w:val="auto"/>
          <w:szCs w:val="28"/>
        </w:rPr>
        <w:t>Снижение значения показателя свидетельствует об улучшении расчетов с дебиторами дебиторской задолженности.</w:t>
      </w:r>
    </w:p>
    <w:p w:rsidR="00277567" w:rsidRPr="007672D6" w:rsidRDefault="00277567" w:rsidP="007672D6">
      <w:pPr>
        <w:numPr>
          <w:ilvl w:val="0"/>
          <w:numId w:val="14"/>
        </w:numPr>
        <w:autoSpaceDE w:val="0"/>
        <w:autoSpaceDN w:val="0"/>
        <w:adjustRightInd w:val="0"/>
        <w:ind w:left="0" w:firstLine="709"/>
        <w:jc w:val="both"/>
        <w:rPr>
          <w:sz w:val="28"/>
          <w:szCs w:val="28"/>
        </w:rPr>
      </w:pPr>
      <w:r w:rsidRPr="007672D6">
        <w:rPr>
          <w:sz w:val="28"/>
          <w:szCs w:val="28"/>
        </w:rPr>
        <w:t>Коэффициент оборачиваемости кредиторской задолженности: показывает скорость оборота кредиторской задолженности предприятия.</w:t>
      </w:r>
    </w:p>
    <w:p w:rsidR="00C466AD" w:rsidRDefault="00C466AD" w:rsidP="007672D6">
      <w:pPr>
        <w:autoSpaceDE w:val="0"/>
        <w:autoSpaceDN w:val="0"/>
        <w:adjustRightInd w:val="0"/>
        <w:ind w:firstLine="709"/>
        <w:jc w:val="both"/>
        <w:rPr>
          <w:sz w:val="28"/>
          <w:szCs w:val="28"/>
          <w:lang w:eastAsia="en-US"/>
        </w:rPr>
      </w:pPr>
    </w:p>
    <w:p w:rsidR="00277567" w:rsidRPr="007672D6" w:rsidRDefault="006C482D" w:rsidP="007672D6">
      <w:pPr>
        <w:autoSpaceDE w:val="0"/>
        <w:autoSpaceDN w:val="0"/>
        <w:adjustRightInd w:val="0"/>
        <w:ind w:firstLine="709"/>
        <w:jc w:val="both"/>
        <w:rPr>
          <w:sz w:val="28"/>
          <w:szCs w:val="28"/>
        </w:rPr>
      </w:pPr>
      <w:r>
        <w:rPr>
          <w:sz w:val="28"/>
          <w:szCs w:val="28"/>
          <w:lang w:val="en-US" w:eastAsia="en-US"/>
        </w:rPr>
        <w:pict>
          <v:shape id="_x0000_i1087" type="#_x0000_t75" style="width:135.75pt;height:39.75pt" fillcolor="window">
            <v:imagedata r:id="rId69" o:title=""/>
          </v:shape>
        </w:pict>
      </w:r>
      <w:r w:rsidR="007672D6" w:rsidRPr="007672D6">
        <w:rPr>
          <w:sz w:val="28"/>
          <w:szCs w:val="28"/>
          <w:lang w:eastAsia="en-US"/>
        </w:rPr>
        <w:t xml:space="preserve"> </w:t>
      </w:r>
      <w:r w:rsidR="00CF2F14" w:rsidRPr="007672D6">
        <w:rPr>
          <w:sz w:val="28"/>
          <w:szCs w:val="28"/>
          <w:lang w:eastAsia="en-US"/>
        </w:rPr>
        <w:t>[4]</w:t>
      </w:r>
      <w:r w:rsidR="00277567" w:rsidRPr="007672D6">
        <w:rPr>
          <w:sz w:val="28"/>
          <w:szCs w:val="28"/>
        </w:rPr>
        <w:t>, где</w:t>
      </w:r>
      <w:r w:rsidR="007672D6" w:rsidRPr="007672D6">
        <w:rPr>
          <w:sz w:val="28"/>
          <w:szCs w:val="28"/>
        </w:rPr>
        <w:t xml:space="preserve"> </w:t>
      </w:r>
      <w:r w:rsidR="00277567" w:rsidRPr="007672D6">
        <w:rPr>
          <w:sz w:val="28"/>
          <w:szCs w:val="28"/>
        </w:rPr>
        <w:t>(3.11)</w:t>
      </w:r>
    </w:p>
    <w:p w:rsidR="00C466AD" w:rsidRDefault="00C466AD" w:rsidP="007672D6">
      <w:pPr>
        <w:pStyle w:val="ad"/>
        <w:spacing w:after="0"/>
        <w:ind w:firstLine="709"/>
        <w:jc w:val="both"/>
        <w:rPr>
          <w:szCs w:val="28"/>
        </w:rPr>
      </w:pPr>
    </w:p>
    <w:p w:rsidR="00277567" w:rsidRPr="007672D6" w:rsidRDefault="006C482D" w:rsidP="007672D6">
      <w:pPr>
        <w:pStyle w:val="ad"/>
        <w:spacing w:after="0"/>
        <w:ind w:firstLine="709"/>
        <w:jc w:val="both"/>
        <w:rPr>
          <w:szCs w:val="28"/>
        </w:rPr>
      </w:pPr>
      <w:r>
        <w:rPr>
          <w:szCs w:val="28"/>
        </w:rPr>
        <w:pict>
          <v:shape id="_x0000_i1088" type="#_x0000_t75" style="width:20.25pt;height:18.75pt" fillcolor="window">
            <v:imagedata r:id="rId70" o:title=""/>
          </v:shape>
        </w:pict>
      </w:r>
      <w:r w:rsidR="00277567" w:rsidRPr="007672D6">
        <w:rPr>
          <w:szCs w:val="28"/>
        </w:rPr>
        <w:t xml:space="preserve"> - средний остаток кредиторской задолженности за расчетный период.</w:t>
      </w:r>
    </w:p>
    <w:p w:rsidR="00277567" w:rsidRPr="007672D6" w:rsidRDefault="006C482D" w:rsidP="007672D6">
      <w:pPr>
        <w:autoSpaceDE w:val="0"/>
        <w:autoSpaceDN w:val="0"/>
        <w:adjustRightInd w:val="0"/>
        <w:ind w:firstLine="709"/>
        <w:jc w:val="both"/>
        <w:rPr>
          <w:sz w:val="28"/>
          <w:szCs w:val="28"/>
        </w:rPr>
      </w:pPr>
      <w:r>
        <w:rPr>
          <w:sz w:val="28"/>
          <w:szCs w:val="28"/>
        </w:rPr>
        <w:pict>
          <v:shape id="_x0000_i1089" type="#_x0000_t75" style="width:131.25pt;height:75.75pt" fillcolor="window">
            <v:imagedata r:id="rId71" o:title=""/>
          </v:shape>
        </w:pict>
      </w:r>
    </w:p>
    <w:p w:rsidR="00C466AD" w:rsidRDefault="00C466AD" w:rsidP="007672D6">
      <w:pPr>
        <w:pStyle w:val="14106"/>
        <w:ind w:firstLine="709"/>
        <w:jc w:val="both"/>
        <w:rPr>
          <w:color w:val="auto"/>
          <w:szCs w:val="28"/>
        </w:rPr>
      </w:pPr>
    </w:p>
    <w:p w:rsidR="00277567" w:rsidRPr="007672D6" w:rsidRDefault="00277567" w:rsidP="007672D6">
      <w:pPr>
        <w:pStyle w:val="14106"/>
        <w:ind w:firstLine="709"/>
        <w:jc w:val="both"/>
        <w:rPr>
          <w:color w:val="auto"/>
          <w:szCs w:val="28"/>
        </w:rPr>
      </w:pPr>
      <w:r w:rsidRPr="007672D6">
        <w:rPr>
          <w:color w:val="auto"/>
          <w:szCs w:val="28"/>
        </w:rPr>
        <w:t>Рост коэффициента означает увеличение скорости оплаты задолженности.</w:t>
      </w:r>
    </w:p>
    <w:p w:rsidR="00277567" w:rsidRPr="007672D6" w:rsidRDefault="00277567" w:rsidP="007672D6">
      <w:pPr>
        <w:pStyle w:val="14106"/>
        <w:ind w:firstLine="709"/>
        <w:jc w:val="both"/>
        <w:rPr>
          <w:color w:val="auto"/>
          <w:szCs w:val="28"/>
        </w:rPr>
      </w:pPr>
      <w:r w:rsidRPr="007672D6">
        <w:rPr>
          <w:color w:val="auto"/>
          <w:szCs w:val="28"/>
        </w:rPr>
        <w:t>На основе рассчитанных показателей можно сделать вывод о недостаточно высокой деловой активности организации.</w:t>
      </w:r>
    </w:p>
    <w:p w:rsidR="00277567" w:rsidRPr="007672D6" w:rsidRDefault="00277567" w:rsidP="007672D6">
      <w:pPr>
        <w:pStyle w:val="a6"/>
        <w:spacing w:after="0" w:line="360" w:lineRule="auto"/>
        <w:ind w:firstLine="709"/>
        <w:jc w:val="both"/>
        <w:rPr>
          <w:rFonts w:ascii="Times New Roman" w:hAnsi="Times New Roman"/>
          <w:sz w:val="28"/>
          <w:szCs w:val="32"/>
          <w:lang w:val="ru-RU" w:eastAsia="ru-RU"/>
        </w:rPr>
      </w:pPr>
    </w:p>
    <w:p w:rsidR="00277567" w:rsidRPr="007672D6" w:rsidRDefault="00277567" w:rsidP="007672D6">
      <w:pPr>
        <w:pStyle w:val="1"/>
        <w:spacing w:before="0"/>
        <w:ind w:firstLine="709"/>
        <w:jc w:val="both"/>
        <w:rPr>
          <w:sz w:val="28"/>
        </w:rPr>
      </w:pPr>
      <w:bookmarkStart w:id="22" w:name="_Toc259462023"/>
      <w:bookmarkStart w:id="23" w:name="_Toc262337561"/>
      <w:r w:rsidRPr="007672D6">
        <w:rPr>
          <w:sz w:val="28"/>
        </w:rPr>
        <w:t>3.2 Оценка эффективности деятельности организации</w:t>
      </w:r>
      <w:bookmarkEnd w:id="22"/>
      <w:bookmarkEnd w:id="23"/>
    </w:p>
    <w:p w:rsidR="00C466AD" w:rsidRDefault="00C466AD" w:rsidP="007672D6">
      <w:pPr>
        <w:shd w:val="clear" w:color="auto" w:fill="FFFFFF"/>
        <w:ind w:firstLine="709"/>
        <w:jc w:val="both"/>
        <w:rPr>
          <w:sz w:val="28"/>
          <w:szCs w:val="28"/>
        </w:rPr>
      </w:pPr>
    </w:p>
    <w:p w:rsidR="00277567" w:rsidRPr="007672D6" w:rsidRDefault="00277567" w:rsidP="007672D6">
      <w:pPr>
        <w:shd w:val="clear" w:color="auto" w:fill="FFFFFF"/>
        <w:ind w:firstLine="709"/>
        <w:jc w:val="both"/>
        <w:rPr>
          <w:sz w:val="28"/>
          <w:szCs w:val="28"/>
        </w:rPr>
      </w:pPr>
      <w:r w:rsidRPr="007672D6">
        <w:rPr>
          <w:sz w:val="28"/>
          <w:szCs w:val="28"/>
        </w:rPr>
        <w:t>Важнейшим</w:t>
      </w:r>
      <w:r w:rsidR="007672D6" w:rsidRPr="007672D6">
        <w:rPr>
          <w:sz w:val="28"/>
          <w:szCs w:val="28"/>
        </w:rPr>
        <w:t xml:space="preserve"> </w:t>
      </w:r>
      <w:r w:rsidRPr="007672D6">
        <w:rPr>
          <w:sz w:val="28"/>
          <w:szCs w:val="28"/>
        </w:rPr>
        <w:t>показателем,</w:t>
      </w:r>
      <w:r w:rsidR="007672D6" w:rsidRPr="007672D6">
        <w:rPr>
          <w:sz w:val="28"/>
          <w:szCs w:val="28"/>
        </w:rPr>
        <w:t xml:space="preserve"> </w:t>
      </w:r>
      <w:r w:rsidRPr="007672D6">
        <w:rPr>
          <w:sz w:val="28"/>
          <w:szCs w:val="28"/>
        </w:rPr>
        <w:t>отражающим</w:t>
      </w:r>
      <w:r w:rsidR="007672D6" w:rsidRPr="007672D6">
        <w:rPr>
          <w:sz w:val="28"/>
          <w:szCs w:val="28"/>
        </w:rPr>
        <w:t xml:space="preserve"> </w:t>
      </w:r>
      <w:r w:rsidRPr="007672D6">
        <w:rPr>
          <w:sz w:val="28"/>
          <w:szCs w:val="28"/>
        </w:rPr>
        <w:t>конечные</w:t>
      </w:r>
      <w:r w:rsidR="007672D6" w:rsidRPr="007672D6">
        <w:rPr>
          <w:sz w:val="28"/>
          <w:szCs w:val="28"/>
        </w:rPr>
        <w:t xml:space="preserve"> </w:t>
      </w:r>
      <w:r w:rsidRPr="007672D6">
        <w:rPr>
          <w:sz w:val="28"/>
          <w:szCs w:val="28"/>
        </w:rPr>
        <w:t>финансовые результаты деятельности предприятия, является рентабельность.</w:t>
      </w:r>
    </w:p>
    <w:p w:rsidR="00277567" w:rsidRPr="007672D6" w:rsidRDefault="00277567" w:rsidP="007672D6">
      <w:pPr>
        <w:shd w:val="clear" w:color="auto" w:fill="FFFFFF"/>
        <w:ind w:firstLine="709"/>
        <w:jc w:val="both"/>
        <w:rPr>
          <w:sz w:val="28"/>
          <w:szCs w:val="28"/>
        </w:rPr>
      </w:pPr>
      <w:r w:rsidRPr="007672D6">
        <w:rPr>
          <w:sz w:val="28"/>
          <w:szCs w:val="28"/>
        </w:rPr>
        <w:t>Рентабельность - относительный показатель экономической эффективности производства, характеризующий соотношение дохода (прибыли) и затрат за определенный период времени.</w:t>
      </w:r>
      <w:r w:rsidR="00CF2F14" w:rsidRPr="007672D6">
        <w:rPr>
          <w:sz w:val="28"/>
          <w:szCs w:val="28"/>
        </w:rPr>
        <w:t xml:space="preserve"> [7]</w:t>
      </w:r>
    </w:p>
    <w:p w:rsidR="00277567" w:rsidRPr="007672D6" w:rsidRDefault="00277567" w:rsidP="007672D6">
      <w:pPr>
        <w:shd w:val="clear" w:color="auto" w:fill="FFFFFF"/>
        <w:ind w:firstLine="709"/>
        <w:jc w:val="both"/>
        <w:rPr>
          <w:sz w:val="28"/>
          <w:szCs w:val="28"/>
        </w:rPr>
      </w:pPr>
      <w:r w:rsidRPr="007672D6">
        <w:rPr>
          <w:sz w:val="28"/>
          <w:szCs w:val="28"/>
        </w:rPr>
        <w:t>С помощью показателей рентабельности можно проанализировать эффективность использования активов предприятия, т.е. финансовую отдачу от вложения капитала.</w:t>
      </w:r>
      <w:r w:rsidR="00CF2F14" w:rsidRPr="007672D6">
        <w:rPr>
          <w:sz w:val="28"/>
          <w:szCs w:val="28"/>
        </w:rPr>
        <w:t xml:space="preserve"> </w:t>
      </w:r>
    </w:p>
    <w:p w:rsidR="00277567" w:rsidRPr="007672D6" w:rsidRDefault="00277567" w:rsidP="007672D6">
      <w:pPr>
        <w:pStyle w:val="a6"/>
        <w:numPr>
          <w:ilvl w:val="0"/>
          <w:numId w:val="15"/>
        </w:numPr>
        <w:spacing w:after="0" w:line="360" w:lineRule="auto"/>
        <w:ind w:left="0" w:firstLine="709"/>
        <w:jc w:val="both"/>
        <w:rPr>
          <w:rFonts w:ascii="Times New Roman" w:hAnsi="Times New Roman"/>
          <w:sz w:val="28"/>
          <w:szCs w:val="28"/>
          <w:lang w:val="ru-RU"/>
        </w:rPr>
      </w:pPr>
      <w:r w:rsidRPr="007672D6">
        <w:rPr>
          <w:rFonts w:ascii="Times New Roman" w:hAnsi="Times New Roman"/>
          <w:sz w:val="28"/>
          <w:szCs w:val="28"/>
          <w:lang w:val="ru-RU"/>
        </w:rPr>
        <w:t>Рентабельность продаж: показывает сколько прибыли приходится на единицу реализованной продукции.</w:t>
      </w:r>
    </w:p>
    <w:p w:rsidR="00C466AD" w:rsidRDefault="00C466AD" w:rsidP="007672D6">
      <w:pPr>
        <w:ind w:firstLine="709"/>
        <w:jc w:val="both"/>
        <w:rPr>
          <w:sz w:val="28"/>
          <w:szCs w:val="28"/>
        </w:rPr>
      </w:pPr>
    </w:p>
    <w:p w:rsidR="00277567" w:rsidRPr="007672D6" w:rsidRDefault="006C482D" w:rsidP="007672D6">
      <w:pPr>
        <w:ind w:firstLine="709"/>
        <w:jc w:val="both"/>
        <w:rPr>
          <w:sz w:val="28"/>
          <w:szCs w:val="28"/>
        </w:rPr>
      </w:pPr>
      <w:r>
        <w:rPr>
          <w:sz w:val="28"/>
          <w:szCs w:val="28"/>
        </w:rPr>
        <w:pict>
          <v:shape id="_x0000_i1090" type="#_x0000_t75" style="width:185.25pt;height:39.75pt" fillcolor="window">
            <v:imagedata r:id="rId72" o:title=""/>
          </v:shape>
        </w:pict>
      </w:r>
      <w:r w:rsidR="007672D6" w:rsidRPr="007672D6">
        <w:rPr>
          <w:sz w:val="28"/>
          <w:szCs w:val="28"/>
        </w:rPr>
        <w:t xml:space="preserve"> </w:t>
      </w:r>
      <w:r w:rsidR="00CF2F14" w:rsidRPr="007672D6">
        <w:rPr>
          <w:sz w:val="28"/>
          <w:szCs w:val="28"/>
        </w:rPr>
        <w:t>[1]</w:t>
      </w:r>
      <w:r w:rsidR="00277567" w:rsidRPr="007672D6">
        <w:rPr>
          <w:sz w:val="28"/>
          <w:szCs w:val="28"/>
        </w:rPr>
        <w:t>, где</w:t>
      </w:r>
      <w:r w:rsidR="007672D6" w:rsidRPr="007672D6">
        <w:rPr>
          <w:sz w:val="28"/>
          <w:szCs w:val="28"/>
        </w:rPr>
        <w:t xml:space="preserve"> </w:t>
      </w:r>
      <w:r w:rsidR="00277567" w:rsidRPr="007672D6">
        <w:rPr>
          <w:sz w:val="28"/>
          <w:szCs w:val="28"/>
        </w:rPr>
        <w:t>(3.12)</w:t>
      </w:r>
    </w:p>
    <w:p w:rsidR="00C466AD" w:rsidRDefault="00C466AD" w:rsidP="007672D6">
      <w:pPr>
        <w:ind w:firstLine="709"/>
        <w:jc w:val="both"/>
        <w:rPr>
          <w:sz w:val="28"/>
          <w:szCs w:val="28"/>
        </w:rPr>
      </w:pPr>
    </w:p>
    <w:p w:rsidR="00277567" w:rsidRPr="007672D6" w:rsidRDefault="00277567" w:rsidP="007672D6">
      <w:pPr>
        <w:ind w:firstLine="709"/>
        <w:jc w:val="both"/>
        <w:rPr>
          <w:sz w:val="28"/>
          <w:szCs w:val="28"/>
        </w:rPr>
      </w:pPr>
      <w:r w:rsidRPr="007672D6">
        <w:rPr>
          <w:sz w:val="28"/>
          <w:szCs w:val="28"/>
        </w:rPr>
        <w:t>ЧП – чистая прибыль отчетного периода;</w:t>
      </w:r>
    </w:p>
    <w:p w:rsidR="00CF2F14" w:rsidRPr="007672D6" w:rsidRDefault="00277567" w:rsidP="007672D6">
      <w:pPr>
        <w:ind w:firstLine="709"/>
        <w:jc w:val="both"/>
        <w:rPr>
          <w:sz w:val="28"/>
          <w:szCs w:val="28"/>
        </w:rPr>
      </w:pPr>
      <w:r w:rsidRPr="007672D6">
        <w:rPr>
          <w:sz w:val="28"/>
          <w:szCs w:val="28"/>
        </w:rPr>
        <w:t>В - выручка от продажи товаров, продукции, работ, услуг.</w:t>
      </w:r>
    </w:p>
    <w:p w:rsidR="00C466AD" w:rsidRDefault="00C466AD" w:rsidP="007672D6">
      <w:pPr>
        <w:ind w:firstLine="709"/>
        <w:jc w:val="both"/>
        <w:rPr>
          <w:sz w:val="28"/>
          <w:szCs w:val="28"/>
        </w:rPr>
      </w:pPr>
    </w:p>
    <w:p w:rsidR="00CF2F14" w:rsidRPr="007672D6" w:rsidRDefault="006C482D" w:rsidP="007672D6">
      <w:pPr>
        <w:ind w:firstLine="709"/>
        <w:jc w:val="both"/>
        <w:rPr>
          <w:sz w:val="28"/>
          <w:szCs w:val="28"/>
        </w:rPr>
      </w:pPr>
      <w:r>
        <w:rPr>
          <w:sz w:val="28"/>
          <w:szCs w:val="28"/>
        </w:rPr>
        <w:pict>
          <v:shape id="_x0000_i1091" type="#_x0000_t75" style="width:183.75pt;height:75.75pt" fillcolor="window">
            <v:imagedata r:id="rId73" o:title=""/>
          </v:shape>
        </w:pict>
      </w:r>
    </w:p>
    <w:p w:rsidR="00C466AD" w:rsidRDefault="00C466AD" w:rsidP="007672D6">
      <w:pPr>
        <w:ind w:firstLine="709"/>
        <w:jc w:val="both"/>
        <w:rPr>
          <w:sz w:val="28"/>
          <w:szCs w:val="28"/>
        </w:rPr>
      </w:pPr>
    </w:p>
    <w:p w:rsidR="00277567" w:rsidRPr="007672D6" w:rsidRDefault="00277567" w:rsidP="007672D6">
      <w:pPr>
        <w:ind w:firstLine="709"/>
        <w:jc w:val="both"/>
        <w:rPr>
          <w:sz w:val="28"/>
          <w:szCs w:val="28"/>
        </w:rPr>
      </w:pPr>
      <w:r w:rsidRPr="007672D6">
        <w:rPr>
          <w:sz w:val="28"/>
          <w:szCs w:val="28"/>
        </w:rPr>
        <w:t>Повышение значения коэффициента свидетельствует об увеличении прибыльности.</w:t>
      </w:r>
    </w:p>
    <w:p w:rsidR="00277567" w:rsidRPr="007672D6" w:rsidRDefault="00277567" w:rsidP="007672D6">
      <w:pPr>
        <w:numPr>
          <w:ilvl w:val="0"/>
          <w:numId w:val="16"/>
        </w:numPr>
        <w:ind w:left="0" w:firstLine="709"/>
        <w:jc w:val="both"/>
        <w:rPr>
          <w:sz w:val="28"/>
          <w:szCs w:val="28"/>
        </w:rPr>
      </w:pPr>
      <w:r w:rsidRPr="007672D6">
        <w:rPr>
          <w:sz w:val="28"/>
          <w:szCs w:val="28"/>
        </w:rPr>
        <w:t>Рентабельность производства: показывает, сколько прибыли от реализации приходится на 1 рубль затрат.</w:t>
      </w:r>
    </w:p>
    <w:p w:rsidR="00C466AD" w:rsidRDefault="00C466AD" w:rsidP="007672D6">
      <w:pPr>
        <w:ind w:firstLine="709"/>
        <w:jc w:val="both"/>
        <w:rPr>
          <w:sz w:val="28"/>
          <w:szCs w:val="28"/>
        </w:rPr>
      </w:pPr>
    </w:p>
    <w:p w:rsidR="00277567" w:rsidRPr="007672D6" w:rsidRDefault="006C482D" w:rsidP="007672D6">
      <w:pPr>
        <w:ind w:firstLine="709"/>
        <w:jc w:val="both"/>
        <w:rPr>
          <w:sz w:val="28"/>
          <w:szCs w:val="28"/>
        </w:rPr>
      </w:pPr>
      <w:r>
        <w:rPr>
          <w:sz w:val="28"/>
          <w:szCs w:val="28"/>
        </w:rPr>
        <w:pict>
          <v:shape id="_x0000_i1092" type="#_x0000_t75" style="width:182.25pt;height:39.75pt" fillcolor="window">
            <v:imagedata r:id="rId74" o:title=""/>
          </v:shape>
        </w:pict>
      </w:r>
      <w:r w:rsidR="007672D6" w:rsidRPr="007672D6">
        <w:rPr>
          <w:sz w:val="28"/>
          <w:szCs w:val="28"/>
        </w:rPr>
        <w:t xml:space="preserve"> </w:t>
      </w:r>
      <w:r w:rsidR="000F50F0" w:rsidRPr="007672D6">
        <w:rPr>
          <w:sz w:val="28"/>
          <w:szCs w:val="28"/>
        </w:rPr>
        <w:t>[1], где</w:t>
      </w:r>
      <w:r w:rsidR="007672D6" w:rsidRPr="007672D6">
        <w:rPr>
          <w:sz w:val="28"/>
          <w:szCs w:val="28"/>
        </w:rPr>
        <w:t xml:space="preserve"> </w:t>
      </w:r>
      <w:r w:rsidR="00277567" w:rsidRPr="007672D6">
        <w:rPr>
          <w:sz w:val="28"/>
          <w:szCs w:val="28"/>
        </w:rPr>
        <w:t>(3.13)</w:t>
      </w:r>
    </w:p>
    <w:p w:rsidR="00C466AD" w:rsidRDefault="00C466AD" w:rsidP="007672D6">
      <w:pPr>
        <w:ind w:firstLine="709"/>
        <w:jc w:val="both"/>
        <w:rPr>
          <w:sz w:val="28"/>
          <w:szCs w:val="28"/>
        </w:rPr>
      </w:pPr>
    </w:p>
    <w:p w:rsidR="00277567" w:rsidRPr="007672D6" w:rsidRDefault="00277567" w:rsidP="007672D6">
      <w:pPr>
        <w:ind w:firstLine="709"/>
        <w:jc w:val="both"/>
        <w:rPr>
          <w:sz w:val="28"/>
          <w:szCs w:val="28"/>
        </w:rPr>
      </w:pPr>
      <w:r w:rsidRPr="007672D6">
        <w:rPr>
          <w:sz w:val="28"/>
          <w:szCs w:val="28"/>
        </w:rPr>
        <w:t>С – себестоимость проданных товаров, продукции, работ, услуг.</w:t>
      </w:r>
    </w:p>
    <w:p w:rsidR="00277567" w:rsidRPr="007672D6" w:rsidRDefault="006C482D" w:rsidP="007672D6">
      <w:pPr>
        <w:ind w:firstLine="709"/>
        <w:jc w:val="both"/>
        <w:rPr>
          <w:sz w:val="28"/>
          <w:szCs w:val="28"/>
        </w:rPr>
      </w:pPr>
      <w:r>
        <w:rPr>
          <w:sz w:val="28"/>
          <w:szCs w:val="28"/>
        </w:rPr>
        <w:pict>
          <v:shape id="_x0000_i1093" type="#_x0000_t75" style="width:180.75pt;height:75.75pt" fillcolor="window">
            <v:imagedata r:id="rId75" o:title=""/>
          </v:shape>
        </w:pict>
      </w:r>
    </w:p>
    <w:p w:rsidR="00C466AD" w:rsidRDefault="00C466AD" w:rsidP="007672D6">
      <w:pPr>
        <w:ind w:firstLine="709"/>
        <w:jc w:val="both"/>
        <w:rPr>
          <w:sz w:val="28"/>
          <w:szCs w:val="28"/>
        </w:rPr>
      </w:pPr>
    </w:p>
    <w:p w:rsidR="00277567" w:rsidRPr="007672D6" w:rsidRDefault="00277567" w:rsidP="007672D6">
      <w:pPr>
        <w:ind w:firstLine="709"/>
        <w:jc w:val="both"/>
        <w:rPr>
          <w:sz w:val="28"/>
          <w:szCs w:val="28"/>
        </w:rPr>
      </w:pPr>
      <w:r w:rsidRPr="007672D6">
        <w:rPr>
          <w:sz w:val="28"/>
          <w:szCs w:val="28"/>
        </w:rPr>
        <w:t>Увеличение показателя говорит об эффективном характере производства.</w:t>
      </w:r>
    </w:p>
    <w:p w:rsidR="00277567" w:rsidRPr="007672D6" w:rsidRDefault="00277567" w:rsidP="007672D6">
      <w:pPr>
        <w:numPr>
          <w:ilvl w:val="0"/>
          <w:numId w:val="16"/>
        </w:numPr>
        <w:ind w:left="0" w:firstLine="709"/>
        <w:jc w:val="both"/>
        <w:rPr>
          <w:sz w:val="28"/>
          <w:szCs w:val="28"/>
        </w:rPr>
      </w:pPr>
      <w:r w:rsidRPr="007672D6">
        <w:rPr>
          <w:sz w:val="28"/>
          <w:szCs w:val="28"/>
        </w:rPr>
        <w:t>Рентабельность собственного капитала: характеризует эффективность использования собственного капитала и показывает, сколько чистой прибыли приходится на рубль собственного капитала.</w:t>
      </w:r>
    </w:p>
    <w:p w:rsidR="00C466AD" w:rsidRDefault="00C466AD" w:rsidP="007672D6">
      <w:pPr>
        <w:ind w:firstLine="709"/>
        <w:jc w:val="both"/>
        <w:rPr>
          <w:sz w:val="28"/>
          <w:szCs w:val="28"/>
        </w:rPr>
      </w:pPr>
    </w:p>
    <w:p w:rsidR="00277567" w:rsidRPr="007672D6" w:rsidRDefault="006C482D" w:rsidP="007672D6">
      <w:pPr>
        <w:ind w:firstLine="709"/>
        <w:jc w:val="both"/>
        <w:rPr>
          <w:sz w:val="28"/>
          <w:szCs w:val="28"/>
        </w:rPr>
      </w:pPr>
      <w:r>
        <w:rPr>
          <w:sz w:val="28"/>
          <w:szCs w:val="28"/>
        </w:rPr>
        <w:pict>
          <v:shape id="_x0000_i1094" type="#_x0000_t75" style="width:168.75pt;height:39.75pt" fillcolor="window">
            <v:imagedata r:id="rId76" o:title=""/>
          </v:shape>
        </w:pict>
      </w:r>
      <w:r w:rsidR="007672D6" w:rsidRPr="007672D6">
        <w:rPr>
          <w:sz w:val="28"/>
          <w:szCs w:val="28"/>
          <w:lang w:val="en-US"/>
        </w:rPr>
        <w:t xml:space="preserve"> </w:t>
      </w:r>
      <w:r w:rsidR="000F50F0" w:rsidRPr="007672D6">
        <w:rPr>
          <w:sz w:val="28"/>
          <w:szCs w:val="28"/>
          <w:lang w:val="en-US"/>
        </w:rPr>
        <w:t>[1]</w:t>
      </w:r>
      <w:r w:rsidR="00277567" w:rsidRPr="007672D6">
        <w:rPr>
          <w:sz w:val="28"/>
          <w:szCs w:val="28"/>
        </w:rPr>
        <w:t>, где</w:t>
      </w:r>
      <w:r w:rsidR="007672D6" w:rsidRPr="007672D6">
        <w:rPr>
          <w:sz w:val="28"/>
          <w:szCs w:val="28"/>
        </w:rPr>
        <w:t xml:space="preserve"> </w:t>
      </w:r>
      <w:r w:rsidR="00277567" w:rsidRPr="007672D6">
        <w:rPr>
          <w:sz w:val="28"/>
          <w:szCs w:val="28"/>
        </w:rPr>
        <w:t>(3.14)</w:t>
      </w:r>
    </w:p>
    <w:p w:rsidR="00C466AD" w:rsidRDefault="00C466AD" w:rsidP="007672D6">
      <w:pPr>
        <w:ind w:firstLine="709"/>
        <w:jc w:val="both"/>
        <w:rPr>
          <w:sz w:val="28"/>
          <w:szCs w:val="28"/>
        </w:rPr>
      </w:pPr>
    </w:p>
    <w:p w:rsidR="00277567" w:rsidRPr="007672D6" w:rsidRDefault="00277567" w:rsidP="007672D6">
      <w:pPr>
        <w:ind w:firstLine="709"/>
        <w:jc w:val="both"/>
        <w:rPr>
          <w:sz w:val="28"/>
          <w:szCs w:val="28"/>
        </w:rPr>
      </w:pPr>
      <w:r w:rsidRPr="007672D6">
        <w:rPr>
          <w:sz w:val="28"/>
          <w:szCs w:val="28"/>
        </w:rPr>
        <w:t>СК – собственный капитал.</w:t>
      </w:r>
    </w:p>
    <w:p w:rsidR="00277567" w:rsidRPr="007672D6" w:rsidRDefault="006C482D" w:rsidP="007672D6">
      <w:pPr>
        <w:ind w:firstLine="709"/>
        <w:jc w:val="both"/>
        <w:rPr>
          <w:sz w:val="28"/>
          <w:szCs w:val="28"/>
        </w:rPr>
      </w:pPr>
      <w:r>
        <w:rPr>
          <w:sz w:val="28"/>
          <w:szCs w:val="28"/>
        </w:rPr>
        <w:pict>
          <v:shape id="_x0000_i1095" type="#_x0000_t75" style="width:170.25pt;height:75.75pt" fillcolor="window">
            <v:imagedata r:id="rId77" o:title=""/>
          </v:shape>
        </w:pict>
      </w:r>
    </w:p>
    <w:p w:rsidR="00C466AD" w:rsidRDefault="00C466AD" w:rsidP="007672D6">
      <w:pPr>
        <w:ind w:firstLine="709"/>
        <w:jc w:val="both"/>
        <w:rPr>
          <w:sz w:val="28"/>
          <w:szCs w:val="28"/>
        </w:rPr>
      </w:pPr>
    </w:p>
    <w:p w:rsidR="00277567" w:rsidRPr="007672D6" w:rsidRDefault="00277567" w:rsidP="007672D6">
      <w:pPr>
        <w:ind w:firstLine="709"/>
        <w:jc w:val="both"/>
        <w:rPr>
          <w:sz w:val="28"/>
          <w:szCs w:val="28"/>
        </w:rPr>
      </w:pPr>
      <w:r w:rsidRPr="007672D6">
        <w:rPr>
          <w:sz w:val="28"/>
          <w:szCs w:val="28"/>
        </w:rPr>
        <w:t>Увеличение значения коэффициента означает эффективный характер использования собственных средств с точки зрения доходности.</w:t>
      </w:r>
    </w:p>
    <w:p w:rsidR="00277567" w:rsidRPr="007672D6" w:rsidRDefault="00277567" w:rsidP="007672D6">
      <w:pPr>
        <w:ind w:firstLine="709"/>
        <w:jc w:val="both"/>
        <w:rPr>
          <w:sz w:val="28"/>
          <w:szCs w:val="28"/>
        </w:rPr>
      </w:pPr>
      <w:r w:rsidRPr="007672D6">
        <w:rPr>
          <w:sz w:val="28"/>
          <w:szCs w:val="28"/>
        </w:rPr>
        <w:t>4) Рентабельность активов: показывает эффективность использования всего имущества организации.</w:t>
      </w:r>
    </w:p>
    <w:p w:rsidR="00C466AD" w:rsidRDefault="00C466AD" w:rsidP="007672D6">
      <w:pPr>
        <w:ind w:firstLine="709"/>
        <w:jc w:val="both"/>
        <w:rPr>
          <w:sz w:val="28"/>
          <w:szCs w:val="28"/>
        </w:rPr>
      </w:pPr>
    </w:p>
    <w:p w:rsidR="00277567" w:rsidRPr="007672D6" w:rsidRDefault="006C482D" w:rsidP="007672D6">
      <w:pPr>
        <w:ind w:firstLine="709"/>
        <w:jc w:val="both"/>
        <w:rPr>
          <w:sz w:val="28"/>
          <w:szCs w:val="28"/>
        </w:rPr>
      </w:pPr>
      <w:r>
        <w:rPr>
          <w:sz w:val="28"/>
          <w:szCs w:val="28"/>
        </w:rPr>
        <w:pict>
          <v:shape id="_x0000_i1096" type="#_x0000_t75" style="width:162.75pt;height:39.75pt" fillcolor="window">
            <v:imagedata r:id="rId78" o:title=""/>
          </v:shape>
        </w:pict>
      </w:r>
      <w:r w:rsidR="007672D6" w:rsidRPr="007672D6">
        <w:rPr>
          <w:sz w:val="28"/>
          <w:szCs w:val="28"/>
        </w:rPr>
        <w:t xml:space="preserve"> </w:t>
      </w:r>
      <w:r w:rsidR="000F50F0" w:rsidRPr="007672D6">
        <w:rPr>
          <w:sz w:val="28"/>
          <w:szCs w:val="28"/>
        </w:rPr>
        <w:t>[1]</w:t>
      </w:r>
      <w:r w:rsidR="00277567" w:rsidRPr="007672D6">
        <w:rPr>
          <w:sz w:val="28"/>
          <w:szCs w:val="28"/>
        </w:rPr>
        <w:t>, где</w:t>
      </w:r>
      <w:r w:rsidR="007672D6" w:rsidRPr="007672D6">
        <w:rPr>
          <w:sz w:val="28"/>
          <w:szCs w:val="28"/>
        </w:rPr>
        <w:t xml:space="preserve"> </w:t>
      </w:r>
      <w:r w:rsidR="00277567" w:rsidRPr="007672D6">
        <w:rPr>
          <w:sz w:val="28"/>
          <w:szCs w:val="28"/>
        </w:rPr>
        <w:t>(3.15)</w:t>
      </w:r>
    </w:p>
    <w:p w:rsidR="00C466AD" w:rsidRDefault="00C466AD" w:rsidP="007672D6">
      <w:pPr>
        <w:ind w:firstLine="709"/>
        <w:jc w:val="both"/>
        <w:rPr>
          <w:sz w:val="28"/>
          <w:szCs w:val="28"/>
        </w:rPr>
      </w:pPr>
    </w:p>
    <w:p w:rsidR="00277567" w:rsidRPr="007672D6" w:rsidRDefault="00277567" w:rsidP="007672D6">
      <w:pPr>
        <w:ind w:firstLine="709"/>
        <w:jc w:val="both"/>
        <w:rPr>
          <w:sz w:val="28"/>
          <w:szCs w:val="28"/>
        </w:rPr>
      </w:pPr>
      <w:r w:rsidRPr="007672D6">
        <w:rPr>
          <w:sz w:val="28"/>
          <w:szCs w:val="28"/>
        </w:rPr>
        <w:t>А – активы.</w:t>
      </w:r>
    </w:p>
    <w:p w:rsidR="00277567" w:rsidRPr="007672D6" w:rsidRDefault="006C482D" w:rsidP="007672D6">
      <w:pPr>
        <w:ind w:firstLine="709"/>
        <w:jc w:val="both"/>
        <w:rPr>
          <w:sz w:val="28"/>
          <w:szCs w:val="28"/>
        </w:rPr>
      </w:pPr>
      <w:r>
        <w:rPr>
          <w:sz w:val="28"/>
          <w:szCs w:val="28"/>
        </w:rPr>
        <w:pict>
          <v:shape id="_x0000_i1097" type="#_x0000_t75" style="width:168.75pt;height:75.75pt" fillcolor="window">
            <v:imagedata r:id="rId79" o:title=""/>
          </v:shape>
        </w:pict>
      </w:r>
      <w:r w:rsidR="00277567" w:rsidRPr="007672D6">
        <w:rPr>
          <w:sz w:val="28"/>
          <w:szCs w:val="28"/>
        </w:rPr>
        <w:t xml:space="preserve"> </w:t>
      </w:r>
    </w:p>
    <w:p w:rsidR="00C466AD" w:rsidRDefault="00C466AD" w:rsidP="007672D6">
      <w:pPr>
        <w:ind w:firstLine="709"/>
        <w:jc w:val="both"/>
        <w:rPr>
          <w:sz w:val="28"/>
          <w:szCs w:val="28"/>
        </w:rPr>
      </w:pPr>
    </w:p>
    <w:p w:rsidR="00277567" w:rsidRPr="007672D6" w:rsidRDefault="00277567" w:rsidP="007672D6">
      <w:pPr>
        <w:ind w:firstLine="709"/>
        <w:jc w:val="both"/>
        <w:rPr>
          <w:sz w:val="28"/>
          <w:szCs w:val="28"/>
        </w:rPr>
      </w:pPr>
      <w:r w:rsidRPr="007672D6">
        <w:rPr>
          <w:sz w:val="28"/>
          <w:szCs w:val="28"/>
        </w:rPr>
        <w:t>Увеличение показателя говорит об эффективности использования активов организации.</w:t>
      </w:r>
    </w:p>
    <w:p w:rsidR="00277567" w:rsidRPr="007672D6" w:rsidRDefault="00277567" w:rsidP="007672D6">
      <w:pPr>
        <w:numPr>
          <w:ilvl w:val="0"/>
          <w:numId w:val="17"/>
        </w:numPr>
        <w:ind w:left="0" w:firstLine="709"/>
        <w:jc w:val="both"/>
        <w:rPr>
          <w:sz w:val="28"/>
          <w:szCs w:val="28"/>
        </w:rPr>
      </w:pPr>
      <w:r w:rsidRPr="007672D6">
        <w:rPr>
          <w:sz w:val="28"/>
          <w:szCs w:val="28"/>
        </w:rPr>
        <w:t>Фондорентабельность: показывает эффективность использования основных средств и прочих внеоборотных активов.</w:t>
      </w:r>
    </w:p>
    <w:p w:rsidR="00C466AD" w:rsidRDefault="00C466AD" w:rsidP="007672D6">
      <w:pPr>
        <w:ind w:firstLine="709"/>
        <w:jc w:val="both"/>
        <w:rPr>
          <w:sz w:val="28"/>
          <w:szCs w:val="28"/>
        </w:rPr>
      </w:pPr>
    </w:p>
    <w:p w:rsidR="00277567" w:rsidRPr="007672D6" w:rsidRDefault="006C482D" w:rsidP="007672D6">
      <w:pPr>
        <w:ind w:firstLine="709"/>
        <w:jc w:val="both"/>
        <w:rPr>
          <w:sz w:val="28"/>
          <w:szCs w:val="28"/>
        </w:rPr>
      </w:pPr>
      <w:r>
        <w:rPr>
          <w:sz w:val="28"/>
          <w:szCs w:val="28"/>
        </w:rPr>
        <w:pict>
          <v:shape id="_x0000_i1098" type="#_x0000_t75" style="width:167.25pt;height:39.75pt" fillcolor="window">
            <v:imagedata r:id="rId80" o:title=""/>
          </v:shape>
        </w:pict>
      </w:r>
      <w:r w:rsidR="007672D6" w:rsidRPr="007672D6">
        <w:rPr>
          <w:sz w:val="28"/>
          <w:szCs w:val="28"/>
          <w:lang w:val="en-US"/>
        </w:rPr>
        <w:t xml:space="preserve"> </w:t>
      </w:r>
      <w:r w:rsidR="000F50F0" w:rsidRPr="007672D6">
        <w:rPr>
          <w:sz w:val="28"/>
          <w:szCs w:val="28"/>
          <w:lang w:val="en-US"/>
        </w:rPr>
        <w:t>[1]</w:t>
      </w:r>
      <w:r w:rsidR="00277567" w:rsidRPr="007672D6">
        <w:rPr>
          <w:sz w:val="28"/>
          <w:szCs w:val="28"/>
        </w:rPr>
        <w:t>, где</w:t>
      </w:r>
      <w:r w:rsidR="007672D6" w:rsidRPr="007672D6">
        <w:rPr>
          <w:sz w:val="28"/>
          <w:szCs w:val="28"/>
        </w:rPr>
        <w:t xml:space="preserve"> </w:t>
      </w:r>
      <w:r w:rsidR="00277567" w:rsidRPr="007672D6">
        <w:rPr>
          <w:sz w:val="28"/>
          <w:szCs w:val="28"/>
        </w:rPr>
        <w:t>(3.16)</w:t>
      </w:r>
    </w:p>
    <w:p w:rsidR="00C466AD" w:rsidRDefault="00C466AD" w:rsidP="007672D6">
      <w:pPr>
        <w:ind w:firstLine="709"/>
        <w:jc w:val="both"/>
        <w:rPr>
          <w:sz w:val="28"/>
          <w:szCs w:val="28"/>
        </w:rPr>
      </w:pPr>
    </w:p>
    <w:p w:rsidR="00277567" w:rsidRPr="007672D6" w:rsidRDefault="00277567" w:rsidP="007672D6">
      <w:pPr>
        <w:ind w:firstLine="709"/>
        <w:jc w:val="both"/>
        <w:rPr>
          <w:sz w:val="28"/>
          <w:szCs w:val="28"/>
        </w:rPr>
      </w:pPr>
      <w:r w:rsidRPr="007672D6">
        <w:rPr>
          <w:sz w:val="28"/>
          <w:szCs w:val="28"/>
        </w:rPr>
        <w:t>ВА – внеоборотные активы.</w:t>
      </w:r>
    </w:p>
    <w:p w:rsidR="00277567" w:rsidRPr="007672D6" w:rsidRDefault="006C482D" w:rsidP="007672D6">
      <w:pPr>
        <w:ind w:firstLine="709"/>
        <w:jc w:val="both"/>
        <w:rPr>
          <w:sz w:val="28"/>
          <w:szCs w:val="28"/>
        </w:rPr>
      </w:pPr>
      <w:r>
        <w:rPr>
          <w:sz w:val="28"/>
          <w:szCs w:val="28"/>
        </w:rPr>
        <w:pict>
          <v:shape id="_x0000_i1099" type="#_x0000_t75" style="width:168pt;height:75.75pt" fillcolor="window">
            <v:imagedata r:id="rId81" o:title=""/>
          </v:shape>
        </w:pict>
      </w:r>
    </w:p>
    <w:p w:rsidR="00C466AD" w:rsidRDefault="00C466AD" w:rsidP="007672D6">
      <w:pPr>
        <w:ind w:firstLine="709"/>
        <w:jc w:val="both"/>
        <w:rPr>
          <w:sz w:val="28"/>
          <w:szCs w:val="28"/>
        </w:rPr>
      </w:pPr>
    </w:p>
    <w:p w:rsidR="00277567" w:rsidRPr="007672D6" w:rsidRDefault="00277567" w:rsidP="007672D6">
      <w:pPr>
        <w:ind w:firstLine="709"/>
        <w:jc w:val="both"/>
        <w:rPr>
          <w:sz w:val="28"/>
          <w:szCs w:val="28"/>
        </w:rPr>
      </w:pPr>
      <w:r w:rsidRPr="007672D6">
        <w:rPr>
          <w:sz w:val="28"/>
          <w:szCs w:val="28"/>
        </w:rPr>
        <w:t>Значение коэффициента говорит об эффективном использовании внеоборотных активов.</w:t>
      </w:r>
    </w:p>
    <w:p w:rsidR="00277567" w:rsidRPr="007672D6" w:rsidRDefault="00277567" w:rsidP="007672D6">
      <w:pPr>
        <w:numPr>
          <w:ilvl w:val="0"/>
          <w:numId w:val="17"/>
        </w:numPr>
        <w:ind w:left="0" w:firstLine="709"/>
        <w:jc w:val="both"/>
        <w:rPr>
          <w:sz w:val="28"/>
          <w:szCs w:val="28"/>
        </w:rPr>
      </w:pPr>
      <w:r w:rsidRPr="007672D6">
        <w:rPr>
          <w:sz w:val="28"/>
          <w:szCs w:val="28"/>
        </w:rPr>
        <w:t>Рентабельность оборотных активов: демонстрирует возможности предприятия в обеспечении достаточного объема прибыли по отношению к используемым оборотным средствам компании.</w:t>
      </w:r>
    </w:p>
    <w:p w:rsidR="00C466AD" w:rsidRDefault="00C466AD" w:rsidP="007672D6">
      <w:pPr>
        <w:ind w:firstLine="709"/>
        <w:jc w:val="both"/>
        <w:rPr>
          <w:sz w:val="28"/>
          <w:szCs w:val="28"/>
        </w:rPr>
      </w:pPr>
    </w:p>
    <w:p w:rsidR="00277567" w:rsidRPr="007672D6" w:rsidRDefault="006C482D" w:rsidP="007672D6">
      <w:pPr>
        <w:ind w:firstLine="709"/>
        <w:jc w:val="both"/>
        <w:rPr>
          <w:sz w:val="28"/>
          <w:szCs w:val="28"/>
        </w:rPr>
      </w:pPr>
      <w:r>
        <w:rPr>
          <w:sz w:val="28"/>
          <w:szCs w:val="28"/>
        </w:rPr>
        <w:pict>
          <v:shape id="_x0000_i1100" type="#_x0000_t75" style="width:168pt;height:39.75pt" fillcolor="window">
            <v:imagedata r:id="rId82" o:title=""/>
          </v:shape>
        </w:pict>
      </w:r>
      <w:r w:rsidR="007672D6" w:rsidRPr="007672D6">
        <w:rPr>
          <w:sz w:val="28"/>
          <w:szCs w:val="28"/>
          <w:lang w:val="en-US"/>
        </w:rPr>
        <w:t xml:space="preserve"> </w:t>
      </w:r>
      <w:r w:rsidR="000F50F0" w:rsidRPr="007672D6">
        <w:rPr>
          <w:sz w:val="28"/>
          <w:szCs w:val="28"/>
          <w:lang w:val="en-US"/>
        </w:rPr>
        <w:t>[1]</w:t>
      </w:r>
      <w:r w:rsidR="00277567" w:rsidRPr="007672D6">
        <w:rPr>
          <w:sz w:val="28"/>
          <w:szCs w:val="28"/>
        </w:rPr>
        <w:t>, где</w:t>
      </w:r>
      <w:r w:rsidR="007672D6" w:rsidRPr="007672D6">
        <w:rPr>
          <w:sz w:val="28"/>
          <w:szCs w:val="28"/>
        </w:rPr>
        <w:t xml:space="preserve"> </w:t>
      </w:r>
      <w:r w:rsidR="00277567" w:rsidRPr="007672D6">
        <w:rPr>
          <w:sz w:val="28"/>
          <w:szCs w:val="28"/>
        </w:rPr>
        <w:t>(3.17)</w:t>
      </w:r>
    </w:p>
    <w:p w:rsidR="00C466AD" w:rsidRDefault="00C466AD" w:rsidP="007672D6">
      <w:pPr>
        <w:ind w:firstLine="709"/>
        <w:jc w:val="both"/>
        <w:rPr>
          <w:sz w:val="28"/>
          <w:szCs w:val="28"/>
        </w:rPr>
      </w:pPr>
    </w:p>
    <w:p w:rsidR="00277567" w:rsidRPr="007672D6" w:rsidRDefault="00277567" w:rsidP="007672D6">
      <w:pPr>
        <w:ind w:firstLine="709"/>
        <w:jc w:val="both"/>
        <w:rPr>
          <w:sz w:val="28"/>
          <w:szCs w:val="28"/>
        </w:rPr>
      </w:pPr>
      <w:r w:rsidRPr="007672D6">
        <w:rPr>
          <w:sz w:val="28"/>
          <w:szCs w:val="28"/>
        </w:rPr>
        <w:t>ОА – оборотные активы.</w:t>
      </w:r>
    </w:p>
    <w:p w:rsidR="00277567" w:rsidRPr="007672D6" w:rsidRDefault="006C482D" w:rsidP="007672D6">
      <w:pPr>
        <w:ind w:firstLine="709"/>
        <w:jc w:val="both"/>
        <w:rPr>
          <w:sz w:val="28"/>
          <w:szCs w:val="28"/>
        </w:rPr>
      </w:pPr>
      <w:r>
        <w:rPr>
          <w:sz w:val="28"/>
          <w:szCs w:val="28"/>
        </w:rPr>
        <w:pict>
          <v:shape id="_x0000_i1101" type="#_x0000_t75" style="width:172.5pt;height:75.75pt" fillcolor="window">
            <v:imagedata r:id="rId83" o:title=""/>
          </v:shape>
        </w:pict>
      </w:r>
    </w:p>
    <w:p w:rsidR="00C466AD" w:rsidRDefault="00C466AD" w:rsidP="007672D6">
      <w:pPr>
        <w:ind w:firstLine="709"/>
        <w:jc w:val="both"/>
        <w:rPr>
          <w:sz w:val="28"/>
          <w:szCs w:val="28"/>
        </w:rPr>
      </w:pPr>
    </w:p>
    <w:p w:rsidR="00277567" w:rsidRPr="007672D6" w:rsidRDefault="00277567" w:rsidP="007672D6">
      <w:pPr>
        <w:ind w:firstLine="709"/>
        <w:jc w:val="both"/>
        <w:rPr>
          <w:sz w:val="28"/>
          <w:szCs w:val="28"/>
        </w:rPr>
      </w:pPr>
      <w:r w:rsidRPr="007672D6">
        <w:rPr>
          <w:sz w:val="28"/>
          <w:szCs w:val="28"/>
        </w:rPr>
        <w:t>Снижение показателя говорит о недостаточно эффективном и быстром использовании оборотных средств.</w:t>
      </w:r>
    </w:p>
    <w:p w:rsidR="00277567" w:rsidRPr="007672D6" w:rsidRDefault="00277567" w:rsidP="007672D6">
      <w:pPr>
        <w:numPr>
          <w:ilvl w:val="0"/>
          <w:numId w:val="17"/>
        </w:numPr>
        <w:ind w:left="0" w:firstLine="709"/>
        <w:jc w:val="both"/>
        <w:rPr>
          <w:sz w:val="28"/>
          <w:szCs w:val="28"/>
        </w:rPr>
      </w:pPr>
      <w:r w:rsidRPr="007672D6">
        <w:rPr>
          <w:sz w:val="28"/>
          <w:szCs w:val="28"/>
        </w:rPr>
        <w:t>Рентабельность перманентного капитала: показывает эффективность использования капитала, вложенного в деятельность организации на длительный срок.</w:t>
      </w:r>
    </w:p>
    <w:p w:rsidR="00C466AD" w:rsidRDefault="00C466AD" w:rsidP="007672D6">
      <w:pPr>
        <w:ind w:firstLine="709"/>
        <w:jc w:val="both"/>
        <w:rPr>
          <w:sz w:val="28"/>
          <w:szCs w:val="28"/>
        </w:rPr>
      </w:pPr>
    </w:p>
    <w:p w:rsidR="00277567" w:rsidRPr="007672D6" w:rsidRDefault="006C482D" w:rsidP="007672D6">
      <w:pPr>
        <w:ind w:firstLine="709"/>
        <w:jc w:val="both"/>
        <w:rPr>
          <w:sz w:val="28"/>
          <w:szCs w:val="28"/>
        </w:rPr>
      </w:pPr>
      <w:r>
        <w:rPr>
          <w:sz w:val="28"/>
          <w:szCs w:val="28"/>
        </w:rPr>
        <w:pict>
          <v:shape id="_x0000_i1102" type="#_x0000_t75" style="width:231pt;height:39.75pt" fillcolor="window">
            <v:imagedata r:id="rId84" o:title=""/>
          </v:shape>
        </w:pict>
      </w:r>
      <w:r w:rsidR="007672D6" w:rsidRPr="007672D6">
        <w:rPr>
          <w:sz w:val="28"/>
          <w:szCs w:val="28"/>
          <w:lang w:val="en-US"/>
        </w:rPr>
        <w:t xml:space="preserve"> </w:t>
      </w:r>
      <w:r w:rsidR="000F50F0" w:rsidRPr="007672D6">
        <w:rPr>
          <w:sz w:val="28"/>
          <w:szCs w:val="28"/>
          <w:lang w:val="en-US"/>
        </w:rPr>
        <w:t>[4]</w:t>
      </w:r>
      <w:r w:rsidR="000F50F0" w:rsidRPr="007672D6">
        <w:rPr>
          <w:sz w:val="28"/>
          <w:szCs w:val="28"/>
        </w:rPr>
        <w:t>, где</w:t>
      </w:r>
      <w:r w:rsidR="007672D6" w:rsidRPr="007672D6">
        <w:rPr>
          <w:sz w:val="28"/>
          <w:szCs w:val="28"/>
        </w:rPr>
        <w:t xml:space="preserve"> </w:t>
      </w:r>
      <w:r w:rsidR="00277567" w:rsidRPr="007672D6">
        <w:rPr>
          <w:sz w:val="28"/>
          <w:szCs w:val="28"/>
        </w:rPr>
        <w:t>(3.18)</w:t>
      </w:r>
    </w:p>
    <w:p w:rsidR="00C466AD" w:rsidRDefault="00C466AD" w:rsidP="007672D6">
      <w:pPr>
        <w:ind w:firstLine="709"/>
        <w:jc w:val="both"/>
        <w:rPr>
          <w:sz w:val="28"/>
          <w:szCs w:val="28"/>
        </w:rPr>
      </w:pPr>
    </w:p>
    <w:p w:rsidR="00277567" w:rsidRPr="007672D6" w:rsidRDefault="00277567" w:rsidP="007672D6">
      <w:pPr>
        <w:ind w:firstLine="709"/>
        <w:jc w:val="both"/>
        <w:rPr>
          <w:sz w:val="28"/>
          <w:szCs w:val="28"/>
        </w:rPr>
      </w:pPr>
      <w:r w:rsidRPr="007672D6">
        <w:rPr>
          <w:sz w:val="28"/>
          <w:szCs w:val="28"/>
        </w:rPr>
        <w:t>ДО – долгосрочные обязательства.</w:t>
      </w:r>
    </w:p>
    <w:p w:rsidR="00277567" w:rsidRPr="007672D6" w:rsidRDefault="006C482D" w:rsidP="007672D6">
      <w:pPr>
        <w:ind w:firstLine="709"/>
        <w:jc w:val="both"/>
        <w:rPr>
          <w:sz w:val="28"/>
          <w:szCs w:val="28"/>
        </w:rPr>
      </w:pPr>
      <w:r>
        <w:rPr>
          <w:sz w:val="28"/>
          <w:szCs w:val="28"/>
        </w:rPr>
        <w:pict>
          <v:shape id="_x0000_i1103" type="#_x0000_t75" style="width:215.25pt;height:75.75pt" fillcolor="window">
            <v:imagedata r:id="rId85" o:title=""/>
          </v:shape>
        </w:pict>
      </w:r>
    </w:p>
    <w:p w:rsidR="00C466AD" w:rsidRDefault="00C466AD" w:rsidP="007672D6">
      <w:pPr>
        <w:ind w:firstLine="709"/>
        <w:jc w:val="both"/>
        <w:rPr>
          <w:sz w:val="28"/>
          <w:szCs w:val="28"/>
        </w:rPr>
      </w:pPr>
    </w:p>
    <w:p w:rsidR="00277567" w:rsidRPr="007672D6" w:rsidRDefault="00277567" w:rsidP="007672D6">
      <w:pPr>
        <w:ind w:firstLine="709"/>
        <w:jc w:val="both"/>
        <w:rPr>
          <w:sz w:val="28"/>
          <w:szCs w:val="28"/>
        </w:rPr>
      </w:pPr>
      <w:r w:rsidRPr="007672D6">
        <w:rPr>
          <w:sz w:val="28"/>
          <w:szCs w:val="28"/>
        </w:rPr>
        <w:t>Увеличение показателя свидетельствует об эффективности управления на предприятии и способности обеспечить необходимую отдачу на вложенный капитал.</w:t>
      </w:r>
    </w:p>
    <w:p w:rsidR="00277567" w:rsidRPr="007672D6" w:rsidRDefault="00277567" w:rsidP="007672D6">
      <w:pPr>
        <w:numPr>
          <w:ilvl w:val="0"/>
          <w:numId w:val="17"/>
        </w:numPr>
        <w:ind w:left="0" w:firstLine="709"/>
        <w:jc w:val="both"/>
        <w:rPr>
          <w:sz w:val="28"/>
          <w:szCs w:val="28"/>
        </w:rPr>
      </w:pPr>
      <w:r w:rsidRPr="007672D6">
        <w:rPr>
          <w:sz w:val="28"/>
          <w:szCs w:val="28"/>
        </w:rPr>
        <w:t>Рентабельность производственных фондов: показывает, эффективность использования основных средств, нематериальных активов и запасов.</w:t>
      </w:r>
    </w:p>
    <w:p w:rsidR="00C466AD" w:rsidRDefault="00C466AD" w:rsidP="007672D6">
      <w:pPr>
        <w:ind w:firstLine="709"/>
        <w:jc w:val="both"/>
        <w:rPr>
          <w:sz w:val="28"/>
          <w:szCs w:val="28"/>
        </w:rPr>
      </w:pPr>
    </w:p>
    <w:p w:rsidR="00277567" w:rsidRPr="007672D6" w:rsidRDefault="006C482D" w:rsidP="007672D6">
      <w:pPr>
        <w:ind w:firstLine="709"/>
        <w:jc w:val="both"/>
        <w:rPr>
          <w:sz w:val="28"/>
          <w:szCs w:val="28"/>
        </w:rPr>
      </w:pPr>
      <w:r>
        <w:rPr>
          <w:sz w:val="28"/>
          <w:szCs w:val="28"/>
        </w:rPr>
        <w:pict>
          <v:shape id="_x0000_i1104" type="#_x0000_t75" style="width:4in;height:39.75pt" fillcolor="window">
            <v:imagedata r:id="rId86" o:title=""/>
          </v:shape>
        </w:pict>
      </w:r>
      <w:r w:rsidR="007672D6" w:rsidRPr="007672D6">
        <w:rPr>
          <w:sz w:val="28"/>
          <w:szCs w:val="28"/>
        </w:rPr>
        <w:t xml:space="preserve"> </w:t>
      </w:r>
      <w:r w:rsidR="000F50F0" w:rsidRPr="007672D6">
        <w:rPr>
          <w:sz w:val="28"/>
          <w:szCs w:val="28"/>
        </w:rPr>
        <w:t>[1], где</w:t>
      </w:r>
      <w:r w:rsidR="007672D6" w:rsidRPr="007672D6">
        <w:rPr>
          <w:sz w:val="28"/>
          <w:szCs w:val="28"/>
        </w:rPr>
        <w:t xml:space="preserve"> </w:t>
      </w:r>
      <w:r w:rsidR="00277567" w:rsidRPr="007672D6">
        <w:rPr>
          <w:sz w:val="28"/>
          <w:szCs w:val="28"/>
        </w:rPr>
        <w:t>(3.19)</w:t>
      </w:r>
    </w:p>
    <w:p w:rsidR="00C466AD" w:rsidRDefault="00C466AD" w:rsidP="007672D6">
      <w:pPr>
        <w:ind w:firstLine="709"/>
        <w:jc w:val="both"/>
        <w:rPr>
          <w:sz w:val="28"/>
          <w:szCs w:val="28"/>
        </w:rPr>
      </w:pPr>
    </w:p>
    <w:p w:rsidR="00277567" w:rsidRPr="007672D6" w:rsidRDefault="00277567" w:rsidP="007672D6">
      <w:pPr>
        <w:ind w:firstLine="709"/>
        <w:jc w:val="both"/>
        <w:rPr>
          <w:sz w:val="28"/>
          <w:szCs w:val="28"/>
        </w:rPr>
      </w:pPr>
      <w:r w:rsidRPr="007672D6">
        <w:rPr>
          <w:sz w:val="28"/>
          <w:szCs w:val="28"/>
        </w:rPr>
        <w:t>НМА – нематериальные активы;</w:t>
      </w:r>
    </w:p>
    <w:p w:rsidR="00277567" w:rsidRPr="007672D6" w:rsidRDefault="00277567" w:rsidP="007672D6">
      <w:pPr>
        <w:ind w:firstLine="709"/>
        <w:jc w:val="both"/>
        <w:rPr>
          <w:sz w:val="28"/>
          <w:szCs w:val="28"/>
        </w:rPr>
      </w:pPr>
      <w:r w:rsidRPr="007672D6">
        <w:rPr>
          <w:sz w:val="28"/>
          <w:szCs w:val="28"/>
        </w:rPr>
        <w:t>ОС – основные средства;</w:t>
      </w:r>
    </w:p>
    <w:p w:rsidR="00277567" w:rsidRPr="007672D6" w:rsidRDefault="00277567" w:rsidP="007672D6">
      <w:pPr>
        <w:ind w:firstLine="709"/>
        <w:jc w:val="both"/>
        <w:rPr>
          <w:sz w:val="28"/>
          <w:szCs w:val="28"/>
        </w:rPr>
      </w:pPr>
      <w:r w:rsidRPr="007672D6">
        <w:rPr>
          <w:sz w:val="28"/>
          <w:szCs w:val="28"/>
        </w:rPr>
        <w:t>З – запасы.</w:t>
      </w:r>
    </w:p>
    <w:p w:rsidR="00C466AD" w:rsidRDefault="00C466AD" w:rsidP="007672D6">
      <w:pPr>
        <w:ind w:firstLine="709"/>
        <w:jc w:val="both"/>
        <w:rPr>
          <w:sz w:val="28"/>
          <w:szCs w:val="28"/>
        </w:rPr>
      </w:pPr>
    </w:p>
    <w:p w:rsidR="00277567" w:rsidRPr="007672D6" w:rsidRDefault="006C482D" w:rsidP="007672D6">
      <w:pPr>
        <w:ind w:firstLine="709"/>
        <w:jc w:val="both"/>
        <w:rPr>
          <w:sz w:val="28"/>
          <w:szCs w:val="28"/>
        </w:rPr>
      </w:pPr>
      <w:r>
        <w:rPr>
          <w:sz w:val="28"/>
          <w:szCs w:val="28"/>
        </w:rPr>
        <w:pict>
          <v:shape id="_x0000_i1105" type="#_x0000_t75" style="width:258.75pt;height:75.75pt" fillcolor="window">
            <v:imagedata r:id="rId87" o:title=""/>
          </v:shape>
        </w:pict>
      </w:r>
    </w:p>
    <w:p w:rsidR="00C466AD" w:rsidRDefault="00C466AD" w:rsidP="007672D6">
      <w:pPr>
        <w:ind w:firstLine="709"/>
        <w:jc w:val="both"/>
        <w:rPr>
          <w:sz w:val="28"/>
          <w:szCs w:val="28"/>
        </w:rPr>
      </w:pPr>
    </w:p>
    <w:p w:rsidR="00277567" w:rsidRPr="007672D6" w:rsidRDefault="00277567" w:rsidP="007672D6">
      <w:pPr>
        <w:ind w:firstLine="709"/>
        <w:jc w:val="both"/>
        <w:rPr>
          <w:sz w:val="28"/>
          <w:szCs w:val="28"/>
        </w:rPr>
      </w:pPr>
      <w:r w:rsidRPr="007672D6">
        <w:rPr>
          <w:sz w:val="28"/>
          <w:szCs w:val="28"/>
        </w:rPr>
        <w:t>Увеличение показателя говорит об эффективном использовании основных фондов.</w:t>
      </w:r>
    </w:p>
    <w:p w:rsidR="00C466AD" w:rsidRDefault="00C466AD" w:rsidP="007672D6">
      <w:pPr>
        <w:ind w:firstLine="709"/>
        <w:jc w:val="both"/>
        <w:rPr>
          <w:sz w:val="28"/>
          <w:szCs w:val="28"/>
        </w:rPr>
      </w:pPr>
    </w:p>
    <w:p w:rsidR="004301F5" w:rsidRPr="007672D6" w:rsidRDefault="004301F5" w:rsidP="007672D6">
      <w:pPr>
        <w:ind w:firstLine="709"/>
        <w:jc w:val="both"/>
        <w:rPr>
          <w:sz w:val="28"/>
          <w:szCs w:val="28"/>
        </w:rPr>
      </w:pPr>
      <w:r w:rsidRPr="007672D6">
        <w:rPr>
          <w:sz w:val="28"/>
          <w:szCs w:val="28"/>
        </w:rPr>
        <w:t xml:space="preserve">Таблица 3.1. </w:t>
      </w:r>
      <w:r w:rsidR="00E72572" w:rsidRPr="007672D6">
        <w:rPr>
          <w:sz w:val="28"/>
          <w:szCs w:val="28"/>
        </w:rPr>
        <w:t>Анализ показателей рентабельности хозяйственной деятельности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1513"/>
        <w:gridCol w:w="1513"/>
        <w:gridCol w:w="1563"/>
        <w:gridCol w:w="1447"/>
      </w:tblGrid>
      <w:tr w:rsidR="001E50DE" w:rsidRPr="00003C20" w:rsidTr="00003C20">
        <w:trPr>
          <w:jc w:val="center"/>
        </w:trPr>
        <w:tc>
          <w:tcPr>
            <w:tcW w:w="3167" w:type="dxa"/>
            <w:vMerge w:val="restart"/>
            <w:shd w:val="clear" w:color="auto" w:fill="auto"/>
          </w:tcPr>
          <w:p w:rsidR="001E50DE" w:rsidRPr="00003C20" w:rsidRDefault="001E50DE" w:rsidP="00C466AD">
            <w:pPr>
              <w:pStyle w:val="12"/>
              <w:rPr>
                <w:sz w:val="20"/>
                <w:szCs w:val="20"/>
              </w:rPr>
            </w:pPr>
            <w:r w:rsidRPr="00003C20">
              <w:rPr>
                <w:sz w:val="20"/>
                <w:szCs w:val="20"/>
              </w:rPr>
              <w:t>Показатели рентабельности</w:t>
            </w:r>
          </w:p>
        </w:tc>
        <w:tc>
          <w:tcPr>
            <w:tcW w:w="4860" w:type="dxa"/>
            <w:gridSpan w:val="3"/>
            <w:shd w:val="clear" w:color="auto" w:fill="auto"/>
          </w:tcPr>
          <w:p w:rsidR="001E50DE" w:rsidRPr="00003C20" w:rsidRDefault="001E50DE" w:rsidP="00C466AD">
            <w:pPr>
              <w:pStyle w:val="12"/>
              <w:rPr>
                <w:sz w:val="20"/>
                <w:szCs w:val="20"/>
              </w:rPr>
            </w:pPr>
            <w:r w:rsidRPr="00003C20">
              <w:rPr>
                <w:sz w:val="20"/>
                <w:szCs w:val="20"/>
              </w:rPr>
              <w:t>Сумма, %</w:t>
            </w:r>
          </w:p>
        </w:tc>
        <w:tc>
          <w:tcPr>
            <w:tcW w:w="1543" w:type="dxa"/>
            <w:vMerge w:val="restart"/>
            <w:shd w:val="clear" w:color="auto" w:fill="auto"/>
          </w:tcPr>
          <w:p w:rsidR="001E50DE" w:rsidRPr="00003C20" w:rsidRDefault="001E50DE" w:rsidP="00C466AD">
            <w:pPr>
              <w:pStyle w:val="12"/>
              <w:rPr>
                <w:sz w:val="20"/>
                <w:szCs w:val="20"/>
              </w:rPr>
            </w:pPr>
            <w:r w:rsidRPr="00003C20">
              <w:rPr>
                <w:sz w:val="20"/>
                <w:szCs w:val="20"/>
              </w:rPr>
              <w:t>Темп роста, %</w:t>
            </w:r>
          </w:p>
        </w:tc>
      </w:tr>
      <w:tr w:rsidR="001E50DE" w:rsidRPr="00003C20" w:rsidTr="00003C20">
        <w:trPr>
          <w:jc w:val="center"/>
        </w:trPr>
        <w:tc>
          <w:tcPr>
            <w:tcW w:w="3167" w:type="dxa"/>
            <w:vMerge/>
            <w:shd w:val="clear" w:color="auto" w:fill="auto"/>
          </w:tcPr>
          <w:p w:rsidR="001E50DE" w:rsidRPr="00003C20" w:rsidRDefault="001E50DE" w:rsidP="00C466AD">
            <w:pPr>
              <w:pStyle w:val="12"/>
              <w:rPr>
                <w:sz w:val="20"/>
                <w:szCs w:val="20"/>
              </w:rPr>
            </w:pPr>
          </w:p>
        </w:tc>
        <w:tc>
          <w:tcPr>
            <w:tcW w:w="1620" w:type="dxa"/>
            <w:shd w:val="clear" w:color="auto" w:fill="auto"/>
          </w:tcPr>
          <w:p w:rsidR="001E50DE" w:rsidRPr="00003C20" w:rsidRDefault="001E50DE" w:rsidP="00C466AD">
            <w:pPr>
              <w:pStyle w:val="12"/>
              <w:rPr>
                <w:sz w:val="20"/>
                <w:szCs w:val="20"/>
              </w:rPr>
            </w:pPr>
            <w:r w:rsidRPr="00003C20">
              <w:rPr>
                <w:sz w:val="20"/>
                <w:szCs w:val="20"/>
              </w:rPr>
              <w:t>На конец 2007г.</w:t>
            </w:r>
          </w:p>
        </w:tc>
        <w:tc>
          <w:tcPr>
            <w:tcW w:w="1620" w:type="dxa"/>
            <w:shd w:val="clear" w:color="auto" w:fill="auto"/>
          </w:tcPr>
          <w:p w:rsidR="001E50DE" w:rsidRPr="00003C20" w:rsidRDefault="001E50DE" w:rsidP="00C466AD">
            <w:pPr>
              <w:pStyle w:val="12"/>
              <w:rPr>
                <w:sz w:val="20"/>
                <w:szCs w:val="20"/>
              </w:rPr>
            </w:pPr>
            <w:r w:rsidRPr="00003C20">
              <w:rPr>
                <w:sz w:val="20"/>
                <w:szCs w:val="20"/>
              </w:rPr>
              <w:t>На конец 2008г.</w:t>
            </w:r>
          </w:p>
        </w:tc>
        <w:tc>
          <w:tcPr>
            <w:tcW w:w="1620" w:type="dxa"/>
            <w:shd w:val="clear" w:color="auto" w:fill="auto"/>
          </w:tcPr>
          <w:p w:rsidR="001E50DE" w:rsidRPr="00003C20" w:rsidRDefault="001E50DE" w:rsidP="00C466AD">
            <w:pPr>
              <w:pStyle w:val="12"/>
              <w:rPr>
                <w:sz w:val="20"/>
                <w:szCs w:val="20"/>
              </w:rPr>
            </w:pPr>
            <w:r w:rsidRPr="00003C20">
              <w:rPr>
                <w:sz w:val="20"/>
                <w:szCs w:val="20"/>
              </w:rPr>
              <w:t>Изменения (+,-)</w:t>
            </w:r>
          </w:p>
        </w:tc>
        <w:tc>
          <w:tcPr>
            <w:tcW w:w="1543" w:type="dxa"/>
            <w:vMerge/>
            <w:shd w:val="clear" w:color="auto" w:fill="auto"/>
          </w:tcPr>
          <w:p w:rsidR="001E50DE" w:rsidRPr="00003C20" w:rsidRDefault="001E50DE" w:rsidP="00C466AD">
            <w:pPr>
              <w:pStyle w:val="12"/>
              <w:rPr>
                <w:sz w:val="20"/>
                <w:szCs w:val="20"/>
              </w:rPr>
            </w:pPr>
          </w:p>
        </w:tc>
      </w:tr>
      <w:tr w:rsidR="001E50DE" w:rsidRPr="00003C20" w:rsidTr="00003C20">
        <w:trPr>
          <w:jc w:val="center"/>
        </w:trPr>
        <w:tc>
          <w:tcPr>
            <w:tcW w:w="3167" w:type="dxa"/>
            <w:shd w:val="clear" w:color="auto" w:fill="auto"/>
          </w:tcPr>
          <w:p w:rsidR="001E50DE" w:rsidRPr="00003C20" w:rsidRDefault="001E50DE" w:rsidP="00C466AD">
            <w:pPr>
              <w:pStyle w:val="12"/>
              <w:rPr>
                <w:sz w:val="20"/>
                <w:szCs w:val="20"/>
              </w:rPr>
            </w:pPr>
            <w:r w:rsidRPr="00003C20">
              <w:rPr>
                <w:sz w:val="20"/>
                <w:szCs w:val="20"/>
              </w:rPr>
              <w:t>Рентабельность продаж</w:t>
            </w:r>
          </w:p>
        </w:tc>
        <w:tc>
          <w:tcPr>
            <w:tcW w:w="1620" w:type="dxa"/>
            <w:shd w:val="clear" w:color="auto" w:fill="auto"/>
          </w:tcPr>
          <w:p w:rsidR="001E50DE" w:rsidRPr="00003C20" w:rsidRDefault="001E50DE" w:rsidP="00C466AD">
            <w:pPr>
              <w:pStyle w:val="12"/>
              <w:rPr>
                <w:sz w:val="20"/>
                <w:szCs w:val="20"/>
              </w:rPr>
            </w:pPr>
            <w:r w:rsidRPr="00003C20">
              <w:rPr>
                <w:sz w:val="20"/>
                <w:szCs w:val="20"/>
              </w:rPr>
              <w:t>1,87</w:t>
            </w:r>
          </w:p>
        </w:tc>
        <w:tc>
          <w:tcPr>
            <w:tcW w:w="1620" w:type="dxa"/>
            <w:shd w:val="clear" w:color="auto" w:fill="auto"/>
          </w:tcPr>
          <w:p w:rsidR="001E50DE" w:rsidRPr="00003C20" w:rsidRDefault="001E50DE" w:rsidP="00C466AD">
            <w:pPr>
              <w:pStyle w:val="12"/>
              <w:rPr>
                <w:sz w:val="20"/>
                <w:szCs w:val="20"/>
              </w:rPr>
            </w:pPr>
            <w:r w:rsidRPr="00003C20">
              <w:rPr>
                <w:sz w:val="20"/>
                <w:szCs w:val="20"/>
              </w:rPr>
              <w:t>2,66</w:t>
            </w:r>
          </w:p>
        </w:tc>
        <w:tc>
          <w:tcPr>
            <w:tcW w:w="1620" w:type="dxa"/>
            <w:shd w:val="clear" w:color="auto" w:fill="auto"/>
          </w:tcPr>
          <w:p w:rsidR="001E50DE" w:rsidRPr="00003C20" w:rsidRDefault="001E50DE" w:rsidP="00C466AD">
            <w:pPr>
              <w:pStyle w:val="12"/>
              <w:rPr>
                <w:sz w:val="20"/>
                <w:szCs w:val="20"/>
              </w:rPr>
            </w:pPr>
            <w:r w:rsidRPr="00003C20">
              <w:rPr>
                <w:sz w:val="20"/>
                <w:szCs w:val="20"/>
              </w:rPr>
              <w:t>0,79</w:t>
            </w:r>
          </w:p>
        </w:tc>
        <w:tc>
          <w:tcPr>
            <w:tcW w:w="1543" w:type="dxa"/>
            <w:shd w:val="clear" w:color="auto" w:fill="auto"/>
          </w:tcPr>
          <w:p w:rsidR="001E50DE" w:rsidRPr="00003C20" w:rsidRDefault="001E50DE" w:rsidP="00C466AD">
            <w:pPr>
              <w:pStyle w:val="12"/>
              <w:rPr>
                <w:sz w:val="20"/>
                <w:szCs w:val="20"/>
              </w:rPr>
            </w:pPr>
            <w:r w:rsidRPr="00003C20">
              <w:rPr>
                <w:sz w:val="20"/>
                <w:szCs w:val="20"/>
              </w:rPr>
              <w:t>142,25</w:t>
            </w:r>
          </w:p>
        </w:tc>
      </w:tr>
      <w:tr w:rsidR="001E50DE" w:rsidRPr="00003C20" w:rsidTr="00003C20">
        <w:trPr>
          <w:jc w:val="center"/>
        </w:trPr>
        <w:tc>
          <w:tcPr>
            <w:tcW w:w="3167" w:type="dxa"/>
            <w:shd w:val="clear" w:color="auto" w:fill="auto"/>
          </w:tcPr>
          <w:p w:rsidR="001E50DE" w:rsidRPr="00003C20" w:rsidRDefault="001E50DE" w:rsidP="00C466AD">
            <w:pPr>
              <w:pStyle w:val="12"/>
              <w:rPr>
                <w:sz w:val="20"/>
                <w:szCs w:val="20"/>
              </w:rPr>
            </w:pPr>
            <w:r w:rsidRPr="00003C20">
              <w:rPr>
                <w:sz w:val="20"/>
                <w:szCs w:val="20"/>
              </w:rPr>
              <w:t>Рентабельность производства</w:t>
            </w:r>
          </w:p>
        </w:tc>
        <w:tc>
          <w:tcPr>
            <w:tcW w:w="1620" w:type="dxa"/>
            <w:shd w:val="clear" w:color="auto" w:fill="auto"/>
          </w:tcPr>
          <w:p w:rsidR="001E50DE" w:rsidRPr="00003C20" w:rsidRDefault="001E50DE" w:rsidP="00C466AD">
            <w:pPr>
              <w:pStyle w:val="12"/>
              <w:rPr>
                <w:sz w:val="20"/>
                <w:szCs w:val="20"/>
              </w:rPr>
            </w:pPr>
            <w:r w:rsidRPr="00003C20">
              <w:rPr>
                <w:sz w:val="20"/>
                <w:szCs w:val="20"/>
              </w:rPr>
              <w:t>2,04</w:t>
            </w:r>
          </w:p>
        </w:tc>
        <w:tc>
          <w:tcPr>
            <w:tcW w:w="1620" w:type="dxa"/>
            <w:shd w:val="clear" w:color="auto" w:fill="auto"/>
          </w:tcPr>
          <w:p w:rsidR="001E50DE" w:rsidRPr="00003C20" w:rsidRDefault="001E50DE" w:rsidP="00C466AD">
            <w:pPr>
              <w:pStyle w:val="12"/>
              <w:rPr>
                <w:sz w:val="20"/>
                <w:szCs w:val="20"/>
              </w:rPr>
            </w:pPr>
            <w:r w:rsidRPr="00003C20">
              <w:rPr>
                <w:sz w:val="20"/>
                <w:szCs w:val="20"/>
              </w:rPr>
              <w:t>2,94</w:t>
            </w:r>
          </w:p>
        </w:tc>
        <w:tc>
          <w:tcPr>
            <w:tcW w:w="1620" w:type="dxa"/>
            <w:shd w:val="clear" w:color="auto" w:fill="auto"/>
          </w:tcPr>
          <w:p w:rsidR="001E50DE" w:rsidRPr="00003C20" w:rsidRDefault="001E50DE" w:rsidP="00C466AD">
            <w:pPr>
              <w:pStyle w:val="12"/>
              <w:rPr>
                <w:sz w:val="20"/>
                <w:szCs w:val="20"/>
              </w:rPr>
            </w:pPr>
            <w:r w:rsidRPr="00003C20">
              <w:rPr>
                <w:sz w:val="20"/>
                <w:szCs w:val="20"/>
              </w:rPr>
              <w:t>0,9</w:t>
            </w:r>
          </w:p>
        </w:tc>
        <w:tc>
          <w:tcPr>
            <w:tcW w:w="1543" w:type="dxa"/>
            <w:shd w:val="clear" w:color="auto" w:fill="auto"/>
          </w:tcPr>
          <w:p w:rsidR="001E50DE" w:rsidRPr="00003C20" w:rsidRDefault="001E50DE" w:rsidP="00C466AD">
            <w:pPr>
              <w:pStyle w:val="12"/>
              <w:rPr>
                <w:sz w:val="20"/>
                <w:szCs w:val="20"/>
              </w:rPr>
            </w:pPr>
            <w:r w:rsidRPr="00003C20">
              <w:rPr>
                <w:sz w:val="20"/>
                <w:szCs w:val="20"/>
              </w:rPr>
              <w:t>144,12</w:t>
            </w:r>
          </w:p>
        </w:tc>
      </w:tr>
      <w:tr w:rsidR="001E50DE" w:rsidRPr="00003C20" w:rsidTr="00003C20">
        <w:trPr>
          <w:jc w:val="center"/>
        </w:trPr>
        <w:tc>
          <w:tcPr>
            <w:tcW w:w="3167" w:type="dxa"/>
            <w:shd w:val="clear" w:color="auto" w:fill="auto"/>
          </w:tcPr>
          <w:p w:rsidR="001E50DE" w:rsidRPr="00003C20" w:rsidRDefault="001E50DE" w:rsidP="00C466AD">
            <w:pPr>
              <w:pStyle w:val="12"/>
              <w:rPr>
                <w:sz w:val="20"/>
                <w:szCs w:val="20"/>
              </w:rPr>
            </w:pPr>
            <w:r w:rsidRPr="00003C20">
              <w:rPr>
                <w:sz w:val="20"/>
                <w:szCs w:val="20"/>
              </w:rPr>
              <w:t>Рентабельность собственного капитала</w:t>
            </w:r>
          </w:p>
        </w:tc>
        <w:tc>
          <w:tcPr>
            <w:tcW w:w="1620" w:type="dxa"/>
            <w:shd w:val="clear" w:color="auto" w:fill="auto"/>
          </w:tcPr>
          <w:p w:rsidR="001E50DE" w:rsidRPr="00003C20" w:rsidRDefault="001E50DE" w:rsidP="00C466AD">
            <w:pPr>
              <w:pStyle w:val="12"/>
              <w:rPr>
                <w:sz w:val="20"/>
                <w:szCs w:val="20"/>
              </w:rPr>
            </w:pPr>
            <w:r w:rsidRPr="00003C20">
              <w:rPr>
                <w:sz w:val="20"/>
                <w:szCs w:val="20"/>
              </w:rPr>
              <w:t>6,86</w:t>
            </w:r>
          </w:p>
        </w:tc>
        <w:tc>
          <w:tcPr>
            <w:tcW w:w="1620" w:type="dxa"/>
            <w:shd w:val="clear" w:color="auto" w:fill="auto"/>
          </w:tcPr>
          <w:p w:rsidR="001E50DE" w:rsidRPr="00003C20" w:rsidRDefault="001E50DE" w:rsidP="00C466AD">
            <w:pPr>
              <w:pStyle w:val="12"/>
              <w:rPr>
                <w:sz w:val="20"/>
                <w:szCs w:val="20"/>
              </w:rPr>
            </w:pPr>
            <w:r w:rsidRPr="00003C20">
              <w:rPr>
                <w:sz w:val="20"/>
                <w:szCs w:val="20"/>
              </w:rPr>
              <w:t>13,11</w:t>
            </w:r>
          </w:p>
        </w:tc>
        <w:tc>
          <w:tcPr>
            <w:tcW w:w="1620" w:type="dxa"/>
            <w:shd w:val="clear" w:color="auto" w:fill="auto"/>
          </w:tcPr>
          <w:p w:rsidR="001E50DE" w:rsidRPr="00003C20" w:rsidRDefault="001E50DE" w:rsidP="00C466AD">
            <w:pPr>
              <w:pStyle w:val="12"/>
              <w:rPr>
                <w:sz w:val="20"/>
                <w:szCs w:val="20"/>
              </w:rPr>
            </w:pPr>
            <w:r w:rsidRPr="00003C20">
              <w:rPr>
                <w:sz w:val="20"/>
                <w:szCs w:val="20"/>
              </w:rPr>
              <w:t>6,25</w:t>
            </w:r>
          </w:p>
        </w:tc>
        <w:tc>
          <w:tcPr>
            <w:tcW w:w="1543" w:type="dxa"/>
            <w:shd w:val="clear" w:color="auto" w:fill="auto"/>
          </w:tcPr>
          <w:p w:rsidR="001E50DE" w:rsidRPr="00003C20" w:rsidRDefault="001E50DE" w:rsidP="00C466AD">
            <w:pPr>
              <w:pStyle w:val="12"/>
              <w:rPr>
                <w:sz w:val="20"/>
                <w:szCs w:val="20"/>
              </w:rPr>
            </w:pPr>
            <w:r w:rsidRPr="00003C20">
              <w:rPr>
                <w:sz w:val="20"/>
                <w:szCs w:val="20"/>
              </w:rPr>
              <w:t>191,11</w:t>
            </w:r>
          </w:p>
        </w:tc>
      </w:tr>
      <w:tr w:rsidR="001E50DE" w:rsidRPr="00003C20" w:rsidTr="00003C20">
        <w:trPr>
          <w:jc w:val="center"/>
        </w:trPr>
        <w:tc>
          <w:tcPr>
            <w:tcW w:w="3167" w:type="dxa"/>
            <w:shd w:val="clear" w:color="auto" w:fill="auto"/>
          </w:tcPr>
          <w:p w:rsidR="001E50DE" w:rsidRPr="00003C20" w:rsidRDefault="001E50DE" w:rsidP="00C466AD">
            <w:pPr>
              <w:pStyle w:val="12"/>
              <w:rPr>
                <w:sz w:val="20"/>
                <w:szCs w:val="20"/>
              </w:rPr>
            </w:pPr>
            <w:r w:rsidRPr="00003C20">
              <w:rPr>
                <w:sz w:val="20"/>
                <w:szCs w:val="20"/>
              </w:rPr>
              <w:t>Рентабельность активов</w:t>
            </w:r>
          </w:p>
        </w:tc>
        <w:tc>
          <w:tcPr>
            <w:tcW w:w="1620" w:type="dxa"/>
            <w:shd w:val="clear" w:color="auto" w:fill="auto"/>
          </w:tcPr>
          <w:p w:rsidR="001E50DE" w:rsidRPr="00003C20" w:rsidRDefault="001E50DE" w:rsidP="00C466AD">
            <w:pPr>
              <w:pStyle w:val="12"/>
              <w:rPr>
                <w:sz w:val="20"/>
                <w:szCs w:val="20"/>
              </w:rPr>
            </w:pPr>
            <w:r w:rsidRPr="00003C20">
              <w:rPr>
                <w:sz w:val="20"/>
                <w:szCs w:val="20"/>
              </w:rPr>
              <w:t>0,92</w:t>
            </w:r>
          </w:p>
        </w:tc>
        <w:tc>
          <w:tcPr>
            <w:tcW w:w="1620" w:type="dxa"/>
            <w:shd w:val="clear" w:color="auto" w:fill="auto"/>
          </w:tcPr>
          <w:p w:rsidR="001E50DE" w:rsidRPr="00003C20" w:rsidRDefault="001E50DE" w:rsidP="00C466AD">
            <w:pPr>
              <w:pStyle w:val="12"/>
              <w:rPr>
                <w:sz w:val="20"/>
                <w:szCs w:val="20"/>
              </w:rPr>
            </w:pPr>
            <w:r w:rsidRPr="00003C20">
              <w:rPr>
                <w:sz w:val="20"/>
                <w:szCs w:val="20"/>
              </w:rPr>
              <w:t>0,95</w:t>
            </w:r>
          </w:p>
        </w:tc>
        <w:tc>
          <w:tcPr>
            <w:tcW w:w="1620" w:type="dxa"/>
            <w:shd w:val="clear" w:color="auto" w:fill="auto"/>
          </w:tcPr>
          <w:p w:rsidR="001E50DE" w:rsidRPr="00003C20" w:rsidRDefault="001E50DE" w:rsidP="00C466AD">
            <w:pPr>
              <w:pStyle w:val="12"/>
              <w:rPr>
                <w:sz w:val="20"/>
                <w:szCs w:val="20"/>
              </w:rPr>
            </w:pPr>
            <w:r w:rsidRPr="00003C20">
              <w:rPr>
                <w:sz w:val="20"/>
                <w:szCs w:val="20"/>
              </w:rPr>
              <w:t>0,03</w:t>
            </w:r>
          </w:p>
        </w:tc>
        <w:tc>
          <w:tcPr>
            <w:tcW w:w="1543" w:type="dxa"/>
            <w:shd w:val="clear" w:color="auto" w:fill="auto"/>
          </w:tcPr>
          <w:p w:rsidR="001E50DE" w:rsidRPr="00003C20" w:rsidRDefault="001E50DE" w:rsidP="00C466AD">
            <w:pPr>
              <w:pStyle w:val="12"/>
              <w:rPr>
                <w:sz w:val="20"/>
                <w:szCs w:val="20"/>
              </w:rPr>
            </w:pPr>
            <w:r w:rsidRPr="00003C20">
              <w:rPr>
                <w:sz w:val="20"/>
                <w:szCs w:val="20"/>
              </w:rPr>
              <w:t>103,26</w:t>
            </w:r>
          </w:p>
        </w:tc>
      </w:tr>
      <w:tr w:rsidR="001E50DE" w:rsidRPr="00003C20" w:rsidTr="00003C20">
        <w:trPr>
          <w:jc w:val="center"/>
        </w:trPr>
        <w:tc>
          <w:tcPr>
            <w:tcW w:w="3167" w:type="dxa"/>
            <w:shd w:val="clear" w:color="auto" w:fill="auto"/>
          </w:tcPr>
          <w:p w:rsidR="001E50DE" w:rsidRPr="00003C20" w:rsidRDefault="001E50DE" w:rsidP="00C466AD">
            <w:pPr>
              <w:pStyle w:val="12"/>
              <w:rPr>
                <w:sz w:val="20"/>
                <w:szCs w:val="20"/>
              </w:rPr>
            </w:pPr>
            <w:r w:rsidRPr="00003C20">
              <w:rPr>
                <w:sz w:val="20"/>
                <w:szCs w:val="20"/>
              </w:rPr>
              <w:t xml:space="preserve">Фондорентабельность </w:t>
            </w:r>
          </w:p>
        </w:tc>
        <w:tc>
          <w:tcPr>
            <w:tcW w:w="1620" w:type="dxa"/>
            <w:shd w:val="clear" w:color="auto" w:fill="auto"/>
          </w:tcPr>
          <w:p w:rsidR="001E50DE" w:rsidRPr="00003C20" w:rsidRDefault="001E50DE" w:rsidP="00C466AD">
            <w:pPr>
              <w:pStyle w:val="12"/>
              <w:rPr>
                <w:sz w:val="20"/>
                <w:szCs w:val="20"/>
              </w:rPr>
            </w:pPr>
            <w:r w:rsidRPr="00003C20">
              <w:rPr>
                <w:sz w:val="20"/>
                <w:szCs w:val="20"/>
              </w:rPr>
              <w:t>5,25</w:t>
            </w:r>
          </w:p>
        </w:tc>
        <w:tc>
          <w:tcPr>
            <w:tcW w:w="1620" w:type="dxa"/>
            <w:shd w:val="clear" w:color="auto" w:fill="auto"/>
          </w:tcPr>
          <w:p w:rsidR="001E50DE" w:rsidRPr="00003C20" w:rsidRDefault="001E50DE" w:rsidP="00C466AD">
            <w:pPr>
              <w:pStyle w:val="12"/>
              <w:rPr>
                <w:sz w:val="20"/>
                <w:szCs w:val="20"/>
              </w:rPr>
            </w:pPr>
            <w:r w:rsidRPr="00003C20">
              <w:rPr>
                <w:sz w:val="20"/>
                <w:szCs w:val="20"/>
              </w:rPr>
              <w:t>7,53</w:t>
            </w:r>
          </w:p>
        </w:tc>
        <w:tc>
          <w:tcPr>
            <w:tcW w:w="1620" w:type="dxa"/>
            <w:shd w:val="clear" w:color="auto" w:fill="auto"/>
          </w:tcPr>
          <w:p w:rsidR="001E50DE" w:rsidRPr="00003C20" w:rsidRDefault="001E50DE" w:rsidP="00C466AD">
            <w:pPr>
              <w:pStyle w:val="12"/>
              <w:rPr>
                <w:sz w:val="20"/>
                <w:szCs w:val="20"/>
              </w:rPr>
            </w:pPr>
            <w:r w:rsidRPr="00003C20">
              <w:rPr>
                <w:sz w:val="20"/>
                <w:szCs w:val="20"/>
              </w:rPr>
              <w:t>2,28</w:t>
            </w:r>
          </w:p>
        </w:tc>
        <w:tc>
          <w:tcPr>
            <w:tcW w:w="1543" w:type="dxa"/>
            <w:shd w:val="clear" w:color="auto" w:fill="auto"/>
          </w:tcPr>
          <w:p w:rsidR="001E50DE" w:rsidRPr="00003C20" w:rsidRDefault="001E50DE" w:rsidP="00C466AD">
            <w:pPr>
              <w:pStyle w:val="12"/>
              <w:rPr>
                <w:sz w:val="20"/>
                <w:szCs w:val="20"/>
              </w:rPr>
            </w:pPr>
            <w:r w:rsidRPr="00003C20">
              <w:rPr>
                <w:sz w:val="20"/>
                <w:szCs w:val="20"/>
              </w:rPr>
              <w:t>143,43</w:t>
            </w:r>
          </w:p>
        </w:tc>
      </w:tr>
      <w:tr w:rsidR="001E50DE" w:rsidRPr="00003C20" w:rsidTr="00003C20">
        <w:trPr>
          <w:jc w:val="center"/>
        </w:trPr>
        <w:tc>
          <w:tcPr>
            <w:tcW w:w="3167" w:type="dxa"/>
            <w:shd w:val="clear" w:color="auto" w:fill="auto"/>
          </w:tcPr>
          <w:p w:rsidR="001E50DE" w:rsidRPr="00003C20" w:rsidRDefault="001E50DE" w:rsidP="00C466AD">
            <w:pPr>
              <w:pStyle w:val="12"/>
              <w:rPr>
                <w:sz w:val="20"/>
                <w:szCs w:val="20"/>
              </w:rPr>
            </w:pPr>
            <w:r w:rsidRPr="00003C20">
              <w:rPr>
                <w:sz w:val="20"/>
                <w:szCs w:val="20"/>
              </w:rPr>
              <w:t>Рентабельность оборотных активов</w:t>
            </w:r>
          </w:p>
        </w:tc>
        <w:tc>
          <w:tcPr>
            <w:tcW w:w="1620" w:type="dxa"/>
            <w:shd w:val="clear" w:color="auto" w:fill="auto"/>
          </w:tcPr>
          <w:p w:rsidR="001E50DE" w:rsidRPr="00003C20" w:rsidRDefault="001E50DE" w:rsidP="00C466AD">
            <w:pPr>
              <w:pStyle w:val="12"/>
              <w:rPr>
                <w:sz w:val="20"/>
                <w:szCs w:val="20"/>
              </w:rPr>
            </w:pPr>
            <w:r w:rsidRPr="00003C20">
              <w:rPr>
                <w:sz w:val="20"/>
                <w:szCs w:val="20"/>
              </w:rPr>
              <w:t>1,12</w:t>
            </w:r>
          </w:p>
        </w:tc>
        <w:tc>
          <w:tcPr>
            <w:tcW w:w="1620" w:type="dxa"/>
            <w:shd w:val="clear" w:color="auto" w:fill="auto"/>
          </w:tcPr>
          <w:p w:rsidR="001E50DE" w:rsidRPr="00003C20" w:rsidRDefault="001E50DE" w:rsidP="00C466AD">
            <w:pPr>
              <w:pStyle w:val="12"/>
              <w:rPr>
                <w:sz w:val="20"/>
                <w:szCs w:val="20"/>
              </w:rPr>
            </w:pPr>
            <w:r w:rsidRPr="00003C20">
              <w:rPr>
                <w:sz w:val="20"/>
                <w:szCs w:val="20"/>
              </w:rPr>
              <w:t>1,08</w:t>
            </w:r>
          </w:p>
        </w:tc>
        <w:tc>
          <w:tcPr>
            <w:tcW w:w="1620" w:type="dxa"/>
            <w:shd w:val="clear" w:color="auto" w:fill="auto"/>
          </w:tcPr>
          <w:p w:rsidR="001E50DE" w:rsidRPr="00003C20" w:rsidRDefault="001E50DE" w:rsidP="00C466AD">
            <w:pPr>
              <w:pStyle w:val="12"/>
              <w:rPr>
                <w:sz w:val="20"/>
                <w:szCs w:val="20"/>
              </w:rPr>
            </w:pPr>
            <w:r w:rsidRPr="00003C20">
              <w:rPr>
                <w:sz w:val="20"/>
                <w:szCs w:val="20"/>
              </w:rPr>
              <w:t>-0,04</w:t>
            </w:r>
          </w:p>
        </w:tc>
        <w:tc>
          <w:tcPr>
            <w:tcW w:w="1543" w:type="dxa"/>
            <w:shd w:val="clear" w:color="auto" w:fill="auto"/>
          </w:tcPr>
          <w:p w:rsidR="001E50DE" w:rsidRPr="00003C20" w:rsidRDefault="001E50DE" w:rsidP="00C466AD">
            <w:pPr>
              <w:pStyle w:val="12"/>
              <w:rPr>
                <w:sz w:val="20"/>
                <w:szCs w:val="20"/>
              </w:rPr>
            </w:pPr>
          </w:p>
        </w:tc>
      </w:tr>
      <w:tr w:rsidR="001E50DE" w:rsidRPr="00003C20" w:rsidTr="00003C20">
        <w:trPr>
          <w:jc w:val="center"/>
        </w:trPr>
        <w:tc>
          <w:tcPr>
            <w:tcW w:w="3167" w:type="dxa"/>
            <w:shd w:val="clear" w:color="auto" w:fill="auto"/>
          </w:tcPr>
          <w:p w:rsidR="001E50DE" w:rsidRPr="00003C20" w:rsidRDefault="001E50DE" w:rsidP="00C466AD">
            <w:pPr>
              <w:pStyle w:val="12"/>
              <w:rPr>
                <w:sz w:val="20"/>
                <w:szCs w:val="20"/>
              </w:rPr>
            </w:pPr>
            <w:r w:rsidRPr="00003C20">
              <w:rPr>
                <w:sz w:val="20"/>
                <w:szCs w:val="20"/>
              </w:rPr>
              <w:t>Рентабельность перманентного капитала</w:t>
            </w:r>
          </w:p>
        </w:tc>
        <w:tc>
          <w:tcPr>
            <w:tcW w:w="1620" w:type="dxa"/>
            <w:shd w:val="clear" w:color="auto" w:fill="auto"/>
          </w:tcPr>
          <w:p w:rsidR="001E50DE" w:rsidRPr="00003C20" w:rsidRDefault="001E50DE" w:rsidP="00C466AD">
            <w:pPr>
              <w:pStyle w:val="12"/>
              <w:rPr>
                <w:sz w:val="20"/>
                <w:szCs w:val="20"/>
              </w:rPr>
            </w:pPr>
            <w:r w:rsidRPr="00003C20">
              <w:rPr>
                <w:sz w:val="20"/>
                <w:szCs w:val="20"/>
              </w:rPr>
              <w:t>1,87</w:t>
            </w:r>
          </w:p>
        </w:tc>
        <w:tc>
          <w:tcPr>
            <w:tcW w:w="1620" w:type="dxa"/>
            <w:shd w:val="clear" w:color="auto" w:fill="auto"/>
          </w:tcPr>
          <w:p w:rsidR="001E50DE" w:rsidRPr="00003C20" w:rsidRDefault="001E50DE" w:rsidP="00C466AD">
            <w:pPr>
              <w:pStyle w:val="12"/>
              <w:rPr>
                <w:sz w:val="20"/>
                <w:szCs w:val="20"/>
              </w:rPr>
            </w:pPr>
            <w:r w:rsidRPr="00003C20">
              <w:rPr>
                <w:sz w:val="20"/>
                <w:szCs w:val="20"/>
              </w:rPr>
              <w:t>3,17</w:t>
            </w:r>
          </w:p>
        </w:tc>
        <w:tc>
          <w:tcPr>
            <w:tcW w:w="1620" w:type="dxa"/>
            <w:shd w:val="clear" w:color="auto" w:fill="auto"/>
          </w:tcPr>
          <w:p w:rsidR="001E50DE" w:rsidRPr="00003C20" w:rsidRDefault="001E50DE" w:rsidP="00C466AD">
            <w:pPr>
              <w:pStyle w:val="12"/>
              <w:rPr>
                <w:sz w:val="20"/>
                <w:szCs w:val="20"/>
              </w:rPr>
            </w:pPr>
            <w:r w:rsidRPr="00003C20">
              <w:rPr>
                <w:sz w:val="20"/>
                <w:szCs w:val="20"/>
              </w:rPr>
              <w:t>1,3</w:t>
            </w:r>
          </w:p>
        </w:tc>
        <w:tc>
          <w:tcPr>
            <w:tcW w:w="1543" w:type="dxa"/>
            <w:shd w:val="clear" w:color="auto" w:fill="auto"/>
          </w:tcPr>
          <w:p w:rsidR="001E50DE" w:rsidRPr="00003C20" w:rsidRDefault="001E50DE" w:rsidP="00C466AD">
            <w:pPr>
              <w:pStyle w:val="12"/>
              <w:rPr>
                <w:sz w:val="20"/>
                <w:szCs w:val="20"/>
              </w:rPr>
            </w:pPr>
            <w:r w:rsidRPr="00003C20">
              <w:rPr>
                <w:sz w:val="20"/>
                <w:szCs w:val="20"/>
              </w:rPr>
              <w:t>169,52</w:t>
            </w:r>
          </w:p>
        </w:tc>
      </w:tr>
      <w:tr w:rsidR="001E50DE" w:rsidRPr="00003C20" w:rsidTr="00003C20">
        <w:trPr>
          <w:jc w:val="center"/>
        </w:trPr>
        <w:tc>
          <w:tcPr>
            <w:tcW w:w="3167" w:type="dxa"/>
            <w:shd w:val="clear" w:color="auto" w:fill="auto"/>
          </w:tcPr>
          <w:p w:rsidR="001E50DE" w:rsidRPr="00003C20" w:rsidRDefault="001E50DE" w:rsidP="00C466AD">
            <w:pPr>
              <w:pStyle w:val="12"/>
              <w:rPr>
                <w:sz w:val="20"/>
                <w:szCs w:val="20"/>
              </w:rPr>
            </w:pPr>
            <w:r w:rsidRPr="00003C20">
              <w:rPr>
                <w:sz w:val="20"/>
                <w:szCs w:val="20"/>
              </w:rPr>
              <w:t>Рентабельность производственных фондов</w:t>
            </w:r>
          </w:p>
        </w:tc>
        <w:tc>
          <w:tcPr>
            <w:tcW w:w="1620" w:type="dxa"/>
            <w:shd w:val="clear" w:color="auto" w:fill="auto"/>
          </w:tcPr>
          <w:p w:rsidR="001E50DE" w:rsidRPr="00003C20" w:rsidRDefault="001E50DE" w:rsidP="00C466AD">
            <w:pPr>
              <w:pStyle w:val="12"/>
              <w:rPr>
                <w:sz w:val="20"/>
                <w:szCs w:val="20"/>
              </w:rPr>
            </w:pPr>
            <w:r w:rsidRPr="00003C20">
              <w:rPr>
                <w:sz w:val="20"/>
                <w:szCs w:val="20"/>
              </w:rPr>
              <w:t>1,31</w:t>
            </w:r>
          </w:p>
        </w:tc>
        <w:tc>
          <w:tcPr>
            <w:tcW w:w="1620" w:type="dxa"/>
            <w:shd w:val="clear" w:color="auto" w:fill="auto"/>
          </w:tcPr>
          <w:p w:rsidR="001E50DE" w:rsidRPr="00003C20" w:rsidRDefault="001E50DE" w:rsidP="00C466AD">
            <w:pPr>
              <w:pStyle w:val="12"/>
              <w:rPr>
                <w:sz w:val="20"/>
                <w:szCs w:val="20"/>
              </w:rPr>
            </w:pPr>
            <w:r w:rsidRPr="00003C20">
              <w:rPr>
                <w:sz w:val="20"/>
                <w:szCs w:val="20"/>
              </w:rPr>
              <w:t>1,73</w:t>
            </w:r>
          </w:p>
        </w:tc>
        <w:tc>
          <w:tcPr>
            <w:tcW w:w="1620" w:type="dxa"/>
            <w:shd w:val="clear" w:color="auto" w:fill="auto"/>
          </w:tcPr>
          <w:p w:rsidR="001E50DE" w:rsidRPr="00003C20" w:rsidRDefault="001E50DE" w:rsidP="00C466AD">
            <w:pPr>
              <w:pStyle w:val="12"/>
              <w:rPr>
                <w:sz w:val="20"/>
                <w:szCs w:val="20"/>
              </w:rPr>
            </w:pPr>
            <w:r w:rsidRPr="00003C20">
              <w:rPr>
                <w:sz w:val="20"/>
                <w:szCs w:val="20"/>
              </w:rPr>
              <w:t>0,42</w:t>
            </w:r>
          </w:p>
        </w:tc>
        <w:tc>
          <w:tcPr>
            <w:tcW w:w="1543" w:type="dxa"/>
            <w:shd w:val="clear" w:color="auto" w:fill="auto"/>
          </w:tcPr>
          <w:p w:rsidR="001E50DE" w:rsidRPr="00003C20" w:rsidRDefault="001E50DE" w:rsidP="00C466AD">
            <w:pPr>
              <w:pStyle w:val="12"/>
              <w:rPr>
                <w:sz w:val="20"/>
                <w:szCs w:val="20"/>
              </w:rPr>
            </w:pPr>
            <w:r w:rsidRPr="00003C20">
              <w:rPr>
                <w:sz w:val="20"/>
                <w:szCs w:val="20"/>
              </w:rPr>
              <w:t>132,06</w:t>
            </w:r>
          </w:p>
        </w:tc>
      </w:tr>
    </w:tbl>
    <w:p w:rsidR="00E72572" w:rsidRPr="007672D6" w:rsidRDefault="00E72572" w:rsidP="007672D6">
      <w:pPr>
        <w:ind w:firstLine="709"/>
        <w:jc w:val="both"/>
        <w:rPr>
          <w:sz w:val="28"/>
          <w:szCs w:val="28"/>
        </w:rPr>
      </w:pPr>
    </w:p>
    <w:p w:rsidR="001E50DE" w:rsidRPr="007672D6" w:rsidRDefault="00E72572" w:rsidP="007672D6">
      <w:pPr>
        <w:ind w:firstLine="709"/>
        <w:jc w:val="both"/>
        <w:rPr>
          <w:sz w:val="28"/>
          <w:szCs w:val="28"/>
        </w:rPr>
      </w:pPr>
      <w:r w:rsidRPr="007672D6">
        <w:rPr>
          <w:sz w:val="28"/>
          <w:szCs w:val="28"/>
        </w:rPr>
        <w:t>Как показывают результаты проведенного исследования, в целом по предприятию наблюдается увеличение рентабельности хозяйственной деятельности. Основной причиной такого повышения послужило увеличение объема производства и реализации выпускаемой</w:t>
      </w:r>
      <w:r w:rsidR="007672D6" w:rsidRPr="007672D6">
        <w:rPr>
          <w:sz w:val="28"/>
          <w:szCs w:val="28"/>
        </w:rPr>
        <w:t xml:space="preserve"> </w:t>
      </w:r>
      <w:r w:rsidRPr="007672D6">
        <w:rPr>
          <w:sz w:val="28"/>
          <w:szCs w:val="28"/>
        </w:rPr>
        <w:t>продукции, снижение</w:t>
      </w:r>
      <w:r w:rsidR="007672D6" w:rsidRPr="007672D6">
        <w:rPr>
          <w:sz w:val="28"/>
          <w:szCs w:val="28"/>
        </w:rPr>
        <w:t xml:space="preserve"> </w:t>
      </w:r>
      <w:r w:rsidRPr="007672D6">
        <w:rPr>
          <w:sz w:val="28"/>
          <w:szCs w:val="28"/>
        </w:rPr>
        <w:t>себестоимости</w:t>
      </w:r>
      <w:r w:rsidR="007672D6" w:rsidRPr="007672D6">
        <w:rPr>
          <w:sz w:val="28"/>
          <w:szCs w:val="28"/>
        </w:rPr>
        <w:t xml:space="preserve"> </w:t>
      </w:r>
      <w:r w:rsidRPr="007672D6">
        <w:rPr>
          <w:sz w:val="28"/>
          <w:szCs w:val="28"/>
        </w:rPr>
        <w:t>выпускаемой</w:t>
      </w:r>
      <w:r w:rsidR="007672D6" w:rsidRPr="007672D6">
        <w:rPr>
          <w:sz w:val="28"/>
          <w:szCs w:val="28"/>
        </w:rPr>
        <w:t xml:space="preserve"> </w:t>
      </w:r>
      <w:r w:rsidRPr="007672D6">
        <w:rPr>
          <w:sz w:val="28"/>
          <w:szCs w:val="28"/>
        </w:rPr>
        <w:t>продукции</w:t>
      </w:r>
    </w:p>
    <w:p w:rsidR="00277567" w:rsidRDefault="00C466AD" w:rsidP="007672D6">
      <w:pPr>
        <w:pStyle w:val="1"/>
        <w:spacing w:before="0"/>
        <w:ind w:firstLine="709"/>
        <w:jc w:val="both"/>
        <w:rPr>
          <w:sz w:val="28"/>
        </w:rPr>
      </w:pPr>
      <w:bookmarkStart w:id="24" w:name="_Toc259462024"/>
      <w:bookmarkStart w:id="25" w:name="_Toc262337562"/>
      <w:r>
        <w:rPr>
          <w:sz w:val="28"/>
        </w:rPr>
        <w:br w:type="page"/>
      </w:r>
      <w:r w:rsidR="00277567" w:rsidRPr="007672D6">
        <w:rPr>
          <w:sz w:val="28"/>
        </w:rPr>
        <w:t>Заключение</w:t>
      </w:r>
      <w:bookmarkEnd w:id="24"/>
      <w:bookmarkEnd w:id="25"/>
    </w:p>
    <w:p w:rsidR="00C466AD" w:rsidRPr="00C466AD" w:rsidRDefault="00C466AD" w:rsidP="00C466AD"/>
    <w:p w:rsidR="00277567" w:rsidRPr="007672D6" w:rsidRDefault="00277567" w:rsidP="007672D6">
      <w:pPr>
        <w:ind w:firstLine="709"/>
        <w:jc w:val="both"/>
        <w:rPr>
          <w:sz w:val="28"/>
          <w:szCs w:val="28"/>
        </w:rPr>
      </w:pPr>
      <w:r w:rsidRPr="007672D6">
        <w:rPr>
          <w:sz w:val="28"/>
          <w:szCs w:val="28"/>
        </w:rPr>
        <w:t>Главной целью курсовой работы являлась оценка и анализ финансового состояния организации.</w:t>
      </w:r>
    </w:p>
    <w:p w:rsidR="00277567" w:rsidRPr="007672D6" w:rsidRDefault="00277567" w:rsidP="007672D6">
      <w:pPr>
        <w:ind w:firstLine="709"/>
        <w:jc w:val="both"/>
        <w:rPr>
          <w:sz w:val="28"/>
          <w:szCs w:val="28"/>
        </w:rPr>
      </w:pPr>
      <w:r w:rsidRPr="007672D6">
        <w:rPr>
          <w:sz w:val="28"/>
          <w:szCs w:val="28"/>
        </w:rPr>
        <w:t>В процессе достижения поставленной цели в курсовой работе были рассмотрены теоретические основы анализа финансового состояния предприятия и проведен общий финансовый анализ.</w:t>
      </w:r>
    </w:p>
    <w:p w:rsidR="00277567" w:rsidRPr="007672D6" w:rsidRDefault="00277567" w:rsidP="007672D6">
      <w:pPr>
        <w:ind w:firstLine="709"/>
        <w:jc w:val="both"/>
        <w:rPr>
          <w:sz w:val="28"/>
          <w:szCs w:val="28"/>
        </w:rPr>
      </w:pPr>
      <w:r w:rsidRPr="007672D6">
        <w:rPr>
          <w:sz w:val="28"/>
          <w:szCs w:val="28"/>
        </w:rPr>
        <w:t>В качестве исходной информационной базы привлекались теоретические материалы различных авторов, нормативно-правовая база, учебные пособия в области бухгалтерского учета и финансового анализа, материал бухгалтерской отчетности.</w:t>
      </w:r>
    </w:p>
    <w:p w:rsidR="00277567" w:rsidRPr="007672D6" w:rsidRDefault="00277567" w:rsidP="007672D6">
      <w:pPr>
        <w:ind w:firstLine="709"/>
        <w:jc w:val="both"/>
        <w:rPr>
          <w:sz w:val="28"/>
          <w:szCs w:val="28"/>
        </w:rPr>
      </w:pPr>
      <w:r w:rsidRPr="007672D6">
        <w:rPr>
          <w:sz w:val="28"/>
          <w:szCs w:val="28"/>
        </w:rPr>
        <w:t>В первой главе курсовой работы были рассмотрены теоретические аспекты анализа финансового состояния предприятия. Определены</w:t>
      </w:r>
      <w:r w:rsidR="007672D6" w:rsidRPr="007672D6">
        <w:rPr>
          <w:sz w:val="28"/>
          <w:szCs w:val="28"/>
        </w:rPr>
        <w:t xml:space="preserve"> </w:t>
      </w:r>
      <w:r w:rsidRPr="007672D6">
        <w:rPr>
          <w:sz w:val="28"/>
          <w:szCs w:val="28"/>
        </w:rPr>
        <w:t xml:space="preserve">значение и задачи анализа. Дана характеристика информационного обеспечения для подготовки финансового анализа, освещены основные этапы и методы его проведения. </w:t>
      </w:r>
    </w:p>
    <w:p w:rsidR="00277567" w:rsidRPr="007672D6" w:rsidRDefault="00277567" w:rsidP="007672D6">
      <w:pPr>
        <w:ind w:firstLine="709"/>
        <w:jc w:val="both"/>
        <w:rPr>
          <w:sz w:val="28"/>
          <w:szCs w:val="28"/>
        </w:rPr>
      </w:pPr>
      <w:r w:rsidRPr="007672D6">
        <w:rPr>
          <w:sz w:val="28"/>
          <w:szCs w:val="28"/>
        </w:rPr>
        <w:t>Было выяснено, что развитие и углубление финансового анализа является необходимым условием стабильной работы предприятия и позволяет предвидеть хозяйственную ситуацию для достижения конечной цели, как правило - получение максимальной прибыли.</w:t>
      </w:r>
    </w:p>
    <w:p w:rsidR="00277567" w:rsidRPr="007672D6" w:rsidRDefault="00277567" w:rsidP="007672D6">
      <w:pPr>
        <w:ind w:firstLine="709"/>
        <w:jc w:val="both"/>
        <w:rPr>
          <w:sz w:val="28"/>
          <w:szCs w:val="28"/>
        </w:rPr>
      </w:pPr>
      <w:r w:rsidRPr="007672D6">
        <w:rPr>
          <w:sz w:val="28"/>
          <w:szCs w:val="28"/>
        </w:rPr>
        <w:t>Во второй и третей главах был</w:t>
      </w:r>
      <w:r w:rsidR="007672D6" w:rsidRPr="007672D6">
        <w:rPr>
          <w:sz w:val="28"/>
          <w:szCs w:val="28"/>
        </w:rPr>
        <w:t xml:space="preserve"> </w:t>
      </w:r>
      <w:r w:rsidRPr="007672D6">
        <w:rPr>
          <w:sz w:val="28"/>
          <w:szCs w:val="28"/>
        </w:rPr>
        <w:t>проведен анализ платежеспособности,</w:t>
      </w:r>
      <w:r w:rsidR="007672D6" w:rsidRPr="007672D6">
        <w:rPr>
          <w:sz w:val="28"/>
          <w:szCs w:val="28"/>
        </w:rPr>
        <w:t xml:space="preserve"> </w:t>
      </w:r>
      <w:r w:rsidRPr="007672D6">
        <w:rPr>
          <w:sz w:val="28"/>
          <w:szCs w:val="28"/>
        </w:rPr>
        <w:t>финансовой устойчивости, деловой активности и эффективности деятельности организации.</w:t>
      </w:r>
    </w:p>
    <w:p w:rsidR="00277567" w:rsidRPr="007672D6" w:rsidRDefault="00277567" w:rsidP="007672D6">
      <w:pPr>
        <w:ind w:firstLine="709"/>
        <w:jc w:val="both"/>
        <w:rPr>
          <w:sz w:val="28"/>
          <w:szCs w:val="28"/>
        </w:rPr>
      </w:pPr>
      <w:r w:rsidRPr="007672D6">
        <w:rPr>
          <w:sz w:val="28"/>
          <w:szCs w:val="28"/>
        </w:rPr>
        <w:t>Вывод о финансовом положении анализируемого предприятия можно сделать на основании расчета финансовых коэффициентов, показатели которых указывают на ряд проблем предприятия в части текущей ликвидности (данный коэффициент отклоняется от нормы), деловой активности (наблюдается явный процесс замедления оборачиваемости активов). Анализ ликвидности баланса определил отклонение ликвидности от абсолютной. Оценка эффективности деятельности предприятия говорит о доходности деятельности предприятия. По результатам исследования можно сделать вывод об удовлетворительном финансовом состоянии в целом.</w:t>
      </w:r>
    </w:p>
    <w:p w:rsidR="00CA7AF8" w:rsidRDefault="00C466AD" w:rsidP="007672D6">
      <w:pPr>
        <w:pStyle w:val="1"/>
        <w:spacing w:before="0"/>
        <w:ind w:firstLine="709"/>
        <w:jc w:val="both"/>
        <w:rPr>
          <w:sz w:val="28"/>
        </w:rPr>
      </w:pPr>
      <w:bookmarkStart w:id="26" w:name="_Toc259462025"/>
      <w:bookmarkStart w:id="27" w:name="_Toc262337563"/>
      <w:r>
        <w:rPr>
          <w:sz w:val="28"/>
        </w:rPr>
        <w:br w:type="page"/>
      </w:r>
      <w:r w:rsidR="00CA7AF8" w:rsidRPr="007672D6">
        <w:rPr>
          <w:sz w:val="28"/>
        </w:rPr>
        <w:t>Список литературы</w:t>
      </w:r>
      <w:bookmarkEnd w:id="26"/>
      <w:bookmarkEnd w:id="27"/>
    </w:p>
    <w:p w:rsidR="00C466AD" w:rsidRPr="00C466AD" w:rsidRDefault="00C466AD" w:rsidP="00C466AD">
      <w:pPr>
        <w:rPr>
          <w:sz w:val="28"/>
          <w:szCs w:val="28"/>
        </w:rPr>
      </w:pPr>
    </w:p>
    <w:p w:rsidR="00CA7AF8" w:rsidRPr="007672D6" w:rsidRDefault="00CA7AF8" w:rsidP="00C466AD">
      <w:pPr>
        <w:widowControl w:val="0"/>
        <w:numPr>
          <w:ilvl w:val="0"/>
          <w:numId w:val="18"/>
        </w:numPr>
        <w:ind w:left="0" w:firstLine="0"/>
        <w:jc w:val="both"/>
        <w:rPr>
          <w:sz w:val="28"/>
          <w:szCs w:val="28"/>
        </w:rPr>
      </w:pPr>
      <w:r w:rsidRPr="007672D6">
        <w:rPr>
          <w:sz w:val="28"/>
          <w:szCs w:val="28"/>
        </w:rPr>
        <w:t>Абрютина М.С. Анализ финансово-экономической деятельности предприятия: Учебное пособие. – 2-у изд., испр. – М.: Дело и сервис, 2003. – 256с.;</w:t>
      </w:r>
    </w:p>
    <w:p w:rsidR="00CA7AF8" w:rsidRPr="007672D6" w:rsidRDefault="00CA7AF8" w:rsidP="00C466AD">
      <w:pPr>
        <w:widowControl w:val="0"/>
        <w:numPr>
          <w:ilvl w:val="0"/>
          <w:numId w:val="18"/>
        </w:numPr>
        <w:ind w:left="0" w:firstLine="0"/>
        <w:jc w:val="both"/>
        <w:rPr>
          <w:sz w:val="28"/>
          <w:szCs w:val="28"/>
        </w:rPr>
      </w:pPr>
      <w:r w:rsidRPr="007672D6">
        <w:rPr>
          <w:sz w:val="28"/>
          <w:szCs w:val="28"/>
        </w:rPr>
        <w:t>Баканов М.И. Теория экономического анализа: Учебник. – 4-е изд., доп. и перераб. – М.: Финансы и статистика, 2001.- 240с.;</w:t>
      </w:r>
    </w:p>
    <w:p w:rsidR="00CA7AF8" w:rsidRPr="007672D6" w:rsidRDefault="00CA7AF8" w:rsidP="00C466AD">
      <w:pPr>
        <w:widowControl w:val="0"/>
        <w:numPr>
          <w:ilvl w:val="0"/>
          <w:numId w:val="18"/>
        </w:numPr>
        <w:tabs>
          <w:tab w:val="left" w:pos="1080"/>
        </w:tabs>
        <w:ind w:left="0" w:firstLine="0"/>
        <w:jc w:val="both"/>
        <w:rPr>
          <w:sz w:val="28"/>
          <w:szCs w:val="28"/>
        </w:rPr>
      </w:pPr>
      <w:r w:rsidRPr="007672D6">
        <w:rPr>
          <w:sz w:val="28"/>
          <w:szCs w:val="28"/>
        </w:rPr>
        <w:t>Бердникова Т.Б. Анализ и диагностика финансово-хозяйственной деятельности предприятия: Учеб. пособие. – М.: ИНФРА-М, 2007. – 215 с.;</w:t>
      </w:r>
    </w:p>
    <w:p w:rsidR="00CA7AF8" w:rsidRPr="007672D6" w:rsidRDefault="00CA7AF8" w:rsidP="00C466AD">
      <w:pPr>
        <w:widowControl w:val="0"/>
        <w:numPr>
          <w:ilvl w:val="0"/>
          <w:numId w:val="18"/>
        </w:numPr>
        <w:ind w:left="0" w:firstLine="0"/>
        <w:jc w:val="both"/>
        <w:rPr>
          <w:sz w:val="28"/>
          <w:szCs w:val="28"/>
        </w:rPr>
      </w:pPr>
      <w:r w:rsidRPr="007672D6">
        <w:rPr>
          <w:sz w:val="28"/>
          <w:szCs w:val="28"/>
        </w:rPr>
        <w:t>Вакуленко Т.Г., Фомина Л.Ф. Анализ бухгалтерской (финансовой) отчетности для принятия управленческих решений. – СПб.: Герда,</w:t>
      </w:r>
      <w:r w:rsidR="007672D6" w:rsidRPr="007672D6">
        <w:rPr>
          <w:sz w:val="28"/>
          <w:szCs w:val="28"/>
        </w:rPr>
        <w:t xml:space="preserve"> </w:t>
      </w:r>
      <w:r w:rsidRPr="007672D6">
        <w:rPr>
          <w:sz w:val="28"/>
          <w:szCs w:val="28"/>
        </w:rPr>
        <w:t>2002.- 288с.;</w:t>
      </w:r>
    </w:p>
    <w:p w:rsidR="00CA7AF8" w:rsidRPr="007672D6" w:rsidRDefault="00CA7AF8" w:rsidP="00C466AD">
      <w:pPr>
        <w:widowControl w:val="0"/>
        <w:numPr>
          <w:ilvl w:val="0"/>
          <w:numId w:val="18"/>
        </w:numPr>
        <w:ind w:left="0" w:firstLine="0"/>
        <w:jc w:val="both"/>
        <w:rPr>
          <w:sz w:val="28"/>
          <w:szCs w:val="28"/>
        </w:rPr>
      </w:pPr>
      <w:r w:rsidRPr="007672D6">
        <w:rPr>
          <w:sz w:val="28"/>
          <w:szCs w:val="28"/>
        </w:rPr>
        <w:t>Донцова Л.В., Никифорова Н.А. Анализ финансовой отчетности: учебник. – 4-еизд., перераб. и доп. – М.: Издательство Дело и Сервис, 2006. – 368 с.;</w:t>
      </w:r>
    </w:p>
    <w:p w:rsidR="00CA7AF8" w:rsidRPr="007672D6" w:rsidRDefault="00CA7AF8" w:rsidP="00C466AD">
      <w:pPr>
        <w:widowControl w:val="0"/>
        <w:numPr>
          <w:ilvl w:val="0"/>
          <w:numId w:val="18"/>
        </w:numPr>
        <w:ind w:left="0" w:firstLine="0"/>
        <w:jc w:val="both"/>
        <w:rPr>
          <w:sz w:val="28"/>
          <w:szCs w:val="28"/>
        </w:rPr>
      </w:pPr>
      <w:r w:rsidRPr="007672D6">
        <w:rPr>
          <w:sz w:val="28"/>
          <w:szCs w:val="28"/>
        </w:rPr>
        <w:t>Канке А.А., Кошевая И.П. Анализ финансово-хозяйственной деятельности предприятия: Учебное пособие. – 2-е изд., испр. и доп. – М.: ИНФРА-М, 2007. – 288 с.;</w:t>
      </w:r>
    </w:p>
    <w:p w:rsidR="00CA7AF8" w:rsidRPr="007672D6" w:rsidRDefault="00CA7AF8" w:rsidP="00C466AD">
      <w:pPr>
        <w:widowControl w:val="0"/>
        <w:numPr>
          <w:ilvl w:val="0"/>
          <w:numId w:val="18"/>
        </w:numPr>
        <w:tabs>
          <w:tab w:val="left" w:pos="1080"/>
        </w:tabs>
        <w:ind w:left="0" w:firstLine="0"/>
        <w:jc w:val="both"/>
        <w:rPr>
          <w:sz w:val="28"/>
          <w:szCs w:val="28"/>
        </w:rPr>
      </w:pPr>
      <w:r w:rsidRPr="007672D6">
        <w:rPr>
          <w:sz w:val="28"/>
          <w:szCs w:val="28"/>
        </w:rPr>
        <w:t xml:space="preserve">Мельник М.В., Герасимова Е.Б. Анализ финансово-хозяйственной деятельности предприятия. Учебное пособие. – М.: ИНФРА-М, 2008. – </w:t>
      </w:r>
    </w:p>
    <w:p w:rsidR="00CA7AF8" w:rsidRPr="007672D6" w:rsidRDefault="007672D6" w:rsidP="00C466AD">
      <w:pPr>
        <w:tabs>
          <w:tab w:val="left" w:pos="1080"/>
        </w:tabs>
        <w:jc w:val="both"/>
        <w:rPr>
          <w:sz w:val="28"/>
          <w:szCs w:val="28"/>
        </w:rPr>
      </w:pPr>
      <w:r w:rsidRPr="007672D6">
        <w:rPr>
          <w:sz w:val="28"/>
          <w:szCs w:val="28"/>
        </w:rPr>
        <w:t xml:space="preserve"> </w:t>
      </w:r>
      <w:r w:rsidR="00CA7AF8" w:rsidRPr="007672D6">
        <w:rPr>
          <w:sz w:val="28"/>
          <w:szCs w:val="28"/>
        </w:rPr>
        <w:t>192 с.;</w:t>
      </w:r>
    </w:p>
    <w:p w:rsidR="00CA7AF8" w:rsidRPr="007672D6" w:rsidRDefault="00CA7AF8" w:rsidP="00C466AD">
      <w:pPr>
        <w:tabs>
          <w:tab w:val="left" w:pos="720"/>
        </w:tabs>
        <w:jc w:val="both"/>
        <w:rPr>
          <w:sz w:val="28"/>
          <w:szCs w:val="28"/>
        </w:rPr>
      </w:pPr>
      <w:r w:rsidRPr="007672D6">
        <w:rPr>
          <w:sz w:val="28"/>
          <w:szCs w:val="28"/>
        </w:rPr>
        <w:t>8. Радченко Ю.В. Анализ финансовой отчётности: Учебное пособие. – М.: Феникс, 2007.– 192 с.</w:t>
      </w:r>
    </w:p>
    <w:p w:rsidR="00CA7AF8" w:rsidRPr="007672D6" w:rsidRDefault="00CA7AF8" w:rsidP="00C466AD">
      <w:pPr>
        <w:widowControl w:val="0"/>
        <w:numPr>
          <w:ilvl w:val="0"/>
          <w:numId w:val="19"/>
        </w:numPr>
        <w:ind w:left="0" w:firstLine="0"/>
        <w:jc w:val="both"/>
        <w:rPr>
          <w:sz w:val="28"/>
          <w:szCs w:val="28"/>
        </w:rPr>
      </w:pPr>
      <w:r w:rsidRPr="007672D6">
        <w:rPr>
          <w:sz w:val="28"/>
          <w:szCs w:val="28"/>
        </w:rPr>
        <w:t>Савицкая Г.В. Анализ хозяйственной деятельности предприятия: Учебник. –</w:t>
      </w:r>
      <w:r w:rsidR="007672D6" w:rsidRPr="007672D6">
        <w:rPr>
          <w:sz w:val="28"/>
          <w:szCs w:val="28"/>
        </w:rPr>
        <w:t xml:space="preserve"> </w:t>
      </w:r>
      <w:r w:rsidRPr="007672D6">
        <w:rPr>
          <w:sz w:val="28"/>
          <w:szCs w:val="28"/>
        </w:rPr>
        <w:t>3-е изд., перераб. и доп. –</w:t>
      </w:r>
      <w:r w:rsidR="007672D6" w:rsidRPr="007672D6">
        <w:rPr>
          <w:sz w:val="28"/>
          <w:szCs w:val="28"/>
        </w:rPr>
        <w:t xml:space="preserve"> </w:t>
      </w:r>
      <w:r w:rsidRPr="007672D6">
        <w:rPr>
          <w:sz w:val="28"/>
          <w:szCs w:val="28"/>
        </w:rPr>
        <w:t>М.: ИНФРА-М, 2005. –</w:t>
      </w:r>
      <w:r w:rsidR="007672D6" w:rsidRPr="007672D6">
        <w:rPr>
          <w:sz w:val="28"/>
          <w:szCs w:val="28"/>
        </w:rPr>
        <w:t xml:space="preserve"> </w:t>
      </w:r>
      <w:r w:rsidRPr="007672D6">
        <w:rPr>
          <w:sz w:val="28"/>
          <w:szCs w:val="28"/>
        </w:rPr>
        <w:t>425 с.;</w:t>
      </w:r>
    </w:p>
    <w:p w:rsidR="00CA7AF8" w:rsidRPr="007672D6" w:rsidRDefault="00CA7AF8" w:rsidP="00C466AD">
      <w:pPr>
        <w:jc w:val="both"/>
        <w:rPr>
          <w:sz w:val="28"/>
          <w:szCs w:val="28"/>
        </w:rPr>
      </w:pPr>
      <w:r w:rsidRPr="007672D6">
        <w:rPr>
          <w:sz w:val="28"/>
          <w:szCs w:val="28"/>
        </w:rPr>
        <w:t xml:space="preserve">10. </w:t>
      </w:r>
      <w:r w:rsidRPr="00FD6F20">
        <w:rPr>
          <w:sz w:val="28"/>
          <w:szCs w:val="28"/>
        </w:rPr>
        <w:t>http://www.savelovo.biz/investors/docs/ru.4.htm</w:t>
      </w:r>
      <w:r w:rsidRPr="007672D6">
        <w:rPr>
          <w:sz w:val="28"/>
          <w:szCs w:val="28"/>
        </w:rPr>
        <w:t xml:space="preserve"> - </w:t>
      </w:r>
      <w:r w:rsidRPr="007672D6">
        <w:rPr>
          <w:bCs/>
          <w:sz w:val="28"/>
          <w:szCs w:val="28"/>
        </w:rPr>
        <w:t>Бухгалтерская отчетность ОАО "СМЗ".</w:t>
      </w:r>
    </w:p>
    <w:p w:rsidR="001E50DE" w:rsidRDefault="00C466AD" w:rsidP="007672D6">
      <w:pPr>
        <w:pStyle w:val="1"/>
        <w:spacing w:before="0"/>
        <w:ind w:firstLine="709"/>
        <w:jc w:val="both"/>
        <w:rPr>
          <w:sz w:val="28"/>
          <w:szCs w:val="32"/>
        </w:rPr>
      </w:pPr>
      <w:bookmarkStart w:id="28" w:name="_Toc262337564"/>
      <w:r>
        <w:rPr>
          <w:sz w:val="28"/>
          <w:szCs w:val="32"/>
        </w:rPr>
        <w:br w:type="page"/>
      </w:r>
      <w:r w:rsidR="001E50DE" w:rsidRPr="007672D6">
        <w:rPr>
          <w:sz w:val="28"/>
          <w:szCs w:val="32"/>
        </w:rPr>
        <w:t>Приложение 1</w:t>
      </w:r>
      <w:bookmarkEnd w:id="28"/>
    </w:p>
    <w:p w:rsidR="00C466AD" w:rsidRPr="00C466AD" w:rsidRDefault="00C466AD" w:rsidP="00C466AD"/>
    <w:p w:rsidR="001E50DE" w:rsidRPr="007672D6" w:rsidRDefault="006C482D" w:rsidP="007672D6">
      <w:pPr>
        <w:widowControl w:val="0"/>
        <w:autoSpaceDE w:val="0"/>
        <w:autoSpaceDN w:val="0"/>
        <w:adjustRightInd w:val="0"/>
        <w:ind w:firstLine="709"/>
        <w:jc w:val="both"/>
        <w:rPr>
          <w:sz w:val="28"/>
          <w:szCs w:val="32"/>
        </w:rPr>
      </w:pPr>
      <w:r>
        <w:rPr>
          <w:noProof/>
        </w:rPr>
        <w:pict>
          <v:shape id="_x0000_s1026" type="#_x0000_t75" style="position:absolute;left:0;text-align:left;margin-left:34.85pt;margin-top:.3pt;width:383.85pt;height:566.85pt;z-index:251657728">
            <v:imagedata r:id="rId88" o:title=""/>
            <w10:wrap type="square"/>
          </v:shape>
        </w:pict>
      </w:r>
    </w:p>
    <w:p w:rsidR="00385BA2" w:rsidRPr="007672D6" w:rsidRDefault="006C482D" w:rsidP="007672D6">
      <w:pPr>
        <w:widowControl w:val="0"/>
        <w:autoSpaceDE w:val="0"/>
        <w:autoSpaceDN w:val="0"/>
        <w:adjustRightInd w:val="0"/>
        <w:ind w:firstLine="709"/>
        <w:jc w:val="both"/>
        <w:rPr>
          <w:sz w:val="28"/>
          <w:szCs w:val="32"/>
        </w:rPr>
      </w:pPr>
      <w:r>
        <w:rPr>
          <w:sz w:val="28"/>
          <w:szCs w:val="32"/>
        </w:rPr>
        <w:pict>
          <v:shape id="_x0000_i1106" type="#_x0000_t75" style="width:399.75pt;height:617.25pt">
            <v:imagedata r:id="rId89" o:title=""/>
          </v:shape>
        </w:pict>
      </w:r>
    </w:p>
    <w:p w:rsidR="00385BA2" w:rsidRDefault="00385BA2" w:rsidP="007672D6">
      <w:pPr>
        <w:pStyle w:val="1"/>
        <w:spacing w:before="0"/>
        <w:ind w:firstLine="709"/>
        <w:jc w:val="both"/>
        <w:rPr>
          <w:sz w:val="28"/>
        </w:rPr>
      </w:pPr>
      <w:bookmarkStart w:id="29" w:name="_Toc262337565"/>
      <w:r w:rsidRPr="007672D6">
        <w:rPr>
          <w:sz w:val="28"/>
        </w:rPr>
        <w:t>Приложение 2</w:t>
      </w:r>
      <w:bookmarkEnd w:id="29"/>
    </w:p>
    <w:p w:rsidR="00C466AD" w:rsidRPr="00C466AD" w:rsidRDefault="00C466AD" w:rsidP="00C466AD"/>
    <w:p w:rsidR="00385BA2" w:rsidRPr="007672D6" w:rsidRDefault="006C482D" w:rsidP="007672D6">
      <w:pPr>
        <w:widowControl w:val="0"/>
        <w:autoSpaceDE w:val="0"/>
        <w:autoSpaceDN w:val="0"/>
        <w:adjustRightInd w:val="0"/>
        <w:ind w:firstLine="709"/>
        <w:jc w:val="both"/>
        <w:rPr>
          <w:sz w:val="28"/>
          <w:szCs w:val="32"/>
        </w:rPr>
      </w:pPr>
      <w:r>
        <w:rPr>
          <w:sz w:val="28"/>
          <w:szCs w:val="32"/>
        </w:rPr>
        <w:pict>
          <v:shape id="_x0000_i1107" type="#_x0000_t75" style="width:402.75pt;height:592.5pt">
            <v:imagedata r:id="rId90" o:title=""/>
          </v:shape>
        </w:pict>
      </w:r>
    </w:p>
    <w:p w:rsidR="00385BA2" w:rsidRPr="007672D6" w:rsidRDefault="006C482D" w:rsidP="007672D6">
      <w:pPr>
        <w:widowControl w:val="0"/>
        <w:autoSpaceDE w:val="0"/>
        <w:autoSpaceDN w:val="0"/>
        <w:adjustRightInd w:val="0"/>
        <w:ind w:firstLine="709"/>
        <w:jc w:val="both"/>
        <w:rPr>
          <w:sz w:val="28"/>
          <w:szCs w:val="32"/>
        </w:rPr>
      </w:pPr>
      <w:r>
        <w:rPr>
          <w:sz w:val="28"/>
          <w:szCs w:val="32"/>
        </w:rPr>
        <w:pict>
          <v:shape id="_x0000_i1108" type="#_x0000_t75" style="width:421.5pt;height:289.5pt">
            <v:imagedata r:id="rId91" o:title=""/>
          </v:shape>
        </w:pict>
      </w:r>
    </w:p>
    <w:p w:rsidR="00385BA2" w:rsidRDefault="00C466AD" w:rsidP="007672D6">
      <w:pPr>
        <w:pStyle w:val="1"/>
        <w:spacing w:before="0"/>
        <w:ind w:firstLine="709"/>
        <w:jc w:val="both"/>
        <w:rPr>
          <w:sz w:val="28"/>
        </w:rPr>
      </w:pPr>
      <w:bookmarkStart w:id="30" w:name="_Toc262337566"/>
      <w:r>
        <w:rPr>
          <w:sz w:val="28"/>
        </w:rPr>
        <w:br w:type="page"/>
      </w:r>
      <w:r w:rsidR="00385BA2" w:rsidRPr="007672D6">
        <w:rPr>
          <w:sz w:val="28"/>
        </w:rPr>
        <w:t>Приложение 3</w:t>
      </w:r>
      <w:bookmarkEnd w:id="30"/>
    </w:p>
    <w:p w:rsidR="00C466AD" w:rsidRPr="00C466AD" w:rsidRDefault="00C466AD" w:rsidP="00C466AD"/>
    <w:p w:rsidR="00385BA2" w:rsidRPr="007672D6" w:rsidRDefault="006C482D" w:rsidP="007672D6">
      <w:pPr>
        <w:widowControl w:val="0"/>
        <w:autoSpaceDE w:val="0"/>
        <w:autoSpaceDN w:val="0"/>
        <w:adjustRightInd w:val="0"/>
        <w:ind w:firstLine="709"/>
        <w:jc w:val="both"/>
        <w:rPr>
          <w:sz w:val="28"/>
          <w:szCs w:val="32"/>
        </w:rPr>
      </w:pPr>
      <w:r>
        <w:pict>
          <v:shape id="_x0000_i1109" type="#_x0000_t75" style="width:410.25pt;height:606.75pt" o:allowoverlap="f">
            <v:imagedata r:id="rId92" o:title=""/>
          </v:shape>
        </w:pict>
      </w:r>
    </w:p>
    <w:p w:rsidR="00821BE5" w:rsidRDefault="00C466AD" w:rsidP="007672D6">
      <w:pPr>
        <w:pStyle w:val="1"/>
        <w:spacing w:before="0"/>
        <w:ind w:firstLine="709"/>
        <w:jc w:val="both"/>
        <w:rPr>
          <w:sz w:val="28"/>
        </w:rPr>
      </w:pPr>
      <w:bookmarkStart w:id="31" w:name="_Toc262337567"/>
      <w:r>
        <w:rPr>
          <w:sz w:val="28"/>
        </w:rPr>
        <w:br w:type="page"/>
      </w:r>
      <w:r w:rsidR="00821BE5" w:rsidRPr="007672D6">
        <w:rPr>
          <w:sz w:val="28"/>
        </w:rPr>
        <w:t>Приложение 4</w:t>
      </w:r>
      <w:bookmarkEnd w:id="31"/>
    </w:p>
    <w:p w:rsidR="00C466AD" w:rsidRPr="00C466AD" w:rsidRDefault="00C466AD" w:rsidP="00C466AD"/>
    <w:p w:rsidR="00821BE5" w:rsidRPr="007672D6" w:rsidRDefault="006C482D" w:rsidP="007672D6">
      <w:pPr>
        <w:widowControl w:val="0"/>
        <w:autoSpaceDE w:val="0"/>
        <w:autoSpaceDN w:val="0"/>
        <w:adjustRightInd w:val="0"/>
        <w:ind w:firstLine="709"/>
        <w:jc w:val="both"/>
        <w:rPr>
          <w:sz w:val="28"/>
          <w:szCs w:val="32"/>
        </w:rPr>
      </w:pPr>
      <w:r>
        <w:rPr>
          <w:sz w:val="28"/>
          <w:szCs w:val="32"/>
        </w:rPr>
        <w:pict>
          <v:shape id="_x0000_i1110" type="#_x0000_t75" style="width:342pt;height:239.25pt">
            <v:imagedata r:id="rId93" o:title=""/>
          </v:shape>
        </w:pict>
      </w:r>
      <w:bookmarkStart w:id="32" w:name="_GoBack"/>
      <w:bookmarkEnd w:id="32"/>
    </w:p>
    <w:sectPr w:rsidR="00821BE5" w:rsidRPr="007672D6" w:rsidSect="007672D6">
      <w:footerReference w:type="even" r:id="rId94"/>
      <w:footerReference w:type="default" r:id="rId95"/>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C20" w:rsidRDefault="00003C20">
      <w:r>
        <w:separator/>
      </w:r>
    </w:p>
  </w:endnote>
  <w:endnote w:type="continuationSeparator" w:id="0">
    <w:p w:rsidR="00003C20" w:rsidRDefault="000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6AD" w:rsidRDefault="00C466AD" w:rsidP="00F928F8">
    <w:pPr>
      <w:pStyle w:val="a3"/>
      <w:framePr w:wrap="around" w:vAnchor="text" w:hAnchor="margin" w:xAlign="right" w:y="1"/>
      <w:rPr>
        <w:rStyle w:val="a5"/>
      </w:rPr>
    </w:pPr>
  </w:p>
  <w:p w:rsidR="00C466AD" w:rsidRDefault="00C466AD" w:rsidP="0027756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6AD" w:rsidRDefault="00FD6F20" w:rsidP="00F928F8">
    <w:pPr>
      <w:pStyle w:val="a3"/>
      <w:framePr w:wrap="around" w:vAnchor="text" w:hAnchor="margin" w:xAlign="right" w:y="1"/>
      <w:rPr>
        <w:rStyle w:val="a5"/>
      </w:rPr>
    </w:pPr>
    <w:r>
      <w:rPr>
        <w:rStyle w:val="a5"/>
        <w:noProof/>
      </w:rPr>
      <w:t>1</w:t>
    </w:r>
  </w:p>
  <w:p w:rsidR="00C466AD" w:rsidRDefault="00C466AD" w:rsidP="0027756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C20" w:rsidRDefault="00003C20">
      <w:r>
        <w:separator/>
      </w:r>
    </w:p>
  </w:footnote>
  <w:footnote w:type="continuationSeparator" w:id="0">
    <w:p w:rsidR="00003C20" w:rsidRDefault="00003C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3AE9"/>
    <w:multiLevelType w:val="hybridMultilevel"/>
    <w:tmpl w:val="A554327C"/>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FD05AE"/>
    <w:multiLevelType w:val="hybridMultilevel"/>
    <w:tmpl w:val="89808BC2"/>
    <w:lvl w:ilvl="0" w:tplc="04190011">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CA2B14"/>
    <w:multiLevelType w:val="hybridMultilevel"/>
    <w:tmpl w:val="8B6082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BD34C9"/>
    <w:multiLevelType w:val="hybridMultilevel"/>
    <w:tmpl w:val="9998C12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5502DFC"/>
    <w:multiLevelType w:val="hybridMultilevel"/>
    <w:tmpl w:val="7BC499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0676B0"/>
    <w:multiLevelType w:val="hybridMultilevel"/>
    <w:tmpl w:val="E88496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88B5F4E"/>
    <w:multiLevelType w:val="hybridMultilevel"/>
    <w:tmpl w:val="20BC26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A7B46A8"/>
    <w:multiLevelType w:val="hybridMultilevel"/>
    <w:tmpl w:val="20BAEC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FD22FAD"/>
    <w:multiLevelType w:val="hybridMultilevel"/>
    <w:tmpl w:val="6CD0F2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5F63F4"/>
    <w:multiLevelType w:val="hybridMultilevel"/>
    <w:tmpl w:val="7D3E29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D0B5993"/>
    <w:multiLevelType w:val="hybridMultilevel"/>
    <w:tmpl w:val="1DE2C7B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DBB4D9C"/>
    <w:multiLevelType w:val="hybridMultilevel"/>
    <w:tmpl w:val="F962BA8E"/>
    <w:lvl w:ilvl="0" w:tplc="04190011">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4A17B49"/>
    <w:multiLevelType w:val="hybridMultilevel"/>
    <w:tmpl w:val="840C52E0"/>
    <w:lvl w:ilvl="0" w:tplc="1768318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7D83BB2"/>
    <w:multiLevelType w:val="hybridMultilevel"/>
    <w:tmpl w:val="9F40FD34"/>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4">
    <w:nsid w:val="57F761F8"/>
    <w:multiLevelType w:val="hybridMultilevel"/>
    <w:tmpl w:val="745A0128"/>
    <w:lvl w:ilvl="0" w:tplc="6658C77E">
      <w:start w:val="1"/>
      <w:numFmt w:val="bullet"/>
      <w:lvlText w:val="-"/>
      <w:lvlJc w:val="left"/>
      <w:pPr>
        <w:tabs>
          <w:tab w:val="num" w:pos="1277"/>
        </w:tabs>
        <w:ind w:left="540" w:firstLine="567"/>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5BEE7CF3"/>
    <w:multiLevelType w:val="hybridMultilevel"/>
    <w:tmpl w:val="4DD695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FB14698"/>
    <w:multiLevelType w:val="hybridMultilevel"/>
    <w:tmpl w:val="71B49660"/>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4402B9C"/>
    <w:multiLevelType w:val="hybridMultilevel"/>
    <w:tmpl w:val="B49E861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46A1580"/>
    <w:multiLevelType w:val="hybridMultilevel"/>
    <w:tmpl w:val="EB0601E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44663B8"/>
    <w:multiLevelType w:val="hybridMultilevel"/>
    <w:tmpl w:val="1A6026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6AF77BE"/>
    <w:multiLevelType w:val="hybridMultilevel"/>
    <w:tmpl w:val="BEAC5E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1"/>
  </w:num>
  <w:num w:numId="4">
    <w:abstractNumId w:val="13"/>
  </w:num>
  <w:num w:numId="5">
    <w:abstractNumId w:val="7"/>
  </w:num>
  <w:num w:numId="6">
    <w:abstractNumId w:val="2"/>
  </w:num>
  <w:num w:numId="7">
    <w:abstractNumId w:val="15"/>
  </w:num>
  <w:num w:numId="8">
    <w:abstractNumId w:val="17"/>
  </w:num>
  <w:num w:numId="9">
    <w:abstractNumId w:val="8"/>
  </w:num>
  <w:num w:numId="10">
    <w:abstractNumId w:val="19"/>
  </w:num>
  <w:num w:numId="11">
    <w:abstractNumId w:val="20"/>
  </w:num>
  <w:num w:numId="12">
    <w:abstractNumId w:val="18"/>
  </w:num>
  <w:num w:numId="13">
    <w:abstractNumId w:val="3"/>
  </w:num>
  <w:num w:numId="14">
    <w:abstractNumId w:val="10"/>
  </w:num>
  <w:num w:numId="15">
    <w:abstractNumId w:val="12"/>
  </w:num>
  <w:num w:numId="16">
    <w:abstractNumId w:val="16"/>
  </w:num>
  <w:num w:numId="17">
    <w:abstractNumId w:val="11"/>
  </w:num>
  <w:num w:numId="18">
    <w:abstractNumId w:val="5"/>
  </w:num>
  <w:num w:numId="19">
    <w:abstractNumId w:val="0"/>
  </w:num>
  <w:num w:numId="20">
    <w:abstractNumId w:val="1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7567"/>
    <w:rsid w:val="00003C20"/>
    <w:rsid w:val="000B0D2D"/>
    <w:rsid w:val="000F50F0"/>
    <w:rsid w:val="00187417"/>
    <w:rsid w:val="001D1C15"/>
    <w:rsid w:val="001E50DE"/>
    <w:rsid w:val="00254635"/>
    <w:rsid w:val="00277567"/>
    <w:rsid w:val="0030673D"/>
    <w:rsid w:val="003645D2"/>
    <w:rsid w:val="00367122"/>
    <w:rsid w:val="00385BA2"/>
    <w:rsid w:val="003F6C81"/>
    <w:rsid w:val="004301F5"/>
    <w:rsid w:val="005F3B1B"/>
    <w:rsid w:val="0060769F"/>
    <w:rsid w:val="0067121D"/>
    <w:rsid w:val="006C482D"/>
    <w:rsid w:val="00741E11"/>
    <w:rsid w:val="007672D6"/>
    <w:rsid w:val="007943F0"/>
    <w:rsid w:val="008145B0"/>
    <w:rsid w:val="00821BE5"/>
    <w:rsid w:val="009B4F17"/>
    <w:rsid w:val="00A52AD2"/>
    <w:rsid w:val="00C466AD"/>
    <w:rsid w:val="00CA7AF8"/>
    <w:rsid w:val="00CF2F14"/>
    <w:rsid w:val="00D04758"/>
    <w:rsid w:val="00E037D5"/>
    <w:rsid w:val="00E03BAB"/>
    <w:rsid w:val="00E72572"/>
    <w:rsid w:val="00F928F8"/>
    <w:rsid w:val="00FD6F20"/>
    <w:rsid w:val="00FE7680"/>
    <w:rsid w:val="00FF6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3"/>
    <o:shapelayout v:ext="edit">
      <o:idmap v:ext="edit" data="1"/>
    </o:shapelayout>
  </w:shapeDefaults>
  <w:decimalSymbol w:val=","/>
  <w:listSeparator w:val=";"/>
  <w14:defaultImageDpi w14:val="0"/>
  <w15:chartTrackingRefBased/>
  <w15:docId w15:val="{8824130C-D2FF-49FF-AD36-DE239B00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567"/>
    <w:pPr>
      <w:spacing w:line="360" w:lineRule="auto"/>
    </w:pPr>
    <w:rPr>
      <w:sz w:val="24"/>
      <w:szCs w:val="24"/>
    </w:rPr>
  </w:style>
  <w:style w:type="paragraph" w:styleId="1">
    <w:name w:val="heading 1"/>
    <w:aliases w:val="ЗАГОЛОВОК"/>
    <w:basedOn w:val="a"/>
    <w:next w:val="a"/>
    <w:link w:val="10"/>
    <w:uiPriority w:val="99"/>
    <w:qFormat/>
    <w:rsid w:val="000F50F0"/>
    <w:pPr>
      <w:keepNext/>
      <w:widowControl w:val="0"/>
      <w:spacing w:before="20"/>
      <w:jc w:val="center"/>
      <w:outlineLvl w:val="0"/>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277567"/>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277567"/>
    <w:rPr>
      <w:rFonts w:cs="Times New Roman"/>
    </w:rPr>
  </w:style>
  <w:style w:type="paragraph" w:customStyle="1" w:styleId="16">
    <w:name w:val="Стиль 16 пт По центру"/>
    <w:basedOn w:val="a"/>
    <w:uiPriority w:val="99"/>
    <w:rsid w:val="00277567"/>
    <w:pPr>
      <w:spacing w:line="240" w:lineRule="auto"/>
      <w:jc w:val="center"/>
    </w:pPr>
    <w:rPr>
      <w:sz w:val="32"/>
      <w:szCs w:val="20"/>
    </w:rPr>
  </w:style>
  <w:style w:type="paragraph" w:customStyle="1" w:styleId="141143">
    <w:name w:val="Стиль 14 пт Первая строка:  11.43 см"/>
    <w:basedOn w:val="a"/>
    <w:uiPriority w:val="99"/>
    <w:rsid w:val="00277567"/>
    <w:pPr>
      <w:spacing w:line="240" w:lineRule="auto"/>
      <w:ind w:firstLine="6480"/>
    </w:pPr>
    <w:rPr>
      <w:sz w:val="28"/>
      <w:szCs w:val="20"/>
    </w:rPr>
  </w:style>
  <w:style w:type="paragraph" w:customStyle="1" w:styleId="14">
    <w:name w:val="Стиль 14 пт По центру"/>
    <w:basedOn w:val="a"/>
    <w:uiPriority w:val="99"/>
    <w:rsid w:val="00277567"/>
    <w:pPr>
      <w:spacing w:line="240" w:lineRule="auto"/>
      <w:jc w:val="center"/>
    </w:pPr>
    <w:rPr>
      <w:sz w:val="28"/>
      <w:szCs w:val="20"/>
    </w:rPr>
  </w:style>
  <w:style w:type="paragraph" w:customStyle="1" w:styleId="a6">
    <w:name w:val="Стиль"/>
    <w:basedOn w:val="a"/>
    <w:uiPriority w:val="99"/>
    <w:rsid w:val="00277567"/>
    <w:pPr>
      <w:spacing w:after="160" w:line="240" w:lineRule="exact"/>
    </w:pPr>
    <w:rPr>
      <w:rFonts w:ascii="Verdana" w:hAnsi="Verdana"/>
      <w:lang w:val="en-US" w:eastAsia="en-US"/>
    </w:rPr>
  </w:style>
  <w:style w:type="paragraph" w:styleId="a7">
    <w:name w:val="Body Text Indent"/>
    <w:basedOn w:val="a"/>
    <w:link w:val="a8"/>
    <w:uiPriority w:val="99"/>
    <w:rsid w:val="00277567"/>
    <w:pPr>
      <w:spacing w:after="120" w:line="240" w:lineRule="auto"/>
      <w:ind w:left="283"/>
    </w:pPr>
  </w:style>
  <w:style w:type="character" w:customStyle="1" w:styleId="a8">
    <w:name w:val="Основной текст с отступом Знак"/>
    <w:link w:val="a7"/>
    <w:uiPriority w:val="99"/>
    <w:semiHidden/>
    <w:locked/>
    <w:rPr>
      <w:rFonts w:cs="Times New Roman"/>
      <w:sz w:val="24"/>
      <w:szCs w:val="24"/>
    </w:rPr>
  </w:style>
  <w:style w:type="paragraph" w:customStyle="1" w:styleId="a9">
    <w:name w:val="Знак Знак Знак Знак"/>
    <w:basedOn w:val="a"/>
    <w:uiPriority w:val="99"/>
    <w:rsid w:val="00277567"/>
    <w:pPr>
      <w:pageBreakBefore/>
      <w:spacing w:after="160"/>
    </w:pPr>
    <w:rPr>
      <w:sz w:val="28"/>
      <w:szCs w:val="20"/>
      <w:lang w:val="en-US" w:eastAsia="en-US"/>
    </w:rPr>
  </w:style>
  <w:style w:type="paragraph" w:styleId="aa">
    <w:name w:val="footnote text"/>
    <w:basedOn w:val="a"/>
    <w:link w:val="ab"/>
    <w:uiPriority w:val="99"/>
    <w:semiHidden/>
    <w:rsid w:val="00277567"/>
    <w:pPr>
      <w:spacing w:line="240" w:lineRule="auto"/>
    </w:pPr>
    <w:rPr>
      <w:sz w:val="20"/>
      <w:szCs w:val="20"/>
    </w:rPr>
  </w:style>
  <w:style w:type="character" w:customStyle="1" w:styleId="ab">
    <w:name w:val="Текст сноски Знак"/>
    <w:link w:val="aa"/>
    <w:uiPriority w:val="99"/>
    <w:semiHidden/>
    <w:locked/>
    <w:rPr>
      <w:rFonts w:cs="Times New Roman"/>
      <w:sz w:val="20"/>
      <w:szCs w:val="20"/>
    </w:rPr>
  </w:style>
  <w:style w:type="character" w:styleId="ac">
    <w:name w:val="footnote reference"/>
    <w:uiPriority w:val="99"/>
    <w:semiHidden/>
    <w:rsid w:val="00277567"/>
    <w:rPr>
      <w:rFonts w:cs="Times New Roman"/>
      <w:vertAlign w:val="superscript"/>
    </w:rPr>
  </w:style>
  <w:style w:type="paragraph" w:customStyle="1" w:styleId="ConsNormal">
    <w:name w:val="ConsNormal"/>
    <w:uiPriority w:val="99"/>
    <w:rsid w:val="00277567"/>
    <w:pPr>
      <w:widowControl w:val="0"/>
      <w:autoSpaceDE w:val="0"/>
      <w:autoSpaceDN w:val="0"/>
      <w:adjustRightInd w:val="0"/>
      <w:ind w:firstLine="720"/>
    </w:pPr>
    <w:rPr>
      <w:rFonts w:ascii="Arial" w:hAnsi="Arial" w:cs="Arial"/>
    </w:rPr>
  </w:style>
  <w:style w:type="paragraph" w:styleId="3">
    <w:name w:val="Body Text Indent 3"/>
    <w:basedOn w:val="a"/>
    <w:link w:val="30"/>
    <w:uiPriority w:val="99"/>
    <w:rsid w:val="00277567"/>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18">
    <w:name w:val="Стиль 18 пт По центру"/>
    <w:basedOn w:val="a"/>
    <w:uiPriority w:val="99"/>
    <w:rsid w:val="00277567"/>
    <w:pPr>
      <w:jc w:val="center"/>
    </w:pPr>
    <w:rPr>
      <w:sz w:val="36"/>
      <w:szCs w:val="20"/>
    </w:rPr>
  </w:style>
  <w:style w:type="paragraph" w:customStyle="1" w:styleId="14106">
    <w:name w:val="Стиль 14 пт Черный Первая строка:  1.06 см"/>
    <w:basedOn w:val="a"/>
    <w:link w:val="141060"/>
    <w:uiPriority w:val="99"/>
    <w:rsid w:val="00277567"/>
    <w:pPr>
      <w:ind w:firstLine="600"/>
    </w:pPr>
    <w:rPr>
      <w:color w:val="000000"/>
      <w:sz w:val="28"/>
      <w:szCs w:val="20"/>
    </w:rPr>
  </w:style>
  <w:style w:type="character" w:customStyle="1" w:styleId="160">
    <w:name w:val="Стиль 16 пт"/>
    <w:uiPriority w:val="99"/>
    <w:rsid w:val="00277567"/>
    <w:rPr>
      <w:rFonts w:cs="Times New Roman"/>
      <w:sz w:val="24"/>
      <w:szCs w:val="24"/>
      <w:lang w:val="en-US" w:eastAsia="en-US" w:bidi="ar-SA"/>
    </w:rPr>
  </w:style>
  <w:style w:type="character" w:customStyle="1" w:styleId="141060">
    <w:name w:val="Стиль 14 пт Черный Первая строка:  1.06 см Знак"/>
    <w:link w:val="14106"/>
    <w:uiPriority w:val="99"/>
    <w:locked/>
    <w:rsid w:val="00277567"/>
    <w:rPr>
      <w:rFonts w:cs="Times New Roman"/>
      <w:color w:val="000000"/>
      <w:sz w:val="28"/>
      <w:lang w:val="ru-RU" w:eastAsia="ru-RU" w:bidi="ar-SA"/>
    </w:rPr>
  </w:style>
  <w:style w:type="paragraph" w:styleId="ad">
    <w:name w:val="Body Text"/>
    <w:basedOn w:val="a"/>
    <w:link w:val="ae"/>
    <w:uiPriority w:val="99"/>
    <w:rsid w:val="00277567"/>
    <w:pPr>
      <w:spacing w:after="120"/>
    </w:pPr>
    <w:rPr>
      <w:sz w:val="28"/>
    </w:rPr>
  </w:style>
  <w:style w:type="character" w:customStyle="1" w:styleId="ae">
    <w:name w:val="Основной текст Знак"/>
    <w:link w:val="ad"/>
    <w:uiPriority w:val="99"/>
    <w:semiHidden/>
    <w:locked/>
    <w:rPr>
      <w:rFonts w:cs="Times New Roman"/>
      <w:sz w:val="24"/>
      <w:szCs w:val="24"/>
    </w:rPr>
  </w:style>
  <w:style w:type="character" w:styleId="af">
    <w:name w:val="Hyperlink"/>
    <w:uiPriority w:val="99"/>
    <w:rsid w:val="00CA7AF8"/>
    <w:rPr>
      <w:rFonts w:cs="Times New Roman"/>
      <w:color w:val="0000FF"/>
      <w:u w:val="single"/>
    </w:rPr>
  </w:style>
  <w:style w:type="paragraph" w:styleId="11">
    <w:name w:val="toc 1"/>
    <w:basedOn w:val="a"/>
    <w:next w:val="a"/>
    <w:autoRedefine/>
    <w:uiPriority w:val="99"/>
    <w:semiHidden/>
    <w:rsid w:val="000F50F0"/>
  </w:style>
  <w:style w:type="paragraph" w:styleId="2">
    <w:name w:val="Body Text Indent 2"/>
    <w:basedOn w:val="a"/>
    <w:link w:val="20"/>
    <w:uiPriority w:val="99"/>
    <w:rsid w:val="003645D2"/>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f0">
    <w:name w:val="Table Grid"/>
    <w:basedOn w:val="a1"/>
    <w:uiPriority w:val="99"/>
    <w:rsid w:val="001E50DE"/>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1"/>
    <w:basedOn w:val="a"/>
    <w:uiPriority w:val="99"/>
    <w:rsid w:val="00C466AD"/>
    <w:pPr>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89" Type="http://schemas.openxmlformats.org/officeDocument/2006/relationships/image" Target="media/image83.png"/><Relationship Id="rId97"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png"/><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png"/><Relationship Id="rId95" Type="http://schemas.openxmlformats.org/officeDocument/2006/relationships/footer" Target="footer2.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png"/><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png"/><Relationship Id="rId91" Type="http://schemas.openxmlformats.org/officeDocument/2006/relationships/image" Target="media/image85.png"/><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5998</Words>
  <Characters>34195</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Reanimator Extreme Edition</Company>
  <LinksUpToDate>false</LinksUpToDate>
  <CharactersWithSpaces>40113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com</dc:creator>
  <cp:keywords/>
  <dc:description/>
  <cp:lastModifiedBy>admin</cp:lastModifiedBy>
  <cp:revision>2</cp:revision>
  <dcterms:created xsi:type="dcterms:W3CDTF">2014-03-20T06:15:00Z</dcterms:created>
  <dcterms:modified xsi:type="dcterms:W3CDTF">2014-03-20T06:15:00Z</dcterms:modified>
</cp:coreProperties>
</file>