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80A" w:rsidRPr="009711B4" w:rsidRDefault="00A8380A" w:rsidP="009711B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Федеральное агентство по образованию</w:t>
      </w:r>
    </w:p>
    <w:p w:rsidR="00A8380A" w:rsidRPr="009711B4" w:rsidRDefault="00A8380A" w:rsidP="009711B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Государственное образовательное учреждение</w:t>
      </w:r>
    </w:p>
    <w:p w:rsidR="00A8380A" w:rsidRPr="009711B4" w:rsidRDefault="00A8380A" w:rsidP="009711B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Высшего профессионального образования</w:t>
      </w:r>
    </w:p>
    <w:p w:rsidR="00A8380A" w:rsidRPr="009711B4" w:rsidRDefault="00A8380A" w:rsidP="009711B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Сибирский государственный индустриальный техникум</w:t>
      </w:r>
    </w:p>
    <w:p w:rsidR="003A46EF" w:rsidRPr="009711B4" w:rsidRDefault="003A46EF" w:rsidP="009711B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Кафедра разработки пластовых месторождений</w:t>
      </w:r>
    </w:p>
    <w:p w:rsidR="003A46EF" w:rsidRPr="009711B4" w:rsidRDefault="003A46EF" w:rsidP="009711B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3A46EF" w:rsidRPr="009711B4" w:rsidRDefault="003A46EF" w:rsidP="009711B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711B4" w:rsidRPr="009711B4" w:rsidRDefault="009711B4" w:rsidP="009711B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711B4" w:rsidRPr="009711B4" w:rsidRDefault="009711B4" w:rsidP="009711B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711B4" w:rsidRPr="009711B4" w:rsidRDefault="009711B4" w:rsidP="009711B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A46EF" w:rsidRPr="009711B4" w:rsidRDefault="003A46EF" w:rsidP="009711B4">
      <w:pPr>
        <w:suppressAutoHyphens/>
        <w:spacing w:line="360" w:lineRule="auto"/>
        <w:ind w:firstLine="709"/>
        <w:jc w:val="center"/>
        <w:rPr>
          <w:sz w:val="28"/>
          <w:szCs w:val="36"/>
          <w:lang w:val="ru-RU"/>
        </w:rPr>
      </w:pPr>
      <w:r w:rsidRPr="009711B4">
        <w:rPr>
          <w:sz w:val="28"/>
          <w:szCs w:val="36"/>
          <w:lang w:val="ru-RU"/>
        </w:rPr>
        <w:t>Расчетно-пояснительная записка</w:t>
      </w:r>
    </w:p>
    <w:p w:rsidR="003A46EF" w:rsidRPr="009711B4" w:rsidRDefault="003A46EF" w:rsidP="009711B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к курсовой работе по дисциплине</w:t>
      </w:r>
    </w:p>
    <w:p w:rsidR="00837286" w:rsidRPr="009711B4" w:rsidRDefault="00837286" w:rsidP="009711B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"</w:t>
      </w:r>
      <w:r w:rsidR="003A46EF" w:rsidRPr="009711B4">
        <w:rPr>
          <w:sz w:val="28"/>
          <w:szCs w:val="28"/>
          <w:lang w:val="ru-RU"/>
        </w:rPr>
        <w:t>Основы горного дела</w:t>
      </w:r>
      <w:r w:rsidRPr="009711B4">
        <w:rPr>
          <w:sz w:val="28"/>
          <w:szCs w:val="28"/>
          <w:lang w:val="ru-RU"/>
        </w:rPr>
        <w:t>"</w:t>
      </w:r>
    </w:p>
    <w:p w:rsidR="00A8380A" w:rsidRPr="009711B4" w:rsidRDefault="00A8380A" w:rsidP="009711B4">
      <w:pPr>
        <w:tabs>
          <w:tab w:val="left" w:pos="7088"/>
        </w:tabs>
        <w:suppressAutoHyphens/>
        <w:spacing w:line="360" w:lineRule="auto"/>
        <w:ind w:firstLine="709"/>
        <w:jc w:val="center"/>
        <w:rPr>
          <w:sz w:val="28"/>
          <w:lang w:val="ru-RU"/>
        </w:rPr>
      </w:pPr>
    </w:p>
    <w:p w:rsidR="003A46EF" w:rsidRPr="009711B4" w:rsidRDefault="003A46EF" w:rsidP="009711B4">
      <w:pPr>
        <w:suppressAutoHyphens/>
        <w:spacing w:line="360" w:lineRule="auto"/>
        <w:ind w:firstLine="709"/>
        <w:jc w:val="center"/>
        <w:rPr>
          <w:sz w:val="28"/>
          <w:lang w:val="ru-RU"/>
        </w:rPr>
      </w:pPr>
    </w:p>
    <w:p w:rsidR="00837286" w:rsidRPr="009711B4" w:rsidRDefault="00837286" w:rsidP="009711B4">
      <w:pPr>
        <w:suppressAutoHyphens/>
        <w:spacing w:line="360" w:lineRule="auto"/>
        <w:ind w:firstLine="709"/>
        <w:jc w:val="center"/>
        <w:rPr>
          <w:sz w:val="28"/>
          <w:lang w:val="ru-RU"/>
        </w:rPr>
      </w:pPr>
    </w:p>
    <w:p w:rsidR="00837286" w:rsidRPr="009711B4" w:rsidRDefault="003A46EF" w:rsidP="009711B4">
      <w:pPr>
        <w:suppressAutoHyphens/>
        <w:spacing w:line="360" w:lineRule="auto"/>
        <w:ind w:firstLine="5670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Выполнил: ст.гр. ЗГП-09у</w:t>
      </w:r>
    </w:p>
    <w:p w:rsidR="00837286" w:rsidRPr="009711B4" w:rsidRDefault="003A46EF" w:rsidP="009711B4">
      <w:pPr>
        <w:suppressAutoHyphens/>
        <w:spacing w:line="360" w:lineRule="auto"/>
        <w:ind w:firstLine="5670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Зайцев Д.В.</w:t>
      </w:r>
    </w:p>
    <w:p w:rsidR="00837286" w:rsidRPr="009711B4" w:rsidRDefault="003A46EF" w:rsidP="009711B4">
      <w:pPr>
        <w:suppressAutoHyphens/>
        <w:spacing w:line="360" w:lineRule="auto"/>
        <w:ind w:firstLine="5670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Проверил:</w:t>
      </w:r>
    </w:p>
    <w:p w:rsidR="003A46EF" w:rsidRPr="009711B4" w:rsidRDefault="003A46EF" w:rsidP="009711B4">
      <w:pPr>
        <w:suppressAutoHyphens/>
        <w:spacing w:line="360" w:lineRule="auto"/>
        <w:ind w:firstLine="5670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Матвеев В.Д.</w:t>
      </w:r>
    </w:p>
    <w:p w:rsidR="003A46EF" w:rsidRPr="009711B4" w:rsidRDefault="003A46EF" w:rsidP="009711B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3A46EF" w:rsidRPr="009711B4" w:rsidRDefault="003A46EF" w:rsidP="009711B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3A46EF" w:rsidRPr="009711B4" w:rsidRDefault="003A46EF" w:rsidP="009711B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3A46EF" w:rsidRPr="009711B4" w:rsidRDefault="003A46EF" w:rsidP="009711B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3A46EF" w:rsidRPr="009711B4" w:rsidRDefault="003A46EF" w:rsidP="009711B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3A46EF" w:rsidRPr="009711B4" w:rsidRDefault="003A46EF" w:rsidP="009711B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3A46EF" w:rsidRPr="009711B4" w:rsidRDefault="003A46EF" w:rsidP="009711B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6134F1" w:rsidRPr="009711B4" w:rsidRDefault="003A46EF" w:rsidP="009711B4">
      <w:pPr>
        <w:suppressAutoHyphens/>
        <w:spacing w:line="360" w:lineRule="auto"/>
        <w:ind w:firstLine="709"/>
        <w:jc w:val="center"/>
        <w:rPr>
          <w:sz w:val="28"/>
          <w:lang w:val="ru-RU"/>
        </w:rPr>
      </w:pPr>
      <w:r w:rsidRPr="009711B4">
        <w:rPr>
          <w:sz w:val="28"/>
          <w:lang w:val="ru-RU"/>
        </w:rPr>
        <w:t>Новокузнецк 2010</w:t>
      </w:r>
    </w:p>
    <w:p w:rsidR="006134F1" w:rsidRPr="009711B4" w:rsidRDefault="009711B4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br w:type="page"/>
      </w:r>
      <w:r w:rsidR="00E70C6C">
        <w:rPr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425.25pt">
            <v:imagedata r:id="rId7" o:title=""/>
          </v:shape>
        </w:pict>
      </w:r>
    </w:p>
    <w:p w:rsidR="006134F1" w:rsidRPr="009711B4" w:rsidRDefault="006134F1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A4D89" w:rsidRDefault="009711B4" w:rsidP="009711B4">
      <w:pPr>
        <w:suppressAutoHyphens/>
        <w:spacing w:line="360" w:lineRule="auto"/>
        <w:ind w:firstLine="709"/>
        <w:jc w:val="both"/>
        <w:rPr>
          <w:sz w:val="28"/>
          <w:lang w:eastAsia="ru-RU"/>
        </w:rPr>
      </w:pPr>
      <w:r>
        <w:rPr>
          <w:sz w:val="28"/>
          <w:szCs w:val="28"/>
          <w:lang w:val="ru-RU"/>
        </w:rPr>
        <w:br w:type="page"/>
      </w:r>
      <w:bookmarkStart w:id="0" w:name="bookmark0"/>
      <w:r w:rsidR="009A4D89" w:rsidRPr="009711B4">
        <w:rPr>
          <w:sz w:val="28"/>
          <w:lang w:eastAsia="ru-RU"/>
        </w:rPr>
        <w:t>Введение</w:t>
      </w:r>
      <w:bookmarkEnd w:id="0"/>
    </w:p>
    <w:p w:rsidR="009711B4" w:rsidRPr="009711B4" w:rsidRDefault="009711B4" w:rsidP="009711B4">
      <w:pPr>
        <w:suppressAutoHyphens/>
        <w:spacing w:line="360" w:lineRule="auto"/>
        <w:ind w:firstLine="709"/>
        <w:jc w:val="both"/>
        <w:rPr>
          <w:sz w:val="28"/>
        </w:rPr>
      </w:pPr>
    </w:p>
    <w:p w:rsidR="009A4D89" w:rsidRPr="009711B4" w:rsidRDefault="009A4D89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noProof w:val="0"/>
        </w:rPr>
        <w:t>Горное дело относится к одному из основных видов человеческой деятельности, обеспечивающей существование и уровень развития цивилизации. Горное дело охватывает разведку месторождений полезных ископаемых, их разработку, первичную переработку добываемого сырья, строительство горных предприятий и подземных сооружений различного назначения.</w:t>
      </w:r>
    </w:p>
    <w:p w:rsidR="009A4D89" w:rsidRPr="009711B4" w:rsidRDefault="009A4D89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noProof w:val="0"/>
        </w:rPr>
        <w:t>Горнодобывающая промышленность - это составная часть горного дела, цель которой состоит в добыче и первичном обогащении полезного ископаемого. Эта промышленность поставляет минеральное топливо (уголь, торф, горючие сланцы, нефть), руды (чёрных, цветных, редких и ценных металлов). Горнодобывающая промышленность имеет важную роль в экономике государства, определяет его самостоятельность.</w:t>
      </w:r>
    </w:p>
    <w:p w:rsidR="009A4D89" w:rsidRPr="009711B4" w:rsidRDefault="009A4D89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noProof w:val="0"/>
        </w:rPr>
        <w:t>Проектирование, строительство новых и реконструкция существующих предприятий по добыче твердых полезных ископаемых требует знаний технологических процессов, понимания и учета горно-геологических условий, специфики ведения горных работ, требования техники безопасности и охраны труда.</w:t>
      </w:r>
    </w:p>
    <w:p w:rsidR="009A4D89" w:rsidRPr="009711B4" w:rsidRDefault="009A4D89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noProof w:val="0"/>
        </w:rPr>
        <w:t>Курсовая работа показывает, что только на основе глубокой проработки основных технических решений проектов угольных шахт (схем и способов вскрытия, подготовки шахтного поля, системы разработки угольных пластов и т.п.) можно скомпоновать действительно оптимальную технологическую схему на основе оптимизации качественных характеристик - элементов технологической схемы шахты. Предложенные и описываемые в данной курсовом проекте расчетные методы оценки основных качественных характеристик по многим критериям делают более объективным процесс принятия основных проектных решений.</w:t>
      </w:r>
    </w:p>
    <w:p w:rsidR="006134F1" w:rsidRPr="009711B4" w:rsidRDefault="006134F1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A4D89" w:rsidRDefault="009711B4" w:rsidP="009711B4">
      <w:pPr>
        <w:suppressAutoHyphens/>
        <w:spacing w:line="360" w:lineRule="auto"/>
        <w:ind w:firstLine="709"/>
        <w:jc w:val="both"/>
        <w:rPr>
          <w:sz w:val="28"/>
          <w:szCs w:val="32"/>
          <w:lang w:eastAsia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32"/>
          <w:lang w:val="ru-RU" w:eastAsia="ru-RU"/>
        </w:rPr>
        <w:t>1. Основные параметры шахты</w:t>
      </w:r>
    </w:p>
    <w:p w:rsidR="009711B4" w:rsidRPr="009711B4" w:rsidRDefault="009711B4" w:rsidP="009711B4">
      <w:pPr>
        <w:suppressAutoHyphens/>
        <w:spacing w:line="360" w:lineRule="auto"/>
        <w:ind w:firstLine="709"/>
        <w:jc w:val="both"/>
        <w:rPr>
          <w:sz w:val="28"/>
          <w:szCs w:val="32"/>
          <w:lang w:eastAsia="ru-RU"/>
        </w:rPr>
      </w:pPr>
    </w:p>
    <w:p w:rsidR="009A4D89" w:rsidRPr="009711B4" w:rsidRDefault="009711B4" w:rsidP="009711B4">
      <w:pPr>
        <w:suppressAutoHyphens/>
        <w:spacing w:line="360" w:lineRule="auto"/>
        <w:ind w:left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 xml:space="preserve">1.1 </w:t>
      </w:r>
      <w:r w:rsidR="009A4D89" w:rsidRPr="009711B4">
        <w:rPr>
          <w:sz w:val="28"/>
          <w:szCs w:val="28"/>
          <w:lang w:val="ru-RU" w:eastAsia="ru-RU"/>
        </w:rPr>
        <w:t>Расчёт промышленных запасов шахтного поля</w:t>
      </w:r>
    </w:p>
    <w:p w:rsidR="009A4D89" w:rsidRPr="009711B4" w:rsidRDefault="009A4D8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9A4D89" w:rsidRPr="009711B4" w:rsidRDefault="009A4D8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Геологические запасы шахтного поля - это общие запасы месторождения, определяются по формуле:</w:t>
      </w:r>
    </w:p>
    <w:p w:rsidR="009711B4" w:rsidRDefault="009711B4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9A4D89" w:rsidRPr="009711B4" w:rsidRDefault="009A4D8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eastAsia="ru-RU"/>
        </w:rPr>
        <w:t>Z</w:t>
      </w:r>
      <w:r w:rsidRPr="009711B4">
        <w:rPr>
          <w:sz w:val="28"/>
          <w:lang w:val="ru-RU" w:eastAsia="ru-RU"/>
        </w:rPr>
        <w:t>геолог</w:t>
      </w:r>
      <w:r w:rsidRPr="009711B4">
        <w:rPr>
          <w:sz w:val="28"/>
          <w:szCs w:val="28"/>
          <w:lang w:val="ru-RU" w:eastAsia="ru-RU"/>
        </w:rPr>
        <w:t xml:space="preserve">= </w:t>
      </w:r>
      <w:r w:rsidRPr="009711B4">
        <w:rPr>
          <w:sz w:val="28"/>
          <w:szCs w:val="28"/>
          <w:lang w:eastAsia="ru-RU"/>
        </w:rPr>
        <w:t>Z</w:t>
      </w:r>
      <w:r w:rsidRPr="009711B4">
        <w:rPr>
          <w:sz w:val="28"/>
          <w:lang w:val="ru-RU" w:eastAsia="ru-RU"/>
        </w:rPr>
        <w:t>бал</w:t>
      </w:r>
      <w:r w:rsidRPr="009711B4">
        <w:rPr>
          <w:sz w:val="28"/>
          <w:szCs w:val="28"/>
          <w:lang w:val="ru-RU" w:eastAsia="ru-RU"/>
        </w:rPr>
        <w:t>+</w:t>
      </w:r>
      <w:r w:rsidR="003E27A4" w:rsidRPr="009711B4">
        <w:rPr>
          <w:sz w:val="28"/>
          <w:szCs w:val="28"/>
          <w:lang w:val="ru-RU" w:eastAsia="ru-RU"/>
        </w:rPr>
        <w:t>Z</w:t>
      </w:r>
      <w:r w:rsidR="003E27A4" w:rsidRPr="009711B4">
        <w:rPr>
          <w:sz w:val="28"/>
          <w:lang w:val="ru-RU" w:eastAsia="ru-RU"/>
        </w:rPr>
        <w:t>забал</w:t>
      </w:r>
      <w:r w:rsidR="005C38ED" w:rsidRPr="009711B4">
        <w:rPr>
          <w:sz w:val="28"/>
          <w:szCs w:val="28"/>
          <w:lang w:val="ru-RU" w:eastAsia="ru-RU"/>
        </w:rPr>
        <w:t>,</w:t>
      </w:r>
      <w:r w:rsidR="00837286" w:rsidRPr="009711B4">
        <w:rPr>
          <w:sz w:val="28"/>
          <w:szCs w:val="28"/>
          <w:lang w:val="ru-RU" w:eastAsia="ru-RU"/>
        </w:rPr>
        <w:t xml:space="preserve"> </w:t>
      </w:r>
      <w:r w:rsidR="003E27A4" w:rsidRPr="009711B4">
        <w:rPr>
          <w:sz w:val="28"/>
          <w:szCs w:val="28"/>
          <w:lang w:val="ru-RU" w:eastAsia="ru-RU"/>
        </w:rPr>
        <w:t>(1)</w:t>
      </w:r>
    </w:p>
    <w:p w:rsidR="009711B4" w:rsidRDefault="009711B4" w:rsidP="009711B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37286" w:rsidRPr="009711B4" w:rsidRDefault="009C2628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Где: Z</w:t>
      </w:r>
      <w:r w:rsidRPr="009711B4">
        <w:rPr>
          <w:sz w:val="28"/>
          <w:lang w:val="ru-RU"/>
        </w:rPr>
        <w:t>бал</w:t>
      </w:r>
      <w:r w:rsidRPr="009711B4">
        <w:rPr>
          <w:sz w:val="28"/>
          <w:szCs w:val="28"/>
          <w:lang w:val="ru-RU"/>
        </w:rPr>
        <w:t>- балансовые запасы, т;</w:t>
      </w:r>
    </w:p>
    <w:p w:rsidR="009C2628" w:rsidRPr="009711B4" w:rsidRDefault="009C2628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Z</w:t>
      </w:r>
      <w:r w:rsidRPr="009711B4">
        <w:rPr>
          <w:sz w:val="28"/>
          <w:lang w:val="ru-RU"/>
        </w:rPr>
        <w:t>забал</w:t>
      </w:r>
      <w:r w:rsidRPr="009711B4">
        <w:rPr>
          <w:sz w:val="28"/>
          <w:szCs w:val="28"/>
          <w:lang w:val="ru-RU"/>
        </w:rPr>
        <w:t>- забалансовые запасы, т;</w:t>
      </w:r>
    </w:p>
    <w:p w:rsidR="009C2628" w:rsidRPr="009711B4" w:rsidRDefault="009C2628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Балансовые запасы- это запасы, использование которых в промышленности при существующем уровне техники и технологии экономически целесообразно. В идеальном случае шахтное поле имеет форму прямоугольника. Балансовые запасы могут быть определены по формуле:</w:t>
      </w:r>
    </w:p>
    <w:p w:rsidR="009711B4" w:rsidRDefault="009711B4" w:rsidP="009711B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2628" w:rsidRPr="009711B4" w:rsidRDefault="0075159E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</w:rPr>
        <w:t>Z</w:t>
      </w:r>
      <w:r w:rsidRPr="009711B4">
        <w:rPr>
          <w:sz w:val="28"/>
          <w:szCs w:val="28"/>
          <w:lang w:val="ru-RU"/>
        </w:rPr>
        <w:t xml:space="preserve">баланс = </w:t>
      </w:r>
      <w:r w:rsidR="00E70C6C">
        <w:rPr>
          <w:position w:val="-26"/>
          <w:sz w:val="28"/>
          <w:szCs w:val="36"/>
          <w:lang w:val="ru-RU"/>
        </w:rPr>
        <w:pict>
          <v:shape id="_x0000_i1026" type="#_x0000_t75" style="width:1in;height:32.25pt">
            <v:imagedata r:id="rId8" o:title=""/>
          </v:shape>
        </w:pict>
      </w:r>
      <w:r w:rsidR="005C38ED" w:rsidRPr="009711B4">
        <w:rPr>
          <w:sz w:val="28"/>
          <w:szCs w:val="28"/>
          <w:lang w:val="ru-RU"/>
        </w:rPr>
        <w:t>.;</w:t>
      </w:r>
      <w:r w:rsidR="00837286" w:rsidRPr="009711B4">
        <w:rPr>
          <w:sz w:val="28"/>
          <w:szCs w:val="28"/>
          <w:lang w:val="ru-RU"/>
        </w:rPr>
        <w:t xml:space="preserve"> </w:t>
      </w:r>
      <w:r w:rsidR="00014E23" w:rsidRPr="009711B4">
        <w:rPr>
          <w:sz w:val="28"/>
          <w:szCs w:val="28"/>
          <w:lang w:val="ru-RU"/>
        </w:rPr>
        <w:t>(2)</w:t>
      </w:r>
    </w:p>
    <w:p w:rsidR="009711B4" w:rsidRDefault="009711B4" w:rsidP="009711B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2628" w:rsidRPr="009711B4" w:rsidRDefault="009C2628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Где: S- размер шахтного поля по простиранию, м;</w:t>
      </w:r>
    </w:p>
    <w:p w:rsidR="009C2628" w:rsidRPr="009711B4" w:rsidRDefault="009C2628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H- размер шахтного поля по падению, м;</w:t>
      </w:r>
    </w:p>
    <w:p w:rsidR="00B25000" w:rsidRPr="009711B4" w:rsidRDefault="00B2500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rStyle w:val="11"/>
          <w:i w:val="0"/>
          <w:lang w:val="ru-RU" w:eastAsia="ru-RU"/>
        </w:rPr>
        <w:t>т</w:t>
      </w:r>
      <w:r w:rsidRPr="009711B4">
        <w:rPr>
          <w:sz w:val="28"/>
          <w:vertAlign w:val="subscript"/>
          <w:lang w:val="ru-RU"/>
        </w:rPr>
        <w:t xml:space="preserve"> </w:t>
      </w:r>
      <w:r w:rsidRPr="009711B4">
        <w:rPr>
          <w:sz w:val="28"/>
          <w:vertAlign w:val="subscript"/>
        </w:rPr>
        <w:t>i</w:t>
      </w:r>
      <w:r w:rsidRPr="009711B4">
        <w:rPr>
          <w:sz w:val="28"/>
          <w:szCs w:val="28"/>
          <w:lang w:val="ru-RU"/>
        </w:rPr>
        <w:t xml:space="preserve">- мощность </w:t>
      </w:r>
      <w:r w:rsidRPr="009711B4">
        <w:rPr>
          <w:sz w:val="28"/>
          <w:szCs w:val="28"/>
        </w:rPr>
        <w:t>i</w:t>
      </w:r>
      <w:r w:rsidRPr="009711B4">
        <w:rPr>
          <w:sz w:val="28"/>
          <w:szCs w:val="28"/>
          <w:lang w:val="ru-RU"/>
        </w:rPr>
        <w:t>- того пласта, м;</w:t>
      </w:r>
    </w:p>
    <w:p w:rsidR="00B25000" w:rsidRPr="009711B4" w:rsidRDefault="00B2500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-объемная плотность угля, т/м;</w:t>
      </w:r>
    </w:p>
    <w:p w:rsidR="00B25000" w:rsidRPr="009711B4" w:rsidRDefault="00B2500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-1.3(т/м);</w:t>
      </w:r>
    </w:p>
    <w:p w:rsidR="00837286" w:rsidRPr="009711B4" w:rsidRDefault="00837286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37286" w:rsidRPr="009711B4" w:rsidRDefault="00B2500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</w:rPr>
        <w:t>Z</w:t>
      </w:r>
      <w:r w:rsidRPr="009711B4">
        <w:rPr>
          <w:sz w:val="28"/>
          <w:lang w:val="ru-RU"/>
        </w:rPr>
        <w:t>бал</w:t>
      </w:r>
      <w:r w:rsidRPr="009711B4">
        <w:rPr>
          <w:sz w:val="28"/>
          <w:szCs w:val="28"/>
          <w:lang w:val="ru-RU"/>
        </w:rPr>
        <w:t xml:space="preserve">= </w:t>
      </w:r>
      <w:r w:rsidR="0075159E" w:rsidRPr="009711B4">
        <w:rPr>
          <w:sz w:val="28"/>
          <w:szCs w:val="28"/>
          <w:lang w:val="ru-RU"/>
        </w:rPr>
        <w:t>7000</w:t>
      </w:r>
      <w:r w:rsidRPr="009711B4">
        <w:rPr>
          <w:sz w:val="28"/>
          <w:szCs w:val="28"/>
          <w:lang w:val="ru-RU"/>
        </w:rPr>
        <w:t>*</w:t>
      </w:r>
      <w:r w:rsidR="0075159E" w:rsidRPr="009711B4">
        <w:rPr>
          <w:sz w:val="28"/>
          <w:szCs w:val="28"/>
          <w:lang w:val="ru-RU"/>
        </w:rPr>
        <w:t>2000</w:t>
      </w:r>
      <w:r w:rsidRPr="009711B4">
        <w:rPr>
          <w:sz w:val="28"/>
          <w:szCs w:val="28"/>
          <w:lang w:val="ru-RU"/>
        </w:rPr>
        <w:t>*(</w:t>
      </w:r>
      <w:r w:rsidR="0075159E" w:rsidRPr="009711B4">
        <w:rPr>
          <w:sz w:val="28"/>
          <w:szCs w:val="28"/>
          <w:lang w:val="ru-RU"/>
        </w:rPr>
        <w:t>2.2*1.3+4</w:t>
      </w:r>
      <w:r w:rsidRPr="009711B4">
        <w:rPr>
          <w:sz w:val="28"/>
          <w:szCs w:val="28"/>
          <w:lang w:val="ru-RU"/>
        </w:rPr>
        <w:t>*1.3</w:t>
      </w:r>
      <w:r w:rsidR="0075159E" w:rsidRPr="009711B4">
        <w:rPr>
          <w:sz w:val="28"/>
          <w:szCs w:val="28"/>
          <w:lang w:val="ru-RU"/>
        </w:rPr>
        <w:t>+3.5</w:t>
      </w:r>
      <w:r w:rsidRPr="009711B4">
        <w:rPr>
          <w:sz w:val="28"/>
          <w:szCs w:val="28"/>
          <w:lang w:val="ru-RU"/>
        </w:rPr>
        <w:t>*1.3)</w:t>
      </w:r>
      <w:r w:rsidR="0075159E" w:rsidRPr="009711B4">
        <w:rPr>
          <w:sz w:val="28"/>
          <w:szCs w:val="28"/>
          <w:lang w:val="ru-RU"/>
        </w:rPr>
        <w:t xml:space="preserve"> </w:t>
      </w:r>
      <w:r w:rsidRPr="009711B4">
        <w:rPr>
          <w:sz w:val="28"/>
          <w:szCs w:val="28"/>
          <w:lang w:val="ru-RU"/>
        </w:rPr>
        <w:t>=</w:t>
      </w:r>
      <w:r w:rsidR="00E74A36" w:rsidRPr="009711B4">
        <w:rPr>
          <w:sz w:val="28"/>
          <w:szCs w:val="28"/>
          <w:lang w:val="ru-RU"/>
        </w:rPr>
        <w:t xml:space="preserve"> </w:t>
      </w:r>
      <w:r w:rsidR="00014E23" w:rsidRPr="009711B4">
        <w:rPr>
          <w:sz w:val="28"/>
          <w:szCs w:val="28"/>
          <w:lang w:val="ru-RU"/>
        </w:rPr>
        <w:t>176540000 т.;</w:t>
      </w:r>
    </w:p>
    <w:p w:rsidR="00B25000" w:rsidRDefault="00B25000" w:rsidP="009711B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5000" w:rsidRPr="009711B4" w:rsidRDefault="009711B4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br w:type="page"/>
      </w:r>
      <w:r w:rsidR="00B25000" w:rsidRPr="009711B4">
        <w:rPr>
          <w:sz w:val="28"/>
          <w:szCs w:val="28"/>
          <w:lang w:val="ru-RU"/>
        </w:rPr>
        <w:t>Промышленные запасы- это часть балансовых запасов, подлежащая извлечению из недр. Промышленные запасы могут быть определены по формуле:</w:t>
      </w:r>
    </w:p>
    <w:p w:rsidR="00E74A36" w:rsidRPr="009711B4" w:rsidRDefault="00E74A36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где: Z</w:t>
      </w:r>
      <w:r w:rsidRPr="009711B4">
        <w:rPr>
          <w:sz w:val="28"/>
          <w:lang w:val="ru-RU"/>
        </w:rPr>
        <w:t>пот</w:t>
      </w:r>
      <w:r w:rsidRPr="009711B4">
        <w:rPr>
          <w:sz w:val="28"/>
          <w:szCs w:val="28"/>
          <w:lang w:val="ru-RU"/>
        </w:rPr>
        <w:t>- это часть балансовых запасов, которые не удается извлечь из недр в процессе разработки месторождения. Потери определяются по формуле:</w:t>
      </w:r>
    </w:p>
    <w:p w:rsidR="009711B4" w:rsidRDefault="009711B4" w:rsidP="009711B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4A36" w:rsidRPr="009711B4" w:rsidRDefault="00E74A36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</w:rPr>
        <w:t>Z</w:t>
      </w:r>
      <w:r w:rsidRPr="009711B4">
        <w:rPr>
          <w:sz w:val="28"/>
          <w:lang w:val="ru-RU"/>
        </w:rPr>
        <w:t>пром</w:t>
      </w:r>
      <w:r w:rsidRPr="009711B4">
        <w:rPr>
          <w:sz w:val="28"/>
          <w:szCs w:val="28"/>
          <w:lang w:val="ru-RU"/>
        </w:rPr>
        <w:t xml:space="preserve">= </w:t>
      </w:r>
      <w:r w:rsidRPr="009711B4">
        <w:rPr>
          <w:sz w:val="28"/>
          <w:szCs w:val="28"/>
        </w:rPr>
        <w:t>Z</w:t>
      </w:r>
      <w:r w:rsidRPr="009711B4">
        <w:rPr>
          <w:sz w:val="28"/>
          <w:lang w:val="ru-RU"/>
        </w:rPr>
        <w:t>бал</w:t>
      </w:r>
      <w:r w:rsidRPr="009711B4">
        <w:rPr>
          <w:sz w:val="28"/>
          <w:szCs w:val="28"/>
          <w:lang w:val="ru-RU"/>
        </w:rPr>
        <w:t>-</w:t>
      </w:r>
      <w:r w:rsidRPr="009711B4">
        <w:rPr>
          <w:sz w:val="28"/>
          <w:szCs w:val="28"/>
        </w:rPr>
        <w:t>Z</w:t>
      </w:r>
      <w:r w:rsidRPr="009711B4">
        <w:rPr>
          <w:sz w:val="28"/>
          <w:lang w:val="ru-RU"/>
        </w:rPr>
        <w:t>пот</w:t>
      </w:r>
      <w:r w:rsidR="005C38ED" w:rsidRPr="009711B4">
        <w:rPr>
          <w:sz w:val="28"/>
          <w:szCs w:val="28"/>
          <w:lang w:val="ru-RU"/>
        </w:rPr>
        <w:t>,</w:t>
      </w:r>
      <w:r w:rsidR="00837286" w:rsidRPr="009711B4">
        <w:rPr>
          <w:sz w:val="28"/>
          <w:szCs w:val="28"/>
          <w:lang w:val="ru-RU"/>
        </w:rPr>
        <w:t xml:space="preserve"> </w:t>
      </w:r>
      <w:r w:rsidRPr="009711B4">
        <w:rPr>
          <w:sz w:val="28"/>
          <w:szCs w:val="28"/>
          <w:lang w:val="ru-RU"/>
        </w:rPr>
        <w:t>(3)</w:t>
      </w:r>
    </w:p>
    <w:p w:rsidR="005C38ED" w:rsidRPr="009711B4" w:rsidRDefault="005C38ED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74A36" w:rsidRPr="009711B4" w:rsidRDefault="00E74A36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Где: Z</w:t>
      </w:r>
      <w:r w:rsidRPr="009711B4">
        <w:rPr>
          <w:sz w:val="28"/>
          <w:lang w:val="ru-RU"/>
        </w:rPr>
        <w:t>пот</w:t>
      </w:r>
      <w:r w:rsidRPr="009711B4">
        <w:rPr>
          <w:sz w:val="28"/>
          <w:szCs w:val="28"/>
          <w:lang w:val="ru-RU"/>
        </w:rPr>
        <w:t xml:space="preserve">- это часть балансовых запасов, </w:t>
      </w:r>
      <w:r w:rsidR="0033356F" w:rsidRPr="009711B4">
        <w:rPr>
          <w:sz w:val="28"/>
          <w:szCs w:val="28"/>
          <w:lang w:val="ru-RU"/>
        </w:rPr>
        <w:t>которые не удается извлечь из недр в процессе разработки месторождения. Потери определяются по формуле:</w:t>
      </w:r>
    </w:p>
    <w:p w:rsidR="009711B4" w:rsidRDefault="009711B4" w:rsidP="009711B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356F" w:rsidRPr="009711B4" w:rsidRDefault="00EE091E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</w:rPr>
        <w:t>Z</w:t>
      </w:r>
      <w:r w:rsidRPr="009711B4">
        <w:rPr>
          <w:sz w:val="28"/>
          <w:lang w:val="ru-RU"/>
        </w:rPr>
        <w:t>пот</w:t>
      </w:r>
      <w:r w:rsidRPr="009711B4">
        <w:rPr>
          <w:sz w:val="28"/>
          <w:szCs w:val="28"/>
        </w:rPr>
        <w:t>=Z</w:t>
      </w:r>
      <w:r w:rsidRPr="009711B4">
        <w:rPr>
          <w:sz w:val="28"/>
          <w:lang w:val="ru-RU"/>
        </w:rPr>
        <w:t>общ</w:t>
      </w:r>
      <w:r w:rsidRPr="009711B4">
        <w:rPr>
          <w:sz w:val="28"/>
          <w:szCs w:val="28"/>
        </w:rPr>
        <w:t>+Z</w:t>
      </w:r>
      <w:r w:rsidRPr="009711B4">
        <w:rPr>
          <w:sz w:val="28"/>
          <w:lang w:val="ru-RU"/>
        </w:rPr>
        <w:t>о</w:t>
      </w:r>
      <w:r w:rsidRPr="009711B4">
        <w:rPr>
          <w:sz w:val="28"/>
        </w:rPr>
        <w:t>.</w:t>
      </w:r>
      <w:r w:rsidRPr="009711B4">
        <w:rPr>
          <w:sz w:val="28"/>
          <w:lang w:val="ru-RU"/>
        </w:rPr>
        <w:t>г</w:t>
      </w:r>
      <w:r w:rsidRPr="009711B4">
        <w:rPr>
          <w:sz w:val="28"/>
        </w:rPr>
        <w:t>.</w:t>
      </w:r>
      <w:r w:rsidRPr="009711B4">
        <w:rPr>
          <w:sz w:val="28"/>
          <w:lang w:val="ru-RU"/>
        </w:rPr>
        <w:t>н</w:t>
      </w:r>
      <w:r w:rsidRPr="009711B4">
        <w:rPr>
          <w:sz w:val="28"/>
          <w:szCs w:val="28"/>
        </w:rPr>
        <w:t>.+Z</w:t>
      </w:r>
      <w:r w:rsidRPr="009711B4">
        <w:rPr>
          <w:sz w:val="28"/>
          <w:lang w:val="ru-RU"/>
        </w:rPr>
        <w:t>экспл</w:t>
      </w:r>
      <w:r w:rsidRPr="009711B4">
        <w:rPr>
          <w:sz w:val="28"/>
          <w:szCs w:val="28"/>
        </w:rPr>
        <w:t>.</w:t>
      </w:r>
      <w:r w:rsidR="00837286" w:rsidRPr="009711B4">
        <w:rPr>
          <w:sz w:val="28"/>
          <w:szCs w:val="28"/>
        </w:rPr>
        <w:t xml:space="preserve"> </w:t>
      </w:r>
      <w:r w:rsidRPr="009711B4">
        <w:rPr>
          <w:sz w:val="28"/>
          <w:szCs w:val="28"/>
          <w:lang w:val="ru-RU"/>
        </w:rPr>
        <w:t>(4)</w:t>
      </w:r>
    </w:p>
    <w:p w:rsidR="0033356F" w:rsidRPr="009711B4" w:rsidRDefault="0033356F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E091E" w:rsidRPr="009711B4" w:rsidRDefault="00EE091E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Где: Z</w:t>
      </w:r>
      <w:r w:rsidRPr="009711B4">
        <w:rPr>
          <w:sz w:val="28"/>
          <w:lang w:val="ru-RU"/>
        </w:rPr>
        <w:t>общ</w:t>
      </w:r>
      <w:r w:rsidRPr="009711B4">
        <w:rPr>
          <w:sz w:val="28"/>
          <w:szCs w:val="28"/>
          <w:lang w:val="ru-RU"/>
        </w:rPr>
        <w:t>- потери в предохранительных и барьерных целиках.</w:t>
      </w:r>
    </w:p>
    <w:p w:rsidR="0033356F" w:rsidRPr="009711B4" w:rsidRDefault="0033356F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Z</w:t>
      </w:r>
      <w:r w:rsidRPr="009711B4">
        <w:rPr>
          <w:sz w:val="28"/>
          <w:lang w:val="ru-RU"/>
        </w:rPr>
        <w:t>о.г.н</w:t>
      </w:r>
      <w:r w:rsidRPr="009711B4">
        <w:rPr>
          <w:sz w:val="28"/>
          <w:szCs w:val="28"/>
          <w:lang w:val="ru-RU"/>
        </w:rPr>
        <w:t>.- потери, связанные с геологическими нарушениями пластов и вмещающих пород;</w:t>
      </w:r>
    </w:p>
    <w:p w:rsidR="00EE091E" w:rsidRPr="009711B4" w:rsidRDefault="00EE091E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Z</w:t>
      </w:r>
      <w:r w:rsidRPr="009711B4">
        <w:rPr>
          <w:sz w:val="28"/>
          <w:lang w:val="ru-RU"/>
        </w:rPr>
        <w:t>экспл</w:t>
      </w:r>
      <w:r w:rsidRPr="009711B4">
        <w:rPr>
          <w:sz w:val="28"/>
          <w:szCs w:val="28"/>
          <w:lang w:val="ru-RU"/>
        </w:rPr>
        <w:t>- потери при эксплуатации шахты, которые складываются:</w:t>
      </w:r>
    </w:p>
    <w:p w:rsidR="00EE091E" w:rsidRPr="009711B4" w:rsidRDefault="00EE091E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а) по площади;</w:t>
      </w:r>
    </w:p>
    <w:p w:rsidR="00EE091E" w:rsidRPr="009711B4" w:rsidRDefault="00EE091E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б) по мощности;</w:t>
      </w:r>
    </w:p>
    <w:p w:rsidR="00EE091E" w:rsidRPr="009711B4" w:rsidRDefault="00EE091E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в) потери отбитого угля;</w:t>
      </w:r>
    </w:p>
    <w:p w:rsidR="00EE091E" w:rsidRPr="009711B4" w:rsidRDefault="00EE091E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г) от неправильного ведения горных работ.</w:t>
      </w:r>
    </w:p>
    <w:p w:rsidR="00EE091E" w:rsidRPr="009711B4" w:rsidRDefault="00EE091E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Общешахтные потери определяются по формуле:</w:t>
      </w:r>
    </w:p>
    <w:p w:rsidR="00EE091E" w:rsidRPr="009711B4" w:rsidRDefault="00EE091E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E091E" w:rsidRPr="009711B4" w:rsidRDefault="00EE091E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Z</w:t>
      </w:r>
      <w:r w:rsidRPr="009711B4">
        <w:rPr>
          <w:sz w:val="28"/>
          <w:lang w:val="ru-RU"/>
        </w:rPr>
        <w:t>общ</w:t>
      </w:r>
      <w:r w:rsidRPr="009711B4">
        <w:rPr>
          <w:sz w:val="28"/>
          <w:szCs w:val="28"/>
          <w:lang w:val="ru-RU"/>
        </w:rPr>
        <w:t>=Z</w:t>
      </w:r>
      <w:r w:rsidRPr="009711B4">
        <w:rPr>
          <w:sz w:val="28"/>
          <w:lang w:val="ru-RU"/>
        </w:rPr>
        <w:t>барьер</w:t>
      </w:r>
      <w:r w:rsidRPr="009711B4">
        <w:rPr>
          <w:sz w:val="28"/>
          <w:szCs w:val="28"/>
          <w:lang w:val="ru-RU"/>
        </w:rPr>
        <w:t>+Z</w:t>
      </w:r>
      <w:r w:rsidRPr="009711B4">
        <w:rPr>
          <w:sz w:val="28"/>
          <w:lang w:val="ru-RU"/>
        </w:rPr>
        <w:t>предохр</w:t>
      </w:r>
      <w:r w:rsidRPr="009711B4">
        <w:rPr>
          <w:sz w:val="28"/>
          <w:szCs w:val="28"/>
          <w:lang w:val="ru-RU"/>
        </w:rPr>
        <w:t xml:space="preserve"> </w:t>
      </w:r>
      <w:r w:rsidR="005C38ED" w:rsidRPr="009711B4">
        <w:rPr>
          <w:sz w:val="28"/>
          <w:szCs w:val="28"/>
          <w:lang w:val="ru-RU"/>
        </w:rPr>
        <w:t>,</w:t>
      </w:r>
      <w:r w:rsidR="00837286" w:rsidRPr="009711B4">
        <w:rPr>
          <w:sz w:val="28"/>
          <w:szCs w:val="28"/>
          <w:lang w:val="ru-RU"/>
        </w:rPr>
        <w:t xml:space="preserve"> </w:t>
      </w:r>
      <w:r w:rsidRPr="009711B4">
        <w:rPr>
          <w:sz w:val="28"/>
          <w:szCs w:val="28"/>
          <w:lang w:val="ru-RU"/>
        </w:rPr>
        <w:t>(5)</w:t>
      </w:r>
    </w:p>
    <w:p w:rsidR="00EE091E" w:rsidRPr="009711B4" w:rsidRDefault="00EE091E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37286" w:rsidRPr="009711B4" w:rsidRDefault="00EE091E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Где:</w:t>
      </w:r>
      <w:r w:rsidR="00837286" w:rsidRPr="009711B4">
        <w:rPr>
          <w:sz w:val="28"/>
          <w:szCs w:val="28"/>
          <w:lang w:val="ru-RU"/>
        </w:rPr>
        <w:t xml:space="preserve"> </w:t>
      </w:r>
      <w:r w:rsidRPr="009711B4">
        <w:rPr>
          <w:sz w:val="28"/>
          <w:szCs w:val="28"/>
        </w:rPr>
        <w:t>Z</w:t>
      </w:r>
      <w:r w:rsidRPr="009711B4">
        <w:rPr>
          <w:sz w:val="28"/>
          <w:lang w:val="ru-RU"/>
        </w:rPr>
        <w:t>барьер</w:t>
      </w:r>
      <w:r w:rsidRPr="009711B4">
        <w:rPr>
          <w:sz w:val="28"/>
          <w:szCs w:val="28"/>
          <w:lang w:val="ru-RU"/>
        </w:rPr>
        <w:t>- потери в барьерных целиках;</w:t>
      </w:r>
    </w:p>
    <w:p w:rsidR="00EE091E" w:rsidRPr="009711B4" w:rsidRDefault="00EE091E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</w:rPr>
        <w:t>Z</w:t>
      </w:r>
      <w:r w:rsidRPr="009711B4">
        <w:rPr>
          <w:sz w:val="28"/>
          <w:lang w:val="ru-RU"/>
        </w:rPr>
        <w:t>предохр</w:t>
      </w:r>
      <w:r w:rsidRPr="009711B4">
        <w:rPr>
          <w:sz w:val="28"/>
          <w:szCs w:val="28"/>
          <w:lang w:val="ru-RU"/>
        </w:rPr>
        <w:t>- потери в предохранительных целиках;</w:t>
      </w:r>
    </w:p>
    <w:p w:rsidR="00EE091E" w:rsidRPr="009711B4" w:rsidRDefault="009711B4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EE091E" w:rsidRPr="009711B4">
        <w:rPr>
          <w:sz w:val="28"/>
          <w:szCs w:val="28"/>
          <w:lang w:val="ru-RU"/>
        </w:rPr>
        <w:t>Потери в барьерных целиках можно вычислить по формуле:</w:t>
      </w:r>
    </w:p>
    <w:p w:rsidR="00837286" w:rsidRPr="009711B4" w:rsidRDefault="00837286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E091E" w:rsidRPr="009711B4" w:rsidRDefault="00E70C6C" w:rsidP="009711B4">
      <w:pPr>
        <w:suppressAutoHyphens/>
        <w:spacing w:line="360" w:lineRule="auto"/>
        <w:ind w:firstLine="709"/>
        <w:jc w:val="both"/>
        <w:rPr>
          <w:iCs/>
          <w:sz w:val="28"/>
          <w:lang w:val="ru-RU"/>
        </w:rPr>
      </w:pPr>
      <w:r>
        <w:rPr>
          <w:position w:val="-10"/>
          <w:sz w:val="28"/>
          <w:szCs w:val="28"/>
        </w:rPr>
        <w:pict>
          <v:shape id="_x0000_i1027" type="#_x0000_t75" style="width:36.75pt;height:17.25pt">
            <v:imagedata r:id="rId9" o:title=""/>
          </v:shape>
        </w:pict>
      </w:r>
      <w:r w:rsidR="006A7C3E" w:rsidRPr="009711B4">
        <w:rPr>
          <w:sz w:val="28"/>
          <w:szCs w:val="28"/>
          <w:lang w:val="ru-RU"/>
        </w:rPr>
        <w:t>= 2</w:t>
      </w:r>
      <w:r w:rsidR="006A7C3E" w:rsidRPr="009711B4">
        <w:rPr>
          <w:sz w:val="28"/>
          <w:szCs w:val="28"/>
        </w:rPr>
        <w:t>l</w:t>
      </w:r>
      <w:r w:rsidR="006A7C3E" w:rsidRPr="009711B4">
        <w:rPr>
          <w:sz w:val="28"/>
          <w:szCs w:val="28"/>
          <w:lang w:val="ru-RU"/>
        </w:rPr>
        <w:t>*[</w:t>
      </w:r>
      <w:r w:rsidR="006A7C3E" w:rsidRPr="009711B4">
        <w:rPr>
          <w:sz w:val="28"/>
          <w:szCs w:val="28"/>
        </w:rPr>
        <w:t>S</w:t>
      </w:r>
      <w:r w:rsidR="006A7C3E" w:rsidRPr="009711B4">
        <w:rPr>
          <w:sz w:val="28"/>
          <w:szCs w:val="28"/>
          <w:lang w:val="ru-RU"/>
        </w:rPr>
        <w:t>+(</w:t>
      </w:r>
      <w:r w:rsidR="006A7C3E" w:rsidRPr="009711B4">
        <w:rPr>
          <w:sz w:val="28"/>
          <w:szCs w:val="28"/>
        </w:rPr>
        <w:t>H</w:t>
      </w:r>
      <w:r w:rsidR="006A7C3E" w:rsidRPr="009711B4">
        <w:rPr>
          <w:sz w:val="28"/>
          <w:szCs w:val="28"/>
          <w:lang w:val="ru-RU"/>
        </w:rPr>
        <w:t>-2</w:t>
      </w:r>
      <w:r w:rsidR="006A7C3E" w:rsidRPr="009711B4">
        <w:rPr>
          <w:sz w:val="28"/>
          <w:szCs w:val="28"/>
        </w:rPr>
        <w:t>l</w:t>
      </w:r>
      <w:r w:rsidR="006A7C3E" w:rsidRPr="009711B4">
        <w:rPr>
          <w:sz w:val="28"/>
          <w:szCs w:val="28"/>
          <w:lang w:val="ru-RU"/>
        </w:rPr>
        <w:t>)]*</w:t>
      </w:r>
      <w:r w:rsidR="006A7C3E" w:rsidRPr="009711B4">
        <w:rPr>
          <w:sz w:val="28"/>
          <w:szCs w:val="28"/>
        </w:rPr>
        <w:t>mc</w:t>
      </w:r>
      <w:r w:rsidR="006A7C3E" w:rsidRPr="009711B4">
        <w:rPr>
          <w:sz w:val="28"/>
          <w:szCs w:val="28"/>
          <w:lang w:val="ru-RU"/>
        </w:rPr>
        <w:t>*</w:t>
      </w:r>
      <w:r>
        <w:rPr>
          <w:position w:val="-10"/>
          <w:sz w:val="28"/>
          <w:szCs w:val="28"/>
        </w:rPr>
        <w:pict>
          <v:shape id="_x0000_i1028" type="#_x0000_t75" style="width:9.75pt;height:12.75pt">
            <v:imagedata r:id="rId10" o:title=""/>
          </v:shape>
        </w:pict>
      </w:r>
      <w:r w:rsidR="00837286" w:rsidRPr="009711B4">
        <w:rPr>
          <w:sz w:val="28"/>
          <w:szCs w:val="28"/>
          <w:lang w:val="ru-RU"/>
        </w:rPr>
        <w:t xml:space="preserve"> </w:t>
      </w:r>
      <w:r w:rsidR="006A7C3E" w:rsidRPr="009711B4">
        <w:rPr>
          <w:sz w:val="28"/>
          <w:szCs w:val="28"/>
          <w:lang w:val="ru-RU"/>
        </w:rPr>
        <w:t>(6)</w:t>
      </w:r>
    </w:p>
    <w:p w:rsidR="00EE091E" w:rsidRPr="009711B4" w:rsidRDefault="00EE091E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77ED4" w:rsidRPr="009711B4" w:rsidRDefault="00A77ED4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 xml:space="preserve">Где </w:t>
      </w:r>
      <w:r w:rsidRPr="009711B4">
        <w:rPr>
          <w:sz w:val="28"/>
          <w:szCs w:val="28"/>
        </w:rPr>
        <w:t>l</w:t>
      </w:r>
      <w:r w:rsidRPr="009711B4">
        <w:rPr>
          <w:sz w:val="28"/>
          <w:szCs w:val="28"/>
          <w:lang w:val="ru-RU"/>
        </w:rPr>
        <w:t>- длина барьерного целика;</w:t>
      </w:r>
    </w:p>
    <w:p w:rsidR="00A77ED4" w:rsidRPr="009711B4" w:rsidRDefault="00A77ED4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</w:rPr>
        <w:t>l</w:t>
      </w:r>
      <w:r w:rsidRPr="009711B4">
        <w:rPr>
          <w:sz w:val="28"/>
          <w:szCs w:val="28"/>
          <w:lang w:val="ru-RU"/>
        </w:rPr>
        <w:t>=50 метров;</w:t>
      </w:r>
    </w:p>
    <w:p w:rsidR="00A77ED4" w:rsidRPr="009711B4" w:rsidRDefault="00A77ED4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</w:rPr>
        <w:t>m</w:t>
      </w:r>
      <w:r w:rsidRPr="009711B4">
        <w:rPr>
          <w:sz w:val="28"/>
          <w:szCs w:val="18"/>
        </w:rPr>
        <w:t>c</w:t>
      </w:r>
      <w:r w:rsidRPr="009711B4">
        <w:rPr>
          <w:sz w:val="28"/>
          <w:szCs w:val="28"/>
          <w:lang w:val="ru-RU"/>
        </w:rPr>
        <w:t xml:space="preserve"> – суммарная мощность пластов;</w:t>
      </w:r>
    </w:p>
    <w:p w:rsidR="006A7C3E" w:rsidRPr="009711B4" w:rsidRDefault="006A7C3E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72CBC" w:rsidRPr="009711B4" w:rsidRDefault="007E646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m</w:t>
      </w:r>
      <w:r w:rsidRPr="009711B4">
        <w:rPr>
          <w:sz w:val="28"/>
          <w:szCs w:val="18"/>
        </w:rPr>
        <w:t>c</w:t>
      </w:r>
      <w:r w:rsidRPr="009711B4">
        <w:rPr>
          <w:sz w:val="28"/>
          <w:szCs w:val="18"/>
          <w:lang w:val="ru-RU"/>
        </w:rPr>
        <w:t xml:space="preserve"> </w:t>
      </w:r>
      <w:r w:rsidRPr="009711B4">
        <w:rPr>
          <w:sz w:val="28"/>
          <w:szCs w:val="28"/>
          <w:lang w:val="ru-RU"/>
        </w:rPr>
        <w:t>= (</w:t>
      </w:r>
      <w:r w:rsidRPr="009711B4">
        <w:rPr>
          <w:sz w:val="28"/>
          <w:szCs w:val="28"/>
        </w:rPr>
        <w:t>m</w:t>
      </w:r>
      <w:r w:rsidRPr="009711B4">
        <w:rPr>
          <w:sz w:val="28"/>
          <w:szCs w:val="28"/>
          <w:lang w:val="ru-RU"/>
        </w:rPr>
        <w:t>1+</w:t>
      </w:r>
      <w:r w:rsidRPr="009711B4">
        <w:rPr>
          <w:sz w:val="28"/>
          <w:szCs w:val="28"/>
        </w:rPr>
        <w:t>m</w:t>
      </w:r>
      <w:r w:rsidRPr="009711B4">
        <w:rPr>
          <w:sz w:val="28"/>
          <w:szCs w:val="28"/>
          <w:lang w:val="ru-RU"/>
        </w:rPr>
        <w:t>2+</w:t>
      </w:r>
      <w:r w:rsidRPr="009711B4">
        <w:rPr>
          <w:sz w:val="28"/>
          <w:szCs w:val="28"/>
        </w:rPr>
        <w:t>m</w:t>
      </w:r>
      <w:r w:rsidR="00014E23" w:rsidRPr="009711B4">
        <w:rPr>
          <w:sz w:val="28"/>
          <w:szCs w:val="28"/>
          <w:lang w:val="ru-RU"/>
        </w:rPr>
        <w:t xml:space="preserve">3)= 2.2+4.0+3.5= </w:t>
      </w:r>
      <w:smartTag w:uri="urn:schemas-microsoft-com:office:smarttags" w:element="metricconverter">
        <w:smartTagPr>
          <w:attr w:name="ProductID" w:val="9.7 м"/>
        </w:smartTagPr>
        <w:r w:rsidR="00014E23" w:rsidRPr="009711B4">
          <w:rPr>
            <w:sz w:val="28"/>
            <w:szCs w:val="28"/>
            <w:lang w:val="ru-RU"/>
          </w:rPr>
          <w:t xml:space="preserve">9.7 </w:t>
        </w:r>
        <w:r w:rsidRPr="009711B4">
          <w:rPr>
            <w:sz w:val="28"/>
            <w:szCs w:val="28"/>
            <w:lang w:val="ru-RU"/>
          </w:rPr>
          <w:t>м</w:t>
        </w:r>
      </w:smartTag>
      <w:r w:rsidRPr="009711B4">
        <w:rPr>
          <w:sz w:val="28"/>
          <w:szCs w:val="28"/>
          <w:lang w:val="ru-RU"/>
        </w:rPr>
        <w:t>.;</w:t>
      </w:r>
      <w:r w:rsidR="00837286" w:rsidRPr="009711B4">
        <w:rPr>
          <w:sz w:val="28"/>
          <w:szCs w:val="28"/>
          <w:lang w:val="ru-RU"/>
        </w:rPr>
        <w:t xml:space="preserve"> </w:t>
      </w:r>
      <w:r w:rsidRPr="009711B4">
        <w:rPr>
          <w:sz w:val="28"/>
          <w:szCs w:val="28"/>
          <w:lang w:val="ru-RU"/>
        </w:rPr>
        <w:t>(7)</w:t>
      </w:r>
    </w:p>
    <w:p w:rsidR="007E6469" w:rsidRPr="009711B4" w:rsidRDefault="007E646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</w:rPr>
        <w:t>Z</w:t>
      </w:r>
      <w:r w:rsidRPr="009711B4">
        <w:rPr>
          <w:iCs/>
          <w:sz w:val="28"/>
          <w:szCs w:val="28"/>
          <w:lang w:val="ru-RU"/>
        </w:rPr>
        <w:t>барьер</w:t>
      </w:r>
      <w:r w:rsidRPr="009711B4">
        <w:rPr>
          <w:sz w:val="28"/>
          <w:szCs w:val="28"/>
          <w:lang w:val="ru-RU"/>
        </w:rPr>
        <w:t xml:space="preserve"> = </w:t>
      </w:r>
      <w:r w:rsidR="00014E23" w:rsidRPr="009711B4">
        <w:rPr>
          <w:sz w:val="28"/>
          <w:szCs w:val="28"/>
          <w:lang w:val="ru-RU"/>
        </w:rPr>
        <w:t>100*(7000+(2000-100))*9.7*1.3=11222900 т.;</w:t>
      </w:r>
    </w:p>
    <w:p w:rsidR="007E6469" w:rsidRPr="009711B4" w:rsidRDefault="007E646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E6469" w:rsidRPr="009711B4" w:rsidRDefault="007E646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Потери в предохранительных целиках определяются по формуле:</w:t>
      </w:r>
    </w:p>
    <w:p w:rsidR="00872CBC" w:rsidRPr="009711B4" w:rsidRDefault="00872CB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E6469" w:rsidRPr="009711B4" w:rsidRDefault="007E646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Z</w:t>
      </w:r>
      <w:r w:rsidRPr="009711B4">
        <w:rPr>
          <w:iCs/>
          <w:sz w:val="28"/>
          <w:szCs w:val="28"/>
          <w:lang w:val="ru-RU"/>
        </w:rPr>
        <w:t>предохр</w:t>
      </w:r>
      <w:r w:rsidRPr="009711B4">
        <w:rPr>
          <w:sz w:val="28"/>
          <w:szCs w:val="28"/>
          <w:lang w:val="ru-RU"/>
        </w:rPr>
        <w:t>= 0.01*Zбал</w:t>
      </w:r>
      <w:r w:rsidR="005C38ED" w:rsidRPr="009711B4">
        <w:rPr>
          <w:sz w:val="28"/>
          <w:szCs w:val="28"/>
          <w:lang w:val="ru-RU"/>
        </w:rPr>
        <w:t>;</w:t>
      </w:r>
      <w:r w:rsidR="00837286" w:rsidRPr="009711B4">
        <w:rPr>
          <w:sz w:val="28"/>
          <w:szCs w:val="28"/>
          <w:lang w:val="ru-RU"/>
        </w:rPr>
        <w:t xml:space="preserve"> </w:t>
      </w:r>
      <w:r w:rsidRPr="009711B4">
        <w:rPr>
          <w:sz w:val="28"/>
          <w:szCs w:val="28"/>
          <w:lang w:val="ru-RU"/>
        </w:rPr>
        <w:t>(8)</w:t>
      </w:r>
    </w:p>
    <w:p w:rsidR="007E6469" w:rsidRPr="009711B4" w:rsidRDefault="00014E23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</w:rPr>
        <w:t>Z</w:t>
      </w:r>
      <w:r w:rsidRPr="009711B4">
        <w:rPr>
          <w:iCs/>
          <w:sz w:val="28"/>
          <w:szCs w:val="28"/>
          <w:lang w:val="ru-RU"/>
        </w:rPr>
        <w:t>предохр</w:t>
      </w:r>
      <w:r w:rsidRPr="009711B4">
        <w:rPr>
          <w:sz w:val="28"/>
          <w:szCs w:val="28"/>
          <w:lang w:val="ru-RU"/>
        </w:rPr>
        <w:t>= 0.01* 176540000=1765400 т.;</w:t>
      </w:r>
    </w:p>
    <w:p w:rsidR="007E6469" w:rsidRPr="009711B4" w:rsidRDefault="007E646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</w:rPr>
        <w:t>Z</w:t>
      </w:r>
      <w:r w:rsidRPr="009711B4">
        <w:rPr>
          <w:iCs/>
          <w:sz w:val="28"/>
          <w:szCs w:val="28"/>
          <w:lang w:val="ru-RU"/>
        </w:rPr>
        <w:t>общ</w:t>
      </w:r>
      <w:r w:rsidRPr="009711B4">
        <w:rPr>
          <w:sz w:val="28"/>
          <w:szCs w:val="28"/>
          <w:lang w:val="ru-RU"/>
        </w:rPr>
        <w:t xml:space="preserve">= </w:t>
      </w:r>
      <w:r w:rsidR="00911CEB" w:rsidRPr="009711B4">
        <w:rPr>
          <w:sz w:val="28"/>
          <w:szCs w:val="28"/>
          <w:lang w:val="ru-RU"/>
        </w:rPr>
        <w:t>11222900+ 1765400= 12988300 т.;</w:t>
      </w:r>
    </w:p>
    <w:p w:rsidR="007E6469" w:rsidRPr="009711B4" w:rsidRDefault="007E646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E6469" w:rsidRPr="009711B4" w:rsidRDefault="007E646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Потери около геологических нарушений определяются по формуле:</w:t>
      </w:r>
    </w:p>
    <w:p w:rsidR="009711B4" w:rsidRDefault="009711B4" w:rsidP="009711B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6469" w:rsidRPr="009711B4" w:rsidRDefault="007E646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Z</w:t>
      </w:r>
      <w:r w:rsidRPr="009711B4">
        <w:rPr>
          <w:iCs/>
          <w:sz w:val="28"/>
          <w:szCs w:val="28"/>
          <w:lang w:val="ru-RU"/>
        </w:rPr>
        <w:t>о.г.н</w:t>
      </w:r>
      <w:r w:rsidRPr="009711B4">
        <w:rPr>
          <w:sz w:val="28"/>
          <w:szCs w:val="28"/>
          <w:lang w:val="ru-RU"/>
        </w:rPr>
        <w:t>. =0.015*Z</w:t>
      </w:r>
      <w:r w:rsidRPr="009711B4">
        <w:rPr>
          <w:iCs/>
          <w:sz w:val="28"/>
          <w:szCs w:val="28"/>
          <w:lang w:val="ru-RU"/>
        </w:rPr>
        <w:t>бал</w:t>
      </w:r>
      <w:r w:rsidRPr="009711B4">
        <w:rPr>
          <w:sz w:val="28"/>
          <w:szCs w:val="28"/>
          <w:lang w:val="ru-RU"/>
        </w:rPr>
        <w:t>;</w:t>
      </w:r>
      <w:r w:rsidR="00837286" w:rsidRPr="009711B4">
        <w:rPr>
          <w:sz w:val="28"/>
          <w:szCs w:val="28"/>
          <w:lang w:val="ru-RU"/>
        </w:rPr>
        <w:t xml:space="preserve"> </w:t>
      </w:r>
      <w:r w:rsidRPr="009711B4">
        <w:rPr>
          <w:sz w:val="28"/>
          <w:szCs w:val="28"/>
          <w:lang w:val="ru-RU"/>
        </w:rPr>
        <w:t>(9)</w:t>
      </w:r>
    </w:p>
    <w:p w:rsidR="007E6469" w:rsidRPr="009711B4" w:rsidRDefault="007E646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Z</w:t>
      </w:r>
      <w:r w:rsidRPr="009711B4">
        <w:rPr>
          <w:iCs/>
          <w:sz w:val="28"/>
          <w:szCs w:val="28"/>
          <w:lang w:val="ru-RU"/>
        </w:rPr>
        <w:t>о.г.н</w:t>
      </w:r>
      <w:r w:rsidRPr="009711B4">
        <w:rPr>
          <w:sz w:val="28"/>
          <w:szCs w:val="28"/>
          <w:lang w:val="ru-RU"/>
        </w:rPr>
        <w:t>. =0.015*</w:t>
      </w:r>
      <w:r w:rsidR="009E50F1" w:rsidRPr="009711B4">
        <w:rPr>
          <w:sz w:val="28"/>
          <w:szCs w:val="28"/>
          <w:lang w:val="ru-RU"/>
        </w:rPr>
        <w:t>176540000</w:t>
      </w:r>
      <w:r w:rsidRPr="009711B4">
        <w:rPr>
          <w:sz w:val="28"/>
          <w:szCs w:val="28"/>
          <w:lang w:val="ru-RU"/>
        </w:rPr>
        <w:t xml:space="preserve"> = </w:t>
      </w:r>
      <w:r w:rsidR="009E50F1" w:rsidRPr="009711B4">
        <w:rPr>
          <w:sz w:val="28"/>
          <w:szCs w:val="28"/>
          <w:lang w:val="ru-RU"/>
        </w:rPr>
        <w:t>2648100 т.;</w:t>
      </w:r>
    </w:p>
    <w:p w:rsidR="007E6469" w:rsidRPr="009711B4" w:rsidRDefault="007E646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E6469" w:rsidRPr="009711B4" w:rsidRDefault="007E646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Эксплуатационные потери определяются по формуле:</w:t>
      </w:r>
    </w:p>
    <w:p w:rsidR="007E6469" w:rsidRPr="009711B4" w:rsidRDefault="007E646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E6469" w:rsidRPr="009711B4" w:rsidRDefault="007E646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Z</w:t>
      </w:r>
      <w:r w:rsidRPr="009711B4">
        <w:rPr>
          <w:iCs/>
          <w:sz w:val="28"/>
          <w:szCs w:val="28"/>
          <w:lang w:val="ru-RU"/>
        </w:rPr>
        <w:t>экспл</w:t>
      </w:r>
      <w:r w:rsidRPr="009711B4">
        <w:rPr>
          <w:sz w:val="28"/>
          <w:szCs w:val="28"/>
          <w:lang w:val="ru-RU"/>
        </w:rPr>
        <w:t>= (Z</w:t>
      </w:r>
      <w:r w:rsidRPr="009711B4">
        <w:rPr>
          <w:iCs/>
          <w:sz w:val="28"/>
          <w:szCs w:val="28"/>
          <w:lang w:val="ru-RU"/>
        </w:rPr>
        <w:t>бал</w:t>
      </w:r>
      <w:r w:rsidRPr="009711B4">
        <w:rPr>
          <w:sz w:val="28"/>
          <w:szCs w:val="28"/>
          <w:lang w:val="ru-RU"/>
        </w:rPr>
        <w:t>-Z</w:t>
      </w:r>
      <w:r w:rsidRPr="009711B4">
        <w:rPr>
          <w:iCs/>
          <w:sz w:val="28"/>
          <w:szCs w:val="28"/>
          <w:lang w:val="ru-RU"/>
        </w:rPr>
        <w:t>общ</w:t>
      </w:r>
      <w:r w:rsidRPr="009711B4">
        <w:rPr>
          <w:sz w:val="28"/>
          <w:szCs w:val="28"/>
          <w:lang w:val="ru-RU"/>
        </w:rPr>
        <w:t>-Z</w:t>
      </w:r>
      <w:r w:rsidRPr="009711B4">
        <w:rPr>
          <w:iCs/>
          <w:sz w:val="28"/>
          <w:szCs w:val="28"/>
          <w:lang w:val="ru-RU"/>
        </w:rPr>
        <w:t>о.г.н</w:t>
      </w:r>
      <w:r w:rsidRPr="009711B4">
        <w:rPr>
          <w:sz w:val="28"/>
          <w:szCs w:val="28"/>
          <w:lang w:val="ru-RU"/>
        </w:rPr>
        <w:t>.)*Kэкспл,</w:t>
      </w:r>
      <w:r w:rsidR="00837286" w:rsidRPr="009711B4">
        <w:rPr>
          <w:sz w:val="28"/>
          <w:szCs w:val="28"/>
          <w:lang w:val="ru-RU"/>
        </w:rPr>
        <w:t xml:space="preserve"> </w:t>
      </w:r>
      <w:r w:rsidR="00872CBC" w:rsidRPr="009711B4">
        <w:rPr>
          <w:sz w:val="28"/>
          <w:szCs w:val="28"/>
          <w:lang w:val="ru-RU"/>
        </w:rPr>
        <w:t>(10)</w:t>
      </w:r>
    </w:p>
    <w:p w:rsidR="007E6469" w:rsidRPr="009711B4" w:rsidRDefault="007E646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E6469" w:rsidRPr="009711B4" w:rsidRDefault="007E646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Где: K</w:t>
      </w:r>
      <w:r w:rsidRPr="009711B4">
        <w:rPr>
          <w:iCs/>
          <w:sz w:val="28"/>
          <w:szCs w:val="28"/>
          <w:lang w:val="ru-RU"/>
        </w:rPr>
        <w:t>экспл</w:t>
      </w:r>
      <w:r w:rsidRPr="009711B4">
        <w:rPr>
          <w:sz w:val="28"/>
          <w:szCs w:val="28"/>
          <w:lang w:val="ru-RU"/>
        </w:rPr>
        <w:t xml:space="preserve"> – коэффициент эксплуатационных потерь;</w:t>
      </w:r>
      <w:r w:rsidR="009711B4" w:rsidRPr="009711B4">
        <w:rPr>
          <w:sz w:val="28"/>
          <w:szCs w:val="28"/>
          <w:lang w:val="ru-RU"/>
        </w:rPr>
        <w:t xml:space="preserve"> </w:t>
      </w:r>
      <w:r w:rsidR="00872CBC" w:rsidRPr="009711B4">
        <w:rPr>
          <w:sz w:val="28"/>
          <w:szCs w:val="28"/>
        </w:rPr>
        <w:t>K</w:t>
      </w:r>
      <w:r w:rsidR="00872CBC" w:rsidRPr="009711B4">
        <w:rPr>
          <w:iCs/>
          <w:sz w:val="28"/>
          <w:szCs w:val="28"/>
          <w:lang w:val="ru-RU"/>
        </w:rPr>
        <w:t>экспл</w:t>
      </w:r>
      <w:r w:rsidR="00872CBC" w:rsidRPr="009711B4">
        <w:rPr>
          <w:sz w:val="28"/>
          <w:szCs w:val="28"/>
          <w:lang w:val="ru-RU"/>
        </w:rPr>
        <w:t>= 0.12;</w:t>
      </w:r>
    </w:p>
    <w:p w:rsidR="00872CBC" w:rsidRPr="009711B4" w:rsidRDefault="00872CB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72CBC" w:rsidRPr="009711B4" w:rsidRDefault="009711B4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872CBC" w:rsidRPr="009711B4">
        <w:rPr>
          <w:sz w:val="28"/>
          <w:szCs w:val="28"/>
          <w:lang w:val="ru-RU"/>
        </w:rPr>
        <w:t>Z</w:t>
      </w:r>
      <w:r w:rsidR="00872CBC" w:rsidRPr="009711B4">
        <w:rPr>
          <w:iCs/>
          <w:sz w:val="28"/>
          <w:szCs w:val="28"/>
          <w:lang w:val="ru-RU"/>
        </w:rPr>
        <w:t>экспл</w:t>
      </w:r>
      <w:r w:rsidR="00872CBC" w:rsidRPr="009711B4">
        <w:rPr>
          <w:sz w:val="28"/>
          <w:szCs w:val="28"/>
          <w:lang w:val="ru-RU"/>
        </w:rPr>
        <w:t>=</w:t>
      </w:r>
      <w:r w:rsidR="009E50F1" w:rsidRPr="009711B4">
        <w:rPr>
          <w:sz w:val="28"/>
          <w:szCs w:val="28"/>
          <w:lang w:val="ru-RU"/>
        </w:rPr>
        <w:t xml:space="preserve"> (176540000-12988300-2648100)*0.12= 19308432 т.;</w:t>
      </w:r>
    </w:p>
    <w:p w:rsidR="00872CBC" w:rsidRPr="009711B4" w:rsidRDefault="00872CB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</w:rPr>
        <w:t>Z</w:t>
      </w:r>
      <w:r w:rsidRPr="009711B4">
        <w:rPr>
          <w:iCs/>
          <w:sz w:val="28"/>
          <w:szCs w:val="28"/>
          <w:lang w:val="ru-RU"/>
        </w:rPr>
        <w:t>пот</w:t>
      </w:r>
      <w:r w:rsidRPr="009711B4">
        <w:rPr>
          <w:sz w:val="28"/>
          <w:szCs w:val="28"/>
          <w:lang w:val="ru-RU"/>
        </w:rPr>
        <w:t>=</w:t>
      </w:r>
      <w:r w:rsidR="009E50F1" w:rsidRPr="009711B4">
        <w:rPr>
          <w:sz w:val="28"/>
          <w:szCs w:val="28"/>
          <w:lang w:val="ru-RU"/>
        </w:rPr>
        <w:t xml:space="preserve"> 12988300+2648100+19308432= 34944832</w:t>
      </w:r>
      <w:r w:rsidR="00205FC4" w:rsidRPr="009711B4">
        <w:rPr>
          <w:sz w:val="28"/>
          <w:szCs w:val="28"/>
          <w:lang w:val="ru-RU"/>
        </w:rPr>
        <w:t xml:space="preserve"> т.;</w:t>
      </w:r>
    </w:p>
    <w:p w:rsidR="00872CBC" w:rsidRPr="009711B4" w:rsidRDefault="00872CB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</w:rPr>
        <w:t>Z</w:t>
      </w:r>
      <w:r w:rsidRPr="009711B4">
        <w:rPr>
          <w:iCs/>
          <w:sz w:val="28"/>
          <w:szCs w:val="28"/>
          <w:lang w:val="ru-RU"/>
        </w:rPr>
        <w:t>пром</w:t>
      </w:r>
      <w:r w:rsidRPr="009711B4">
        <w:rPr>
          <w:sz w:val="28"/>
          <w:szCs w:val="28"/>
          <w:lang w:val="ru-RU"/>
        </w:rPr>
        <w:t>.=</w:t>
      </w:r>
      <w:r w:rsidR="009E50F1" w:rsidRPr="009711B4">
        <w:rPr>
          <w:sz w:val="28"/>
          <w:szCs w:val="28"/>
          <w:lang w:val="ru-RU"/>
        </w:rPr>
        <w:t xml:space="preserve"> </w:t>
      </w:r>
      <w:r w:rsidR="00205FC4" w:rsidRPr="009711B4">
        <w:rPr>
          <w:sz w:val="28"/>
          <w:szCs w:val="28"/>
          <w:lang w:val="ru-RU"/>
        </w:rPr>
        <w:t>176540000-34944832= 141595168 т.;</w:t>
      </w:r>
    </w:p>
    <w:p w:rsidR="00205FC4" w:rsidRPr="009711B4" w:rsidRDefault="00205FC4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05FC4" w:rsidRPr="009711B4" w:rsidRDefault="00205FC4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</w:rPr>
        <w:t>K</w:t>
      </w:r>
      <w:r w:rsidRPr="009711B4">
        <w:rPr>
          <w:iCs/>
          <w:sz w:val="28"/>
          <w:szCs w:val="28"/>
          <w:lang w:val="ru-RU"/>
        </w:rPr>
        <w:t>извл</w:t>
      </w:r>
      <w:r w:rsidRPr="009711B4">
        <w:rPr>
          <w:sz w:val="28"/>
          <w:szCs w:val="28"/>
          <w:lang w:val="ru-RU"/>
        </w:rPr>
        <w:t>- показывает полноту извлечения балансовых запасов и вычисляется по формуле:</w:t>
      </w:r>
    </w:p>
    <w:p w:rsidR="00872CBC" w:rsidRPr="009711B4" w:rsidRDefault="00872CB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72CBC" w:rsidRPr="009711B4" w:rsidRDefault="00872CB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</w:rPr>
        <w:t>K</w:t>
      </w:r>
      <w:r w:rsidRPr="009711B4">
        <w:rPr>
          <w:iCs/>
          <w:sz w:val="28"/>
          <w:szCs w:val="28"/>
          <w:lang w:val="ru-RU"/>
        </w:rPr>
        <w:t>извл</w:t>
      </w:r>
      <w:r w:rsidRPr="009711B4">
        <w:rPr>
          <w:sz w:val="28"/>
          <w:szCs w:val="28"/>
          <w:lang w:val="ru-RU"/>
        </w:rPr>
        <w:t>=</w:t>
      </w:r>
      <w:r w:rsidR="00205FC4" w:rsidRPr="009711B4">
        <w:rPr>
          <w:sz w:val="28"/>
          <w:szCs w:val="28"/>
          <w:lang w:val="ru-RU"/>
        </w:rPr>
        <w:t xml:space="preserve"> </w:t>
      </w:r>
      <w:r w:rsidR="00E70C6C">
        <w:rPr>
          <w:position w:val="-24"/>
          <w:sz w:val="28"/>
          <w:szCs w:val="28"/>
          <w:lang w:val="ru-RU"/>
        </w:rPr>
        <w:pict>
          <v:shape id="_x0000_i1029" type="#_x0000_t75" style="width:75pt;height:30.75pt">
            <v:imagedata r:id="rId11" o:title=""/>
          </v:shape>
        </w:pict>
      </w:r>
      <w:r w:rsidR="00205FC4" w:rsidRPr="009711B4">
        <w:rPr>
          <w:sz w:val="28"/>
          <w:szCs w:val="28"/>
          <w:lang w:val="ru-RU"/>
        </w:rPr>
        <w:t>=</w:t>
      </w:r>
      <w:r w:rsidR="00E70C6C">
        <w:rPr>
          <w:position w:val="-24"/>
          <w:sz w:val="28"/>
          <w:szCs w:val="28"/>
          <w:lang w:val="ru-RU"/>
        </w:rPr>
        <w:pict>
          <v:shape id="_x0000_i1030" type="#_x0000_t75" style="width:57.75pt;height:30.75pt">
            <v:imagedata r:id="rId12" o:title=""/>
          </v:shape>
        </w:pict>
      </w:r>
      <w:r w:rsidR="00205FC4" w:rsidRPr="009711B4">
        <w:rPr>
          <w:sz w:val="28"/>
          <w:szCs w:val="28"/>
          <w:lang w:val="ru-RU"/>
        </w:rPr>
        <w:t>*100%= 80%</w:t>
      </w:r>
    </w:p>
    <w:p w:rsidR="00872CBC" w:rsidRPr="009711B4" w:rsidRDefault="00872CB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72CBC" w:rsidRDefault="009711B4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1.2 Расчёт годовой мощности шахты</w:t>
      </w:r>
    </w:p>
    <w:p w:rsidR="009711B4" w:rsidRPr="009711B4" w:rsidRDefault="009711B4" w:rsidP="009711B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2CBC" w:rsidRPr="009711B4" w:rsidRDefault="00872CBC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noProof w:val="0"/>
        </w:rPr>
        <w:t>Проектная мощность шахты - это максимально возможная добыча угля установленного качества в единицу времени определённое проектом.</w:t>
      </w:r>
    </w:p>
    <w:p w:rsidR="00872CBC" w:rsidRPr="009711B4" w:rsidRDefault="00872CBC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noProof w:val="0"/>
        </w:rPr>
        <w:t>Фактическая мощность шахты - это максимальная добыча угля в единицу времени определённая с учётом фактического состояния горных пород.</w:t>
      </w:r>
    </w:p>
    <w:p w:rsidR="00872CBC" w:rsidRPr="009711B4" w:rsidRDefault="00872CBC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noProof w:val="0"/>
        </w:rPr>
        <w:t>Существует параметрический типовой ряд годовых мощностей шахт:</w:t>
      </w:r>
    </w:p>
    <w:p w:rsidR="00872CBC" w:rsidRPr="009711B4" w:rsidRDefault="00872CBC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noProof w:val="0"/>
        </w:rPr>
        <w:t>1,2; 1,5; 1,8; 2,1; 2,4; 2,7; 3,0; 3,3; 3,6; 3,9; 4,2; 4,5; 4,8; 5,1; 5,4; 5,7; 6,0; 6,3; 6,6; 6,9; 7,2; 7,5.</w:t>
      </w:r>
    </w:p>
    <w:p w:rsidR="00E27DDB" w:rsidRDefault="00277840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lang w:val="en-US"/>
        </w:rPr>
      </w:pPr>
      <w:r w:rsidRPr="009711B4">
        <w:t>Расчет годовой мощности шахты рассчитывается по формуле Малкина А.С.:</w:t>
      </w:r>
    </w:p>
    <w:p w:rsidR="009711B4" w:rsidRPr="009711B4" w:rsidRDefault="009711B4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lang w:val="en-US"/>
        </w:rPr>
      </w:pPr>
    </w:p>
    <w:p w:rsidR="00E27DDB" w:rsidRPr="009711B4" w:rsidRDefault="00E70C6C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>
        <w:rPr>
          <w:position w:val="-26"/>
        </w:rPr>
        <w:pict>
          <v:shape id="_x0000_i1031" type="#_x0000_t75" style="width:188.25pt;height:35.25pt">
            <v:imagedata r:id="rId13" o:title=""/>
          </v:shape>
        </w:pict>
      </w:r>
      <w:r w:rsidR="00837286" w:rsidRPr="009711B4">
        <w:t xml:space="preserve"> </w:t>
      </w:r>
      <w:r w:rsidR="00277840" w:rsidRPr="009711B4">
        <w:t>(12)</w:t>
      </w:r>
    </w:p>
    <w:p w:rsidR="00872CBC" w:rsidRPr="009711B4" w:rsidRDefault="00872CB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37286" w:rsidRPr="009711B4" w:rsidRDefault="00872CBC" w:rsidP="009711B4">
      <w:pPr>
        <w:suppressAutoHyphens/>
        <w:spacing w:line="360" w:lineRule="auto"/>
        <w:ind w:firstLine="709"/>
        <w:jc w:val="both"/>
        <w:rPr>
          <w:sz w:val="28"/>
          <w:lang w:val="ru-RU" w:eastAsia="ru-RU"/>
        </w:rPr>
      </w:pPr>
      <w:r w:rsidRPr="009711B4">
        <w:rPr>
          <w:sz w:val="28"/>
          <w:szCs w:val="28"/>
          <w:lang w:val="ru-RU"/>
        </w:rPr>
        <w:t xml:space="preserve">Где К1- </w:t>
      </w:r>
      <w:r w:rsidRPr="009711B4">
        <w:rPr>
          <w:sz w:val="28"/>
          <w:szCs w:val="28"/>
          <w:lang w:val="ru-RU" w:eastAsia="ru-RU"/>
        </w:rPr>
        <w:t>коэффициент, учитывающий влияние числа угольных пластов в шахтном поле и принятых к одновременной разработке.</w:t>
      </w:r>
    </w:p>
    <w:p w:rsidR="00872CBC" w:rsidRPr="009711B4" w:rsidRDefault="00872CB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Определяется по формуле:</w:t>
      </w:r>
    </w:p>
    <w:p w:rsidR="00C969F0" w:rsidRPr="009711B4" w:rsidRDefault="009711B4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position w:val="-34"/>
          <w:sz w:val="28"/>
          <w:lang w:val="ru-RU" w:eastAsia="ru-RU"/>
        </w:rPr>
        <w:br w:type="page"/>
      </w:r>
      <w:r w:rsidR="00E70C6C">
        <w:rPr>
          <w:position w:val="-34"/>
          <w:sz w:val="28"/>
          <w:lang w:val="ru-RU" w:eastAsia="ru-RU"/>
        </w:rPr>
        <w:pict>
          <v:shape id="_x0000_i1032" type="#_x0000_t75" style="width:96.75pt;height:39.75pt">
            <v:imagedata r:id="rId14" o:title=""/>
          </v:shape>
        </w:pict>
      </w:r>
      <w:r w:rsidR="00277840" w:rsidRPr="009711B4">
        <w:rPr>
          <w:sz w:val="28"/>
          <w:lang w:val="ru-RU" w:eastAsia="ru-RU"/>
        </w:rPr>
        <w:t xml:space="preserve"> ;</w:t>
      </w:r>
      <w:r w:rsidR="00837286" w:rsidRPr="009711B4">
        <w:rPr>
          <w:sz w:val="28"/>
          <w:lang w:val="ru-RU" w:eastAsia="ru-RU"/>
        </w:rPr>
        <w:t xml:space="preserve"> </w:t>
      </w:r>
      <w:r w:rsidR="00872CBC" w:rsidRPr="009711B4">
        <w:rPr>
          <w:sz w:val="28"/>
          <w:szCs w:val="28"/>
          <w:lang w:val="ru-RU" w:eastAsia="ru-RU"/>
        </w:rPr>
        <w:t>(13)</w:t>
      </w:r>
    </w:p>
    <w:p w:rsidR="005200D9" w:rsidRPr="009711B4" w:rsidRDefault="005200D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5200D9" w:rsidRPr="009711B4" w:rsidRDefault="005200D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 xml:space="preserve">где: </w:t>
      </w:r>
      <w:r w:rsidRPr="009711B4">
        <w:rPr>
          <w:sz w:val="28"/>
          <w:szCs w:val="28"/>
          <w:lang w:eastAsia="ru-RU"/>
        </w:rPr>
        <w:t>n</w:t>
      </w:r>
      <w:r w:rsidRPr="009711B4">
        <w:rPr>
          <w:sz w:val="28"/>
          <w:szCs w:val="18"/>
          <w:lang w:val="ru-RU" w:eastAsia="ru-RU"/>
        </w:rPr>
        <w:t>1</w:t>
      </w:r>
      <w:r w:rsidRPr="009711B4">
        <w:rPr>
          <w:sz w:val="28"/>
          <w:szCs w:val="28"/>
          <w:lang w:val="ru-RU" w:eastAsia="ru-RU"/>
        </w:rPr>
        <w:t>- число угольных пластов в шахтном поле;</w:t>
      </w:r>
    </w:p>
    <w:p w:rsidR="005200D9" w:rsidRPr="009711B4" w:rsidRDefault="005200D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eastAsia="ru-RU"/>
        </w:rPr>
        <w:t>n</w:t>
      </w:r>
      <w:r w:rsidRPr="009711B4">
        <w:rPr>
          <w:sz w:val="28"/>
          <w:szCs w:val="18"/>
          <w:lang w:val="ru-RU" w:eastAsia="ru-RU"/>
        </w:rPr>
        <w:t>2</w:t>
      </w:r>
      <w:r w:rsidRPr="009711B4">
        <w:rPr>
          <w:sz w:val="28"/>
          <w:szCs w:val="28"/>
          <w:lang w:val="ru-RU" w:eastAsia="ru-RU"/>
        </w:rPr>
        <w:t>- число угольных пластов, принятых к одновременной разработке;</w:t>
      </w:r>
    </w:p>
    <w:p w:rsidR="005200D9" w:rsidRPr="009711B4" w:rsidRDefault="005200D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C969F0" w:rsidRPr="009711B4" w:rsidRDefault="00E70C6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position w:val="-24"/>
          <w:sz w:val="28"/>
          <w:szCs w:val="28"/>
          <w:lang w:val="ru-RU" w:eastAsia="ru-RU"/>
        </w:rPr>
        <w:pict>
          <v:shape id="_x0000_i1033" type="#_x0000_t75" style="width:102pt;height:33.75pt">
            <v:imagedata r:id="rId15" o:title=""/>
          </v:shape>
        </w:pict>
      </w:r>
      <w:r w:rsidR="005200D9" w:rsidRPr="009711B4">
        <w:rPr>
          <w:sz w:val="28"/>
          <w:szCs w:val="28"/>
          <w:lang w:val="ru-RU" w:eastAsia="ru-RU"/>
        </w:rPr>
        <w:t>;</w:t>
      </w:r>
    </w:p>
    <w:p w:rsidR="009711B4" w:rsidRDefault="009711B4" w:rsidP="009711B4">
      <w:pPr>
        <w:suppressAutoHyphens/>
        <w:spacing w:line="360" w:lineRule="auto"/>
        <w:ind w:firstLine="709"/>
        <w:jc w:val="both"/>
        <w:rPr>
          <w:position w:val="-10"/>
          <w:sz w:val="28"/>
          <w:szCs w:val="28"/>
          <w:lang w:eastAsia="ru-RU"/>
        </w:rPr>
      </w:pPr>
    </w:p>
    <w:p w:rsidR="005200D9" w:rsidRPr="009711B4" w:rsidRDefault="00E70C6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position w:val="-10"/>
          <w:sz w:val="28"/>
          <w:szCs w:val="28"/>
          <w:lang w:eastAsia="ru-RU"/>
        </w:rPr>
        <w:pict>
          <v:shape id="_x0000_i1034" type="#_x0000_t75" style="width:17.25pt;height:17.25pt">
            <v:imagedata r:id="rId16" o:title=""/>
          </v:shape>
        </w:pict>
      </w:r>
      <w:r w:rsidR="005200D9" w:rsidRPr="009711B4">
        <w:rPr>
          <w:sz w:val="28"/>
          <w:szCs w:val="28"/>
          <w:lang w:val="ru-RU" w:eastAsia="ru-RU"/>
        </w:rPr>
        <w:t>- коэффициент, учитывающий влияние нагрузки на очистной забой на уровень проектной мощности шахты, определяемый</w:t>
      </w:r>
    </w:p>
    <w:p w:rsidR="005200D9" w:rsidRPr="009711B4" w:rsidRDefault="005200D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по формуле:</w:t>
      </w:r>
    </w:p>
    <w:p w:rsidR="009711B4" w:rsidRDefault="009711B4" w:rsidP="009711B4">
      <w:pPr>
        <w:suppressAutoHyphens/>
        <w:spacing w:line="360" w:lineRule="auto"/>
        <w:ind w:firstLine="709"/>
        <w:jc w:val="both"/>
        <w:rPr>
          <w:position w:val="-32"/>
          <w:sz w:val="28"/>
          <w:szCs w:val="28"/>
        </w:rPr>
      </w:pPr>
    </w:p>
    <w:p w:rsidR="005200D9" w:rsidRPr="009711B4" w:rsidRDefault="00E70C6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32"/>
          <w:sz w:val="28"/>
          <w:szCs w:val="28"/>
          <w:lang w:val="ru-RU"/>
        </w:rPr>
        <w:pict>
          <v:shape id="_x0000_i1035" type="#_x0000_t75" style="width:105pt;height:39.75pt">
            <v:imagedata r:id="rId17" o:title=""/>
          </v:shape>
        </w:pict>
      </w:r>
      <w:r w:rsidR="00837286" w:rsidRPr="009711B4">
        <w:rPr>
          <w:sz w:val="28"/>
          <w:szCs w:val="28"/>
          <w:lang w:val="ru-RU"/>
        </w:rPr>
        <w:t xml:space="preserve"> </w:t>
      </w:r>
      <w:r w:rsidR="005200D9" w:rsidRPr="009711B4">
        <w:rPr>
          <w:sz w:val="28"/>
          <w:szCs w:val="28"/>
          <w:lang w:val="ru-RU"/>
        </w:rPr>
        <w:t>(14)</w:t>
      </w:r>
    </w:p>
    <w:p w:rsidR="005200D9" w:rsidRPr="009711B4" w:rsidRDefault="005200D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200D9" w:rsidRPr="009711B4" w:rsidRDefault="005200D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 xml:space="preserve">где: </w:t>
      </w:r>
      <w:r w:rsidR="00E70C6C">
        <w:rPr>
          <w:position w:val="-10"/>
          <w:sz w:val="28"/>
          <w:lang w:val="ru-RU"/>
        </w:rPr>
        <w:pict>
          <v:shape id="_x0000_i1036" type="#_x0000_t75" style="width:11.25pt;height:12.75pt">
            <v:imagedata r:id="rId18" o:title=""/>
          </v:shape>
        </w:pict>
      </w:r>
      <w:r w:rsidRPr="009711B4">
        <w:rPr>
          <w:sz w:val="28"/>
          <w:lang w:val="ru-RU"/>
        </w:rPr>
        <w:t xml:space="preserve">- </w:t>
      </w:r>
      <w:r w:rsidRPr="009711B4">
        <w:rPr>
          <w:sz w:val="28"/>
          <w:szCs w:val="28"/>
          <w:lang w:val="ru-RU"/>
        </w:rPr>
        <w:t>коэффициент, показывающий степень нагрузки на единый очистной забой на годовую мощность шахты;</w:t>
      </w:r>
    </w:p>
    <w:p w:rsidR="005200D9" w:rsidRPr="009711B4" w:rsidRDefault="00E70C6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0"/>
          <w:sz w:val="28"/>
          <w:szCs w:val="28"/>
          <w:lang w:val="ru-RU"/>
        </w:rPr>
        <w:pict>
          <v:shape id="_x0000_i1037" type="#_x0000_t75" style="width:11.25pt;height:12.75pt">
            <v:imagedata r:id="rId19" o:title=""/>
          </v:shape>
        </w:pict>
      </w:r>
      <w:r w:rsidR="005200D9" w:rsidRPr="009711B4">
        <w:rPr>
          <w:sz w:val="28"/>
          <w:szCs w:val="28"/>
          <w:lang w:val="ru-RU"/>
        </w:rPr>
        <w:t>= 0.0016;</w:t>
      </w:r>
    </w:p>
    <w:p w:rsidR="00916200" w:rsidRPr="009711B4" w:rsidRDefault="00E70C6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2"/>
          <w:sz w:val="28"/>
          <w:lang w:val="ru-RU"/>
        </w:rPr>
        <w:pict>
          <v:shape id="_x0000_i1038" type="#_x0000_t75" style="width:15pt;height:18pt">
            <v:imagedata r:id="rId20" o:title=""/>
          </v:shape>
        </w:pict>
      </w:r>
      <w:r w:rsidR="00916200" w:rsidRPr="009711B4">
        <w:rPr>
          <w:sz w:val="28"/>
          <w:szCs w:val="28"/>
          <w:lang w:val="ru-RU"/>
        </w:rPr>
        <w:t>- мощность отрабатываемого пласта, м;</w:t>
      </w:r>
    </w:p>
    <w:p w:rsidR="005200D9" w:rsidRPr="009711B4" w:rsidRDefault="0091620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m</w:t>
      </w:r>
      <w:r w:rsidRPr="009711B4">
        <w:rPr>
          <w:sz w:val="28"/>
          <w:szCs w:val="18"/>
          <w:lang w:val="ru-RU"/>
        </w:rPr>
        <w:t>ср</w:t>
      </w:r>
      <w:r w:rsidRPr="009711B4">
        <w:rPr>
          <w:sz w:val="28"/>
          <w:szCs w:val="28"/>
          <w:lang w:val="ru-RU"/>
        </w:rPr>
        <w:t xml:space="preserve"> - средняя мощность угольных пластов в шахтном поле, м; определяется по формуле:</w:t>
      </w:r>
    </w:p>
    <w:p w:rsidR="00916200" w:rsidRPr="009711B4" w:rsidRDefault="0091620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16200" w:rsidRPr="009711B4" w:rsidRDefault="0091620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m</w:t>
      </w:r>
      <w:r w:rsidRPr="009711B4">
        <w:rPr>
          <w:sz w:val="28"/>
          <w:szCs w:val="18"/>
          <w:lang w:val="ru-RU"/>
        </w:rPr>
        <w:t xml:space="preserve">ср </w:t>
      </w:r>
      <w:r w:rsidRPr="009711B4">
        <w:rPr>
          <w:sz w:val="28"/>
          <w:szCs w:val="28"/>
          <w:lang w:val="ru-RU"/>
        </w:rPr>
        <w:t>= (</w:t>
      </w:r>
      <w:r w:rsidRPr="009711B4">
        <w:rPr>
          <w:sz w:val="28"/>
          <w:szCs w:val="28"/>
        </w:rPr>
        <w:t>m</w:t>
      </w:r>
      <w:r w:rsidRPr="009711B4">
        <w:rPr>
          <w:sz w:val="28"/>
          <w:szCs w:val="28"/>
          <w:lang w:val="ru-RU"/>
        </w:rPr>
        <w:t>1+</w:t>
      </w:r>
      <w:r w:rsidRPr="009711B4">
        <w:rPr>
          <w:sz w:val="28"/>
          <w:szCs w:val="28"/>
        </w:rPr>
        <w:t>m</w:t>
      </w:r>
      <w:r w:rsidRPr="009711B4">
        <w:rPr>
          <w:sz w:val="28"/>
          <w:szCs w:val="28"/>
          <w:lang w:val="ru-RU"/>
        </w:rPr>
        <w:t>2+</w:t>
      </w:r>
      <w:r w:rsidRPr="009711B4">
        <w:rPr>
          <w:sz w:val="28"/>
          <w:szCs w:val="28"/>
        </w:rPr>
        <w:t>m</w:t>
      </w:r>
      <w:r w:rsidRPr="009711B4">
        <w:rPr>
          <w:sz w:val="28"/>
          <w:szCs w:val="28"/>
          <w:lang w:val="ru-RU"/>
        </w:rPr>
        <w:t xml:space="preserve">3)/3 = (2/2+4+3/5)/3= </w:t>
      </w:r>
      <w:smartTag w:uri="urn:schemas-microsoft-com:office:smarttags" w:element="metricconverter">
        <w:smartTagPr>
          <w:attr w:name="ProductID" w:val="3.23 м"/>
        </w:smartTagPr>
        <w:r w:rsidRPr="009711B4">
          <w:rPr>
            <w:sz w:val="28"/>
            <w:szCs w:val="28"/>
            <w:lang w:val="ru-RU"/>
          </w:rPr>
          <w:t>3.23</w:t>
        </w:r>
      </w:smartTag>
      <w:r w:rsidRPr="009711B4">
        <w:rPr>
          <w:sz w:val="28"/>
          <w:szCs w:val="28"/>
          <w:lang w:val="ru-RU"/>
        </w:rPr>
        <w:t xml:space="preserve"> м.;</w:t>
      </w:r>
      <w:r w:rsidR="00837286" w:rsidRPr="009711B4">
        <w:rPr>
          <w:sz w:val="28"/>
          <w:szCs w:val="28"/>
          <w:lang w:val="ru-RU"/>
        </w:rPr>
        <w:t xml:space="preserve"> </w:t>
      </w:r>
      <w:r w:rsidRPr="009711B4">
        <w:rPr>
          <w:sz w:val="28"/>
          <w:szCs w:val="28"/>
          <w:lang w:val="ru-RU"/>
        </w:rPr>
        <w:t>(15)</w:t>
      </w:r>
    </w:p>
    <w:p w:rsidR="00916200" w:rsidRPr="009711B4" w:rsidRDefault="0091620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16200" w:rsidRPr="009711B4" w:rsidRDefault="0091620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bCs/>
          <w:iCs/>
          <w:sz w:val="28"/>
          <w:szCs w:val="28"/>
        </w:rPr>
        <w:t>A</w:t>
      </w:r>
      <w:r w:rsidRPr="009711B4">
        <w:rPr>
          <w:bCs/>
          <w:iCs/>
          <w:sz w:val="28"/>
          <w:szCs w:val="22"/>
          <w:lang w:val="ru-RU"/>
        </w:rPr>
        <w:t>озм</w:t>
      </w:r>
      <w:r w:rsidRPr="009711B4">
        <w:rPr>
          <w:sz w:val="28"/>
          <w:szCs w:val="28"/>
          <w:lang w:val="ru-RU"/>
        </w:rPr>
        <w:t>- месячная нагрузка на очистной забой;</w:t>
      </w:r>
    </w:p>
    <w:p w:rsidR="00916200" w:rsidRPr="009711B4" w:rsidRDefault="0091620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200D9" w:rsidRPr="009711B4" w:rsidRDefault="005200D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bCs/>
          <w:iCs/>
          <w:sz w:val="28"/>
          <w:szCs w:val="28"/>
        </w:rPr>
        <w:t>A</w:t>
      </w:r>
      <w:r w:rsidR="00916200" w:rsidRPr="009711B4">
        <w:rPr>
          <w:bCs/>
          <w:iCs/>
          <w:sz w:val="28"/>
          <w:szCs w:val="22"/>
          <w:lang w:val="ru-RU"/>
        </w:rPr>
        <w:t xml:space="preserve">озм </w:t>
      </w:r>
      <w:r w:rsidRPr="009711B4">
        <w:rPr>
          <w:sz w:val="28"/>
          <w:szCs w:val="28"/>
          <w:lang w:val="ru-RU"/>
        </w:rPr>
        <w:t xml:space="preserve">= </w:t>
      </w:r>
      <w:r w:rsidR="00E70C6C">
        <w:rPr>
          <w:bCs/>
          <w:position w:val="-14"/>
          <w:sz w:val="28"/>
          <w:szCs w:val="28"/>
          <w:lang w:val="ru-RU"/>
        </w:rPr>
        <w:pict>
          <v:shape id="_x0000_i1039" type="#_x0000_t75" style="width:131.25pt;height:18.75pt">
            <v:imagedata r:id="rId21" o:title=""/>
          </v:shape>
        </w:pict>
      </w:r>
      <w:r w:rsidR="00916200" w:rsidRPr="009711B4">
        <w:rPr>
          <w:sz w:val="28"/>
          <w:szCs w:val="28"/>
          <w:lang w:val="ru-RU"/>
        </w:rPr>
        <w:t>;</w:t>
      </w:r>
      <w:r w:rsidR="00837286" w:rsidRPr="009711B4">
        <w:rPr>
          <w:sz w:val="28"/>
          <w:szCs w:val="28"/>
          <w:lang w:val="ru-RU"/>
        </w:rPr>
        <w:t xml:space="preserve"> </w:t>
      </w:r>
      <w:r w:rsidR="00916200" w:rsidRPr="009711B4">
        <w:rPr>
          <w:sz w:val="28"/>
          <w:szCs w:val="28"/>
          <w:lang w:val="ru-RU"/>
        </w:rPr>
        <w:t>(16)</w:t>
      </w:r>
    </w:p>
    <w:p w:rsidR="00916200" w:rsidRPr="009711B4" w:rsidRDefault="009711B4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916200" w:rsidRPr="009711B4">
        <w:rPr>
          <w:sz w:val="28"/>
          <w:szCs w:val="28"/>
          <w:lang w:val="ru-RU"/>
        </w:rPr>
        <w:t xml:space="preserve">Где: </w:t>
      </w:r>
      <w:r w:rsidR="00E70C6C">
        <w:rPr>
          <w:position w:val="-12"/>
          <w:sz w:val="28"/>
          <w:lang w:val="ru-RU"/>
        </w:rPr>
        <w:pict>
          <v:shape id="_x0000_i1040" type="#_x0000_t75" style="width:11.25pt;height:18pt">
            <v:imagedata r:id="rId22" o:title=""/>
          </v:shape>
        </w:pict>
      </w:r>
      <w:r w:rsidR="00916200" w:rsidRPr="009711B4">
        <w:rPr>
          <w:sz w:val="28"/>
          <w:szCs w:val="28"/>
          <w:lang w:val="ru-RU"/>
        </w:rPr>
        <w:t>- длина лавы(</w:t>
      </w:r>
      <w:smartTag w:uri="urn:schemas-microsoft-com:office:smarttags" w:element="metricconverter">
        <w:smartTagPr>
          <w:attr w:name="ProductID" w:val="300 м"/>
        </w:smartTagPr>
        <w:r w:rsidR="00916200" w:rsidRPr="009711B4">
          <w:rPr>
            <w:sz w:val="28"/>
            <w:szCs w:val="28"/>
            <w:lang w:val="ru-RU"/>
          </w:rPr>
          <w:t>300 м</w:t>
        </w:r>
      </w:smartTag>
      <w:r w:rsidR="00916200" w:rsidRPr="009711B4">
        <w:rPr>
          <w:sz w:val="28"/>
          <w:szCs w:val="28"/>
          <w:lang w:val="ru-RU"/>
        </w:rPr>
        <w:t>);</w:t>
      </w:r>
    </w:p>
    <w:p w:rsidR="00916200" w:rsidRPr="009711B4" w:rsidRDefault="00E70C6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0"/>
          <w:sz w:val="28"/>
          <w:lang w:val="ru-RU"/>
        </w:rPr>
        <w:pict>
          <v:shape id="_x0000_i1041" type="#_x0000_t75" style="width:9.75pt;height:12.75pt">
            <v:imagedata r:id="rId23" o:title=""/>
          </v:shape>
        </w:pict>
      </w:r>
      <w:r w:rsidR="00916200" w:rsidRPr="009711B4">
        <w:rPr>
          <w:sz w:val="28"/>
          <w:szCs w:val="28"/>
          <w:lang w:val="ru-RU"/>
        </w:rPr>
        <w:t>- плотность угля в массиве(1.</w:t>
      </w:r>
      <w:r w:rsidR="00E218D9" w:rsidRPr="009711B4">
        <w:rPr>
          <w:sz w:val="28"/>
          <w:szCs w:val="28"/>
          <w:lang w:val="ru-RU"/>
        </w:rPr>
        <w:t>3 т/м</w:t>
      </w:r>
      <w:r>
        <w:rPr>
          <w:position w:val="-4"/>
          <w:sz w:val="28"/>
          <w:szCs w:val="28"/>
          <w:lang w:val="ru-RU"/>
        </w:rPr>
        <w:pict>
          <v:shape id="_x0000_i1042" type="#_x0000_t75" style="width:6.75pt;height:15pt">
            <v:imagedata r:id="rId24" o:title=""/>
          </v:shape>
        </w:pict>
      </w:r>
      <w:r w:rsidR="00E218D9" w:rsidRPr="009711B4">
        <w:rPr>
          <w:sz w:val="28"/>
          <w:szCs w:val="28"/>
          <w:lang w:val="ru-RU"/>
        </w:rPr>
        <w:t>);</w:t>
      </w:r>
    </w:p>
    <w:p w:rsidR="00E218D9" w:rsidRPr="009711B4" w:rsidRDefault="00E70C6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4"/>
          <w:sz w:val="28"/>
          <w:lang w:val="ru-RU"/>
        </w:rPr>
        <w:pict>
          <v:shape id="_x0000_i1043" type="#_x0000_t75" style="width:14.25pt;height:18.75pt">
            <v:imagedata r:id="rId25" o:title=""/>
          </v:shape>
        </w:pict>
      </w:r>
      <w:r w:rsidR="00E218D9" w:rsidRPr="009711B4">
        <w:rPr>
          <w:sz w:val="28"/>
          <w:szCs w:val="28"/>
          <w:lang w:val="ru-RU"/>
        </w:rPr>
        <w:t>- количество циклов в сутки(4-15);</w:t>
      </w:r>
    </w:p>
    <w:p w:rsidR="00E218D9" w:rsidRPr="009711B4" w:rsidRDefault="00E70C6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4"/>
          <w:sz w:val="28"/>
          <w:lang w:val="ru-RU"/>
        </w:rPr>
        <w:pict>
          <v:shape id="_x0000_i1044" type="#_x0000_t75" style="width:14.25pt;height:18.75pt">
            <v:imagedata r:id="rId26" o:title=""/>
          </v:shape>
        </w:pict>
      </w:r>
      <w:r w:rsidR="00E218D9" w:rsidRPr="009711B4">
        <w:rPr>
          <w:sz w:val="28"/>
          <w:szCs w:val="28"/>
          <w:lang w:val="ru-RU"/>
        </w:rPr>
        <w:t>=10;</w:t>
      </w:r>
    </w:p>
    <w:p w:rsidR="00E218D9" w:rsidRPr="009711B4" w:rsidRDefault="00E70C6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4"/>
          <w:sz w:val="28"/>
          <w:lang w:val="ru-RU"/>
        </w:rPr>
        <w:pict>
          <v:shape id="_x0000_i1045" type="#_x0000_t75" style="width:9pt;height:9.75pt">
            <v:imagedata r:id="rId27" o:title=""/>
          </v:shape>
        </w:pict>
      </w:r>
      <w:r w:rsidR="00E218D9" w:rsidRPr="009711B4">
        <w:rPr>
          <w:sz w:val="28"/>
          <w:szCs w:val="28"/>
          <w:lang w:val="ru-RU"/>
        </w:rPr>
        <w:t>- глубина вруба или ширина исполнительного органа комбайна (0.8м.)</w:t>
      </w:r>
    </w:p>
    <w:p w:rsidR="00E218D9" w:rsidRPr="009711B4" w:rsidRDefault="00E70C6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2"/>
          <w:sz w:val="28"/>
          <w:lang w:val="ru-RU"/>
        </w:rPr>
        <w:pict>
          <v:shape id="_x0000_i1046" type="#_x0000_t75" style="width:15pt;height:18pt">
            <v:imagedata r:id="rId28" o:title=""/>
          </v:shape>
        </w:pict>
      </w:r>
      <w:r w:rsidR="00E218D9" w:rsidRPr="009711B4">
        <w:rPr>
          <w:sz w:val="28"/>
          <w:szCs w:val="28"/>
          <w:lang w:val="ru-RU"/>
        </w:rPr>
        <w:t>- мощность пласта, принятого к отработке;</w:t>
      </w:r>
    </w:p>
    <w:p w:rsidR="00E218D9" w:rsidRPr="009711B4" w:rsidRDefault="00E70C6C" w:rsidP="009711B4">
      <w:pPr>
        <w:suppressAutoHyphens/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047" type="#_x0000_t75" style="width:15pt;height:18pt">
            <v:imagedata r:id="rId29" o:title=""/>
          </v:shape>
        </w:pict>
      </w:r>
      <w:r w:rsidR="00E218D9" w:rsidRPr="009711B4">
        <w:rPr>
          <w:sz w:val="28"/>
          <w:szCs w:val="28"/>
          <w:lang w:val="ru-RU"/>
        </w:rPr>
        <w:t xml:space="preserve">= </w:t>
      </w:r>
      <w:r>
        <w:rPr>
          <w:position w:val="-10"/>
          <w:sz w:val="28"/>
          <w:lang w:val="ru-RU"/>
        </w:rPr>
        <w:pict>
          <v:shape id="_x0000_i1048" type="#_x0000_t75" style="width:15pt;height:17.25pt">
            <v:imagedata r:id="rId30" o:title=""/>
          </v:shape>
        </w:pict>
      </w:r>
      <w:r w:rsidR="00E218D9" w:rsidRPr="009711B4">
        <w:rPr>
          <w:sz w:val="28"/>
          <w:lang w:val="ru-RU"/>
        </w:rPr>
        <w:t>;</w:t>
      </w:r>
    </w:p>
    <w:p w:rsidR="00E218D9" w:rsidRPr="009711B4" w:rsidRDefault="00E218D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iCs/>
          <w:sz w:val="28"/>
          <w:szCs w:val="28"/>
        </w:rPr>
        <w:t>N</w:t>
      </w:r>
      <w:r w:rsidRPr="009711B4">
        <w:rPr>
          <w:iCs/>
          <w:sz w:val="28"/>
          <w:szCs w:val="28"/>
          <w:lang w:val="ru-RU"/>
        </w:rPr>
        <w:t xml:space="preserve">- </w:t>
      </w:r>
      <w:r w:rsidRPr="009711B4">
        <w:rPr>
          <w:sz w:val="28"/>
          <w:szCs w:val="28"/>
          <w:lang w:val="ru-RU"/>
        </w:rPr>
        <w:t>количество дней в месяце;</w:t>
      </w:r>
      <w:r w:rsidR="009711B4" w:rsidRPr="009711B4">
        <w:rPr>
          <w:sz w:val="28"/>
          <w:szCs w:val="28"/>
          <w:lang w:val="ru-RU"/>
        </w:rPr>
        <w:t xml:space="preserve"> </w:t>
      </w:r>
      <w:r w:rsidRPr="009711B4">
        <w:rPr>
          <w:iCs/>
          <w:sz w:val="28"/>
          <w:szCs w:val="28"/>
        </w:rPr>
        <w:t>N</w:t>
      </w:r>
      <w:r w:rsidRPr="009711B4">
        <w:rPr>
          <w:iCs/>
          <w:sz w:val="28"/>
          <w:szCs w:val="28"/>
          <w:lang w:val="ru-RU"/>
        </w:rPr>
        <w:t xml:space="preserve">= </w:t>
      </w:r>
      <w:r w:rsidRPr="009711B4">
        <w:rPr>
          <w:sz w:val="28"/>
          <w:szCs w:val="28"/>
          <w:lang w:val="ru-RU"/>
        </w:rPr>
        <w:t>30 дней;</w:t>
      </w:r>
    </w:p>
    <w:p w:rsidR="00E218D9" w:rsidRPr="009711B4" w:rsidRDefault="00E70C6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0"/>
          <w:sz w:val="28"/>
          <w:lang w:val="ru-RU"/>
        </w:rPr>
        <w:pict>
          <v:shape id="_x0000_i1049" type="#_x0000_t75" style="width:23.25pt;height:15.75pt">
            <v:imagedata r:id="rId31" o:title=""/>
          </v:shape>
        </w:pict>
      </w:r>
      <w:r w:rsidR="00E218D9" w:rsidRPr="009711B4">
        <w:rPr>
          <w:sz w:val="28"/>
          <w:szCs w:val="28"/>
          <w:lang w:val="ru-RU"/>
        </w:rPr>
        <w:t>-коэффициент извлечения по выемочному участку;</w:t>
      </w:r>
      <w:r w:rsidR="009711B4" w:rsidRPr="009711B4">
        <w:rPr>
          <w:sz w:val="28"/>
          <w:szCs w:val="28"/>
          <w:lang w:val="ru-RU"/>
        </w:rPr>
        <w:t xml:space="preserve"> </w:t>
      </w:r>
      <w:r>
        <w:rPr>
          <w:position w:val="-10"/>
          <w:sz w:val="28"/>
        </w:rPr>
        <w:pict>
          <v:shape id="_x0000_i1050" type="#_x0000_t75" style="width:23.25pt;height:15.75pt">
            <v:imagedata r:id="rId32" o:title=""/>
          </v:shape>
        </w:pict>
      </w:r>
      <w:r w:rsidR="00E218D9" w:rsidRPr="009711B4">
        <w:rPr>
          <w:sz w:val="28"/>
          <w:lang w:val="ru-RU"/>
        </w:rPr>
        <w:t>=0.95;</w:t>
      </w:r>
    </w:p>
    <w:p w:rsidR="00E218D9" w:rsidRPr="009711B4" w:rsidRDefault="00E218D9" w:rsidP="009711B4">
      <w:pPr>
        <w:suppressAutoHyphens/>
        <w:spacing w:line="360" w:lineRule="auto"/>
        <w:ind w:firstLine="709"/>
        <w:jc w:val="both"/>
        <w:rPr>
          <w:sz w:val="28"/>
          <w:lang w:val="ru-RU"/>
        </w:rPr>
      </w:pPr>
    </w:p>
    <w:p w:rsidR="00E218D9" w:rsidRPr="009711B4" w:rsidRDefault="00E218D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bCs/>
          <w:iCs/>
          <w:sz w:val="28"/>
          <w:szCs w:val="28"/>
        </w:rPr>
        <w:t>A</w:t>
      </w:r>
      <w:r w:rsidRPr="009711B4">
        <w:rPr>
          <w:bCs/>
          <w:iCs/>
          <w:sz w:val="28"/>
          <w:szCs w:val="22"/>
          <w:lang w:val="ru-RU"/>
        </w:rPr>
        <w:t>озм</w:t>
      </w:r>
      <w:r w:rsidRPr="009711B4">
        <w:rPr>
          <w:bCs/>
          <w:iCs/>
          <w:sz w:val="28"/>
          <w:szCs w:val="28"/>
          <w:lang w:val="ru-RU"/>
        </w:rPr>
        <w:t>=</w:t>
      </w:r>
      <w:r w:rsidRPr="009711B4">
        <w:rPr>
          <w:sz w:val="28"/>
          <w:szCs w:val="28"/>
          <w:lang w:val="ru-RU"/>
        </w:rPr>
        <w:t>300*1.3*10*0.8*2.2*30*0.95=195624 т.;</w:t>
      </w:r>
    </w:p>
    <w:p w:rsidR="00E218D9" w:rsidRPr="009711B4" w:rsidRDefault="00E70C6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26"/>
          <w:sz w:val="28"/>
          <w:szCs w:val="28"/>
          <w:lang w:val="ru-RU"/>
        </w:rPr>
        <w:pict>
          <v:shape id="_x0000_i1051" type="#_x0000_t75" style="width:192pt;height:34.5pt">
            <v:imagedata r:id="rId33" o:title=""/>
          </v:shape>
        </w:pict>
      </w:r>
      <w:r w:rsidR="00833FF9" w:rsidRPr="009711B4">
        <w:rPr>
          <w:sz w:val="28"/>
          <w:szCs w:val="28"/>
          <w:lang w:val="ru-RU"/>
        </w:rPr>
        <w:t>;</w:t>
      </w:r>
    </w:p>
    <w:p w:rsidR="00833FF9" w:rsidRPr="009711B4" w:rsidRDefault="00833FF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33FF9" w:rsidRPr="009711B4" w:rsidRDefault="00E70C6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2"/>
          <w:sz w:val="28"/>
          <w:lang w:val="ru-RU"/>
        </w:rPr>
        <w:pict>
          <v:shape id="_x0000_i1052" type="#_x0000_t75" style="width:17.25pt;height:18pt">
            <v:imagedata r:id="rId34" o:title=""/>
          </v:shape>
        </w:pict>
      </w:r>
      <w:r w:rsidR="00833FF9" w:rsidRPr="009711B4">
        <w:rPr>
          <w:sz w:val="28"/>
          <w:szCs w:val="28"/>
          <w:lang w:val="ru-RU"/>
        </w:rPr>
        <w:t>- коэффициент, учитывающий влияние глубины разработки и угла падения. Вычисляется по формуле:</w:t>
      </w:r>
    </w:p>
    <w:p w:rsidR="00833FF9" w:rsidRPr="009711B4" w:rsidRDefault="00833FF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33FF9" w:rsidRPr="009711B4" w:rsidRDefault="00E70C6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30"/>
          <w:sz w:val="28"/>
          <w:lang w:val="ru-RU"/>
        </w:rPr>
        <w:pict>
          <v:shape id="_x0000_i1053" type="#_x0000_t75" style="width:66pt;height:33.75pt">
            <v:imagedata r:id="rId35" o:title=""/>
          </v:shape>
        </w:pict>
      </w:r>
      <w:r w:rsidR="00833FF9" w:rsidRPr="009711B4">
        <w:rPr>
          <w:sz w:val="28"/>
          <w:szCs w:val="28"/>
          <w:lang w:val="ru-RU"/>
        </w:rPr>
        <w:t>;</w:t>
      </w:r>
      <w:r w:rsidR="00837286" w:rsidRPr="009711B4">
        <w:rPr>
          <w:sz w:val="28"/>
          <w:szCs w:val="28"/>
          <w:lang w:val="ru-RU"/>
        </w:rPr>
        <w:t xml:space="preserve"> </w:t>
      </w:r>
      <w:r w:rsidR="006D03CD" w:rsidRPr="009711B4">
        <w:rPr>
          <w:sz w:val="28"/>
          <w:szCs w:val="28"/>
          <w:lang w:val="ru-RU"/>
        </w:rPr>
        <w:t>(17)</w:t>
      </w:r>
    </w:p>
    <w:p w:rsidR="00833FF9" w:rsidRPr="009711B4" w:rsidRDefault="00833FF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D03CD" w:rsidRPr="009711B4" w:rsidRDefault="00833FF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 xml:space="preserve">где: </w:t>
      </w:r>
      <w:r w:rsidR="00E70C6C">
        <w:rPr>
          <w:position w:val="-10"/>
          <w:sz w:val="28"/>
          <w:lang w:val="ru-RU"/>
        </w:rPr>
        <w:pict>
          <v:shape id="_x0000_i1054" type="#_x0000_t75" style="width:18.75pt;height:17.25pt">
            <v:imagedata r:id="rId36" o:title=""/>
          </v:shape>
        </w:pict>
      </w:r>
      <w:r w:rsidR="006D03CD" w:rsidRPr="009711B4">
        <w:rPr>
          <w:sz w:val="28"/>
          <w:szCs w:val="28"/>
          <w:lang w:val="ru-RU"/>
        </w:rPr>
        <w:t>- глубина верхней границы, м.;</w:t>
      </w:r>
      <w:r w:rsidR="009711B4" w:rsidRPr="009711B4">
        <w:rPr>
          <w:sz w:val="28"/>
          <w:szCs w:val="28"/>
          <w:lang w:val="ru-RU"/>
        </w:rPr>
        <w:t xml:space="preserve"> </w:t>
      </w:r>
      <w:r w:rsidR="00E70C6C">
        <w:rPr>
          <w:position w:val="-10"/>
          <w:sz w:val="28"/>
          <w:lang w:val="ru-RU"/>
        </w:rPr>
        <w:pict>
          <v:shape id="_x0000_i1055" type="#_x0000_t75" style="width:18.75pt;height:17.25pt">
            <v:imagedata r:id="rId36" o:title=""/>
          </v:shape>
        </w:pict>
      </w:r>
      <w:r w:rsidR="006D03CD" w:rsidRPr="009711B4">
        <w:rPr>
          <w:sz w:val="28"/>
          <w:szCs w:val="28"/>
          <w:lang w:val="ru-RU"/>
        </w:rPr>
        <w:t xml:space="preserve">= </w:t>
      </w:r>
      <w:r w:rsidR="00E70C6C">
        <w:rPr>
          <w:position w:val="-12"/>
          <w:sz w:val="28"/>
          <w:szCs w:val="28"/>
          <w:lang w:val="ru-RU"/>
        </w:rPr>
        <w:pict>
          <v:shape id="_x0000_i1056" type="#_x0000_t75" style="width:36pt;height:18pt">
            <v:imagedata r:id="rId37" o:title=""/>
          </v:shape>
        </w:pict>
      </w:r>
      <w:r w:rsidR="006D03CD" w:rsidRPr="009711B4">
        <w:rPr>
          <w:sz w:val="28"/>
          <w:szCs w:val="28"/>
          <w:lang w:val="ru-RU"/>
        </w:rPr>
        <w:t>;</w:t>
      </w:r>
    </w:p>
    <w:p w:rsidR="006D03CD" w:rsidRPr="009711B4" w:rsidRDefault="00E70C6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0"/>
          <w:sz w:val="28"/>
          <w:lang w:val="ru-RU"/>
        </w:rPr>
        <w:pict>
          <v:shape id="_x0000_i1057" type="#_x0000_t75" style="width:21pt;height:17.25pt">
            <v:imagedata r:id="rId38" o:title=""/>
          </v:shape>
        </w:pict>
      </w:r>
      <w:r w:rsidR="006D03CD" w:rsidRPr="009711B4">
        <w:rPr>
          <w:sz w:val="28"/>
          <w:szCs w:val="28"/>
          <w:lang w:val="ru-RU"/>
        </w:rPr>
        <w:t>- глубина нижней границы шахтного поля, м.;</w:t>
      </w:r>
    </w:p>
    <w:p w:rsidR="006D03CD" w:rsidRPr="009711B4" w:rsidRDefault="006D03CD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6D03CD" w:rsidRPr="009711B4" w:rsidRDefault="00E70C6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position w:val="-10"/>
          <w:sz w:val="28"/>
          <w:lang w:val="ru-RU"/>
        </w:rPr>
        <w:pict>
          <v:shape id="_x0000_i1058" type="#_x0000_t75" style="width:21pt;height:17.25pt">
            <v:imagedata r:id="rId39" o:title=""/>
          </v:shape>
        </w:pict>
      </w:r>
      <w:r w:rsidR="006D03CD" w:rsidRPr="009711B4">
        <w:rPr>
          <w:sz w:val="28"/>
          <w:lang w:val="ru-RU"/>
        </w:rPr>
        <w:t>=</w:t>
      </w:r>
      <w:r>
        <w:rPr>
          <w:position w:val="-10"/>
          <w:sz w:val="28"/>
          <w:lang w:val="ru-RU"/>
        </w:rPr>
        <w:pict>
          <v:shape id="_x0000_i1059" type="#_x0000_t75" style="width:75.75pt;height:17.25pt">
            <v:imagedata r:id="rId40" o:title=""/>
          </v:shape>
        </w:pict>
      </w:r>
      <w:r w:rsidR="006D03CD" w:rsidRPr="009711B4">
        <w:rPr>
          <w:sz w:val="28"/>
          <w:szCs w:val="28"/>
          <w:lang w:val="ru-RU"/>
        </w:rPr>
        <w:t>;</w:t>
      </w:r>
      <w:r w:rsidR="00837286" w:rsidRPr="009711B4">
        <w:rPr>
          <w:sz w:val="28"/>
          <w:szCs w:val="28"/>
          <w:lang w:val="ru-RU"/>
        </w:rPr>
        <w:t xml:space="preserve"> </w:t>
      </w:r>
      <w:r w:rsidR="006D03CD" w:rsidRPr="009711B4">
        <w:rPr>
          <w:sz w:val="28"/>
          <w:szCs w:val="28"/>
          <w:lang w:val="ru-RU"/>
        </w:rPr>
        <w:t>(18)</w:t>
      </w:r>
    </w:p>
    <w:p w:rsidR="006D03CD" w:rsidRPr="009711B4" w:rsidRDefault="00E70C6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0"/>
          <w:sz w:val="28"/>
          <w:lang w:val="ru-RU"/>
        </w:rPr>
        <w:pict>
          <v:shape id="_x0000_i1060" type="#_x0000_t75" style="width:21pt;height:17.25pt">
            <v:imagedata r:id="rId41" o:title=""/>
          </v:shape>
        </w:pict>
      </w:r>
      <w:r w:rsidR="0092014B" w:rsidRPr="009711B4">
        <w:rPr>
          <w:sz w:val="28"/>
          <w:szCs w:val="28"/>
          <w:lang w:val="ru-RU"/>
        </w:rPr>
        <w:t>= 25+2000*</w:t>
      </w:r>
      <w:r w:rsidR="00D82C20" w:rsidRPr="009711B4">
        <w:rPr>
          <w:sz w:val="28"/>
          <w:szCs w:val="28"/>
          <w:lang w:val="ru-RU"/>
        </w:rPr>
        <w:t>0,31</w:t>
      </w:r>
      <w:r w:rsidR="0092014B" w:rsidRPr="009711B4">
        <w:rPr>
          <w:sz w:val="28"/>
          <w:szCs w:val="28"/>
          <w:lang w:val="ru-RU"/>
        </w:rPr>
        <w:t xml:space="preserve">= </w:t>
      </w:r>
      <w:smartTag w:uri="urn:schemas-microsoft-com:office:smarttags" w:element="metricconverter">
        <w:smartTagPr>
          <w:attr w:name="ProductID" w:val="643 м"/>
        </w:smartTagPr>
        <w:r w:rsidR="0092014B" w:rsidRPr="009711B4">
          <w:rPr>
            <w:sz w:val="28"/>
            <w:szCs w:val="28"/>
            <w:lang w:val="ru-RU"/>
          </w:rPr>
          <w:t>643</w:t>
        </w:r>
        <w:r w:rsidR="00EA304F" w:rsidRPr="009711B4">
          <w:rPr>
            <w:sz w:val="28"/>
            <w:szCs w:val="28"/>
            <w:lang w:val="ru-RU"/>
          </w:rPr>
          <w:t xml:space="preserve"> м</w:t>
        </w:r>
      </w:smartTag>
      <w:r w:rsidR="00EA304F" w:rsidRPr="009711B4">
        <w:rPr>
          <w:sz w:val="28"/>
          <w:szCs w:val="28"/>
          <w:lang w:val="ru-RU"/>
        </w:rPr>
        <w:t>.;</w:t>
      </w:r>
    </w:p>
    <w:p w:rsidR="00837286" w:rsidRPr="009711B4" w:rsidRDefault="00E70C6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24"/>
          <w:sz w:val="28"/>
          <w:lang w:val="ru-RU"/>
        </w:rPr>
        <w:pict>
          <v:shape id="_x0000_i1061" type="#_x0000_t75" style="width:98.25pt;height:30.75pt">
            <v:imagedata r:id="rId42" o:title=""/>
          </v:shape>
        </w:pict>
      </w:r>
      <w:r w:rsidR="00EA304F" w:rsidRPr="009711B4">
        <w:rPr>
          <w:sz w:val="28"/>
          <w:szCs w:val="28"/>
          <w:lang w:val="ru-RU"/>
        </w:rPr>
        <w:t>;</w:t>
      </w:r>
    </w:p>
    <w:p w:rsidR="00EA304F" w:rsidRPr="009711B4" w:rsidRDefault="009711B4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0"/>
          <w:sz w:val="28"/>
          <w:lang w:val="ru-RU"/>
        </w:rPr>
        <w:br w:type="page"/>
      </w:r>
      <w:r w:rsidR="00E70C6C">
        <w:rPr>
          <w:position w:val="-10"/>
          <w:sz w:val="28"/>
          <w:lang w:val="ru-RU"/>
        </w:rPr>
        <w:pict>
          <v:shape id="_x0000_i1062" type="#_x0000_t75" style="width:20.25pt;height:17.25pt">
            <v:imagedata r:id="rId43" o:title=""/>
          </v:shape>
        </w:pict>
      </w:r>
      <w:r w:rsidR="00EA304F" w:rsidRPr="009711B4">
        <w:rPr>
          <w:sz w:val="28"/>
          <w:szCs w:val="28"/>
          <w:lang w:val="ru-RU"/>
        </w:rPr>
        <w:t xml:space="preserve">- коэффициент надежности технологической схемы шахты. Так же шахтное поле вскрывается наклонными стволами, то в курсовой работе </w:t>
      </w:r>
      <w:r w:rsidR="00E70C6C">
        <w:rPr>
          <w:position w:val="-10"/>
          <w:sz w:val="28"/>
          <w:lang w:val="ru-RU"/>
        </w:rPr>
        <w:pict>
          <v:shape id="_x0000_i1063" type="#_x0000_t75" style="width:20.25pt;height:17.25pt">
            <v:imagedata r:id="rId44" o:title=""/>
          </v:shape>
        </w:pict>
      </w:r>
      <w:r w:rsidR="00EA304F" w:rsidRPr="009711B4">
        <w:rPr>
          <w:sz w:val="28"/>
          <w:lang w:val="ru-RU"/>
        </w:rPr>
        <w:t xml:space="preserve"> </w:t>
      </w:r>
      <w:r w:rsidR="00EA304F" w:rsidRPr="009711B4">
        <w:rPr>
          <w:sz w:val="28"/>
          <w:szCs w:val="28"/>
          <w:lang w:val="ru-RU"/>
        </w:rPr>
        <w:t>принимается равным 0.8;</w:t>
      </w:r>
    </w:p>
    <w:p w:rsidR="00EA304F" w:rsidRPr="009711B4" w:rsidRDefault="00EA304F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EA304F" w:rsidRPr="009711B4" w:rsidRDefault="00E70C6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26"/>
          <w:sz w:val="28"/>
          <w:lang w:val="ru-RU"/>
        </w:rPr>
        <w:pict>
          <v:shape id="_x0000_i1064" type="#_x0000_t75" style="width:213.75pt;height:35.25pt">
            <v:imagedata r:id="rId45" o:title=""/>
          </v:shape>
        </w:pict>
      </w:r>
      <w:r w:rsidR="00EA304F" w:rsidRPr="009711B4">
        <w:rPr>
          <w:sz w:val="28"/>
          <w:lang w:val="ru-RU"/>
        </w:rPr>
        <w:t xml:space="preserve"> </w:t>
      </w:r>
      <w:r w:rsidR="006A7C3E" w:rsidRPr="009711B4">
        <w:rPr>
          <w:sz w:val="28"/>
          <w:lang w:val="ru-RU"/>
        </w:rPr>
        <w:t>=</w:t>
      </w:r>
      <w:r w:rsidR="005D5299" w:rsidRPr="009711B4">
        <w:rPr>
          <w:sz w:val="28"/>
          <w:lang w:val="ru-RU"/>
        </w:rPr>
        <w:t xml:space="preserve">3727 </w:t>
      </w:r>
      <w:r w:rsidR="005D5299" w:rsidRPr="009711B4">
        <w:rPr>
          <w:sz w:val="28"/>
          <w:szCs w:val="28"/>
          <w:lang w:val="ru-RU"/>
        </w:rPr>
        <w:t>тыс.т/ год;</w:t>
      </w:r>
    </w:p>
    <w:p w:rsidR="005D5299" w:rsidRPr="009711B4" w:rsidRDefault="005D529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5D5299" w:rsidRPr="009711B4" w:rsidRDefault="005D529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11B4">
        <w:rPr>
          <w:sz w:val="28"/>
          <w:szCs w:val="28"/>
          <w:lang w:val="ru-RU"/>
        </w:rPr>
        <w:t>По параметрическому типовому ряду годовых мощностей шахт, принимается годовая мощность, равная:</w:t>
      </w:r>
    </w:p>
    <w:p w:rsidR="005D5299" w:rsidRPr="009711B4" w:rsidRDefault="005D529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C76BA3" w:rsidRPr="009711B4" w:rsidRDefault="00E70C6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0"/>
          <w:sz w:val="28"/>
          <w:lang w:val="ru-RU"/>
        </w:rPr>
        <w:pict>
          <v:shape id="_x0000_i1065" type="#_x0000_t75" style="width:17.25pt;height:17.25pt">
            <v:imagedata r:id="rId46" o:title=""/>
          </v:shape>
        </w:pict>
      </w:r>
      <w:r w:rsidR="005D5299" w:rsidRPr="009711B4">
        <w:rPr>
          <w:sz w:val="28"/>
          <w:lang w:val="ru-RU"/>
        </w:rPr>
        <w:t>=</w:t>
      </w:r>
      <w:r w:rsidR="005D5299" w:rsidRPr="009711B4">
        <w:rPr>
          <w:sz w:val="28"/>
          <w:szCs w:val="28"/>
          <w:lang w:val="ru-RU"/>
        </w:rPr>
        <w:t xml:space="preserve"> 3.73 млн.т/ год.</w:t>
      </w:r>
    </w:p>
    <w:p w:rsidR="00C76BA3" w:rsidRPr="009711B4" w:rsidRDefault="00C76BA3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37286" w:rsidRPr="009711B4" w:rsidRDefault="009711B4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>
        <w:rPr>
          <w:noProof w:val="0"/>
        </w:rPr>
        <w:t>1.3</w:t>
      </w:r>
      <w:r w:rsidR="00C76BA3" w:rsidRPr="009711B4">
        <w:rPr>
          <w:noProof w:val="0"/>
        </w:rPr>
        <w:t xml:space="preserve"> Расчёт срока службы шахты</w:t>
      </w:r>
    </w:p>
    <w:p w:rsidR="009711B4" w:rsidRPr="009711B4" w:rsidRDefault="009711B4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</w:rPr>
      </w:pPr>
    </w:p>
    <w:p w:rsidR="00C76BA3" w:rsidRPr="009711B4" w:rsidRDefault="00C76BA3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</w:rPr>
      </w:pPr>
      <w:r w:rsidRPr="009711B4">
        <w:rPr>
          <w:noProof w:val="0"/>
        </w:rPr>
        <w:t>Полный срок службы шахты рассчитывается по формуле:</w:t>
      </w:r>
    </w:p>
    <w:p w:rsidR="00C76BA3" w:rsidRPr="009711B4" w:rsidRDefault="00C76BA3" w:rsidP="009711B4">
      <w:pPr>
        <w:pStyle w:val="32"/>
        <w:shd w:val="clear" w:color="auto" w:fill="auto"/>
        <w:tabs>
          <w:tab w:val="left" w:pos="8743"/>
        </w:tabs>
        <w:suppressAutoHyphens/>
        <w:spacing w:before="0" w:after="0" w:line="360" w:lineRule="auto"/>
        <w:ind w:firstLine="709"/>
        <w:rPr>
          <w:rStyle w:val="31"/>
          <w:sz w:val="28"/>
        </w:rPr>
      </w:pPr>
    </w:p>
    <w:p w:rsidR="00C76BA3" w:rsidRPr="009711B4" w:rsidRDefault="00E70C6C" w:rsidP="009711B4">
      <w:pPr>
        <w:pStyle w:val="32"/>
        <w:shd w:val="clear" w:color="auto" w:fill="auto"/>
        <w:tabs>
          <w:tab w:val="left" w:pos="8743"/>
        </w:tabs>
        <w:suppressAutoHyphens/>
        <w:spacing w:before="0" w:after="0" w:line="360" w:lineRule="auto"/>
        <w:ind w:firstLine="709"/>
        <w:rPr>
          <w:i w:val="0"/>
          <w:sz w:val="28"/>
        </w:rPr>
      </w:pPr>
      <w:r>
        <w:rPr>
          <w:rStyle w:val="31"/>
          <w:position w:val="-14"/>
          <w:sz w:val="28"/>
          <w:lang w:val="en-US"/>
        </w:rPr>
        <w:pict>
          <v:shape id="_x0000_i1066" type="#_x0000_t75" style="width:81.75pt;height:18.75pt">
            <v:imagedata r:id="rId47" o:title=""/>
          </v:shape>
        </w:pict>
      </w:r>
      <w:r w:rsidR="00837286" w:rsidRPr="009711B4">
        <w:rPr>
          <w:rStyle w:val="31"/>
          <w:sz w:val="28"/>
        </w:rPr>
        <w:t xml:space="preserve"> </w:t>
      </w:r>
      <w:r w:rsidR="00C76BA3" w:rsidRPr="009711B4">
        <w:rPr>
          <w:rStyle w:val="31"/>
          <w:sz w:val="28"/>
          <w:lang w:eastAsia="ru-RU"/>
        </w:rPr>
        <w:t>(19)</w:t>
      </w:r>
    </w:p>
    <w:p w:rsidR="009711B4" w:rsidRDefault="009711B4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  <w:lang w:val="en-US"/>
        </w:rPr>
      </w:pPr>
    </w:p>
    <w:p w:rsidR="00C76BA3" w:rsidRPr="009711B4" w:rsidRDefault="00C76BA3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noProof w:val="0"/>
        </w:rPr>
        <w:t xml:space="preserve">где: </w:t>
      </w:r>
      <w:r w:rsidR="00E70C6C">
        <w:rPr>
          <w:position w:val="-10"/>
        </w:rPr>
        <w:pict>
          <v:shape id="_x0000_i1067" type="#_x0000_t75" style="width:9.75pt;height:17.25pt">
            <v:imagedata r:id="rId48" o:title=""/>
          </v:shape>
        </w:pict>
      </w:r>
      <w:r w:rsidRPr="009711B4">
        <w:t xml:space="preserve">- время освоения шахтного поля (2-3 года); </w:t>
      </w:r>
      <w:r w:rsidR="00E70C6C">
        <w:rPr>
          <w:position w:val="-10"/>
        </w:rPr>
        <w:pict>
          <v:shape id="_x0000_i1068" type="#_x0000_t75" style="width:11.25pt;height:17.25pt">
            <v:imagedata r:id="rId49" o:title=""/>
          </v:shape>
        </w:pict>
      </w:r>
      <w:r w:rsidRPr="009711B4">
        <w:t>=3;</w:t>
      </w:r>
    </w:p>
    <w:p w:rsidR="00C76BA3" w:rsidRPr="009711B4" w:rsidRDefault="00C76BA3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lang w:val="en-US"/>
        </w:rPr>
        <w:t>T</w:t>
      </w:r>
      <w:r w:rsidRPr="009711B4">
        <w:rPr>
          <w:szCs w:val="20"/>
          <w:lang w:val="en-US"/>
        </w:rPr>
        <w:t>p</w:t>
      </w:r>
      <w:r w:rsidRPr="009711B4">
        <w:t>- расчетный срок службы шахты;</w:t>
      </w:r>
    </w:p>
    <w:p w:rsidR="00C76BA3" w:rsidRPr="009711B4" w:rsidRDefault="00E70C6C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>
        <w:rPr>
          <w:position w:val="-10"/>
        </w:rPr>
        <w:pict>
          <v:shape id="_x0000_i1069" type="#_x0000_t75" style="width:11.25pt;height:17.25pt">
            <v:imagedata r:id="rId50" o:title=""/>
          </v:shape>
        </w:pict>
      </w:r>
      <w:r w:rsidR="00C76BA3" w:rsidRPr="009711B4">
        <w:t xml:space="preserve">- время затухания горных работ (2-3 года); </w:t>
      </w:r>
      <w:r>
        <w:rPr>
          <w:position w:val="-10"/>
        </w:rPr>
        <w:pict>
          <v:shape id="_x0000_i1070" type="#_x0000_t75" style="width:11.25pt;height:17.25pt">
            <v:imagedata r:id="rId50" o:title=""/>
          </v:shape>
        </w:pict>
      </w:r>
      <w:r w:rsidR="00C76BA3" w:rsidRPr="009711B4">
        <w:t>=3;</w:t>
      </w:r>
    </w:p>
    <w:p w:rsidR="00C76BA3" w:rsidRPr="009711B4" w:rsidRDefault="00C76BA3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t>Расчетный срок службы шахты рассчитывается по формуле:</w:t>
      </w:r>
    </w:p>
    <w:p w:rsidR="00C76BA3" w:rsidRPr="009711B4" w:rsidRDefault="00C76BA3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76BA3" w:rsidRPr="009711B4" w:rsidRDefault="00E70C6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71" type="#_x0000_t75" style="width:63pt;height:33.75pt">
            <v:imagedata r:id="rId51" o:title=""/>
          </v:shape>
        </w:pict>
      </w:r>
      <w:r w:rsidR="00C76BA3" w:rsidRPr="009711B4">
        <w:rPr>
          <w:sz w:val="28"/>
          <w:szCs w:val="28"/>
          <w:lang w:val="ru-RU"/>
        </w:rPr>
        <w:t>;</w:t>
      </w:r>
      <w:r w:rsidR="00837286" w:rsidRPr="009711B4">
        <w:rPr>
          <w:sz w:val="28"/>
          <w:szCs w:val="28"/>
          <w:lang w:val="ru-RU"/>
        </w:rPr>
        <w:t xml:space="preserve"> </w:t>
      </w:r>
      <w:r w:rsidR="00C76BA3" w:rsidRPr="009711B4">
        <w:rPr>
          <w:sz w:val="28"/>
          <w:szCs w:val="28"/>
          <w:lang w:val="ru-RU"/>
        </w:rPr>
        <w:t>(20)</w:t>
      </w:r>
    </w:p>
    <w:p w:rsidR="00C76BA3" w:rsidRPr="009711B4" w:rsidRDefault="00E70C6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24"/>
          <w:sz w:val="28"/>
          <w:szCs w:val="28"/>
          <w:lang w:val="ru-RU"/>
        </w:rPr>
        <w:pict>
          <v:shape id="_x0000_i1072" type="#_x0000_t75" style="width:56.25pt;height:30.75pt">
            <v:imagedata r:id="rId52" o:title=""/>
          </v:shape>
        </w:pict>
      </w:r>
      <w:r w:rsidR="00C76BA3" w:rsidRPr="009711B4">
        <w:rPr>
          <w:sz w:val="28"/>
          <w:szCs w:val="28"/>
          <w:lang w:val="ru-RU"/>
        </w:rPr>
        <w:t>=38 лет;</w:t>
      </w:r>
    </w:p>
    <w:p w:rsidR="00C76BA3" w:rsidRPr="009711B4" w:rsidRDefault="00E70C6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2"/>
          <w:sz w:val="28"/>
          <w:szCs w:val="28"/>
        </w:rPr>
        <w:pict>
          <v:shape id="_x0000_i1073" type="#_x0000_t75" style="width:12.75pt;height:18pt">
            <v:imagedata r:id="rId53" o:title=""/>
          </v:shape>
        </w:pict>
      </w:r>
      <w:r w:rsidR="005D040C" w:rsidRPr="009711B4">
        <w:rPr>
          <w:sz w:val="28"/>
          <w:szCs w:val="28"/>
          <w:lang w:val="ru-RU"/>
        </w:rPr>
        <w:t>=3+38+3= 44 года.</w:t>
      </w:r>
    </w:p>
    <w:p w:rsidR="005D040C" w:rsidRPr="009711B4" w:rsidRDefault="009711B4" w:rsidP="009711B4">
      <w:pPr>
        <w:suppressAutoHyphens/>
        <w:spacing w:line="360" w:lineRule="auto"/>
        <w:ind w:firstLine="709"/>
        <w:jc w:val="both"/>
        <w:rPr>
          <w:bCs/>
          <w:sz w:val="28"/>
          <w:szCs w:val="32"/>
          <w:lang w:val="ru-RU" w:eastAsia="ru-RU"/>
        </w:rPr>
      </w:pPr>
      <w:r>
        <w:rPr>
          <w:sz w:val="28"/>
          <w:szCs w:val="28"/>
          <w:lang w:val="ru-RU"/>
        </w:rPr>
        <w:br w:type="page"/>
      </w:r>
      <w:r w:rsidR="005D040C" w:rsidRPr="009711B4">
        <w:rPr>
          <w:bCs/>
          <w:sz w:val="28"/>
          <w:szCs w:val="32"/>
          <w:lang w:val="ru-RU" w:eastAsia="ru-RU"/>
        </w:rPr>
        <w:t>2. Выбор способа</w:t>
      </w:r>
      <w:r>
        <w:rPr>
          <w:bCs/>
          <w:sz w:val="28"/>
          <w:szCs w:val="32"/>
          <w:lang w:val="ru-RU" w:eastAsia="ru-RU"/>
        </w:rPr>
        <w:t xml:space="preserve"> и схемы вскрытия шахтного поля</w:t>
      </w:r>
    </w:p>
    <w:p w:rsidR="009711B4" w:rsidRPr="009711B4" w:rsidRDefault="009711B4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</w:rPr>
      </w:pPr>
    </w:p>
    <w:p w:rsidR="005D040C" w:rsidRPr="009711B4" w:rsidRDefault="009711B4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>
        <w:rPr>
          <w:noProof w:val="0"/>
        </w:rPr>
        <w:t>2.1</w:t>
      </w:r>
      <w:r w:rsidR="005D040C" w:rsidRPr="009711B4">
        <w:rPr>
          <w:noProof w:val="0"/>
        </w:rPr>
        <w:t xml:space="preserve"> Выбор способа вскрытия шахтного поля</w:t>
      </w:r>
    </w:p>
    <w:p w:rsidR="009711B4" w:rsidRPr="009711B4" w:rsidRDefault="009711B4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</w:rPr>
      </w:pPr>
    </w:p>
    <w:p w:rsidR="005D040C" w:rsidRPr="009711B4" w:rsidRDefault="005D040C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noProof w:val="0"/>
        </w:rPr>
        <w:t>Вскрытие - это проведение вскрывающих горных выработок с земной поверхности для обеспечения доступа к полезному ископаемому.</w:t>
      </w:r>
    </w:p>
    <w:p w:rsidR="005D040C" w:rsidRPr="009711B4" w:rsidRDefault="005D040C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noProof w:val="0"/>
        </w:rPr>
        <w:t>Способ вскрытия - это качественная характеристика шахты, отражающая вид горной выработки, проведенной с поверхности. Существуют 4 способа вскрытия:</w:t>
      </w:r>
    </w:p>
    <w:p w:rsidR="005D040C" w:rsidRPr="009711B4" w:rsidRDefault="005D040C" w:rsidP="009711B4">
      <w:pPr>
        <w:pStyle w:val="a3"/>
        <w:numPr>
          <w:ilvl w:val="0"/>
          <w:numId w:val="2"/>
        </w:numPr>
        <w:shd w:val="clear" w:color="auto" w:fill="auto"/>
        <w:tabs>
          <w:tab w:val="left" w:pos="346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Вертикальными стволами.</w:t>
      </w:r>
    </w:p>
    <w:p w:rsidR="005D040C" w:rsidRPr="009711B4" w:rsidRDefault="005D040C" w:rsidP="009711B4">
      <w:pPr>
        <w:pStyle w:val="a3"/>
        <w:numPr>
          <w:ilvl w:val="0"/>
          <w:numId w:val="2"/>
        </w:numPr>
        <w:shd w:val="clear" w:color="auto" w:fill="auto"/>
        <w:tabs>
          <w:tab w:val="left" w:pos="380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Наклонными стволами.</w:t>
      </w:r>
    </w:p>
    <w:p w:rsidR="005D040C" w:rsidRPr="009711B4" w:rsidRDefault="005D040C" w:rsidP="009711B4">
      <w:pPr>
        <w:pStyle w:val="a3"/>
        <w:numPr>
          <w:ilvl w:val="0"/>
          <w:numId w:val="2"/>
        </w:numPr>
        <w:shd w:val="clear" w:color="auto" w:fill="auto"/>
        <w:tabs>
          <w:tab w:val="left" w:pos="375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Штольнями.</w:t>
      </w:r>
    </w:p>
    <w:p w:rsidR="005D040C" w:rsidRPr="009711B4" w:rsidRDefault="005D040C" w:rsidP="009711B4">
      <w:pPr>
        <w:pStyle w:val="a3"/>
        <w:numPr>
          <w:ilvl w:val="0"/>
          <w:numId w:val="2"/>
        </w:numPr>
        <w:shd w:val="clear" w:color="auto" w:fill="auto"/>
        <w:tabs>
          <w:tab w:val="left" w:pos="370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Комбинированный.</w:t>
      </w:r>
    </w:p>
    <w:p w:rsidR="005D040C" w:rsidRPr="009711B4" w:rsidRDefault="005D040C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noProof w:val="0"/>
        </w:rPr>
        <w:t>В данной курсовой работе вскрытие шахтного поля будет осуществляться 3 наклонными стволами (главный, вспомогательный, вентиляционный), которые будут проходить по породам лежачего бока.</w:t>
      </w:r>
    </w:p>
    <w:p w:rsidR="005D040C" w:rsidRPr="009711B4" w:rsidRDefault="005D040C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noProof w:val="0"/>
        </w:rPr>
        <w:t>Сущность: Наклонные стволы проводят с поверхности по породам лежачего бока. Скорость проведения наклонного ствола в среднем в 2-4 раза выше скорости проведения вертикального ствола той же площади поперечного сечения, что позволяет сократить общий срок строительства шахты на 20- 30%; стоимость проведения 1м наклонного ствола примерно в 1,2-1,5 раза меньше, чем вертикального; возможна полная конвейеризация угля от очистного забоя до поверхности. Наклонный ствол состоит из устья и собственно ствола.</w:t>
      </w:r>
    </w:p>
    <w:p w:rsidR="005D040C" w:rsidRPr="009711B4" w:rsidRDefault="005D040C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noProof w:val="0"/>
        </w:rPr>
        <w:t>Данный способ вскрытия имеет как достоинства, так и недостатки. Достоинства:</w:t>
      </w:r>
    </w:p>
    <w:p w:rsidR="005D040C" w:rsidRPr="009711B4" w:rsidRDefault="005D040C" w:rsidP="009711B4">
      <w:pPr>
        <w:pStyle w:val="a3"/>
        <w:numPr>
          <w:ilvl w:val="0"/>
          <w:numId w:val="3"/>
        </w:numPr>
        <w:shd w:val="clear" w:color="auto" w:fill="auto"/>
        <w:tabs>
          <w:tab w:val="left" w:pos="178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малые сроки строительства шахты и низкие капитальные затраты;</w:t>
      </w:r>
    </w:p>
    <w:p w:rsidR="005D040C" w:rsidRPr="009711B4" w:rsidRDefault="005D040C" w:rsidP="009711B4">
      <w:pPr>
        <w:pStyle w:val="a3"/>
        <w:numPr>
          <w:ilvl w:val="0"/>
          <w:numId w:val="3"/>
        </w:numPr>
        <w:shd w:val="clear" w:color="auto" w:fill="auto"/>
        <w:tabs>
          <w:tab w:val="left" w:pos="178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высокая производительность мощного ленточного конвейера;</w:t>
      </w:r>
    </w:p>
    <w:p w:rsidR="005D040C" w:rsidRPr="009711B4" w:rsidRDefault="005D040C" w:rsidP="009711B4">
      <w:pPr>
        <w:pStyle w:val="a3"/>
        <w:numPr>
          <w:ilvl w:val="0"/>
          <w:numId w:val="3"/>
        </w:numPr>
        <w:shd w:val="clear" w:color="auto" w:fill="auto"/>
        <w:tabs>
          <w:tab w:val="left" w:pos="188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возможность организации сплошной конвейеризации; Недостатки:</w:t>
      </w:r>
    </w:p>
    <w:p w:rsidR="005D040C" w:rsidRPr="009711B4" w:rsidRDefault="005D040C" w:rsidP="009711B4">
      <w:pPr>
        <w:pStyle w:val="a3"/>
        <w:numPr>
          <w:ilvl w:val="0"/>
          <w:numId w:val="3"/>
        </w:numPr>
        <w:shd w:val="clear" w:color="auto" w:fill="auto"/>
        <w:tabs>
          <w:tab w:val="left" w:pos="178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ограниченность условий применения;</w:t>
      </w:r>
    </w:p>
    <w:p w:rsidR="005D040C" w:rsidRPr="009711B4" w:rsidRDefault="005D040C" w:rsidP="009711B4">
      <w:pPr>
        <w:pStyle w:val="a3"/>
        <w:numPr>
          <w:ilvl w:val="0"/>
          <w:numId w:val="3"/>
        </w:numPr>
        <w:shd w:val="clear" w:color="auto" w:fill="auto"/>
        <w:tabs>
          <w:tab w:val="left" w:pos="178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сложность поддержания наклонных стволов;</w:t>
      </w:r>
    </w:p>
    <w:p w:rsidR="009711B4" w:rsidRPr="009711B4" w:rsidRDefault="009711B4" w:rsidP="009711B4">
      <w:pPr>
        <w:pStyle w:val="a3"/>
        <w:shd w:val="clear" w:color="auto" w:fill="auto"/>
        <w:tabs>
          <w:tab w:val="left" w:pos="178"/>
        </w:tabs>
        <w:suppressAutoHyphens/>
        <w:spacing w:before="0" w:line="360" w:lineRule="auto"/>
        <w:ind w:left="709" w:firstLine="0"/>
      </w:pPr>
    </w:p>
    <w:p w:rsidR="005D040C" w:rsidRPr="009711B4" w:rsidRDefault="00E70C6C" w:rsidP="009711B4">
      <w:pPr>
        <w:suppressAutoHyphens/>
        <w:spacing w:line="360" w:lineRule="auto"/>
        <w:ind w:firstLine="709"/>
        <w:jc w:val="both"/>
        <w:rPr>
          <w:sz w:val="28"/>
          <w:szCs w:val="2"/>
        </w:rPr>
      </w:pPr>
      <w:r>
        <w:rPr>
          <w:sz w:val="28"/>
          <w:szCs w:val="2"/>
        </w:rPr>
        <w:pict>
          <v:shape id="_x0000_i1074" type="#_x0000_t75" style="width:306.75pt;height:86.25pt;mso-wrap-distance-left:0;mso-wrap-distance-right:0;mso-position-horizontal:inside" o:allowincell="f" o:allowoverlap="f">
            <v:imagedata r:id="rId54" o:title=""/>
          </v:shape>
        </w:pict>
      </w:r>
    </w:p>
    <w:p w:rsidR="005D040C" w:rsidRPr="009711B4" w:rsidRDefault="005D040C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</w:rPr>
      </w:pPr>
      <w:r w:rsidRPr="009711B4">
        <w:rPr>
          <w:noProof w:val="0"/>
        </w:rPr>
        <w:t>Рисунок - Вскрытие наклонными стволами с капитальным квершлагом: 1 — главный ствол; 2 — вспомогательный ствол (пройден параллельно главному); 3 — шурф; 4— капитальный квершлаг; 5—главные штреки транспортного горизонта.</w:t>
      </w:r>
    </w:p>
    <w:p w:rsidR="009711B4" w:rsidRDefault="009711B4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  <w:lang w:val="en-US"/>
        </w:rPr>
      </w:pPr>
    </w:p>
    <w:p w:rsidR="005D040C" w:rsidRPr="009711B4" w:rsidRDefault="009711B4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>
        <w:rPr>
          <w:noProof w:val="0"/>
        </w:rPr>
        <w:t>2.2</w:t>
      </w:r>
      <w:r w:rsidR="005D040C" w:rsidRPr="009711B4">
        <w:rPr>
          <w:noProof w:val="0"/>
        </w:rPr>
        <w:t xml:space="preserve"> Выбор схемы вскрытия шахтного поля</w:t>
      </w:r>
    </w:p>
    <w:p w:rsidR="009711B4" w:rsidRPr="009711B4" w:rsidRDefault="009711B4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</w:rPr>
      </w:pPr>
    </w:p>
    <w:p w:rsidR="005D040C" w:rsidRPr="009711B4" w:rsidRDefault="005D040C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noProof w:val="0"/>
        </w:rPr>
        <w:t>Схема вскрытия - это пространственное расположение сети вскрывающих выработок относительно границы шахтного поля.</w:t>
      </w:r>
    </w:p>
    <w:p w:rsidR="00837286" w:rsidRPr="009711B4" w:rsidRDefault="005D040C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</w:rPr>
      </w:pPr>
      <w:r w:rsidRPr="009711B4">
        <w:rPr>
          <w:noProof w:val="0"/>
        </w:rPr>
        <w:t>Классификация:</w:t>
      </w:r>
    </w:p>
    <w:p w:rsidR="005D040C" w:rsidRPr="009711B4" w:rsidRDefault="005D040C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noProof w:val="0"/>
        </w:rPr>
        <w:t>I. По количеству транспортных горизонтов:</w:t>
      </w:r>
    </w:p>
    <w:p w:rsidR="005D040C" w:rsidRPr="009711B4" w:rsidRDefault="005D040C" w:rsidP="009711B4">
      <w:pPr>
        <w:pStyle w:val="a3"/>
        <w:shd w:val="clear" w:color="auto" w:fill="auto"/>
        <w:tabs>
          <w:tab w:val="left" w:pos="646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1).</w:t>
      </w:r>
      <w:r w:rsidR="00837286" w:rsidRPr="009711B4">
        <w:rPr>
          <w:noProof w:val="0"/>
        </w:rPr>
        <w:t xml:space="preserve"> </w:t>
      </w:r>
      <w:r w:rsidRPr="009711B4">
        <w:rPr>
          <w:noProof w:val="0"/>
        </w:rPr>
        <w:t xml:space="preserve"> Одногоризонтная.</w:t>
      </w:r>
    </w:p>
    <w:p w:rsidR="005D040C" w:rsidRPr="009711B4" w:rsidRDefault="005D040C" w:rsidP="009711B4">
      <w:pPr>
        <w:pStyle w:val="a3"/>
        <w:shd w:val="clear" w:color="auto" w:fill="auto"/>
        <w:tabs>
          <w:tab w:val="left" w:pos="674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2). Многогоризонтная.</w:t>
      </w:r>
    </w:p>
    <w:p w:rsidR="005D040C" w:rsidRPr="009711B4" w:rsidRDefault="005D040C" w:rsidP="009711B4">
      <w:pPr>
        <w:pStyle w:val="a3"/>
        <w:shd w:val="clear" w:color="auto" w:fill="auto"/>
        <w:tabs>
          <w:tab w:val="left" w:pos="665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3). Безгоризонтная.</w:t>
      </w:r>
    </w:p>
    <w:p w:rsidR="005D040C" w:rsidRPr="009711B4" w:rsidRDefault="005D040C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noProof w:val="0"/>
          <w:lang w:val="en-US"/>
        </w:rPr>
        <w:t>II</w:t>
      </w:r>
      <w:r w:rsidRPr="009711B4">
        <w:rPr>
          <w:noProof w:val="0"/>
        </w:rPr>
        <w:t>. По типу дополнительной вскрывающей выработки:</w:t>
      </w:r>
    </w:p>
    <w:p w:rsidR="005D040C" w:rsidRPr="009711B4" w:rsidRDefault="005D040C" w:rsidP="009711B4">
      <w:pPr>
        <w:pStyle w:val="a3"/>
        <w:shd w:val="clear" w:color="auto" w:fill="auto"/>
        <w:tabs>
          <w:tab w:val="left" w:pos="646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1). С квершлагом.</w:t>
      </w:r>
    </w:p>
    <w:p w:rsidR="005D040C" w:rsidRPr="009711B4" w:rsidRDefault="005D040C" w:rsidP="009711B4">
      <w:pPr>
        <w:pStyle w:val="a3"/>
        <w:shd w:val="clear" w:color="auto" w:fill="auto"/>
        <w:tabs>
          <w:tab w:val="left" w:pos="674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2). С гезенком.</w:t>
      </w:r>
    </w:p>
    <w:p w:rsidR="005D040C" w:rsidRPr="009711B4" w:rsidRDefault="005D040C" w:rsidP="009711B4">
      <w:pPr>
        <w:pStyle w:val="a3"/>
        <w:shd w:val="clear" w:color="auto" w:fill="auto"/>
        <w:tabs>
          <w:tab w:val="left" w:pos="670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3). Со слепым стволом.</w:t>
      </w:r>
    </w:p>
    <w:p w:rsidR="005D040C" w:rsidRPr="009711B4" w:rsidRDefault="005D040C" w:rsidP="009711B4">
      <w:pPr>
        <w:pStyle w:val="a3"/>
        <w:shd w:val="clear" w:color="auto" w:fill="auto"/>
        <w:tabs>
          <w:tab w:val="left" w:pos="674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4). Без дополнительных вскрывающих выработок.</w:t>
      </w:r>
    </w:p>
    <w:p w:rsidR="00837286" w:rsidRPr="009711B4" w:rsidRDefault="005D040C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noProof w:val="0"/>
        </w:rPr>
        <w:t>III. По расположению главных вскрывающих выработок относительно границ шахтного поля.</w:t>
      </w:r>
    </w:p>
    <w:p w:rsidR="00837286" w:rsidRPr="009711B4" w:rsidRDefault="004F1A73" w:rsidP="009711B4">
      <w:pPr>
        <w:pStyle w:val="a3"/>
        <w:shd w:val="clear" w:color="auto" w:fill="auto"/>
        <w:tabs>
          <w:tab w:val="left" w:pos="646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 xml:space="preserve">1). </w:t>
      </w:r>
      <w:r w:rsidR="005D040C" w:rsidRPr="009711B4">
        <w:rPr>
          <w:noProof w:val="0"/>
        </w:rPr>
        <w:t>Центрально - сдвоенная.</w:t>
      </w:r>
    </w:p>
    <w:p w:rsidR="00837286" w:rsidRPr="009711B4" w:rsidRDefault="004F1A73" w:rsidP="009711B4">
      <w:pPr>
        <w:pStyle w:val="a3"/>
        <w:shd w:val="clear" w:color="auto" w:fill="auto"/>
        <w:tabs>
          <w:tab w:val="left" w:pos="670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 xml:space="preserve">2). </w:t>
      </w:r>
      <w:r w:rsidR="005D040C" w:rsidRPr="009711B4">
        <w:rPr>
          <w:noProof w:val="0"/>
        </w:rPr>
        <w:t>Центрально - отнесённая.</w:t>
      </w:r>
    </w:p>
    <w:p w:rsidR="00837286" w:rsidRPr="009711B4" w:rsidRDefault="004F1A73" w:rsidP="009711B4">
      <w:pPr>
        <w:pStyle w:val="a3"/>
        <w:shd w:val="clear" w:color="auto" w:fill="auto"/>
        <w:tabs>
          <w:tab w:val="left" w:pos="670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 xml:space="preserve">3). </w:t>
      </w:r>
      <w:r w:rsidR="005D040C" w:rsidRPr="009711B4">
        <w:rPr>
          <w:noProof w:val="0"/>
        </w:rPr>
        <w:t>Фланговая.</w:t>
      </w:r>
    </w:p>
    <w:p w:rsidR="00837286" w:rsidRPr="009711B4" w:rsidRDefault="004F1A73" w:rsidP="009711B4">
      <w:pPr>
        <w:pStyle w:val="a3"/>
        <w:shd w:val="clear" w:color="auto" w:fill="auto"/>
        <w:tabs>
          <w:tab w:val="left" w:pos="679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 xml:space="preserve">4). </w:t>
      </w:r>
      <w:r w:rsidR="005D040C" w:rsidRPr="009711B4">
        <w:rPr>
          <w:noProof w:val="0"/>
        </w:rPr>
        <w:t>Секционная.</w:t>
      </w:r>
    </w:p>
    <w:p w:rsidR="005D040C" w:rsidRPr="009711B4" w:rsidRDefault="004F1A73" w:rsidP="009711B4">
      <w:pPr>
        <w:pStyle w:val="a3"/>
        <w:shd w:val="clear" w:color="auto" w:fill="auto"/>
        <w:tabs>
          <w:tab w:val="left" w:pos="660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 xml:space="preserve">5). </w:t>
      </w:r>
      <w:r w:rsidR="005D040C" w:rsidRPr="009711B4">
        <w:rPr>
          <w:noProof w:val="0"/>
        </w:rPr>
        <w:t>Комбинированная.</w:t>
      </w:r>
    </w:p>
    <w:p w:rsidR="005D040C" w:rsidRPr="009711B4" w:rsidRDefault="005D040C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noProof w:val="0"/>
        </w:rPr>
        <w:t xml:space="preserve">В курсовой работе принимается одногоризонтная схема вскрытия(так как размер по падению равен </w:t>
      </w:r>
      <w:smartTag w:uri="urn:schemas-microsoft-com:office:smarttags" w:element="metricconverter">
        <w:smartTagPr>
          <w:attr w:name="ProductID" w:val="2500 метров"/>
        </w:smartTagPr>
        <w:r w:rsidRPr="009711B4">
          <w:rPr>
            <w:noProof w:val="0"/>
          </w:rPr>
          <w:t>2500 метров</w:t>
        </w:r>
      </w:smartTag>
      <w:r w:rsidRPr="009711B4">
        <w:rPr>
          <w:noProof w:val="0"/>
        </w:rPr>
        <w:t>) с капитальным квершлагом, срок службы которого, равен сроку службы шахты. Горизонт делит шахтное поле на бремсберговую( 1300м.) и уклонную( 1200м.) части. Достоинства:</w:t>
      </w:r>
    </w:p>
    <w:p w:rsidR="005D040C" w:rsidRPr="009711B4" w:rsidRDefault="005D040C" w:rsidP="009711B4">
      <w:pPr>
        <w:pStyle w:val="a3"/>
        <w:numPr>
          <w:ilvl w:val="0"/>
          <w:numId w:val="3"/>
        </w:numPr>
        <w:shd w:val="clear" w:color="auto" w:fill="auto"/>
        <w:tabs>
          <w:tab w:val="left" w:pos="183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большой срок службы горизонта, который равен сроку службы шахты;</w:t>
      </w:r>
    </w:p>
    <w:p w:rsidR="005D040C" w:rsidRPr="009711B4" w:rsidRDefault="005D040C" w:rsidP="009711B4">
      <w:pPr>
        <w:pStyle w:val="a3"/>
        <w:numPr>
          <w:ilvl w:val="0"/>
          <w:numId w:val="3"/>
        </w:numPr>
        <w:shd w:val="clear" w:color="auto" w:fill="auto"/>
        <w:tabs>
          <w:tab w:val="left" w:pos="183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простота сооружений и эксплуатации;</w:t>
      </w:r>
    </w:p>
    <w:p w:rsidR="005D040C" w:rsidRPr="009711B4" w:rsidRDefault="005D040C" w:rsidP="009711B4">
      <w:pPr>
        <w:pStyle w:val="a3"/>
        <w:numPr>
          <w:ilvl w:val="0"/>
          <w:numId w:val="3"/>
        </w:numPr>
        <w:shd w:val="clear" w:color="auto" w:fill="auto"/>
        <w:tabs>
          <w:tab w:val="left" w:pos="188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отсутствие необходимости строительства нового горизонта. Недостатки:</w:t>
      </w:r>
    </w:p>
    <w:p w:rsidR="005D040C" w:rsidRPr="009711B4" w:rsidRDefault="005D040C" w:rsidP="009711B4">
      <w:pPr>
        <w:pStyle w:val="a3"/>
        <w:numPr>
          <w:ilvl w:val="0"/>
          <w:numId w:val="3"/>
        </w:numPr>
        <w:shd w:val="clear" w:color="auto" w:fill="auto"/>
        <w:tabs>
          <w:tab w:val="left" w:pos="183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сложные схемы проветривания.</w:t>
      </w:r>
    </w:p>
    <w:p w:rsidR="009711B4" w:rsidRDefault="009711B4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  <w:lang w:val="en-US"/>
        </w:rPr>
      </w:pPr>
    </w:p>
    <w:p w:rsidR="005D040C" w:rsidRPr="009711B4" w:rsidRDefault="005D040C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noProof w:val="0"/>
        </w:rPr>
        <w:t>2.3 Правила безопасности при вскрытии шахтного</w:t>
      </w:r>
      <w:r w:rsidR="009711B4">
        <w:rPr>
          <w:noProof w:val="0"/>
        </w:rPr>
        <w:t xml:space="preserve"> поля</w:t>
      </w:r>
    </w:p>
    <w:p w:rsidR="009711B4" w:rsidRPr="009711B4" w:rsidRDefault="009711B4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</w:rPr>
      </w:pPr>
    </w:p>
    <w:p w:rsidR="00837286" w:rsidRPr="009711B4" w:rsidRDefault="004F1A73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noProof w:val="0"/>
        </w:rPr>
        <w:t>1.</w:t>
      </w:r>
      <w:r w:rsidR="009711B4" w:rsidRPr="009711B4">
        <w:rPr>
          <w:noProof w:val="0"/>
        </w:rPr>
        <w:t xml:space="preserve"> </w:t>
      </w:r>
      <w:r w:rsidRPr="009711B4">
        <w:t>Вскрытие и подготовка шахтных полей с опасными и угрожаемыми по внезапным выбросам пластами обеспечивают максимальное использование опережающей отработки защитных пластов, заложение подготовительных выработок в неопасных пластах и защищенных зонах в невыбросоопасных породах, наименьшее число пересечений выбросоопасных пластов, применение столбовых систем разработки, рассредоточение вентиляционных потоков в шахтном поле, возможность секционного проветривания и подсвежения исходящих струй выемочных участков, обособленное проветривание подготовительных забоев, отработку пластов без оставления целиков.</w:t>
      </w:r>
    </w:p>
    <w:p w:rsidR="00837286" w:rsidRPr="009711B4" w:rsidRDefault="004F1A73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t>2. Перечень и порядок отработки выбросоопасных, угрожаемых, защитных шахтопластов, переход створов, необходимость применения методов прогноза и способов предотвращения выбросов, места заложения рассечных печей (гезенков) на незащищенных выбросоопасных пластах ежегодно при рассмотрении программы развития горных работ определяет комиссия под председательством технического руководителя организации и территориального подразделения уполномоченного органа. Перечень и порядок отработки утверждаются приказом по организации.</w:t>
      </w:r>
    </w:p>
    <w:p w:rsidR="00837286" w:rsidRPr="009711B4" w:rsidRDefault="004F1A73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t>3. На вскрытие, проведение подготовительных выработок и ведение очистных работ на опасных и угрожаемых по внезапным выбросам пластах разрабатывается и пересматривается не реже одного раза в год комплекс мер по борьбе с внезапными выбросами угля (породы) и газа, который проходит экспертизу промышленной безопасности. Комплекс мер по борьбе с внезапными выбросами угля (породы) и газа утверждается техническим руководителем организации.</w:t>
      </w:r>
    </w:p>
    <w:p w:rsidR="00837286" w:rsidRPr="009711B4" w:rsidRDefault="004F1A73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t>На основании комплекса мер разрабатываются паспорта вскрытия пласта, мероприятия по борьбе с выбросами для включения в паспорт выемочного участка и паспорт проведения и крепления выработок.</w:t>
      </w:r>
    </w:p>
    <w:p w:rsidR="00837286" w:rsidRPr="009711B4" w:rsidRDefault="004F1A73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t>Паспорта на вскрытие выбросоопасных пластов, на отработку особо выбросоопасных пластов или участков, изменения и дополнения к ним согласовываются и утверждаются техническим руководителем организации. Паспорта на отработку выбросоопасных пластов и вскрытие угрожаемых пластов проходят экспертизу промышленной безопасности и утверждаются техническим руководителем организации.</w:t>
      </w:r>
    </w:p>
    <w:p w:rsidR="00837286" w:rsidRPr="009711B4" w:rsidRDefault="004F1A73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t>4. Технология вскрытия, ведения очистных и подготовительных работ, способы предотвращения внезапных выбросов и горных ударов, оборудование, необходимое для этих целей, выбираются с учетом требований по безопасному ведению горных работ на пластах, опасных по внезапным выбросам угля (породы) и газа и склонных к горным ударам.</w:t>
      </w:r>
    </w:p>
    <w:p w:rsidR="00837286" w:rsidRPr="009711B4" w:rsidRDefault="004F1A73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t>Вскрытие пластов, ведение очистных и подготовительных работ на опасных и угрожаемых по внезапным выбросам и горным ударам пластах допускается в случае, когда забой находится или приведен в невыбросоопасное и неудароопасное состояние. Выполнение прогноза выбросоопасности перед вскрытием пласта, включая измерение необходимых параметров, осуществляется под методическим контролем представителя аттестованной экспертной организации.</w:t>
      </w:r>
    </w:p>
    <w:p w:rsidR="00837286" w:rsidRPr="009711B4" w:rsidRDefault="004F1A73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t xml:space="preserve">5. При применении сплошной системы разработки на незащищенных выбросоопасных крутых и круто-наклонных пластах забой откаточного штрека опережает очистной забой не менее чем на </w:t>
      </w:r>
      <w:smartTag w:uri="urn:schemas-microsoft-com:office:smarttags" w:element="metricconverter">
        <w:smartTagPr>
          <w:attr w:name="ProductID" w:val="100 м"/>
        </w:smartTagPr>
        <w:r w:rsidRPr="009711B4">
          <w:t>100 м</w:t>
        </w:r>
      </w:smartTag>
      <w:r w:rsidRPr="009711B4">
        <w:t xml:space="preserve"> (считая от первого уступа лавы или нижнего сопряжения лавы со штреком). Просеки (нижние печи) опережают очистной забой не менее чем на </w:t>
      </w:r>
      <w:smartTag w:uri="urn:schemas-microsoft-com:office:smarttags" w:element="metricconverter">
        <w:smartTagPr>
          <w:attr w:name="ProductID" w:val="20 м"/>
        </w:smartTagPr>
        <w:r w:rsidRPr="009711B4">
          <w:t>20 м</w:t>
        </w:r>
      </w:smartTag>
      <w:r w:rsidRPr="009711B4">
        <w:t>.</w:t>
      </w:r>
    </w:p>
    <w:p w:rsidR="00837286" w:rsidRPr="009711B4" w:rsidRDefault="004F1A73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t xml:space="preserve">На пологих и наклонных пластах при сплошной системе разработки допускается проведение откаточного (конвейерного) штрека по углю одним забоем с лавой или с опережением не менее </w:t>
      </w:r>
      <w:smartTag w:uri="urn:schemas-microsoft-com:office:smarttags" w:element="metricconverter">
        <w:smartTagPr>
          <w:attr w:name="ProductID" w:val="100 м"/>
        </w:smartTagPr>
        <w:r w:rsidRPr="009711B4">
          <w:t>100 м</w:t>
        </w:r>
      </w:smartTag>
      <w:r w:rsidRPr="009711B4">
        <w:t xml:space="preserve">. По заключению аттестованной экспертной организации опережение конвейерного штрека допускается устанавливать менее </w:t>
      </w:r>
      <w:smartTag w:uri="urn:schemas-microsoft-com:office:smarttags" w:element="metricconverter">
        <w:smartTagPr>
          <w:attr w:name="ProductID" w:val="100 м"/>
        </w:smartTagPr>
        <w:r w:rsidRPr="009711B4">
          <w:t>100 м</w:t>
        </w:r>
      </w:smartTag>
      <w:r w:rsidRPr="009711B4">
        <w:t xml:space="preserve"> в зависимости от горнотехнических условий. При этом отбойка угля в опережающем забое осуществляется в режиме сотрясательного взрывания.</w:t>
      </w:r>
    </w:p>
    <w:p w:rsidR="00837286" w:rsidRPr="009711B4" w:rsidRDefault="004F1A73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t xml:space="preserve">6. Заложение полевых выработок производить на расстоянии не менее </w:t>
      </w:r>
      <w:smartTag w:uri="urn:schemas-microsoft-com:office:smarttags" w:element="metricconverter">
        <w:smartTagPr>
          <w:attr w:name="ProductID" w:val="5 м"/>
        </w:smartTagPr>
        <w:r w:rsidRPr="009711B4">
          <w:t>5 м</w:t>
        </w:r>
      </w:smartTag>
      <w:r w:rsidRPr="009711B4">
        <w:t xml:space="preserve"> от выбросоопасных угольных пластов, считая по нормали. По заключению аттестованной экспертной организации допускается заложение полевых выработок на меньшем расстоянии. При этом полевую выработку проводить с бурением разведочных скважин через каждые </w:t>
      </w:r>
      <w:smartTag w:uri="urn:schemas-microsoft-com:office:smarttags" w:element="metricconverter">
        <w:smartTagPr>
          <w:attr w:name="ProductID" w:val="5 м"/>
        </w:smartTagPr>
        <w:r w:rsidRPr="009711B4">
          <w:t>5 м</w:t>
        </w:r>
      </w:smartTag>
      <w:r w:rsidRPr="009711B4">
        <w:t xml:space="preserve"> подвигания.</w:t>
      </w:r>
    </w:p>
    <w:p w:rsidR="00837286" w:rsidRPr="009711B4" w:rsidRDefault="004F1A73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t>При проведении полевой выработки буровзрывным способом режим сотрясательного взрывания вводят при приближении к пласту на расстояние</w:t>
      </w:r>
      <w:r w:rsidR="00837286" w:rsidRPr="009711B4">
        <w:t xml:space="preserve"> </w:t>
      </w:r>
      <w:smartTag w:uri="urn:schemas-microsoft-com:office:smarttags" w:element="metricconverter">
        <w:smartTagPr>
          <w:attr w:name="ProductID" w:val="3 м"/>
        </w:smartTagPr>
        <w:r w:rsidRPr="009711B4">
          <w:t>3 м</w:t>
        </w:r>
      </w:smartTag>
      <w:r w:rsidRPr="009711B4">
        <w:t xml:space="preserve"> по нормали.</w:t>
      </w:r>
    </w:p>
    <w:p w:rsidR="00837286" w:rsidRPr="009711B4" w:rsidRDefault="004F1A73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t>7. Подготовительные и очистные работы в установленных прогнозом опасных зонах проводить с применением способов предотвращения внезапных выбросов угля и газа и контролем их эффективности или с помощью сотрясательного взрывания.</w:t>
      </w:r>
    </w:p>
    <w:p w:rsidR="00837286" w:rsidRPr="009711B4" w:rsidRDefault="004F1A73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t>8. На шахтах, опасных по внезапным выбросам угля и газа, выделяется смена для выполнения локальных способов предотвращения внезапных выбросов угля и газа и сотрясательного взрывания. Время на выполнение указанных работ устанавливается на основании хронометражных наблюдений, указывается в паспорте выемочного участка или в паспорте на проведение и крепление выработки. При этом на случай внезапного выброса предусматривается место нахождения работников, где обеспечивается их безопасность.</w:t>
      </w:r>
    </w:p>
    <w:p w:rsidR="00837286" w:rsidRPr="009711B4" w:rsidRDefault="004F1A73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t>9. На выбросоопасных пластах подготовительные выработки с углом наклона более 10° проводятся в направлении сверху вниз.</w:t>
      </w:r>
    </w:p>
    <w:p w:rsidR="00837286" w:rsidRPr="009711B4" w:rsidRDefault="004F1A73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t>В аварийных случаях (с введением в действие плана ликвидации аварий) допускается проведение выработки с углом наклона более 10° в направлении снизу вверх отбойными молотками с применением способов предотвращения внезапных выбросов угля и газа, контроля их эффективности и мероприятий по обеспечению безопасности работ.</w:t>
      </w:r>
    </w:p>
    <w:p w:rsidR="00837286" w:rsidRPr="009711B4" w:rsidRDefault="004F1A73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t>В отдельных случаях возможность проведения выработок снизу вверх с углом наклона более 10° (в том числе рассечных гезенков) на выбросоопасных и угрожаемых пластах, не склонных к обрушению, допускается после согласования с экспертными организациями.</w:t>
      </w:r>
    </w:p>
    <w:p w:rsidR="00837286" w:rsidRPr="009711B4" w:rsidRDefault="004F1A73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t>В защищенных зонах наклонные выработки допускается проводить снизу вверх при условии соблюдения требований безопасности для газовых шахт.</w:t>
      </w:r>
    </w:p>
    <w:p w:rsidR="00837286" w:rsidRPr="009711B4" w:rsidRDefault="004F1A73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t>10. При проведении подготовительных выработок по угольным пластам в установленных текущим прогнозом выбросоопасных зонах применяется, рамная крепь со сплошной перетяжкой пространства между рамами и забучиванием пустот в закрепном пространстве.</w:t>
      </w:r>
    </w:p>
    <w:p w:rsidR="00837286" w:rsidRPr="009711B4" w:rsidRDefault="004F1A73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t>11. До начала пуска очистного забоя на опасном или угрожаемом по внезапным выбросам пласте получают экспертное заключение аттестованной организации о потенциальной выбросоопасности подготовленного к выемке участка и необходимости применения противовыбросных мероприятий, которое составляется на основании результатов текущего прогноза выбросоопасности в оконтуривающих выработках и геофизической разведки пласта в пределах данного участка.</w:t>
      </w:r>
    </w:p>
    <w:p w:rsidR="00837286" w:rsidRPr="009711B4" w:rsidRDefault="004F1A73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t>12. Выемка угля в очистных забоях пологих и наклонных выбросоопасных пластов производится самозарубывающимися комбайнами или струговыми установками.</w:t>
      </w:r>
    </w:p>
    <w:p w:rsidR="00837286" w:rsidRPr="009711B4" w:rsidRDefault="004F1A73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t>При применении несамозарубывающихся комбайнов выемку угля в нишах допускается производить выбуриванием или отбойными молотками в установленных текущим прогнозом невыбросоопасных зонах или после приведения забоя в невыбросоопасное состояние.</w:t>
      </w:r>
    </w:p>
    <w:p w:rsidR="00837286" w:rsidRPr="009711B4" w:rsidRDefault="004F1A73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t>В случаях невозможности приведения забоя в невыбросоопасное состояние выемку угля в нишах допускается производить буровзрывными работами в режиме сотрясательного взрывания.</w:t>
      </w:r>
    </w:p>
    <w:p w:rsidR="00837286" w:rsidRPr="009711B4" w:rsidRDefault="004F1A73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t>Выемку угля узкозахватными комбайнами производить по односторонней схеме. Выемка угля по двухсторонней схеме допускается в неопасных зонах, установленных текущим прогнозом, в зонах, где применялись способы предотвращения внезапных выбросов с контролем их эффективности.</w:t>
      </w:r>
    </w:p>
    <w:p w:rsidR="00837286" w:rsidRPr="009711B4" w:rsidRDefault="004F1A73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t>13.. Управление кровлей в очистных забоях выбросоопасных пластов производится полным обрушением или полной закладкой выработанного пространства. Другие способы управления кровлей допускаются по согласованию с аттестованными экспертными организациями.</w:t>
      </w:r>
    </w:p>
    <w:p w:rsidR="005D040C" w:rsidRPr="009711B4" w:rsidRDefault="004F1A73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t xml:space="preserve">14. </w:t>
      </w:r>
      <w:r w:rsidR="001D6C7F" w:rsidRPr="009711B4">
        <w:t xml:space="preserve">При </w:t>
      </w:r>
      <w:r w:rsidRPr="009711B4">
        <w:t>обнаружении признаков, предшествующих внезапному выбросу или горному удару, персонал выходит из выработки, электроэнергия отключена. Работы допускается возобновляться по письменному разрешению технического руководителя организации.</w:t>
      </w:r>
    </w:p>
    <w:p w:rsidR="00B95534" w:rsidRPr="009711B4" w:rsidRDefault="00B95534" w:rsidP="009711B4">
      <w:pPr>
        <w:pStyle w:val="a3"/>
        <w:shd w:val="clear" w:color="auto" w:fill="auto"/>
        <w:suppressAutoHyphens/>
        <w:spacing w:before="0" w:line="360" w:lineRule="auto"/>
        <w:ind w:firstLine="709"/>
      </w:pPr>
    </w:p>
    <w:p w:rsidR="00B95534" w:rsidRPr="009711B4" w:rsidRDefault="009711B4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szCs w:val="32"/>
        </w:rPr>
      </w:pPr>
      <w:r>
        <w:br w:type="page"/>
      </w:r>
      <w:r w:rsidR="00B95534" w:rsidRPr="009711B4">
        <w:rPr>
          <w:szCs w:val="32"/>
        </w:rPr>
        <w:t>3.</w:t>
      </w:r>
      <w:r w:rsidR="00837286" w:rsidRPr="009711B4">
        <w:rPr>
          <w:szCs w:val="32"/>
        </w:rPr>
        <w:t xml:space="preserve"> </w:t>
      </w:r>
      <w:r w:rsidR="00B95534" w:rsidRPr="009711B4">
        <w:rPr>
          <w:noProof w:val="0"/>
          <w:szCs w:val="32"/>
        </w:rPr>
        <w:t>Выбор способа и схемы подготовки шахтного поля</w:t>
      </w:r>
    </w:p>
    <w:p w:rsidR="009711B4" w:rsidRDefault="009711B4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</w:rPr>
      </w:pPr>
    </w:p>
    <w:p w:rsidR="001D6C7F" w:rsidRPr="009711B4" w:rsidRDefault="00B95534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noProof w:val="0"/>
        </w:rPr>
        <w:t>3.1</w:t>
      </w:r>
      <w:r w:rsidR="001D6C7F" w:rsidRPr="009711B4">
        <w:rPr>
          <w:noProof w:val="0"/>
        </w:rPr>
        <w:t xml:space="preserve"> Выбор схемы подготовки шахтного поля</w:t>
      </w:r>
    </w:p>
    <w:p w:rsidR="009711B4" w:rsidRDefault="009711B4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  <w:lang w:val="uk-UA"/>
        </w:rPr>
      </w:pPr>
    </w:p>
    <w:p w:rsidR="001D6C7F" w:rsidRPr="009711B4" w:rsidRDefault="001D6C7F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</w:rPr>
      </w:pPr>
      <w:r w:rsidRPr="009711B4">
        <w:rPr>
          <w:noProof w:val="0"/>
        </w:rPr>
        <w:t>Схема подготовки- характерное расположение объединенных с учетом функционального назначения в единый комплекс подготавливающих выработок, обеспечивающих деление шахтного поля на готовые к выемке части.</w:t>
      </w:r>
    </w:p>
    <w:p w:rsidR="001D6C7F" w:rsidRPr="009711B4" w:rsidRDefault="001D6C7F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</w:rPr>
      </w:pPr>
      <w:r w:rsidRPr="009711B4">
        <w:rPr>
          <w:noProof w:val="0"/>
        </w:rPr>
        <w:t>Существует 4 вида схем подготовки:</w:t>
      </w:r>
    </w:p>
    <w:p w:rsidR="00837286" w:rsidRPr="009711B4" w:rsidRDefault="001D6C7F" w:rsidP="009711B4">
      <w:pPr>
        <w:pStyle w:val="a3"/>
        <w:numPr>
          <w:ilvl w:val="0"/>
          <w:numId w:val="4"/>
        </w:numPr>
        <w:shd w:val="clear" w:color="auto" w:fill="auto"/>
        <w:tabs>
          <w:tab w:val="left" w:pos="265"/>
        </w:tabs>
        <w:suppressAutoHyphens/>
        <w:spacing w:before="0" w:line="360" w:lineRule="auto"/>
        <w:ind w:left="0" w:firstLine="709"/>
      </w:pPr>
      <w:r w:rsidRPr="009711B4">
        <w:rPr>
          <w:noProof w:val="0"/>
        </w:rPr>
        <w:t>Панельная схема подготовки шахтного поля.</w:t>
      </w:r>
    </w:p>
    <w:p w:rsidR="001D6C7F" w:rsidRPr="009711B4" w:rsidRDefault="001D6C7F" w:rsidP="009711B4">
      <w:pPr>
        <w:pStyle w:val="a3"/>
        <w:shd w:val="clear" w:color="auto" w:fill="auto"/>
        <w:tabs>
          <w:tab w:val="left" w:pos="265"/>
        </w:tabs>
        <w:suppressAutoHyphens/>
        <w:spacing w:before="0" w:line="360" w:lineRule="auto"/>
        <w:ind w:firstLine="709"/>
        <w:rPr>
          <w:noProof w:val="0"/>
        </w:rPr>
      </w:pPr>
      <w:r w:rsidRPr="009711B4">
        <w:rPr>
          <w:noProof w:val="0"/>
        </w:rPr>
        <w:t>Панельная схема подготовки шахтного поля - это совокупность выработок, разделяющих шахтное поле на панели. Область применения а&lt;25°. Размер по падению 1200-1500м, по простиранию 3500-4000м.</w:t>
      </w:r>
    </w:p>
    <w:p w:rsidR="00837286" w:rsidRPr="009711B4" w:rsidRDefault="001D6C7F" w:rsidP="009711B4">
      <w:pPr>
        <w:pStyle w:val="a3"/>
        <w:numPr>
          <w:ilvl w:val="0"/>
          <w:numId w:val="4"/>
        </w:numPr>
        <w:shd w:val="clear" w:color="auto" w:fill="auto"/>
        <w:suppressAutoHyphens/>
        <w:spacing w:before="0" w:line="360" w:lineRule="auto"/>
        <w:ind w:left="0" w:firstLine="709"/>
      </w:pPr>
      <w:r w:rsidRPr="009711B4">
        <w:rPr>
          <w:noProof w:val="0"/>
        </w:rPr>
        <w:t>Этажная схема подготовки шахтного поля.</w:t>
      </w:r>
    </w:p>
    <w:p w:rsidR="00837286" w:rsidRPr="009711B4" w:rsidRDefault="001D6C7F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noProof w:val="0"/>
        </w:rPr>
        <w:t>Этажная схема подготовки шахтного поля - это совокупность выработок, разделяющих шахтное поле на этажи. Область применения а&gt;25°.Но если размер по простиранию до 4000м. и отрабатываются газоносные пласты, что требует проведения минимального количества горных выработок, то этажная схема может применяться и при а&lt;25°. Высота этажа а&lt;55° 800-400м. а&gt;55° 120-150м.</w:t>
      </w:r>
    </w:p>
    <w:p w:rsidR="00837286" w:rsidRPr="009711B4" w:rsidRDefault="001D6C7F" w:rsidP="009711B4">
      <w:pPr>
        <w:pStyle w:val="a3"/>
        <w:numPr>
          <w:ilvl w:val="0"/>
          <w:numId w:val="4"/>
        </w:numPr>
        <w:shd w:val="clear" w:color="auto" w:fill="auto"/>
        <w:tabs>
          <w:tab w:val="left" w:pos="351"/>
        </w:tabs>
        <w:suppressAutoHyphens/>
        <w:spacing w:before="0" w:line="360" w:lineRule="auto"/>
        <w:ind w:left="0" w:firstLine="709"/>
      </w:pPr>
      <w:r w:rsidRPr="009711B4">
        <w:rPr>
          <w:noProof w:val="0"/>
        </w:rPr>
        <w:t>Погоризонтная схема подготовки шахтного поля.</w:t>
      </w:r>
      <w:r w:rsidR="00837286" w:rsidRPr="009711B4">
        <w:rPr>
          <w:noProof w:val="0"/>
        </w:rPr>
        <w:t xml:space="preserve"> </w:t>
      </w:r>
      <w:r w:rsidRPr="009711B4">
        <w:rPr>
          <w:noProof w:val="0"/>
        </w:rPr>
        <w:t>Погоризонтная схема подготовки - это пространственное расположение</w:t>
      </w:r>
      <w:r w:rsidRPr="009711B4">
        <w:t xml:space="preserve"> </w:t>
      </w:r>
      <w:r w:rsidRPr="009711B4">
        <w:rPr>
          <w:noProof w:val="0"/>
        </w:rPr>
        <w:t>горных выработок, делящее шахтное поля транспортными горизонтами на выемочные ступени, отрабатываемые затем по падению и восстанию. Область применения - пласт с а&lt;10°. Размер выемочной ступени по простиранию равен размеру шахтного поля, размер по падению 400 - 2600м.</w:t>
      </w:r>
    </w:p>
    <w:p w:rsidR="00837286" w:rsidRPr="009711B4" w:rsidRDefault="001D6C7F" w:rsidP="009711B4">
      <w:pPr>
        <w:pStyle w:val="a3"/>
        <w:numPr>
          <w:ilvl w:val="0"/>
          <w:numId w:val="4"/>
        </w:numPr>
        <w:shd w:val="clear" w:color="auto" w:fill="auto"/>
        <w:tabs>
          <w:tab w:val="left" w:pos="351"/>
        </w:tabs>
        <w:suppressAutoHyphens/>
        <w:spacing w:before="0" w:line="360" w:lineRule="auto"/>
        <w:ind w:left="0" w:firstLine="709"/>
      </w:pPr>
      <w:r w:rsidRPr="009711B4">
        <w:rPr>
          <w:noProof w:val="0"/>
        </w:rPr>
        <w:t>Комбинированная схема подготовки шахтного поля. Комбинированные схемы подготовки шахтного поля - это схемы, при</w:t>
      </w:r>
      <w:r w:rsidRPr="009711B4">
        <w:t xml:space="preserve"> </w:t>
      </w:r>
      <w:r w:rsidRPr="009711B4">
        <w:rPr>
          <w:noProof w:val="0"/>
        </w:rPr>
        <w:t>которых одновременно или последовательно шахтное поле делится на этажи и панели, панели и горизонты, этажи, панели и горизонты.</w:t>
      </w:r>
    </w:p>
    <w:p w:rsidR="001D6C7F" w:rsidRPr="009711B4" w:rsidRDefault="001D6C7F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noProof w:val="0"/>
        </w:rPr>
        <w:t xml:space="preserve">Примем схему подготовки - панельная, так как удовлетворяет требованиям по размерам и углу падения( размер по простиранию равен </w:t>
      </w:r>
      <w:smartTag w:uri="urn:schemas-microsoft-com:office:smarttags" w:element="metricconverter">
        <w:smartTagPr>
          <w:attr w:name="ProductID" w:val="7000 м"/>
        </w:smartTagPr>
        <w:r w:rsidR="00642616" w:rsidRPr="009711B4">
          <w:rPr>
            <w:noProof w:val="0"/>
          </w:rPr>
          <w:t>7000</w:t>
        </w:r>
        <w:r w:rsidRPr="009711B4">
          <w:rPr>
            <w:noProof w:val="0"/>
          </w:rPr>
          <w:t xml:space="preserve"> м</w:t>
        </w:r>
      </w:smartTag>
      <w:r w:rsidR="00642616" w:rsidRPr="009711B4">
        <w:rPr>
          <w:noProof w:val="0"/>
        </w:rPr>
        <w:t>. и угол падения 18</w:t>
      </w:r>
      <w:r w:rsidRPr="009711B4">
        <w:rPr>
          <w:noProof w:val="0"/>
        </w:rPr>
        <w:t xml:space="preserve"> град.)</w:t>
      </w:r>
    </w:p>
    <w:p w:rsidR="00837286" w:rsidRPr="009711B4" w:rsidRDefault="001D6C7F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</w:rPr>
      </w:pPr>
      <w:r w:rsidRPr="009711B4">
        <w:rPr>
          <w:noProof w:val="0"/>
        </w:rPr>
        <w:t>Сущность: Шахтное поле делится на 4 панели со следующими размерами:</w:t>
      </w:r>
    </w:p>
    <w:p w:rsidR="00895505" w:rsidRPr="009711B4" w:rsidRDefault="00895505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</w:rPr>
      </w:pPr>
      <w:r w:rsidRPr="009711B4">
        <w:rPr>
          <w:noProof w:val="0"/>
          <w:lang w:val="en-US"/>
        </w:rPr>
        <w:t>S</w:t>
      </w:r>
      <w:r w:rsidRPr="009711B4">
        <w:rPr>
          <w:noProof w:val="0"/>
        </w:rPr>
        <w:t>,м</w:t>
      </w:r>
      <w:r w:rsidR="00837286" w:rsidRPr="009711B4">
        <w:rPr>
          <w:noProof w:val="0"/>
        </w:rPr>
        <w:t xml:space="preserve"> </w:t>
      </w:r>
      <w:r w:rsidRPr="009711B4">
        <w:rPr>
          <w:noProof w:val="0"/>
          <w:lang w:val="en-US"/>
        </w:rPr>
        <w:t>H</w:t>
      </w:r>
      <w:r w:rsidRPr="009711B4">
        <w:rPr>
          <w:noProof w:val="0"/>
        </w:rPr>
        <w:t>,м</w:t>
      </w:r>
    </w:p>
    <w:p w:rsidR="001D6C7F" w:rsidRPr="009711B4" w:rsidRDefault="001D6C7F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</w:rPr>
      </w:pPr>
      <w:r w:rsidRPr="009711B4">
        <w:rPr>
          <w:noProof w:val="0"/>
        </w:rPr>
        <w:t>1панель</w:t>
      </w:r>
      <w:r w:rsidR="00837286" w:rsidRPr="009711B4">
        <w:rPr>
          <w:noProof w:val="0"/>
        </w:rPr>
        <w:t xml:space="preserve"> </w:t>
      </w:r>
      <w:r w:rsidR="00895505" w:rsidRPr="009711B4">
        <w:rPr>
          <w:noProof w:val="0"/>
        </w:rPr>
        <w:t>2850</w:t>
      </w:r>
      <w:r w:rsidR="00837286" w:rsidRPr="009711B4">
        <w:rPr>
          <w:noProof w:val="0"/>
        </w:rPr>
        <w:t xml:space="preserve"> </w:t>
      </w:r>
      <w:r w:rsidR="00895505" w:rsidRPr="009711B4">
        <w:rPr>
          <w:noProof w:val="0"/>
        </w:rPr>
        <w:t>1300</w:t>
      </w:r>
    </w:p>
    <w:p w:rsidR="00895505" w:rsidRPr="009711B4" w:rsidRDefault="00895505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</w:rPr>
      </w:pPr>
      <w:r w:rsidRPr="009711B4">
        <w:rPr>
          <w:noProof w:val="0"/>
        </w:rPr>
        <w:t>2панель</w:t>
      </w:r>
      <w:r w:rsidR="00837286" w:rsidRPr="009711B4">
        <w:rPr>
          <w:noProof w:val="0"/>
        </w:rPr>
        <w:t xml:space="preserve"> </w:t>
      </w:r>
      <w:r w:rsidRPr="009711B4">
        <w:rPr>
          <w:noProof w:val="0"/>
        </w:rPr>
        <w:t>2850</w:t>
      </w:r>
      <w:r w:rsidR="00837286" w:rsidRPr="009711B4">
        <w:rPr>
          <w:noProof w:val="0"/>
        </w:rPr>
        <w:t xml:space="preserve"> </w:t>
      </w:r>
      <w:r w:rsidRPr="009711B4">
        <w:rPr>
          <w:noProof w:val="0"/>
        </w:rPr>
        <w:t>1300</w:t>
      </w:r>
    </w:p>
    <w:p w:rsidR="00895505" w:rsidRPr="009711B4" w:rsidRDefault="00895505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</w:rPr>
      </w:pPr>
      <w:r w:rsidRPr="009711B4">
        <w:rPr>
          <w:noProof w:val="0"/>
        </w:rPr>
        <w:t>3панель</w:t>
      </w:r>
      <w:r w:rsidR="00837286" w:rsidRPr="009711B4">
        <w:rPr>
          <w:noProof w:val="0"/>
        </w:rPr>
        <w:t xml:space="preserve"> </w:t>
      </w:r>
      <w:r w:rsidRPr="009711B4">
        <w:rPr>
          <w:noProof w:val="0"/>
        </w:rPr>
        <w:t>2850</w:t>
      </w:r>
      <w:r w:rsidR="00837286" w:rsidRPr="009711B4">
        <w:rPr>
          <w:noProof w:val="0"/>
        </w:rPr>
        <w:t xml:space="preserve"> </w:t>
      </w:r>
      <w:r w:rsidRPr="009711B4">
        <w:rPr>
          <w:noProof w:val="0"/>
        </w:rPr>
        <w:t>1200</w:t>
      </w:r>
    </w:p>
    <w:p w:rsidR="00837286" w:rsidRPr="009711B4" w:rsidRDefault="00895505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bCs/>
          <w:noProof w:val="0"/>
          <w:lang w:eastAsia="en-US"/>
        </w:rPr>
      </w:pPr>
      <w:r w:rsidRPr="009711B4">
        <w:rPr>
          <w:noProof w:val="0"/>
        </w:rPr>
        <w:t>4панель</w:t>
      </w:r>
      <w:r w:rsidR="00837286" w:rsidRPr="009711B4">
        <w:rPr>
          <w:noProof w:val="0"/>
        </w:rPr>
        <w:t xml:space="preserve"> </w:t>
      </w:r>
      <w:r w:rsidRPr="009711B4">
        <w:rPr>
          <w:noProof w:val="0"/>
        </w:rPr>
        <w:t>2850</w:t>
      </w:r>
      <w:r w:rsidR="00837286" w:rsidRPr="009711B4">
        <w:rPr>
          <w:noProof w:val="0"/>
        </w:rPr>
        <w:t xml:space="preserve"> </w:t>
      </w:r>
      <w:r w:rsidRPr="009711B4">
        <w:rPr>
          <w:noProof w:val="0"/>
        </w:rPr>
        <w:t>1200</w:t>
      </w:r>
    </w:p>
    <w:p w:rsidR="00837286" w:rsidRPr="009711B4" w:rsidRDefault="001D6C7F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</w:rPr>
      </w:pPr>
      <w:r w:rsidRPr="009711B4">
        <w:rPr>
          <w:noProof w:val="0"/>
        </w:rPr>
        <w:t>Каждая панель обслуживается самостоятельными транспортными и вспомогательными наклонными выработками. Эти выработки называют</w:t>
      </w:r>
      <w:r w:rsidR="0001254B" w:rsidRPr="009711B4">
        <w:rPr>
          <w:noProof w:val="0"/>
        </w:rPr>
        <w:t xml:space="preserve"> панельными. Один транспортный горизонт обслуживает 4 панели. Если уголь в пределах панели транспортируют сверху вниз, то такая панель называется бремсберговой, если снизу вверх— уклонной. Бремсберги и уклоны соответственно называют панельными. Каждая панель представляет собой выемочное поле. По аналогии с выемочным полем панель может быть двукрылой (двусторонней) и однокрылой (односторонней). В данной курсовой работе используется двусторонняя панель. Панели делят по падению на более мелкие части— ярусы. Ярус— одновременно разрабатываемая часть панели. Он ограничен по простиранию границами панели, а по падению ярусными конвейерным и вентиляционным штреками. В курсовой работе панель двукрылая, которая делится на 4 яруса.</w:t>
      </w:r>
    </w:p>
    <w:p w:rsidR="001D6C7F" w:rsidRDefault="0001254B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</w:rPr>
      </w:pPr>
      <w:r w:rsidRPr="009711B4">
        <w:rPr>
          <w:noProof w:val="0"/>
        </w:rPr>
        <w:t>Деление на панели применяют при больших размерах шахтного поля по простиранию и большой производственной мощности шахты.</w:t>
      </w:r>
    </w:p>
    <w:p w:rsidR="009711B4" w:rsidRDefault="009711B4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</w:rPr>
      </w:pPr>
    </w:p>
    <w:p w:rsidR="001D76EB" w:rsidRPr="009711B4" w:rsidRDefault="009711B4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</w:rPr>
      </w:pPr>
      <w:r>
        <w:rPr>
          <w:noProof w:val="0"/>
        </w:rPr>
        <w:br w:type="page"/>
      </w:r>
      <w:r w:rsidR="00E70C6C">
        <w:rPr>
          <w:noProof w:val="0"/>
        </w:rPr>
        <w:pict>
          <v:shape id="_x0000_i1075" type="#_x0000_t75" style="width:304.5pt;height:261pt">
            <v:imagedata r:id="rId55" o:title=""/>
          </v:shape>
        </w:pict>
      </w:r>
    </w:p>
    <w:p w:rsidR="001D6C7F" w:rsidRPr="009711B4" w:rsidRDefault="001D6C7F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37286" w:rsidRPr="009711B4" w:rsidRDefault="000E4D0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Схема подготовки бремсберговой панели</w:t>
      </w:r>
    </w:p>
    <w:p w:rsidR="000E4D09" w:rsidRPr="009711B4" w:rsidRDefault="000E4D0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(проекция на плоскость пласта):</w:t>
      </w:r>
    </w:p>
    <w:p w:rsidR="000E4D09" w:rsidRPr="009711B4" w:rsidRDefault="000E4D0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1). Откаточный штрек;</w:t>
      </w:r>
    </w:p>
    <w:p w:rsidR="000E4D09" w:rsidRPr="009711B4" w:rsidRDefault="000E4D0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2). Параллельный штрек;</w:t>
      </w:r>
    </w:p>
    <w:p w:rsidR="000E4D09" w:rsidRPr="009711B4" w:rsidRDefault="000E4D0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3). Нижняя приемно-отправительная площадка;</w:t>
      </w:r>
    </w:p>
    <w:p w:rsidR="000E4D09" w:rsidRPr="009711B4" w:rsidRDefault="000E4D0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4). Посадочная площадка;</w:t>
      </w:r>
    </w:p>
    <w:p w:rsidR="000E4D09" w:rsidRPr="009711B4" w:rsidRDefault="000E4D09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5). Бремсберг;</w:t>
      </w:r>
    </w:p>
    <w:p w:rsidR="00642616" w:rsidRPr="009711B4" w:rsidRDefault="00642616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 xml:space="preserve">6). </w:t>
      </w:r>
      <w:r w:rsidR="000E25FF" w:rsidRPr="009711B4">
        <w:rPr>
          <w:sz w:val="28"/>
          <w:szCs w:val="28"/>
          <w:lang w:val="ru-RU" w:eastAsia="ru-RU"/>
        </w:rPr>
        <w:t>Канатно-кресельная дорога;</w:t>
      </w:r>
    </w:p>
    <w:p w:rsidR="00642616" w:rsidRPr="009711B4" w:rsidRDefault="00642616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 xml:space="preserve">7). </w:t>
      </w:r>
      <w:r w:rsidR="000E25FF" w:rsidRPr="009711B4">
        <w:rPr>
          <w:sz w:val="28"/>
          <w:szCs w:val="28"/>
          <w:lang w:val="ru-RU" w:eastAsia="ru-RU"/>
        </w:rPr>
        <w:t>Путевой уклон;</w:t>
      </w:r>
    </w:p>
    <w:p w:rsidR="00642616" w:rsidRPr="009711B4" w:rsidRDefault="00642616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8). Вентиляционный штрек;</w:t>
      </w:r>
    </w:p>
    <w:p w:rsidR="00642616" w:rsidRPr="009711B4" w:rsidRDefault="00642616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9). Конвеерный штрек;</w:t>
      </w:r>
    </w:p>
    <w:p w:rsidR="008E2EA2" w:rsidRPr="009711B4" w:rsidRDefault="00642616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 xml:space="preserve">10). </w:t>
      </w:r>
      <w:r w:rsidR="000E25FF" w:rsidRPr="009711B4">
        <w:rPr>
          <w:sz w:val="28"/>
          <w:szCs w:val="28"/>
          <w:lang w:val="ru-RU" w:eastAsia="ru-RU"/>
        </w:rPr>
        <w:t>Монтажная камера;</w:t>
      </w:r>
    </w:p>
    <w:p w:rsidR="00B95534" w:rsidRPr="009711B4" w:rsidRDefault="001D76EB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11). ВГП.</w:t>
      </w:r>
    </w:p>
    <w:p w:rsidR="001D76EB" w:rsidRPr="009711B4" w:rsidRDefault="001D76EB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12) Заезд на в/ш.</w:t>
      </w:r>
    </w:p>
    <w:p w:rsidR="001D76EB" w:rsidRPr="009711B4" w:rsidRDefault="001D76EB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B95534" w:rsidRPr="009711B4" w:rsidRDefault="009711B4" w:rsidP="009711B4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br w:type="page"/>
      </w:r>
      <w:r w:rsidR="00B95534" w:rsidRPr="009711B4">
        <w:rPr>
          <w:bCs/>
          <w:sz w:val="28"/>
          <w:szCs w:val="28"/>
          <w:lang w:val="ru-RU" w:eastAsia="ru-RU"/>
        </w:rPr>
        <w:t>3.2 Выбор способа подготов</w:t>
      </w:r>
      <w:r>
        <w:rPr>
          <w:bCs/>
          <w:sz w:val="28"/>
          <w:szCs w:val="28"/>
          <w:lang w:val="ru-RU" w:eastAsia="ru-RU"/>
        </w:rPr>
        <w:t>ки шахтного поля</w:t>
      </w:r>
    </w:p>
    <w:p w:rsidR="00B95534" w:rsidRPr="009711B4" w:rsidRDefault="00B95534" w:rsidP="009711B4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</w:p>
    <w:p w:rsidR="00B95534" w:rsidRPr="009711B4" w:rsidRDefault="00B95534" w:rsidP="009711B4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9711B4">
        <w:rPr>
          <w:bCs/>
          <w:sz w:val="28"/>
          <w:szCs w:val="28"/>
          <w:lang w:val="ru-RU" w:eastAsia="ru-RU"/>
        </w:rPr>
        <w:t>Подготовкой шахтного поля называют определённый порядок проведения выработок, осуществляемый после вскрытия шахтного поля и обеспечивающий возможность подготовки выемочных полей.</w:t>
      </w:r>
    </w:p>
    <w:p w:rsidR="00B95534" w:rsidRPr="009711B4" w:rsidRDefault="00B95534" w:rsidP="009711B4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9711B4">
        <w:rPr>
          <w:bCs/>
          <w:sz w:val="28"/>
          <w:szCs w:val="28"/>
          <w:lang w:val="ru-RU" w:eastAsia="ru-RU"/>
        </w:rPr>
        <w:t xml:space="preserve">На основании исходных данных и норм технологического проектирования выбрана </w:t>
      </w:r>
      <w:r w:rsidR="00EC27B5" w:rsidRPr="009711B4">
        <w:rPr>
          <w:bCs/>
          <w:sz w:val="28"/>
          <w:szCs w:val="28"/>
          <w:lang w:val="ru-RU" w:eastAsia="ru-RU"/>
        </w:rPr>
        <w:t>панельная</w:t>
      </w:r>
      <w:r w:rsidRPr="009711B4">
        <w:rPr>
          <w:bCs/>
          <w:sz w:val="28"/>
          <w:szCs w:val="28"/>
          <w:lang w:val="ru-RU" w:eastAsia="ru-RU"/>
        </w:rPr>
        <w:t xml:space="preserve"> схема подготовки шахтного поля, так как размеры шахтного поля по простиранию велики (S = 7000 м); размер по падению Н = 2000 м (одногоризонтная безуглубочная схема).</w:t>
      </w:r>
    </w:p>
    <w:p w:rsidR="00B95534" w:rsidRPr="009711B4" w:rsidRDefault="00B95534" w:rsidP="009711B4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9711B4">
        <w:rPr>
          <w:bCs/>
          <w:sz w:val="28"/>
          <w:szCs w:val="28"/>
          <w:lang w:val="ru-RU" w:eastAsia="ru-RU"/>
        </w:rPr>
        <w:t>По простиранию шахтное поле делится на 2 панели с размерами Sn ´Hn=3500м´1000м каждая. Каждая панель делится в</w:t>
      </w:r>
    </w:p>
    <w:p w:rsidR="00B95534" w:rsidRPr="009711B4" w:rsidRDefault="00B95534" w:rsidP="009711B4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9711B4">
        <w:rPr>
          <w:bCs/>
          <w:sz w:val="28"/>
          <w:szCs w:val="28"/>
          <w:lang w:val="ru-RU" w:eastAsia="ru-RU"/>
        </w:rPr>
        <w:t>нисходящем порядке подготовительными штреками на ярусы с размерами Sя ´Ня=3500м´200м, где Ня – длина лавы, лестницы,</w:t>
      </w:r>
    </w:p>
    <w:p w:rsidR="00B95534" w:rsidRPr="009711B4" w:rsidRDefault="00B95534" w:rsidP="009711B4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9711B4">
        <w:rPr>
          <w:bCs/>
          <w:sz w:val="28"/>
          <w:szCs w:val="28"/>
          <w:lang w:val="ru-RU" w:eastAsia="ru-RU"/>
        </w:rPr>
        <w:t>забоя при панельной подготовке; Sя=Sn.</w:t>
      </w:r>
    </w:p>
    <w:p w:rsidR="00B95534" w:rsidRPr="009711B4" w:rsidRDefault="00B95534" w:rsidP="009711B4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9711B4">
        <w:rPr>
          <w:bCs/>
          <w:sz w:val="28"/>
          <w:szCs w:val="28"/>
          <w:lang w:val="ru-RU" w:eastAsia="ru-RU"/>
        </w:rPr>
        <w:t>Все подготовительные выработки проводятся по пласту, то есть применяется пластовый способ. Из свиты пластов в задании берётся один пласт. Остальные пласты свиты принимают участие при расчёте запасов.</w:t>
      </w:r>
    </w:p>
    <w:p w:rsidR="00B95534" w:rsidRPr="009711B4" w:rsidRDefault="00B95534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2EA2" w:rsidRPr="009711B4" w:rsidRDefault="00B95534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3</w:t>
      </w:r>
      <w:r w:rsidR="000E25FF" w:rsidRPr="009711B4">
        <w:rPr>
          <w:sz w:val="28"/>
          <w:szCs w:val="28"/>
          <w:lang w:val="ru-RU" w:eastAsia="ru-RU"/>
        </w:rPr>
        <w:t>.3</w:t>
      </w:r>
      <w:r w:rsidR="008E2EA2" w:rsidRPr="009711B4">
        <w:rPr>
          <w:sz w:val="28"/>
          <w:szCs w:val="28"/>
          <w:lang w:val="ru-RU" w:eastAsia="ru-RU"/>
        </w:rPr>
        <w:t xml:space="preserve"> Правила безопасности ведения горных работ при подготовке </w:t>
      </w:r>
      <w:r w:rsidR="000C1303" w:rsidRPr="009711B4">
        <w:rPr>
          <w:sz w:val="28"/>
          <w:szCs w:val="28"/>
          <w:lang w:val="ru-RU" w:eastAsia="ru-RU"/>
        </w:rPr>
        <w:t>шахтного поля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1. На действующих шахтах при вскрытии нового горизонта вертикальным стволом и наклонной выработкой или двумя наклонными выработками второй запасной выход оборудуется в соответствии с требованиями п. 80 по одной из этих выработок.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Для вновь строящихся (реконструируемых) шахт и горизонтов третьей категории и выше по газу допускается иметь в работе не более одной ступени уклонов.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Выемочные участки, отрабатываемые уклонными полями, должны иметь не менее двух выходов на действующий горизонт или поверхность, один из которых должен располагаться в центре участка, а второй - на его границе.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2. На нижних и промежуточных приемных площадках наклонных стволов, уклонов и бремсбергов (кроме оборудованных конвейерами) должны устраиваться обходные выработки.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На пересечениях наклонных стволов, бремсбергов и уклонов с промежуточными выработками, по которым передвигаются люди, должны оборудоваться обходные выработки или мостики.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3. При проведении подготовительных выработок с подрывкой боковых пород отставание породного забоя от угольного должно быть не более 5 м.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При проведении выработок по углю широким забоем при ширине раскоски более 5 м необходимо иметь соединенный со штреком закрепленный косовичник, служащий запасным выходом и вентиляционным ходком.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В подготовительных выработках, проводимых вслед за очистным забоем, отставание породного забоя от угольного забоя лавы не должно превышать 5 м, если в очистной выработке применяется индивидуальная крепь, 8 м - при механизированной крепи и 11 м - при выемке угля стругами.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4. Запрещается продолжение проходки вертикальной выработки после сооружения ее устья без предварительного перекрытия на нулевой отметке, а также проходка и углубка ствола (шурфа) без защиты полком рабочих, находящихся в забое, от возможного падения предметов сверху.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Кроме того, забой углубляемого ствола должен быть изолирован от действующих подъемов рабочего горизонта предохранительным устройством (полком или целиком).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Полки в стволе (шурфе) должны сооружаться по проектам, утвержденным техническим руководителем организации, выполняющей работу.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Запрещается выемка предохранительного целика или разборка полка в углубляемом стволе без проекта, согласованного с техническим руководителем эксплуатирующей организации и утвержденного техническим руководителем организации, выполняющей работу.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5. Вскрытие и подготовка шахтных полей с опасными и угрожаемыми по внезапным выбросам пластами должны обеспечивать максимальное использование опережающей отработки защитных пластов, заложение подготовительных выработок в неопасных пластах и защищенных зонах и в невыбросоопасных породах, наименьшее число пересечений выбросоопасных пластов, применение столбовых систем разработки, рассредоточение вентиляционных потоков в шахтном поле, возможность секционного проветривания и подсвежения исходящих струй выемочных участков, обособленное проветривание подготовительных забоев, отработку пластов без оставления целиков. Порядок отработки пластов согласовывается Госгортехнадзором России.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6. На вскрытие, проведение подготовительных выработок на опасных и угрожаемых по внезапным выбросам пластах разрабатывается и пересматривается не реже одного раза в год комплекс мер по борьбе с внезапными выбросами угля (породы) и газа, который должен пройти экспертизу промышленной безопасности. Комплекс мер по борьбе с внезапными выбросами угля (породы) и газа утверждается руководителем организации.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На основании комплекса мер разрабатываются паспорта вскрытия пласта, а также мероприятия по борьбе с выбросами для включения в паспорт выемочного участка и паспорт проведения и крепления выработок.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Паспорта на вскрытие выбросоопасных пластов, а также на отработку особо выбросоопасных пластов или участков, изменения и дополнения к ним согласовываются и утверждаются техническим руководителем организации. Паспорта на отработку выбросоопасных пластов и вскрытие угрожаемых пластов проходят экспертизу и утверждаются техническим руководителем организации.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7. Технология вскрытия и подготовительных работ, способы предотвращения внезапных выбросов и горных ударов, оборудование, необходимое для этих целей, выбираются с учетом требований по безопасному ведению горных работ на пластах, опасных по внезапным выбросам угля (породы) и газа и склонных к горным ударам, установленных Госгортехнадзором России.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Вскрытие пластов, ведение очистных и подготовительных работ на опасных и угрожаемых по внезапным выбросам и горным ударам пластах допускается в случае, когда забой находится или приведен в невыбросоопасное и неудароопасное состояние. Выполнение прогноза выбросоопасности перед вскрытием пласта, включая измерение необходимых параметров, должно осуществляться под методическим контролем представителя экспертной организации.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8. Подготовительные работы в установленных прогнозом опасных зонах необходимо проводить с применением способов предотвращения внезапных выбросов угля и газа и контролем их эффективности или с помощью сотрясательного взрывания в порядке, установленном Госгортехнадзором России.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9. При проведении подготовительных выработок по угольным пластам в установленных текущим прогнозом выбросоопасных зонах должна применяться, как правило, рамная крепь со сплошной перетяжкой пространства между рамами и обязательным забучиванием пустот в закрепном пространстве.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10. Проветривание шахт должно быть организовано таким образом, чтобы состав, скорость и температура воздуха в действующих горных выработках соответствовали требованиям настоящих Правил.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Проветривание шахт должно вестись в соответствии с проектами, выполненными и утвержденными в установленном порядке. Запрещается ведение горных работ с расходами воздуха, не соответствующими расчетным.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Расход (количество) воздуха для проветривания шахт должен определяться в соответствии с руководствами (инструкциями), утвержденными в установленном порядке.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Расход воздуха, подаваемого в горные выработки, должен соответствовать расчетному.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11. Содержание кислорода в воздухе выработок, в которых находятся или могут находиться люди, должно составлять не менее 20% (по объему).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Содержание метана в рудничном воздухе должно соответствовать нормам, а содержание диоксида углерода (углекислого газа) в рудничном воздухе на рабочих местах и в исходящих струях выемочных участков и тупиковых выработок не должно превышать 0,5%, в выработках с исходящей струей крыла, горизонта и шахты в целом - 0,75%, при проведении и восстановлении выработок по завалу - 1%.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Содержание водорода в зарядных камерах не должно превышать 0,5%. Концентрация вредных газов в воздухе действующих подземных выработок не должна быть выше предельно допустимой. В случае применения материалов или технологических процессов, при которых возможно выделение других вредных веществ, контроль за их содержанием должен осуществляться в соответствии с требованиями государственных стандартов.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Перед допуском людей в выработку после взрывных работ содержание вредных газов, не должно превышать 0,008% по объему в пересчете на условный оксид углерода. Такое разжижение вредных газов должно достигаться не более чем за 30 мин. после взрывания зарядов.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При проверке достаточности разжижения вредных продуктов взрыва 1 л диоксида азота следует принимать эквивалентным 6,5 л оксида углерода.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12. При несоответствии состава воздуха в выработках нормам, приведенным выше, работы должны быть остановлены и люди выведены на свежую струю. Об этом следует немедленно сообщить горному диспетчеру. Одновременно должны быть приняты меры по улучшению качества воздуха.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13. Газообильность шахт по метану и углекислому газу должна определяться в порядке, утвержденном Госгортехнадзором России.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14. Скорость воздуха в горных выработках не должна превышать величин, приведенных в табл. 3.1.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Табл. 3.1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57"/>
        <w:gridCol w:w="1782"/>
      </w:tblGrid>
      <w:tr w:rsidR="000E25FF" w:rsidRPr="00AB5070" w:rsidTr="00AB5070">
        <w:trPr>
          <w:jc w:val="center"/>
        </w:trPr>
        <w:tc>
          <w:tcPr>
            <w:tcW w:w="7257" w:type="dxa"/>
            <w:shd w:val="clear" w:color="auto" w:fill="auto"/>
          </w:tcPr>
          <w:p w:rsidR="000E25FF" w:rsidRPr="00AB5070" w:rsidRDefault="000E25FF" w:rsidP="00AB5070">
            <w:pPr>
              <w:pStyle w:val="ConsNormal"/>
              <w:widowControl/>
              <w:suppressAutoHyphens/>
              <w:spacing w:line="360" w:lineRule="auto"/>
              <w:ind w:firstLine="0"/>
              <w:rPr>
                <w:sz w:val="20"/>
                <w:szCs w:val="28"/>
              </w:rPr>
            </w:pPr>
            <w:r w:rsidRPr="00AB5070">
              <w:rPr>
                <w:sz w:val="20"/>
                <w:szCs w:val="28"/>
              </w:rPr>
              <w:t>Горные выработки, призабойные пространства, вентиляционные устройства</w:t>
            </w:r>
          </w:p>
        </w:tc>
        <w:tc>
          <w:tcPr>
            <w:tcW w:w="1782" w:type="dxa"/>
            <w:shd w:val="clear" w:color="auto" w:fill="auto"/>
          </w:tcPr>
          <w:p w:rsidR="000E25FF" w:rsidRPr="00AB5070" w:rsidRDefault="000E25FF" w:rsidP="00AB5070">
            <w:pPr>
              <w:pStyle w:val="ConsNormal"/>
              <w:widowControl/>
              <w:suppressAutoHyphens/>
              <w:spacing w:line="360" w:lineRule="auto"/>
              <w:ind w:firstLine="0"/>
              <w:rPr>
                <w:sz w:val="20"/>
                <w:szCs w:val="28"/>
              </w:rPr>
            </w:pPr>
            <w:r w:rsidRPr="00AB5070">
              <w:rPr>
                <w:sz w:val="20"/>
                <w:szCs w:val="28"/>
              </w:rPr>
              <w:t>Максимальная скорость воздуха, м/с</w:t>
            </w:r>
          </w:p>
        </w:tc>
      </w:tr>
      <w:tr w:rsidR="000E25FF" w:rsidRPr="00AB5070" w:rsidTr="00AB5070">
        <w:trPr>
          <w:jc w:val="center"/>
        </w:trPr>
        <w:tc>
          <w:tcPr>
            <w:tcW w:w="7257" w:type="dxa"/>
            <w:shd w:val="clear" w:color="auto" w:fill="auto"/>
          </w:tcPr>
          <w:p w:rsidR="000E25FF" w:rsidRPr="00AB5070" w:rsidRDefault="000E25FF" w:rsidP="00AB5070">
            <w:pPr>
              <w:pStyle w:val="ConsNormal"/>
              <w:widowControl/>
              <w:suppressAutoHyphens/>
              <w:spacing w:line="360" w:lineRule="auto"/>
              <w:ind w:firstLine="0"/>
              <w:rPr>
                <w:sz w:val="20"/>
                <w:szCs w:val="28"/>
              </w:rPr>
            </w:pPr>
            <w:r w:rsidRPr="00AB5070">
              <w:rPr>
                <w:sz w:val="20"/>
                <w:szCs w:val="28"/>
              </w:rPr>
              <w:t>Вентиляционные скважины</w:t>
            </w:r>
            <w:r w:rsidR="00837286" w:rsidRPr="00AB5070">
              <w:rPr>
                <w:sz w:val="20"/>
                <w:szCs w:val="28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</w:tcPr>
          <w:p w:rsidR="000E25FF" w:rsidRPr="00AB5070" w:rsidRDefault="000E25FF" w:rsidP="00AB5070">
            <w:pPr>
              <w:pStyle w:val="ConsNormal"/>
              <w:widowControl/>
              <w:suppressAutoHyphens/>
              <w:spacing w:line="360" w:lineRule="auto"/>
              <w:ind w:firstLine="0"/>
              <w:rPr>
                <w:sz w:val="20"/>
                <w:szCs w:val="28"/>
              </w:rPr>
            </w:pPr>
            <w:r w:rsidRPr="00AB5070">
              <w:rPr>
                <w:sz w:val="20"/>
                <w:szCs w:val="28"/>
              </w:rPr>
              <w:t>Не ограничена</w:t>
            </w:r>
          </w:p>
        </w:tc>
      </w:tr>
      <w:tr w:rsidR="000E25FF" w:rsidRPr="00AB5070" w:rsidTr="00AB5070">
        <w:trPr>
          <w:jc w:val="center"/>
        </w:trPr>
        <w:tc>
          <w:tcPr>
            <w:tcW w:w="7257" w:type="dxa"/>
            <w:shd w:val="clear" w:color="auto" w:fill="auto"/>
          </w:tcPr>
          <w:p w:rsidR="000E25FF" w:rsidRPr="00AB5070" w:rsidRDefault="000E25FF" w:rsidP="00AB5070">
            <w:pPr>
              <w:pStyle w:val="ConsNormal"/>
              <w:widowControl/>
              <w:suppressAutoHyphens/>
              <w:spacing w:line="360" w:lineRule="auto"/>
              <w:ind w:firstLine="0"/>
              <w:rPr>
                <w:sz w:val="20"/>
                <w:szCs w:val="28"/>
              </w:rPr>
            </w:pPr>
            <w:r w:rsidRPr="00AB5070">
              <w:rPr>
                <w:sz w:val="20"/>
                <w:szCs w:val="28"/>
              </w:rPr>
              <w:t>Стволы и вентиляционные скважины с подъемными установками, предназначенными только для подъема людей в аварийных случаях, вентиляционные каналы</w:t>
            </w:r>
            <w:r w:rsidR="00837286" w:rsidRPr="00AB5070">
              <w:rPr>
                <w:sz w:val="20"/>
                <w:szCs w:val="28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</w:tcPr>
          <w:p w:rsidR="000E25FF" w:rsidRPr="00AB5070" w:rsidRDefault="000E25FF" w:rsidP="00AB5070">
            <w:pPr>
              <w:pStyle w:val="ConsNormal"/>
              <w:widowControl/>
              <w:suppressAutoHyphens/>
              <w:spacing w:line="360" w:lineRule="auto"/>
              <w:ind w:firstLine="0"/>
              <w:rPr>
                <w:sz w:val="20"/>
                <w:szCs w:val="28"/>
              </w:rPr>
            </w:pPr>
            <w:r w:rsidRPr="00AB5070">
              <w:rPr>
                <w:sz w:val="20"/>
                <w:szCs w:val="28"/>
              </w:rPr>
              <w:t>15</w:t>
            </w:r>
          </w:p>
        </w:tc>
      </w:tr>
      <w:tr w:rsidR="000E25FF" w:rsidRPr="00AB5070" w:rsidTr="00AB5070">
        <w:trPr>
          <w:jc w:val="center"/>
        </w:trPr>
        <w:tc>
          <w:tcPr>
            <w:tcW w:w="7257" w:type="dxa"/>
            <w:shd w:val="clear" w:color="auto" w:fill="auto"/>
          </w:tcPr>
          <w:p w:rsidR="000E25FF" w:rsidRPr="00AB5070" w:rsidRDefault="000E25FF" w:rsidP="00AB5070">
            <w:pPr>
              <w:pStyle w:val="ConsNormal"/>
              <w:widowControl/>
              <w:suppressAutoHyphens/>
              <w:spacing w:line="360" w:lineRule="auto"/>
              <w:ind w:firstLine="0"/>
              <w:rPr>
                <w:sz w:val="20"/>
                <w:szCs w:val="28"/>
              </w:rPr>
            </w:pPr>
            <w:r w:rsidRPr="00AB5070">
              <w:rPr>
                <w:sz w:val="20"/>
                <w:szCs w:val="28"/>
              </w:rPr>
              <w:t>Стволы, предназначенные только для спуска и подъема грузов</w:t>
            </w:r>
            <w:r w:rsidR="00837286" w:rsidRPr="00AB5070">
              <w:rPr>
                <w:sz w:val="20"/>
                <w:szCs w:val="28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</w:tcPr>
          <w:p w:rsidR="000E25FF" w:rsidRPr="00AB5070" w:rsidRDefault="000E25FF" w:rsidP="00AB5070">
            <w:pPr>
              <w:pStyle w:val="ConsNormal"/>
              <w:widowControl/>
              <w:suppressAutoHyphens/>
              <w:spacing w:line="360" w:lineRule="auto"/>
              <w:ind w:firstLine="0"/>
              <w:rPr>
                <w:sz w:val="20"/>
                <w:szCs w:val="28"/>
              </w:rPr>
            </w:pPr>
            <w:r w:rsidRPr="00AB5070">
              <w:rPr>
                <w:sz w:val="20"/>
                <w:szCs w:val="28"/>
              </w:rPr>
              <w:t>12</w:t>
            </w:r>
          </w:p>
        </w:tc>
      </w:tr>
      <w:tr w:rsidR="000E25FF" w:rsidRPr="00AB5070" w:rsidTr="00AB5070">
        <w:trPr>
          <w:jc w:val="center"/>
        </w:trPr>
        <w:tc>
          <w:tcPr>
            <w:tcW w:w="7257" w:type="dxa"/>
            <w:shd w:val="clear" w:color="auto" w:fill="auto"/>
          </w:tcPr>
          <w:p w:rsidR="000E25FF" w:rsidRPr="00AB5070" w:rsidRDefault="000E25FF" w:rsidP="00AB5070">
            <w:pPr>
              <w:pStyle w:val="ConsNormal"/>
              <w:widowControl/>
              <w:suppressAutoHyphens/>
              <w:spacing w:line="360" w:lineRule="auto"/>
              <w:ind w:firstLine="0"/>
              <w:rPr>
                <w:sz w:val="20"/>
                <w:szCs w:val="28"/>
              </w:rPr>
            </w:pPr>
            <w:r w:rsidRPr="00AB5070">
              <w:rPr>
                <w:sz w:val="20"/>
                <w:szCs w:val="28"/>
              </w:rPr>
              <w:t>Кроссинги трубчатые и типа перекидных мостов</w:t>
            </w:r>
            <w:r w:rsidR="00837286" w:rsidRPr="00AB5070">
              <w:rPr>
                <w:sz w:val="20"/>
                <w:szCs w:val="28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</w:tcPr>
          <w:p w:rsidR="000E25FF" w:rsidRPr="00AB5070" w:rsidRDefault="000E25FF" w:rsidP="00AB5070">
            <w:pPr>
              <w:pStyle w:val="ConsNormal"/>
              <w:widowControl/>
              <w:suppressAutoHyphens/>
              <w:spacing w:line="360" w:lineRule="auto"/>
              <w:ind w:firstLine="0"/>
              <w:rPr>
                <w:sz w:val="20"/>
                <w:szCs w:val="28"/>
              </w:rPr>
            </w:pPr>
            <w:r w:rsidRPr="00AB5070">
              <w:rPr>
                <w:sz w:val="20"/>
                <w:szCs w:val="28"/>
              </w:rPr>
              <w:t>10</w:t>
            </w:r>
          </w:p>
        </w:tc>
      </w:tr>
      <w:tr w:rsidR="000E25FF" w:rsidRPr="00AB5070" w:rsidTr="00AB5070">
        <w:trPr>
          <w:jc w:val="center"/>
        </w:trPr>
        <w:tc>
          <w:tcPr>
            <w:tcW w:w="7257" w:type="dxa"/>
            <w:shd w:val="clear" w:color="auto" w:fill="auto"/>
          </w:tcPr>
          <w:p w:rsidR="000E25FF" w:rsidRPr="00AB5070" w:rsidRDefault="000E25FF" w:rsidP="00AB5070">
            <w:pPr>
              <w:pStyle w:val="ConsNormal"/>
              <w:widowControl/>
              <w:suppressAutoHyphens/>
              <w:spacing w:line="360" w:lineRule="auto"/>
              <w:ind w:firstLine="0"/>
              <w:rPr>
                <w:sz w:val="20"/>
                <w:szCs w:val="28"/>
              </w:rPr>
            </w:pPr>
            <w:r w:rsidRPr="00AB5070">
              <w:rPr>
                <w:sz w:val="20"/>
                <w:szCs w:val="28"/>
              </w:rPr>
              <w:t>Стволы для спуска и подъема людей и грузов, квершлаги, главные откаточные и вентиляционные штреки, капитальные и панельные бремсберги и уклоны</w:t>
            </w:r>
            <w:r w:rsidR="00837286" w:rsidRPr="00AB5070">
              <w:rPr>
                <w:sz w:val="20"/>
                <w:szCs w:val="28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</w:tcPr>
          <w:p w:rsidR="000E25FF" w:rsidRPr="00AB5070" w:rsidRDefault="000E25FF" w:rsidP="00AB5070">
            <w:pPr>
              <w:pStyle w:val="ConsNormal"/>
              <w:widowControl/>
              <w:suppressAutoHyphens/>
              <w:spacing w:line="360" w:lineRule="auto"/>
              <w:ind w:firstLine="0"/>
              <w:rPr>
                <w:sz w:val="20"/>
                <w:szCs w:val="28"/>
              </w:rPr>
            </w:pPr>
            <w:r w:rsidRPr="00AB5070">
              <w:rPr>
                <w:sz w:val="20"/>
                <w:szCs w:val="28"/>
              </w:rPr>
              <w:t>8</w:t>
            </w:r>
          </w:p>
        </w:tc>
      </w:tr>
      <w:tr w:rsidR="000E25FF" w:rsidRPr="00AB5070" w:rsidTr="00AB5070">
        <w:trPr>
          <w:jc w:val="center"/>
        </w:trPr>
        <w:tc>
          <w:tcPr>
            <w:tcW w:w="7257" w:type="dxa"/>
            <w:shd w:val="clear" w:color="auto" w:fill="auto"/>
          </w:tcPr>
          <w:p w:rsidR="000E25FF" w:rsidRPr="00AB5070" w:rsidRDefault="000E25FF" w:rsidP="00AB5070">
            <w:pPr>
              <w:pStyle w:val="ConsNormal"/>
              <w:widowControl/>
              <w:suppressAutoHyphens/>
              <w:spacing w:line="360" w:lineRule="auto"/>
              <w:ind w:firstLine="0"/>
              <w:rPr>
                <w:sz w:val="20"/>
                <w:szCs w:val="28"/>
              </w:rPr>
            </w:pPr>
            <w:r w:rsidRPr="00AB5070">
              <w:rPr>
                <w:sz w:val="20"/>
                <w:szCs w:val="28"/>
              </w:rPr>
              <w:t>Все прочие горные выработки, проведенныепо углю и породе</w:t>
            </w:r>
            <w:r w:rsidR="00837286" w:rsidRPr="00AB5070">
              <w:rPr>
                <w:sz w:val="20"/>
                <w:szCs w:val="28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</w:tcPr>
          <w:p w:rsidR="000E25FF" w:rsidRPr="00AB5070" w:rsidRDefault="000E25FF" w:rsidP="00AB5070">
            <w:pPr>
              <w:pStyle w:val="ConsNormal"/>
              <w:widowControl/>
              <w:suppressAutoHyphens/>
              <w:spacing w:line="360" w:lineRule="auto"/>
              <w:ind w:firstLine="0"/>
              <w:rPr>
                <w:sz w:val="20"/>
                <w:szCs w:val="28"/>
              </w:rPr>
            </w:pPr>
            <w:r w:rsidRPr="00AB5070">
              <w:rPr>
                <w:sz w:val="20"/>
                <w:szCs w:val="28"/>
              </w:rPr>
              <w:t>6</w:t>
            </w:r>
          </w:p>
        </w:tc>
      </w:tr>
      <w:tr w:rsidR="000E25FF" w:rsidRPr="00AB5070" w:rsidTr="00AB5070">
        <w:trPr>
          <w:jc w:val="center"/>
        </w:trPr>
        <w:tc>
          <w:tcPr>
            <w:tcW w:w="7257" w:type="dxa"/>
            <w:shd w:val="clear" w:color="auto" w:fill="auto"/>
          </w:tcPr>
          <w:p w:rsidR="000E25FF" w:rsidRPr="00AB5070" w:rsidRDefault="000E25FF" w:rsidP="00AB5070">
            <w:pPr>
              <w:pStyle w:val="ConsNormal"/>
              <w:widowControl/>
              <w:suppressAutoHyphens/>
              <w:spacing w:line="360" w:lineRule="auto"/>
              <w:ind w:firstLine="0"/>
              <w:rPr>
                <w:sz w:val="20"/>
                <w:szCs w:val="28"/>
              </w:rPr>
            </w:pPr>
            <w:r w:rsidRPr="00AB5070">
              <w:rPr>
                <w:sz w:val="20"/>
                <w:szCs w:val="28"/>
              </w:rPr>
              <w:t>Призабойные пространства очистных и тупиковых выработок</w:t>
            </w:r>
          </w:p>
        </w:tc>
        <w:tc>
          <w:tcPr>
            <w:tcW w:w="1782" w:type="dxa"/>
            <w:shd w:val="clear" w:color="auto" w:fill="auto"/>
          </w:tcPr>
          <w:p w:rsidR="000E25FF" w:rsidRPr="00AB5070" w:rsidRDefault="000E25FF" w:rsidP="00AB5070">
            <w:pPr>
              <w:pStyle w:val="ConsNormal"/>
              <w:widowControl/>
              <w:suppressAutoHyphens/>
              <w:spacing w:line="360" w:lineRule="auto"/>
              <w:ind w:firstLine="0"/>
              <w:rPr>
                <w:sz w:val="20"/>
                <w:szCs w:val="28"/>
              </w:rPr>
            </w:pPr>
            <w:r w:rsidRPr="00AB5070">
              <w:rPr>
                <w:sz w:val="20"/>
                <w:szCs w:val="28"/>
              </w:rPr>
              <w:t>4</w:t>
            </w:r>
          </w:p>
        </w:tc>
      </w:tr>
    </w:tbl>
    <w:p w:rsidR="00837286" w:rsidRPr="009711B4" w:rsidRDefault="00837286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При этом средняя скорость воздуха в призабойных пространствах очистных и подготовительных выработок шахт всех категорий по газу должна быть не менее 0,25 м/с, за исключением подготовительных выработок газовых шахт с проектной длиной 75 м и более, проводимых по угольным пластам мощностью 2 м и более, при разности между природной и остаточной метаноносностью пласта на участке проведения выработки 5 м3/т и выше, где минимальная скорость должна составлять 0,5 м/с.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При проведении подготовительных выработок со слоевой отработкой угольных пластов по второму и следующим слоям минимальная скорость воздуха в призабойных пространствах подготовительных выработок независимо от мощности оставшейся пачки угля и разности природной и остаточной метаноносности пласта должна составлять не менее 0,25 м/с. При проходке и углубке вертикальных стволов и шурфов, в тупиковых выработках негазовых шахт и в остальных выработках шахт всех категорий, проветриваемых за счет общешахтной депрессии, - не менее 0,15 м/с. Минимальная скорость воздуха в камерах не регламентируется.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Производство ремонтных работ в стволах и передвижение людей по лестничным отделениям разрешаются при скорости воздуха не более 8 м/с.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При температуре воздуха ниже 16 град. скорость воздушной струи в призабойных пространствах очистных и тупиковых выработок, где ведутся работы, не должна превышать 0,75 м/с, если для удаления вредных газов не требуется большая скорость.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В отдельных случаях допускается: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производство ремонтных работ и вывод людей при аварии в стволах, где скорость воздуха превышает 8 м/с;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превышение скорости движения воздуха в призабойных пространствах очистных забоев более 4 м/с, когда иными способами невозможно обеспечить поддержание метана в исходящей из очистного забоя вентиляционной струе в пределах норм, указанных в табл. 3.2.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Работы в горных выработках с превышением допустимых скоростей движения воздуха допускаются по специально разработанным мероприятиям, утвержденным техническим руководителем эксплуатирующей организации и согласованным с территориальными органами Госгортехнадзора России.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15. В шахтах, где параметры воздуха по температурному фактору отличаются от допустимых норм, должна применяться система мер по предупреждению перегрева или переохлаждения организма.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Устройства для кондиционирования рудничного воздуха должны отвечать требованиям, установленными Госгортехнадзором России.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16. Стволы и штольни с поступающей струей воздуха должны иметь калориферные устройства, обеспечивающие поддержание температуры воздуха не менее +2 град. в 5 м от сопряжения канала калорифера со стволом (штольней). Для шахт, расположенных в зонах многолетней мерзлоты, температура воздуха в этих местах устанавливается техническим руководителем эксплуатирующей организации по согласованию с территориальным органом Госгортехнадзора.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Запрещается использовать в калориферах низкозамерзающие растворы, вызывающие коррозию металла, или вещества, опасные для здоровья людей в случае попадания их в воздушную струю, в том числе продукты горения.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17. Проветривание шахт должно быть устойчивым и надежным. Схемы и способы вентиляции шахт должны быть разработаны таким образом, чтобы исключались самопроизвольные опрокидывания и закорачивания вентиляционных струй и было возможно меньше пересечений воздушных струй, дверей и кроссингов.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При проектировании шахт, горизонтов, выемочных блоков, панелей схемы проветривания должны быть такими, чтобы свежий воздух для проветривания уклонных полей подавался из нижней точки уклонов (бремсберговая схема проветривания). Пересечение главных воздухоподающих и вентиляционных выработок, обеспечивающих проветривание шахты, крыла, блока, панели, должно осуществляться обходными выработками.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Устойчивость проветривания определяется в порядке, утвержденном Госгортехнадзором России.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18. Запрещается использовать один и тот же ствол шахты или штольню для одновременного пропуска свежей и исходящей струй воздуха. Это запрещение не распространяется на время проходки стволов (штолен) и околоствольных выработок до соединения с другим стволом или вентиляционной сбойкой.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19. Каждая очистная выработка вместе с примыкающими к ней тупиковыми выработками должна проветриваться струей свежего воздуха.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Последовательное проветривание лав (не более двух), расположенных на одном пласте в пределах одного этажа (панели), допускается на пластах, не опасных по внезапным выбросам угля и газа и не опасных по суфлярным выделениям метана.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В шахтах III категории и сверхкатегорных по газу последовательное проветривание лав допускается как исключение по разрешению территориального органа Госгортехнадзора России.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При последовательном проветривании лав должны соблюдаться следующие условия: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а) общая длина лав не должна превышать 400 м;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б) расстояние между смежными лавами не должно превышать 300 м;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в) в проветриваемую лаву по прилегающему к ней промежуточному штреку должен подаваться дополнительно свежий воздух. При этом расход воздуха должен быть не менее подсчитанного по скорости в промежуточном штреке (0,25 м/с), а в газовых шахтах, кроме того, он должен быть таким, чтобы содержание метана в воздухе, поступающем в вышерасположенную лаву, не превышало 0,5%;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г) при производстве взрывных работ в нижней лаве, если содержание вредных газов в воздухе, поступающем в вышележащую лаву, превышает 0,008% по объему в пересчете на условный оксид углерода, рабочие должны выводиться на свежую струю воздуха; в шахтах III категории по газу и выше, а также на пластах, опасных по пыли, рабочие должны выводиться на свежую струю независимо от содержания вредных газов;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д) в промежуточном штреке между смежными лавами должны быть оборудованы устройства по осаждению или улавливанию взвешенной пыли;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е) каждая лава должна иметь телефонную связь.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20. Проветривание главных транспортных выработок, оборудованных ленточными конвейерами, должно быть обособленным. В случае отсутствия обособленного проветривания по этим выработкам может проходить только исходящая струя воздуха.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К главным транспортным выработкам относятся выработки, предназначенные для транспортирования угля (горной массы) между выемочным участком и околоствольным двором или поверхностью при наклонных стволах.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21. Ствол шахты или квершлаг, приближающийся к газоносному пласту, с расстояния 10 м по нормали необходимо проходить с разведочными скважинами глубиной не менее 5 м. При этом замеры содержания метана должны производиться не менее трех раз в смену.</w:t>
      </w:r>
    </w:p>
    <w:p w:rsidR="008E2EA2" w:rsidRPr="009711B4" w:rsidRDefault="008E2EA2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Схемы расположения скважин (не менее двух), их глубину и периодичность бурения определяют главный инженер шахты и геолог с таким расчетом, чтобы разведанная толща между пластом и выработкой составляла не менее 5 м. Фактическое положение скважин должно быть нанесено на рабочий эскиз выработки с привязкой к маркшейдерскому знаку. Контроль за положением забоя относительно пласта по данным разведочного бурения осуществляется под руководством геолога.</w:t>
      </w:r>
    </w:p>
    <w:p w:rsidR="00A91BF0" w:rsidRPr="009711B4" w:rsidRDefault="00A91BF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A91BF0" w:rsidRPr="009711B4" w:rsidRDefault="009711B4" w:rsidP="009711B4">
      <w:pPr>
        <w:suppressAutoHyphens/>
        <w:spacing w:line="360" w:lineRule="auto"/>
        <w:ind w:firstLine="709"/>
        <w:jc w:val="both"/>
        <w:rPr>
          <w:bCs/>
          <w:sz w:val="28"/>
          <w:szCs w:val="32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  <w:r w:rsidR="00A91BF0" w:rsidRPr="009711B4">
        <w:rPr>
          <w:bCs/>
          <w:sz w:val="28"/>
          <w:szCs w:val="32"/>
          <w:lang w:val="ru-RU" w:eastAsia="ru-RU"/>
        </w:rPr>
        <w:t>4. С</w:t>
      </w:r>
      <w:r>
        <w:rPr>
          <w:bCs/>
          <w:sz w:val="28"/>
          <w:szCs w:val="32"/>
          <w:lang w:val="ru-RU" w:eastAsia="ru-RU"/>
        </w:rPr>
        <w:t>истема разработки шахтного поля</w:t>
      </w:r>
    </w:p>
    <w:p w:rsidR="00A91BF0" w:rsidRPr="009711B4" w:rsidRDefault="00A91BF0" w:rsidP="009711B4">
      <w:pPr>
        <w:suppressAutoHyphens/>
        <w:spacing w:line="360" w:lineRule="auto"/>
        <w:ind w:firstLine="709"/>
        <w:jc w:val="both"/>
        <w:rPr>
          <w:bCs/>
          <w:sz w:val="28"/>
          <w:szCs w:val="32"/>
          <w:lang w:val="ru-RU" w:eastAsia="ru-RU"/>
        </w:rPr>
      </w:pPr>
    </w:p>
    <w:p w:rsidR="00A91BF0" w:rsidRPr="009711B4" w:rsidRDefault="00A91BF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4.1 Выбор и</w:t>
      </w:r>
      <w:r w:rsidR="009711B4">
        <w:rPr>
          <w:sz w:val="28"/>
          <w:szCs w:val="28"/>
          <w:lang w:val="ru-RU" w:eastAsia="ru-RU"/>
        </w:rPr>
        <w:t xml:space="preserve"> обоснование системы разработки</w:t>
      </w:r>
    </w:p>
    <w:p w:rsidR="00A91BF0" w:rsidRPr="009711B4" w:rsidRDefault="00A91BF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A91BF0" w:rsidRPr="009711B4" w:rsidRDefault="00A91BF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Система разработки должна обеспечивать безопасное ведение работ,</w:t>
      </w:r>
      <w:r w:rsidR="008318F5" w:rsidRPr="009711B4">
        <w:rPr>
          <w:sz w:val="28"/>
          <w:szCs w:val="28"/>
          <w:lang w:val="ru-RU" w:eastAsia="ru-RU"/>
        </w:rPr>
        <w:t xml:space="preserve"> </w:t>
      </w:r>
      <w:r w:rsidRPr="009711B4">
        <w:rPr>
          <w:sz w:val="28"/>
          <w:szCs w:val="28"/>
          <w:lang w:val="ru-RU" w:eastAsia="ru-RU"/>
        </w:rPr>
        <w:t xml:space="preserve">экономичность разработки, </w:t>
      </w:r>
      <w:r w:rsidR="008318F5" w:rsidRPr="009711B4">
        <w:rPr>
          <w:sz w:val="28"/>
          <w:szCs w:val="28"/>
          <w:lang w:val="ru-RU" w:eastAsia="ru-RU"/>
        </w:rPr>
        <w:t xml:space="preserve">минимальные потери полезного </w:t>
      </w:r>
      <w:r w:rsidRPr="009711B4">
        <w:rPr>
          <w:sz w:val="28"/>
          <w:szCs w:val="28"/>
          <w:lang w:val="ru-RU" w:eastAsia="ru-RU"/>
        </w:rPr>
        <w:t>ископаемого.</w:t>
      </w:r>
    </w:p>
    <w:p w:rsidR="00A91BF0" w:rsidRPr="009711B4" w:rsidRDefault="00A91BF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На основании исходных данных и технических характеристик механизмов для</w:t>
      </w:r>
      <w:r w:rsidR="008318F5" w:rsidRPr="009711B4">
        <w:rPr>
          <w:sz w:val="28"/>
          <w:szCs w:val="28"/>
          <w:lang w:val="ru-RU" w:eastAsia="ru-RU"/>
        </w:rPr>
        <w:t xml:space="preserve"> </w:t>
      </w:r>
      <w:r w:rsidRPr="009711B4">
        <w:rPr>
          <w:sz w:val="28"/>
          <w:szCs w:val="28"/>
          <w:lang w:val="ru-RU" w:eastAsia="ru-RU"/>
        </w:rPr>
        <w:t>очистной вы</w:t>
      </w:r>
      <w:r w:rsidR="008318F5" w:rsidRPr="009711B4">
        <w:rPr>
          <w:sz w:val="28"/>
          <w:szCs w:val="28"/>
          <w:lang w:val="ru-RU" w:eastAsia="ru-RU"/>
        </w:rPr>
        <w:t xml:space="preserve">емки принята система разработки </w:t>
      </w:r>
      <w:r w:rsidRPr="009711B4">
        <w:rPr>
          <w:sz w:val="28"/>
          <w:szCs w:val="28"/>
          <w:lang w:val="ru-RU" w:eastAsia="ru-RU"/>
        </w:rPr>
        <w:t>длинными столбами по простиранию с</w:t>
      </w:r>
      <w:r w:rsidR="008318F5" w:rsidRPr="009711B4">
        <w:rPr>
          <w:sz w:val="28"/>
          <w:szCs w:val="28"/>
          <w:lang w:val="ru-RU" w:eastAsia="ru-RU"/>
        </w:rPr>
        <w:t xml:space="preserve"> </w:t>
      </w:r>
      <w:r w:rsidRPr="009711B4">
        <w:rPr>
          <w:sz w:val="28"/>
          <w:szCs w:val="28"/>
          <w:lang w:val="ru-RU" w:eastAsia="ru-RU"/>
        </w:rPr>
        <w:t>полным обрушением кровли. Так как пласт имеет простое строение и малый угол</w:t>
      </w:r>
      <w:r w:rsidR="008318F5" w:rsidRPr="009711B4">
        <w:rPr>
          <w:sz w:val="28"/>
          <w:szCs w:val="28"/>
          <w:lang w:val="ru-RU" w:eastAsia="ru-RU"/>
        </w:rPr>
        <w:t xml:space="preserve"> </w:t>
      </w:r>
      <w:r w:rsidRPr="009711B4">
        <w:rPr>
          <w:sz w:val="28"/>
          <w:szCs w:val="28"/>
          <w:lang w:val="ru-RU" w:eastAsia="ru-RU"/>
        </w:rPr>
        <w:t>падения, то данная схема разработки наиболее целесообразна.</w:t>
      </w:r>
    </w:p>
    <w:p w:rsidR="00A91BF0" w:rsidRPr="009711B4" w:rsidRDefault="00A91BF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 xml:space="preserve">Поскольку для разработки принят только один пласт </w:t>
      </w:r>
      <w:r w:rsidR="00E70C6C">
        <w:rPr>
          <w:position w:val="-10"/>
          <w:sz w:val="28"/>
          <w:szCs w:val="28"/>
          <w:lang w:val="ru-RU" w:eastAsia="ru-RU"/>
        </w:rPr>
        <w:pict>
          <v:shape id="_x0000_i1076" type="#_x0000_t75" style="width:15pt;height:17.25pt">
            <v:imagedata r:id="rId56" o:title=""/>
          </v:shape>
        </w:pict>
      </w:r>
      <w:r w:rsidRPr="009711B4">
        <w:rPr>
          <w:sz w:val="28"/>
          <w:szCs w:val="28"/>
          <w:lang w:val="ru-RU" w:eastAsia="ru-RU"/>
        </w:rPr>
        <w:t>=3 м, то</w:t>
      </w:r>
    </w:p>
    <w:p w:rsidR="00837286" w:rsidRPr="009711B4" w:rsidRDefault="00A91BF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принят механизированный комплекс КМ-138</w:t>
      </w:r>
      <w:r w:rsidR="008318F5" w:rsidRPr="009711B4">
        <w:rPr>
          <w:sz w:val="28"/>
          <w:szCs w:val="28"/>
          <w:lang w:val="ru-RU" w:eastAsia="ru-RU"/>
        </w:rPr>
        <w:t xml:space="preserve"> с размером</w:t>
      </w:r>
    </w:p>
    <w:p w:rsidR="00A91BF0" w:rsidRPr="009711B4" w:rsidRDefault="00A91BF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проходного сечения для струи</w:t>
      </w:r>
      <w:r w:rsidR="008318F5" w:rsidRPr="009711B4">
        <w:rPr>
          <w:sz w:val="28"/>
          <w:szCs w:val="28"/>
          <w:lang w:val="ru-RU" w:eastAsia="ru-RU"/>
        </w:rPr>
        <w:t xml:space="preserve"> </w:t>
      </w:r>
      <w:r w:rsidRPr="009711B4">
        <w:rPr>
          <w:sz w:val="28"/>
          <w:szCs w:val="28"/>
          <w:lang w:val="ru-RU" w:eastAsia="ru-RU"/>
        </w:rPr>
        <w:t xml:space="preserve">воздуха 10 </w:t>
      </w:r>
      <w:r w:rsidR="008318F5" w:rsidRPr="009711B4">
        <w:rPr>
          <w:sz w:val="28"/>
          <w:szCs w:val="28"/>
          <w:lang w:val="ru-RU" w:eastAsia="ru-RU"/>
        </w:rPr>
        <w:t>м</w:t>
      </w:r>
      <w:r w:rsidR="00E70C6C">
        <w:rPr>
          <w:position w:val="-4"/>
          <w:sz w:val="28"/>
          <w:szCs w:val="28"/>
          <w:lang w:val="ru-RU" w:eastAsia="ru-RU"/>
        </w:rPr>
        <w:pict>
          <v:shape id="_x0000_i1077" type="#_x0000_t75" style="width:8.25pt;height:15pt">
            <v:imagedata r:id="rId57" o:title=""/>
          </v:shape>
        </w:pict>
      </w:r>
      <w:r w:rsidRPr="009711B4">
        <w:rPr>
          <w:sz w:val="28"/>
          <w:szCs w:val="28"/>
          <w:lang w:val="ru-RU" w:eastAsia="ru-RU"/>
        </w:rPr>
        <w:t>.</w:t>
      </w:r>
    </w:p>
    <w:p w:rsidR="008318F5" w:rsidRPr="009711B4" w:rsidRDefault="008318F5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8318F5" w:rsidRPr="009711B4" w:rsidRDefault="00B46595" w:rsidP="00B46595">
      <w:pPr>
        <w:suppressAutoHyphens/>
        <w:spacing w:line="360" w:lineRule="auto"/>
        <w:ind w:left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4.2</w:t>
      </w:r>
      <w:r w:rsidR="008318F5" w:rsidRPr="009711B4">
        <w:rPr>
          <w:sz w:val="28"/>
          <w:szCs w:val="28"/>
          <w:lang w:val="ru-RU" w:eastAsia="ru-RU"/>
        </w:rPr>
        <w:t>Технические средства очистных работ</w:t>
      </w:r>
    </w:p>
    <w:p w:rsidR="008167E0" w:rsidRPr="009711B4" w:rsidRDefault="008167E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8167E0" w:rsidRPr="009711B4" w:rsidRDefault="008167E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Техническая характеристика скребкового конвейера Анжера 30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697"/>
      </w:tblGrid>
      <w:tr w:rsidR="00DF0904" w:rsidRPr="00AB5070" w:rsidTr="00AB5070">
        <w:trPr>
          <w:jc w:val="center"/>
        </w:trPr>
        <w:tc>
          <w:tcPr>
            <w:tcW w:w="6204" w:type="dxa"/>
            <w:shd w:val="clear" w:color="auto" w:fill="auto"/>
          </w:tcPr>
          <w:p w:rsidR="00DF0904" w:rsidRPr="00AB5070" w:rsidRDefault="00DF0904" w:rsidP="00AB5070">
            <w:pPr>
              <w:suppressAutoHyphens/>
              <w:spacing w:line="360" w:lineRule="auto"/>
              <w:rPr>
                <w:sz w:val="20"/>
                <w:szCs w:val="19"/>
                <w:lang w:val="ru-RU" w:eastAsia="ru-RU"/>
              </w:rPr>
            </w:pPr>
            <w:r w:rsidRPr="00AB5070">
              <w:rPr>
                <w:sz w:val="20"/>
                <w:lang w:eastAsia="ru-RU"/>
              </w:rPr>
              <w:t>Длина конвейера, м</w:t>
            </w:r>
          </w:p>
        </w:tc>
        <w:tc>
          <w:tcPr>
            <w:tcW w:w="2697" w:type="dxa"/>
            <w:shd w:val="clear" w:color="auto" w:fill="auto"/>
          </w:tcPr>
          <w:p w:rsidR="00DF0904" w:rsidRPr="00AB5070" w:rsidRDefault="008167E0" w:rsidP="00AB5070">
            <w:pPr>
              <w:suppressAutoHyphens/>
              <w:spacing w:line="360" w:lineRule="auto"/>
              <w:rPr>
                <w:sz w:val="20"/>
                <w:szCs w:val="28"/>
                <w:lang w:val="ru-RU" w:eastAsia="ru-RU"/>
              </w:rPr>
            </w:pPr>
            <w:r w:rsidRPr="00AB5070">
              <w:rPr>
                <w:sz w:val="20"/>
                <w:lang w:eastAsia="ru-RU"/>
              </w:rPr>
              <w:t>до 310</w:t>
            </w:r>
          </w:p>
        </w:tc>
      </w:tr>
      <w:tr w:rsidR="008167E0" w:rsidRPr="00AB5070" w:rsidTr="00AB5070">
        <w:trPr>
          <w:jc w:val="center"/>
        </w:trPr>
        <w:tc>
          <w:tcPr>
            <w:tcW w:w="6204" w:type="dxa"/>
            <w:shd w:val="clear" w:color="auto" w:fill="auto"/>
          </w:tcPr>
          <w:p w:rsidR="008167E0" w:rsidRPr="00AB5070" w:rsidRDefault="008167E0" w:rsidP="00AB5070">
            <w:pPr>
              <w:suppressAutoHyphens/>
              <w:spacing w:line="360" w:lineRule="auto"/>
              <w:rPr>
                <w:sz w:val="20"/>
                <w:szCs w:val="28"/>
                <w:lang w:val="ru-RU" w:eastAsia="ru-RU"/>
              </w:rPr>
            </w:pPr>
            <w:r w:rsidRPr="00AB5070">
              <w:rPr>
                <w:sz w:val="20"/>
                <w:lang w:eastAsia="ru-RU"/>
              </w:rPr>
              <w:t>Максимальная производительность, т/час</w:t>
            </w:r>
          </w:p>
        </w:tc>
        <w:tc>
          <w:tcPr>
            <w:tcW w:w="2697" w:type="dxa"/>
            <w:shd w:val="clear" w:color="auto" w:fill="auto"/>
          </w:tcPr>
          <w:p w:rsidR="008167E0" w:rsidRPr="00AB5070" w:rsidRDefault="008167E0" w:rsidP="00AB5070">
            <w:pPr>
              <w:suppressAutoHyphens/>
              <w:spacing w:line="360" w:lineRule="auto"/>
              <w:rPr>
                <w:rStyle w:val="11"/>
                <w:i w:val="0"/>
                <w:iCs w:val="0"/>
                <w:sz w:val="20"/>
                <w:szCs w:val="24"/>
              </w:rPr>
            </w:pPr>
            <w:r w:rsidRPr="00AB5070">
              <w:rPr>
                <w:rStyle w:val="11"/>
                <w:i w:val="0"/>
                <w:iCs w:val="0"/>
                <w:sz w:val="20"/>
                <w:szCs w:val="24"/>
                <w:lang w:eastAsia="ru-RU"/>
              </w:rPr>
              <w:t>1200</w:t>
            </w:r>
          </w:p>
        </w:tc>
      </w:tr>
      <w:tr w:rsidR="008167E0" w:rsidRPr="00AB5070" w:rsidTr="00AB5070">
        <w:trPr>
          <w:jc w:val="center"/>
        </w:trPr>
        <w:tc>
          <w:tcPr>
            <w:tcW w:w="6204" w:type="dxa"/>
            <w:shd w:val="clear" w:color="auto" w:fill="auto"/>
          </w:tcPr>
          <w:p w:rsidR="008167E0" w:rsidRPr="00AB5070" w:rsidRDefault="008167E0" w:rsidP="00AB5070">
            <w:pPr>
              <w:suppressAutoHyphens/>
              <w:spacing w:line="360" w:lineRule="auto"/>
              <w:rPr>
                <w:sz w:val="20"/>
                <w:szCs w:val="28"/>
                <w:lang w:val="ru-RU" w:eastAsia="ru-RU"/>
              </w:rPr>
            </w:pPr>
            <w:r w:rsidRPr="00AB5070">
              <w:rPr>
                <w:sz w:val="20"/>
                <w:lang w:eastAsia="ru-RU"/>
              </w:rPr>
              <w:t>Количество блоков привода</w:t>
            </w:r>
          </w:p>
        </w:tc>
        <w:tc>
          <w:tcPr>
            <w:tcW w:w="2697" w:type="dxa"/>
            <w:shd w:val="clear" w:color="auto" w:fill="auto"/>
          </w:tcPr>
          <w:p w:rsidR="008167E0" w:rsidRPr="00AB5070" w:rsidRDefault="008167E0" w:rsidP="00AB5070">
            <w:pPr>
              <w:suppressAutoHyphens/>
              <w:spacing w:line="360" w:lineRule="auto"/>
              <w:rPr>
                <w:rStyle w:val="11"/>
                <w:i w:val="0"/>
                <w:iCs w:val="0"/>
                <w:sz w:val="20"/>
                <w:szCs w:val="24"/>
              </w:rPr>
            </w:pPr>
            <w:r w:rsidRPr="00AB5070">
              <w:rPr>
                <w:rStyle w:val="11"/>
                <w:i w:val="0"/>
                <w:iCs w:val="0"/>
                <w:sz w:val="20"/>
                <w:szCs w:val="24"/>
                <w:lang w:eastAsia="ru-RU"/>
              </w:rPr>
              <w:t>2:04</w:t>
            </w:r>
          </w:p>
        </w:tc>
      </w:tr>
      <w:tr w:rsidR="008167E0" w:rsidRPr="00AB5070" w:rsidTr="00AB5070">
        <w:trPr>
          <w:jc w:val="center"/>
        </w:trPr>
        <w:tc>
          <w:tcPr>
            <w:tcW w:w="6204" w:type="dxa"/>
            <w:shd w:val="clear" w:color="auto" w:fill="auto"/>
          </w:tcPr>
          <w:p w:rsidR="008167E0" w:rsidRPr="00AB5070" w:rsidRDefault="008167E0" w:rsidP="00AB5070">
            <w:pPr>
              <w:suppressAutoHyphens/>
              <w:spacing w:line="360" w:lineRule="auto"/>
              <w:rPr>
                <w:sz w:val="20"/>
                <w:szCs w:val="28"/>
                <w:lang w:val="ru-RU" w:eastAsia="ru-RU"/>
              </w:rPr>
            </w:pPr>
            <w:r w:rsidRPr="00AB5070">
              <w:rPr>
                <w:sz w:val="20"/>
                <w:lang w:eastAsia="ru-RU"/>
              </w:rPr>
              <w:t>Расположение блоков привода</w:t>
            </w:r>
          </w:p>
        </w:tc>
        <w:tc>
          <w:tcPr>
            <w:tcW w:w="2697" w:type="dxa"/>
            <w:shd w:val="clear" w:color="auto" w:fill="auto"/>
          </w:tcPr>
          <w:p w:rsidR="008167E0" w:rsidRPr="00AB5070" w:rsidRDefault="008167E0" w:rsidP="00AB5070">
            <w:pPr>
              <w:suppressAutoHyphens/>
              <w:spacing w:line="360" w:lineRule="auto"/>
              <w:rPr>
                <w:rStyle w:val="11"/>
                <w:i w:val="0"/>
                <w:iCs w:val="0"/>
                <w:sz w:val="20"/>
                <w:szCs w:val="24"/>
              </w:rPr>
            </w:pPr>
            <w:r w:rsidRPr="00AB5070">
              <w:rPr>
                <w:rStyle w:val="11"/>
                <w:i w:val="0"/>
                <w:iCs w:val="0"/>
                <w:sz w:val="20"/>
                <w:szCs w:val="24"/>
                <w:lang w:eastAsia="ru-RU"/>
              </w:rPr>
              <w:t>продольное или поперечное</w:t>
            </w:r>
          </w:p>
        </w:tc>
      </w:tr>
      <w:tr w:rsidR="008167E0" w:rsidRPr="00AB5070" w:rsidTr="00AB5070">
        <w:trPr>
          <w:jc w:val="center"/>
        </w:trPr>
        <w:tc>
          <w:tcPr>
            <w:tcW w:w="6204" w:type="dxa"/>
            <w:shd w:val="clear" w:color="auto" w:fill="auto"/>
          </w:tcPr>
          <w:p w:rsidR="008167E0" w:rsidRPr="00AB5070" w:rsidRDefault="008167E0" w:rsidP="00AB5070">
            <w:pPr>
              <w:suppressAutoHyphens/>
              <w:spacing w:line="360" w:lineRule="auto"/>
              <w:rPr>
                <w:sz w:val="20"/>
                <w:szCs w:val="28"/>
                <w:lang w:val="ru-RU" w:eastAsia="ru-RU"/>
              </w:rPr>
            </w:pPr>
            <w:r w:rsidRPr="00AB5070">
              <w:rPr>
                <w:sz w:val="20"/>
                <w:lang w:eastAsia="ru-RU"/>
              </w:rPr>
              <w:t>Применяемость по типам редукторов</w:t>
            </w:r>
          </w:p>
        </w:tc>
        <w:tc>
          <w:tcPr>
            <w:tcW w:w="2697" w:type="dxa"/>
            <w:shd w:val="clear" w:color="auto" w:fill="auto"/>
          </w:tcPr>
          <w:p w:rsidR="008167E0" w:rsidRPr="00AB5070" w:rsidRDefault="008167E0" w:rsidP="00AB5070">
            <w:pPr>
              <w:suppressAutoHyphens/>
              <w:spacing w:line="360" w:lineRule="auto"/>
              <w:rPr>
                <w:rStyle w:val="11"/>
                <w:i w:val="0"/>
                <w:iCs w:val="0"/>
                <w:sz w:val="20"/>
                <w:szCs w:val="24"/>
              </w:rPr>
            </w:pPr>
            <w:r w:rsidRPr="00AB5070">
              <w:rPr>
                <w:rStyle w:val="11"/>
                <w:i w:val="0"/>
                <w:iCs w:val="0"/>
                <w:sz w:val="20"/>
                <w:szCs w:val="24"/>
                <w:lang w:eastAsia="ru-RU"/>
              </w:rPr>
              <w:t>БПА 160, РПК 80, РПК45</w:t>
            </w:r>
          </w:p>
        </w:tc>
      </w:tr>
      <w:tr w:rsidR="008167E0" w:rsidRPr="00AB5070" w:rsidTr="00AB5070">
        <w:trPr>
          <w:jc w:val="center"/>
        </w:trPr>
        <w:tc>
          <w:tcPr>
            <w:tcW w:w="6204" w:type="dxa"/>
            <w:shd w:val="clear" w:color="auto" w:fill="auto"/>
          </w:tcPr>
          <w:p w:rsidR="008167E0" w:rsidRPr="00AB5070" w:rsidRDefault="008167E0" w:rsidP="00AB5070">
            <w:pPr>
              <w:suppressAutoHyphens/>
              <w:spacing w:line="360" w:lineRule="auto"/>
              <w:rPr>
                <w:sz w:val="20"/>
                <w:szCs w:val="28"/>
                <w:lang w:val="ru-RU" w:eastAsia="ru-RU"/>
              </w:rPr>
            </w:pPr>
            <w:r w:rsidRPr="00AB5070">
              <w:rPr>
                <w:sz w:val="20"/>
                <w:lang w:eastAsia="ru-RU"/>
              </w:rPr>
              <w:t>Мощность редукторов, квт</w:t>
            </w:r>
          </w:p>
        </w:tc>
        <w:tc>
          <w:tcPr>
            <w:tcW w:w="2697" w:type="dxa"/>
            <w:shd w:val="clear" w:color="auto" w:fill="auto"/>
          </w:tcPr>
          <w:p w:rsidR="008167E0" w:rsidRPr="00AB5070" w:rsidRDefault="008167E0" w:rsidP="00AB5070">
            <w:pPr>
              <w:suppressAutoHyphens/>
              <w:spacing w:line="360" w:lineRule="auto"/>
              <w:rPr>
                <w:rStyle w:val="11"/>
                <w:i w:val="0"/>
                <w:iCs w:val="0"/>
                <w:sz w:val="20"/>
                <w:szCs w:val="24"/>
              </w:rPr>
            </w:pPr>
            <w:r w:rsidRPr="00AB5070">
              <w:rPr>
                <w:rStyle w:val="11"/>
                <w:i w:val="0"/>
                <w:iCs w:val="0"/>
                <w:sz w:val="20"/>
                <w:szCs w:val="24"/>
                <w:lang w:eastAsia="ru-RU"/>
              </w:rPr>
              <w:t>до 400</w:t>
            </w:r>
          </w:p>
        </w:tc>
      </w:tr>
      <w:tr w:rsidR="008167E0" w:rsidRPr="00AB5070" w:rsidTr="00AB5070">
        <w:trPr>
          <w:jc w:val="center"/>
        </w:trPr>
        <w:tc>
          <w:tcPr>
            <w:tcW w:w="6204" w:type="dxa"/>
            <w:shd w:val="clear" w:color="auto" w:fill="auto"/>
          </w:tcPr>
          <w:p w:rsidR="008167E0" w:rsidRPr="00AB5070" w:rsidRDefault="008167E0" w:rsidP="00AB5070">
            <w:pPr>
              <w:suppressAutoHyphens/>
              <w:spacing w:line="360" w:lineRule="auto"/>
              <w:rPr>
                <w:sz w:val="20"/>
                <w:szCs w:val="28"/>
                <w:lang w:val="ru-RU" w:eastAsia="ru-RU"/>
              </w:rPr>
            </w:pPr>
            <w:r w:rsidRPr="00AB5070">
              <w:rPr>
                <w:sz w:val="20"/>
                <w:lang w:eastAsia="ru-RU"/>
              </w:rPr>
              <w:t>Тип электродвигателя</w:t>
            </w:r>
          </w:p>
        </w:tc>
        <w:tc>
          <w:tcPr>
            <w:tcW w:w="2697" w:type="dxa"/>
            <w:shd w:val="clear" w:color="auto" w:fill="auto"/>
          </w:tcPr>
          <w:p w:rsidR="008167E0" w:rsidRPr="00AB5070" w:rsidRDefault="008167E0" w:rsidP="00AB5070">
            <w:pPr>
              <w:suppressAutoHyphens/>
              <w:spacing w:line="360" w:lineRule="auto"/>
              <w:rPr>
                <w:rStyle w:val="11"/>
                <w:i w:val="0"/>
                <w:iCs w:val="0"/>
                <w:sz w:val="20"/>
                <w:szCs w:val="24"/>
              </w:rPr>
            </w:pPr>
            <w:r w:rsidRPr="00AB5070">
              <w:rPr>
                <w:rStyle w:val="11"/>
                <w:i w:val="0"/>
                <w:iCs w:val="0"/>
                <w:sz w:val="20"/>
                <w:szCs w:val="24"/>
                <w:lang w:eastAsia="ru-RU"/>
              </w:rPr>
              <w:t>одно или двухскоростной</w:t>
            </w:r>
          </w:p>
        </w:tc>
      </w:tr>
      <w:tr w:rsidR="008167E0" w:rsidRPr="00AB5070" w:rsidTr="00AB5070">
        <w:trPr>
          <w:jc w:val="center"/>
        </w:trPr>
        <w:tc>
          <w:tcPr>
            <w:tcW w:w="6204" w:type="dxa"/>
            <w:shd w:val="clear" w:color="auto" w:fill="auto"/>
          </w:tcPr>
          <w:p w:rsidR="008167E0" w:rsidRPr="00AB5070" w:rsidRDefault="008167E0" w:rsidP="00AB5070">
            <w:pPr>
              <w:suppressAutoHyphens/>
              <w:spacing w:line="360" w:lineRule="auto"/>
              <w:rPr>
                <w:sz w:val="20"/>
                <w:szCs w:val="28"/>
                <w:lang w:val="ru-RU" w:eastAsia="ru-RU"/>
              </w:rPr>
            </w:pPr>
            <w:r w:rsidRPr="00AB5070">
              <w:rPr>
                <w:sz w:val="20"/>
                <w:lang w:eastAsia="ru-RU"/>
              </w:rPr>
              <w:t>Тип муфты</w:t>
            </w:r>
          </w:p>
        </w:tc>
        <w:tc>
          <w:tcPr>
            <w:tcW w:w="2697" w:type="dxa"/>
            <w:shd w:val="clear" w:color="auto" w:fill="auto"/>
          </w:tcPr>
          <w:p w:rsidR="008167E0" w:rsidRPr="00AB5070" w:rsidRDefault="008167E0" w:rsidP="00AB5070">
            <w:pPr>
              <w:suppressAutoHyphens/>
              <w:spacing w:line="360" w:lineRule="auto"/>
              <w:rPr>
                <w:rStyle w:val="11"/>
                <w:i w:val="0"/>
                <w:iCs w:val="0"/>
                <w:sz w:val="20"/>
                <w:szCs w:val="24"/>
              </w:rPr>
            </w:pPr>
            <w:r w:rsidRPr="00AB5070">
              <w:rPr>
                <w:rStyle w:val="11"/>
                <w:i w:val="0"/>
                <w:iCs w:val="0"/>
                <w:sz w:val="20"/>
                <w:szCs w:val="24"/>
                <w:lang w:eastAsia="ru-RU"/>
              </w:rPr>
              <w:t>гидромуфта предохранительная</w:t>
            </w:r>
          </w:p>
        </w:tc>
      </w:tr>
      <w:tr w:rsidR="008167E0" w:rsidRPr="00AB5070" w:rsidTr="00AB5070">
        <w:trPr>
          <w:jc w:val="center"/>
        </w:trPr>
        <w:tc>
          <w:tcPr>
            <w:tcW w:w="6204" w:type="dxa"/>
            <w:shd w:val="clear" w:color="auto" w:fill="auto"/>
          </w:tcPr>
          <w:p w:rsidR="008167E0" w:rsidRPr="00AB5070" w:rsidRDefault="008167E0" w:rsidP="00AB5070">
            <w:pPr>
              <w:suppressAutoHyphens/>
              <w:spacing w:line="360" w:lineRule="auto"/>
              <w:rPr>
                <w:sz w:val="20"/>
                <w:szCs w:val="28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Кол-во зубьев приводной звездочки</w:t>
            </w:r>
          </w:p>
        </w:tc>
        <w:tc>
          <w:tcPr>
            <w:tcW w:w="2697" w:type="dxa"/>
            <w:shd w:val="clear" w:color="auto" w:fill="auto"/>
          </w:tcPr>
          <w:p w:rsidR="008167E0" w:rsidRPr="00AB5070" w:rsidRDefault="008167E0" w:rsidP="00AB5070">
            <w:pPr>
              <w:suppressAutoHyphens/>
              <w:spacing w:line="360" w:lineRule="auto"/>
              <w:rPr>
                <w:rStyle w:val="11"/>
                <w:i w:val="0"/>
                <w:iCs w:val="0"/>
                <w:sz w:val="20"/>
                <w:szCs w:val="24"/>
              </w:rPr>
            </w:pPr>
            <w:r w:rsidRPr="00AB5070">
              <w:rPr>
                <w:rStyle w:val="11"/>
                <w:i w:val="0"/>
                <w:iCs w:val="0"/>
                <w:sz w:val="20"/>
                <w:szCs w:val="24"/>
                <w:lang w:eastAsia="ru-RU"/>
              </w:rPr>
              <w:t>7;8</w:t>
            </w:r>
          </w:p>
        </w:tc>
      </w:tr>
      <w:tr w:rsidR="008167E0" w:rsidRPr="00AB5070" w:rsidTr="00AB5070">
        <w:trPr>
          <w:jc w:val="center"/>
        </w:trPr>
        <w:tc>
          <w:tcPr>
            <w:tcW w:w="6204" w:type="dxa"/>
            <w:shd w:val="clear" w:color="auto" w:fill="auto"/>
          </w:tcPr>
          <w:p w:rsidR="008167E0" w:rsidRPr="00AB5070" w:rsidRDefault="008167E0" w:rsidP="00AB5070">
            <w:pPr>
              <w:suppressAutoHyphens/>
              <w:spacing w:line="360" w:lineRule="auto"/>
              <w:rPr>
                <w:sz w:val="20"/>
                <w:szCs w:val="28"/>
                <w:lang w:val="ru-RU" w:eastAsia="ru-RU"/>
              </w:rPr>
            </w:pPr>
            <w:r w:rsidRPr="00AB5070">
              <w:rPr>
                <w:sz w:val="20"/>
                <w:lang w:eastAsia="ru-RU"/>
              </w:rPr>
              <w:t>Способ разгрузки</w:t>
            </w:r>
          </w:p>
        </w:tc>
        <w:tc>
          <w:tcPr>
            <w:tcW w:w="2697" w:type="dxa"/>
            <w:shd w:val="clear" w:color="auto" w:fill="auto"/>
          </w:tcPr>
          <w:p w:rsidR="008167E0" w:rsidRPr="00AB5070" w:rsidRDefault="008167E0" w:rsidP="00AB5070">
            <w:pPr>
              <w:suppressAutoHyphens/>
              <w:spacing w:line="360" w:lineRule="auto"/>
              <w:rPr>
                <w:sz w:val="20"/>
                <w:szCs w:val="28"/>
                <w:lang w:val="ru-RU" w:eastAsia="ru-RU"/>
              </w:rPr>
            </w:pPr>
            <w:r w:rsidRPr="00AB5070">
              <w:rPr>
                <w:sz w:val="20"/>
                <w:lang w:eastAsia="ru-RU"/>
              </w:rPr>
              <w:t>прямой; боковой (правый, левый)</w:t>
            </w:r>
          </w:p>
        </w:tc>
      </w:tr>
      <w:tr w:rsidR="008167E0" w:rsidRPr="00AB5070" w:rsidTr="00AB5070">
        <w:trPr>
          <w:jc w:val="center"/>
        </w:trPr>
        <w:tc>
          <w:tcPr>
            <w:tcW w:w="6204" w:type="dxa"/>
            <w:shd w:val="clear" w:color="auto" w:fill="auto"/>
          </w:tcPr>
          <w:p w:rsidR="008167E0" w:rsidRPr="00AB5070" w:rsidRDefault="008167E0" w:rsidP="00AB5070">
            <w:pPr>
              <w:suppressAutoHyphens/>
              <w:spacing w:line="360" w:lineRule="auto"/>
              <w:rPr>
                <w:sz w:val="20"/>
                <w:szCs w:val="19"/>
                <w:lang w:val="ru-RU"/>
              </w:rPr>
            </w:pPr>
            <w:r w:rsidRPr="00AB5070">
              <w:rPr>
                <w:sz w:val="20"/>
                <w:szCs w:val="19"/>
                <w:lang w:val="ru-RU" w:eastAsia="ru-RU"/>
              </w:rPr>
              <w:t>Применяемость по углу падения пласта, град по простиранию</w:t>
            </w:r>
          </w:p>
          <w:p w:rsidR="008167E0" w:rsidRPr="00AB5070" w:rsidRDefault="008167E0" w:rsidP="00AB5070">
            <w:pPr>
              <w:suppressAutoHyphens/>
              <w:spacing w:line="360" w:lineRule="auto"/>
              <w:rPr>
                <w:sz w:val="20"/>
                <w:szCs w:val="19"/>
                <w:lang w:val="ru-RU" w:eastAsia="ru-RU"/>
              </w:rPr>
            </w:pPr>
            <w:r w:rsidRPr="00AB5070">
              <w:rPr>
                <w:sz w:val="20"/>
                <w:szCs w:val="19"/>
                <w:lang w:val="ru-RU" w:eastAsia="ru-RU"/>
              </w:rPr>
              <w:t>по падению по восстанию</w:t>
            </w:r>
          </w:p>
        </w:tc>
        <w:tc>
          <w:tcPr>
            <w:tcW w:w="2697" w:type="dxa"/>
            <w:shd w:val="clear" w:color="auto" w:fill="auto"/>
          </w:tcPr>
          <w:p w:rsidR="00837286" w:rsidRPr="00AB5070" w:rsidRDefault="008167E0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от-25 до +25 от 0 до -15</w:t>
            </w:r>
          </w:p>
          <w:p w:rsidR="008167E0" w:rsidRPr="00AB5070" w:rsidRDefault="008167E0" w:rsidP="00AB5070">
            <w:pPr>
              <w:suppressAutoHyphens/>
              <w:spacing w:line="360" w:lineRule="auto"/>
              <w:rPr>
                <w:sz w:val="20"/>
                <w:szCs w:val="28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от 0 до +15</w:t>
            </w:r>
          </w:p>
        </w:tc>
      </w:tr>
      <w:tr w:rsidR="008167E0" w:rsidRPr="00AB5070" w:rsidTr="00AB5070">
        <w:trPr>
          <w:jc w:val="center"/>
        </w:trPr>
        <w:tc>
          <w:tcPr>
            <w:tcW w:w="6204" w:type="dxa"/>
            <w:shd w:val="clear" w:color="auto" w:fill="auto"/>
          </w:tcPr>
          <w:p w:rsidR="008167E0" w:rsidRPr="00AB5070" w:rsidRDefault="008167E0" w:rsidP="00AB5070">
            <w:pPr>
              <w:suppressAutoHyphens/>
              <w:spacing w:line="360" w:lineRule="auto"/>
              <w:rPr>
                <w:sz w:val="20"/>
                <w:szCs w:val="28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Решеточный став длина по боковинам, мм ширина по боковинам, мм высота боковины, мм ресурс, млн.т</w:t>
            </w:r>
          </w:p>
        </w:tc>
        <w:tc>
          <w:tcPr>
            <w:tcW w:w="2697" w:type="dxa"/>
            <w:shd w:val="clear" w:color="auto" w:fill="auto"/>
          </w:tcPr>
          <w:p w:rsidR="00837286" w:rsidRPr="00AB5070" w:rsidRDefault="008167E0" w:rsidP="00AB5070">
            <w:pPr>
              <w:suppressAutoHyphens/>
              <w:spacing w:line="360" w:lineRule="auto"/>
              <w:rPr>
                <w:sz w:val="20"/>
                <w:szCs w:val="19"/>
                <w:lang w:val="ru-RU"/>
              </w:rPr>
            </w:pPr>
            <w:r w:rsidRPr="00AB5070">
              <w:rPr>
                <w:sz w:val="20"/>
                <w:szCs w:val="19"/>
                <w:lang w:val="ru-RU" w:eastAsia="ru-RU"/>
              </w:rPr>
              <w:t>1080 1500 732 840 250</w:t>
            </w:r>
          </w:p>
          <w:p w:rsidR="008167E0" w:rsidRPr="00AB5070" w:rsidRDefault="008167E0" w:rsidP="00AB5070">
            <w:pPr>
              <w:suppressAutoHyphens/>
              <w:spacing w:line="360" w:lineRule="auto"/>
              <w:rPr>
                <w:sz w:val="20"/>
                <w:szCs w:val="20"/>
                <w:lang w:val="ru-RU" w:eastAsia="ru-RU"/>
              </w:rPr>
            </w:pPr>
            <w:r w:rsidRPr="00AB5070"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8167E0" w:rsidRPr="00AB5070" w:rsidTr="00AB5070">
        <w:trPr>
          <w:jc w:val="center"/>
        </w:trPr>
        <w:tc>
          <w:tcPr>
            <w:tcW w:w="6204" w:type="dxa"/>
            <w:shd w:val="clear" w:color="auto" w:fill="auto"/>
          </w:tcPr>
          <w:p w:rsidR="008167E0" w:rsidRPr="00AB5070" w:rsidRDefault="008167E0" w:rsidP="00AB5070">
            <w:pPr>
              <w:suppressAutoHyphens/>
              <w:spacing w:line="360" w:lineRule="auto"/>
              <w:rPr>
                <w:sz w:val="20"/>
                <w:szCs w:val="28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Угол взаимного поворота рештаков, град в горизонтальной плоскости в вертикальной плоскости</w:t>
            </w:r>
          </w:p>
        </w:tc>
        <w:tc>
          <w:tcPr>
            <w:tcW w:w="2697" w:type="dxa"/>
            <w:shd w:val="clear" w:color="auto" w:fill="auto"/>
          </w:tcPr>
          <w:p w:rsidR="008167E0" w:rsidRPr="00AB5070" w:rsidRDefault="008167E0" w:rsidP="00AB5070">
            <w:pPr>
              <w:suppressAutoHyphens/>
              <w:spacing w:line="360" w:lineRule="auto"/>
              <w:rPr>
                <w:sz w:val="20"/>
                <w:szCs w:val="28"/>
                <w:lang w:val="ru-RU" w:eastAsia="ru-RU"/>
              </w:rPr>
            </w:pPr>
            <w:r w:rsidRPr="00AB5070">
              <w:rPr>
                <w:sz w:val="20"/>
                <w:lang w:eastAsia="ru-RU"/>
              </w:rPr>
              <w:t>не более 3 не более 5</w:t>
            </w:r>
          </w:p>
        </w:tc>
      </w:tr>
      <w:tr w:rsidR="008167E0" w:rsidRPr="00AB5070" w:rsidTr="00AB5070">
        <w:trPr>
          <w:jc w:val="center"/>
        </w:trPr>
        <w:tc>
          <w:tcPr>
            <w:tcW w:w="6204" w:type="dxa"/>
            <w:shd w:val="clear" w:color="auto" w:fill="auto"/>
          </w:tcPr>
          <w:p w:rsidR="008167E0" w:rsidRPr="00AB5070" w:rsidRDefault="008167E0" w:rsidP="00AB5070">
            <w:pPr>
              <w:suppressAutoHyphens/>
              <w:spacing w:line="360" w:lineRule="auto"/>
              <w:rPr>
                <w:sz w:val="20"/>
                <w:szCs w:val="28"/>
                <w:lang w:val="ru-RU" w:eastAsia="ru-RU"/>
              </w:rPr>
            </w:pPr>
            <w:r w:rsidRPr="00AB5070">
              <w:rPr>
                <w:sz w:val="20"/>
                <w:lang w:eastAsia="ru-RU"/>
              </w:rPr>
              <w:t>Тип рейки комбайнового движения</w:t>
            </w:r>
          </w:p>
        </w:tc>
        <w:tc>
          <w:tcPr>
            <w:tcW w:w="2697" w:type="dxa"/>
            <w:shd w:val="clear" w:color="auto" w:fill="auto"/>
          </w:tcPr>
          <w:p w:rsidR="008167E0" w:rsidRPr="00AB5070" w:rsidRDefault="008167E0" w:rsidP="00AB5070">
            <w:pPr>
              <w:suppressAutoHyphens/>
              <w:spacing w:line="360" w:lineRule="auto"/>
              <w:rPr>
                <w:sz w:val="20"/>
                <w:szCs w:val="28"/>
                <w:lang w:val="ru-RU" w:eastAsia="ru-RU"/>
              </w:rPr>
            </w:pPr>
            <w:r w:rsidRPr="00AB5070">
              <w:rPr>
                <w:sz w:val="20"/>
                <w:lang w:eastAsia="ru-RU"/>
              </w:rPr>
              <w:t>РКД, РПНС, 2УКП</w:t>
            </w:r>
          </w:p>
        </w:tc>
      </w:tr>
    </w:tbl>
    <w:p w:rsidR="008167E0" w:rsidRPr="009711B4" w:rsidRDefault="008167E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8167E0" w:rsidRPr="009711B4" w:rsidRDefault="008167E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4.3</w:t>
      </w:r>
      <w:r w:rsidR="00B46595">
        <w:rPr>
          <w:sz w:val="28"/>
          <w:szCs w:val="28"/>
          <w:lang w:val="ru-RU" w:eastAsia="ru-RU"/>
        </w:rPr>
        <w:t xml:space="preserve"> </w:t>
      </w:r>
      <w:r w:rsidRPr="009711B4">
        <w:rPr>
          <w:sz w:val="28"/>
          <w:szCs w:val="28"/>
          <w:lang w:val="ru-RU" w:eastAsia="ru-RU"/>
        </w:rPr>
        <w:t>Размеры выемочных полей и очистных забоев</w:t>
      </w:r>
    </w:p>
    <w:p w:rsidR="008167E0" w:rsidRPr="009711B4" w:rsidRDefault="008167E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8167E0" w:rsidRPr="009711B4" w:rsidRDefault="008167E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 xml:space="preserve">Для шахт, отрабатывающих пологие и наклонные пласты, длина выемочного поля находится в пределах от 800 до </w:t>
      </w:r>
      <w:smartTag w:uri="urn:schemas-microsoft-com:office:smarttags" w:element="metricconverter">
        <w:smartTagPr>
          <w:attr w:name="ProductID" w:val="300 м"/>
        </w:smartTagPr>
        <w:r w:rsidRPr="009711B4">
          <w:rPr>
            <w:sz w:val="28"/>
            <w:szCs w:val="28"/>
            <w:lang w:val="ru-RU" w:eastAsia="ru-RU"/>
          </w:rPr>
          <w:t>1500 метров</w:t>
        </w:r>
      </w:smartTag>
      <w:r w:rsidRPr="009711B4">
        <w:rPr>
          <w:sz w:val="28"/>
          <w:szCs w:val="28"/>
          <w:lang w:val="ru-RU" w:eastAsia="ru-RU"/>
        </w:rPr>
        <w:t>, крыла панели от 800 до</w:t>
      </w:r>
    </w:p>
    <w:p w:rsidR="008167E0" w:rsidRPr="009711B4" w:rsidRDefault="008167E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smartTag w:uri="urn:schemas-microsoft-com:office:smarttags" w:element="metricconverter">
        <w:smartTagPr>
          <w:attr w:name="ProductID" w:val="300 м"/>
        </w:smartTagPr>
        <w:r w:rsidRPr="009711B4">
          <w:rPr>
            <w:sz w:val="28"/>
            <w:szCs w:val="28"/>
            <w:lang w:val="ru-RU" w:eastAsia="ru-RU"/>
          </w:rPr>
          <w:t>1500 метров</w:t>
        </w:r>
      </w:smartTag>
      <w:r w:rsidRPr="009711B4">
        <w:rPr>
          <w:sz w:val="28"/>
          <w:szCs w:val="28"/>
          <w:lang w:val="ru-RU" w:eastAsia="ru-RU"/>
        </w:rPr>
        <w:t>. В данной работе:</w:t>
      </w:r>
    </w:p>
    <w:p w:rsidR="008167E0" w:rsidRPr="009711B4" w:rsidRDefault="008167E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 xml:space="preserve">-длина выемочного поля </w:t>
      </w:r>
      <w:smartTag w:uri="urn:schemas-microsoft-com:office:smarttags" w:element="metricconverter">
        <w:smartTagPr>
          <w:attr w:name="ProductID" w:val="300 м"/>
        </w:smartTagPr>
        <w:r w:rsidRPr="009711B4">
          <w:rPr>
            <w:sz w:val="28"/>
            <w:szCs w:val="28"/>
            <w:lang w:val="ru-RU" w:eastAsia="ru-RU"/>
          </w:rPr>
          <w:t>2850 метров</w:t>
        </w:r>
      </w:smartTag>
      <w:r w:rsidRPr="009711B4">
        <w:rPr>
          <w:sz w:val="28"/>
          <w:szCs w:val="28"/>
          <w:lang w:val="ru-RU" w:eastAsia="ru-RU"/>
        </w:rPr>
        <w:t>.</w:t>
      </w:r>
    </w:p>
    <w:p w:rsidR="008167E0" w:rsidRPr="009711B4" w:rsidRDefault="008167E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 xml:space="preserve">-длина крыла панели </w:t>
      </w:r>
      <w:smartTag w:uri="urn:schemas-microsoft-com:office:smarttags" w:element="metricconverter">
        <w:smartTagPr>
          <w:attr w:name="ProductID" w:val="300 м"/>
        </w:smartTagPr>
        <w:r w:rsidRPr="009711B4">
          <w:rPr>
            <w:sz w:val="28"/>
            <w:szCs w:val="28"/>
            <w:lang w:val="ru-RU" w:eastAsia="ru-RU"/>
          </w:rPr>
          <w:t>1300 метров</w:t>
        </w:r>
      </w:smartTag>
      <w:r w:rsidRPr="009711B4">
        <w:rPr>
          <w:sz w:val="28"/>
          <w:szCs w:val="28"/>
          <w:lang w:val="ru-RU" w:eastAsia="ru-RU"/>
        </w:rPr>
        <w:t>.</w:t>
      </w:r>
    </w:p>
    <w:p w:rsidR="008167E0" w:rsidRPr="009711B4" w:rsidRDefault="008167E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 xml:space="preserve">-длина лавы </w:t>
      </w:r>
      <w:smartTag w:uri="urn:schemas-microsoft-com:office:smarttags" w:element="metricconverter">
        <w:smartTagPr>
          <w:attr w:name="ProductID" w:val="300 м"/>
        </w:smartTagPr>
        <w:r w:rsidRPr="009711B4">
          <w:rPr>
            <w:sz w:val="28"/>
            <w:szCs w:val="28"/>
            <w:lang w:val="ru-RU" w:eastAsia="ru-RU"/>
          </w:rPr>
          <w:t>300 метров</w:t>
        </w:r>
      </w:smartTag>
      <w:r w:rsidRPr="009711B4">
        <w:rPr>
          <w:sz w:val="28"/>
          <w:szCs w:val="28"/>
          <w:lang w:val="ru-RU" w:eastAsia="ru-RU"/>
        </w:rPr>
        <w:t>.</w:t>
      </w:r>
    </w:p>
    <w:p w:rsidR="00837286" w:rsidRPr="009711B4" w:rsidRDefault="00837286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223BAF" w:rsidRPr="009711B4" w:rsidRDefault="00B46595" w:rsidP="00B46595">
      <w:pPr>
        <w:suppressAutoHyphens/>
        <w:spacing w:line="360" w:lineRule="auto"/>
        <w:ind w:left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4.4 </w:t>
      </w:r>
      <w:r w:rsidR="00223BAF" w:rsidRPr="009711B4">
        <w:rPr>
          <w:sz w:val="28"/>
          <w:szCs w:val="28"/>
          <w:lang w:val="ru-RU" w:eastAsia="ru-RU"/>
        </w:rPr>
        <w:t>Нагрузка на очистной забой</w:t>
      </w:r>
    </w:p>
    <w:p w:rsidR="00EC5AD0" w:rsidRPr="009711B4" w:rsidRDefault="00EC5AD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EC5AD0" w:rsidRPr="009711B4" w:rsidRDefault="00EC5AD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Нагрузка на очистной забой - добыча угля в единицу времени. Определяется по формуле:</w:t>
      </w:r>
    </w:p>
    <w:p w:rsidR="00837286" w:rsidRPr="009711B4" w:rsidRDefault="00837286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EC5AD0" w:rsidRPr="009711B4" w:rsidRDefault="00E70C6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position w:val="-14"/>
          <w:sz w:val="28"/>
          <w:szCs w:val="28"/>
          <w:lang w:val="ru-RU" w:eastAsia="ru-RU"/>
        </w:rPr>
        <w:pict>
          <v:shape id="_x0000_i1078" type="#_x0000_t75" style="width:156pt;height:18.75pt">
            <v:imagedata r:id="rId58" o:title=""/>
          </v:shape>
        </w:pict>
      </w:r>
      <w:r w:rsidR="00837286" w:rsidRPr="009711B4">
        <w:rPr>
          <w:sz w:val="28"/>
          <w:szCs w:val="28"/>
          <w:lang w:val="ru-RU" w:eastAsia="ru-RU"/>
        </w:rPr>
        <w:t xml:space="preserve">  </w:t>
      </w:r>
      <w:r w:rsidR="00EC5AD0" w:rsidRPr="009711B4">
        <w:rPr>
          <w:sz w:val="28"/>
          <w:szCs w:val="28"/>
          <w:lang w:val="ru-RU" w:eastAsia="ru-RU"/>
        </w:rPr>
        <w:t>(21)</w:t>
      </w:r>
    </w:p>
    <w:p w:rsidR="00837286" w:rsidRPr="009711B4" w:rsidRDefault="00E70C6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position w:val="-14"/>
          <w:sz w:val="28"/>
          <w:szCs w:val="28"/>
          <w:lang w:val="ru-RU" w:eastAsia="ru-RU"/>
        </w:rPr>
        <w:pict>
          <v:shape id="_x0000_i1079" type="#_x0000_t75" style="width:248.25pt;height:18.75pt">
            <v:imagedata r:id="rId59" o:title=""/>
          </v:shape>
        </w:pict>
      </w:r>
    </w:p>
    <w:p w:rsidR="00837286" w:rsidRPr="009711B4" w:rsidRDefault="00837286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A04F5F" w:rsidRPr="009711B4" w:rsidRDefault="00B46595" w:rsidP="00B46595">
      <w:pPr>
        <w:suppressAutoHyphens/>
        <w:spacing w:line="360" w:lineRule="auto"/>
        <w:ind w:left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4.5 </w:t>
      </w:r>
      <w:r w:rsidR="00A04F5F" w:rsidRPr="009711B4">
        <w:rPr>
          <w:sz w:val="28"/>
          <w:szCs w:val="28"/>
          <w:lang w:val="ru-RU" w:eastAsia="ru-RU"/>
        </w:rPr>
        <w:t>Проверка нагрузки на очистной забой по газовому фактору</w:t>
      </w:r>
    </w:p>
    <w:p w:rsidR="00A04F5F" w:rsidRPr="009711B4" w:rsidRDefault="00A04F5F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837286" w:rsidRPr="009711B4" w:rsidRDefault="00A04F5F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lang w:val="ru-RU" w:eastAsia="ru-RU"/>
        </w:rPr>
        <w:t>А</w:t>
      </w:r>
      <w:r w:rsidRPr="009711B4">
        <w:rPr>
          <w:rStyle w:val="213"/>
          <w:b w:val="0"/>
          <w:i w:val="0"/>
          <w:iCs w:val="0"/>
          <w:spacing w:val="0"/>
          <w:sz w:val="28"/>
          <w:lang w:val="ru-RU" w:eastAsia="ru-RU"/>
        </w:rPr>
        <w:t xml:space="preserve"> = </w:t>
      </w:r>
      <w:r w:rsidRPr="009711B4">
        <w:rPr>
          <w:rStyle w:val="213"/>
          <w:b w:val="0"/>
          <w:bCs w:val="0"/>
          <w:i w:val="0"/>
          <w:iCs w:val="0"/>
          <w:spacing w:val="0"/>
          <w:sz w:val="28"/>
          <w:lang w:val="ru-RU" w:eastAsia="ru-RU"/>
        </w:rPr>
        <w:t>864*</w:t>
      </w:r>
      <w:r w:rsidRPr="009711B4">
        <w:rPr>
          <w:sz w:val="28"/>
          <w:lang w:val="ru-RU" w:eastAsia="ru-RU"/>
        </w:rPr>
        <w:t xml:space="preserve"> </w:t>
      </w:r>
      <w:r w:rsidRPr="009711B4">
        <w:rPr>
          <w:sz w:val="28"/>
        </w:rPr>
        <w:t>V</w:t>
      </w:r>
      <w:r w:rsidRPr="009711B4">
        <w:rPr>
          <w:sz w:val="28"/>
          <w:vertAlign w:val="subscript"/>
        </w:rPr>
        <w:t>d</w:t>
      </w:r>
      <w:r w:rsidRPr="009711B4">
        <w:rPr>
          <w:sz w:val="28"/>
          <w:lang w:val="ru-RU"/>
        </w:rPr>
        <w:t>*</w:t>
      </w:r>
      <w:r w:rsidRPr="009711B4">
        <w:rPr>
          <w:sz w:val="28"/>
        </w:rPr>
        <w:t>S</w:t>
      </w:r>
      <w:r w:rsidRPr="009711B4">
        <w:rPr>
          <w:sz w:val="28"/>
          <w:vertAlign w:val="subscript"/>
        </w:rPr>
        <w:t>np</w:t>
      </w:r>
      <w:r w:rsidRPr="009711B4">
        <w:rPr>
          <w:sz w:val="28"/>
          <w:lang w:val="ru-RU"/>
        </w:rPr>
        <w:t>*</w:t>
      </w:r>
      <w:r w:rsidRPr="009711B4">
        <w:rPr>
          <w:sz w:val="28"/>
        </w:rPr>
        <w:t>d</w:t>
      </w:r>
      <w:r w:rsidRPr="009711B4">
        <w:rPr>
          <w:sz w:val="28"/>
          <w:lang w:val="ru-RU"/>
        </w:rPr>
        <w:t>*</w:t>
      </w:r>
      <w:r w:rsidRPr="009711B4">
        <w:rPr>
          <w:sz w:val="28"/>
        </w:rPr>
        <w:t>K</w:t>
      </w:r>
      <w:r w:rsidRPr="009711B4">
        <w:rPr>
          <w:sz w:val="28"/>
          <w:vertAlign w:val="subscript"/>
          <w:lang w:val="ru-RU"/>
        </w:rPr>
        <w:t>в/</w:t>
      </w:r>
      <w:r w:rsidRPr="009711B4">
        <w:rPr>
          <w:sz w:val="28"/>
        </w:rPr>
        <w:t>K</w:t>
      </w:r>
      <w:r w:rsidRPr="009711B4">
        <w:rPr>
          <w:sz w:val="28"/>
          <w:vertAlign w:val="subscript"/>
        </w:rPr>
        <w:t>e</w:t>
      </w:r>
      <w:r w:rsidRPr="009711B4">
        <w:rPr>
          <w:sz w:val="28"/>
          <w:vertAlign w:val="subscript"/>
          <w:lang w:val="ru-RU"/>
        </w:rPr>
        <w:t>д</w:t>
      </w:r>
      <w:r w:rsidRPr="009711B4">
        <w:rPr>
          <w:sz w:val="28"/>
          <w:lang w:val="ru-RU"/>
        </w:rPr>
        <w:t>*</w:t>
      </w:r>
      <w:r w:rsidRPr="009711B4">
        <w:rPr>
          <w:sz w:val="28"/>
        </w:rPr>
        <w:t>q</w:t>
      </w:r>
      <w:r w:rsidRPr="009711B4">
        <w:rPr>
          <w:sz w:val="28"/>
          <w:lang w:val="ru-RU"/>
        </w:rPr>
        <w:t>*</w:t>
      </w:r>
      <w:r w:rsidRPr="009711B4">
        <w:rPr>
          <w:sz w:val="28"/>
        </w:rPr>
        <w:t>K</w:t>
      </w:r>
      <w:r w:rsidRPr="009711B4">
        <w:rPr>
          <w:sz w:val="28"/>
          <w:vertAlign w:val="subscript"/>
          <w:lang w:val="ru-RU"/>
        </w:rPr>
        <w:t>н.г.</w:t>
      </w:r>
      <w:r w:rsidRPr="009711B4">
        <w:rPr>
          <w:sz w:val="28"/>
          <w:lang w:val="ru-RU"/>
        </w:rPr>
        <w:t xml:space="preserve"> * </w:t>
      </w:r>
      <w:r w:rsidRPr="009711B4">
        <w:rPr>
          <w:sz w:val="28"/>
          <w:lang w:val="ru-RU" w:eastAsia="ru-RU"/>
        </w:rPr>
        <w:t>К</w:t>
      </w:r>
      <w:r w:rsidRPr="009711B4">
        <w:rPr>
          <w:sz w:val="28"/>
          <w:vertAlign w:val="subscript"/>
          <w:lang w:val="ru-RU" w:eastAsia="ru-RU"/>
        </w:rPr>
        <w:t>прд</w:t>
      </w:r>
      <w:r w:rsidR="00837286" w:rsidRPr="009711B4">
        <w:rPr>
          <w:sz w:val="28"/>
          <w:szCs w:val="28"/>
          <w:lang w:val="ru-RU" w:eastAsia="ru-RU"/>
        </w:rPr>
        <w:t xml:space="preserve"> </w:t>
      </w:r>
      <w:r w:rsidRPr="009711B4">
        <w:rPr>
          <w:sz w:val="28"/>
          <w:szCs w:val="28"/>
          <w:lang w:val="ru-RU" w:eastAsia="ru-RU"/>
        </w:rPr>
        <w:t>(22)</w:t>
      </w:r>
    </w:p>
    <w:p w:rsidR="00837286" w:rsidRPr="009711B4" w:rsidRDefault="00837286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A04F5F" w:rsidRPr="009711B4" w:rsidRDefault="00A04F5F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где: V</w:t>
      </w:r>
      <w:r w:rsidRPr="009711B4">
        <w:rPr>
          <w:sz w:val="28"/>
          <w:lang w:val="ru-RU" w:eastAsia="ru-RU"/>
        </w:rPr>
        <w:t>д</w:t>
      </w:r>
      <w:r w:rsidRPr="009711B4">
        <w:rPr>
          <w:sz w:val="28"/>
          <w:szCs w:val="28"/>
          <w:lang w:val="ru-RU" w:eastAsia="ru-RU"/>
        </w:rPr>
        <w:t xml:space="preserve"> - допустимая скорость движения воздуха в очистном забое(4м/с);</w:t>
      </w:r>
    </w:p>
    <w:p w:rsidR="00A04F5F" w:rsidRPr="009711B4" w:rsidRDefault="00A04F5F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eastAsia="ru-RU"/>
        </w:rPr>
        <w:t>S</w:t>
      </w:r>
      <w:r w:rsidRPr="009711B4">
        <w:rPr>
          <w:sz w:val="28"/>
          <w:szCs w:val="28"/>
          <w:lang w:val="ru-RU" w:eastAsia="ru-RU"/>
        </w:rPr>
        <w:t>пр- поперечное проходное сечение для струи воздуха;</w:t>
      </w:r>
    </w:p>
    <w:p w:rsidR="00837286" w:rsidRPr="009711B4" w:rsidRDefault="00B46595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  <w:r w:rsidR="00CC4511" w:rsidRPr="009711B4">
        <w:rPr>
          <w:sz w:val="28"/>
          <w:szCs w:val="28"/>
          <w:lang w:eastAsia="ru-RU"/>
        </w:rPr>
        <w:t>S</w:t>
      </w:r>
      <w:r w:rsidR="00CC4511" w:rsidRPr="009711B4">
        <w:rPr>
          <w:sz w:val="28"/>
          <w:szCs w:val="28"/>
          <w:lang w:val="ru-RU" w:eastAsia="ru-RU"/>
        </w:rPr>
        <w:t xml:space="preserve">пр </w:t>
      </w:r>
      <w:r w:rsidR="00E70C6C">
        <w:rPr>
          <w:position w:val="-12"/>
          <w:sz w:val="28"/>
          <w:szCs w:val="28"/>
          <w:lang w:val="ru-RU" w:eastAsia="ru-RU"/>
        </w:rPr>
        <w:pict>
          <v:shape id="_x0000_i1080" type="#_x0000_t75" style="width:206.25pt;height:18pt">
            <v:imagedata r:id="rId60" o:title=""/>
          </v:shape>
        </w:pict>
      </w:r>
      <w:r w:rsidR="00837286" w:rsidRPr="009711B4">
        <w:rPr>
          <w:sz w:val="28"/>
          <w:szCs w:val="28"/>
          <w:lang w:val="ru-RU" w:eastAsia="ru-RU"/>
        </w:rPr>
        <w:t xml:space="preserve">  </w:t>
      </w:r>
      <w:r w:rsidR="00A04F5F" w:rsidRPr="009711B4">
        <w:rPr>
          <w:sz w:val="28"/>
          <w:szCs w:val="28"/>
          <w:lang w:val="ru-RU" w:eastAsia="ru-RU"/>
        </w:rPr>
        <w:t>(23)</w:t>
      </w:r>
    </w:p>
    <w:p w:rsidR="00837286" w:rsidRPr="009711B4" w:rsidRDefault="00837286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A2038E" w:rsidRPr="009711B4" w:rsidRDefault="00A2038E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 xml:space="preserve">где: </w:t>
      </w:r>
      <w:r w:rsidR="00741F1A" w:rsidRPr="009711B4">
        <w:rPr>
          <w:sz w:val="28"/>
        </w:rPr>
        <w:t>V</w:t>
      </w:r>
      <w:r w:rsidR="00741F1A" w:rsidRPr="009711B4">
        <w:rPr>
          <w:sz w:val="28"/>
          <w:vertAlign w:val="subscript"/>
        </w:rPr>
        <w:t>d</w:t>
      </w:r>
      <w:r w:rsidRPr="009711B4">
        <w:rPr>
          <w:sz w:val="28"/>
          <w:szCs w:val="28"/>
          <w:lang w:val="ru-RU" w:eastAsia="ru-RU"/>
        </w:rPr>
        <w:t xml:space="preserve"> - допустимая скорость движения воздуха в очистном забое(4м/с);</w:t>
      </w:r>
    </w:p>
    <w:p w:rsidR="00A2038E" w:rsidRPr="009711B4" w:rsidRDefault="00741F1A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</w:rPr>
        <w:t>S</w:t>
      </w:r>
      <w:r w:rsidRPr="009711B4">
        <w:rPr>
          <w:sz w:val="28"/>
          <w:vertAlign w:val="subscript"/>
        </w:rPr>
        <w:t>np</w:t>
      </w:r>
      <w:r w:rsidR="00A2038E" w:rsidRPr="009711B4">
        <w:rPr>
          <w:sz w:val="28"/>
          <w:szCs w:val="28"/>
          <w:lang w:val="ru-RU" w:eastAsia="ru-RU"/>
        </w:rPr>
        <w:t xml:space="preserve"> - поперечное проходное сечение для струи воздуха;</w:t>
      </w:r>
    </w:p>
    <w:p w:rsidR="00A2038E" w:rsidRPr="009711B4" w:rsidRDefault="00A2038E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Snp = 2.88*rri{ - 0.55= 2.88*3.1-0.55 =8.4;</w:t>
      </w:r>
      <w:r w:rsidR="00837286" w:rsidRPr="009711B4">
        <w:rPr>
          <w:sz w:val="28"/>
          <w:szCs w:val="28"/>
          <w:lang w:val="ru-RU" w:eastAsia="ru-RU"/>
        </w:rPr>
        <w:t xml:space="preserve"> </w:t>
      </w:r>
      <w:r w:rsidRPr="009711B4">
        <w:rPr>
          <w:sz w:val="28"/>
          <w:szCs w:val="28"/>
          <w:lang w:val="ru-RU" w:eastAsia="ru-RU"/>
        </w:rPr>
        <w:t>(23)</w:t>
      </w:r>
    </w:p>
    <w:p w:rsidR="00A2038E" w:rsidRPr="009711B4" w:rsidRDefault="00A2038E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d — допустимая концентрация метана по правилам безопасности(1%);</w:t>
      </w:r>
    </w:p>
    <w:p w:rsidR="00A2038E" w:rsidRPr="009711B4" w:rsidRDefault="00A2038E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Кв - коэффициент, учитывающий движение части воздуха по выработанному пространству за крепью(1.2-1.4); /С =1-4;</w:t>
      </w:r>
    </w:p>
    <w:p w:rsidR="00A2038E" w:rsidRPr="009711B4" w:rsidRDefault="00741F1A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</w:rPr>
        <w:t>K</w:t>
      </w:r>
      <w:r w:rsidRPr="009711B4">
        <w:rPr>
          <w:sz w:val="28"/>
          <w:szCs w:val="28"/>
          <w:vertAlign w:val="subscript"/>
        </w:rPr>
        <w:t>e</w:t>
      </w:r>
      <w:r w:rsidRPr="009711B4">
        <w:rPr>
          <w:sz w:val="28"/>
          <w:szCs w:val="28"/>
          <w:vertAlign w:val="subscript"/>
          <w:lang w:val="ru-RU"/>
        </w:rPr>
        <w:t>д</w:t>
      </w:r>
      <w:r w:rsidR="00A2038E" w:rsidRPr="009711B4">
        <w:rPr>
          <w:sz w:val="28"/>
          <w:szCs w:val="28"/>
          <w:lang w:val="ru-RU" w:eastAsia="ru-RU"/>
        </w:rPr>
        <w:t xml:space="preserve"> - коэффициент, зачитывающий естественную дегазацию при отсутствии выемки угля(0.6-0.7);</w:t>
      </w:r>
    </w:p>
    <w:p w:rsidR="00A2038E" w:rsidRPr="009711B4" w:rsidRDefault="00A2038E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= 0.6;</w:t>
      </w:r>
    </w:p>
    <w:p w:rsidR="00A2038E" w:rsidRPr="009711B4" w:rsidRDefault="00A2038E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q — относительная метанообильность выемочного участка(5-10м/т );</w:t>
      </w:r>
    </w:p>
    <w:p w:rsidR="00A2038E" w:rsidRPr="009711B4" w:rsidRDefault="00A2038E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q =5 т/м3;</w:t>
      </w:r>
    </w:p>
    <w:p w:rsidR="00A2038E" w:rsidRPr="009711B4" w:rsidRDefault="00741F1A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</w:rPr>
        <w:t>K</w:t>
      </w:r>
      <w:r w:rsidRPr="009711B4">
        <w:rPr>
          <w:sz w:val="28"/>
          <w:szCs w:val="28"/>
          <w:vertAlign w:val="subscript"/>
          <w:lang w:val="ru-RU"/>
        </w:rPr>
        <w:t>н.г.</w:t>
      </w:r>
      <w:r w:rsidRPr="009711B4">
        <w:rPr>
          <w:sz w:val="28"/>
          <w:lang w:val="ru-RU"/>
        </w:rPr>
        <w:t xml:space="preserve"> </w:t>
      </w:r>
      <w:r w:rsidR="00A2038E" w:rsidRPr="009711B4">
        <w:rPr>
          <w:sz w:val="28"/>
          <w:szCs w:val="28"/>
          <w:lang w:val="ru-RU" w:eastAsia="ru-RU"/>
        </w:rPr>
        <w:t>- коэффициент, учитывающий неравномерность выделения газа в лаву( 1.43-2.14);</w:t>
      </w:r>
    </w:p>
    <w:p w:rsidR="00A2038E" w:rsidRPr="009711B4" w:rsidRDefault="00A2038E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Кш =2.14;</w:t>
      </w:r>
    </w:p>
    <w:p w:rsidR="00837286" w:rsidRPr="009711B4" w:rsidRDefault="00A2038E" w:rsidP="00B46595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Кпрд - коэффициент, учитывающий предварительную дегазацию(0.6-0.7);</w:t>
      </w:r>
      <w:r w:rsidR="00B46595">
        <w:rPr>
          <w:sz w:val="28"/>
          <w:szCs w:val="28"/>
          <w:lang w:val="ru-RU" w:eastAsia="ru-RU"/>
        </w:rPr>
        <w:t xml:space="preserve"> </w:t>
      </w:r>
      <w:r w:rsidRPr="009711B4">
        <w:rPr>
          <w:sz w:val="28"/>
          <w:szCs w:val="28"/>
          <w:lang w:val="ru-RU" w:eastAsia="ru-RU"/>
        </w:rPr>
        <w:t>Кпрд =0.6;</w:t>
      </w:r>
    </w:p>
    <w:p w:rsidR="00A2038E" w:rsidRPr="009711B4" w:rsidRDefault="00A2038E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A2038E" w:rsidRPr="009711B4" w:rsidRDefault="00A2038E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А = 864*4*8.4* 1*1.4/0.6*5*2.14*0.6=10551(т/сут);</w:t>
      </w:r>
    </w:p>
    <w:p w:rsidR="00A2038E" w:rsidRPr="009711B4" w:rsidRDefault="00A2038E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A2038E" w:rsidRPr="009711B4" w:rsidRDefault="00B9750C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Так как А&gt;Асут</w:t>
      </w:r>
      <w:r w:rsidR="00A2038E" w:rsidRPr="009711B4">
        <w:rPr>
          <w:sz w:val="28"/>
          <w:szCs w:val="28"/>
          <w:lang w:val="ru-RU" w:eastAsia="ru-RU"/>
        </w:rPr>
        <w:t>, условие выполняется. В том случае, если условие не выполняется, необходимо проводить дегазационные мероприятия.</w:t>
      </w:r>
    </w:p>
    <w:p w:rsidR="00A2038E" w:rsidRPr="009711B4" w:rsidRDefault="00A2038E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Дегазация - это комплекс технологических процессов, направленных на предотвращение выделения метана в атмосферу горных выработок путем его извлечерия, улавливания и изолированного отвода по трубам шахтной дегазационной системы, связывание и нейтрализации метана в угленосной толще.</w:t>
      </w:r>
    </w:p>
    <w:p w:rsidR="00A2038E" w:rsidRDefault="00B46595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  <w:t>4.6</w:t>
      </w:r>
      <w:r w:rsidR="00A2038E" w:rsidRPr="009711B4">
        <w:rPr>
          <w:sz w:val="28"/>
          <w:szCs w:val="28"/>
          <w:lang w:val="ru-RU" w:eastAsia="ru-RU"/>
        </w:rPr>
        <w:t xml:space="preserve"> Определение числа действующих забоев</w:t>
      </w:r>
    </w:p>
    <w:p w:rsidR="00B46595" w:rsidRPr="009711B4" w:rsidRDefault="00B46595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837286" w:rsidRPr="009711B4" w:rsidRDefault="00B9750C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noProof w:val="0"/>
        </w:rPr>
        <w:t>Количество очистных забоев определяется по формуле:</w:t>
      </w:r>
    </w:p>
    <w:p w:rsidR="00B46595" w:rsidRDefault="00B46595" w:rsidP="009711B4">
      <w:pPr>
        <w:pStyle w:val="34"/>
        <w:shd w:val="clear" w:color="auto" w:fill="auto"/>
        <w:tabs>
          <w:tab w:val="left" w:pos="2160"/>
          <w:tab w:val="left" w:pos="8820"/>
        </w:tabs>
        <w:suppressAutoHyphens/>
        <w:spacing w:line="360" w:lineRule="auto"/>
        <w:ind w:firstLine="709"/>
        <w:jc w:val="both"/>
        <w:rPr>
          <w:i w:val="0"/>
          <w:noProof w:val="0"/>
          <w:sz w:val="28"/>
          <w:szCs w:val="36"/>
        </w:rPr>
      </w:pPr>
      <w:bookmarkStart w:id="1" w:name="bookmark2"/>
    </w:p>
    <w:p w:rsidR="00B9750C" w:rsidRPr="009711B4" w:rsidRDefault="00B9750C" w:rsidP="009711B4">
      <w:pPr>
        <w:pStyle w:val="34"/>
        <w:shd w:val="clear" w:color="auto" w:fill="auto"/>
        <w:tabs>
          <w:tab w:val="left" w:pos="2160"/>
          <w:tab w:val="left" w:pos="8820"/>
        </w:tabs>
        <w:suppressAutoHyphens/>
        <w:spacing w:line="360" w:lineRule="auto"/>
        <w:ind w:firstLine="709"/>
        <w:jc w:val="both"/>
        <w:rPr>
          <w:i w:val="0"/>
          <w:sz w:val="28"/>
        </w:rPr>
      </w:pPr>
      <w:r w:rsidRPr="009711B4">
        <w:rPr>
          <w:i w:val="0"/>
          <w:noProof w:val="0"/>
          <w:sz w:val="28"/>
          <w:szCs w:val="36"/>
        </w:rPr>
        <w:t>n</w:t>
      </w:r>
      <w:r w:rsidRPr="009711B4">
        <w:rPr>
          <w:i w:val="0"/>
          <w:noProof w:val="0"/>
          <w:sz w:val="28"/>
        </w:rPr>
        <w:t>оч.з. К</w:t>
      </w:r>
      <w:r w:rsidRPr="009711B4">
        <w:rPr>
          <w:i w:val="0"/>
          <w:noProof w:val="0"/>
          <w:sz w:val="28"/>
          <w:vertAlign w:val="subscript"/>
        </w:rPr>
        <w:t>оч</w:t>
      </w:r>
      <w:r w:rsidRPr="009711B4">
        <w:rPr>
          <w:i w:val="0"/>
          <w:noProof w:val="0"/>
          <w:sz w:val="28"/>
        </w:rPr>
        <w:t xml:space="preserve">* А </w:t>
      </w:r>
      <w:r w:rsidRPr="009711B4">
        <w:rPr>
          <w:i w:val="0"/>
          <w:noProof w:val="0"/>
          <w:sz w:val="28"/>
          <w:vertAlign w:val="subscript"/>
        </w:rPr>
        <w:t>ш .сут</w:t>
      </w:r>
      <w:r w:rsidRPr="009711B4">
        <w:rPr>
          <w:i w:val="0"/>
          <w:noProof w:val="0"/>
          <w:sz w:val="28"/>
        </w:rPr>
        <w:t xml:space="preserve"> </w:t>
      </w:r>
      <w:r w:rsidRPr="009711B4">
        <w:rPr>
          <w:i w:val="0"/>
          <w:sz w:val="28"/>
        </w:rPr>
        <w:t xml:space="preserve">/ </w:t>
      </w:r>
      <w:r w:rsidRPr="009711B4">
        <w:rPr>
          <w:i w:val="0"/>
          <w:noProof w:val="0"/>
          <w:sz w:val="28"/>
        </w:rPr>
        <w:t>А</w:t>
      </w:r>
      <w:r w:rsidRPr="009711B4">
        <w:rPr>
          <w:i w:val="0"/>
          <w:noProof w:val="0"/>
          <w:sz w:val="28"/>
          <w:vertAlign w:val="subscript"/>
        </w:rPr>
        <w:t>сут</w:t>
      </w:r>
      <w:r w:rsidR="00837286" w:rsidRPr="009711B4">
        <w:rPr>
          <w:rStyle w:val="213"/>
          <w:b w:val="0"/>
          <w:iCs/>
          <w:noProof w:val="0"/>
          <w:spacing w:val="0"/>
          <w:sz w:val="28"/>
        </w:rPr>
        <w:t xml:space="preserve"> </w:t>
      </w:r>
      <w:r w:rsidRPr="009711B4">
        <w:rPr>
          <w:rStyle w:val="213"/>
          <w:b w:val="0"/>
          <w:iCs/>
          <w:noProof w:val="0"/>
          <w:spacing w:val="0"/>
          <w:sz w:val="28"/>
        </w:rPr>
        <w:t>(24)</w:t>
      </w:r>
      <w:bookmarkEnd w:id="1"/>
    </w:p>
    <w:p w:rsidR="00B46595" w:rsidRDefault="00B46595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  <w:lang w:val="uk-UA"/>
        </w:rPr>
      </w:pPr>
    </w:p>
    <w:p w:rsidR="00837286" w:rsidRPr="009711B4" w:rsidRDefault="00B9750C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</w:rPr>
      </w:pPr>
      <w:r w:rsidRPr="009711B4">
        <w:rPr>
          <w:noProof w:val="0"/>
        </w:rPr>
        <w:t>где</w:t>
      </w:r>
      <w:r w:rsidRPr="009711B4">
        <w:rPr>
          <w:rStyle w:val="213"/>
          <w:b w:val="0"/>
          <w:i w:val="0"/>
          <w:noProof w:val="0"/>
          <w:spacing w:val="0"/>
          <w:sz w:val="28"/>
        </w:rPr>
        <w:t>: К</w:t>
      </w:r>
      <w:r w:rsidRPr="009711B4">
        <w:rPr>
          <w:rStyle w:val="213"/>
          <w:b w:val="0"/>
          <w:i w:val="0"/>
          <w:noProof w:val="0"/>
          <w:spacing w:val="0"/>
          <w:sz w:val="28"/>
          <w:vertAlign w:val="subscript"/>
        </w:rPr>
        <w:t>оч</w:t>
      </w:r>
      <w:r w:rsidRPr="009711B4">
        <w:rPr>
          <w:rStyle w:val="213"/>
          <w:b w:val="0"/>
          <w:i w:val="0"/>
          <w:noProof w:val="0"/>
          <w:spacing w:val="0"/>
          <w:sz w:val="28"/>
        </w:rPr>
        <w:t>-</w:t>
      </w:r>
      <w:r w:rsidRPr="009711B4">
        <w:rPr>
          <w:noProof w:val="0"/>
        </w:rPr>
        <w:t>коэффициент, учитывающий добычу угля из подготовительных забоев (0.89-0.92);</w:t>
      </w:r>
    </w:p>
    <w:p w:rsidR="00B9750C" w:rsidRPr="009711B4" w:rsidRDefault="00B9750C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rStyle w:val="213"/>
          <w:b w:val="0"/>
          <w:i w:val="0"/>
          <w:noProof w:val="0"/>
          <w:spacing w:val="0"/>
          <w:sz w:val="28"/>
        </w:rPr>
        <w:t>К</w:t>
      </w:r>
      <w:r w:rsidRPr="009711B4">
        <w:rPr>
          <w:rStyle w:val="213"/>
          <w:b w:val="0"/>
          <w:i w:val="0"/>
          <w:noProof w:val="0"/>
          <w:spacing w:val="0"/>
          <w:sz w:val="28"/>
          <w:vertAlign w:val="subscript"/>
        </w:rPr>
        <w:t>оч</w:t>
      </w:r>
      <w:r w:rsidRPr="009711B4">
        <w:rPr>
          <w:rStyle w:val="213"/>
          <w:b w:val="0"/>
          <w:i w:val="0"/>
          <w:noProof w:val="0"/>
          <w:spacing w:val="0"/>
          <w:sz w:val="28"/>
        </w:rPr>
        <w:t xml:space="preserve"> =</w:t>
      </w:r>
      <w:r w:rsidRPr="009711B4">
        <w:rPr>
          <w:rStyle w:val="1pt"/>
          <w:noProof w:val="0"/>
          <w:spacing w:val="0"/>
        </w:rPr>
        <w:t xml:space="preserve"> 0.92;</w:t>
      </w:r>
    </w:p>
    <w:p w:rsidR="00837286" w:rsidRPr="009711B4" w:rsidRDefault="00EC5AD0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noProof w:val="0"/>
        </w:rPr>
        <w:t>Aш.сут -</w:t>
      </w:r>
      <w:r w:rsidR="00B9750C" w:rsidRPr="009711B4">
        <w:rPr>
          <w:noProof w:val="0"/>
        </w:rPr>
        <w:t xml:space="preserve"> добыча шахты в сутки;</w:t>
      </w:r>
    </w:p>
    <w:p w:rsidR="00B46595" w:rsidRDefault="00B46595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</w:p>
    <w:p w:rsidR="00A2038E" w:rsidRPr="009711B4" w:rsidRDefault="00EC5AD0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eastAsia="ru-RU"/>
        </w:rPr>
        <w:t>A</w:t>
      </w:r>
      <w:r w:rsidRPr="009711B4">
        <w:rPr>
          <w:sz w:val="28"/>
          <w:lang w:val="ru-RU" w:eastAsia="ru-RU"/>
        </w:rPr>
        <w:t>ш.сут</w:t>
      </w:r>
      <w:r w:rsidRPr="009711B4">
        <w:rPr>
          <w:sz w:val="28"/>
          <w:szCs w:val="28"/>
          <w:lang w:val="ru-RU" w:eastAsia="ru-RU"/>
        </w:rPr>
        <w:t>= А/360=3727000/360 = 10352т/сут.</w:t>
      </w:r>
    </w:p>
    <w:p w:rsidR="00B46595" w:rsidRDefault="00B46595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  <w:lang w:val="uk-UA"/>
        </w:rPr>
      </w:pPr>
    </w:p>
    <w:p w:rsidR="00837286" w:rsidRDefault="00B46595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  <w:lang w:val="uk-UA"/>
        </w:rPr>
      </w:pPr>
      <w:r>
        <w:rPr>
          <w:noProof w:val="0"/>
        </w:rPr>
        <w:t>4.7</w:t>
      </w:r>
      <w:r w:rsidR="00FA1BDF" w:rsidRPr="009711B4">
        <w:rPr>
          <w:noProof w:val="0"/>
        </w:rPr>
        <w:t xml:space="preserve"> Технологическая схема шахты</w:t>
      </w:r>
    </w:p>
    <w:p w:rsidR="00B46595" w:rsidRPr="00B46595" w:rsidRDefault="00B46595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  <w:lang w:val="uk-UA"/>
        </w:rPr>
      </w:pPr>
    </w:p>
    <w:p w:rsidR="00837286" w:rsidRPr="009711B4" w:rsidRDefault="00FA1BDF" w:rsidP="009711B4">
      <w:pPr>
        <w:pStyle w:val="a3"/>
        <w:shd w:val="clear" w:color="auto" w:fill="auto"/>
        <w:suppressAutoHyphens/>
        <w:spacing w:before="0" w:line="360" w:lineRule="auto"/>
        <w:ind w:firstLine="709"/>
        <w:rPr>
          <w:noProof w:val="0"/>
        </w:rPr>
      </w:pPr>
      <w:r w:rsidRPr="009711B4">
        <w:rPr>
          <w:noProof w:val="0"/>
        </w:rPr>
        <w:t>Технологическая схема шахты - совокупность горных выработок, поверхностных зданий и сооружений с размещенными в них машинами и механизмами, совместная работа которых должна обеспечивать эффективную и безопасную добычу угля.</w:t>
      </w:r>
    </w:p>
    <w:p w:rsidR="00FA1BDF" w:rsidRPr="009711B4" w:rsidRDefault="00FA1BDF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noProof w:val="0"/>
        </w:rPr>
        <w:t>Основные элементы Т.С.Ш.:</w:t>
      </w:r>
    </w:p>
    <w:p w:rsidR="00FA1BDF" w:rsidRPr="009711B4" w:rsidRDefault="00FA1BDF" w:rsidP="009711B4">
      <w:pPr>
        <w:pStyle w:val="a3"/>
        <w:shd w:val="clear" w:color="auto" w:fill="auto"/>
        <w:tabs>
          <w:tab w:val="left" w:pos="183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- очистные забои;</w:t>
      </w:r>
    </w:p>
    <w:p w:rsidR="00FA1BDF" w:rsidRPr="009711B4" w:rsidRDefault="00FA1BDF" w:rsidP="009711B4">
      <w:pPr>
        <w:pStyle w:val="a3"/>
        <w:shd w:val="clear" w:color="auto" w:fill="auto"/>
        <w:tabs>
          <w:tab w:val="left" w:pos="183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- подготовительные забои;</w:t>
      </w:r>
    </w:p>
    <w:p w:rsidR="00FA1BDF" w:rsidRPr="009711B4" w:rsidRDefault="00FA1BDF" w:rsidP="009711B4">
      <w:pPr>
        <w:pStyle w:val="a3"/>
        <w:shd w:val="clear" w:color="auto" w:fill="auto"/>
        <w:tabs>
          <w:tab w:val="left" w:pos="178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- система транспортирования полезного ископаемого;</w:t>
      </w:r>
    </w:p>
    <w:p w:rsidR="00FA1BDF" w:rsidRPr="009711B4" w:rsidRDefault="00FA1BDF" w:rsidP="009711B4">
      <w:pPr>
        <w:pStyle w:val="a3"/>
        <w:shd w:val="clear" w:color="auto" w:fill="auto"/>
        <w:tabs>
          <w:tab w:val="left" w:pos="183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- система доставки людей, материалов и оборудования;</w:t>
      </w:r>
    </w:p>
    <w:p w:rsidR="00FA1BDF" w:rsidRPr="009711B4" w:rsidRDefault="00FA1BDF" w:rsidP="009711B4">
      <w:pPr>
        <w:pStyle w:val="a3"/>
        <w:shd w:val="clear" w:color="auto" w:fill="auto"/>
        <w:tabs>
          <w:tab w:val="left" w:pos="178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- система вентиляции;</w:t>
      </w:r>
    </w:p>
    <w:p w:rsidR="00FA1BDF" w:rsidRPr="009711B4" w:rsidRDefault="00FA1BDF" w:rsidP="009711B4">
      <w:pPr>
        <w:pStyle w:val="a3"/>
        <w:shd w:val="clear" w:color="auto" w:fill="auto"/>
        <w:tabs>
          <w:tab w:val="left" w:pos="178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- система водоотлива;</w:t>
      </w:r>
    </w:p>
    <w:p w:rsidR="00FA1BDF" w:rsidRPr="009711B4" w:rsidRDefault="00FA1BDF" w:rsidP="009711B4">
      <w:pPr>
        <w:pStyle w:val="a3"/>
        <w:shd w:val="clear" w:color="auto" w:fill="auto"/>
        <w:tabs>
          <w:tab w:val="left" w:pos="183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- система дегазации угольных пластов;</w:t>
      </w:r>
    </w:p>
    <w:p w:rsidR="00FA1BDF" w:rsidRPr="009711B4" w:rsidRDefault="00FA1BDF" w:rsidP="009711B4">
      <w:pPr>
        <w:pStyle w:val="a3"/>
        <w:shd w:val="clear" w:color="auto" w:fill="auto"/>
        <w:tabs>
          <w:tab w:val="left" w:pos="183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- шахтный подъем;</w:t>
      </w:r>
    </w:p>
    <w:p w:rsidR="00FA1BDF" w:rsidRPr="009711B4" w:rsidRDefault="00FA1BDF" w:rsidP="009711B4">
      <w:pPr>
        <w:pStyle w:val="a3"/>
        <w:shd w:val="clear" w:color="auto" w:fill="auto"/>
        <w:tabs>
          <w:tab w:val="left" w:pos="183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- поверхностный технологический комплекс;</w:t>
      </w:r>
    </w:p>
    <w:p w:rsidR="00FA1BDF" w:rsidRPr="009711B4" w:rsidRDefault="00FA1BDF" w:rsidP="009711B4">
      <w:pPr>
        <w:pStyle w:val="a3"/>
        <w:shd w:val="clear" w:color="auto" w:fill="auto"/>
        <w:suppressAutoHyphens/>
        <w:spacing w:before="0" w:line="360" w:lineRule="auto"/>
        <w:ind w:firstLine="709"/>
      </w:pPr>
      <w:r w:rsidRPr="009711B4">
        <w:rPr>
          <w:noProof w:val="0"/>
        </w:rPr>
        <w:t>Технология в очистном забое</w:t>
      </w:r>
    </w:p>
    <w:p w:rsidR="00FA1BDF" w:rsidRPr="009711B4" w:rsidRDefault="00FA1BDF" w:rsidP="009711B4">
      <w:pPr>
        <w:pStyle w:val="a3"/>
        <w:shd w:val="clear" w:color="auto" w:fill="auto"/>
        <w:tabs>
          <w:tab w:val="left" w:pos="751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1.</w:t>
      </w:r>
      <w:r w:rsidR="00CC66C6" w:rsidRPr="009711B4">
        <w:rPr>
          <w:noProof w:val="0"/>
        </w:rPr>
        <w:t xml:space="preserve"> </w:t>
      </w:r>
      <w:r w:rsidRPr="009711B4">
        <w:rPr>
          <w:noProof w:val="0"/>
        </w:rPr>
        <w:t xml:space="preserve">Механизированная крепь 2М-138 на длину </w:t>
      </w:r>
      <w:smartTag w:uri="urn:schemas-microsoft-com:office:smarttags" w:element="metricconverter">
        <w:smartTagPr>
          <w:attr w:name="ProductID" w:val="300 м"/>
        </w:smartTagPr>
        <w:r w:rsidRPr="009711B4">
          <w:rPr>
            <w:noProof w:val="0"/>
          </w:rPr>
          <w:t>300 м</w:t>
        </w:r>
      </w:smartTag>
      <w:r w:rsidRPr="009711B4">
        <w:rPr>
          <w:noProof w:val="0"/>
        </w:rPr>
        <w:t>.(203 секции);</w:t>
      </w:r>
    </w:p>
    <w:p w:rsidR="00FA1BDF" w:rsidRPr="009711B4" w:rsidRDefault="00FA1BDF" w:rsidP="009711B4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uppressAutoHyphens/>
        <w:spacing w:before="0" w:line="360" w:lineRule="auto"/>
        <w:ind w:left="0" w:firstLine="709"/>
      </w:pPr>
      <w:r w:rsidRPr="009711B4">
        <w:rPr>
          <w:noProof w:val="0"/>
        </w:rPr>
        <w:t>Электрооборудование комплекса( напряжение 660, 1140 В.)</w:t>
      </w:r>
    </w:p>
    <w:p w:rsidR="00FA1BDF" w:rsidRPr="009711B4" w:rsidRDefault="00FA1BDF" w:rsidP="009711B4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uppressAutoHyphens/>
        <w:spacing w:before="0" w:line="360" w:lineRule="auto"/>
        <w:ind w:left="0" w:firstLine="709"/>
      </w:pPr>
      <w:r w:rsidRPr="009711B4">
        <w:rPr>
          <w:noProof w:val="0"/>
        </w:rPr>
        <w:t xml:space="preserve">Очистной комбайн </w:t>
      </w:r>
      <w:r w:rsidRPr="009711B4">
        <w:rPr>
          <w:lang w:val="en-US"/>
        </w:rPr>
        <w:t>KGS</w:t>
      </w:r>
      <w:r w:rsidRPr="009711B4">
        <w:t xml:space="preserve">-345 </w:t>
      </w:r>
      <w:r w:rsidRPr="009711B4">
        <w:rPr>
          <w:noProof w:val="0"/>
        </w:rPr>
        <w:t>с высоконапорным орошением(г=0.8);</w:t>
      </w:r>
    </w:p>
    <w:p w:rsidR="00FA1BDF" w:rsidRPr="009711B4" w:rsidRDefault="00FA1BDF" w:rsidP="009711B4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uppressAutoHyphens/>
        <w:spacing w:before="0" w:line="360" w:lineRule="auto"/>
        <w:ind w:left="0" w:firstLine="709"/>
      </w:pPr>
      <w:r w:rsidRPr="009711B4">
        <w:rPr>
          <w:noProof w:val="0"/>
        </w:rPr>
        <w:t xml:space="preserve">Кабелеукладчик на длину </w:t>
      </w:r>
      <w:smartTag w:uri="urn:schemas-microsoft-com:office:smarttags" w:element="metricconverter">
        <w:smartTagPr>
          <w:attr w:name="ProductID" w:val="300 м"/>
        </w:smartTagPr>
        <w:r w:rsidRPr="009711B4">
          <w:rPr>
            <w:noProof w:val="0"/>
          </w:rPr>
          <w:t>300 м</w:t>
        </w:r>
      </w:smartTag>
      <w:r w:rsidRPr="009711B4">
        <w:rPr>
          <w:noProof w:val="0"/>
        </w:rPr>
        <w:t>.;</w:t>
      </w:r>
    </w:p>
    <w:p w:rsidR="00FA1BDF" w:rsidRPr="009711B4" w:rsidRDefault="00FA1BDF" w:rsidP="009711B4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uppressAutoHyphens/>
        <w:spacing w:before="0" w:line="360" w:lineRule="auto"/>
        <w:ind w:left="0" w:firstLine="709"/>
      </w:pPr>
      <w:r w:rsidRPr="009711B4">
        <w:rPr>
          <w:noProof w:val="0"/>
        </w:rPr>
        <w:t>Дробилка ДУ-910;</w:t>
      </w:r>
    </w:p>
    <w:p w:rsidR="00FA1BDF" w:rsidRPr="009711B4" w:rsidRDefault="00FA1BDF" w:rsidP="009711B4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uppressAutoHyphens/>
        <w:spacing w:before="0" w:line="360" w:lineRule="auto"/>
        <w:ind w:left="0" w:firstLine="709"/>
      </w:pPr>
      <w:r w:rsidRPr="009711B4">
        <w:rPr>
          <w:noProof w:val="0"/>
        </w:rPr>
        <w:t>Скребковый изгибающийся конвейер Анжера-30 с 4 блоками приводов по 250 кВт;</w:t>
      </w:r>
    </w:p>
    <w:p w:rsidR="00FA1BDF" w:rsidRPr="009711B4" w:rsidRDefault="00FA1BDF" w:rsidP="009711B4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uppressAutoHyphens/>
        <w:spacing w:before="0" w:line="360" w:lineRule="auto"/>
        <w:ind w:left="0" w:firstLine="709"/>
      </w:pPr>
      <w:r w:rsidRPr="009711B4">
        <w:rPr>
          <w:noProof w:val="0"/>
        </w:rPr>
        <w:t>Перегружатель типа ПСМ-30 мостового типа с непрерывным наездом на ленточный конвейер;</w:t>
      </w:r>
    </w:p>
    <w:p w:rsidR="00FA1BDF" w:rsidRPr="009711B4" w:rsidRDefault="00FA1BDF" w:rsidP="009711B4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uppressAutoHyphens/>
        <w:spacing w:before="0" w:line="360" w:lineRule="auto"/>
        <w:ind w:left="0" w:firstLine="709"/>
      </w:pPr>
      <w:r w:rsidRPr="009711B4">
        <w:rPr>
          <w:noProof w:val="0"/>
        </w:rPr>
        <w:t xml:space="preserve">Рейка типа Айкотрак, совместимая с </w:t>
      </w:r>
      <w:r w:rsidRPr="009711B4">
        <w:rPr>
          <w:lang w:val="en-US"/>
        </w:rPr>
        <w:t>KGS</w:t>
      </w:r>
      <w:r w:rsidRPr="009711B4">
        <w:t>-345;</w:t>
      </w:r>
    </w:p>
    <w:p w:rsidR="00FA1BDF" w:rsidRPr="009711B4" w:rsidRDefault="00FA1BDF" w:rsidP="009711B4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uppressAutoHyphens/>
        <w:spacing w:before="0" w:line="360" w:lineRule="auto"/>
        <w:ind w:left="0" w:firstLine="709"/>
      </w:pPr>
      <w:r w:rsidRPr="009711B4">
        <w:rPr>
          <w:noProof w:val="0"/>
        </w:rPr>
        <w:t>Насосная станция СНЛ-180( 4 шт.);</w:t>
      </w:r>
    </w:p>
    <w:p w:rsidR="00FA1BDF" w:rsidRPr="009711B4" w:rsidRDefault="00FA1BDF" w:rsidP="009711B4">
      <w:pPr>
        <w:pStyle w:val="a3"/>
        <w:shd w:val="clear" w:color="auto" w:fill="auto"/>
        <w:tabs>
          <w:tab w:val="left" w:pos="0"/>
        </w:tabs>
        <w:suppressAutoHyphens/>
        <w:spacing w:before="0" w:line="360" w:lineRule="auto"/>
        <w:ind w:firstLine="709"/>
      </w:pPr>
      <w:r w:rsidRPr="009711B4">
        <w:rPr>
          <w:noProof w:val="0"/>
        </w:rPr>
        <w:t>Главным звеном всего производственного процесса добычи угля на шахте является очистная выемка, поэтому наряду со своевременным воссозданием необходимого фронта очистных забоев всеми технологическими звеньями шахты должна быть обеспечена непрерывная и ритмичная работа забоев на основе на</w:t>
      </w:r>
      <w:r w:rsidR="00EC5AD0" w:rsidRPr="009711B4">
        <w:rPr>
          <w:noProof w:val="0"/>
        </w:rPr>
        <w:t>учной организации производства.</w:t>
      </w:r>
    </w:p>
    <w:p w:rsidR="00604E6F" w:rsidRPr="009711B4" w:rsidRDefault="00604E6F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CC4511" w:rsidRPr="009711B4" w:rsidRDefault="00972AF3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4.8</w:t>
      </w:r>
      <w:r w:rsidR="000C1303" w:rsidRPr="009711B4">
        <w:rPr>
          <w:sz w:val="28"/>
          <w:szCs w:val="28"/>
          <w:lang w:val="ru-RU" w:eastAsia="ru-RU"/>
        </w:rPr>
        <w:t xml:space="preserve"> Го</w:t>
      </w:r>
      <w:r w:rsidR="00CC4511" w:rsidRPr="009711B4">
        <w:rPr>
          <w:sz w:val="28"/>
          <w:szCs w:val="28"/>
          <w:lang w:val="ru-RU" w:eastAsia="ru-RU"/>
        </w:rPr>
        <w:t>рнотехн</w:t>
      </w:r>
      <w:r w:rsidR="00B46595">
        <w:rPr>
          <w:sz w:val="28"/>
          <w:szCs w:val="28"/>
          <w:lang w:val="ru-RU" w:eastAsia="ru-RU"/>
        </w:rPr>
        <w:t>ические показатели работы шахты</w:t>
      </w:r>
    </w:p>
    <w:p w:rsidR="00CC4511" w:rsidRPr="009711B4" w:rsidRDefault="00CC4511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86"/>
        <w:gridCol w:w="2673"/>
        <w:gridCol w:w="975"/>
        <w:gridCol w:w="1313"/>
        <w:gridCol w:w="2812"/>
      </w:tblGrid>
      <w:tr w:rsidR="00CA34A8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№</w:t>
            </w:r>
          </w:p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Единицы измерения</w:t>
            </w:r>
          </w:p>
        </w:tc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Значение</w:t>
            </w:r>
            <w:r w:rsidR="00B46595" w:rsidRPr="00AB5070">
              <w:rPr>
                <w:sz w:val="20"/>
                <w:lang w:val="ru-RU" w:eastAsia="ru-RU"/>
              </w:rPr>
              <w:t xml:space="preserve"> </w:t>
            </w:r>
            <w:r w:rsidRPr="00AB5070">
              <w:rPr>
                <w:sz w:val="20"/>
                <w:lang w:val="ru-RU" w:eastAsia="ru-RU"/>
              </w:rPr>
              <w:t>показателей</w:t>
            </w:r>
          </w:p>
        </w:tc>
      </w:tr>
      <w:tr w:rsidR="00CA34A8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Количество пластов, n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шт</w:t>
            </w:r>
          </w:p>
        </w:tc>
        <w:tc>
          <w:tcPr>
            <w:tcW w:w="0" w:type="auto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3</w:t>
            </w:r>
          </w:p>
        </w:tc>
      </w:tr>
      <w:tr w:rsidR="00CA34A8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eastAsia="ru-RU"/>
              </w:rPr>
            </w:pPr>
            <w:r w:rsidRPr="00AB5070">
              <w:rPr>
                <w:sz w:val="20"/>
                <w:lang w:val="ru-RU" w:eastAsia="ru-RU"/>
              </w:rPr>
              <w:t xml:space="preserve">Угол паления пластов, </w:t>
            </w:r>
            <w:r w:rsidR="00E70C6C">
              <w:rPr>
                <w:sz w:val="20"/>
                <w:lang w:val="ru-RU" w:eastAsia="ru-RU"/>
              </w:rPr>
              <w:pict>
                <v:shape id="_x0000_i1081" type="#_x0000_t75" style="width:12pt;height:11.25pt">
                  <v:imagedata r:id="rId61" o:title=""/>
                </v:shape>
              </w:pict>
            </w:r>
          </w:p>
        </w:tc>
        <w:tc>
          <w:tcPr>
            <w:tcW w:w="0" w:type="auto"/>
            <w:gridSpan w:val="2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град</w:t>
            </w:r>
          </w:p>
        </w:tc>
        <w:tc>
          <w:tcPr>
            <w:tcW w:w="0" w:type="auto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18</w:t>
            </w:r>
          </w:p>
        </w:tc>
      </w:tr>
      <w:tr w:rsidR="00CA34A8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Мощность пластов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</w:p>
        </w:tc>
      </w:tr>
      <w:tr w:rsidR="00CA34A8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A34A8" w:rsidRPr="00AB5070" w:rsidRDefault="00E70C6C" w:rsidP="00AB5070">
            <w:pPr>
              <w:suppressAutoHyphens/>
              <w:spacing w:line="360" w:lineRule="auto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pict>
                <v:shape id="_x0000_i1082" type="#_x0000_t75" style="width:15pt;height:17.25pt">
                  <v:imagedata r:id="rId62" o:title=""/>
                </v:shape>
              </w:pict>
            </w:r>
          </w:p>
        </w:tc>
        <w:tc>
          <w:tcPr>
            <w:tcW w:w="0" w:type="auto"/>
            <w:gridSpan w:val="2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2.2</w:t>
            </w:r>
          </w:p>
        </w:tc>
      </w:tr>
      <w:tr w:rsidR="00CA34A8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A34A8" w:rsidRPr="00AB5070" w:rsidRDefault="00E70C6C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>
              <w:rPr>
                <w:sz w:val="20"/>
                <w:lang w:eastAsia="ru-RU"/>
              </w:rPr>
              <w:pict>
                <v:shape id="_x0000_i1083" type="#_x0000_t75" style="width:15.75pt;height:17.25pt">
                  <v:imagedata r:id="rId63" o:title=""/>
                </v:shape>
              </w:pict>
            </w:r>
          </w:p>
        </w:tc>
        <w:tc>
          <w:tcPr>
            <w:tcW w:w="0" w:type="auto"/>
            <w:gridSpan w:val="2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4</w:t>
            </w:r>
          </w:p>
        </w:tc>
      </w:tr>
      <w:tr w:rsidR="00CA34A8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A34A8" w:rsidRPr="00AB5070" w:rsidRDefault="00E70C6C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>
              <w:rPr>
                <w:sz w:val="20"/>
                <w:lang w:eastAsia="ru-RU"/>
              </w:rPr>
              <w:pict>
                <v:shape id="_x0000_i1084" type="#_x0000_t75" style="width:15.75pt;height:18pt">
                  <v:imagedata r:id="rId64" o:title=""/>
                </v:shape>
              </w:pict>
            </w:r>
          </w:p>
        </w:tc>
        <w:tc>
          <w:tcPr>
            <w:tcW w:w="0" w:type="auto"/>
            <w:gridSpan w:val="2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3.5</w:t>
            </w:r>
          </w:p>
        </w:tc>
      </w:tr>
      <w:tr w:rsidR="00CA34A8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Размеры шахтного поля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</w:p>
        </w:tc>
      </w:tr>
      <w:tr w:rsidR="00CA34A8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eastAsia="ru-RU"/>
              </w:rPr>
            </w:pPr>
            <w:r w:rsidRPr="00AB5070">
              <w:rPr>
                <w:sz w:val="20"/>
                <w:lang w:val="ru-RU" w:eastAsia="ru-RU"/>
              </w:rPr>
              <w:t>По простиранию, S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7000</w:t>
            </w:r>
          </w:p>
        </w:tc>
      </w:tr>
      <w:tr w:rsidR="00CA34A8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eastAsia="ru-RU"/>
              </w:rPr>
            </w:pPr>
            <w:r w:rsidRPr="00AB5070">
              <w:rPr>
                <w:sz w:val="20"/>
                <w:lang w:eastAsia="ru-RU"/>
              </w:rPr>
              <w:t xml:space="preserve">По </w:t>
            </w:r>
            <w:r w:rsidRPr="00AB5070">
              <w:rPr>
                <w:sz w:val="20"/>
                <w:lang w:val="ru-RU" w:eastAsia="ru-RU"/>
              </w:rPr>
              <w:t>падению, H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2000</w:t>
            </w:r>
          </w:p>
        </w:tc>
      </w:tr>
      <w:tr w:rsidR="00CA34A8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Мощность междупластий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</w:p>
        </w:tc>
      </w:tr>
      <w:tr w:rsidR="00CA34A8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A34A8" w:rsidRPr="00AB5070" w:rsidRDefault="00E70C6C" w:rsidP="00AB5070">
            <w:pPr>
              <w:suppressAutoHyphens/>
              <w:spacing w:line="360" w:lineRule="auto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pict>
                <v:shape id="_x0000_i1085" type="#_x0000_t75" style="width:12.75pt;height:17.25pt">
                  <v:imagedata r:id="rId65" o:title=""/>
                </v:shape>
              </w:pict>
            </w:r>
          </w:p>
        </w:tc>
        <w:tc>
          <w:tcPr>
            <w:tcW w:w="0" w:type="auto"/>
            <w:gridSpan w:val="2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40</w:t>
            </w:r>
          </w:p>
        </w:tc>
      </w:tr>
      <w:tr w:rsidR="00CA34A8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A34A8" w:rsidRPr="00AB5070" w:rsidRDefault="00E70C6C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>
              <w:rPr>
                <w:sz w:val="20"/>
                <w:lang w:eastAsia="ru-RU"/>
              </w:rPr>
              <w:pict>
                <v:shape id="_x0000_i1086" type="#_x0000_t75" style="width:15pt;height:17.25pt">
                  <v:imagedata r:id="rId66" o:title=""/>
                </v:shape>
              </w:pict>
            </w:r>
          </w:p>
        </w:tc>
        <w:tc>
          <w:tcPr>
            <w:tcW w:w="0" w:type="auto"/>
            <w:gridSpan w:val="2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50</w:t>
            </w:r>
          </w:p>
        </w:tc>
      </w:tr>
      <w:tr w:rsidR="00CA34A8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eastAsia="ru-RU"/>
              </w:rPr>
              <w:t xml:space="preserve">Промышленные </w:t>
            </w:r>
            <w:r w:rsidRPr="00AB5070">
              <w:rPr>
                <w:sz w:val="20"/>
                <w:lang w:val="ru-RU" w:eastAsia="ru-RU"/>
              </w:rPr>
              <w:t>запасы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Млн.т</w:t>
            </w:r>
          </w:p>
        </w:tc>
        <w:tc>
          <w:tcPr>
            <w:tcW w:w="0" w:type="auto"/>
            <w:shd w:val="clear" w:color="auto" w:fill="auto"/>
          </w:tcPr>
          <w:p w:rsidR="00CA34A8" w:rsidRPr="00AB5070" w:rsidRDefault="00E70C6C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>
              <w:rPr>
                <w:sz w:val="20"/>
              </w:rPr>
              <w:pict>
                <v:shape id="_x0000_i1087" type="#_x0000_t75" style="width:29.25pt;height:14.25pt">
                  <v:imagedata r:id="rId67" o:title=""/>
                </v:shape>
              </w:pict>
            </w:r>
          </w:p>
        </w:tc>
      </w:tr>
      <w:tr w:rsidR="00CA34A8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Балансовые запасы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Млн.т</w:t>
            </w:r>
          </w:p>
        </w:tc>
        <w:tc>
          <w:tcPr>
            <w:tcW w:w="0" w:type="auto"/>
            <w:shd w:val="clear" w:color="auto" w:fill="auto"/>
          </w:tcPr>
          <w:p w:rsidR="00CA34A8" w:rsidRPr="00AB5070" w:rsidRDefault="00CC4511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/>
              </w:rPr>
              <w:t>176.54</w:t>
            </w:r>
          </w:p>
        </w:tc>
      </w:tr>
      <w:tr w:rsidR="00CA34A8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Потери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Млн.т</w:t>
            </w:r>
          </w:p>
        </w:tc>
        <w:tc>
          <w:tcPr>
            <w:tcW w:w="0" w:type="auto"/>
            <w:shd w:val="clear" w:color="auto" w:fill="auto"/>
          </w:tcPr>
          <w:p w:rsidR="00CA34A8" w:rsidRPr="00AB5070" w:rsidRDefault="00CC4511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34.9</w:t>
            </w:r>
          </w:p>
        </w:tc>
      </w:tr>
      <w:tr w:rsidR="00CA34A8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Проектная мощность шахты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Млн.т / г</w:t>
            </w:r>
          </w:p>
        </w:tc>
        <w:tc>
          <w:tcPr>
            <w:tcW w:w="0" w:type="auto"/>
            <w:shd w:val="clear" w:color="auto" w:fill="auto"/>
          </w:tcPr>
          <w:p w:rsidR="00CA34A8" w:rsidRPr="00AB5070" w:rsidRDefault="00CC4511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3.72</w:t>
            </w:r>
          </w:p>
        </w:tc>
      </w:tr>
      <w:tr w:rsidR="00CA34A8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Полный срок службы шахты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лет</w:t>
            </w:r>
          </w:p>
        </w:tc>
        <w:tc>
          <w:tcPr>
            <w:tcW w:w="0" w:type="auto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44</w:t>
            </w:r>
          </w:p>
        </w:tc>
      </w:tr>
      <w:tr w:rsidR="00CA34A8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Нагрузка на очистной забой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т/ сут</w:t>
            </w:r>
          </w:p>
        </w:tc>
        <w:tc>
          <w:tcPr>
            <w:tcW w:w="0" w:type="auto"/>
            <w:shd w:val="clear" w:color="auto" w:fill="auto"/>
          </w:tcPr>
          <w:p w:rsidR="00CA34A8" w:rsidRPr="00AB5070" w:rsidRDefault="00CC4511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9188</w:t>
            </w:r>
          </w:p>
        </w:tc>
      </w:tr>
      <w:tr w:rsidR="00CA34A8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CA34A8" w:rsidRPr="00AB5070" w:rsidRDefault="00CA34A8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Число очистных забоев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шт</w:t>
            </w:r>
          </w:p>
        </w:tc>
        <w:tc>
          <w:tcPr>
            <w:tcW w:w="0" w:type="auto"/>
            <w:shd w:val="clear" w:color="auto" w:fill="auto"/>
          </w:tcPr>
          <w:p w:rsidR="00CA34A8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1</w:t>
            </w:r>
          </w:p>
        </w:tc>
      </w:tr>
      <w:tr w:rsidR="00D929ED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Способ вскрытия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Наклонные стволы</w:t>
            </w:r>
          </w:p>
        </w:tc>
      </w:tr>
      <w:tr w:rsidR="00D929ED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Схема вскрытия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Одногоризонтная с капитальным квершлагом</w:t>
            </w:r>
          </w:p>
        </w:tc>
      </w:tr>
      <w:tr w:rsidR="00D929ED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Способ подготовки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Пластовый, индивидуальный</w:t>
            </w:r>
          </w:p>
        </w:tc>
      </w:tr>
      <w:tr w:rsidR="00D929ED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Схема подготовки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929ED" w:rsidRPr="00AB5070" w:rsidRDefault="000030A2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этажная</w:t>
            </w:r>
          </w:p>
        </w:tc>
      </w:tr>
      <w:tr w:rsidR="00D929ED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Технические средства в очистном забое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</w:p>
        </w:tc>
      </w:tr>
      <w:tr w:rsidR="00D929ED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Механизированный комплекс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2КМ-138</w:t>
            </w:r>
          </w:p>
        </w:tc>
      </w:tr>
      <w:tr w:rsidR="00D929ED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Механизированная крепь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2М-138</w:t>
            </w:r>
          </w:p>
        </w:tc>
      </w:tr>
      <w:tr w:rsidR="00D929ED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Очистной комбайн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eastAsia="ru-RU"/>
              </w:rPr>
            </w:pPr>
            <w:r w:rsidRPr="00AB5070">
              <w:rPr>
                <w:sz w:val="20"/>
                <w:lang w:eastAsia="ru-RU"/>
              </w:rPr>
              <w:t>KGS-345</w:t>
            </w:r>
          </w:p>
        </w:tc>
      </w:tr>
      <w:tr w:rsidR="00D929ED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Скребковый конвеер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eastAsia="ru-RU"/>
              </w:rPr>
              <w:t>АНЖЕРА-30</w:t>
            </w:r>
          </w:p>
        </w:tc>
      </w:tr>
      <w:tr w:rsidR="00D929ED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Способ транспортирования угля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Полная конвейеризация</w:t>
            </w:r>
          </w:p>
        </w:tc>
      </w:tr>
      <w:tr w:rsidR="00D929ED" w:rsidRPr="00AB5070" w:rsidTr="00AB5070">
        <w:trPr>
          <w:jc w:val="center"/>
        </w:trPr>
        <w:tc>
          <w:tcPr>
            <w:tcW w:w="0" w:type="auto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Система разработки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929ED" w:rsidRPr="00AB5070" w:rsidRDefault="00D929ED" w:rsidP="00AB5070">
            <w:pPr>
              <w:suppressAutoHyphens/>
              <w:spacing w:line="360" w:lineRule="auto"/>
              <w:rPr>
                <w:sz w:val="20"/>
                <w:lang w:val="ru-RU" w:eastAsia="ru-RU"/>
              </w:rPr>
            </w:pPr>
            <w:r w:rsidRPr="00AB5070">
              <w:rPr>
                <w:sz w:val="20"/>
                <w:lang w:val="ru-RU" w:eastAsia="ru-RU"/>
              </w:rPr>
              <w:t>столбовая</w:t>
            </w:r>
          </w:p>
        </w:tc>
      </w:tr>
    </w:tbl>
    <w:p w:rsidR="00604E6F" w:rsidRPr="009711B4" w:rsidRDefault="00604E6F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CC4511" w:rsidRPr="009711B4" w:rsidRDefault="00B46595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  <w:r w:rsidR="00972AF3" w:rsidRPr="009711B4">
        <w:rPr>
          <w:sz w:val="28"/>
          <w:szCs w:val="28"/>
          <w:lang w:val="ru-RU" w:eastAsia="ru-RU"/>
        </w:rPr>
        <w:t>Заключение</w:t>
      </w:r>
    </w:p>
    <w:p w:rsidR="00972AF3" w:rsidRPr="009711B4" w:rsidRDefault="00972AF3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972AF3" w:rsidRPr="009711B4" w:rsidRDefault="00972AF3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В ходе выполнения курсовой работы были рассчитаны промышленные запасы(141600000т), проектная мощность шахты (3.72 млн.т/ г), полный срок службы шахты (44 года).</w:t>
      </w:r>
    </w:p>
    <w:p w:rsidR="00837286" w:rsidRPr="009711B4" w:rsidRDefault="00972AF3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При данных горно-геологических условиях целесообразнее применять комплекс 2КМ-138, который состоит из механизированной крепи 2М-138, очистного комбайна KGS-345, скребкового изгибающегося конвейера АНЖЕРА-30. Данный комплекс позволяет добывать в очистном забое 9188т/сут.</w:t>
      </w:r>
    </w:p>
    <w:p w:rsidR="00837286" w:rsidRPr="009711B4" w:rsidRDefault="00972AF3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В работе были определены: схема вскрытия одногоризонтная, с капитальным квершлагом (так как размер по падению составляет 2000м);</w:t>
      </w:r>
    </w:p>
    <w:p w:rsidR="00837286" w:rsidRPr="009711B4" w:rsidRDefault="00972AF3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способ вскрытия – наклонными стволами ( так как угол падения пластов 15 град, а значит и возможность организации полной конвейеризации);</w:t>
      </w:r>
    </w:p>
    <w:p w:rsidR="00837286" w:rsidRPr="009711B4" w:rsidRDefault="00972AF3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схема подготовки- панельная( так как угол падения пластов 18 град, а размер по простиранию 7000м);</w:t>
      </w:r>
    </w:p>
    <w:p w:rsidR="00837286" w:rsidRPr="009711B4" w:rsidRDefault="00972AF3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способ подготовки – пластовый, индивидуальный ( так как все подготовительные выработки проводятся по каждому угольному пласту отдельно);</w:t>
      </w:r>
    </w:p>
    <w:p w:rsidR="00972AF3" w:rsidRPr="009711B4" w:rsidRDefault="00972AF3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система разработки- столбовая, длинными столбами по простиранию.</w:t>
      </w:r>
    </w:p>
    <w:p w:rsidR="00972AF3" w:rsidRPr="009711B4" w:rsidRDefault="00972AF3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Применение всех принятых технологических решений обеспечит эффективную и безопасную добычу угля.</w:t>
      </w:r>
    </w:p>
    <w:p w:rsidR="00CC4511" w:rsidRPr="009711B4" w:rsidRDefault="00CC4511" w:rsidP="009711B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1F2CEB" w:rsidRPr="009711B4" w:rsidRDefault="00B46595" w:rsidP="009711B4">
      <w:pPr>
        <w:suppressAutoHyphens/>
        <w:spacing w:line="360" w:lineRule="auto"/>
        <w:ind w:firstLine="709"/>
        <w:jc w:val="both"/>
        <w:rPr>
          <w:sz w:val="28"/>
          <w:szCs w:val="32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  <w:r w:rsidR="00247F84" w:rsidRPr="009711B4">
        <w:rPr>
          <w:sz w:val="28"/>
          <w:szCs w:val="32"/>
          <w:lang w:val="ru-RU" w:eastAsia="ru-RU"/>
        </w:rPr>
        <w:t>Список используемых</w:t>
      </w:r>
      <w:r w:rsidR="001F2CEB" w:rsidRPr="009711B4">
        <w:rPr>
          <w:sz w:val="28"/>
          <w:szCs w:val="32"/>
          <w:lang w:val="ru-RU" w:eastAsia="ru-RU"/>
        </w:rPr>
        <w:t xml:space="preserve"> литерату</w:t>
      </w:r>
      <w:r w:rsidR="00247F84" w:rsidRPr="009711B4">
        <w:rPr>
          <w:sz w:val="28"/>
          <w:szCs w:val="32"/>
          <w:lang w:val="ru-RU" w:eastAsia="ru-RU"/>
        </w:rPr>
        <w:t>рных источников</w:t>
      </w:r>
    </w:p>
    <w:p w:rsidR="00247F84" w:rsidRPr="009711B4" w:rsidRDefault="00247F84" w:rsidP="00B46595">
      <w:pPr>
        <w:suppressAutoHyphens/>
        <w:spacing w:line="360" w:lineRule="auto"/>
        <w:rPr>
          <w:sz w:val="28"/>
          <w:szCs w:val="32"/>
          <w:lang w:val="ru-RU" w:eastAsia="ru-RU"/>
        </w:rPr>
      </w:pPr>
    </w:p>
    <w:p w:rsidR="00247F84" w:rsidRPr="009711B4" w:rsidRDefault="00247F84" w:rsidP="00B46595">
      <w:pPr>
        <w:numPr>
          <w:ilvl w:val="0"/>
          <w:numId w:val="14"/>
        </w:numPr>
        <w:suppressAutoHyphens/>
        <w:spacing w:line="360" w:lineRule="auto"/>
        <w:ind w:left="0" w:firstLine="0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Килячков А.П. Технология горного производства. – М.: Недра, 1992.-415с.</w:t>
      </w:r>
    </w:p>
    <w:p w:rsidR="00247F84" w:rsidRPr="009711B4" w:rsidRDefault="00247F84" w:rsidP="00B46595">
      <w:pPr>
        <w:numPr>
          <w:ilvl w:val="0"/>
          <w:numId w:val="14"/>
        </w:numPr>
        <w:suppressAutoHyphens/>
        <w:spacing w:line="360" w:lineRule="auto"/>
        <w:ind w:left="0" w:firstLine="0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Бурчаков А.С., Харченко В.А. Выбор технологических схем угольных шахт. – М.: Недра, 1975. -274с.</w:t>
      </w:r>
    </w:p>
    <w:p w:rsidR="00247F84" w:rsidRPr="009711B4" w:rsidRDefault="00247F84" w:rsidP="00B46595">
      <w:pPr>
        <w:numPr>
          <w:ilvl w:val="0"/>
          <w:numId w:val="14"/>
        </w:numPr>
        <w:suppressAutoHyphens/>
        <w:spacing w:line="360" w:lineRule="auto"/>
        <w:ind w:left="0" w:firstLine="0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Васючков Ю.Ф. Горное дело. – М.: Недра, 1990. – 315с.</w:t>
      </w:r>
    </w:p>
    <w:p w:rsidR="00247F84" w:rsidRPr="009711B4" w:rsidRDefault="00247F84" w:rsidP="00B46595">
      <w:pPr>
        <w:numPr>
          <w:ilvl w:val="0"/>
          <w:numId w:val="14"/>
        </w:numPr>
        <w:suppressAutoHyphens/>
        <w:spacing w:line="360" w:lineRule="auto"/>
        <w:ind w:left="0" w:firstLine="0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Потапенко В.А., Казанский Ю.В. Проведение и поддержание горных выработок . – М.: Недра, 1990. – 415с.</w:t>
      </w:r>
    </w:p>
    <w:p w:rsidR="00247F84" w:rsidRPr="009711B4" w:rsidRDefault="00247F84" w:rsidP="00B46595">
      <w:pPr>
        <w:numPr>
          <w:ilvl w:val="0"/>
          <w:numId w:val="14"/>
        </w:numPr>
        <w:suppressAutoHyphens/>
        <w:spacing w:line="360" w:lineRule="auto"/>
        <w:ind w:left="0" w:firstLine="0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Борисов С.С. Горное дело. – М.: Недра, 1988. – 417с.</w:t>
      </w:r>
    </w:p>
    <w:p w:rsidR="00247F84" w:rsidRPr="009711B4" w:rsidRDefault="00247F84" w:rsidP="00B46595">
      <w:pPr>
        <w:numPr>
          <w:ilvl w:val="0"/>
          <w:numId w:val="14"/>
        </w:numPr>
        <w:suppressAutoHyphens/>
        <w:spacing w:line="360" w:lineRule="auto"/>
        <w:ind w:left="0" w:firstLine="0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Вороновский К.Ф., Пухов Ю.С. Шелоганов В.И. Горные, транспортные и стационарные машины. – М.: Недра, 1985. – 514с.</w:t>
      </w:r>
    </w:p>
    <w:p w:rsidR="00247F84" w:rsidRPr="009711B4" w:rsidRDefault="00247F84" w:rsidP="00B46595">
      <w:pPr>
        <w:numPr>
          <w:ilvl w:val="0"/>
          <w:numId w:val="14"/>
        </w:numPr>
        <w:suppressAutoHyphens/>
        <w:spacing w:line="360" w:lineRule="auto"/>
        <w:ind w:left="0" w:firstLine="0"/>
        <w:rPr>
          <w:sz w:val="28"/>
          <w:szCs w:val="28"/>
          <w:lang w:val="ru-RU" w:eastAsia="ru-RU"/>
        </w:rPr>
      </w:pPr>
      <w:r w:rsidRPr="009711B4">
        <w:rPr>
          <w:sz w:val="28"/>
          <w:szCs w:val="28"/>
          <w:lang w:val="ru-RU" w:eastAsia="ru-RU"/>
        </w:rPr>
        <w:t>Типовые сечения горных выработок т. I . Киев: издательство Будевильник 1971.</w:t>
      </w:r>
      <w:bookmarkStart w:id="2" w:name="_GoBack"/>
      <w:bookmarkEnd w:id="2"/>
    </w:p>
    <w:sectPr w:rsidR="00247F84" w:rsidRPr="009711B4" w:rsidSect="00837286">
      <w:footerReference w:type="even" r:id="rId68"/>
      <w:pgSz w:w="11906" w:h="16838"/>
      <w:pgMar w:top="1134" w:right="850" w:bottom="113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070" w:rsidRDefault="00AB5070">
      <w:r>
        <w:separator/>
      </w:r>
    </w:p>
  </w:endnote>
  <w:endnote w:type="continuationSeparator" w:id="0">
    <w:p w:rsidR="00AB5070" w:rsidRDefault="00AB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E7A" w:rsidRDefault="00EE7E7A" w:rsidP="00A06D0D">
    <w:pPr>
      <w:pStyle w:val="a9"/>
      <w:framePr w:wrap="around" w:vAnchor="text" w:hAnchor="margin" w:xAlign="center" w:y="1"/>
      <w:rPr>
        <w:rStyle w:val="ab"/>
      </w:rPr>
    </w:pPr>
  </w:p>
  <w:p w:rsidR="00EE7E7A" w:rsidRDefault="00EE7E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070" w:rsidRDefault="00AB5070">
      <w:r>
        <w:separator/>
      </w:r>
    </w:p>
  </w:footnote>
  <w:footnote w:type="continuationSeparator" w:id="0">
    <w:p w:rsidR="00AB5070" w:rsidRDefault="00AB5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1A765B60"/>
    <w:multiLevelType w:val="multilevel"/>
    <w:tmpl w:val="72C0C9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cs="Times New Roman" w:hint="default"/>
      </w:rPr>
    </w:lvl>
  </w:abstractNum>
  <w:abstractNum w:abstractNumId="3">
    <w:nsid w:val="26511B1B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33255B42"/>
    <w:multiLevelType w:val="multilevel"/>
    <w:tmpl w:val="975060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cs="Times New Roman" w:hint="default"/>
      </w:rPr>
    </w:lvl>
  </w:abstractNum>
  <w:abstractNum w:abstractNumId="5">
    <w:nsid w:val="370D1AF7"/>
    <w:multiLevelType w:val="multilevel"/>
    <w:tmpl w:val="51A80582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51D92929"/>
    <w:multiLevelType w:val="multilevel"/>
    <w:tmpl w:val="790AE7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6B5A3D07"/>
    <w:multiLevelType w:val="hybridMultilevel"/>
    <w:tmpl w:val="79B0B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DF0630"/>
    <w:multiLevelType w:val="multilevel"/>
    <w:tmpl w:val="63563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6D1D43FC"/>
    <w:multiLevelType w:val="multilevel"/>
    <w:tmpl w:val="28CC7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74F4189B"/>
    <w:multiLevelType w:val="multilevel"/>
    <w:tmpl w:val="9EB28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760B594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7B03744B"/>
    <w:multiLevelType w:val="multilevel"/>
    <w:tmpl w:val="273E01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7F5B1D64"/>
    <w:multiLevelType w:val="hybridMultilevel"/>
    <w:tmpl w:val="86088118"/>
    <w:lvl w:ilvl="0" w:tplc="5E6EF6D2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3"/>
  </w:num>
  <w:num w:numId="5">
    <w:abstractNumId w:val="11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12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80A"/>
    <w:rsid w:val="000030A2"/>
    <w:rsid w:val="0001254B"/>
    <w:rsid w:val="00014E23"/>
    <w:rsid w:val="00085231"/>
    <w:rsid w:val="00094FC5"/>
    <w:rsid w:val="000B2E91"/>
    <w:rsid w:val="000C1303"/>
    <w:rsid w:val="000E25FF"/>
    <w:rsid w:val="000E4D09"/>
    <w:rsid w:val="001D6C7F"/>
    <w:rsid w:val="001D76EB"/>
    <w:rsid w:val="001F2CEB"/>
    <w:rsid w:val="00205FC4"/>
    <w:rsid w:val="00223BAF"/>
    <w:rsid w:val="00243081"/>
    <w:rsid w:val="00247F84"/>
    <w:rsid w:val="002532D1"/>
    <w:rsid w:val="00277840"/>
    <w:rsid w:val="00295C80"/>
    <w:rsid w:val="002F254A"/>
    <w:rsid w:val="0033356F"/>
    <w:rsid w:val="00392622"/>
    <w:rsid w:val="003A46EF"/>
    <w:rsid w:val="003E27A4"/>
    <w:rsid w:val="004B3412"/>
    <w:rsid w:val="004F1A73"/>
    <w:rsid w:val="005200D9"/>
    <w:rsid w:val="00526CDD"/>
    <w:rsid w:val="0056439D"/>
    <w:rsid w:val="0058484D"/>
    <w:rsid w:val="005C38ED"/>
    <w:rsid w:val="005D040C"/>
    <w:rsid w:val="005D5299"/>
    <w:rsid w:val="005F7017"/>
    <w:rsid w:val="005F7A75"/>
    <w:rsid w:val="00604E6F"/>
    <w:rsid w:val="006134F1"/>
    <w:rsid w:val="00641289"/>
    <w:rsid w:val="00642616"/>
    <w:rsid w:val="006A7C3E"/>
    <w:rsid w:val="006D03CD"/>
    <w:rsid w:val="006E04C3"/>
    <w:rsid w:val="006E58C8"/>
    <w:rsid w:val="007174C0"/>
    <w:rsid w:val="00741F1A"/>
    <w:rsid w:val="0075159E"/>
    <w:rsid w:val="007B47D8"/>
    <w:rsid w:val="007C1C2C"/>
    <w:rsid w:val="007E6469"/>
    <w:rsid w:val="007F7216"/>
    <w:rsid w:val="008167E0"/>
    <w:rsid w:val="008318F5"/>
    <w:rsid w:val="00833FF9"/>
    <w:rsid w:val="008352ED"/>
    <w:rsid w:val="00837286"/>
    <w:rsid w:val="00872CBC"/>
    <w:rsid w:val="00895505"/>
    <w:rsid w:val="008E2EA2"/>
    <w:rsid w:val="00911CEB"/>
    <w:rsid w:val="00916200"/>
    <w:rsid w:val="0092014B"/>
    <w:rsid w:val="009711B4"/>
    <w:rsid w:val="00972AF3"/>
    <w:rsid w:val="009A4D89"/>
    <w:rsid w:val="009C2628"/>
    <w:rsid w:val="009E50F1"/>
    <w:rsid w:val="00A04F5F"/>
    <w:rsid w:val="00A06D0D"/>
    <w:rsid w:val="00A2038E"/>
    <w:rsid w:val="00A77ED4"/>
    <w:rsid w:val="00A8380A"/>
    <w:rsid w:val="00A91BF0"/>
    <w:rsid w:val="00AB5070"/>
    <w:rsid w:val="00AE2A1F"/>
    <w:rsid w:val="00B25000"/>
    <w:rsid w:val="00B46595"/>
    <w:rsid w:val="00B95534"/>
    <w:rsid w:val="00B9750C"/>
    <w:rsid w:val="00C76BA3"/>
    <w:rsid w:val="00C969F0"/>
    <w:rsid w:val="00CA34A8"/>
    <w:rsid w:val="00CB288A"/>
    <w:rsid w:val="00CC4511"/>
    <w:rsid w:val="00CC66C6"/>
    <w:rsid w:val="00D82C20"/>
    <w:rsid w:val="00D929ED"/>
    <w:rsid w:val="00D93AF2"/>
    <w:rsid w:val="00DF0904"/>
    <w:rsid w:val="00E218D9"/>
    <w:rsid w:val="00E27DDB"/>
    <w:rsid w:val="00E70C6C"/>
    <w:rsid w:val="00E74A36"/>
    <w:rsid w:val="00EA1B1F"/>
    <w:rsid w:val="00EA304F"/>
    <w:rsid w:val="00EC27B5"/>
    <w:rsid w:val="00EC4A63"/>
    <w:rsid w:val="00EC5AD0"/>
    <w:rsid w:val="00EE091E"/>
    <w:rsid w:val="00EE7E7A"/>
    <w:rsid w:val="00F70007"/>
    <w:rsid w:val="00FA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9"/>
    <o:shapelayout v:ext="edit">
      <o:idmap v:ext="edit" data="1"/>
    </o:shapelayout>
  </w:shapeDefaults>
  <w:decimalSymbol w:val=","/>
  <w:listSeparator w:val=";"/>
  <w14:defaultImageDpi w14:val="0"/>
  <w15:chartTrackingRefBased/>
  <w15:docId w15:val="{7A7F3124-A25B-4C01-9D0A-60F9B5B8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F5F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 Знак"/>
    <w:link w:val="10"/>
    <w:locked/>
    <w:rsid w:val="009A4D89"/>
    <w:rPr>
      <w:rFonts w:cs="Times New Roman"/>
      <w:sz w:val="32"/>
      <w:szCs w:val="32"/>
      <w:lang w:bidi="ar-SA"/>
    </w:rPr>
  </w:style>
  <w:style w:type="character" w:customStyle="1" w:styleId="11">
    <w:name w:val="Основной текст + Курсив1"/>
    <w:rsid w:val="00B25000"/>
    <w:rPr>
      <w:rFonts w:ascii="Times New Roman" w:hAnsi="Times New Roman" w:cs="Times New Roman"/>
      <w:i/>
      <w:iCs/>
      <w:spacing w:val="0"/>
      <w:sz w:val="28"/>
      <w:szCs w:val="28"/>
      <w:lang w:bidi="ar-SA"/>
    </w:rPr>
  </w:style>
  <w:style w:type="paragraph" w:customStyle="1" w:styleId="10">
    <w:name w:val="Заголовок №1_"/>
    <w:basedOn w:val="a"/>
    <w:link w:val="1"/>
    <w:rsid w:val="009A4D89"/>
    <w:pPr>
      <w:shd w:val="clear" w:color="auto" w:fill="FFFFFF"/>
      <w:spacing w:after="420" w:line="240" w:lineRule="atLeast"/>
      <w:outlineLvl w:val="0"/>
    </w:pPr>
    <w:rPr>
      <w:noProof/>
      <w:sz w:val="32"/>
      <w:szCs w:val="32"/>
      <w:lang w:val="ru-RU" w:eastAsia="ru-RU"/>
    </w:rPr>
  </w:style>
  <w:style w:type="paragraph" w:styleId="a3">
    <w:name w:val="Body Text"/>
    <w:aliases w:val="Знак"/>
    <w:basedOn w:val="a"/>
    <w:link w:val="a4"/>
    <w:uiPriority w:val="99"/>
    <w:rsid w:val="009A4D89"/>
    <w:pPr>
      <w:shd w:val="clear" w:color="auto" w:fill="FFFFFF"/>
      <w:spacing w:before="420" w:line="317" w:lineRule="exact"/>
      <w:ind w:firstLine="320"/>
      <w:jc w:val="both"/>
    </w:pPr>
    <w:rPr>
      <w:noProof/>
      <w:sz w:val="28"/>
      <w:szCs w:val="28"/>
      <w:lang w:val="ru-RU" w:eastAsia="ru-RU"/>
    </w:rPr>
  </w:style>
  <w:style w:type="character" w:customStyle="1" w:styleId="12">
    <w:name w:val="Основной текст Знак1"/>
    <w:aliases w:val="Знак Знак1"/>
    <w:uiPriority w:val="99"/>
    <w:semiHidden/>
    <w:rPr>
      <w:sz w:val="24"/>
      <w:szCs w:val="24"/>
      <w:lang w:val="en-US" w:eastAsia="en-US"/>
    </w:rPr>
  </w:style>
  <w:style w:type="character" w:customStyle="1" w:styleId="a4">
    <w:name w:val="Основной текст Знак"/>
    <w:aliases w:val="Знак Знак"/>
    <w:link w:val="a3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customStyle="1" w:styleId="0pt">
    <w:name w:val="Основной текст + Интервал 0 pt"/>
    <w:rsid w:val="00872CBC"/>
    <w:rPr>
      <w:rFonts w:ascii="Times New Roman" w:hAnsi="Times New Roman" w:cs="Times New Roman"/>
      <w:i w:val="0"/>
      <w:iCs w:val="0"/>
      <w:spacing w:val="-10"/>
      <w:sz w:val="28"/>
      <w:szCs w:val="28"/>
      <w:lang w:bidi="ar-SA"/>
    </w:rPr>
  </w:style>
  <w:style w:type="character" w:customStyle="1" w:styleId="12pt">
    <w:name w:val="Основной текст + 12 pt"/>
    <w:aliases w:val="Курсив,Интервал 0 pt,Основной текст + 13 pt,Интервал 1 pt3,Основной текст + 13 pt2,Курсив2"/>
    <w:rsid w:val="00872CBC"/>
    <w:rPr>
      <w:rFonts w:ascii="Times New Roman" w:hAnsi="Times New Roman" w:cs="Times New Roman"/>
      <w:i/>
      <w:iCs/>
      <w:spacing w:val="0"/>
      <w:sz w:val="24"/>
      <w:szCs w:val="24"/>
      <w:lang w:bidi="ar-SA"/>
    </w:rPr>
  </w:style>
  <w:style w:type="character" w:customStyle="1" w:styleId="213">
    <w:name w:val="Основной текст (2) + 13"/>
    <w:aliases w:val="5 pt,Не полужирный,Не курсив,Интервал 0 pt2,Заголовок №1 + 13 pt,Основной текст + 13,Заголовок №3 + 14 pt"/>
    <w:rsid w:val="00872CBC"/>
    <w:rPr>
      <w:rFonts w:ascii="Times New Roman" w:hAnsi="Times New Roman" w:cs="Times New Roman"/>
      <w:b/>
      <w:bCs/>
      <w:i/>
      <w:iCs/>
      <w:spacing w:val="10"/>
      <w:sz w:val="27"/>
      <w:szCs w:val="27"/>
    </w:rPr>
  </w:style>
  <w:style w:type="character" w:customStyle="1" w:styleId="213pt">
    <w:name w:val="Основной текст (2) + 13 pt"/>
    <w:aliases w:val="Не полужирный1"/>
    <w:rsid w:val="00872CBC"/>
    <w:rPr>
      <w:rFonts w:ascii="Times New Roman" w:hAnsi="Times New Roman" w:cs="Times New Roman"/>
      <w:b/>
      <w:bCs/>
      <w:i/>
      <w:iCs/>
      <w:spacing w:val="20"/>
      <w:sz w:val="26"/>
      <w:szCs w:val="26"/>
      <w:lang w:val="en-US" w:eastAsia="en-US"/>
    </w:rPr>
  </w:style>
  <w:style w:type="character" w:customStyle="1" w:styleId="22pt">
    <w:name w:val="Основной текст (2) + Интервал 2 pt"/>
    <w:rsid w:val="00872CBC"/>
    <w:rPr>
      <w:rFonts w:ascii="Times New Roman" w:hAnsi="Times New Roman" w:cs="Times New Roman"/>
      <w:b/>
      <w:bCs/>
      <w:i/>
      <w:iCs/>
      <w:spacing w:val="40"/>
      <w:sz w:val="24"/>
      <w:szCs w:val="24"/>
      <w:lang w:val="en-US" w:eastAsia="en-US"/>
    </w:rPr>
  </w:style>
  <w:style w:type="character" w:customStyle="1" w:styleId="5">
    <w:name w:val="Основной текст (5)_"/>
    <w:link w:val="50"/>
    <w:locked/>
    <w:rsid w:val="00AE2A1F"/>
    <w:rPr>
      <w:rFonts w:eastAsia="Times New Roman" w:cs="Times New Roman"/>
      <w:i/>
      <w:iCs/>
      <w:sz w:val="8"/>
      <w:szCs w:val="8"/>
      <w:lang w:val="en-US" w:eastAsia="en-US" w:bidi="ar-SA"/>
    </w:rPr>
  </w:style>
  <w:style w:type="character" w:customStyle="1" w:styleId="3">
    <w:name w:val="Основной текст (3)_ Знак"/>
    <w:link w:val="30"/>
    <w:locked/>
    <w:rsid w:val="00AE2A1F"/>
    <w:rPr>
      <w:rFonts w:eastAsia="Times New Roman" w:cs="Times New Roman"/>
      <w:i/>
      <w:iCs/>
      <w:sz w:val="26"/>
      <w:szCs w:val="26"/>
      <w:lang w:val="ru-RU" w:eastAsia="en-US" w:bidi="ar-SA"/>
    </w:rPr>
  </w:style>
  <w:style w:type="character" w:customStyle="1" w:styleId="a5">
    <w:name w:val="Основной текст + Курсив"/>
    <w:rsid w:val="00AE2A1F"/>
    <w:rPr>
      <w:rFonts w:ascii="Times New Roman" w:hAnsi="Times New Roman" w:cs="Times New Roman"/>
      <w:i/>
      <w:iCs/>
      <w:spacing w:val="0"/>
      <w:sz w:val="26"/>
      <w:szCs w:val="26"/>
      <w:lang w:bidi="ar-SA"/>
    </w:rPr>
  </w:style>
  <w:style w:type="character" w:customStyle="1" w:styleId="31pt">
    <w:name w:val="Основной текст (3) + Интервал 1 pt"/>
    <w:rsid w:val="00AE2A1F"/>
    <w:rPr>
      <w:rFonts w:eastAsia="Times New Roman" w:cs="Times New Roman"/>
      <w:i/>
      <w:iCs/>
      <w:spacing w:val="30"/>
      <w:sz w:val="26"/>
      <w:szCs w:val="26"/>
      <w:lang w:val="en-US" w:eastAsia="en-US" w:bidi="ar-SA"/>
    </w:rPr>
  </w:style>
  <w:style w:type="character" w:customStyle="1" w:styleId="31">
    <w:name w:val="Основной текст (3) + Не курсив"/>
    <w:rsid w:val="00AE2A1F"/>
  </w:style>
  <w:style w:type="paragraph" w:customStyle="1" w:styleId="50">
    <w:name w:val="Основной текст (5)"/>
    <w:basedOn w:val="a"/>
    <w:link w:val="5"/>
    <w:rsid w:val="00AE2A1F"/>
    <w:pPr>
      <w:shd w:val="clear" w:color="auto" w:fill="FFFFFF"/>
      <w:spacing w:line="240" w:lineRule="atLeast"/>
    </w:pPr>
    <w:rPr>
      <w:i/>
      <w:iCs/>
      <w:sz w:val="8"/>
      <w:szCs w:val="8"/>
    </w:rPr>
  </w:style>
  <w:style w:type="paragraph" w:customStyle="1" w:styleId="30">
    <w:name w:val="Основной текст (3)_"/>
    <w:basedOn w:val="a"/>
    <w:link w:val="3"/>
    <w:rsid w:val="00AE2A1F"/>
    <w:pPr>
      <w:shd w:val="clear" w:color="auto" w:fill="FFFFFF"/>
      <w:spacing w:before="120" w:after="120" w:line="240" w:lineRule="atLeast"/>
      <w:ind w:hanging="700"/>
      <w:jc w:val="both"/>
    </w:pPr>
    <w:rPr>
      <w:i/>
      <w:iCs/>
      <w:sz w:val="26"/>
      <w:szCs w:val="26"/>
      <w:lang w:val="ru-RU"/>
    </w:rPr>
  </w:style>
  <w:style w:type="paragraph" w:customStyle="1" w:styleId="32">
    <w:name w:val="Основной текст (3)"/>
    <w:basedOn w:val="a"/>
    <w:rsid w:val="00C76BA3"/>
    <w:pPr>
      <w:shd w:val="clear" w:color="auto" w:fill="FFFFFF"/>
      <w:spacing w:before="120" w:after="120" w:line="240" w:lineRule="atLeast"/>
      <w:ind w:hanging="700"/>
      <w:jc w:val="both"/>
    </w:pPr>
    <w:rPr>
      <w:i/>
      <w:iCs/>
      <w:sz w:val="26"/>
      <w:szCs w:val="26"/>
      <w:lang w:val="ru-RU"/>
    </w:rPr>
  </w:style>
  <w:style w:type="paragraph" w:customStyle="1" w:styleId="13">
    <w:name w:val="Заголовок №1"/>
    <w:basedOn w:val="a"/>
    <w:rsid w:val="005D040C"/>
    <w:pPr>
      <w:shd w:val="clear" w:color="auto" w:fill="FFFFFF"/>
      <w:spacing w:after="420" w:line="240" w:lineRule="atLeast"/>
      <w:ind w:firstLine="720"/>
      <w:outlineLvl w:val="0"/>
    </w:pPr>
    <w:rPr>
      <w:rFonts w:ascii="DejaVu Sans" w:hAnsi="DejaVu Sans" w:cs="DejaVu Sans"/>
      <w:color w:val="000000"/>
      <w:spacing w:val="20"/>
      <w:sz w:val="31"/>
      <w:szCs w:val="31"/>
      <w:lang w:val="ru-RU"/>
    </w:rPr>
  </w:style>
  <w:style w:type="character" w:customStyle="1" w:styleId="a6">
    <w:name w:val="Оглавление_"/>
    <w:link w:val="a7"/>
    <w:locked/>
    <w:rsid w:val="001D6C7F"/>
    <w:rPr>
      <w:rFonts w:ascii="DejaVu Sans" w:hAnsi="DejaVu Sans" w:cs="DejaVu Sans"/>
      <w:color w:val="000000"/>
      <w:sz w:val="27"/>
      <w:szCs w:val="27"/>
      <w:lang w:val="ru-RU" w:eastAsia="en-US" w:bidi="ar-SA"/>
    </w:rPr>
  </w:style>
  <w:style w:type="character" w:customStyle="1" w:styleId="110">
    <w:name w:val="Оглавление + 11"/>
    <w:aliases w:val="5 pt1,Полужирный,Малые прописные"/>
    <w:rsid w:val="001D6C7F"/>
    <w:rPr>
      <w:rFonts w:ascii="DejaVu Sans" w:hAnsi="DejaVu Sans" w:cs="DejaVu Sans"/>
      <w:b/>
      <w:bCs/>
      <w:smallCaps/>
      <w:color w:val="000000"/>
      <w:spacing w:val="0"/>
      <w:sz w:val="23"/>
      <w:szCs w:val="23"/>
      <w:lang w:val="en-US" w:eastAsia="en-US" w:bidi="ar-SA"/>
    </w:rPr>
  </w:style>
  <w:style w:type="paragraph" w:customStyle="1" w:styleId="a7">
    <w:name w:val="Оглавление"/>
    <w:basedOn w:val="a"/>
    <w:link w:val="a6"/>
    <w:rsid w:val="001D6C7F"/>
    <w:pPr>
      <w:shd w:val="clear" w:color="auto" w:fill="FFFFFF"/>
      <w:spacing w:before="60" w:line="317" w:lineRule="exact"/>
    </w:pPr>
    <w:rPr>
      <w:rFonts w:ascii="DejaVu Sans" w:hAnsi="DejaVu Sans" w:cs="DejaVu Sans"/>
      <w:color w:val="000000"/>
      <w:sz w:val="27"/>
      <w:szCs w:val="27"/>
      <w:lang w:val="ru-RU"/>
    </w:rPr>
  </w:style>
  <w:style w:type="table" w:styleId="a8">
    <w:name w:val="Table Grid"/>
    <w:basedOn w:val="a1"/>
    <w:uiPriority w:val="59"/>
    <w:rsid w:val="00DF0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link w:val="20"/>
    <w:locked/>
    <w:rsid w:val="008167E0"/>
    <w:rPr>
      <w:rFonts w:ascii="DejaVu Sans" w:hAnsi="DejaVu Sans" w:cs="DejaVu Sans"/>
      <w:color w:val="000000"/>
      <w:sz w:val="26"/>
      <w:szCs w:val="26"/>
      <w:lang w:val="ru-RU" w:eastAsia="en-US" w:bidi="ar-SA"/>
    </w:rPr>
  </w:style>
  <w:style w:type="paragraph" w:customStyle="1" w:styleId="20">
    <w:name w:val="Заголовок №2"/>
    <w:basedOn w:val="a"/>
    <w:link w:val="2"/>
    <w:rsid w:val="008167E0"/>
    <w:pPr>
      <w:shd w:val="clear" w:color="auto" w:fill="FFFFFF"/>
      <w:spacing w:after="420" w:line="240" w:lineRule="atLeast"/>
      <w:jc w:val="center"/>
      <w:outlineLvl w:val="1"/>
    </w:pPr>
    <w:rPr>
      <w:rFonts w:ascii="DejaVu Sans" w:hAnsi="DejaVu Sans" w:cs="DejaVu Sans"/>
      <w:color w:val="000000"/>
      <w:sz w:val="26"/>
      <w:szCs w:val="26"/>
      <w:lang w:val="ru-RU"/>
    </w:rPr>
  </w:style>
  <w:style w:type="paragraph" w:customStyle="1" w:styleId="ConsNormal">
    <w:name w:val="ConsNormal"/>
    <w:rsid w:val="000E25FF"/>
    <w:pPr>
      <w:widowControl w:val="0"/>
      <w:autoSpaceDE w:val="0"/>
      <w:autoSpaceDN w:val="0"/>
      <w:adjustRightInd w:val="0"/>
      <w:ind w:firstLine="720"/>
    </w:pPr>
    <w:rPr>
      <w:sz w:val="18"/>
      <w:szCs w:val="18"/>
    </w:rPr>
  </w:style>
  <w:style w:type="character" w:customStyle="1" w:styleId="33">
    <w:name w:val="Заголовок №3_"/>
    <w:link w:val="34"/>
    <w:locked/>
    <w:rsid w:val="00B9750C"/>
    <w:rPr>
      <w:rFonts w:cs="Times New Roman"/>
      <w:i/>
      <w:iCs/>
      <w:sz w:val="27"/>
      <w:szCs w:val="27"/>
      <w:lang w:bidi="ar-SA"/>
    </w:rPr>
  </w:style>
  <w:style w:type="character" w:customStyle="1" w:styleId="1pt">
    <w:name w:val="Основной текст + Интервал 1 pt"/>
    <w:rsid w:val="00B9750C"/>
    <w:rPr>
      <w:rFonts w:ascii="Times New Roman" w:hAnsi="Times New Roman" w:cs="Times New Roman"/>
      <w:spacing w:val="20"/>
      <w:sz w:val="28"/>
      <w:szCs w:val="28"/>
    </w:rPr>
  </w:style>
  <w:style w:type="paragraph" w:customStyle="1" w:styleId="34">
    <w:name w:val="Заголовок №3"/>
    <w:basedOn w:val="a"/>
    <w:link w:val="33"/>
    <w:rsid w:val="00B9750C"/>
    <w:pPr>
      <w:shd w:val="clear" w:color="auto" w:fill="FFFFFF"/>
      <w:spacing w:line="648" w:lineRule="exact"/>
      <w:outlineLvl w:val="2"/>
    </w:pPr>
    <w:rPr>
      <w:i/>
      <w:iCs/>
      <w:noProof/>
      <w:sz w:val="27"/>
      <w:szCs w:val="27"/>
      <w:lang w:val="ru-RU" w:eastAsia="ru-RU"/>
    </w:rPr>
  </w:style>
  <w:style w:type="paragraph" w:styleId="a9">
    <w:name w:val="footer"/>
    <w:basedOn w:val="a"/>
    <w:link w:val="aa"/>
    <w:uiPriority w:val="99"/>
    <w:rsid w:val="007F72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ab">
    <w:name w:val="page number"/>
    <w:uiPriority w:val="99"/>
    <w:rsid w:val="007F7216"/>
    <w:rPr>
      <w:rFonts w:cs="Times New Roman"/>
    </w:rPr>
  </w:style>
  <w:style w:type="paragraph" w:styleId="ac">
    <w:name w:val="header"/>
    <w:basedOn w:val="a"/>
    <w:link w:val="ad"/>
    <w:uiPriority w:val="99"/>
    <w:rsid w:val="0083728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37286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jpeg"/><Relationship Id="rId63" Type="http://schemas.openxmlformats.org/officeDocument/2006/relationships/image" Target="media/image57.wmf"/><Relationship Id="rId68" Type="http://schemas.openxmlformats.org/officeDocument/2006/relationships/footer" Target="footer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jpeg"/><Relationship Id="rId62" Type="http://schemas.openxmlformats.org/officeDocument/2006/relationships/image" Target="media/image56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6730</Words>
  <Characters>38364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45004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Пользователь</dc:creator>
  <cp:keywords/>
  <dc:description/>
  <cp:lastModifiedBy>admin</cp:lastModifiedBy>
  <cp:revision>2</cp:revision>
  <dcterms:created xsi:type="dcterms:W3CDTF">2014-03-22T05:10:00Z</dcterms:created>
  <dcterms:modified xsi:type="dcterms:W3CDTF">2014-03-22T05:10:00Z</dcterms:modified>
</cp:coreProperties>
</file>