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04E" w:rsidRPr="009B1F1C" w:rsidRDefault="0005304E" w:rsidP="009B1F1C">
      <w:pPr>
        <w:pStyle w:val="1"/>
        <w:spacing w:before="0" w:after="0" w:line="360" w:lineRule="auto"/>
        <w:ind w:firstLine="709"/>
        <w:jc w:val="center"/>
        <w:rPr>
          <w:rFonts w:ascii="Times New Roman" w:hAnsi="Times New Roman" w:cs="Times New Roman"/>
          <w:bCs w:val="0"/>
          <w:sz w:val="28"/>
          <w:szCs w:val="28"/>
        </w:rPr>
      </w:pPr>
      <w:r w:rsidRPr="009B1F1C">
        <w:rPr>
          <w:rFonts w:ascii="Times New Roman" w:hAnsi="Times New Roman" w:cs="Times New Roman"/>
          <w:bCs w:val="0"/>
          <w:sz w:val="28"/>
          <w:szCs w:val="28"/>
        </w:rPr>
        <w:t>СОДЕРЖАНИЕ</w:t>
      </w:r>
    </w:p>
    <w:p w:rsidR="0005304E" w:rsidRPr="009B1F1C" w:rsidRDefault="0005304E" w:rsidP="009B1F1C">
      <w:pPr>
        <w:pStyle w:val="1"/>
        <w:spacing w:before="0" w:after="0" w:line="360" w:lineRule="auto"/>
        <w:ind w:firstLine="709"/>
        <w:jc w:val="center"/>
        <w:rPr>
          <w:rFonts w:ascii="Times New Roman" w:hAnsi="Times New Roman" w:cs="Times New Roman"/>
          <w:bCs w:val="0"/>
          <w:sz w:val="28"/>
          <w:szCs w:val="28"/>
        </w:rPr>
      </w:pPr>
    </w:p>
    <w:p w:rsidR="00640CFF" w:rsidRPr="009B1F1C" w:rsidRDefault="00640CFF" w:rsidP="009B1F1C">
      <w:pPr>
        <w:pStyle w:val="1"/>
        <w:tabs>
          <w:tab w:val="left" w:pos="7695"/>
          <w:tab w:val="left" w:pos="7923"/>
        </w:tabs>
        <w:spacing w:before="0" w:after="0" w:line="360" w:lineRule="auto"/>
        <w:ind w:firstLine="709"/>
        <w:rPr>
          <w:rFonts w:ascii="Times New Roman" w:hAnsi="Times New Roman" w:cs="Times New Roman"/>
          <w:b w:val="0"/>
          <w:bCs w:val="0"/>
          <w:sz w:val="28"/>
          <w:szCs w:val="28"/>
          <w:lang w:val="en-US"/>
        </w:rPr>
      </w:pPr>
      <w:r w:rsidRPr="009B1F1C">
        <w:rPr>
          <w:rFonts w:ascii="Times New Roman" w:hAnsi="Times New Roman" w:cs="Times New Roman"/>
          <w:b w:val="0"/>
          <w:bCs w:val="0"/>
          <w:sz w:val="28"/>
          <w:szCs w:val="28"/>
        </w:rPr>
        <w:t xml:space="preserve">Введение </w:t>
      </w:r>
    </w:p>
    <w:p w:rsidR="00640CFF" w:rsidRPr="009B1F1C" w:rsidRDefault="00640CFF" w:rsidP="009B1F1C">
      <w:pPr>
        <w:pStyle w:val="1"/>
        <w:spacing w:before="0" w:after="0" w:line="360" w:lineRule="auto"/>
        <w:ind w:firstLine="709"/>
        <w:rPr>
          <w:rFonts w:ascii="Times New Roman" w:hAnsi="Times New Roman" w:cs="Times New Roman"/>
          <w:b w:val="0"/>
          <w:bCs w:val="0"/>
          <w:sz w:val="28"/>
          <w:szCs w:val="28"/>
        </w:rPr>
      </w:pPr>
      <w:r w:rsidRPr="009B1F1C">
        <w:rPr>
          <w:rFonts w:ascii="Times New Roman" w:hAnsi="Times New Roman" w:cs="Times New Roman"/>
          <w:b w:val="0"/>
          <w:bCs w:val="0"/>
          <w:sz w:val="28"/>
          <w:szCs w:val="28"/>
        </w:rPr>
        <w:t xml:space="preserve">Глава </w:t>
      </w:r>
      <w:r w:rsidRPr="009B1F1C">
        <w:rPr>
          <w:rFonts w:ascii="Times New Roman" w:hAnsi="Times New Roman" w:cs="Times New Roman"/>
          <w:b w:val="0"/>
          <w:bCs w:val="0"/>
          <w:sz w:val="28"/>
          <w:szCs w:val="28"/>
          <w:lang w:val="en-US"/>
        </w:rPr>
        <w:t>I</w:t>
      </w:r>
      <w:r w:rsidRPr="009B1F1C">
        <w:rPr>
          <w:rFonts w:ascii="Times New Roman" w:hAnsi="Times New Roman" w:cs="Times New Roman"/>
          <w:b w:val="0"/>
          <w:bCs w:val="0"/>
          <w:sz w:val="28"/>
          <w:szCs w:val="28"/>
        </w:rPr>
        <w:t>. Характеристика основ организации</w:t>
      </w:r>
    </w:p>
    <w:p w:rsidR="00640CFF" w:rsidRPr="009B1F1C" w:rsidRDefault="00640CFF" w:rsidP="009B1F1C">
      <w:pPr>
        <w:pStyle w:val="1"/>
        <w:spacing w:before="0" w:after="0" w:line="360" w:lineRule="auto"/>
        <w:ind w:firstLine="709"/>
        <w:rPr>
          <w:rFonts w:ascii="Times New Roman" w:hAnsi="Times New Roman" w:cs="Times New Roman"/>
          <w:b w:val="0"/>
          <w:bCs w:val="0"/>
          <w:sz w:val="28"/>
          <w:szCs w:val="28"/>
        </w:rPr>
      </w:pPr>
      <w:r w:rsidRPr="009B1F1C">
        <w:rPr>
          <w:rFonts w:ascii="Times New Roman" w:hAnsi="Times New Roman" w:cs="Times New Roman"/>
          <w:b w:val="0"/>
          <w:bCs w:val="0"/>
          <w:sz w:val="28"/>
          <w:szCs w:val="28"/>
        </w:rPr>
        <w:t xml:space="preserve"> и деятельности</w:t>
      </w:r>
      <w:r w:rsidR="004D6EA5" w:rsidRPr="009B1F1C">
        <w:rPr>
          <w:rFonts w:ascii="Times New Roman" w:hAnsi="Times New Roman" w:cs="Times New Roman"/>
          <w:b w:val="0"/>
          <w:bCs w:val="0"/>
          <w:sz w:val="28"/>
          <w:szCs w:val="28"/>
        </w:rPr>
        <w:t xml:space="preserve"> государственной власти</w:t>
      </w:r>
    </w:p>
    <w:p w:rsidR="00640CFF" w:rsidRPr="009B1F1C" w:rsidRDefault="00640CFF" w:rsidP="009B1F1C">
      <w:pPr>
        <w:pStyle w:val="1"/>
        <w:spacing w:before="0" w:after="0" w:line="360" w:lineRule="auto"/>
        <w:ind w:firstLine="709"/>
        <w:rPr>
          <w:rFonts w:ascii="Times New Roman" w:hAnsi="Times New Roman" w:cs="Times New Roman"/>
          <w:b w:val="0"/>
          <w:bCs w:val="0"/>
          <w:sz w:val="28"/>
          <w:szCs w:val="28"/>
        </w:rPr>
      </w:pPr>
      <w:r w:rsidRPr="009B1F1C">
        <w:rPr>
          <w:rFonts w:ascii="Times New Roman" w:hAnsi="Times New Roman" w:cs="Times New Roman"/>
          <w:b w:val="0"/>
          <w:bCs w:val="0"/>
          <w:sz w:val="28"/>
          <w:szCs w:val="28"/>
        </w:rPr>
        <w:t xml:space="preserve">§1.1. Классификация органов </w:t>
      </w:r>
    </w:p>
    <w:p w:rsidR="00640CFF" w:rsidRPr="009B1F1C" w:rsidRDefault="00640CFF" w:rsidP="009B1F1C">
      <w:pPr>
        <w:pStyle w:val="1"/>
        <w:spacing w:before="0" w:after="0" w:line="360" w:lineRule="auto"/>
        <w:ind w:firstLine="709"/>
        <w:rPr>
          <w:rFonts w:ascii="Times New Roman" w:hAnsi="Times New Roman" w:cs="Times New Roman"/>
          <w:b w:val="0"/>
          <w:bCs w:val="0"/>
          <w:sz w:val="28"/>
          <w:szCs w:val="28"/>
        </w:rPr>
      </w:pPr>
      <w:r w:rsidRPr="009B1F1C">
        <w:rPr>
          <w:rFonts w:ascii="Times New Roman" w:hAnsi="Times New Roman" w:cs="Times New Roman"/>
          <w:b w:val="0"/>
          <w:bCs w:val="0"/>
          <w:sz w:val="28"/>
          <w:szCs w:val="28"/>
        </w:rPr>
        <w:t>государственной власти</w:t>
      </w:r>
    </w:p>
    <w:p w:rsidR="00640CFF" w:rsidRPr="009B1F1C" w:rsidRDefault="00640CFF" w:rsidP="009B1F1C">
      <w:pPr>
        <w:pStyle w:val="1"/>
        <w:spacing w:before="0" w:after="0" w:line="360" w:lineRule="auto"/>
        <w:ind w:firstLine="709"/>
        <w:rPr>
          <w:rFonts w:ascii="Times New Roman" w:hAnsi="Times New Roman" w:cs="Times New Roman"/>
          <w:b w:val="0"/>
          <w:bCs w:val="0"/>
          <w:sz w:val="28"/>
          <w:szCs w:val="28"/>
        </w:rPr>
      </w:pPr>
      <w:r w:rsidRPr="009B1F1C">
        <w:rPr>
          <w:rFonts w:ascii="Times New Roman" w:hAnsi="Times New Roman" w:cs="Times New Roman"/>
          <w:b w:val="0"/>
          <w:bCs w:val="0"/>
          <w:sz w:val="28"/>
          <w:szCs w:val="28"/>
        </w:rPr>
        <w:t xml:space="preserve">Глава </w:t>
      </w:r>
      <w:r w:rsidRPr="009B1F1C">
        <w:rPr>
          <w:rFonts w:ascii="Times New Roman" w:hAnsi="Times New Roman" w:cs="Times New Roman"/>
          <w:b w:val="0"/>
          <w:bCs w:val="0"/>
          <w:sz w:val="28"/>
          <w:szCs w:val="28"/>
          <w:lang w:val="en-US"/>
        </w:rPr>
        <w:t>II</w:t>
      </w:r>
      <w:r w:rsidRPr="009B1F1C">
        <w:rPr>
          <w:rFonts w:ascii="Times New Roman" w:hAnsi="Times New Roman" w:cs="Times New Roman"/>
          <w:b w:val="0"/>
          <w:bCs w:val="0"/>
          <w:sz w:val="28"/>
          <w:szCs w:val="28"/>
        </w:rPr>
        <w:t xml:space="preserve">. Ветви власти как единый механизм </w:t>
      </w:r>
    </w:p>
    <w:p w:rsidR="00640CFF" w:rsidRPr="009B1F1C" w:rsidRDefault="00640CFF" w:rsidP="009B1F1C">
      <w:pPr>
        <w:pStyle w:val="1"/>
        <w:spacing w:before="0" w:after="0" w:line="360" w:lineRule="auto"/>
        <w:ind w:firstLine="709"/>
        <w:rPr>
          <w:rFonts w:ascii="Times New Roman" w:hAnsi="Times New Roman" w:cs="Times New Roman"/>
          <w:b w:val="0"/>
          <w:bCs w:val="0"/>
          <w:sz w:val="28"/>
          <w:szCs w:val="28"/>
        </w:rPr>
      </w:pPr>
      <w:r w:rsidRPr="009B1F1C">
        <w:rPr>
          <w:rFonts w:ascii="Times New Roman" w:hAnsi="Times New Roman" w:cs="Times New Roman"/>
          <w:b w:val="0"/>
          <w:bCs w:val="0"/>
          <w:sz w:val="28"/>
          <w:szCs w:val="28"/>
        </w:rPr>
        <w:t>взаимодействия в структуре государства</w:t>
      </w:r>
    </w:p>
    <w:p w:rsidR="00640CFF" w:rsidRPr="009B1F1C" w:rsidRDefault="00640CFF" w:rsidP="009B1F1C">
      <w:pPr>
        <w:pStyle w:val="1"/>
        <w:spacing w:before="0" w:after="0" w:line="360" w:lineRule="auto"/>
        <w:ind w:firstLine="709"/>
        <w:rPr>
          <w:rFonts w:ascii="Times New Roman" w:hAnsi="Times New Roman" w:cs="Times New Roman"/>
          <w:b w:val="0"/>
          <w:bCs w:val="0"/>
          <w:sz w:val="28"/>
          <w:szCs w:val="28"/>
        </w:rPr>
      </w:pPr>
      <w:r w:rsidRPr="009B1F1C">
        <w:rPr>
          <w:rFonts w:ascii="Times New Roman" w:hAnsi="Times New Roman" w:cs="Times New Roman"/>
          <w:b w:val="0"/>
          <w:bCs w:val="0"/>
          <w:sz w:val="28"/>
          <w:szCs w:val="28"/>
        </w:rPr>
        <w:t>§ 2.1. Законодател</w:t>
      </w:r>
      <w:r w:rsidR="004D6EA5" w:rsidRPr="009B1F1C">
        <w:rPr>
          <w:rFonts w:ascii="Times New Roman" w:hAnsi="Times New Roman" w:cs="Times New Roman"/>
          <w:b w:val="0"/>
          <w:bCs w:val="0"/>
          <w:sz w:val="28"/>
          <w:szCs w:val="28"/>
        </w:rPr>
        <w:t>ьная власть и её органы</w:t>
      </w:r>
    </w:p>
    <w:p w:rsidR="00640CFF" w:rsidRPr="009B1F1C" w:rsidRDefault="00640CFF" w:rsidP="009B1F1C">
      <w:pPr>
        <w:pStyle w:val="1"/>
        <w:spacing w:before="0" w:after="0" w:line="360" w:lineRule="auto"/>
        <w:ind w:firstLine="709"/>
        <w:rPr>
          <w:rFonts w:ascii="Times New Roman" w:hAnsi="Times New Roman" w:cs="Times New Roman"/>
          <w:b w:val="0"/>
          <w:bCs w:val="0"/>
          <w:sz w:val="28"/>
          <w:szCs w:val="28"/>
        </w:rPr>
      </w:pPr>
      <w:r w:rsidRPr="009B1F1C">
        <w:rPr>
          <w:rFonts w:ascii="Times New Roman" w:hAnsi="Times New Roman" w:cs="Times New Roman"/>
          <w:b w:val="0"/>
          <w:bCs w:val="0"/>
          <w:sz w:val="28"/>
          <w:szCs w:val="28"/>
        </w:rPr>
        <w:t>§ 2.2. Исполнительная власть и её органы</w:t>
      </w:r>
    </w:p>
    <w:p w:rsidR="00640CFF" w:rsidRPr="009B1F1C" w:rsidRDefault="00640CFF" w:rsidP="009B1F1C">
      <w:pPr>
        <w:pStyle w:val="1"/>
        <w:spacing w:before="0" w:after="0" w:line="360" w:lineRule="auto"/>
        <w:ind w:firstLine="709"/>
        <w:rPr>
          <w:rFonts w:ascii="Times New Roman" w:hAnsi="Times New Roman" w:cs="Times New Roman"/>
          <w:b w:val="0"/>
          <w:bCs w:val="0"/>
          <w:sz w:val="28"/>
          <w:szCs w:val="28"/>
        </w:rPr>
      </w:pPr>
      <w:r w:rsidRPr="009B1F1C">
        <w:rPr>
          <w:rFonts w:ascii="Times New Roman" w:hAnsi="Times New Roman" w:cs="Times New Roman"/>
          <w:b w:val="0"/>
          <w:bCs w:val="0"/>
          <w:sz w:val="28"/>
          <w:szCs w:val="28"/>
        </w:rPr>
        <w:t>§ 2.3. Судебная власть и её органы</w:t>
      </w:r>
    </w:p>
    <w:p w:rsidR="00640CFF" w:rsidRPr="009B1F1C" w:rsidRDefault="00640CFF" w:rsidP="009B1F1C">
      <w:pPr>
        <w:pStyle w:val="1"/>
        <w:spacing w:before="0" w:after="0" w:line="360" w:lineRule="auto"/>
        <w:ind w:firstLine="709"/>
        <w:rPr>
          <w:rFonts w:ascii="Times New Roman" w:hAnsi="Times New Roman" w:cs="Times New Roman"/>
          <w:b w:val="0"/>
          <w:bCs w:val="0"/>
          <w:sz w:val="28"/>
          <w:szCs w:val="28"/>
        </w:rPr>
      </w:pPr>
      <w:r w:rsidRPr="009B1F1C">
        <w:rPr>
          <w:rFonts w:ascii="Times New Roman" w:hAnsi="Times New Roman" w:cs="Times New Roman"/>
          <w:b w:val="0"/>
          <w:bCs w:val="0"/>
          <w:sz w:val="28"/>
          <w:szCs w:val="28"/>
        </w:rPr>
        <w:t xml:space="preserve">Глава </w:t>
      </w:r>
      <w:r w:rsidRPr="009B1F1C">
        <w:rPr>
          <w:rFonts w:ascii="Times New Roman" w:hAnsi="Times New Roman" w:cs="Times New Roman"/>
          <w:b w:val="0"/>
          <w:bCs w:val="0"/>
          <w:sz w:val="28"/>
          <w:szCs w:val="28"/>
          <w:lang w:val="en-US"/>
        </w:rPr>
        <w:t>III</w:t>
      </w:r>
      <w:r w:rsidRPr="009B1F1C">
        <w:rPr>
          <w:rFonts w:ascii="Times New Roman" w:hAnsi="Times New Roman" w:cs="Times New Roman"/>
          <w:b w:val="0"/>
          <w:bCs w:val="0"/>
          <w:sz w:val="28"/>
          <w:szCs w:val="28"/>
        </w:rPr>
        <w:t>. Контрольно- надзорные органы</w:t>
      </w:r>
    </w:p>
    <w:p w:rsidR="00640CFF" w:rsidRPr="009B1F1C" w:rsidRDefault="004D6EA5" w:rsidP="009B1F1C">
      <w:pPr>
        <w:pStyle w:val="1"/>
        <w:spacing w:before="0" w:after="0" w:line="360" w:lineRule="auto"/>
        <w:ind w:firstLine="709"/>
        <w:rPr>
          <w:rFonts w:ascii="Times New Roman" w:hAnsi="Times New Roman" w:cs="Times New Roman"/>
          <w:b w:val="0"/>
          <w:bCs w:val="0"/>
          <w:sz w:val="28"/>
          <w:szCs w:val="28"/>
          <w:lang w:val="en-US"/>
        </w:rPr>
      </w:pPr>
      <w:r w:rsidRPr="009B1F1C">
        <w:rPr>
          <w:rFonts w:ascii="Times New Roman" w:hAnsi="Times New Roman" w:cs="Times New Roman"/>
          <w:b w:val="0"/>
          <w:bCs w:val="0"/>
          <w:sz w:val="28"/>
          <w:szCs w:val="28"/>
        </w:rPr>
        <w:t>Заключение</w:t>
      </w:r>
    </w:p>
    <w:p w:rsidR="00640CFF" w:rsidRPr="009B1F1C" w:rsidRDefault="00640CFF" w:rsidP="009B1F1C">
      <w:pPr>
        <w:pStyle w:val="1"/>
        <w:spacing w:before="0" w:after="0" w:line="360" w:lineRule="auto"/>
        <w:ind w:firstLine="709"/>
        <w:rPr>
          <w:rFonts w:ascii="Times New Roman" w:hAnsi="Times New Roman" w:cs="Times New Roman"/>
          <w:b w:val="0"/>
          <w:bCs w:val="0"/>
          <w:sz w:val="28"/>
          <w:szCs w:val="28"/>
        </w:rPr>
      </w:pPr>
      <w:r w:rsidRPr="009B1F1C">
        <w:rPr>
          <w:rFonts w:ascii="Times New Roman" w:hAnsi="Times New Roman" w:cs="Times New Roman"/>
          <w:b w:val="0"/>
          <w:bCs w:val="0"/>
          <w:sz w:val="28"/>
          <w:szCs w:val="28"/>
        </w:rPr>
        <w:t>Использованная литература</w:t>
      </w:r>
    </w:p>
    <w:p w:rsidR="00287271" w:rsidRPr="009B1F1C" w:rsidRDefault="0005304E" w:rsidP="009B1F1C">
      <w:pPr>
        <w:pStyle w:val="1"/>
        <w:spacing w:before="0" w:after="0" w:line="360" w:lineRule="auto"/>
        <w:ind w:firstLine="709"/>
        <w:rPr>
          <w:rFonts w:ascii="Times New Roman" w:hAnsi="Times New Roman" w:cs="Times New Roman"/>
          <w:bCs w:val="0"/>
          <w:sz w:val="28"/>
          <w:szCs w:val="28"/>
        </w:rPr>
      </w:pPr>
      <w:r w:rsidRPr="009B1F1C">
        <w:rPr>
          <w:rFonts w:ascii="Times New Roman" w:hAnsi="Times New Roman" w:cs="Times New Roman"/>
          <w:bCs w:val="0"/>
          <w:sz w:val="28"/>
          <w:szCs w:val="28"/>
        </w:rPr>
        <w:br w:type="page"/>
      </w:r>
      <w:r w:rsidR="00287271" w:rsidRPr="009B1F1C">
        <w:rPr>
          <w:rFonts w:ascii="Times New Roman" w:hAnsi="Times New Roman" w:cs="Times New Roman"/>
          <w:bCs w:val="0"/>
          <w:sz w:val="28"/>
          <w:szCs w:val="28"/>
        </w:rPr>
        <w:t>Введение</w:t>
      </w:r>
    </w:p>
    <w:p w:rsidR="0073071D" w:rsidRPr="009B1F1C" w:rsidRDefault="0073071D" w:rsidP="009B1F1C">
      <w:pPr>
        <w:autoSpaceDE w:val="0"/>
        <w:autoSpaceDN w:val="0"/>
        <w:adjustRightInd w:val="0"/>
        <w:spacing w:line="360" w:lineRule="auto"/>
        <w:ind w:firstLine="709"/>
        <w:rPr>
          <w:rFonts w:ascii="Times New Roman" w:hAnsi="Times New Roman"/>
          <w:sz w:val="28"/>
          <w:szCs w:val="28"/>
        </w:rPr>
      </w:pPr>
    </w:p>
    <w:p w:rsidR="00287271" w:rsidRPr="009B1F1C" w:rsidRDefault="00287271"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Государство - это сложно организованная целостная система, представленная всем государственным аппаратом, осуществляющим целенаправленное политическое воздействие на общество и все его составляющие. Под воздействием, управлением государства находится широкий спектр общеорганизационных, экономических, политических, социальных, психолого-педагогических, информационно-кибернетических и иных аспектов.</w:t>
      </w:r>
    </w:p>
    <w:p w:rsidR="00287271" w:rsidRPr="009B1F1C" w:rsidRDefault="00287271"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Государственное управление можно определить как целенаправленное организующее воздействие органов государственной власти на развитие различных сфер общественной жизни с учетом экономических, политических и социальных характеристик государства на определенных этапах его исторического развития.</w:t>
      </w:r>
    </w:p>
    <w:p w:rsidR="00287271" w:rsidRPr="009B1F1C" w:rsidRDefault="00287271" w:rsidP="009B1F1C">
      <w:pPr>
        <w:pStyle w:val="a3"/>
        <w:spacing w:line="360" w:lineRule="auto"/>
        <w:ind w:left="0" w:firstLine="709"/>
        <w:rPr>
          <w:sz w:val="28"/>
          <w:szCs w:val="28"/>
        </w:rPr>
      </w:pPr>
      <w:r w:rsidRPr="009B1F1C">
        <w:rPr>
          <w:sz w:val="28"/>
          <w:szCs w:val="28"/>
        </w:rPr>
        <w:t xml:space="preserve">Органы государственной власти – это граждане или коллективы граждан, которые наделены государственно-властными полномочиями и уполномочены государством для осуществления его задач и функций и действуют в установленном им порядке. </w:t>
      </w:r>
    </w:p>
    <w:p w:rsidR="00287271" w:rsidRPr="009B1F1C" w:rsidRDefault="00287271" w:rsidP="009B1F1C">
      <w:pPr>
        <w:pStyle w:val="a3"/>
        <w:spacing w:line="360" w:lineRule="auto"/>
        <w:ind w:left="0" w:firstLine="709"/>
        <w:rPr>
          <w:sz w:val="28"/>
          <w:szCs w:val="28"/>
        </w:rPr>
      </w:pPr>
      <w:r w:rsidRPr="009B1F1C">
        <w:rPr>
          <w:sz w:val="28"/>
          <w:szCs w:val="28"/>
        </w:rPr>
        <w:t>В своей совокупности государственные органы образуют единую систему. В нее входят органы государственной власти РФ и органы государственной  власти ее субъектов</w:t>
      </w:r>
      <w:r w:rsidRPr="009B1F1C">
        <w:rPr>
          <w:rStyle w:val="a7"/>
          <w:sz w:val="28"/>
          <w:szCs w:val="28"/>
        </w:rPr>
        <w:footnoteReference w:id="1"/>
      </w:r>
      <w:r w:rsidRPr="009B1F1C">
        <w:rPr>
          <w:sz w:val="28"/>
          <w:szCs w:val="28"/>
        </w:rPr>
        <w:t>. Единство системы государственных органов РФ проявляется в разграничении предметов ведения и полномочий между органами государственной власти Р</w:t>
      </w:r>
      <w:r w:rsidR="00E062AE" w:rsidRPr="009B1F1C">
        <w:rPr>
          <w:sz w:val="28"/>
          <w:szCs w:val="28"/>
        </w:rPr>
        <w:t xml:space="preserve">оссийской </w:t>
      </w:r>
      <w:r w:rsidRPr="009B1F1C">
        <w:rPr>
          <w:sz w:val="28"/>
          <w:szCs w:val="28"/>
        </w:rPr>
        <w:t>Ф</w:t>
      </w:r>
      <w:r w:rsidR="00E062AE" w:rsidRPr="009B1F1C">
        <w:rPr>
          <w:sz w:val="28"/>
          <w:szCs w:val="28"/>
        </w:rPr>
        <w:t>едерации</w:t>
      </w:r>
      <w:r w:rsidRPr="009B1F1C">
        <w:rPr>
          <w:sz w:val="28"/>
          <w:szCs w:val="28"/>
        </w:rPr>
        <w:t xml:space="preserve"> и органами государственной власти ее субъектов. Оно проявляется и в том, что все органы этой системы действуют совместно, находятся во взаимосвязи, взаимодействии и взаимозависимости. В этих рамках одни органы этой системы избираются или назначаются другими органами, одни из них руководят другими, одни подконтрольны или подотчетны другим. Между всеми органами государственной власти существует организационно-правовая связь.</w:t>
      </w:r>
    </w:p>
    <w:p w:rsidR="00287271" w:rsidRPr="009B1F1C" w:rsidRDefault="00287271" w:rsidP="009B1F1C">
      <w:pPr>
        <w:pStyle w:val="a3"/>
        <w:spacing w:line="360" w:lineRule="auto"/>
        <w:ind w:left="0" w:firstLine="709"/>
        <w:rPr>
          <w:sz w:val="28"/>
          <w:szCs w:val="28"/>
        </w:rPr>
      </w:pPr>
      <w:r w:rsidRPr="009B1F1C">
        <w:rPr>
          <w:sz w:val="28"/>
          <w:szCs w:val="28"/>
        </w:rPr>
        <w:t>Государственная власть в Российской Федерации осуществляется Президентом Российской Федерации, а также на основе разделения на законодательную, исполнительную и судебную. В соответствии с этим и система органов РФ состоит из органов нескольких видов. Предусматривается наличие органов президентской, законодательной, исполнительной и  судебной власти</w:t>
      </w:r>
      <w:r w:rsidRPr="009B1F1C">
        <w:rPr>
          <w:rStyle w:val="a7"/>
          <w:sz w:val="28"/>
          <w:szCs w:val="28"/>
        </w:rPr>
        <w:footnoteReference w:id="2"/>
      </w:r>
      <w:r w:rsidRPr="009B1F1C">
        <w:rPr>
          <w:sz w:val="28"/>
          <w:szCs w:val="28"/>
        </w:rPr>
        <w:t xml:space="preserve">. Каждый из этих органов представляет собой фактически подсистему единой системы государственных органов России, которая в свою очередь может быть по разным признакам разделена на ряд входящих в нее звеньев. </w:t>
      </w:r>
    </w:p>
    <w:p w:rsidR="007759C7" w:rsidRPr="009B1F1C" w:rsidRDefault="007759C7" w:rsidP="009B1F1C">
      <w:pPr>
        <w:pStyle w:val="a3"/>
        <w:spacing w:line="360" w:lineRule="auto"/>
        <w:ind w:left="0" w:firstLine="709"/>
        <w:rPr>
          <w:sz w:val="28"/>
          <w:szCs w:val="28"/>
        </w:rPr>
      </w:pPr>
      <w:r w:rsidRPr="009B1F1C">
        <w:rPr>
          <w:sz w:val="28"/>
          <w:szCs w:val="28"/>
        </w:rPr>
        <w:t xml:space="preserve">Я выбрала данную тему, Основы организации и деятельности государственной власти Российской Федерации, так как считаю, что эта тема одна из самых актуальных в настоящее время. Она раскрывает всю сущность государственной власти Российской Федарации, здесь я могу детально ознакомиться с полномочиями государственных органов, их положением, основами их организации и составом. </w:t>
      </w:r>
    </w:p>
    <w:p w:rsidR="0073071D" w:rsidRPr="009B1F1C" w:rsidRDefault="0073071D" w:rsidP="009B1F1C">
      <w:pPr>
        <w:pStyle w:val="a3"/>
        <w:spacing w:line="360" w:lineRule="auto"/>
        <w:ind w:firstLine="709"/>
        <w:jc w:val="center"/>
        <w:rPr>
          <w:b/>
          <w:sz w:val="28"/>
          <w:szCs w:val="28"/>
        </w:rPr>
      </w:pPr>
    </w:p>
    <w:p w:rsidR="00287271" w:rsidRPr="009B1F1C" w:rsidRDefault="009B1F1C" w:rsidP="009B1F1C">
      <w:pPr>
        <w:pStyle w:val="a3"/>
        <w:spacing w:line="360" w:lineRule="auto"/>
        <w:ind w:firstLine="709"/>
        <w:jc w:val="center"/>
        <w:rPr>
          <w:b/>
          <w:sz w:val="28"/>
          <w:szCs w:val="28"/>
        </w:rPr>
      </w:pPr>
      <w:r>
        <w:rPr>
          <w:b/>
          <w:sz w:val="28"/>
          <w:szCs w:val="28"/>
        </w:rPr>
        <w:br w:type="page"/>
      </w:r>
      <w:r w:rsidR="0005304E" w:rsidRPr="009B1F1C">
        <w:rPr>
          <w:b/>
          <w:sz w:val="28"/>
          <w:szCs w:val="28"/>
        </w:rPr>
        <w:t xml:space="preserve">Глава </w:t>
      </w:r>
      <w:r w:rsidR="0005304E" w:rsidRPr="009B1F1C">
        <w:rPr>
          <w:b/>
          <w:sz w:val="28"/>
          <w:szCs w:val="28"/>
          <w:lang w:val="en-US"/>
        </w:rPr>
        <w:t>I</w:t>
      </w:r>
      <w:r w:rsidR="00287271" w:rsidRPr="009B1F1C">
        <w:rPr>
          <w:b/>
          <w:sz w:val="28"/>
          <w:szCs w:val="28"/>
        </w:rPr>
        <w:t>. Характеристика основ организации и деятельности государственной власти.</w:t>
      </w:r>
    </w:p>
    <w:p w:rsidR="0073071D" w:rsidRPr="009B1F1C" w:rsidRDefault="0073071D" w:rsidP="009B1F1C">
      <w:pPr>
        <w:pStyle w:val="a3"/>
        <w:spacing w:line="360" w:lineRule="auto"/>
        <w:ind w:firstLine="709"/>
        <w:jc w:val="center"/>
        <w:rPr>
          <w:b/>
          <w:sz w:val="28"/>
          <w:szCs w:val="28"/>
        </w:rPr>
      </w:pPr>
    </w:p>
    <w:p w:rsidR="00287271" w:rsidRPr="009B1F1C" w:rsidRDefault="00287271" w:rsidP="009B1F1C">
      <w:pPr>
        <w:pStyle w:val="a3"/>
        <w:spacing w:line="360" w:lineRule="auto"/>
        <w:ind w:left="0" w:firstLine="709"/>
        <w:rPr>
          <w:sz w:val="28"/>
          <w:szCs w:val="28"/>
        </w:rPr>
      </w:pPr>
      <w:r w:rsidRPr="009B1F1C">
        <w:rPr>
          <w:sz w:val="28"/>
          <w:szCs w:val="28"/>
        </w:rPr>
        <w:t xml:space="preserve">Деятельность государства осуществляется посредством государственных органов. </w:t>
      </w:r>
      <w:r w:rsidRPr="009B1F1C">
        <w:rPr>
          <w:i/>
          <w:sz w:val="28"/>
          <w:szCs w:val="28"/>
          <w:u w:val="single"/>
        </w:rPr>
        <w:t>Органы государственной власти</w:t>
      </w:r>
      <w:r w:rsidRPr="009B1F1C">
        <w:rPr>
          <w:sz w:val="28"/>
          <w:szCs w:val="28"/>
        </w:rPr>
        <w:t xml:space="preserve"> – это граждане или коллективы граждан, которые наделены государственно-властными полномочиями и уполномочены государством для осуществления его задач и функций и действуют в установленном им порядке. </w:t>
      </w:r>
    </w:p>
    <w:p w:rsidR="000A7207" w:rsidRPr="009B1F1C" w:rsidRDefault="000A7207" w:rsidP="009B1F1C">
      <w:pPr>
        <w:shd w:val="clear" w:color="auto" w:fill="FFFFFF"/>
        <w:autoSpaceDE w:val="0"/>
        <w:autoSpaceDN w:val="0"/>
        <w:adjustRightInd w:val="0"/>
        <w:spacing w:line="360" w:lineRule="auto"/>
        <w:ind w:right="5" w:firstLine="709"/>
        <w:jc w:val="both"/>
        <w:rPr>
          <w:rFonts w:ascii="Times New Roman" w:hAnsi="Times New Roman"/>
          <w:sz w:val="28"/>
          <w:szCs w:val="28"/>
        </w:rPr>
      </w:pPr>
      <w:r w:rsidRPr="009B1F1C">
        <w:rPr>
          <w:rFonts w:ascii="Times New Roman" w:hAnsi="Times New Roman"/>
          <w:color w:val="000000"/>
          <w:spacing w:val="-3"/>
          <w:sz w:val="28"/>
          <w:szCs w:val="28"/>
        </w:rPr>
        <w:t>Организация и деятельность государственной власти в России оп</w:t>
      </w:r>
      <w:r w:rsidRPr="009B1F1C">
        <w:rPr>
          <w:rFonts w:ascii="Times New Roman" w:hAnsi="Times New Roman"/>
          <w:color w:val="000000"/>
          <w:spacing w:val="-1"/>
          <w:sz w:val="28"/>
          <w:szCs w:val="28"/>
        </w:rPr>
        <w:t xml:space="preserve">ределяется четырьмя исходными факторами: ее народной природой; </w:t>
      </w:r>
      <w:r w:rsidRPr="009B1F1C">
        <w:rPr>
          <w:rFonts w:ascii="Times New Roman" w:hAnsi="Times New Roman"/>
          <w:color w:val="000000"/>
          <w:spacing w:val="-4"/>
          <w:sz w:val="28"/>
          <w:szCs w:val="28"/>
        </w:rPr>
        <w:t>федеративным устройством страны; единством государственной влас</w:t>
      </w:r>
      <w:r w:rsidRPr="009B1F1C">
        <w:rPr>
          <w:rFonts w:ascii="Times New Roman" w:hAnsi="Times New Roman"/>
          <w:color w:val="000000"/>
          <w:spacing w:val="-4"/>
          <w:sz w:val="28"/>
          <w:szCs w:val="28"/>
        </w:rPr>
        <w:softHyphen/>
      </w:r>
      <w:r w:rsidRPr="009B1F1C">
        <w:rPr>
          <w:rFonts w:ascii="Times New Roman" w:hAnsi="Times New Roman"/>
          <w:color w:val="000000"/>
          <w:spacing w:val="-3"/>
          <w:sz w:val="28"/>
          <w:szCs w:val="28"/>
        </w:rPr>
        <w:t xml:space="preserve">ти и разделением ее ветвей; сочетанием мероприятий власти «сверху» </w:t>
      </w:r>
      <w:r w:rsidRPr="009B1F1C">
        <w:rPr>
          <w:rFonts w:ascii="Times New Roman" w:hAnsi="Times New Roman"/>
          <w:color w:val="000000"/>
          <w:spacing w:val="-4"/>
          <w:sz w:val="28"/>
          <w:szCs w:val="28"/>
        </w:rPr>
        <w:t>и инициативы «снизу», со стороны граждан и их различных объедине</w:t>
      </w:r>
      <w:r w:rsidRPr="009B1F1C">
        <w:rPr>
          <w:rFonts w:ascii="Times New Roman" w:hAnsi="Times New Roman"/>
          <w:color w:val="000000"/>
          <w:spacing w:val="-4"/>
          <w:sz w:val="28"/>
          <w:szCs w:val="28"/>
        </w:rPr>
        <w:softHyphen/>
      </w:r>
      <w:r w:rsidRPr="009B1F1C">
        <w:rPr>
          <w:rFonts w:ascii="Times New Roman" w:hAnsi="Times New Roman"/>
          <w:color w:val="000000"/>
          <w:spacing w:val="-1"/>
          <w:sz w:val="28"/>
          <w:szCs w:val="28"/>
        </w:rPr>
        <w:t xml:space="preserve">ний, создающих импульсы для деятельности власти, в том числе для </w:t>
      </w:r>
      <w:r w:rsidRPr="009B1F1C">
        <w:rPr>
          <w:rFonts w:ascii="Times New Roman" w:hAnsi="Times New Roman"/>
          <w:color w:val="000000"/>
          <w:spacing w:val="-2"/>
          <w:sz w:val="28"/>
          <w:szCs w:val="28"/>
        </w:rPr>
        <w:t>совершенствования организации и методов работы самой власти.</w:t>
      </w:r>
    </w:p>
    <w:p w:rsidR="000A7207" w:rsidRPr="009B1F1C" w:rsidRDefault="000A7207" w:rsidP="009B1F1C">
      <w:pPr>
        <w:shd w:val="clear" w:color="auto" w:fill="FFFFFF"/>
        <w:autoSpaceDE w:val="0"/>
        <w:autoSpaceDN w:val="0"/>
        <w:adjustRightInd w:val="0"/>
        <w:spacing w:line="360" w:lineRule="auto"/>
        <w:ind w:left="29" w:firstLine="709"/>
        <w:jc w:val="both"/>
        <w:rPr>
          <w:rFonts w:ascii="Times New Roman" w:hAnsi="Times New Roman"/>
          <w:sz w:val="28"/>
          <w:szCs w:val="28"/>
        </w:rPr>
      </w:pPr>
      <w:r w:rsidRPr="009B1F1C">
        <w:rPr>
          <w:rFonts w:ascii="Times New Roman" w:hAnsi="Times New Roman"/>
          <w:i/>
          <w:iCs/>
          <w:color w:val="000000"/>
          <w:sz w:val="28"/>
          <w:szCs w:val="28"/>
        </w:rPr>
        <w:t xml:space="preserve">Народное начало </w:t>
      </w:r>
      <w:r w:rsidRPr="009B1F1C">
        <w:rPr>
          <w:rFonts w:ascii="Times New Roman" w:hAnsi="Times New Roman"/>
          <w:color w:val="000000"/>
          <w:sz w:val="28"/>
          <w:szCs w:val="28"/>
        </w:rPr>
        <w:t xml:space="preserve">в организации и деятельности государственной </w:t>
      </w:r>
      <w:r w:rsidRPr="009B1F1C">
        <w:rPr>
          <w:rFonts w:ascii="Times New Roman" w:hAnsi="Times New Roman"/>
          <w:color w:val="000000"/>
          <w:spacing w:val="-1"/>
          <w:sz w:val="28"/>
          <w:szCs w:val="28"/>
        </w:rPr>
        <w:t>власти в наиболее концентрированной форме выражено в ст. 3 Кон</w:t>
      </w:r>
      <w:r w:rsidRPr="009B1F1C">
        <w:rPr>
          <w:rFonts w:ascii="Times New Roman" w:hAnsi="Times New Roman"/>
          <w:color w:val="000000"/>
          <w:spacing w:val="-3"/>
          <w:sz w:val="28"/>
          <w:szCs w:val="28"/>
        </w:rPr>
        <w:t xml:space="preserve">ституции РФ. В ней говорится о суверенитете народа, о том, что народ является единственным источником власти, которую он осуществляет </w:t>
      </w:r>
      <w:r w:rsidRPr="009B1F1C">
        <w:rPr>
          <w:rFonts w:ascii="Times New Roman" w:hAnsi="Times New Roman"/>
          <w:color w:val="000000"/>
          <w:sz w:val="28"/>
          <w:szCs w:val="28"/>
        </w:rPr>
        <w:t xml:space="preserve">в различных формах (в том числе и через органы государственной </w:t>
      </w:r>
      <w:r w:rsidRPr="009B1F1C">
        <w:rPr>
          <w:rFonts w:ascii="Times New Roman" w:hAnsi="Times New Roman"/>
          <w:color w:val="000000"/>
          <w:spacing w:val="-3"/>
          <w:sz w:val="28"/>
          <w:szCs w:val="28"/>
        </w:rPr>
        <w:t>власти). Никто не может присваивать власть в Российской Федерации, захват власти преследуется по закону. Принцип народного начала по</w:t>
      </w:r>
      <w:r w:rsidRPr="009B1F1C">
        <w:rPr>
          <w:rFonts w:ascii="Times New Roman" w:hAnsi="Times New Roman"/>
          <w:color w:val="000000"/>
          <w:spacing w:val="-3"/>
          <w:sz w:val="28"/>
          <w:szCs w:val="28"/>
        </w:rPr>
        <w:softHyphen/>
        <w:t>вторен в аналогичных формулировках во всех конституциях и уставах субъектов РФ. В самом обобщенном виде он характеризуется форму</w:t>
      </w:r>
      <w:r w:rsidRPr="009B1F1C">
        <w:rPr>
          <w:rFonts w:ascii="Times New Roman" w:hAnsi="Times New Roman"/>
          <w:color w:val="000000"/>
          <w:spacing w:val="-3"/>
          <w:sz w:val="28"/>
          <w:szCs w:val="28"/>
        </w:rPr>
        <w:softHyphen/>
      </w:r>
      <w:r w:rsidRPr="009B1F1C">
        <w:rPr>
          <w:rFonts w:ascii="Times New Roman" w:hAnsi="Times New Roman"/>
          <w:color w:val="000000"/>
          <w:sz w:val="28"/>
          <w:szCs w:val="28"/>
        </w:rPr>
        <w:t xml:space="preserve">лировкой, данной выдающимся Президентом США А. Линкольном: </w:t>
      </w:r>
      <w:r w:rsidRPr="009B1F1C">
        <w:rPr>
          <w:rFonts w:ascii="Times New Roman" w:hAnsi="Times New Roman"/>
          <w:color w:val="000000"/>
          <w:spacing w:val="-4"/>
          <w:sz w:val="28"/>
          <w:szCs w:val="28"/>
        </w:rPr>
        <w:t>правление народа, созданное народом и действующее для народа (воз</w:t>
      </w:r>
      <w:r w:rsidRPr="009B1F1C">
        <w:rPr>
          <w:rFonts w:ascii="Times New Roman" w:hAnsi="Times New Roman"/>
          <w:color w:val="000000"/>
          <w:spacing w:val="-4"/>
          <w:sz w:val="28"/>
          <w:szCs w:val="28"/>
        </w:rPr>
        <w:softHyphen/>
      </w:r>
      <w:r w:rsidRPr="009B1F1C">
        <w:rPr>
          <w:rFonts w:ascii="Times New Roman" w:hAnsi="Times New Roman"/>
          <w:color w:val="000000"/>
          <w:sz w:val="28"/>
          <w:szCs w:val="28"/>
        </w:rPr>
        <w:t xml:space="preserve">можен и более краткий перевод, но мы использовали детальный, </w:t>
      </w:r>
      <w:r w:rsidRPr="009B1F1C">
        <w:rPr>
          <w:rFonts w:ascii="Times New Roman" w:hAnsi="Times New Roman"/>
          <w:color w:val="000000"/>
          <w:spacing w:val="-2"/>
          <w:sz w:val="28"/>
          <w:szCs w:val="28"/>
        </w:rPr>
        <w:t xml:space="preserve">чтобы были восприняты все нюансы). </w:t>
      </w:r>
      <w:r w:rsidRPr="009B1F1C">
        <w:rPr>
          <w:rFonts w:ascii="Times New Roman" w:hAnsi="Times New Roman"/>
          <w:color w:val="000000"/>
          <w:spacing w:val="-4"/>
          <w:sz w:val="28"/>
          <w:szCs w:val="28"/>
        </w:rPr>
        <w:t>Народная природа государственной власти обусловливает использование различных институтов прямой  непосредственной демократии, демократических методов деятельно</w:t>
      </w:r>
      <w:r w:rsidRPr="009B1F1C">
        <w:rPr>
          <w:rFonts w:ascii="Times New Roman" w:hAnsi="Times New Roman"/>
          <w:color w:val="000000"/>
          <w:spacing w:val="-3"/>
          <w:sz w:val="28"/>
          <w:szCs w:val="28"/>
        </w:rPr>
        <w:t>сти, о которых говорилось выше.</w:t>
      </w:r>
    </w:p>
    <w:p w:rsidR="000A7207" w:rsidRPr="009B1F1C" w:rsidRDefault="000A7207" w:rsidP="009B1F1C">
      <w:pPr>
        <w:shd w:val="clear" w:color="auto" w:fill="FFFFFF"/>
        <w:autoSpaceDE w:val="0"/>
        <w:autoSpaceDN w:val="0"/>
        <w:adjustRightInd w:val="0"/>
        <w:spacing w:line="360" w:lineRule="auto"/>
        <w:ind w:left="10" w:right="29" w:firstLine="709"/>
        <w:jc w:val="both"/>
        <w:rPr>
          <w:rFonts w:ascii="Times New Roman" w:hAnsi="Times New Roman"/>
          <w:sz w:val="28"/>
          <w:szCs w:val="28"/>
        </w:rPr>
      </w:pPr>
      <w:r w:rsidRPr="009B1F1C">
        <w:rPr>
          <w:rFonts w:ascii="Times New Roman" w:hAnsi="Times New Roman"/>
          <w:color w:val="000000"/>
          <w:spacing w:val="-1"/>
          <w:sz w:val="28"/>
          <w:szCs w:val="28"/>
        </w:rPr>
        <w:t xml:space="preserve">Другим исходным фактором является </w:t>
      </w:r>
      <w:r w:rsidRPr="009B1F1C">
        <w:rPr>
          <w:rFonts w:ascii="Times New Roman" w:hAnsi="Times New Roman"/>
          <w:i/>
          <w:iCs/>
          <w:color w:val="000000"/>
          <w:spacing w:val="-1"/>
          <w:sz w:val="28"/>
          <w:szCs w:val="28"/>
        </w:rPr>
        <w:t xml:space="preserve">федеративное устройств </w:t>
      </w:r>
      <w:r w:rsidRPr="009B1F1C">
        <w:rPr>
          <w:rFonts w:ascii="Times New Roman" w:hAnsi="Times New Roman"/>
          <w:color w:val="000000"/>
          <w:spacing w:val="-3"/>
          <w:sz w:val="28"/>
          <w:szCs w:val="28"/>
        </w:rPr>
        <w:t>России. Как говорилось, оно порождает «двойственность» государст</w:t>
      </w:r>
      <w:r w:rsidRPr="009B1F1C">
        <w:rPr>
          <w:rFonts w:ascii="Times New Roman" w:hAnsi="Times New Roman"/>
          <w:color w:val="000000"/>
          <w:spacing w:val="-2"/>
          <w:sz w:val="28"/>
          <w:szCs w:val="28"/>
        </w:rPr>
        <w:t xml:space="preserve">венной власти, которая </w:t>
      </w:r>
      <w:r w:rsidRPr="009B1F1C">
        <w:rPr>
          <w:rFonts w:ascii="Times New Roman" w:hAnsi="Times New Roman"/>
          <w:i/>
          <w:iCs/>
          <w:color w:val="000000"/>
          <w:spacing w:val="-2"/>
          <w:sz w:val="28"/>
          <w:szCs w:val="28"/>
        </w:rPr>
        <w:t xml:space="preserve">с </w:t>
      </w:r>
      <w:r w:rsidRPr="009B1F1C">
        <w:rPr>
          <w:rFonts w:ascii="Times New Roman" w:hAnsi="Times New Roman"/>
          <w:color w:val="000000"/>
          <w:spacing w:val="-2"/>
          <w:sz w:val="28"/>
          <w:szCs w:val="28"/>
        </w:rPr>
        <w:t>учетом ее иерархии принадлежит и федера</w:t>
      </w:r>
      <w:r w:rsidRPr="009B1F1C">
        <w:rPr>
          <w:rFonts w:ascii="Times New Roman" w:hAnsi="Times New Roman"/>
          <w:color w:val="000000"/>
          <w:spacing w:val="-5"/>
          <w:sz w:val="28"/>
          <w:szCs w:val="28"/>
        </w:rPr>
        <w:t>ции, и ее субъектам. О государственной власти Федерации, органах го</w:t>
      </w:r>
      <w:r w:rsidRPr="009B1F1C">
        <w:rPr>
          <w:rFonts w:ascii="Times New Roman" w:hAnsi="Times New Roman"/>
          <w:color w:val="000000"/>
          <w:spacing w:val="-2"/>
          <w:sz w:val="28"/>
          <w:szCs w:val="28"/>
        </w:rPr>
        <w:t xml:space="preserve">сударственной власти говорится во многих статьях Конституции </w:t>
      </w:r>
      <w:r w:rsidR="00C914EE" w:rsidRPr="009B1F1C">
        <w:rPr>
          <w:rFonts w:ascii="Times New Roman" w:hAnsi="Times New Roman"/>
          <w:bCs/>
          <w:color w:val="000000"/>
          <w:spacing w:val="-2"/>
          <w:sz w:val="28"/>
          <w:szCs w:val="28"/>
        </w:rPr>
        <w:t>РФ</w:t>
      </w:r>
      <w:r w:rsidRPr="009B1F1C">
        <w:rPr>
          <w:rFonts w:ascii="Times New Roman" w:hAnsi="Times New Roman"/>
          <w:b/>
          <w:bCs/>
          <w:color w:val="000000"/>
          <w:spacing w:val="-2"/>
          <w:sz w:val="28"/>
          <w:szCs w:val="28"/>
        </w:rPr>
        <w:t xml:space="preserve"> </w:t>
      </w:r>
      <w:r w:rsidRPr="009B1F1C">
        <w:rPr>
          <w:rFonts w:ascii="Times New Roman" w:hAnsi="Times New Roman"/>
          <w:color w:val="000000"/>
          <w:spacing w:val="-4"/>
          <w:sz w:val="28"/>
          <w:szCs w:val="28"/>
        </w:rPr>
        <w:t>(ст. 3, 7, 11 и др.). Государственная власть субъектов РФ также упом</w:t>
      </w:r>
      <w:r w:rsidR="00C914EE" w:rsidRPr="009B1F1C">
        <w:rPr>
          <w:rFonts w:ascii="Times New Roman" w:hAnsi="Times New Roman"/>
          <w:color w:val="000000"/>
          <w:spacing w:val="-4"/>
          <w:sz w:val="28"/>
          <w:szCs w:val="28"/>
        </w:rPr>
        <w:t>и</w:t>
      </w:r>
      <w:r w:rsidRPr="009B1F1C">
        <w:rPr>
          <w:rFonts w:ascii="Times New Roman" w:hAnsi="Times New Roman"/>
          <w:color w:val="000000"/>
          <w:spacing w:val="-5"/>
          <w:sz w:val="28"/>
          <w:szCs w:val="28"/>
        </w:rPr>
        <w:t>нается в ряде статей Конституции РФ (ст. 5, 11, 66, 68, 73 и др.), во все конституциях и уставах субъектов РФ (например, ст. 4, 6 и др. Консти</w:t>
      </w:r>
      <w:r w:rsidRPr="009B1F1C">
        <w:rPr>
          <w:rFonts w:ascii="Times New Roman" w:hAnsi="Times New Roman"/>
          <w:color w:val="000000"/>
          <w:spacing w:val="-4"/>
          <w:sz w:val="28"/>
          <w:szCs w:val="28"/>
        </w:rPr>
        <w:t xml:space="preserve">туции Республики Дагестан </w:t>
      </w:r>
      <w:smartTag w:uri="urn:schemas-microsoft-com:office:smarttags" w:element="metricconverter">
        <w:smartTagPr>
          <w:attr w:name="ProductID" w:val="1994 г"/>
        </w:smartTagPr>
        <w:r w:rsidRPr="009B1F1C">
          <w:rPr>
            <w:rFonts w:ascii="Times New Roman" w:hAnsi="Times New Roman"/>
            <w:color w:val="000000"/>
            <w:spacing w:val="-4"/>
            <w:sz w:val="28"/>
            <w:szCs w:val="28"/>
          </w:rPr>
          <w:t>1994 г</w:t>
        </w:r>
      </w:smartTag>
      <w:r w:rsidRPr="009B1F1C">
        <w:rPr>
          <w:rFonts w:ascii="Times New Roman" w:hAnsi="Times New Roman"/>
          <w:color w:val="000000"/>
          <w:spacing w:val="-4"/>
          <w:sz w:val="28"/>
          <w:szCs w:val="28"/>
        </w:rPr>
        <w:t>., ст. 3 и др. Устава Саратовской об</w:t>
      </w:r>
      <w:r w:rsidRPr="009B1F1C">
        <w:rPr>
          <w:rFonts w:ascii="Times New Roman" w:hAnsi="Times New Roman"/>
          <w:color w:val="000000"/>
          <w:spacing w:val="-5"/>
          <w:sz w:val="28"/>
          <w:szCs w:val="28"/>
        </w:rPr>
        <w:t xml:space="preserve">ласти </w:t>
      </w:r>
      <w:smartTag w:uri="urn:schemas-microsoft-com:office:smarttags" w:element="metricconverter">
        <w:smartTagPr>
          <w:attr w:name="ProductID" w:val="1995 г"/>
        </w:smartTagPr>
        <w:r w:rsidRPr="009B1F1C">
          <w:rPr>
            <w:rFonts w:ascii="Times New Roman" w:hAnsi="Times New Roman"/>
            <w:color w:val="000000"/>
            <w:spacing w:val="-5"/>
            <w:sz w:val="28"/>
            <w:szCs w:val="28"/>
          </w:rPr>
          <w:t>1995 г</w:t>
        </w:r>
      </w:smartTag>
      <w:r w:rsidRPr="009B1F1C">
        <w:rPr>
          <w:rFonts w:ascii="Times New Roman" w:hAnsi="Times New Roman"/>
          <w:color w:val="000000"/>
          <w:spacing w:val="-5"/>
          <w:sz w:val="28"/>
          <w:szCs w:val="28"/>
        </w:rPr>
        <w:t xml:space="preserve">., ст. 4 Устава Чукотского автономного округа </w:t>
      </w:r>
      <w:smartTag w:uri="urn:schemas-microsoft-com:office:smarttags" w:element="metricconverter">
        <w:smartTagPr>
          <w:attr w:name="ProductID" w:val="1997 г"/>
        </w:smartTagPr>
        <w:r w:rsidRPr="009B1F1C">
          <w:rPr>
            <w:rFonts w:ascii="Times New Roman" w:hAnsi="Times New Roman"/>
            <w:color w:val="000000"/>
            <w:spacing w:val="-5"/>
            <w:sz w:val="28"/>
            <w:szCs w:val="28"/>
          </w:rPr>
          <w:t>1997 г</w:t>
        </w:r>
      </w:smartTag>
      <w:r w:rsidRPr="009B1F1C">
        <w:rPr>
          <w:rFonts w:ascii="Times New Roman" w:hAnsi="Times New Roman"/>
          <w:color w:val="000000"/>
          <w:spacing w:val="-5"/>
          <w:sz w:val="28"/>
          <w:szCs w:val="28"/>
        </w:rPr>
        <w:t xml:space="preserve">.). </w:t>
      </w:r>
      <w:r w:rsidR="00C914EE" w:rsidRPr="009B1F1C">
        <w:rPr>
          <w:rFonts w:ascii="Times New Roman" w:hAnsi="Times New Roman"/>
          <w:color w:val="000000"/>
          <w:spacing w:val="-5"/>
          <w:sz w:val="28"/>
          <w:szCs w:val="28"/>
        </w:rPr>
        <w:t>Су</w:t>
      </w:r>
      <w:r w:rsidRPr="009B1F1C">
        <w:rPr>
          <w:rFonts w:ascii="Times New Roman" w:hAnsi="Times New Roman"/>
          <w:color w:val="000000"/>
          <w:spacing w:val="-5"/>
          <w:sz w:val="28"/>
          <w:szCs w:val="28"/>
        </w:rPr>
        <w:t xml:space="preserve">ществование на одной территории двух государственных властей </w:t>
      </w:r>
      <w:r w:rsidR="00C914EE" w:rsidRPr="009B1F1C">
        <w:rPr>
          <w:rFonts w:ascii="Times New Roman" w:hAnsi="Times New Roman"/>
          <w:color w:val="000000"/>
          <w:spacing w:val="-5"/>
          <w:sz w:val="28"/>
          <w:szCs w:val="28"/>
        </w:rPr>
        <w:t>предп</w:t>
      </w:r>
      <w:r w:rsidR="00C914EE" w:rsidRPr="009B1F1C">
        <w:rPr>
          <w:rFonts w:ascii="Times New Roman" w:hAnsi="Times New Roman"/>
          <w:color w:val="000000"/>
          <w:spacing w:val="-3"/>
          <w:sz w:val="28"/>
          <w:szCs w:val="28"/>
        </w:rPr>
        <w:t>олагает</w:t>
      </w:r>
      <w:r w:rsidRPr="009B1F1C">
        <w:rPr>
          <w:rFonts w:ascii="Times New Roman" w:hAnsi="Times New Roman"/>
          <w:color w:val="000000"/>
          <w:spacing w:val="-3"/>
          <w:sz w:val="28"/>
          <w:szCs w:val="28"/>
        </w:rPr>
        <w:t xml:space="preserve"> их </w:t>
      </w:r>
      <w:r w:rsidRPr="009B1F1C">
        <w:rPr>
          <w:rFonts w:ascii="Times New Roman" w:hAnsi="Times New Roman"/>
          <w:i/>
          <w:iCs/>
          <w:color w:val="000000"/>
          <w:spacing w:val="-3"/>
          <w:sz w:val="28"/>
          <w:szCs w:val="28"/>
        </w:rPr>
        <w:t xml:space="preserve">размежевание. </w:t>
      </w:r>
      <w:r w:rsidRPr="009B1F1C">
        <w:rPr>
          <w:rFonts w:ascii="Times New Roman" w:hAnsi="Times New Roman"/>
          <w:color w:val="000000"/>
          <w:spacing w:val="-3"/>
          <w:sz w:val="28"/>
          <w:szCs w:val="28"/>
        </w:rPr>
        <w:t>Каждая из них имеет свою сферу деятель</w:t>
      </w:r>
      <w:r w:rsidRPr="009B1F1C">
        <w:rPr>
          <w:rFonts w:ascii="Times New Roman" w:hAnsi="Times New Roman"/>
          <w:color w:val="000000"/>
          <w:spacing w:val="-1"/>
          <w:sz w:val="28"/>
          <w:szCs w:val="28"/>
        </w:rPr>
        <w:t xml:space="preserve">ности (а также совместную сферу). Это — размежевание </w:t>
      </w:r>
      <w:r w:rsidRPr="009B1F1C">
        <w:rPr>
          <w:rFonts w:ascii="Times New Roman" w:hAnsi="Times New Roman"/>
          <w:i/>
          <w:iCs/>
          <w:color w:val="000000"/>
          <w:spacing w:val="-1"/>
          <w:sz w:val="28"/>
          <w:szCs w:val="28"/>
        </w:rPr>
        <w:t>по уровн</w:t>
      </w:r>
      <w:r w:rsidR="00C914EE" w:rsidRPr="009B1F1C">
        <w:rPr>
          <w:rFonts w:ascii="Times New Roman" w:hAnsi="Times New Roman"/>
          <w:i/>
          <w:iCs/>
          <w:color w:val="000000"/>
          <w:spacing w:val="-1"/>
          <w:sz w:val="28"/>
          <w:szCs w:val="28"/>
        </w:rPr>
        <w:t>ям</w:t>
      </w:r>
      <w:r w:rsidRPr="009B1F1C">
        <w:rPr>
          <w:rFonts w:ascii="Times New Roman" w:hAnsi="Times New Roman"/>
          <w:i/>
          <w:iCs/>
          <w:color w:val="000000"/>
          <w:spacing w:val="-1"/>
          <w:sz w:val="28"/>
          <w:szCs w:val="28"/>
        </w:rPr>
        <w:t xml:space="preserve"> </w:t>
      </w:r>
      <w:r w:rsidRPr="009B1F1C">
        <w:rPr>
          <w:rFonts w:ascii="Times New Roman" w:hAnsi="Times New Roman"/>
          <w:color w:val="000000"/>
          <w:spacing w:val="-2"/>
          <w:sz w:val="28"/>
          <w:szCs w:val="28"/>
        </w:rPr>
        <w:t xml:space="preserve">государственной власти, </w:t>
      </w:r>
      <w:r w:rsidRPr="009B1F1C">
        <w:rPr>
          <w:rFonts w:ascii="Times New Roman" w:hAnsi="Times New Roman"/>
          <w:i/>
          <w:iCs/>
          <w:color w:val="000000"/>
          <w:spacing w:val="-2"/>
          <w:sz w:val="28"/>
          <w:szCs w:val="28"/>
        </w:rPr>
        <w:t xml:space="preserve">вертикальное </w:t>
      </w:r>
      <w:r w:rsidRPr="009B1F1C">
        <w:rPr>
          <w:rFonts w:ascii="Times New Roman" w:hAnsi="Times New Roman"/>
          <w:color w:val="000000"/>
          <w:spacing w:val="-2"/>
          <w:sz w:val="28"/>
          <w:szCs w:val="28"/>
        </w:rPr>
        <w:t>разделение властей, сочетаю</w:t>
      </w:r>
      <w:r w:rsidRPr="009B1F1C">
        <w:rPr>
          <w:rFonts w:ascii="Times New Roman" w:hAnsi="Times New Roman"/>
          <w:color w:val="000000"/>
          <w:spacing w:val="-3"/>
          <w:sz w:val="28"/>
          <w:szCs w:val="28"/>
        </w:rPr>
        <w:t>щееся в России с совместной компетенцией. Оно обусловливает мн</w:t>
      </w:r>
      <w:r w:rsidR="00C914EE" w:rsidRPr="009B1F1C">
        <w:rPr>
          <w:rFonts w:ascii="Times New Roman" w:hAnsi="Times New Roman"/>
          <w:color w:val="000000"/>
          <w:spacing w:val="-3"/>
          <w:sz w:val="28"/>
          <w:szCs w:val="28"/>
        </w:rPr>
        <w:t>о</w:t>
      </w:r>
      <w:r w:rsidRPr="009B1F1C">
        <w:rPr>
          <w:rFonts w:ascii="Times New Roman" w:hAnsi="Times New Roman"/>
          <w:color w:val="000000"/>
          <w:spacing w:val="-5"/>
          <w:sz w:val="28"/>
          <w:szCs w:val="28"/>
        </w:rPr>
        <w:t xml:space="preserve">гие особенности в структуре и деятельности государственной власти ) </w:t>
      </w:r>
      <w:r w:rsidRPr="009B1F1C">
        <w:rPr>
          <w:rFonts w:ascii="Times New Roman" w:hAnsi="Times New Roman"/>
          <w:color w:val="000000"/>
          <w:spacing w:val="-2"/>
          <w:sz w:val="28"/>
          <w:szCs w:val="28"/>
        </w:rPr>
        <w:t xml:space="preserve">на федеральном уровне, и на уровне ее субъектов. </w:t>
      </w:r>
    </w:p>
    <w:p w:rsidR="000A7207" w:rsidRPr="009B1F1C" w:rsidRDefault="000A7207" w:rsidP="009B1F1C">
      <w:pPr>
        <w:shd w:val="clear" w:color="auto" w:fill="FFFFFF"/>
        <w:autoSpaceDE w:val="0"/>
        <w:autoSpaceDN w:val="0"/>
        <w:adjustRightInd w:val="0"/>
        <w:spacing w:line="360" w:lineRule="auto"/>
        <w:ind w:right="48" w:firstLine="709"/>
        <w:jc w:val="both"/>
        <w:rPr>
          <w:rFonts w:ascii="Times New Roman" w:hAnsi="Times New Roman"/>
          <w:sz w:val="28"/>
          <w:szCs w:val="28"/>
        </w:rPr>
      </w:pPr>
      <w:r w:rsidRPr="009B1F1C">
        <w:rPr>
          <w:rFonts w:ascii="Times New Roman" w:hAnsi="Times New Roman"/>
          <w:color w:val="000000"/>
          <w:spacing w:val="-2"/>
          <w:sz w:val="28"/>
          <w:szCs w:val="28"/>
        </w:rPr>
        <w:t xml:space="preserve">Третий фактор — это необходимость осуществления единой </w:t>
      </w:r>
      <w:r w:rsidR="00C914EE" w:rsidRPr="009B1F1C">
        <w:rPr>
          <w:rFonts w:ascii="Times New Roman" w:hAnsi="Times New Roman"/>
          <w:color w:val="000000"/>
          <w:spacing w:val="-2"/>
          <w:sz w:val="28"/>
          <w:szCs w:val="28"/>
        </w:rPr>
        <w:t>госуд</w:t>
      </w:r>
      <w:r w:rsidR="00C914EE" w:rsidRPr="009B1F1C">
        <w:rPr>
          <w:rFonts w:ascii="Times New Roman" w:hAnsi="Times New Roman"/>
          <w:color w:val="000000"/>
          <w:spacing w:val="-6"/>
          <w:sz w:val="28"/>
          <w:szCs w:val="28"/>
        </w:rPr>
        <w:t>арственной</w:t>
      </w:r>
      <w:r w:rsidRPr="009B1F1C">
        <w:rPr>
          <w:rFonts w:ascii="Times New Roman" w:hAnsi="Times New Roman"/>
          <w:color w:val="000000"/>
          <w:spacing w:val="-6"/>
          <w:sz w:val="28"/>
          <w:szCs w:val="28"/>
        </w:rPr>
        <w:t xml:space="preserve"> власти в демократическом государстве </w:t>
      </w:r>
      <w:r w:rsidRPr="009B1F1C">
        <w:rPr>
          <w:rFonts w:ascii="Times New Roman" w:hAnsi="Times New Roman"/>
          <w:i/>
          <w:iCs/>
          <w:color w:val="000000"/>
          <w:spacing w:val="-6"/>
          <w:sz w:val="28"/>
          <w:szCs w:val="28"/>
        </w:rPr>
        <w:t xml:space="preserve">различными видами </w:t>
      </w:r>
      <w:r w:rsidRPr="009B1F1C">
        <w:rPr>
          <w:rFonts w:ascii="Times New Roman" w:hAnsi="Times New Roman"/>
          <w:i/>
          <w:iCs/>
          <w:color w:val="000000"/>
          <w:spacing w:val="-2"/>
          <w:sz w:val="28"/>
          <w:szCs w:val="28"/>
        </w:rPr>
        <w:t xml:space="preserve">органов </w:t>
      </w:r>
      <w:r w:rsidRPr="009B1F1C">
        <w:rPr>
          <w:rFonts w:ascii="Times New Roman" w:hAnsi="Times New Roman"/>
          <w:color w:val="000000"/>
          <w:spacing w:val="-2"/>
          <w:sz w:val="28"/>
          <w:szCs w:val="28"/>
        </w:rPr>
        <w:t>во избежание концентраци</w:t>
      </w:r>
      <w:r w:rsidR="00C914EE" w:rsidRPr="009B1F1C">
        <w:rPr>
          <w:rFonts w:ascii="Times New Roman" w:hAnsi="Times New Roman"/>
          <w:color w:val="000000"/>
          <w:spacing w:val="-2"/>
          <w:sz w:val="28"/>
          <w:szCs w:val="28"/>
        </w:rPr>
        <w:t xml:space="preserve">и власти в одних руках. Согласно </w:t>
      </w:r>
      <w:r w:rsidRPr="009B1F1C">
        <w:rPr>
          <w:rFonts w:ascii="Times New Roman" w:hAnsi="Times New Roman"/>
          <w:color w:val="000000"/>
          <w:spacing w:val="-2"/>
          <w:sz w:val="28"/>
          <w:szCs w:val="28"/>
        </w:rPr>
        <w:t xml:space="preserve">ст. 10 Конституции РФ государственная власть в РФ осуществляете </w:t>
      </w:r>
      <w:r w:rsidRPr="009B1F1C">
        <w:rPr>
          <w:rFonts w:ascii="Times New Roman" w:hAnsi="Times New Roman"/>
          <w:color w:val="000000"/>
          <w:spacing w:val="-4"/>
          <w:sz w:val="28"/>
          <w:szCs w:val="28"/>
        </w:rPr>
        <w:t>на основе разделения на законодательную, исполнительную и судеб</w:t>
      </w:r>
      <w:r w:rsidRPr="009B1F1C">
        <w:rPr>
          <w:rFonts w:ascii="Times New Roman" w:hAnsi="Times New Roman"/>
          <w:color w:val="000000"/>
          <w:sz w:val="28"/>
          <w:szCs w:val="28"/>
        </w:rPr>
        <w:t>ную. Органы законодательной, исполнительной и судебной власт</w:t>
      </w:r>
      <w:r w:rsidR="00C914EE" w:rsidRPr="009B1F1C">
        <w:rPr>
          <w:rFonts w:ascii="Times New Roman" w:hAnsi="Times New Roman"/>
          <w:color w:val="000000"/>
          <w:sz w:val="28"/>
          <w:szCs w:val="28"/>
        </w:rPr>
        <w:t>и</w:t>
      </w:r>
      <w:r w:rsidRPr="009B1F1C">
        <w:rPr>
          <w:rFonts w:ascii="Times New Roman" w:hAnsi="Times New Roman"/>
          <w:color w:val="000000"/>
          <w:sz w:val="28"/>
          <w:szCs w:val="28"/>
        </w:rPr>
        <w:t xml:space="preserve"> </w:t>
      </w:r>
      <w:r w:rsidRPr="009B1F1C">
        <w:rPr>
          <w:rFonts w:ascii="Times New Roman" w:hAnsi="Times New Roman"/>
          <w:color w:val="000000"/>
          <w:spacing w:val="-3"/>
          <w:sz w:val="28"/>
          <w:szCs w:val="28"/>
        </w:rPr>
        <w:t>самостоятельны. Это означает разде</w:t>
      </w:r>
      <w:r w:rsidR="00C914EE" w:rsidRPr="009B1F1C">
        <w:rPr>
          <w:rFonts w:ascii="Times New Roman" w:hAnsi="Times New Roman"/>
          <w:color w:val="000000"/>
          <w:spacing w:val="-3"/>
          <w:sz w:val="28"/>
          <w:szCs w:val="28"/>
        </w:rPr>
        <w:t>ление государственной власти по</w:t>
      </w:r>
      <w:r w:rsidRPr="009B1F1C">
        <w:rPr>
          <w:rFonts w:ascii="Times New Roman" w:hAnsi="Times New Roman"/>
          <w:color w:val="000000"/>
          <w:spacing w:val="-3"/>
          <w:sz w:val="28"/>
          <w:szCs w:val="28"/>
        </w:rPr>
        <w:t xml:space="preserve"> </w:t>
      </w:r>
      <w:r w:rsidRPr="009B1F1C">
        <w:rPr>
          <w:rFonts w:ascii="Times New Roman" w:hAnsi="Times New Roman"/>
          <w:i/>
          <w:iCs/>
          <w:color w:val="000000"/>
          <w:spacing w:val="-5"/>
          <w:sz w:val="28"/>
          <w:szCs w:val="28"/>
        </w:rPr>
        <w:t xml:space="preserve">видам </w:t>
      </w:r>
      <w:r w:rsidRPr="009B1F1C">
        <w:rPr>
          <w:rFonts w:ascii="Times New Roman" w:hAnsi="Times New Roman"/>
          <w:color w:val="000000"/>
          <w:spacing w:val="-5"/>
          <w:sz w:val="28"/>
          <w:szCs w:val="28"/>
        </w:rPr>
        <w:t xml:space="preserve">деятельности, </w:t>
      </w:r>
      <w:r w:rsidRPr="009B1F1C">
        <w:rPr>
          <w:rFonts w:ascii="Times New Roman" w:hAnsi="Times New Roman"/>
          <w:i/>
          <w:iCs/>
          <w:color w:val="000000"/>
          <w:spacing w:val="-5"/>
          <w:sz w:val="28"/>
          <w:szCs w:val="28"/>
        </w:rPr>
        <w:t xml:space="preserve">горизонтальное </w:t>
      </w:r>
      <w:r w:rsidRPr="009B1F1C">
        <w:rPr>
          <w:rFonts w:ascii="Times New Roman" w:hAnsi="Times New Roman"/>
          <w:color w:val="000000"/>
          <w:spacing w:val="-5"/>
          <w:sz w:val="28"/>
          <w:szCs w:val="28"/>
        </w:rPr>
        <w:t>разделение властей.</w:t>
      </w:r>
    </w:p>
    <w:p w:rsidR="000A7207" w:rsidRPr="009B1F1C" w:rsidRDefault="000A7207" w:rsidP="009B1F1C">
      <w:pPr>
        <w:shd w:val="clear" w:color="auto" w:fill="FFFFFF"/>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color w:val="000000"/>
          <w:spacing w:val="-4"/>
          <w:sz w:val="28"/>
          <w:szCs w:val="28"/>
        </w:rPr>
        <w:t>Вместе с тем объективно обусловлены не только размежевания г</w:t>
      </w:r>
      <w:r w:rsidR="00C914EE" w:rsidRPr="009B1F1C">
        <w:rPr>
          <w:rFonts w:ascii="Times New Roman" w:hAnsi="Times New Roman"/>
          <w:color w:val="000000"/>
          <w:spacing w:val="-4"/>
          <w:sz w:val="28"/>
          <w:szCs w:val="28"/>
        </w:rPr>
        <w:t>о</w:t>
      </w:r>
      <w:r w:rsidRPr="009B1F1C">
        <w:rPr>
          <w:rFonts w:ascii="Times New Roman" w:hAnsi="Times New Roman"/>
          <w:color w:val="000000"/>
          <w:sz w:val="28"/>
          <w:szCs w:val="28"/>
        </w:rPr>
        <w:t xml:space="preserve">сударственной власти на разных уровнях и по видам, но и </w:t>
      </w:r>
      <w:r w:rsidRPr="009B1F1C">
        <w:rPr>
          <w:rFonts w:ascii="Times New Roman" w:hAnsi="Times New Roman"/>
          <w:i/>
          <w:iCs/>
          <w:color w:val="000000"/>
          <w:sz w:val="28"/>
          <w:szCs w:val="28"/>
        </w:rPr>
        <w:t>единств</w:t>
      </w:r>
      <w:r w:rsidR="00C914EE" w:rsidRPr="009B1F1C">
        <w:rPr>
          <w:rFonts w:ascii="Times New Roman" w:hAnsi="Times New Roman"/>
          <w:i/>
          <w:iCs/>
          <w:color w:val="000000"/>
          <w:sz w:val="28"/>
          <w:szCs w:val="28"/>
        </w:rPr>
        <w:t xml:space="preserve">о </w:t>
      </w:r>
      <w:r w:rsidRPr="009B1F1C">
        <w:rPr>
          <w:rFonts w:ascii="Times New Roman" w:hAnsi="Times New Roman"/>
          <w:color w:val="000000"/>
          <w:spacing w:val="-3"/>
          <w:sz w:val="28"/>
          <w:szCs w:val="28"/>
        </w:rPr>
        <w:t xml:space="preserve">государственной власти, ее </w:t>
      </w:r>
      <w:r w:rsidRPr="009B1F1C">
        <w:rPr>
          <w:rFonts w:ascii="Times New Roman" w:hAnsi="Times New Roman"/>
          <w:i/>
          <w:iCs/>
          <w:color w:val="000000"/>
          <w:spacing w:val="-3"/>
          <w:sz w:val="28"/>
          <w:szCs w:val="28"/>
        </w:rPr>
        <w:t xml:space="preserve">целостность. </w:t>
      </w:r>
      <w:r w:rsidRPr="009B1F1C">
        <w:rPr>
          <w:rFonts w:ascii="Times New Roman" w:hAnsi="Times New Roman"/>
          <w:color w:val="000000"/>
          <w:spacing w:val="-3"/>
          <w:sz w:val="28"/>
          <w:szCs w:val="28"/>
        </w:rPr>
        <w:t>Федеральная государствен</w:t>
      </w:r>
      <w:r w:rsidRPr="009B1F1C">
        <w:rPr>
          <w:rFonts w:ascii="Times New Roman" w:hAnsi="Times New Roman"/>
          <w:color w:val="000000"/>
          <w:spacing w:val="-6"/>
          <w:sz w:val="28"/>
          <w:szCs w:val="28"/>
        </w:rPr>
        <w:t xml:space="preserve">ная власть и государственная власть субъектов РФ представляют собой </w:t>
      </w:r>
      <w:r w:rsidRPr="009B1F1C">
        <w:rPr>
          <w:rFonts w:ascii="Times New Roman" w:hAnsi="Times New Roman"/>
          <w:color w:val="000000"/>
          <w:sz w:val="28"/>
          <w:szCs w:val="28"/>
        </w:rPr>
        <w:t xml:space="preserve">единство и в социальном, и в организационно-правовом аспекта </w:t>
      </w:r>
      <w:r w:rsidRPr="009B1F1C">
        <w:rPr>
          <w:rFonts w:ascii="Times New Roman" w:hAnsi="Times New Roman"/>
          <w:color w:val="000000"/>
          <w:spacing w:val="-4"/>
          <w:sz w:val="28"/>
          <w:szCs w:val="28"/>
        </w:rPr>
        <w:t>В частности, оно вытекает из того, что государственная власть Феде</w:t>
      </w:r>
      <w:r w:rsidRPr="009B1F1C">
        <w:rPr>
          <w:rFonts w:ascii="Times New Roman" w:hAnsi="Times New Roman"/>
          <w:color w:val="000000"/>
          <w:spacing w:val="-3"/>
          <w:sz w:val="28"/>
          <w:szCs w:val="28"/>
        </w:rPr>
        <w:t xml:space="preserve">рации и государственная власть каждого из ее субъектов соотносятся </w:t>
      </w:r>
      <w:r w:rsidRPr="009B1F1C">
        <w:rPr>
          <w:rFonts w:ascii="Times New Roman" w:hAnsi="Times New Roman"/>
          <w:color w:val="000000"/>
          <w:spacing w:val="-1"/>
          <w:sz w:val="28"/>
          <w:szCs w:val="28"/>
        </w:rPr>
        <w:t>как целое и его часть. С одной стороны, это власть многонациональ</w:t>
      </w:r>
      <w:r w:rsidRPr="009B1F1C">
        <w:rPr>
          <w:rFonts w:ascii="Times New Roman" w:hAnsi="Times New Roman"/>
          <w:color w:val="000000"/>
          <w:spacing w:val="-4"/>
          <w:sz w:val="28"/>
          <w:szCs w:val="28"/>
        </w:rPr>
        <w:t xml:space="preserve">ного народа России, с другой — народа одного из 89 ее субъектов, что </w:t>
      </w:r>
      <w:r w:rsidRPr="009B1F1C">
        <w:rPr>
          <w:rFonts w:ascii="Times New Roman" w:hAnsi="Times New Roman"/>
          <w:color w:val="000000"/>
          <w:spacing w:val="-1"/>
          <w:sz w:val="28"/>
          <w:szCs w:val="28"/>
        </w:rPr>
        <w:t>порождает определенную иерархи</w:t>
      </w:r>
      <w:r w:rsidR="00C914EE" w:rsidRPr="009B1F1C">
        <w:rPr>
          <w:rFonts w:ascii="Times New Roman" w:hAnsi="Times New Roman"/>
          <w:color w:val="000000"/>
          <w:spacing w:val="-1"/>
          <w:sz w:val="28"/>
          <w:szCs w:val="28"/>
        </w:rPr>
        <w:t>ю и соподчиненность властей, вы</w:t>
      </w:r>
      <w:r w:rsidRPr="009B1F1C">
        <w:rPr>
          <w:rFonts w:ascii="Times New Roman" w:hAnsi="Times New Roman"/>
          <w:color w:val="000000"/>
          <w:spacing w:val="-4"/>
          <w:sz w:val="28"/>
          <w:szCs w:val="28"/>
        </w:rPr>
        <w:t>ступающих как целостность вовне и внутри Федерации. Каким бы об</w:t>
      </w:r>
      <w:r w:rsidRPr="009B1F1C">
        <w:rPr>
          <w:rFonts w:ascii="Times New Roman" w:hAnsi="Times New Roman"/>
          <w:color w:val="000000"/>
          <w:spacing w:val="-2"/>
          <w:sz w:val="28"/>
          <w:szCs w:val="28"/>
        </w:rPr>
        <w:t>разом ни была организована и ка</w:t>
      </w:r>
      <w:r w:rsidR="00C914EE" w:rsidRPr="009B1F1C">
        <w:rPr>
          <w:rFonts w:ascii="Times New Roman" w:hAnsi="Times New Roman"/>
          <w:color w:val="000000"/>
          <w:spacing w:val="-2"/>
          <w:sz w:val="28"/>
          <w:szCs w:val="28"/>
        </w:rPr>
        <w:t>кими бы специфическими методами</w:t>
      </w:r>
      <w:r w:rsidRPr="009B1F1C">
        <w:rPr>
          <w:rFonts w:ascii="Times New Roman" w:hAnsi="Times New Roman"/>
          <w:color w:val="000000"/>
          <w:spacing w:val="-2"/>
          <w:sz w:val="28"/>
          <w:szCs w:val="28"/>
        </w:rPr>
        <w:t xml:space="preserve"> </w:t>
      </w:r>
      <w:r w:rsidRPr="009B1F1C">
        <w:rPr>
          <w:rFonts w:ascii="Times New Roman" w:hAnsi="Times New Roman"/>
          <w:color w:val="000000"/>
          <w:spacing w:val="-4"/>
          <w:sz w:val="28"/>
          <w:szCs w:val="28"/>
        </w:rPr>
        <w:t xml:space="preserve">ни действовала государственная власть Федерации и ее субъектов, она </w:t>
      </w:r>
      <w:r w:rsidRPr="009B1F1C">
        <w:rPr>
          <w:rFonts w:ascii="Times New Roman" w:hAnsi="Times New Roman"/>
          <w:color w:val="000000"/>
          <w:spacing w:val="-2"/>
          <w:sz w:val="28"/>
          <w:szCs w:val="28"/>
        </w:rPr>
        <w:t xml:space="preserve">всегда характеризуется наиболее общими принципами организации и </w:t>
      </w:r>
      <w:r w:rsidRPr="009B1F1C">
        <w:rPr>
          <w:rFonts w:ascii="Times New Roman" w:hAnsi="Times New Roman"/>
          <w:color w:val="000000"/>
          <w:spacing w:val="-1"/>
          <w:sz w:val="28"/>
          <w:szCs w:val="28"/>
        </w:rPr>
        <w:t>деятельности. Статья 5 Конституции РФ устанавливает, что федера</w:t>
      </w:r>
      <w:r w:rsidRPr="009B1F1C">
        <w:rPr>
          <w:rFonts w:ascii="Times New Roman" w:hAnsi="Times New Roman"/>
          <w:color w:val="000000"/>
          <w:spacing w:val="-1"/>
          <w:sz w:val="28"/>
          <w:szCs w:val="28"/>
        </w:rPr>
        <w:softHyphen/>
      </w:r>
      <w:r w:rsidRPr="009B1F1C">
        <w:rPr>
          <w:rFonts w:ascii="Times New Roman" w:hAnsi="Times New Roman"/>
          <w:color w:val="000000"/>
          <w:spacing w:val="-2"/>
          <w:sz w:val="28"/>
          <w:szCs w:val="28"/>
        </w:rPr>
        <w:t xml:space="preserve">тивное устройство России основано на государственной целостности, </w:t>
      </w:r>
      <w:r w:rsidRPr="009B1F1C">
        <w:rPr>
          <w:rFonts w:ascii="Times New Roman" w:hAnsi="Times New Roman"/>
          <w:color w:val="000000"/>
          <w:spacing w:val="-1"/>
          <w:sz w:val="28"/>
          <w:szCs w:val="28"/>
        </w:rPr>
        <w:t xml:space="preserve">единстве системы государственной власти. Таким образом, в России </w:t>
      </w:r>
      <w:r w:rsidRPr="009B1F1C">
        <w:rPr>
          <w:rFonts w:ascii="Times New Roman" w:hAnsi="Times New Roman"/>
          <w:color w:val="000000"/>
          <w:spacing w:val="-7"/>
          <w:sz w:val="28"/>
          <w:szCs w:val="28"/>
        </w:rPr>
        <w:t xml:space="preserve">существует не только </w:t>
      </w:r>
      <w:r w:rsidRPr="009B1F1C">
        <w:rPr>
          <w:rFonts w:ascii="Times New Roman" w:hAnsi="Times New Roman"/>
          <w:i/>
          <w:iCs/>
          <w:color w:val="000000"/>
          <w:spacing w:val="-7"/>
          <w:sz w:val="28"/>
          <w:szCs w:val="28"/>
        </w:rPr>
        <w:t>вертикальное разделение, но и вертикальное един</w:t>
      </w:r>
      <w:r w:rsidRPr="009B1F1C">
        <w:rPr>
          <w:rFonts w:ascii="Times New Roman" w:hAnsi="Times New Roman"/>
          <w:i/>
          <w:iCs/>
          <w:color w:val="000000"/>
          <w:spacing w:val="-7"/>
          <w:sz w:val="28"/>
          <w:szCs w:val="28"/>
        </w:rPr>
        <w:softHyphen/>
      </w:r>
      <w:r w:rsidRPr="009B1F1C">
        <w:rPr>
          <w:rFonts w:ascii="Times New Roman" w:hAnsi="Times New Roman"/>
          <w:i/>
          <w:iCs/>
          <w:color w:val="000000"/>
          <w:spacing w:val="-4"/>
          <w:sz w:val="28"/>
          <w:szCs w:val="28"/>
        </w:rPr>
        <w:t xml:space="preserve">ство властей, </w:t>
      </w:r>
      <w:r w:rsidRPr="009B1F1C">
        <w:rPr>
          <w:rFonts w:ascii="Times New Roman" w:hAnsi="Times New Roman"/>
          <w:color w:val="000000"/>
          <w:spacing w:val="-4"/>
          <w:sz w:val="28"/>
          <w:szCs w:val="28"/>
        </w:rPr>
        <w:t>связанное с федеративным характером государства.</w:t>
      </w:r>
    </w:p>
    <w:p w:rsidR="000A7207" w:rsidRPr="009B1F1C" w:rsidRDefault="000A7207" w:rsidP="009B1F1C">
      <w:pPr>
        <w:shd w:val="clear" w:color="auto" w:fill="FFFFFF"/>
        <w:autoSpaceDE w:val="0"/>
        <w:autoSpaceDN w:val="0"/>
        <w:adjustRightInd w:val="0"/>
        <w:spacing w:line="360" w:lineRule="auto"/>
        <w:ind w:right="19" w:firstLine="709"/>
        <w:jc w:val="both"/>
        <w:rPr>
          <w:rFonts w:ascii="Times New Roman" w:hAnsi="Times New Roman"/>
          <w:sz w:val="28"/>
          <w:szCs w:val="28"/>
        </w:rPr>
      </w:pPr>
      <w:r w:rsidRPr="009B1F1C">
        <w:rPr>
          <w:rFonts w:ascii="Times New Roman" w:hAnsi="Times New Roman"/>
          <w:color w:val="000000"/>
          <w:sz w:val="28"/>
          <w:szCs w:val="28"/>
        </w:rPr>
        <w:t xml:space="preserve">Отношения законодательной, исполнительной, судебной власти </w:t>
      </w:r>
      <w:r w:rsidRPr="009B1F1C">
        <w:rPr>
          <w:rFonts w:ascii="Times New Roman" w:hAnsi="Times New Roman"/>
          <w:color w:val="000000"/>
          <w:spacing w:val="-1"/>
          <w:sz w:val="28"/>
          <w:szCs w:val="28"/>
        </w:rPr>
        <w:t xml:space="preserve">также не ограничиваются только разделением. Правда, Конституция </w:t>
      </w:r>
      <w:r w:rsidRPr="009B1F1C">
        <w:rPr>
          <w:rFonts w:ascii="Times New Roman" w:hAnsi="Times New Roman"/>
          <w:color w:val="000000"/>
          <w:spacing w:val="-4"/>
          <w:sz w:val="28"/>
          <w:szCs w:val="28"/>
        </w:rPr>
        <w:t>РФ (ст. 10) делает акцент на самостоятельности органов законодатель</w:t>
      </w:r>
      <w:r w:rsidRPr="009B1F1C">
        <w:rPr>
          <w:rFonts w:ascii="Times New Roman" w:hAnsi="Times New Roman"/>
          <w:color w:val="000000"/>
          <w:spacing w:val="-4"/>
          <w:sz w:val="28"/>
          <w:szCs w:val="28"/>
        </w:rPr>
        <w:softHyphen/>
      </w:r>
      <w:r w:rsidRPr="009B1F1C">
        <w:rPr>
          <w:rFonts w:ascii="Times New Roman" w:hAnsi="Times New Roman"/>
          <w:color w:val="000000"/>
          <w:spacing w:val="-3"/>
          <w:sz w:val="28"/>
          <w:szCs w:val="28"/>
        </w:rPr>
        <w:t xml:space="preserve">ной, исполнительной и судебной власти, но в ее других статьях нашел </w:t>
      </w:r>
      <w:r w:rsidRPr="009B1F1C">
        <w:rPr>
          <w:rFonts w:ascii="Times New Roman" w:hAnsi="Times New Roman"/>
          <w:color w:val="000000"/>
          <w:spacing w:val="-1"/>
          <w:sz w:val="28"/>
          <w:szCs w:val="28"/>
        </w:rPr>
        <w:t xml:space="preserve">выражение принцип их единства, взаимодействия (ст. 80). Без такого </w:t>
      </w:r>
      <w:r w:rsidRPr="009B1F1C">
        <w:rPr>
          <w:rFonts w:ascii="Times New Roman" w:hAnsi="Times New Roman"/>
          <w:color w:val="000000"/>
          <w:spacing w:val="-4"/>
          <w:sz w:val="28"/>
          <w:szCs w:val="28"/>
        </w:rPr>
        <w:t>взаимодействия невозможно принятие законов, деятельность государ</w:t>
      </w:r>
      <w:r w:rsidRPr="009B1F1C">
        <w:rPr>
          <w:rFonts w:ascii="Times New Roman" w:hAnsi="Times New Roman"/>
          <w:color w:val="000000"/>
          <w:spacing w:val="-4"/>
          <w:sz w:val="28"/>
          <w:szCs w:val="28"/>
        </w:rPr>
        <w:softHyphen/>
      </w:r>
      <w:r w:rsidRPr="009B1F1C">
        <w:rPr>
          <w:rFonts w:ascii="Times New Roman" w:hAnsi="Times New Roman"/>
          <w:color w:val="000000"/>
          <w:spacing w:val="-3"/>
          <w:sz w:val="28"/>
          <w:szCs w:val="28"/>
        </w:rPr>
        <w:t>ственного аппарата (понимая его в широком смысле) основывается на взаимодействии различных органов. Иными словами, наряду с верти</w:t>
      </w:r>
      <w:r w:rsidRPr="009B1F1C">
        <w:rPr>
          <w:rFonts w:ascii="Times New Roman" w:hAnsi="Times New Roman"/>
          <w:color w:val="000000"/>
          <w:spacing w:val="-3"/>
          <w:sz w:val="28"/>
          <w:szCs w:val="28"/>
        </w:rPr>
        <w:softHyphen/>
      </w:r>
      <w:r w:rsidRPr="009B1F1C">
        <w:rPr>
          <w:rFonts w:ascii="Times New Roman" w:hAnsi="Times New Roman"/>
          <w:color w:val="000000"/>
          <w:spacing w:val="-5"/>
          <w:sz w:val="28"/>
          <w:szCs w:val="28"/>
        </w:rPr>
        <w:t xml:space="preserve">кальным существует и </w:t>
      </w:r>
      <w:r w:rsidRPr="009B1F1C">
        <w:rPr>
          <w:rFonts w:ascii="Times New Roman" w:hAnsi="Times New Roman"/>
          <w:i/>
          <w:iCs/>
          <w:color w:val="000000"/>
          <w:spacing w:val="-5"/>
          <w:sz w:val="28"/>
          <w:szCs w:val="28"/>
        </w:rPr>
        <w:t xml:space="preserve">горизонтальное единство и разделение властей. </w:t>
      </w:r>
      <w:r w:rsidRPr="009B1F1C">
        <w:rPr>
          <w:rFonts w:ascii="Times New Roman" w:hAnsi="Times New Roman"/>
          <w:color w:val="000000"/>
          <w:sz w:val="28"/>
          <w:szCs w:val="28"/>
        </w:rPr>
        <w:t>В масштабе Федерации оно относится к законодательной, исполни</w:t>
      </w:r>
      <w:r w:rsidRPr="009B1F1C">
        <w:rPr>
          <w:rFonts w:ascii="Times New Roman" w:hAnsi="Times New Roman"/>
          <w:color w:val="000000"/>
          <w:sz w:val="28"/>
          <w:szCs w:val="28"/>
        </w:rPr>
        <w:softHyphen/>
      </w:r>
      <w:r w:rsidRPr="009B1F1C">
        <w:rPr>
          <w:rFonts w:ascii="Times New Roman" w:hAnsi="Times New Roman"/>
          <w:color w:val="000000"/>
          <w:spacing w:val="-5"/>
          <w:sz w:val="28"/>
          <w:szCs w:val="28"/>
        </w:rPr>
        <w:t>тельной, судебной власти, в масштабе каждого субъекта — к законода</w:t>
      </w:r>
      <w:r w:rsidRPr="009B1F1C">
        <w:rPr>
          <w:rFonts w:ascii="Times New Roman" w:hAnsi="Times New Roman"/>
          <w:color w:val="000000"/>
          <w:spacing w:val="-5"/>
          <w:sz w:val="28"/>
          <w:szCs w:val="28"/>
        </w:rPr>
        <w:softHyphen/>
      </w:r>
      <w:r w:rsidRPr="009B1F1C">
        <w:rPr>
          <w:rFonts w:ascii="Times New Roman" w:hAnsi="Times New Roman"/>
          <w:color w:val="000000"/>
          <w:spacing w:val="-2"/>
          <w:sz w:val="28"/>
          <w:szCs w:val="28"/>
        </w:rPr>
        <w:t>тельной и исполнительной.</w:t>
      </w:r>
    </w:p>
    <w:p w:rsidR="000A7207" w:rsidRPr="009B1F1C" w:rsidRDefault="000A7207" w:rsidP="009B1F1C">
      <w:pPr>
        <w:shd w:val="clear" w:color="auto" w:fill="FFFFFF"/>
        <w:autoSpaceDE w:val="0"/>
        <w:autoSpaceDN w:val="0"/>
        <w:adjustRightInd w:val="0"/>
        <w:spacing w:line="360" w:lineRule="auto"/>
        <w:ind w:left="14" w:right="34" w:firstLine="709"/>
        <w:jc w:val="both"/>
        <w:rPr>
          <w:rFonts w:ascii="Times New Roman" w:hAnsi="Times New Roman"/>
          <w:sz w:val="28"/>
          <w:szCs w:val="28"/>
        </w:rPr>
      </w:pPr>
      <w:r w:rsidRPr="009B1F1C">
        <w:rPr>
          <w:rFonts w:ascii="Times New Roman" w:hAnsi="Times New Roman"/>
          <w:color w:val="000000"/>
          <w:spacing w:val="-1"/>
          <w:sz w:val="28"/>
          <w:szCs w:val="28"/>
        </w:rPr>
        <w:t>Таким образом, в России одновременно существует и вертикаль</w:t>
      </w:r>
      <w:r w:rsidRPr="009B1F1C">
        <w:rPr>
          <w:rFonts w:ascii="Times New Roman" w:hAnsi="Times New Roman"/>
          <w:color w:val="000000"/>
          <w:spacing w:val="-1"/>
          <w:sz w:val="28"/>
          <w:szCs w:val="28"/>
        </w:rPr>
        <w:softHyphen/>
      </w:r>
      <w:r w:rsidRPr="009B1F1C">
        <w:rPr>
          <w:rFonts w:ascii="Times New Roman" w:hAnsi="Times New Roman"/>
          <w:color w:val="000000"/>
          <w:spacing w:val="-2"/>
          <w:sz w:val="28"/>
          <w:szCs w:val="28"/>
        </w:rPr>
        <w:t>ное, и горизонтальное единство и разделение властей.</w:t>
      </w:r>
    </w:p>
    <w:p w:rsidR="000A7207" w:rsidRPr="009B1F1C" w:rsidRDefault="000A7207" w:rsidP="009B1F1C">
      <w:pPr>
        <w:shd w:val="clear" w:color="auto" w:fill="FFFFFF"/>
        <w:autoSpaceDE w:val="0"/>
        <w:autoSpaceDN w:val="0"/>
        <w:adjustRightInd w:val="0"/>
        <w:spacing w:line="360" w:lineRule="auto"/>
        <w:ind w:right="10" w:firstLine="709"/>
        <w:jc w:val="both"/>
        <w:rPr>
          <w:rFonts w:ascii="Times New Roman" w:hAnsi="Times New Roman"/>
          <w:sz w:val="28"/>
          <w:szCs w:val="28"/>
        </w:rPr>
      </w:pPr>
      <w:r w:rsidRPr="009B1F1C">
        <w:rPr>
          <w:rFonts w:ascii="Times New Roman" w:hAnsi="Times New Roman"/>
          <w:color w:val="000000"/>
          <w:spacing w:val="-9"/>
          <w:sz w:val="28"/>
          <w:szCs w:val="28"/>
        </w:rPr>
        <w:t xml:space="preserve">Четвертый фактор — </w:t>
      </w:r>
      <w:r w:rsidRPr="009B1F1C">
        <w:rPr>
          <w:rFonts w:ascii="Times New Roman" w:hAnsi="Times New Roman"/>
          <w:i/>
          <w:iCs/>
          <w:color w:val="000000"/>
          <w:spacing w:val="-9"/>
          <w:sz w:val="28"/>
          <w:szCs w:val="28"/>
        </w:rPr>
        <w:t>участие народа в осуществлении государствен</w:t>
      </w:r>
      <w:r w:rsidRPr="009B1F1C">
        <w:rPr>
          <w:rFonts w:ascii="Times New Roman" w:hAnsi="Times New Roman"/>
          <w:i/>
          <w:iCs/>
          <w:color w:val="000000"/>
          <w:spacing w:val="-9"/>
          <w:sz w:val="28"/>
          <w:szCs w:val="28"/>
        </w:rPr>
        <w:softHyphen/>
      </w:r>
      <w:r w:rsidRPr="009B1F1C">
        <w:rPr>
          <w:rFonts w:ascii="Times New Roman" w:hAnsi="Times New Roman"/>
          <w:i/>
          <w:iCs/>
          <w:color w:val="000000"/>
          <w:spacing w:val="-6"/>
          <w:sz w:val="28"/>
          <w:szCs w:val="28"/>
        </w:rPr>
        <w:t xml:space="preserve">ной власти, действия власти «сверху» и поддержка их «снизу». </w:t>
      </w:r>
      <w:r w:rsidRPr="009B1F1C">
        <w:rPr>
          <w:rFonts w:ascii="Times New Roman" w:hAnsi="Times New Roman"/>
          <w:color w:val="000000"/>
          <w:spacing w:val="-6"/>
          <w:sz w:val="28"/>
          <w:szCs w:val="28"/>
        </w:rPr>
        <w:t xml:space="preserve">Вместе с </w:t>
      </w:r>
      <w:r w:rsidRPr="009B1F1C">
        <w:rPr>
          <w:rFonts w:ascii="Times New Roman" w:hAnsi="Times New Roman"/>
          <w:color w:val="000000"/>
          <w:spacing w:val="-2"/>
          <w:sz w:val="28"/>
          <w:szCs w:val="28"/>
        </w:rPr>
        <w:t xml:space="preserve">тем существует не только определенное единство власти и народа, но </w:t>
      </w:r>
      <w:r w:rsidRPr="009B1F1C">
        <w:rPr>
          <w:rFonts w:ascii="Times New Roman" w:hAnsi="Times New Roman"/>
          <w:color w:val="000000"/>
          <w:spacing w:val="-3"/>
          <w:sz w:val="28"/>
          <w:szCs w:val="28"/>
        </w:rPr>
        <w:t xml:space="preserve">и их разделенность, вытекающая из того, с чем связано возникновение </w:t>
      </w:r>
      <w:r w:rsidRPr="009B1F1C">
        <w:rPr>
          <w:rFonts w:ascii="Times New Roman" w:hAnsi="Times New Roman"/>
          <w:color w:val="000000"/>
          <w:sz w:val="28"/>
          <w:szCs w:val="28"/>
        </w:rPr>
        <w:t xml:space="preserve">самого государства: с выделением особого профессионального слоя </w:t>
      </w:r>
      <w:r w:rsidRPr="009B1F1C">
        <w:rPr>
          <w:rFonts w:ascii="Times New Roman" w:hAnsi="Times New Roman"/>
          <w:color w:val="000000"/>
          <w:spacing w:val="-3"/>
          <w:sz w:val="28"/>
          <w:szCs w:val="28"/>
        </w:rPr>
        <w:t>управляющих со своими интересами. Однако поскольку главное в де</w:t>
      </w:r>
      <w:r w:rsidRPr="009B1F1C">
        <w:rPr>
          <w:rFonts w:ascii="Times New Roman" w:hAnsi="Times New Roman"/>
          <w:color w:val="000000"/>
          <w:spacing w:val="-3"/>
          <w:sz w:val="28"/>
          <w:szCs w:val="28"/>
        </w:rPr>
        <w:softHyphen/>
      </w:r>
      <w:r w:rsidRPr="009B1F1C">
        <w:rPr>
          <w:rFonts w:ascii="Times New Roman" w:hAnsi="Times New Roman"/>
          <w:color w:val="000000"/>
          <w:sz w:val="28"/>
          <w:szCs w:val="28"/>
        </w:rPr>
        <w:t xml:space="preserve">ятельности государственной власти — служение народу, который ее </w:t>
      </w:r>
      <w:r w:rsidRPr="009B1F1C">
        <w:rPr>
          <w:rFonts w:ascii="Times New Roman" w:hAnsi="Times New Roman"/>
          <w:color w:val="000000"/>
          <w:spacing w:val="-3"/>
          <w:sz w:val="28"/>
          <w:szCs w:val="28"/>
        </w:rPr>
        <w:t>создал и благодаря которому она существует (включая различные ор</w:t>
      </w:r>
      <w:r w:rsidRPr="009B1F1C">
        <w:rPr>
          <w:rFonts w:ascii="Times New Roman" w:hAnsi="Times New Roman"/>
          <w:color w:val="000000"/>
          <w:spacing w:val="-3"/>
          <w:sz w:val="28"/>
          <w:szCs w:val="28"/>
        </w:rPr>
        <w:softHyphen/>
      </w:r>
      <w:r w:rsidRPr="009B1F1C">
        <w:rPr>
          <w:rFonts w:ascii="Times New Roman" w:hAnsi="Times New Roman"/>
          <w:color w:val="000000"/>
          <w:sz w:val="28"/>
          <w:szCs w:val="28"/>
        </w:rPr>
        <w:t>ганы и огромный аппарат государственных служащих), то ее меро</w:t>
      </w:r>
      <w:r w:rsidRPr="009B1F1C">
        <w:rPr>
          <w:rFonts w:ascii="Times New Roman" w:hAnsi="Times New Roman"/>
          <w:color w:val="000000"/>
          <w:sz w:val="28"/>
          <w:szCs w:val="28"/>
        </w:rPr>
        <w:softHyphen/>
        <w:t xml:space="preserve">приятия, например судебная, пенсионная, земельная реформы в </w:t>
      </w:r>
      <w:r w:rsidRPr="009B1F1C">
        <w:rPr>
          <w:rFonts w:ascii="Times New Roman" w:hAnsi="Times New Roman"/>
          <w:color w:val="000000"/>
          <w:spacing w:val="-6"/>
          <w:sz w:val="28"/>
          <w:szCs w:val="28"/>
        </w:rPr>
        <w:t>2001—2002 гг., поддерживаются «снизу», если они соответствуют инте</w:t>
      </w:r>
      <w:r w:rsidRPr="009B1F1C">
        <w:rPr>
          <w:rFonts w:ascii="Times New Roman" w:hAnsi="Times New Roman"/>
          <w:color w:val="000000"/>
          <w:spacing w:val="-6"/>
          <w:sz w:val="28"/>
          <w:szCs w:val="28"/>
        </w:rPr>
        <w:softHyphen/>
      </w:r>
      <w:r w:rsidRPr="009B1F1C">
        <w:rPr>
          <w:rFonts w:ascii="Times New Roman" w:hAnsi="Times New Roman"/>
          <w:color w:val="000000"/>
          <w:spacing w:val="-2"/>
          <w:sz w:val="28"/>
          <w:szCs w:val="28"/>
        </w:rPr>
        <w:t>ресам народа и обоснованы условиями жизни общества, его ресурса</w:t>
      </w:r>
      <w:r w:rsidRPr="009B1F1C">
        <w:rPr>
          <w:rFonts w:ascii="Times New Roman" w:hAnsi="Times New Roman"/>
          <w:color w:val="000000"/>
          <w:spacing w:val="-2"/>
          <w:sz w:val="28"/>
          <w:szCs w:val="28"/>
        </w:rPr>
        <w:softHyphen/>
      </w:r>
      <w:r w:rsidRPr="009B1F1C">
        <w:rPr>
          <w:rFonts w:ascii="Times New Roman" w:hAnsi="Times New Roman"/>
          <w:color w:val="000000"/>
          <w:spacing w:val="-4"/>
          <w:sz w:val="28"/>
          <w:szCs w:val="28"/>
        </w:rPr>
        <w:t>ми. При этом не только «позитивные» (поддерживающие), но и «нега</w:t>
      </w:r>
      <w:r w:rsidRPr="009B1F1C">
        <w:rPr>
          <w:rFonts w:ascii="Times New Roman" w:hAnsi="Times New Roman"/>
          <w:color w:val="000000"/>
          <w:spacing w:val="-4"/>
          <w:sz w:val="28"/>
          <w:szCs w:val="28"/>
        </w:rPr>
        <w:softHyphen/>
      </w:r>
      <w:r w:rsidRPr="009B1F1C">
        <w:rPr>
          <w:rFonts w:ascii="Times New Roman" w:hAnsi="Times New Roman"/>
          <w:color w:val="000000"/>
          <w:spacing w:val="-1"/>
          <w:sz w:val="28"/>
          <w:szCs w:val="28"/>
        </w:rPr>
        <w:t>тивные» импульсы «снизу» являются важнейшим сигналом для дея</w:t>
      </w:r>
      <w:r w:rsidRPr="009B1F1C">
        <w:rPr>
          <w:rFonts w:ascii="Times New Roman" w:hAnsi="Times New Roman"/>
          <w:color w:val="000000"/>
          <w:spacing w:val="-1"/>
          <w:sz w:val="28"/>
          <w:szCs w:val="28"/>
        </w:rPr>
        <w:softHyphen/>
      </w:r>
      <w:r w:rsidRPr="009B1F1C">
        <w:rPr>
          <w:rFonts w:ascii="Times New Roman" w:hAnsi="Times New Roman"/>
          <w:color w:val="000000"/>
          <w:spacing w:val="-3"/>
          <w:sz w:val="28"/>
          <w:szCs w:val="28"/>
        </w:rPr>
        <w:t xml:space="preserve">тельности государственной власти: они указывают на ее недостатки, а </w:t>
      </w:r>
      <w:r w:rsidRPr="009B1F1C">
        <w:rPr>
          <w:rFonts w:ascii="Times New Roman" w:hAnsi="Times New Roman"/>
          <w:color w:val="000000"/>
          <w:spacing w:val="-2"/>
          <w:sz w:val="28"/>
          <w:szCs w:val="28"/>
        </w:rPr>
        <w:t>нередко и на пути их исправления.</w:t>
      </w:r>
    </w:p>
    <w:p w:rsidR="000A7207" w:rsidRPr="009B1F1C" w:rsidRDefault="000A7207" w:rsidP="009B1F1C">
      <w:pPr>
        <w:shd w:val="clear" w:color="auto" w:fill="FFFFFF"/>
        <w:autoSpaceDE w:val="0"/>
        <w:autoSpaceDN w:val="0"/>
        <w:adjustRightInd w:val="0"/>
        <w:spacing w:line="360" w:lineRule="auto"/>
        <w:ind w:left="14" w:firstLine="709"/>
        <w:jc w:val="both"/>
        <w:rPr>
          <w:rFonts w:ascii="Times New Roman" w:hAnsi="Times New Roman"/>
          <w:sz w:val="28"/>
          <w:szCs w:val="28"/>
        </w:rPr>
      </w:pPr>
      <w:r w:rsidRPr="009B1F1C">
        <w:rPr>
          <w:rFonts w:ascii="Times New Roman" w:hAnsi="Times New Roman"/>
          <w:color w:val="000000"/>
          <w:spacing w:val="-3"/>
          <w:sz w:val="28"/>
          <w:szCs w:val="28"/>
        </w:rPr>
        <w:t xml:space="preserve">Государственная власть должна укреплять и развивать постоянные </w:t>
      </w:r>
      <w:r w:rsidRPr="009B1F1C">
        <w:rPr>
          <w:rFonts w:ascii="Times New Roman" w:hAnsi="Times New Roman"/>
          <w:i/>
          <w:iCs/>
          <w:color w:val="000000"/>
          <w:spacing w:val="-7"/>
          <w:sz w:val="28"/>
          <w:szCs w:val="28"/>
        </w:rPr>
        <w:t xml:space="preserve">связи с народом, участие граждан в управлении </w:t>
      </w:r>
      <w:r w:rsidRPr="009B1F1C">
        <w:rPr>
          <w:rFonts w:ascii="Times New Roman" w:hAnsi="Times New Roman"/>
          <w:color w:val="000000"/>
          <w:spacing w:val="-7"/>
          <w:sz w:val="28"/>
          <w:szCs w:val="28"/>
        </w:rPr>
        <w:t>государством на различ</w:t>
      </w:r>
      <w:r w:rsidRPr="009B1F1C">
        <w:rPr>
          <w:rFonts w:ascii="Times New Roman" w:hAnsi="Times New Roman"/>
          <w:color w:val="000000"/>
          <w:spacing w:val="-7"/>
          <w:sz w:val="28"/>
          <w:szCs w:val="28"/>
        </w:rPr>
        <w:softHyphen/>
      </w:r>
      <w:r w:rsidRPr="009B1F1C">
        <w:rPr>
          <w:rFonts w:ascii="Times New Roman" w:hAnsi="Times New Roman"/>
          <w:color w:val="000000"/>
          <w:spacing w:val="-3"/>
          <w:sz w:val="28"/>
          <w:szCs w:val="28"/>
        </w:rPr>
        <w:t xml:space="preserve">ных ступенях его организации, учитывать </w:t>
      </w:r>
      <w:r w:rsidRPr="009B1F1C">
        <w:rPr>
          <w:rFonts w:ascii="Times New Roman" w:hAnsi="Times New Roman"/>
          <w:i/>
          <w:iCs/>
          <w:color w:val="000000"/>
          <w:spacing w:val="-3"/>
          <w:sz w:val="28"/>
          <w:szCs w:val="28"/>
        </w:rPr>
        <w:t xml:space="preserve">мнение общественности </w:t>
      </w:r>
      <w:r w:rsidRPr="009B1F1C">
        <w:rPr>
          <w:rFonts w:ascii="Times New Roman" w:hAnsi="Times New Roman"/>
          <w:color w:val="000000"/>
          <w:spacing w:val="-3"/>
          <w:sz w:val="28"/>
          <w:szCs w:val="28"/>
        </w:rPr>
        <w:t xml:space="preserve">(в </w:t>
      </w:r>
      <w:r w:rsidRPr="009B1F1C">
        <w:rPr>
          <w:rFonts w:ascii="Times New Roman" w:hAnsi="Times New Roman"/>
          <w:color w:val="000000"/>
          <w:spacing w:val="-4"/>
          <w:sz w:val="28"/>
          <w:szCs w:val="28"/>
        </w:rPr>
        <w:t>том числе выраженное через средства массовой информации), предло</w:t>
      </w:r>
      <w:r w:rsidRPr="009B1F1C">
        <w:rPr>
          <w:rFonts w:ascii="Times New Roman" w:hAnsi="Times New Roman"/>
          <w:color w:val="000000"/>
          <w:spacing w:val="-4"/>
          <w:sz w:val="28"/>
          <w:szCs w:val="28"/>
        </w:rPr>
        <w:softHyphen/>
      </w:r>
      <w:r w:rsidRPr="009B1F1C">
        <w:rPr>
          <w:rFonts w:ascii="Times New Roman" w:hAnsi="Times New Roman"/>
          <w:color w:val="000000"/>
          <w:sz w:val="28"/>
          <w:szCs w:val="28"/>
        </w:rPr>
        <w:t xml:space="preserve">жения общественных объединений. Государственная власть должна </w:t>
      </w:r>
      <w:r w:rsidRPr="009B1F1C">
        <w:rPr>
          <w:rFonts w:ascii="Times New Roman" w:hAnsi="Times New Roman"/>
          <w:color w:val="000000"/>
          <w:spacing w:val="-5"/>
          <w:sz w:val="28"/>
          <w:szCs w:val="28"/>
        </w:rPr>
        <w:t xml:space="preserve">действовать </w:t>
      </w:r>
      <w:r w:rsidRPr="009B1F1C">
        <w:rPr>
          <w:rFonts w:ascii="Times New Roman" w:hAnsi="Times New Roman"/>
          <w:i/>
          <w:iCs/>
          <w:color w:val="000000"/>
          <w:spacing w:val="-5"/>
          <w:sz w:val="28"/>
          <w:szCs w:val="28"/>
        </w:rPr>
        <w:t xml:space="preserve">открыто и эффективно. </w:t>
      </w:r>
      <w:r w:rsidRPr="009B1F1C">
        <w:rPr>
          <w:rFonts w:ascii="Times New Roman" w:hAnsi="Times New Roman"/>
          <w:color w:val="000000"/>
          <w:spacing w:val="-5"/>
          <w:sz w:val="28"/>
          <w:szCs w:val="28"/>
        </w:rPr>
        <w:t>Она советуется с народом и чест</w:t>
      </w:r>
      <w:r w:rsidRPr="009B1F1C">
        <w:rPr>
          <w:rFonts w:ascii="Times New Roman" w:hAnsi="Times New Roman"/>
          <w:color w:val="000000"/>
          <w:spacing w:val="-3"/>
          <w:sz w:val="28"/>
          <w:szCs w:val="28"/>
        </w:rPr>
        <w:t>но говорит о своих ошибках и недостатках. Все это обеспечивает леги</w:t>
      </w:r>
      <w:r w:rsidRPr="009B1F1C">
        <w:rPr>
          <w:rFonts w:ascii="Times New Roman" w:hAnsi="Times New Roman"/>
          <w:color w:val="000000"/>
          <w:sz w:val="28"/>
          <w:szCs w:val="28"/>
        </w:rPr>
        <w:t xml:space="preserve">тимацию государственной власти, о чем говорилось выше. Доверие  </w:t>
      </w:r>
      <w:r w:rsidRPr="009B1F1C">
        <w:rPr>
          <w:rFonts w:ascii="Times New Roman" w:hAnsi="Times New Roman"/>
          <w:color w:val="000000"/>
          <w:spacing w:val="-1"/>
          <w:sz w:val="28"/>
          <w:szCs w:val="28"/>
        </w:rPr>
        <w:t>населения к государственной власти, руководству страны, к государ</w:t>
      </w:r>
      <w:r w:rsidRPr="009B1F1C">
        <w:rPr>
          <w:rFonts w:ascii="Times New Roman" w:hAnsi="Times New Roman"/>
          <w:color w:val="000000"/>
          <w:spacing w:val="-2"/>
          <w:sz w:val="28"/>
          <w:szCs w:val="28"/>
        </w:rPr>
        <w:t xml:space="preserve">ственным служащим — важнейшее условие стабильности, успешного </w:t>
      </w:r>
      <w:r w:rsidRPr="009B1F1C">
        <w:rPr>
          <w:rFonts w:ascii="Times New Roman" w:hAnsi="Times New Roman"/>
          <w:color w:val="000000"/>
          <w:spacing w:val="-3"/>
          <w:sz w:val="28"/>
          <w:szCs w:val="28"/>
        </w:rPr>
        <w:t>развития страны.</w:t>
      </w:r>
    </w:p>
    <w:p w:rsidR="000A7207" w:rsidRPr="009B1F1C" w:rsidRDefault="000A7207" w:rsidP="009B1F1C">
      <w:pPr>
        <w:shd w:val="clear" w:color="auto" w:fill="FFFFFF"/>
        <w:autoSpaceDE w:val="0"/>
        <w:autoSpaceDN w:val="0"/>
        <w:adjustRightInd w:val="0"/>
        <w:spacing w:line="360" w:lineRule="auto"/>
        <w:ind w:left="19" w:firstLine="709"/>
        <w:jc w:val="both"/>
        <w:rPr>
          <w:rFonts w:ascii="Times New Roman" w:hAnsi="Times New Roman"/>
          <w:color w:val="000000"/>
          <w:spacing w:val="-3"/>
          <w:sz w:val="28"/>
          <w:szCs w:val="28"/>
        </w:rPr>
      </w:pPr>
      <w:r w:rsidRPr="009B1F1C">
        <w:rPr>
          <w:rFonts w:ascii="Times New Roman" w:hAnsi="Times New Roman"/>
          <w:color w:val="000000"/>
          <w:spacing w:val="-1"/>
          <w:sz w:val="28"/>
          <w:szCs w:val="28"/>
        </w:rPr>
        <w:t xml:space="preserve">Не все эти качества присущи государственной власти в России и </w:t>
      </w:r>
      <w:r w:rsidRPr="009B1F1C">
        <w:rPr>
          <w:rFonts w:ascii="Times New Roman" w:hAnsi="Times New Roman"/>
          <w:color w:val="000000"/>
          <w:spacing w:val="-3"/>
          <w:sz w:val="28"/>
          <w:szCs w:val="28"/>
        </w:rPr>
        <w:t>не все указанные функции она выполняет успешно.</w:t>
      </w:r>
    </w:p>
    <w:p w:rsidR="009B1F1C" w:rsidRDefault="009B1F1C" w:rsidP="009B1F1C">
      <w:pPr>
        <w:pStyle w:val="2"/>
        <w:spacing w:before="0" w:after="0" w:line="360" w:lineRule="auto"/>
        <w:ind w:firstLine="709"/>
        <w:rPr>
          <w:rFonts w:ascii="Times New Roman" w:hAnsi="Times New Roman" w:cs="Times New Roman"/>
          <w:i w:val="0"/>
          <w:lang w:val="en-US"/>
        </w:rPr>
      </w:pPr>
      <w:bookmarkStart w:id="0" w:name="_Toc150245009"/>
    </w:p>
    <w:p w:rsidR="00330BFB" w:rsidRPr="009B1F1C" w:rsidRDefault="00E062AE" w:rsidP="009B1F1C">
      <w:pPr>
        <w:pStyle w:val="2"/>
        <w:spacing w:before="0" w:after="0" w:line="360" w:lineRule="auto"/>
        <w:ind w:firstLine="709"/>
        <w:rPr>
          <w:rFonts w:ascii="Times New Roman" w:hAnsi="Times New Roman" w:cs="Times New Roman"/>
          <w:i w:val="0"/>
        </w:rPr>
      </w:pPr>
      <w:r w:rsidRPr="009B1F1C">
        <w:rPr>
          <w:rFonts w:ascii="Times New Roman" w:hAnsi="Times New Roman" w:cs="Times New Roman"/>
          <w:i w:val="0"/>
        </w:rPr>
        <w:t>§ 1</w:t>
      </w:r>
      <w:r w:rsidR="00330BFB" w:rsidRPr="009B1F1C">
        <w:rPr>
          <w:rFonts w:ascii="Times New Roman" w:hAnsi="Times New Roman" w:cs="Times New Roman"/>
          <w:i w:val="0"/>
        </w:rPr>
        <w:t xml:space="preserve">.1. Классификация органов </w:t>
      </w:r>
      <w:r w:rsidR="009B1F1C">
        <w:rPr>
          <w:rFonts w:ascii="Times New Roman" w:hAnsi="Times New Roman" w:cs="Times New Roman"/>
          <w:i w:val="0"/>
          <w:lang w:val="en-US"/>
        </w:rPr>
        <w:t xml:space="preserve"> </w:t>
      </w:r>
      <w:r w:rsidR="00330BFB" w:rsidRPr="009B1F1C">
        <w:rPr>
          <w:rFonts w:ascii="Times New Roman" w:hAnsi="Times New Roman" w:cs="Times New Roman"/>
          <w:i w:val="0"/>
        </w:rPr>
        <w:t>государственной власти</w:t>
      </w:r>
      <w:bookmarkEnd w:id="0"/>
      <w:r w:rsidRPr="009B1F1C">
        <w:rPr>
          <w:rFonts w:ascii="Times New Roman" w:hAnsi="Times New Roman" w:cs="Times New Roman"/>
          <w:i w:val="0"/>
        </w:rPr>
        <w:t>.</w:t>
      </w:r>
    </w:p>
    <w:p w:rsidR="0073071D" w:rsidRPr="009B1F1C" w:rsidRDefault="0073071D" w:rsidP="009B1F1C">
      <w:pPr>
        <w:autoSpaceDE w:val="0"/>
        <w:autoSpaceDN w:val="0"/>
        <w:adjustRightInd w:val="0"/>
        <w:spacing w:line="360" w:lineRule="auto"/>
        <w:ind w:firstLine="709"/>
        <w:rPr>
          <w:rFonts w:ascii="Times New Roman" w:hAnsi="Times New Roman"/>
          <w:sz w:val="28"/>
          <w:szCs w:val="28"/>
        </w:rPr>
      </w:pP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По источнику формирования органы государственной власти делятся на первичные и производные.</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Первичные — это, как правило, избираемые народом органы государственной власти. К ним относятся представительные (законодательные) органы государственной власти Российской Федерации и субъектов в составе Российской Федерации, глава государства — Президент Российской Федерации, главы субъектов Российской Федерации.</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Производные — это формируемые другими органами государственной власти (например, Правительство Российской Федерации формируется Президентом Российской Федерации при утверждении Председателя Правительства Государственной Думой; Конституционный Суд Российской Федерации, Верховный Суд Российской Федерации, Высший Арбитражный Суд Российской Федерации формируются Советом Федерации Российской Федерации и т. д.).</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По территориальному признаку органы государственной власти подразделяются на федеральные органы государственной власти и органы государственной власти субъектов Российской Федерации.</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Федеральные органы государственной власти осуществляют свою деятельность на всей территории Российской Федерации. К ним относятся: Президент Российской Федерации, Федеральное Собрание Российской Федерации, Правительство Российской Федерации, Конституционный Суд Российской Федерации, Верховный Суд Российской Федерации, Высший Арбитражный Российской Федерации, Генеральная Прокуратура Российской Федерации, Счетная палата Российской Федерации, федеральные министерства и т.д.</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Органы государственной власти субъектов Российской Федерации осуществляют свою деятельность на территории соответствующего субъекта Российской Федерации (глава субъекта Российской Федерации, представительный (законодательный) орган субъекта Российской Федерации, правительство субъекта Российской Федерации и т. д.).</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По характеру компетенции выделяют органы государственной власти общей компетенции и органы государственной власти специальной компетенции.</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Органы государственной власти общей компетенции имеют широкий круг полномочий (Президент Российской Федерации, Правительство Российской Федерации и др.).</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Органы государственной власти специальной компетенции имеют ограниченный круг полномочий в своей деятельности (например, Министерство иностранных дел. Министерство здравоохранения. Министерство образования и т. д.).</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По порядку реализации полномочий органы государственной власти осуществляют свою деятельность коллегиально (Федеральное Собрание Российской Федерации, представительные (законодательные) органы субъектов Российской Федерации) и единолично (Президент Российской Федерации, глава субъекта Российской Федерации и др.).</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По форме осуществления государственной деятельности (функций), которые выполняют органы государства в системе государственной власти, они подразделяются на следующие группы:</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органы представительной (законодательной) власти;</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органы исполнительной власти;</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органы судебной власти.</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Особое место в системе органов государственной власти занимает глава государства. Главой государства в республиках является — президент. Институт президентства учрежден во многих государствах, где имеются демократические формы правления. В президентских республиках президент — глава исполнительной власти, он формирует правительство и несет политическую ответственность за его работу.</w:t>
      </w:r>
      <w:r w:rsidRPr="009B1F1C">
        <w:rPr>
          <w:rStyle w:val="a7"/>
          <w:rFonts w:ascii="Times New Roman" w:hAnsi="Times New Roman"/>
          <w:sz w:val="28"/>
          <w:szCs w:val="28"/>
        </w:rPr>
        <w:footnoteReference w:id="3"/>
      </w:r>
      <w:r w:rsidRPr="009B1F1C">
        <w:rPr>
          <w:rFonts w:ascii="Times New Roman" w:hAnsi="Times New Roman" w:cs="Times New Roman"/>
          <w:sz w:val="28"/>
          <w:szCs w:val="28"/>
        </w:rPr>
        <w:t xml:space="preserve"> А в парламентских республиках статус президента имеет иной характер, его роль значительно скромнее. Президент лишь формально представляет высшую исполнительную власть, так как реально ее осуществляет глава правительства.</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Правовой статус и полномочия Президента Российской Федерации закрепляются в Конституции страны. В соответствии с Конституцией Российской Федерации Президент является главой государства. Как глава государства Президент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Президент определяет основные направления внутренней и внешней политики государства и как глава государства представляет Российскую Федерацию внутри страны и на международной арене.</w:t>
      </w:r>
    </w:p>
    <w:p w:rsidR="00330BFB" w:rsidRPr="009B1F1C" w:rsidRDefault="00330BFB"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Круг полномочий (функций) Президента четко определяется Конституцией Российской Федерации. Указы и распоряжения Президента не должны противоречить Конституции и законам Российской Федерации.</w:t>
      </w:r>
    </w:p>
    <w:p w:rsidR="0073071D" w:rsidRPr="009B1F1C" w:rsidRDefault="0073071D" w:rsidP="009B1F1C">
      <w:pPr>
        <w:pStyle w:val="1"/>
        <w:spacing w:before="0" w:after="0" w:line="360" w:lineRule="auto"/>
        <w:ind w:firstLine="709"/>
        <w:jc w:val="center"/>
        <w:rPr>
          <w:rFonts w:ascii="Times New Roman" w:hAnsi="Times New Roman" w:cs="Times New Roman"/>
          <w:sz w:val="28"/>
          <w:szCs w:val="28"/>
        </w:rPr>
      </w:pPr>
      <w:bookmarkStart w:id="1" w:name="_Toc470428890"/>
    </w:p>
    <w:p w:rsidR="00287271" w:rsidRPr="009B1F1C" w:rsidRDefault="009B1F1C" w:rsidP="009B1F1C">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05304E" w:rsidRPr="009B1F1C">
        <w:rPr>
          <w:rFonts w:ascii="Times New Roman" w:hAnsi="Times New Roman" w:cs="Times New Roman"/>
          <w:sz w:val="28"/>
          <w:szCs w:val="28"/>
        </w:rPr>
        <w:t xml:space="preserve">Глава </w:t>
      </w:r>
      <w:r w:rsidR="00287271" w:rsidRPr="009B1F1C">
        <w:rPr>
          <w:rFonts w:ascii="Times New Roman" w:hAnsi="Times New Roman" w:cs="Times New Roman"/>
          <w:sz w:val="28"/>
          <w:szCs w:val="28"/>
          <w:lang w:val="en-US"/>
        </w:rPr>
        <w:t>II</w:t>
      </w:r>
      <w:r w:rsidR="00287271" w:rsidRPr="009B1F1C">
        <w:rPr>
          <w:rFonts w:ascii="Times New Roman" w:hAnsi="Times New Roman" w:cs="Times New Roman"/>
          <w:sz w:val="28"/>
          <w:szCs w:val="28"/>
        </w:rPr>
        <w:t>. Ветви власти как единый механизм взаимодействия в структуре государства.</w:t>
      </w:r>
      <w:bookmarkEnd w:id="1"/>
    </w:p>
    <w:p w:rsidR="0073071D" w:rsidRPr="009B1F1C" w:rsidRDefault="0073071D" w:rsidP="009B1F1C">
      <w:pPr>
        <w:autoSpaceDE w:val="0"/>
        <w:autoSpaceDN w:val="0"/>
        <w:adjustRightInd w:val="0"/>
        <w:spacing w:line="360" w:lineRule="auto"/>
        <w:ind w:firstLine="709"/>
        <w:rPr>
          <w:rFonts w:ascii="Times New Roman" w:hAnsi="Times New Roman"/>
          <w:sz w:val="28"/>
          <w:szCs w:val="28"/>
        </w:rPr>
      </w:pPr>
    </w:p>
    <w:p w:rsidR="00287271" w:rsidRPr="009B1F1C" w:rsidRDefault="00287271" w:rsidP="009B1F1C">
      <w:pPr>
        <w:pStyle w:val="21"/>
        <w:spacing w:after="0" w:line="360" w:lineRule="auto"/>
        <w:ind w:firstLine="709"/>
        <w:jc w:val="both"/>
        <w:rPr>
          <w:sz w:val="28"/>
          <w:szCs w:val="28"/>
        </w:rPr>
      </w:pPr>
      <w:r w:rsidRPr="009B1F1C">
        <w:rPr>
          <w:sz w:val="28"/>
          <w:szCs w:val="28"/>
        </w:rPr>
        <w:t>В государстве не может быть несколько различных по своей сущности властей: это исключается концепцией государственного суверенитета</w:t>
      </w:r>
      <w:r w:rsidRPr="009B1F1C">
        <w:rPr>
          <w:rStyle w:val="a7"/>
          <w:sz w:val="28"/>
          <w:szCs w:val="28"/>
        </w:rPr>
        <w:footnoteReference w:id="4"/>
      </w:r>
      <w:r w:rsidRPr="009B1F1C">
        <w:rPr>
          <w:sz w:val="28"/>
          <w:szCs w:val="28"/>
        </w:rPr>
        <w:t>. В условиях редкого в истории и кратковременного двоевластия, по существу, имело место переплетение разных по своей сущности властей – политической и государственной. Единство государственной власти при необходимом разграничении ее ветвей порождает переплетение некоторых эле</w:t>
      </w:r>
      <w:r w:rsidRPr="009B1F1C">
        <w:rPr>
          <w:sz w:val="28"/>
          <w:szCs w:val="28"/>
        </w:rPr>
        <w:softHyphen/>
        <w:t xml:space="preserve">ментов, их </w:t>
      </w:r>
      <w:r w:rsidRPr="009B1F1C">
        <w:rPr>
          <w:i/>
          <w:sz w:val="28"/>
          <w:szCs w:val="28"/>
        </w:rPr>
        <w:t>взаимодействие, взаимозависимость, взаимопроникновение.</w:t>
      </w:r>
      <w:r w:rsidR="0023582B" w:rsidRPr="009B1F1C">
        <w:rPr>
          <w:sz w:val="28"/>
          <w:szCs w:val="28"/>
        </w:rPr>
        <w:t xml:space="preserve"> На</w:t>
      </w:r>
      <w:r w:rsidRPr="009B1F1C">
        <w:rPr>
          <w:sz w:val="28"/>
          <w:szCs w:val="28"/>
        </w:rPr>
        <w:t xml:space="preserve">пример, акты с названием “законы” вправе принимать за редким исключением только представительный орган народа – парламент, олицетворяющий законодательную власть. Но, во-первых, в ряде стран понятие парламента является более широким, наряду с избираемой нижней палатой парламент включает не избираемую прямыми выборами верхнюю палату и главу государства, без подписи которого закон не имеет юридической силы. Подписывая законы, обладая правом вето (от лат. “ветаре” – запрещать), что выражается в праве главы государства возвратить закон в палату на новое рассмотрение, глава государства участвует в осуществлении законодательной власти. Во-вторых, не только в чрезвычайных, но и в обычных условиях возможно так называемое </w:t>
      </w:r>
      <w:r w:rsidRPr="009B1F1C">
        <w:rPr>
          <w:i/>
          <w:sz w:val="28"/>
          <w:szCs w:val="28"/>
        </w:rPr>
        <w:t>делегированное законодательство</w:t>
      </w:r>
      <w:r w:rsidRPr="009B1F1C">
        <w:rPr>
          <w:sz w:val="28"/>
          <w:szCs w:val="28"/>
        </w:rPr>
        <w:t xml:space="preserve"> или принятие органами исполнительной власти актов, имеющих законную силу (на основе конституционных норм регламентации власти).</w:t>
      </w:r>
    </w:p>
    <w:p w:rsidR="008D7A97" w:rsidRPr="009B1F1C" w:rsidRDefault="007750E3" w:rsidP="009B1F1C">
      <w:pPr>
        <w:pStyle w:val="21"/>
        <w:spacing w:after="0" w:line="360" w:lineRule="auto"/>
        <w:ind w:firstLine="709"/>
        <w:jc w:val="both"/>
        <w:rPr>
          <w:sz w:val="28"/>
          <w:szCs w:val="28"/>
        </w:rPr>
      </w:pPr>
      <w:r w:rsidRPr="009B1F1C">
        <w:rPr>
          <w:sz w:val="28"/>
          <w:szCs w:val="28"/>
        </w:rPr>
        <w:t>В России как и во многих странах, где есть разделение государственной власти, существует три ветви государственного управления.</w:t>
      </w:r>
      <w:bookmarkStart w:id="2" w:name="_Toc470428891"/>
    </w:p>
    <w:p w:rsidR="00E062AE" w:rsidRPr="009B1F1C" w:rsidRDefault="009B1F1C" w:rsidP="009B1F1C">
      <w:pPr>
        <w:pStyle w:val="21"/>
        <w:spacing w:after="0" w:line="360" w:lineRule="auto"/>
        <w:ind w:left="0" w:firstLine="709"/>
        <w:rPr>
          <w:b/>
          <w:sz w:val="28"/>
          <w:szCs w:val="28"/>
        </w:rPr>
      </w:pPr>
      <w:r>
        <w:rPr>
          <w:b/>
          <w:sz w:val="28"/>
          <w:szCs w:val="28"/>
        </w:rPr>
        <w:br w:type="page"/>
      </w:r>
      <w:r w:rsidR="00E062AE" w:rsidRPr="009B1F1C">
        <w:rPr>
          <w:b/>
          <w:sz w:val="28"/>
          <w:szCs w:val="28"/>
        </w:rPr>
        <w:t>§ 2.</w:t>
      </w:r>
      <w:r w:rsidR="00287271" w:rsidRPr="009B1F1C">
        <w:rPr>
          <w:b/>
          <w:sz w:val="28"/>
          <w:szCs w:val="28"/>
        </w:rPr>
        <w:t>1. Законодательная власть и ее органы.</w:t>
      </w:r>
      <w:bookmarkEnd w:id="2"/>
    </w:p>
    <w:p w:rsidR="009B1F1C" w:rsidRDefault="009B1F1C" w:rsidP="009B1F1C">
      <w:pPr>
        <w:pStyle w:val="2"/>
        <w:spacing w:before="0" w:after="0" w:line="360" w:lineRule="auto"/>
        <w:ind w:firstLine="709"/>
        <w:jc w:val="both"/>
        <w:rPr>
          <w:rFonts w:ascii="Times New Roman" w:hAnsi="Times New Roman" w:cs="Times New Roman"/>
          <w:b w:val="0"/>
          <w:i w:val="0"/>
          <w:lang w:val="en-US"/>
        </w:rPr>
      </w:pPr>
    </w:p>
    <w:p w:rsidR="00287271" w:rsidRPr="009B1F1C" w:rsidRDefault="00287271" w:rsidP="009B1F1C">
      <w:pPr>
        <w:pStyle w:val="2"/>
        <w:spacing w:before="0" w:after="0" w:line="360" w:lineRule="auto"/>
        <w:ind w:firstLine="709"/>
        <w:jc w:val="both"/>
        <w:rPr>
          <w:rFonts w:ascii="Times New Roman" w:hAnsi="Times New Roman" w:cs="Times New Roman"/>
          <w:b w:val="0"/>
          <w:i w:val="0"/>
        </w:rPr>
      </w:pPr>
      <w:r w:rsidRPr="009B1F1C">
        <w:rPr>
          <w:rFonts w:ascii="Times New Roman" w:hAnsi="Times New Roman" w:cs="Times New Roman"/>
          <w:b w:val="0"/>
          <w:i w:val="0"/>
        </w:rPr>
        <w:t>В соответствии с концепцией разделения властей первое место среди ветвей государственной власти принадлежит законодательной. Исполнительна и судебная ветви власти хотя и имеют свою сферу деятельности, но действуют от имени и во исполнение закона.</w:t>
      </w:r>
    </w:p>
    <w:p w:rsidR="006B3702" w:rsidRPr="009B1F1C" w:rsidRDefault="00287271" w:rsidP="009B1F1C">
      <w:pPr>
        <w:pStyle w:val="21"/>
        <w:spacing w:after="0" w:line="360" w:lineRule="auto"/>
        <w:ind w:firstLine="709"/>
        <w:jc w:val="both"/>
        <w:rPr>
          <w:sz w:val="28"/>
          <w:szCs w:val="28"/>
        </w:rPr>
      </w:pPr>
      <w:r w:rsidRPr="009B1F1C">
        <w:rPr>
          <w:sz w:val="28"/>
          <w:szCs w:val="28"/>
        </w:rPr>
        <w:t>Законодательная власть осуществляется прежде всего общегосударственным представительным органом, а в субъектах федерации, в автономиях политического характера – также местными законодательными органами. Общегосударственный представительный орган может иметь различные названия (национальное или народное собрание, конгресс, меджлис и т.д.), но за ним утвердилось обобщенное название “пар</w:t>
      </w:r>
      <w:r w:rsidRPr="009B1F1C">
        <w:rPr>
          <w:sz w:val="28"/>
          <w:szCs w:val="28"/>
        </w:rPr>
        <w:softHyphen/>
        <w:t xml:space="preserve">ламент”. </w:t>
      </w:r>
    </w:p>
    <w:p w:rsidR="00287271" w:rsidRPr="009B1F1C" w:rsidRDefault="00287271" w:rsidP="009B1F1C">
      <w:pPr>
        <w:pStyle w:val="21"/>
        <w:spacing w:after="0" w:line="360" w:lineRule="auto"/>
        <w:ind w:firstLine="709"/>
        <w:jc w:val="both"/>
        <w:rPr>
          <w:sz w:val="28"/>
          <w:szCs w:val="28"/>
        </w:rPr>
      </w:pPr>
      <w:r w:rsidRPr="009B1F1C">
        <w:rPr>
          <w:sz w:val="28"/>
          <w:szCs w:val="28"/>
        </w:rPr>
        <w:t>Термин “парламент” происходит от французского “парле” – говорить (французский язык широко использовался аристократией в средневековой Англии, считающейся родиной парламента).</w:t>
      </w:r>
    </w:p>
    <w:p w:rsidR="00287271" w:rsidRPr="009B1F1C" w:rsidRDefault="006B3702" w:rsidP="009B1F1C">
      <w:pPr>
        <w:pStyle w:val="21"/>
        <w:spacing w:after="0" w:line="360" w:lineRule="auto"/>
        <w:ind w:firstLine="709"/>
        <w:jc w:val="both"/>
        <w:rPr>
          <w:sz w:val="28"/>
          <w:szCs w:val="28"/>
        </w:rPr>
      </w:pPr>
      <w:r w:rsidRPr="009B1F1C">
        <w:rPr>
          <w:sz w:val="28"/>
          <w:szCs w:val="28"/>
        </w:rPr>
        <w:t>П</w:t>
      </w:r>
      <w:r w:rsidR="00287271" w:rsidRPr="009B1F1C">
        <w:rPr>
          <w:sz w:val="28"/>
          <w:szCs w:val="28"/>
        </w:rPr>
        <w:t>арламент – это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за деятельностью органов исполнительной власти и высших должностных лиц. Наряду с этим, парламент обладает и многими другими функциями. Он формирует другие высшие органы государства, например, в некоторых странах избирает президента, образует правительство, назначает конституционный суд, ратифицирует международные договоры, заключенные правительством, объявляет амнистию и др.</w:t>
      </w:r>
    </w:p>
    <w:p w:rsidR="0073071D" w:rsidRPr="009B1F1C" w:rsidRDefault="00E062AE" w:rsidP="009B1F1C">
      <w:pPr>
        <w:pStyle w:val="21"/>
        <w:spacing w:after="0" w:line="360" w:lineRule="auto"/>
        <w:ind w:left="0" w:firstLine="709"/>
        <w:jc w:val="both"/>
        <w:rPr>
          <w:sz w:val="28"/>
          <w:szCs w:val="28"/>
        </w:rPr>
      </w:pPr>
      <w:r w:rsidRPr="009B1F1C">
        <w:rPr>
          <w:sz w:val="28"/>
          <w:szCs w:val="28"/>
        </w:rPr>
        <w:t>В Российской Федерации законодательная власть распределяется следующим образом:</w:t>
      </w:r>
    </w:p>
    <w:p w:rsidR="006B3702" w:rsidRPr="009B1F1C" w:rsidRDefault="006B3702" w:rsidP="009B1F1C">
      <w:pPr>
        <w:pStyle w:val="21"/>
        <w:spacing w:after="0" w:line="360" w:lineRule="auto"/>
        <w:ind w:left="0" w:firstLine="709"/>
        <w:jc w:val="both"/>
        <w:rPr>
          <w:b/>
          <w:sz w:val="28"/>
          <w:szCs w:val="28"/>
        </w:rPr>
      </w:pPr>
      <w:r w:rsidRPr="009B1F1C">
        <w:rPr>
          <w:b/>
          <w:i/>
          <w:sz w:val="28"/>
          <w:szCs w:val="28"/>
        </w:rPr>
        <w:t>Федеральное Собрание</w:t>
      </w:r>
    </w:p>
    <w:p w:rsidR="006B3702" w:rsidRPr="009B1F1C" w:rsidRDefault="006B3702" w:rsidP="009B1F1C">
      <w:pPr>
        <w:pStyle w:val="a3"/>
        <w:spacing w:line="360" w:lineRule="auto"/>
        <w:ind w:left="0" w:firstLine="709"/>
        <w:rPr>
          <w:sz w:val="28"/>
          <w:szCs w:val="28"/>
        </w:rPr>
      </w:pPr>
      <w:r w:rsidRPr="009B1F1C">
        <w:rPr>
          <w:sz w:val="28"/>
          <w:szCs w:val="28"/>
        </w:rPr>
        <w:t>Согласно Конституции РФ, Федеральное собрание является парламентом Российской Федерации. Отметим  основные моменты статуса этого органа.</w:t>
      </w:r>
    </w:p>
    <w:p w:rsidR="006B3702" w:rsidRPr="009B1F1C" w:rsidRDefault="006B3702" w:rsidP="009B1F1C">
      <w:pPr>
        <w:pStyle w:val="a3"/>
        <w:spacing w:line="360" w:lineRule="auto"/>
        <w:ind w:left="0" w:firstLine="709"/>
        <w:rPr>
          <w:sz w:val="28"/>
          <w:szCs w:val="28"/>
        </w:rPr>
      </w:pPr>
      <w:r w:rsidRPr="009B1F1C">
        <w:rPr>
          <w:sz w:val="28"/>
          <w:szCs w:val="28"/>
        </w:rPr>
        <w:t xml:space="preserve"> Федеральное Собрание – представительный и законодательный орган Российской Федерации</w:t>
      </w:r>
      <w:r w:rsidRPr="009B1F1C">
        <w:rPr>
          <w:rStyle w:val="a7"/>
          <w:sz w:val="28"/>
          <w:szCs w:val="28"/>
        </w:rPr>
        <w:footnoteReference w:id="5"/>
      </w:r>
      <w:r w:rsidRPr="009B1F1C">
        <w:rPr>
          <w:sz w:val="28"/>
          <w:szCs w:val="28"/>
        </w:rPr>
        <w:t>. Тем самым устанавливается, что формой государства является представительная, т.е. опосредованная выборами, парламентская демократия. Федеральное Собрание характеризуется и как законодательный орган Российской Федерации. В этой передаче парламенту законодательной власти реализуется принцип народного суверенитета как основы правопорядка.</w:t>
      </w:r>
    </w:p>
    <w:p w:rsidR="006B3702" w:rsidRPr="009B1F1C" w:rsidRDefault="006B3702" w:rsidP="009B1F1C">
      <w:pPr>
        <w:pStyle w:val="a3"/>
        <w:spacing w:line="360" w:lineRule="auto"/>
        <w:ind w:left="0" w:firstLine="709"/>
        <w:rPr>
          <w:sz w:val="28"/>
          <w:szCs w:val="28"/>
        </w:rPr>
      </w:pPr>
      <w:r w:rsidRPr="009B1F1C">
        <w:rPr>
          <w:sz w:val="28"/>
          <w:szCs w:val="28"/>
        </w:rPr>
        <w:t xml:space="preserve">Признание Федерального Собрания законодательной властью означает вместе с тем, что ни один закон Российской Федерации не может быть издан, если он не рассмотрен и не одобрен парламентом, а сам парламент обладает  полной и ничем не ограниченной в рамках полномочий Российской Федерации и ее Конституции компетенцией в сфере законодательства. </w:t>
      </w:r>
    </w:p>
    <w:p w:rsidR="006B3702" w:rsidRPr="009B1F1C" w:rsidRDefault="006B3702" w:rsidP="009B1F1C">
      <w:pPr>
        <w:pStyle w:val="a3"/>
        <w:spacing w:line="360" w:lineRule="auto"/>
        <w:ind w:left="0" w:firstLine="709"/>
        <w:rPr>
          <w:sz w:val="28"/>
          <w:szCs w:val="28"/>
        </w:rPr>
      </w:pPr>
      <w:r w:rsidRPr="009B1F1C">
        <w:rPr>
          <w:sz w:val="28"/>
          <w:szCs w:val="28"/>
        </w:rPr>
        <w:t>Федеральное Собрание состоит из двух палат – Совета Федерации и Государственной Думы.</w:t>
      </w:r>
      <w:r w:rsidRPr="009B1F1C">
        <w:rPr>
          <w:rStyle w:val="a7"/>
          <w:sz w:val="28"/>
          <w:szCs w:val="28"/>
        </w:rPr>
        <w:footnoteReference w:id="6"/>
      </w:r>
      <w:r w:rsidRPr="009B1F1C">
        <w:rPr>
          <w:sz w:val="28"/>
          <w:szCs w:val="28"/>
        </w:rPr>
        <w:t xml:space="preserve"> Двухпалатная структура парламента получила  значительное распространение в мире благодаря по крайней мере двум своим преимуществам:</w:t>
      </w:r>
    </w:p>
    <w:p w:rsidR="006B3702" w:rsidRPr="009B1F1C" w:rsidRDefault="006B3702"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 а)  возможности обеспечить наряду с общим  представительством интересов всей  совокупности граждан (всей нации) также особое представительство коллективных интересов населения крупных регионов (в федеративном государстве - субъектов  федерации) либо интересов иных групп обществ</w:t>
      </w:r>
      <w:r w:rsidR="00765ECD" w:rsidRPr="009B1F1C">
        <w:rPr>
          <w:rFonts w:ascii="Times New Roman" w:hAnsi="Times New Roman"/>
          <w:sz w:val="28"/>
          <w:szCs w:val="28"/>
        </w:rPr>
        <w:t>а, играющих в нем важную роль</w:t>
      </w:r>
    </w:p>
    <w:p w:rsidR="006B3702" w:rsidRPr="009B1F1C" w:rsidRDefault="006B3702"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б)  возможности оптимизировать законодательный процесс, установив тормоз и  противовес вероятным поспешным и недостаточно продуманным законодательным  решениям одной палаты.</w:t>
      </w:r>
    </w:p>
    <w:p w:rsidR="006B3702" w:rsidRPr="009B1F1C" w:rsidRDefault="006B3702"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За эти преимущества приходится платить большей численностью членов парламента и  сотрудников его аппарата, а следовательно, большей дороговизной его работы и  замедлением процесса принятия решений. Конституция не называет палаты Федерального Собрания верхней и нижней, однако  сложившееся в мировой практике различие между верхними и нижними палатами  парламентов наблюдается и в Федеральном Собрании. Это дает основание  характеризовать Совет Федерации как верхнюю, а Государственную Думу - как нижнюю палату Федерального Собрания.</w:t>
      </w:r>
    </w:p>
    <w:p w:rsidR="006B3702" w:rsidRPr="009B1F1C" w:rsidRDefault="00765ECD" w:rsidP="009B1F1C">
      <w:pPr>
        <w:pStyle w:val="a3"/>
        <w:spacing w:line="360" w:lineRule="auto"/>
        <w:ind w:left="0" w:firstLine="709"/>
        <w:rPr>
          <w:sz w:val="28"/>
          <w:szCs w:val="28"/>
        </w:rPr>
      </w:pPr>
      <w:r w:rsidRPr="009B1F1C">
        <w:rPr>
          <w:sz w:val="28"/>
          <w:szCs w:val="28"/>
        </w:rPr>
        <w:t xml:space="preserve"> </w:t>
      </w:r>
      <w:r w:rsidR="006B3702" w:rsidRPr="009B1F1C">
        <w:rPr>
          <w:sz w:val="28"/>
          <w:szCs w:val="28"/>
        </w:rPr>
        <w:t>Государственная Дума представляет собой все население РФ, а Совет Федерации, часто именуемый верхней палатой, состоит из членов, представляющих все субъекты Российской Федерации. Совет  Федерации призван выражать интересы местностей, региональные мнения и чаяния. Вместе с тем это – государственный орган всей федерации. Его решения и другие волеизъявления адресуются не тем или иным субъектам РФ, а государству в целом.</w:t>
      </w:r>
    </w:p>
    <w:p w:rsidR="006B3702" w:rsidRPr="009B1F1C" w:rsidRDefault="006B3702" w:rsidP="009B1F1C">
      <w:pPr>
        <w:pStyle w:val="2"/>
        <w:spacing w:before="0" w:after="0" w:line="360" w:lineRule="auto"/>
        <w:ind w:firstLine="709"/>
        <w:jc w:val="both"/>
        <w:rPr>
          <w:rFonts w:ascii="Times New Roman" w:hAnsi="Times New Roman" w:cs="Times New Roman"/>
        </w:rPr>
      </w:pPr>
      <w:r w:rsidRPr="009B1F1C">
        <w:rPr>
          <w:rFonts w:ascii="Times New Roman" w:hAnsi="Times New Roman" w:cs="Times New Roman"/>
        </w:rPr>
        <w:tab/>
        <w:t>Совет Федерации</w:t>
      </w:r>
    </w:p>
    <w:p w:rsidR="006B3702" w:rsidRPr="009B1F1C" w:rsidRDefault="006B3702" w:rsidP="009B1F1C">
      <w:pPr>
        <w:pStyle w:val="a3"/>
        <w:spacing w:line="360" w:lineRule="auto"/>
        <w:ind w:left="0" w:firstLine="709"/>
        <w:rPr>
          <w:sz w:val="28"/>
          <w:szCs w:val="28"/>
        </w:rPr>
      </w:pPr>
      <w:r w:rsidRPr="009B1F1C">
        <w:rPr>
          <w:sz w:val="28"/>
          <w:szCs w:val="28"/>
        </w:rPr>
        <w:t>В Совет Федерации входят по два представителя от каждого субъекта федерации: по одному от представительного и исполнительного органов государственной власти</w:t>
      </w:r>
      <w:r w:rsidRPr="009B1F1C">
        <w:rPr>
          <w:rStyle w:val="a7"/>
          <w:sz w:val="28"/>
          <w:szCs w:val="28"/>
        </w:rPr>
        <w:footnoteReference w:id="7"/>
      </w:r>
      <w:r w:rsidRPr="009B1F1C">
        <w:rPr>
          <w:sz w:val="28"/>
          <w:szCs w:val="28"/>
        </w:rPr>
        <w:t>. Порядок формирования Совета Федерации устанавливается федеральным законом.</w:t>
      </w:r>
      <w:r w:rsidRPr="009B1F1C">
        <w:rPr>
          <w:rStyle w:val="a7"/>
          <w:sz w:val="28"/>
          <w:szCs w:val="28"/>
        </w:rPr>
        <w:footnoteReference w:id="8"/>
      </w:r>
    </w:p>
    <w:p w:rsidR="00FE46F0" w:rsidRPr="009B1F1C" w:rsidRDefault="006B3702" w:rsidP="009B1F1C">
      <w:pPr>
        <w:pStyle w:val="a3"/>
        <w:spacing w:line="360" w:lineRule="auto"/>
        <w:ind w:left="0" w:firstLine="709"/>
        <w:rPr>
          <w:sz w:val="28"/>
          <w:szCs w:val="28"/>
        </w:rPr>
      </w:pPr>
      <w:r w:rsidRPr="009B1F1C">
        <w:rPr>
          <w:sz w:val="28"/>
          <w:szCs w:val="28"/>
        </w:rPr>
        <w:t>А именно,</w:t>
      </w:r>
      <w:r w:rsidR="00FE46F0" w:rsidRPr="009B1F1C">
        <w:rPr>
          <w:sz w:val="28"/>
          <w:szCs w:val="28"/>
        </w:rPr>
        <w:t>5 августа 2000г</w:t>
      </w:r>
      <w:r w:rsidRPr="009B1F1C">
        <w:rPr>
          <w:sz w:val="28"/>
          <w:szCs w:val="28"/>
        </w:rPr>
        <w:t>. был принят федеральный закон «О порядке формирования Совета Федерации Федерального Собрания Российской Федерации».</w:t>
      </w:r>
      <w:r w:rsidR="00FE46F0" w:rsidRPr="009B1F1C">
        <w:rPr>
          <w:sz w:val="28"/>
          <w:szCs w:val="28"/>
        </w:rPr>
        <w:t xml:space="preserve"> Федеральным законом введен в действие новый порядок формирования Совета Федерации. В соответствии с Законом Совет Федераций формируется не из руководителей субъектов федерации, а из числа их представителей. </w:t>
      </w:r>
    </w:p>
    <w:p w:rsidR="00FE46F0" w:rsidRPr="009B1F1C" w:rsidRDefault="00FE46F0" w:rsidP="009B1F1C">
      <w:pPr>
        <w:pStyle w:val="a3"/>
        <w:spacing w:line="360" w:lineRule="auto"/>
        <w:ind w:left="0" w:firstLine="709"/>
        <w:rPr>
          <w:sz w:val="28"/>
          <w:szCs w:val="28"/>
        </w:rPr>
      </w:pPr>
      <w:r w:rsidRPr="009B1F1C">
        <w:rPr>
          <w:sz w:val="28"/>
          <w:szCs w:val="28"/>
        </w:rPr>
        <w:t xml:space="preserve">Представители субъектов федерации, соответственно, избираются от законодательных органов государственной власти субъектов РФ (представитель от законодательного органа) и назначаются высшим должностным лицом субъекта РФ (представитель от исполнительной власти). </w:t>
      </w:r>
    </w:p>
    <w:p w:rsidR="006B3702" w:rsidRPr="009B1F1C" w:rsidRDefault="006B3702" w:rsidP="009B1F1C">
      <w:pPr>
        <w:pStyle w:val="a3"/>
        <w:spacing w:line="360" w:lineRule="auto"/>
        <w:ind w:left="0" w:firstLine="709"/>
        <w:rPr>
          <w:sz w:val="28"/>
          <w:szCs w:val="28"/>
        </w:rPr>
      </w:pPr>
      <w:r w:rsidRPr="009B1F1C">
        <w:rPr>
          <w:sz w:val="28"/>
          <w:szCs w:val="28"/>
        </w:rPr>
        <w:t>К ведению верхней палаты относится утверждение изменения границ между субъектами Федерации, утверждение указов Президента о введении военного и чрезвычайного положения, решение вопроса о возможности использования Вооруженных сил за пределами страны, назначение выборов Президента РФ, отрешение его от должности, назначение на должность судей Конституционного Суда, Верховного суда, Высшего Арбитражного Суда, назначение на должность и освобождение от нее Генерального Прокурора РФ.</w:t>
      </w:r>
      <w:r w:rsidRPr="009B1F1C">
        <w:rPr>
          <w:rStyle w:val="a7"/>
          <w:sz w:val="28"/>
          <w:szCs w:val="28"/>
        </w:rPr>
        <w:footnoteReference w:id="9"/>
      </w:r>
    </w:p>
    <w:p w:rsidR="006B3702" w:rsidRPr="009B1F1C" w:rsidRDefault="006B3702" w:rsidP="009B1F1C">
      <w:pPr>
        <w:pStyle w:val="a3"/>
        <w:spacing w:line="360" w:lineRule="auto"/>
        <w:ind w:left="0" w:firstLine="709"/>
        <w:rPr>
          <w:sz w:val="28"/>
          <w:szCs w:val="28"/>
        </w:rPr>
      </w:pPr>
      <w:r w:rsidRPr="009B1F1C">
        <w:rPr>
          <w:sz w:val="28"/>
          <w:szCs w:val="28"/>
        </w:rPr>
        <w:t>Порядок деятельности верхней палаты, ее органов и должностных лиц определяется Конституцией Российской Федерации, федеральными законами, Регламентом Совета Федерации, принятым им 6 февраля 19996г, и решениями Совета Федерации.</w:t>
      </w:r>
    </w:p>
    <w:p w:rsidR="00E062AE" w:rsidRPr="009B1F1C" w:rsidRDefault="006B3702" w:rsidP="009B1F1C">
      <w:pPr>
        <w:pStyle w:val="a3"/>
        <w:spacing w:line="360" w:lineRule="auto"/>
        <w:ind w:left="0" w:firstLine="709"/>
        <w:rPr>
          <w:sz w:val="28"/>
          <w:szCs w:val="28"/>
        </w:rPr>
      </w:pPr>
      <w:r w:rsidRPr="009B1F1C">
        <w:rPr>
          <w:sz w:val="28"/>
          <w:szCs w:val="28"/>
        </w:rPr>
        <w:t>Совет Федерации избирает из своего состава тайным голосованием Председателя Совета Федерации и его заместителей. Отметим, что они не могут быть представителями одного субъекта Российской Федерации.</w:t>
      </w:r>
    </w:p>
    <w:p w:rsidR="006B3702" w:rsidRPr="009B1F1C" w:rsidRDefault="006B3702" w:rsidP="009B1F1C">
      <w:pPr>
        <w:pStyle w:val="a3"/>
        <w:spacing w:line="360" w:lineRule="auto"/>
        <w:ind w:left="0" w:firstLine="709"/>
        <w:rPr>
          <w:b/>
          <w:i/>
          <w:sz w:val="28"/>
          <w:szCs w:val="28"/>
        </w:rPr>
      </w:pPr>
      <w:r w:rsidRPr="009B1F1C">
        <w:rPr>
          <w:b/>
          <w:i/>
          <w:sz w:val="28"/>
          <w:szCs w:val="28"/>
        </w:rPr>
        <w:t>Государственная Дума</w:t>
      </w:r>
    </w:p>
    <w:p w:rsidR="00FE46F0" w:rsidRPr="009B1F1C" w:rsidRDefault="006B3702" w:rsidP="009B1F1C">
      <w:pPr>
        <w:pStyle w:val="a3"/>
        <w:spacing w:line="360" w:lineRule="auto"/>
        <w:ind w:left="0" w:firstLine="709"/>
        <w:rPr>
          <w:sz w:val="28"/>
          <w:szCs w:val="28"/>
        </w:rPr>
      </w:pPr>
      <w:r w:rsidRPr="009B1F1C">
        <w:rPr>
          <w:sz w:val="28"/>
          <w:szCs w:val="28"/>
        </w:rPr>
        <w:t>Согласно Конституции Российской Федерации, государственная Дума состоит из 450 депутатов и избирается сроком на 4 года. Депутатом  ГД может быть избран гражданин Российской Федерации, достигший 21 года и имеющий право участвовать в выборах. Порядок выборов депутатов Госдумы устанавливается федеральным законом</w:t>
      </w:r>
      <w:r w:rsidRPr="009B1F1C">
        <w:rPr>
          <w:rStyle w:val="a7"/>
          <w:sz w:val="28"/>
          <w:szCs w:val="28"/>
        </w:rPr>
        <w:footnoteReference w:id="10"/>
      </w:r>
      <w:r w:rsidRPr="009B1F1C">
        <w:rPr>
          <w:sz w:val="28"/>
          <w:szCs w:val="28"/>
        </w:rPr>
        <w:t>.</w:t>
      </w:r>
    </w:p>
    <w:p w:rsidR="00FE46F0" w:rsidRPr="009B1F1C" w:rsidRDefault="00FE46F0" w:rsidP="009B1F1C">
      <w:pPr>
        <w:pStyle w:val="a3"/>
        <w:spacing w:line="360" w:lineRule="auto"/>
        <w:ind w:left="0" w:firstLine="709"/>
        <w:rPr>
          <w:spacing w:val="-4"/>
          <w:sz w:val="28"/>
          <w:szCs w:val="28"/>
        </w:rPr>
      </w:pPr>
      <w:r w:rsidRPr="009B1F1C">
        <w:rPr>
          <w:spacing w:val="-3"/>
          <w:sz w:val="28"/>
          <w:szCs w:val="28"/>
        </w:rPr>
        <w:t>Государственная Дума состоит из 450 депута</w:t>
      </w:r>
      <w:r w:rsidRPr="009B1F1C">
        <w:rPr>
          <w:spacing w:val="-3"/>
          <w:sz w:val="28"/>
          <w:szCs w:val="28"/>
        </w:rPr>
        <w:softHyphen/>
      </w:r>
      <w:r w:rsidRPr="009B1F1C">
        <w:rPr>
          <w:sz w:val="28"/>
          <w:szCs w:val="28"/>
        </w:rPr>
        <w:t>тов. Половина из них избирается по одномандатным избирательным округам, половина — по спискам партий. В Думе имеются представители различных слоев населения, но жен</w:t>
      </w:r>
      <w:r w:rsidRPr="009B1F1C">
        <w:rPr>
          <w:sz w:val="28"/>
          <w:szCs w:val="28"/>
        </w:rPr>
        <w:softHyphen/>
      </w:r>
      <w:r w:rsidRPr="009B1F1C">
        <w:rPr>
          <w:spacing w:val="-4"/>
          <w:sz w:val="28"/>
          <w:szCs w:val="28"/>
        </w:rPr>
        <w:t>щин только 7,6%.</w:t>
      </w:r>
    </w:p>
    <w:p w:rsidR="00FE46F0" w:rsidRPr="009B1F1C" w:rsidRDefault="00FE46F0" w:rsidP="009B1F1C">
      <w:pPr>
        <w:pStyle w:val="a3"/>
        <w:spacing w:line="360" w:lineRule="auto"/>
        <w:ind w:left="0" w:firstLine="709"/>
        <w:rPr>
          <w:sz w:val="28"/>
          <w:szCs w:val="28"/>
        </w:rPr>
      </w:pPr>
      <w:r w:rsidRPr="009B1F1C">
        <w:rPr>
          <w:spacing w:val="-6"/>
          <w:sz w:val="28"/>
          <w:szCs w:val="28"/>
        </w:rPr>
        <w:t xml:space="preserve">Руководит деятельностью Государственной Думы ее </w:t>
      </w:r>
      <w:r w:rsidRPr="009B1F1C">
        <w:rPr>
          <w:i/>
          <w:iCs/>
          <w:spacing w:val="-6"/>
          <w:sz w:val="28"/>
          <w:szCs w:val="28"/>
        </w:rPr>
        <w:t xml:space="preserve">Председатель. </w:t>
      </w:r>
      <w:r w:rsidRPr="009B1F1C">
        <w:rPr>
          <w:sz w:val="28"/>
          <w:szCs w:val="28"/>
        </w:rPr>
        <w:t>Кандидатов на должность Председателя Думы могут выдвигать депу</w:t>
      </w:r>
      <w:r w:rsidRPr="009B1F1C">
        <w:rPr>
          <w:sz w:val="28"/>
          <w:szCs w:val="28"/>
        </w:rPr>
        <w:softHyphen/>
        <w:t xml:space="preserve">татские объединения (партийные фракции, депутатские группы), а </w:t>
      </w:r>
      <w:r w:rsidRPr="009B1F1C">
        <w:rPr>
          <w:spacing w:val="-3"/>
          <w:sz w:val="28"/>
          <w:szCs w:val="28"/>
        </w:rPr>
        <w:t>также сами депутаты. Кандидатуры обсуждаются, но все, кроме взяв</w:t>
      </w:r>
      <w:r w:rsidRPr="009B1F1C">
        <w:rPr>
          <w:spacing w:val="-3"/>
          <w:sz w:val="28"/>
          <w:szCs w:val="28"/>
        </w:rPr>
        <w:softHyphen/>
      </w:r>
      <w:r w:rsidRPr="009B1F1C">
        <w:rPr>
          <w:sz w:val="28"/>
          <w:szCs w:val="28"/>
        </w:rPr>
        <w:t>ших самоотвод, включаются в список для голосования. Для избрания необходимо получить более половины голосов от общего числа депу</w:t>
      </w:r>
      <w:r w:rsidRPr="009B1F1C">
        <w:rPr>
          <w:sz w:val="28"/>
          <w:szCs w:val="28"/>
        </w:rPr>
        <w:softHyphen/>
        <w:t>татов (т.е. по крайней мере 225 + 1). В противном случае проводится</w:t>
      </w:r>
      <w:r w:rsidRPr="009B1F1C">
        <w:rPr>
          <w:sz w:val="28"/>
          <w:szCs w:val="28"/>
          <w:vertAlign w:val="superscript"/>
        </w:rPr>
        <w:t xml:space="preserve"> </w:t>
      </w:r>
      <w:r w:rsidRPr="009B1F1C">
        <w:rPr>
          <w:spacing w:val="-1"/>
          <w:sz w:val="28"/>
          <w:szCs w:val="28"/>
        </w:rPr>
        <w:t xml:space="preserve">второй тур, на котором достаточно набрать относительное (простое) </w:t>
      </w:r>
      <w:r w:rsidRPr="009B1F1C">
        <w:rPr>
          <w:spacing w:val="-5"/>
          <w:sz w:val="28"/>
          <w:szCs w:val="28"/>
        </w:rPr>
        <w:t>большинство голосов.</w:t>
      </w:r>
    </w:p>
    <w:p w:rsidR="006B3702" w:rsidRPr="009B1F1C" w:rsidRDefault="006B3702" w:rsidP="009B1F1C">
      <w:pPr>
        <w:pStyle w:val="a3"/>
        <w:spacing w:line="360" w:lineRule="auto"/>
        <w:ind w:left="0" w:firstLine="709"/>
        <w:rPr>
          <w:sz w:val="28"/>
          <w:szCs w:val="28"/>
        </w:rPr>
      </w:pPr>
      <w:r w:rsidRPr="009B1F1C">
        <w:rPr>
          <w:sz w:val="28"/>
          <w:szCs w:val="28"/>
        </w:rPr>
        <w:t>К ведению нижней палаты парламента относятся: дача согласия Президенту РФ на назначение Председателя Правительства РФ, решение вопроса о доверии Правительству, назначение на должность и освобождение от должности Председателя Центрального Банка России, Назначение на должность и освобождение от нее Председателя Счетной палаты и половины состава ее аудиторов, Уполномоченного по правам человека, действующего в соответствии с федеральным конституционным законом, объявление амнистии, выдвижение объявления против Президента Российской Федерации для отрешения его от должности.</w:t>
      </w:r>
      <w:r w:rsidRPr="009B1F1C">
        <w:rPr>
          <w:rStyle w:val="a7"/>
          <w:sz w:val="28"/>
          <w:szCs w:val="28"/>
        </w:rPr>
        <w:footnoteReference w:id="11"/>
      </w:r>
    </w:p>
    <w:p w:rsidR="006B3702" w:rsidRPr="009B1F1C" w:rsidRDefault="006B3702" w:rsidP="009B1F1C">
      <w:pPr>
        <w:pStyle w:val="a3"/>
        <w:spacing w:line="360" w:lineRule="auto"/>
        <w:ind w:left="0" w:firstLine="709"/>
        <w:rPr>
          <w:sz w:val="28"/>
          <w:szCs w:val="28"/>
        </w:rPr>
      </w:pPr>
      <w:r w:rsidRPr="009B1F1C">
        <w:rPr>
          <w:sz w:val="28"/>
          <w:szCs w:val="28"/>
        </w:rPr>
        <w:t>В соответствии со ст.105 Конституции Государственной Думой принимаются федеральные законы.</w:t>
      </w:r>
    </w:p>
    <w:p w:rsidR="006B3702" w:rsidRPr="009B1F1C" w:rsidRDefault="006B3702" w:rsidP="009B1F1C">
      <w:pPr>
        <w:pStyle w:val="a3"/>
        <w:spacing w:line="360" w:lineRule="auto"/>
        <w:ind w:left="0" w:firstLine="709"/>
        <w:rPr>
          <w:sz w:val="28"/>
          <w:szCs w:val="28"/>
        </w:rPr>
      </w:pPr>
      <w:r w:rsidRPr="009B1F1C">
        <w:rPr>
          <w:sz w:val="28"/>
          <w:szCs w:val="28"/>
        </w:rPr>
        <w:t>Как уже отмечалось ранее, нижняя палата может быть распущена Президентом. При роспуске Государственной Думы Президент назначает дату выборов с тем, чтобы вновь избранная Госдума собралась не позднее чем через четыре месяца с момента роспуска.</w:t>
      </w:r>
      <w:r w:rsidRPr="009B1F1C">
        <w:rPr>
          <w:rStyle w:val="a7"/>
          <w:sz w:val="28"/>
          <w:szCs w:val="28"/>
        </w:rPr>
        <w:footnoteReference w:id="12"/>
      </w:r>
    </w:p>
    <w:p w:rsidR="006B3702" w:rsidRPr="009B1F1C" w:rsidRDefault="006B3702" w:rsidP="009B1F1C">
      <w:pPr>
        <w:pStyle w:val="a3"/>
        <w:spacing w:line="360" w:lineRule="auto"/>
        <w:ind w:left="0" w:firstLine="709"/>
        <w:rPr>
          <w:sz w:val="28"/>
          <w:szCs w:val="28"/>
        </w:rPr>
      </w:pPr>
      <w:r w:rsidRPr="009B1F1C">
        <w:rPr>
          <w:sz w:val="28"/>
          <w:szCs w:val="28"/>
        </w:rPr>
        <w:t>Порядок действия Госдумы определяется Конституцией Российской Федерации и Регламентом Го</w:t>
      </w:r>
      <w:r w:rsidR="00FE46F0" w:rsidRPr="009B1F1C">
        <w:rPr>
          <w:sz w:val="28"/>
          <w:szCs w:val="28"/>
        </w:rPr>
        <w:t>сдумы.</w:t>
      </w:r>
    </w:p>
    <w:p w:rsidR="006B3702" w:rsidRPr="009B1F1C" w:rsidRDefault="006B3702" w:rsidP="009B1F1C">
      <w:pPr>
        <w:pStyle w:val="a3"/>
        <w:spacing w:line="360" w:lineRule="auto"/>
        <w:ind w:left="0" w:firstLine="709"/>
        <w:rPr>
          <w:sz w:val="28"/>
          <w:szCs w:val="28"/>
        </w:rPr>
      </w:pPr>
      <w:r w:rsidRPr="009B1F1C">
        <w:rPr>
          <w:sz w:val="28"/>
          <w:szCs w:val="28"/>
        </w:rPr>
        <w:t>Для совместной деятельности и выражения единой позиции по вопросам, рассматриваемым нижней палатой парламента, депутаты образуют депутатские объединения – фракции и депутатские группы.</w:t>
      </w:r>
    </w:p>
    <w:p w:rsidR="006B3702" w:rsidRPr="009B1F1C" w:rsidRDefault="006B3702" w:rsidP="009B1F1C">
      <w:pPr>
        <w:pStyle w:val="a3"/>
        <w:spacing w:line="360" w:lineRule="auto"/>
        <w:ind w:left="0" w:firstLine="709"/>
        <w:rPr>
          <w:sz w:val="28"/>
          <w:szCs w:val="28"/>
        </w:rPr>
      </w:pPr>
      <w:r w:rsidRPr="009B1F1C">
        <w:rPr>
          <w:sz w:val="28"/>
          <w:szCs w:val="28"/>
        </w:rPr>
        <w:t>Госдума избирает из своего состава Председателя и его заместителей. Они избираются тайным голосованием с использованием бюллетеней, но может быть принят вопрос и об открытом голосовании. В соответствии со ст.101 Конституции РФ Совет Федерации и Государственная Дума образуют комитеты и комиссии, являющимися постоянно действующими органами соответствующих палат.</w:t>
      </w:r>
    </w:p>
    <w:p w:rsidR="006B3702" w:rsidRPr="009B1F1C" w:rsidRDefault="006B3702" w:rsidP="009B1F1C">
      <w:pPr>
        <w:pStyle w:val="a3"/>
        <w:spacing w:line="360" w:lineRule="auto"/>
        <w:ind w:left="0" w:firstLine="709"/>
        <w:rPr>
          <w:sz w:val="28"/>
          <w:szCs w:val="28"/>
        </w:rPr>
      </w:pPr>
      <w:r w:rsidRPr="009B1F1C">
        <w:rPr>
          <w:sz w:val="28"/>
          <w:szCs w:val="28"/>
        </w:rPr>
        <w:t>Комитеты палат по вопросам, отнесенным к их ведению, осуществляют подготовку и предварительное рассмотрение законопроектов, организуют проводимые палатами парламентские слушания, решают иные вопросы, относящиеся к ведению палат.</w:t>
      </w:r>
    </w:p>
    <w:p w:rsidR="009B1F1C" w:rsidRDefault="009B1F1C" w:rsidP="009B1F1C">
      <w:pPr>
        <w:pStyle w:val="2"/>
        <w:tabs>
          <w:tab w:val="left" w:pos="-2694"/>
        </w:tabs>
        <w:spacing w:before="0" w:after="0" w:line="360" w:lineRule="auto"/>
        <w:ind w:firstLine="709"/>
        <w:rPr>
          <w:rFonts w:ascii="Times New Roman" w:hAnsi="Times New Roman" w:cs="Times New Roman"/>
          <w:b w:val="0"/>
          <w:bCs w:val="0"/>
          <w:i w:val="0"/>
          <w:iCs w:val="0"/>
          <w:lang w:val="en-US"/>
        </w:rPr>
      </w:pPr>
      <w:bookmarkStart w:id="3" w:name="_Toc470428894"/>
    </w:p>
    <w:p w:rsidR="00287271" w:rsidRPr="009B1F1C" w:rsidRDefault="00E062AE" w:rsidP="009B1F1C">
      <w:pPr>
        <w:pStyle w:val="2"/>
        <w:tabs>
          <w:tab w:val="left" w:pos="-2694"/>
        </w:tabs>
        <w:spacing w:before="0" w:after="0" w:line="360" w:lineRule="auto"/>
        <w:ind w:firstLine="709"/>
        <w:rPr>
          <w:rFonts w:ascii="Times New Roman" w:hAnsi="Times New Roman" w:cs="Times New Roman"/>
          <w:i w:val="0"/>
        </w:rPr>
      </w:pPr>
      <w:r w:rsidRPr="009B1F1C">
        <w:rPr>
          <w:rFonts w:ascii="Times New Roman" w:hAnsi="Times New Roman" w:cs="Times New Roman"/>
          <w:i w:val="0"/>
        </w:rPr>
        <w:t xml:space="preserve">§ </w:t>
      </w:r>
      <w:r w:rsidR="00287271" w:rsidRPr="009B1F1C">
        <w:rPr>
          <w:rFonts w:ascii="Times New Roman" w:hAnsi="Times New Roman" w:cs="Times New Roman"/>
          <w:i w:val="0"/>
        </w:rPr>
        <w:t>2.</w:t>
      </w:r>
      <w:r w:rsidR="0005304E" w:rsidRPr="009B1F1C">
        <w:rPr>
          <w:rFonts w:ascii="Times New Roman" w:hAnsi="Times New Roman" w:cs="Times New Roman"/>
          <w:i w:val="0"/>
        </w:rPr>
        <w:t>2</w:t>
      </w:r>
      <w:r w:rsidRPr="009B1F1C">
        <w:rPr>
          <w:rFonts w:ascii="Times New Roman" w:hAnsi="Times New Roman" w:cs="Times New Roman"/>
          <w:i w:val="0"/>
        </w:rPr>
        <w:t xml:space="preserve">. </w:t>
      </w:r>
      <w:r w:rsidR="00287271" w:rsidRPr="009B1F1C">
        <w:rPr>
          <w:rFonts w:ascii="Times New Roman" w:hAnsi="Times New Roman" w:cs="Times New Roman"/>
          <w:i w:val="0"/>
        </w:rPr>
        <w:t xml:space="preserve"> Исполнительная власть и ее органы</w:t>
      </w:r>
      <w:bookmarkEnd w:id="3"/>
      <w:r w:rsidR="0073071D" w:rsidRPr="009B1F1C">
        <w:rPr>
          <w:rFonts w:ascii="Times New Roman" w:hAnsi="Times New Roman" w:cs="Times New Roman"/>
          <w:i w:val="0"/>
        </w:rPr>
        <w:t>.</w:t>
      </w:r>
    </w:p>
    <w:p w:rsidR="0073071D" w:rsidRPr="009B1F1C" w:rsidRDefault="0073071D" w:rsidP="009B1F1C">
      <w:pPr>
        <w:autoSpaceDE w:val="0"/>
        <w:autoSpaceDN w:val="0"/>
        <w:adjustRightInd w:val="0"/>
        <w:spacing w:line="360" w:lineRule="auto"/>
        <w:ind w:firstLine="709"/>
        <w:rPr>
          <w:rFonts w:ascii="Times New Roman" w:hAnsi="Times New Roman"/>
          <w:sz w:val="28"/>
          <w:szCs w:val="28"/>
        </w:rPr>
      </w:pPr>
    </w:p>
    <w:p w:rsidR="00330BFB" w:rsidRPr="009B1F1C" w:rsidRDefault="00287271" w:rsidP="009B1F1C">
      <w:pPr>
        <w:pStyle w:val="21"/>
        <w:spacing w:after="0" w:line="360" w:lineRule="auto"/>
        <w:ind w:firstLine="709"/>
        <w:jc w:val="both"/>
        <w:rPr>
          <w:sz w:val="28"/>
          <w:szCs w:val="28"/>
        </w:rPr>
      </w:pPr>
      <w:r w:rsidRPr="009B1F1C">
        <w:rPr>
          <w:sz w:val="28"/>
          <w:szCs w:val="28"/>
        </w:rPr>
        <w:t xml:space="preserve">В современных условиях по конституциям различных стран исполнительная власть принадлежит либо главе государства и правительству, либо только главе государства, либо только правительству. </w:t>
      </w:r>
    </w:p>
    <w:p w:rsidR="00287271" w:rsidRPr="009B1F1C" w:rsidRDefault="00287271" w:rsidP="009B1F1C">
      <w:pPr>
        <w:pStyle w:val="21"/>
        <w:spacing w:after="0" w:line="360" w:lineRule="auto"/>
        <w:ind w:left="0" w:firstLine="709"/>
        <w:jc w:val="both"/>
        <w:rPr>
          <w:sz w:val="28"/>
          <w:szCs w:val="28"/>
        </w:rPr>
      </w:pPr>
      <w:r w:rsidRPr="009B1F1C">
        <w:rPr>
          <w:sz w:val="28"/>
          <w:szCs w:val="28"/>
        </w:rPr>
        <w:t xml:space="preserve">Органы исполнительной власти не ограничиваются только исполнением законов. Они занимаются также распорядительной деятельностью, что необходимо для осуществления исполнительских задач, издают нормативные акты во исполнение законов. Наконец, органы исполнительной власти обладают самостоятельными нормотворческими полномочиями, выходят за границы исполнительно-распорядительной деятельности по применению законов. </w:t>
      </w:r>
    </w:p>
    <w:p w:rsidR="00E062AE" w:rsidRPr="009B1F1C" w:rsidRDefault="00E062AE" w:rsidP="009B1F1C">
      <w:pPr>
        <w:autoSpaceDE w:val="0"/>
        <w:autoSpaceDN w:val="0"/>
        <w:adjustRightInd w:val="0"/>
        <w:spacing w:line="360" w:lineRule="auto"/>
        <w:ind w:firstLine="709"/>
        <w:jc w:val="both"/>
        <w:rPr>
          <w:rFonts w:ascii="Times New Roman" w:hAnsi="Times New Roman"/>
          <w:b/>
          <w:i/>
          <w:sz w:val="28"/>
          <w:szCs w:val="28"/>
        </w:rPr>
      </w:pPr>
      <w:r w:rsidRPr="009B1F1C">
        <w:rPr>
          <w:rFonts w:ascii="Times New Roman" w:hAnsi="Times New Roman"/>
          <w:b/>
          <w:i/>
          <w:sz w:val="28"/>
          <w:szCs w:val="28"/>
        </w:rPr>
        <w:t>Президент Российской Федерации.</w:t>
      </w:r>
    </w:p>
    <w:p w:rsidR="00330BFB" w:rsidRPr="009B1F1C" w:rsidRDefault="00330BFB"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Президент РФ является главой государства. Он выступает в качестве гаранта Конституции РФ, прав и свобод человека и гражданина. Президент, согласно ч.2 ст.80 Конституции, обеспечивает согласованное функционирование и взаимодействие органов государственной власти. Президент осуществляет общее руководство деятельностью Правительства и других звеньев исполнительной власти, с органами которой он связан наиболее тесно.</w:t>
      </w:r>
    </w:p>
    <w:p w:rsidR="00330BFB" w:rsidRPr="009B1F1C" w:rsidRDefault="00330BFB"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Президент занимает в системе федеральных органов государственной власти особое место. Он не включен напрямую ни в одну из ветвей власти – законодательную, исполнительную, судебную.</w:t>
      </w:r>
    </w:p>
    <w:p w:rsidR="00330BFB" w:rsidRPr="009B1F1C" w:rsidRDefault="00330BFB"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Порядок выборов Президента определяется Конституцией РФ (ст.81) и на ее основе Федеральным законом от 10 января </w:t>
      </w:r>
      <w:smartTag w:uri="urn:schemas-microsoft-com:office:smarttags" w:element="metricconverter">
        <w:smartTagPr>
          <w:attr w:name="ProductID" w:val="2003 г"/>
        </w:smartTagPr>
        <w:r w:rsidRPr="009B1F1C">
          <w:rPr>
            <w:rFonts w:ascii="Times New Roman" w:hAnsi="Times New Roman"/>
            <w:sz w:val="28"/>
            <w:szCs w:val="28"/>
          </w:rPr>
          <w:t>2003 г</w:t>
        </w:r>
      </w:smartTag>
      <w:r w:rsidRPr="009B1F1C">
        <w:rPr>
          <w:rFonts w:ascii="Times New Roman" w:hAnsi="Times New Roman"/>
          <w:sz w:val="28"/>
          <w:szCs w:val="28"/>
        </w:rPr>
        <w:t>. «О выборах Президента Российской Федерации».</w:t>
      </w:r>
    </w:p>
    <w:p w:rsidR="00330BFB" w:rsidRPr="009B1F1C" w:rsidRDefault="00330BFB"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В соответствии с Конституцией Президент избирается на четыре года гражданами Российской Федерации на основе всеобщего равного и прямого избирательного права при тайном голосовании.</w:t>
      </w:r>
    </w:p>
    <w:p w:rsidR="00330BFB" w:rsidRPr="009B1F1C" w:rsidRDefault="00330BFB"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Президентом может быть избран гражданин Российской Федерации не моложе 35 лет, постоянно проживающий в России не менее 10 лет. Одно и то же лицо не может занимать должность Президента более двух сроков подряд. Это установление имеет целью воспрепятствовать формированию несменяемых управляющих лиц. Конституция предоставляет способному политику, оправдавшему себя на должности Президента, право выдвижения на другой срок, кроме очередного. </w:t>
      </w:r>
    </w:p>
    <w:p w:rsidR="00330BFB" w:rsidRPr="009B1F1C" w:rsidRDefault="00330BFB"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Назначение выборов Президента относится к ведению Совета Федерации (п. «д» ч.1 ст.102 Конституции). Решение о назначении выборов должно быть принято не ранее чем за 100 дней и не позднее чем за 90 дней до дня голосования. Днем голосования на выборах Президента является второе воскресенье месяца, в котором проводилось голосование на предыдущих общих выборах Президента РФ и в котором четыре года назад был избран Президент РФ.</w:t>
      </w:r>
    </w:p>
    <w:p w:rsidR="00330BFB" w:rsidRPr="009B1F1C" w:rsidRDefault="00330BFB"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Если Совет Федерации не назначит выборы в установленный срок, то они назначаются и проводятся Центральной избирательной комиссией в третье или четвертое воскресенье месяца, в котором проводилось голосование на предыдущих общих выборах.</w:t>
      </w:r>
    </w:p>
    <w:p w:rsidR="00330BFB" w:rsidRPr="009B1F1C" w:rsidRDefault="00330BFB"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Выборы Президента проводятся по единому федеральному избирательному округу, включающему всю территорию России.</w:t>
      </w:r>
    </w:p>
    <w:p w:rsidR="00330BFB" w:rsidRPr="009B1F1C" w:rsidRDefault="00330BFB"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Выдвигать кандидата на должность Президента вправе политические партии, имеющие право в соответствии с Федеральным законом от 11 июля </w:t>
      </w:r>
      <w:smartTag w:uri="urn:schemas-microsoft-com:office:smarttags" w:element="metricconverter">
        <w:smartTagPr>
          <w:attr w:name="ProductID" w:val="2001 г"/>
        </w:smartTagPr>
        <w:r w:rsidRPr="009B1F1C">
          <w:rPr>
            <w:rFonts w:ascii="Times New Roman" w:hAnsi="Times New Roman"/>
            <w:sz w:val="28"/>
            <w:szCs w:val="28"/>
          </w:rPr>
          <w:t>2001 г</w:t>
        </w:r>
      </w:smartTag>
      <w:r w:rsidRPr="009B1F1C">
        <w:rPr>
          <w:rFonts w:ascii="Times New Roman" w:hAnsi="Times New Roman"/>
          <w:sz w:val="28"/>
          <w:szCs w:val="28"/>
        </w:rPr>
        <w:t>. «О политических партиях» принимать участие в выборах, в том числе выдвигать кандидатов, избирательными блоками, а также в порядке самовыдвижения. Гражданин России может выдвинуть свою кандидатуру при условии поддержки его самовыдвижения группой избирателей.</w:t>
      </w:r>
    </w:p>
    <w:p w:rsidR="00330BFB" w:rsidRPr="009B1F1C" w:rsidRDefault="00330BFB"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Выборы проводятся только в том случае, если зарегистрировано не менее двух кандидатов. Если за 35 дней до дня голосования будет зарегистрировано менее двух кандидатов, выборы Президента по решению Центральной избирательной комиссии Российской Федерации откладываются на срок до 60 дней для дополнительного выдвижения кандидатов.</w:t>
      </w:r>
    </w:p>
    <w:p w:rsidR="00330BFB" w:rsidRPr="009B1F1C" w:rsidRDefault="00330BFB"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Избранным считается кандидат, который получил более половины голосов избирателей, принявших участие в голосовании. Если ни один из кандидатов не избран, назначается повторное голосование по двум кандидатам, получившим наибольшее число голосов избирателей. В таком случае избранным считается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кандидата, при условии, что это число больше числа голосов, поданных против всех кандидатов</w:t>
      </w:r>
      <w:r w:rsidR="00617A2D" w:rsidRPr="009B1F1C">
        <w:rPr>
          <w:rFonts w:ascii="Times New Roman" w:hAnsi="Times New Roman"/>
          <w:sz w:val="28"/>
          <w:szCs w:val="28"/>
        </w:rPr>
        <w:t>.</w:t>
      </w:r>
    </w:p>
    <w:p w:rsidR="00765EC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Исполнительная власть представляет собой подсистему, ветвь государственной власти, которая осуществляет исполнительно-распорядительную  деятельность в целях управления в определенных сферах (предметах) ведения путем реализации государственно-властных полномочий методами и средствами публичного и преимущественно административного права </w:t>
      </w:r>
      <w:r w:rsidRPr="009B1F1C">
        <w:rPr>
          <w:rStyle w:val="a7"/>
          <w:rFonts w:ascii="Times New Roman" w:hAnsi="Times New Roman"/>
          <w:sz w:val="28"/>
          <w:szCs w:val="28"/>
        </w:rPr>
        <w:footnoteReference w:id="13"/>
      </w:r>
    </w:p>
    <w:p w:rsidR="00765EC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Важные изменения во взглядах на эту ветвь власти произошли после принятия Конституции РФ 1993 года. Новый Основной закон государства внес существенные изменения в легитимную основу исполнительной власти России по сравнению с Конституцией РСФСР </w:t>
      </w:r>
      <w:smartTag w:uri="urn:schemas-microsoft-com:office:smarttags" w:element="metricconverter">
        <w:smartTagPr>
          <w:attr w:name="ProductID" w:val="1978 г"/>
        </w:smartTagPr>
        <w:r w:rsidRPr="009B1F1C">
          <w:rPr>
            <w:rFonts w:ascii="Times New Roman" w:hAnsi="Times New Roman"/>
            <w:sz w:val="28"/>
            <w:szCs w:val="28"/>
          </w:rPr>
          <w:t>1978 г</w:t>
        </w:r>
      </w:smartTag>
      <w:r w:rsidRPr="009B1F1C">
        <w:rPr>
          <w:rFonts w:ascii="Times New Roman" w:hAnsi="Times New Roman"/>
          <w:sz w:val="28"/>
          <w:szCs w:val="28"/>
        </w:rPr>
        <w:t>. Конституция РФ определила исполнительную власть как самостоятельную ветвь государственной власти, ввела понятие единой системы исполнительной власти, существенно изменила порядок формирования Правительства, изменила подход к определению полномочий Правительства и предусмотрела порядок формирования системы федеральных органов исполнительной власти.  Органы исполнительной власти являются частью государственного аппарата и выполняют значительный объем функций государства. Их главное отличие от законодательных и судебных органов заключается в назначении, содержании деятельности и методах работы. Органы исполнительной власти призваны осуществлять подзаконную организационно-управленческую, исполнительно-распорядительную деятельность. Объектом их управления являются такие сферы жизни общества как хозяйственная, социально-культурная и административно-политическая. В процессе выполнение своих задач и осуществления функций органы исполнительной власти выступают от имени государства, для чего наделены государственно-властными полномочиями. Они не только проводят в жизнь требования законов, актов Президента и других нормативных актов, но и вправе сами издавать в пределах своей компетенции  акты управления, обязательные для тех, кому они адресованы, и применять меры, обеспечивающие реализацию требований актов.</w:t>
      </w:r>
      <w:r w:rsidRPr="009B1F1C">
        <w:rPr>
          <w:rStyle w:val="a7"/>
          <w:rFonts w:ascii="Times New Roman" w:hAnsi="Times New Roman"/>
          <w:sz w:val="28"/>
          <w:szCs w:val="28"/>
        </w:rPr>
        <w:footnoteReference w:id="14"/>
      </w:r>
    </w:p>
    <w:p w:rsidR="00765ECD" w:rsidRPr="009B1F1C" w:rsidRDefault="00765ECD" w:rsidP="009B1F1C">
      <w:pPr>
        <w:pStyle w:val="a3"/>
        <w:spacing w:line="360" w:lineRule="auto"/>
        <w:ind w:left="0" w:firstLine="709"/>
        <w:rPr>
          <w:sz w:val="28"/>
          <w:szCs w:val="28"/>
        </w:rPr>
      </w:pPr>
      <w:r w:rsidRPr="009B1F1C">
        <w:rPr>
          <w:sz w:val="28"/>
          <w:szCs w:val="28"/>
        </w:rPr>
        <w:t>Правительство является высшим органом исполнительной власти, возглавляющим единую систему исполнительной власти страны. Положение Правительства обеспечивается его полномочиями, закрепленными в Конституции Российской Федерации и в Федеральном конституционном законе от 17 декабря 1997г. «О Правительстве Российской Федерации».</w:t>
      </w:r>
    </w:p>
    <w:p w:rsidR="00765EC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Как высший исполнительный орган Российской Федерации, Правительство в пределах своих полномочий организует исполнение Конституции, федеральных законов, указов Президента, международных договоров Российской Федерации, осуществляет систематический контроль над их исполнением федеральными органами исполнительной власти и органами исполнительной власти субъектов РФ, принимает меры по устранению нарушений законодательства РФ.</w:t>
      </w:r>
    </w:p>
    <w:p w:rsidR="00765EC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 В состав Правительства  входят Председатель, заместители Председателя Правительства и федеральные министры. В период с января 1994г. по 1997г. была проведена реорганизация федеральных органов исполнительной власти, в частности сокращено количество министерств и ведомств с тем, чтобы они не дублировали друг друга и не вмешивались в управление сферами, не отнесенными Конституцией РФ к ведению Федерации. Была также проведена реорганизация структуры аппарата Правительства, направленная на сокращение действия отраслевого принципа и усиление  функциональной направленности работы аппарата.</w:t>
      </w:r>
    </w:p>
    <w:p w:rsidR="00617A2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В результате преобразований федеральная исполнительная власть была разделена на две ступени: Правительство России и федеральные органы – министерства и иные органы.</w:t>
      </w:r>
    </w:p>
    <w:p w:rsidR="00765EC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Конституция РФ закрепляет определенный порядок формирования</w:t>
      </w:r>
      <w:r w:rsidR="00617A2D" w:rsidRPr="009B1F1C">
        <w:rPr>
          <w:rFonts w:ascii="Times New Roman" w:hAnsi="Times New Roman"/>
          <w:sz w:val="28"/>
          <w:szCs w:val="28"/>
        </w:rPr>
        <w:t xml:space="preserve"> </w:t>
      </w:r>
      <w:r w:rsidRPr="009B1F1C">
        <w:rPr>
          <w:rFonts w:ascii="Times New Roman" w:hAnsi="Times New Roman"/>
          <w:sz w:val="28"/>
          <w:szCs w:val="28"/>
        </w:rPr>
        <w:t>Правительства.</w:t>
      </w:r>
    </w:p>
    <w:p w:rsidR="00765EC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Председатель Правительства Российской Федерации назначается Президентом Российской Федерации с согласия Государственной Думы.</w:t>
      </w:r>
      <w:r w:rsidRPr="009B1F1C">
        <w:rPr>
          <w:rStyle w:val="a7"/>
          <w:rFonts w:ascii="Times New Roman" w:hAnsi="Times New Roman"/>
          <w:sz w:val="28"/>
          <w:szCs w:val="28"/>
        </w:rPr>
        <w:footnoteReference w:id="15"/>
      </w:r>
    </w:p>
    <w:p w:rsidR="00765ECD" w:rsidRPr="009B1F1C" w:rsidRDefault="00765ECD" w:rsidP="009B1F1C">
      <w:pPr>
        <w:pStyle w:val="a3"/>
        <w:spacing w:line="360" w:lineRule="auto"/>
        <w:ind w:left="0" w:firstLine="709"/>
        <w:rPr>
          <w:sz w:val="28"/>
          <w:szCs w:val="28"/>
        </w:rPr>
      </w:pPr>
      <w:r w:rsidRPr="009B1F1C">
        <w:rPr>
          <w:sz w:val="28"/>
          <w:szCs w:val="28"/>
        </w:rPr>
        <w:t>Предложение о кандидатуре Председателя Правительства вносится не позднее двухнедельного срока после вступления в должность вновь избранного Президента или после отставки Правительства, либо в течение недели со дня отклонения кандидатуры Председателя Правительства Государственной Думой.</w:t>
      </w:r>
      <w:r w:rsidRPr="009B1F1C">
        <w:rPr>
          <w:rStyle w:val="a7"/>
          <w:sz w:val="28"/>
          <w:szCs w:val="28"/>
        </w:rPr>
        <w:footnoteReference w:id="16"/>
      </w:r>
    </w:p>
    <w:p w:rsidR="00765ECD" w:rsidRPr="009B1F1C" w:rsidRDefault="00765ECD" w:rsidP="009B1F1C">
      <w:pPr>
        <w:pStyle w:val="a3"/>
        <w:spacing w:line="360" w:lineRule="auto"/>
        <w:ind w:left="0" w:firstLine="709"/>
        <w:rPr>
          <w:sz w:val="28"/>
          <w:szCs w:val="28"/>
        </w:rPr>
      </w:pPr>
      <w:r w:rsidRPr="009B1F1C">
        <w:rPr>
          <w:sz w:val="28"/>
          <w:szCs w:val="28"/>
        </w:rPr>
        <w:t>Заместители Председателя Правительства и федеральные министры</w:t>
      </w:r>
      <w:r w:rsidRPr="009B1F1C">
        <w:rPr>
          <w:i/>
          <w:sz w:val="28"/>
          <w:szCs w:val="28"/>
        </w:rPr>
        <w:t xml:space="preserve"> </w:t>
      </w:r>
      <w:r w:rsidRPr="009B1F1C">
        <w:rPr>
          <w:sz w:val="28"/>
          <w:szCs w:val="28"/>
        </w:rPr>
        <w:t>назначаются на должность и освобождаются от должности Президентом РФ по предложению Председателя Правительства.</w:t>
      </w:r>
    </w:p>
    <w:p w:rsidR="00765ECD" w:rsidRPr="009B1F1C" w:rsidRDefault="00765ECD" w:rsidP="009B1F1C">
      <w:pPr>
        <w:pStyle w:val="a3"/>
        <w:spacing w:line="360" w:lineRule="auto"/>
        <w:ind w:left="0" w:firstLine="709"/>
        <w:rPr>
          <w:sz w:val="28"/>
          <w:szCs w:val="28"/>
        </w:rPr>
      </w:pPr>
      <w:r w:rsidRPr="009B1F1C">
        <w:rPr>
          <w:sz w:val="28"/>
          <w:szCs w:val="28"/>
        </w:rPr>
        <w:t>Правительство Российской Федерации действует в пределах срока полномочий Президента Российской Федерации и слагает свои полномочия перед вновь избранным Президентом.</w:t>
      </w:r>
    </w:p>
    <w:p w:rsidR="00765ECD" w:rsidRPr="009B1F1C" w:rsidRDefault="00765ECD" w:rsidP="009B1F1C">
      <w:pPr>
        <w:pStyle w:val="a3"/>
        <w:spacing w:line="360" w:lineRule="auto"/>
        <w:ind w:left="0" w:firstLine="709"/>
        <w:rPr>
          <w:sz w:val="28"/>
          <w:szCs w:val="28"/>
        </w:rPr>
      </w:pPr>
      <w:r w:rsidRPr="009B1F1C">
        <w:rPr>
          <w:sz w:val="28"/>
          <w:szCs w:val="28"/>
        </w:rPr>
        <w:t>Правительство может подать в отставку, которая принимается или отклоняется Президентом, Президент может сам принять решение об отставке Правительства.</w:t>
      </w:r>
    </w:p>
    <w:p w:rsidR="00765EC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Государственная Дума может выразить недоверие Правительству</w:t>
      </w:r>
      <w:r w:rsidRPr="009B1F1C">
        <w:rPr>
          <w:rFonts w:ascii="Times New Roman" w:hAnsi="Times New Roman"/>
          <w:i/>
          <w:sz w:val="28"/>
          <w:szCs w:val="28"/>
        </w:rPr>
        <w:t xml:space="preserve">. </w:t>
      </w:r>
      <w:r w:rsidRPr="009B1F1C">
        <w:rPr>
          <w:rFonts w:ascii="Times New Roman" w:hAnsi="Times New Roman"/>
          <w:sz w:val="28"/>
          <w:szCs w:val="28"/>
        </w:rPr>
        <w:t>После этого Президент вправе объявить об отставке Правительства либо не согласиться с решением Госдумы. Если же нижняя палата парламента в течение трех месяцев повторно выразит свое недоверие Правительству, Президент объявляет об отставке Правительства либо распускает Государственную Думу.</w:t>
      </w:r>
    </w:p>
    <w:p w:rsidR="0073071D" w:rsidRPr="009B1F1C" w:rsidRDefault="00765ECD" w:rsidP="009B1F1C">
      <w:pPr>
        <w:pStyle w:val="2"/>
        <w:spacing w:before="0" w:after="0" w:line="360" w:lineRule="auto"/>
        <w:ind w:firstLine="709"/>
        <w:rPr>
          <w:rFonts w:ascii="Times New Roman" w:hAnsi="Times New Roman" w:cs="Times New Roman"/>
          <w:i w:val="0"/>
        </w:rPr>
      </w:pPr>
      <w:r w:rsidRPr="009B1F1C">
        <w:rPr>
          <w:rFonts w:ascii="Times New Roman" w:hAnsi="Times New Roman" w:cs="Times New Roman"/>
        </w:rPr>
        <w:t xml:space="preserve">    Полномочия Правительства Российской Федерации</w:t>
      </w:r>
    </w:p>
    <w:p w:rsidR="00765ECD" w:rsidRPr="009B1F1C" w:rsidRDefault="00765ECD" w:rsidP="009B1F1C">
      <w:pPr>
        <w:pStyle w:val="a3"/>
        <w:spacing w:line="360" w:lineRule="auto"/>
        <w:ind w:left="0" w:firstLine="709"/>
        <w:rPr>
          <w:sz w:val="28"/>
          <w:szCs w:val="28"/>
        </w:rPr>
      </w:pPr>
      <w:r w:rsidRPr="009B1F1C">
        <w:rPr>
          <w:sz w:val="28"/>
          <w:szCs w:val="28"/>
        </w:rPr>
        <w:t>Как высший орган федеральной исполнительной власти, Правительство Российской Федерации обладает очень широким кругом полномочий. Оно в пределах своей компетенции организует реализацию внутренней и внешней политики государства, осуществляет регулирование в социально-экономической сфере, обеспечивает единство системы исполнительной власти в стране, направляет и контролирует деятельность ее органов, реализует федеральные целевые программы и обеспечивает их реализацию, реализует предоставленное право законодательной инициативы.</w:t>
      </w:r>
    </w:p>
    <w:p w:rsidR="00765ECD" w:rsidRPr="009B1F1C" w:rsidRDefault="00765ECD" w:rsidP="009B1F1C">
      <w:pPr>
        <w:pStyle w:val="a3"/>
        <w:spacing w:line="360" w:lineRule="auto"/>
        <w:ind w:left="0" w:firstLine="709"/>
        <w:rPr>
          <w:sz w:val="28"/>
          <w:szCs w:val="28"/>
        </w:rPr>
      </w:pPr>
      <w:r w:rsidRPr="009B1F1C">
        <w:rPr>
          <w:sz w:val="28"/>
          <w:szCs w:val="28"/>
        </w:rPr>
        <w:t>В сфере экономики Правительство осуществляет регулирование экономических процессов, обеспечивает единство экономического пространства и свободу экономической деятельности, прогнозирует социально-экономическое развитие страны, осуществляет управление федеральной собственностью, разрабатывает и осуществляет государственную политику в сфере международного экономического, финансового и  инвестиционного сотрудничества и т.д.</w:t>
      </w:r>
    </w:p>
    <w:p w:rsidR="00765ECD" w:rsidRPr="009B1F1C" w:rsidRDefault="00765ECD" w:rsidP="009B1F1C">
      <w:pPr>
        <w:pStyle w:val="a3"/>
        <w:spacing w:line="360" w:lineRule="auto"/>
        <w:ind w:left="0" w:firstLine="709"/>
        <w:rPr>
          <w:sz w:val="28"/>
          <w:szCs w:val="28"/>
        </w:rPr>
      </w:pPr>
      <w:r w:rsidRPr="009B1F1C">
        <w:rPr>
          <w:sz w:val="28"/>
          <w:szCs w:val="28"/>
        </w:rPr>
        <w:t>В сфере бюджета и финансов оно обеспечивает проведение в России единой финансовой, кредитной и денежной политики, разрабатывает и представляет Государственной Думе федеральный бюджет и обеспечивает его исполнение, представляет Госдуме отчет об исполнении бюджета, разрабатывает и осуществляет налоговую политику, управляет государственным внутренним и внешним долгом страны, осуществляет валютное регулирование и валютный контроль, руководит валютно-финансовой деятельностью в отношениях с иностранными государствами и т.д.</w:t>
      </w:r>
    </w:p>
    <w:p w:rsidR="00765ECD" w:rsidRPr="009B1F1C" w:rsidRDefault="00765ECD" w:rsidP="009B1F1C">
      <w:pPr>
        <w:pStyle w:val="a3"/>
        <w:spacing w:line="360" w:lineRule="auto"/>
        <w:ind w:left="0" w:firstLine="709"/>
        <w:rPr>
          <w:sz w:val="28"/>
          <w:szCs w:val="28"/>
        </w:rPr>
      </w:pPr>
      <w:r w:rsidRPr="009B1F1C">
        <w:rPr>
          <w:sz w:val="28"/>
          <w:szCs w:val="28"/>
        </w:rPr>
        <w:t>В социальной сфере Правительство обеспечивает проведение единой государственной социальной политики, реализацию конституционных прав граждан в области социального обеспечения, трудовых прав, прав на охрану здоровья и т.д.</w:t>
      </w:r>
    </w:p>
    <w:p w:rsidR="00765ECD" w:rsidRPr="009B1F1C" w:rsidRDefault="00765ECD" w:rsidP="009B1F1C">
      <w:pPr>
        <w:pStyle w:val="a3"/>
        <w:spacing w:line="360" w:lineRule="auto"/>
        <w:ind w:left="0" w:firstLine="709"/>
        <w:rPr>
          <w:sz w:val="28"/>
          <w:szCs w:val="28"/>
        </w:rPr>
      </w:pPr>
      <w:r w:rsidRPr="009B1F1C">
        <w:rPr>
          <w:sz w:val="28"/>
          <w:szCs w:val="28"/>
        </w:rPr>
        <w:t xml:space="preserve">В сфере науки, культуры, образования разрабатывает и осуществляет меры государственной поддержки науки, единой государственной политики в области образования и т.п. </w:t>
      </w:r>
    </w:p>
    <w:p w:rsidR="00765ECD" w:rsidRPr="009B1F1C" w:rsidRDefault="00765ECD" w:rsidP="009B1F1C">
      <w:pPr>
        <w:pStyle w:val="a3"/>
        <w:spacing w:line="360" w:lineRule="auto"/>
        <w:ind w:left="0" w:firstLine="709"/>
        <w:rPr>
          <w:sz w:val="28"/>
          <w:szCs w:val="28"/>
        </w:rPr>
      </w:pPr>
      <w:r w:rsidRPr="009B1F1C">
        <w:rPr>
          <w:sz w:val="28"/>
          <w:szCs w:val="28"/>
        </w:rPr>
        <w:t>В сфере природопользования и охраны окружающей среды обеспечивает проведение единой государственной политики в этих областях, координирует деятельность по предотвращению, уменьшению опасности и ликвидации последствий стихийных бедствий, аварий и катастроф.</w:t>
      </w:r>
    </w:p>
    <w:p w:rsidR="00765ECD" w:rsidRPr="009B1F1C" w:rsidRDefault="00765ECD" w:rsidP="009B1F1C">
      <w:pPr>
        <w:pStyle w:val="a3"/>
        <w:spacing w:line="360" w:lineRule="auto"/>
        <w:ind w:left="0" w:firstLine="709"/>
        <w:rPr>
          <w:sz w:val="28"/>
          <w:szCs w:val="28"/>
        </w:rPr>
      </w:pPr>
      <w:r w:rsidRPr="009B1F1C">
        <w:rPr>
          <w:sz w:val="28"/>
          <w:szCs w:val="28"/>
        </w:rPr>
        <w:t>В сфере обеспечения законности, прав и свобод граждан, борьбы с преступностью Правительство участвует в разработке и реализации государственной политики, направленной на обеспечение безопасности прав личности, общества и государства, осуществляет меры по обеспечению законности, по борьбе с преступностью, по обеспечению деятельности органов судебной власти.</w:t>
      </w:r>
    </w:p>
    <w:p w:rsidR="00765ECD" w:rsidRPr="009B1F1C" w:rsidRDefault="00765ECD" w:rsidP="009B1F1C">
      <w:pPr>
        <w:pStyle w:val="a3"/>
        <w:spacing w:line="360" w:lineRule="auto"/>
        <w:ind w:left="0" w:firstLine="709"/>
        <w:rPr>
          <w:sz w:val="28"/>
          <w:szCs w:val="28"/>
        </w:rPr>
      </w:pPr>
      <w:r w:rsidRPr="009B1F1C">
        <w:rPr>
          <w:sz w:val="28"/>
          <w:szCs w:val="28"/>
        </w:rPr>
        <w:t>В сфере обороны и государственной безопасности осуществляет меры по обеспечению Вооруженных Сил, обеспечивает развитие государственных целевых программ в области развития вооружения, принимает меры по охране государственной границы и т.п.</w:t>
      </w:r>
    </w:p>
    <w:p w:rsidR="00765ECD" w:rsidRPr="009B1F1C" w:rsidRDefault="00765ECD" w:rsidP="009B1F1C">
      <w:pPr>
        <w:pStyle w:val="a3"/>
        <w:spacing w:line="360" w:lineRule="auto"/>
        <w:ind w:left="0" w:firstLine="709"/>
        <w:rPr>
          <w:sz w:val="28"/>
          <w:szCs w:val="28"/>
        </w:rPr>
      </w:pPr>
      <w:r w:rsidRPr="009B1F1C">
        <w:rPr>
          <w:sz w:val="28"/>
          <w:szCs w:val="28"/>
        </w:rPr>
        <w:t>В сфере внешней политики и международных отношений осуществляет меры по реализации внешней политики государства, обеспечивает представительство России в иностранных государствах и международных организациях,  обеспечивает выполнение обязательств государства по международным договорам, осуществляет регулирование и государственный контроль в сфере внешнеэкономической деятельности и т.п.</w:t>
      </w:r>
    </w:p>
    <w:p w:rsidR="00765ECD" w:rsidRPr="009B1F1C" w:rsidRDefault="00765ECD" w:rsidP="009B1F1C">
      <w:pPr>
        <w:pStyle w:val="a3"/>
        <w:spacing w:line="360" w:lineRule="auto"/>
        <w:ind w:left="0" w:firstLine="709"/>
        <w:rPr>
          <w:sz w:val="28"/>
          <w:szCs w:val="28"/>
        </w:rPr>
      </w:pPr>
      <w:r w:rsidRPr="009B1F1C">
        <w:rPr>
          <w:sz w:val="28"/>
          <w:szCs w:val="28"/>
        </w:rPr>
        <w:t>Правительству Российской Федерации принадлежит право законодательной инициативы</w:t>
      </w:r>
      <w:r w:rsidRPr="009B1F1C">
        <w:rPr>
          <w:i/>
          <w:sz w:val="28"/>
          <w:szCs w:val="28"/>
        </w:rPr>
        <w:t xml:space="preserve">, </w:t>
      </w:r>
      <w:r w:rsidRPr="009B1F1C">
        <w:rPr>
          <w:sz w:val="28"/>
          <w:szCs w:val="28"/>
        </w:rPr>
        <w:t>которая осуществляется путем внесения в Государственную Думу законопроектов. Федеральные министерства и иные федеральные органы исполнительной власти подчиняются Правительству и ответственны перед ним за выполнение порученных задач.</w:t>
      </w:r>
      <w:r w:rsidRPr="009B1F1C">
        <w:rPr>
          <w:rStyle w:val="a7"/>
          <w:sz w:val="28"/>
          <w:szCs w:val="28"/>
        </w:rPr>
        <w:footnoteReference w:id="17"/>
      </w:r>
    </w:p>
    <w:p w:rsidR="00765ECD" w:rsidRPr="009B1F1C" w:rsidRDefault="00765ECD" w:rsidP="009B1F1C">
      <w:pPr>
        <w:pStyle w:val="a3"/>
        <w:spacing w:line="360" w:lineRule="auto"/>
        <w:ind w:left="0" w:firstLine="709"/>
        <w:rPr>
          <w:sz w:val="28"/>
          <w:szCs w:val="28"/>
        </w:rPr>
      </w:pPr>
      <w:r w:rsidRPr="009B1F1C">
        <w:rPr>
          <w:sz w:val="28"/>
          <w:szCs w:val="28"/>
        </w:rPr>
        <w:t xml:space="preserve"> В систему государственных органов исполнительной власти РФ входят федеральные министерства, иные федеральные органы исполнительной власти: государственные комитеты Российской Федерации, федеральные комиссии, федеральные службы, федеральные агентства и надзоры.</w:t>
      </w:r>
    </w:p>
    <w:p w:rsidR="00765ECD" w:rsidRPr="009B1F1C" w:rsidRDefault="00765ECD" w:rsidP="009B1F1C">
      <w:pPr>
        <w:pStyle w:val="a3"/>
        <w:spacing w:line="360" w:lineRule="auto"/>
        <w:ind w:left="0" w:firstLine="709"/>
        <w:rPr>
          <w:sz w:val="28"/>
          <w:szCs w:val="28"/>
        </w:rPr>
      </w:pPr>
      <w:r w:rsidRPr="009B1F1C">
        <w:rPr>
          <w:sz w:val="28"/>
          <w:szCs w:val="28"/>
        </w:rPr>
        <w:t>Министерство Российской Федерации – как и другие федеральные органы исполнительной власти – это самостоятельный орган системы. Он имеет центральный аппарат, реализующий функции данного органа в пределах определенной компетенции по предметной области государственного управления, которая входит в его ведение.</w:t>
      </w:r>
      <w:r w:rsidRPr="009B1F1C">
        <w:rPr>
          <w:rStyle w:val="a7"/>
          <w:sz w:val="28"/>
          <w:szCs w:val="28"/>
        </w:rPr>
        <w:footnoteReference w:id="18"/>
      </w:r>
      <w:r w:rsidRPr="009B1F1C">
        <w:rPr>
          <w:sz w:val="28"/>
          <w:szCs w:val="28"/>
        </w:rPr>
        <w:t xml:space="preserve"> Возглавляется входящим в состав Правительства федеральным министром. </w:t>
      </w:r>
    </w:p>
    <w:p w:rsidR="00765ECD" w:rsidRPr="009B1F1C" w:rsidRDefault="00765ECD" w:rsidP="009B1F1C">
      <w:pPr>
        <w:pStyle w:val="a3"/>
        <w:spacing w:line="360" w:lineRule="auto"/>
        <w:ind w:left="0" w:firstLine="709"/>
        <w:rPr>
          <w:sz w:val="28"/>
          <w:szCs w:val="28"/>
        </w:rPr>
      </w:pPr>
      <w:r w:rsidRPr="009B1F1C">
        <w:rPr>
          <w:sz w:val="28"/>
          <w:szCs w:val="28"/>
        </w:rPr>
        <w:t xml:space="preserve">Министерство Российской Федерации, по определению Указа от 6 сентября </w:t>
      </w:r>
      <w:smartTag w:uri="urn:schemas-microsoft-com:office:smarttags" w:element="metricconverter">
        <w:smartTagPr>
          <w:attr w:name="ProductID" w:val="1996 г"/>
        </w:smartTagPr>
        <w:r w:rsidRPr="009B1F1C">
          <w:rPr>
            <w:sz w:val="28"/>
            <w:szCs w:val="28"/>
          </w:rPr>
          <w:t>1996 г</w:t>
        </w:r>
      </w:smartTag>
      <w:r w:rsidRPr="009B1F1C">
        <w:rPr>
          <w:sz w:val="28"/>
          <w:szCs w:val="28"/>
        </w:rPr>
        <w:t>., - это «федеральный орган исполнительной власти, проводящий государственную политику и осуществляющий управление в установленной сфере деятельности, а также координирующий в случаях, установленных федеральными законами, указами Президента РФ, деятельность в этой сфере иных федеральных органов исполнительной власти.</w:t>
      </w:r>
      <w:r w:rsidRPr="009B1F1C">
        <w:rPr>
          <w:rStyle w:val="a7"/>
          <w:sz w:val="28"/>
          <w:szCs w:val="28"/>
        </w:rPr>
        <w:footnoteReference w:id="19"/>
      </w:r>
    </w:p>
    <w:p w:rsidR="00765ECD" w:rsidRPr="009B1F1C" w:rsidRDefault="00765ECD" w:rsidP="009B1F1C">
      <w:pPr>
        <w:pStyle w:val="a3"/>
        <w:spacing w:line="360" w:lineRule="auto"/>
        <w:ind w:left="0" w:firstLine="709"/>
        <w:rPr>
          <w:sz w:val="28"/>
          <w:szCs w:val="28"/>
        </w:rPr>
      </w:pPr>
      <w:r w:rsidRPr="009B1F1C">
        <w:rPr>
          <w:sz w:val="28"/>
          <w:szCs w:val="28"/>
        </w:rPr>
        <w:t xml:space="preserve"> Хотя традиционно министерство является органом отраслевого управления, по сути многие министерства являются межотраслевыми и распространяют свои полномочия на все другие орган, объекты управления по определенной сфере функционального характера. В период с 1994 по 1997 год система министерств претерпела ряд структурных преобразований. В настоящее время она насчитывает 22 министерства.</w:t>
      </w:r>
    </w:p>
    <w:p w:rsidR="00765EC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Государственный комитет, федеральная комиссия России – федеральные органы исполнительной власти, осуществляющие на коллегиальной основе межотраслевую координацию по вопросам, отнесенным к их компетенции, а также функциональное регулирование в определенной сфере деятельности. Возглавляются соответственно председателем государственного комитета, федеральной комиссии.</w:t>
      </w:r>
      <w:r w:rsidRPr="009B1F1C">
        <w:rPr>
          <w:rFonts w:ascii="Times New Roman" w:hAnsi="Times New Roman"/>
          <w:shadow/>
          <w:sz w:val="28"/>
          <w:szCs w:val="28"/>
        </w:rPr>
        <w:t xml:space="preserve"> </w:t>
      </w:r>
      <w:r w:rsidRPr="009B1F1C">
        <w:rPr>
          <w:rFonts w:ascii="Times New Roman" w:hAnsi="Times New Roman"/>
          <w:sz w:val="28"/>
          <w:szCs w:val="28"/>
        </w:rPr>
        <w:t>Особенностью функциональной направленности этих органов является то, что не существует определенного критерия для их образования. Предусмотрены три комиссии: Федеральная энергетическая комиссия РФ; по рынку ценных бумаг; по недвижимому имуществу и оценке недвижимости.</w:t>
      </w:r>
    </w:p>
    <w:p w:rsidR="00765EC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Федеральная служба России, российское агентство, федеральный надзор России – федеральные органы исполнительной власти, осуществляющие специальные (исполнительные, контрольные, разрешительные, регулирующие и др.) функции в установленных сферах ведения. Федеральную службу возглавляет руководитель, российское агентство – генеральный директор российского агентства, федеральный надзор – начальник федерального надзора России. В настоящее время действуют 21 федеральная служба, 2 российских агентства, 2 федеральных надзора России.</w:t>
      </w:r>
    </w:p>
    <w:p w:rsidR="00765EC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К федеральным органам исполнительной власти относятся также межведомственные, правительственные комиссии и советы. Это наиболее подвижная и изменяемая часть структуры исполнительной власти. Комиссии создаются и ликвидируются, их статус часто меняется или обновляется. Тем не менее, в настоящее время число действующих комиссий достаточно велико. Эти органы призваны восполнять недостаток координационных функций  основных структур исполнительной власти. В основном они имеют координационное назначение, некоторые выполняют аналитические и консультативные функции. Существуют и комиссии Правительства РФ, наделенные полномочиями госоргана и принимающие обязательные для других органов решения. Примером таких комиссий являются Комиссия Правительства РФ по оперативным вопросам и Межведомственная комиссия по переподготовке и повышению квалификации госслужащих федеральных органов исполнительной власти (решения обязательны только для органов, представленных в составе данной комиссии).</w:t>
      </w:r>
    </w:p>
    <w:p w:rsidR="00765ECD" w:rsidRPr="009B1F1C" w:rsidRDefault="00765EC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Действуют также межведомственные комиссии, решения которых обязательны для органов, делегирующих в ее состав своих представителей. Такова, например, комиссия по предотвращению поступлений на внутренний рынок недоброкачественных, опасных для здоровья населения потребительских товаров.</w:t>
      </w:r>
    </w:p>
    <w:p w:rsidR="00765ECD" w:rsidRPr="009B1F1C" w:rsidRDefault="00765ECD" w:rsidP="009B1F1C">
      <w:pPr>
        <w:pStyle w:val="a3"/>
        <w:spacing w:line="360" w:lineRule="auto"/>
        <w:ind w:left="0" w:firstLine="709"/>
        <w:rPr>
          <w:sz w:val="28"/>
          <w:szCs w:val="28"/>
        </w:rPr>
      </w:pPr>
      <w:r w:rsidRPr="009B1F1C">
        <w:rPr>
          <w:sz w:val="28"/>
          <w:szCs w:val="28"/>
        </w:rPr>
        <w:t>Правительство Российской Федерации – орган коллегиальный. Его заседания проводятся систематически, каждую неделю, и исключительно на них принимаются решения по важнейшим вопросам экономического развития страны.</w:t>
      </w:r>
    </w:p>
    <w:p w:rsidR="009B1F1C" w:rsidRDefault="009B1F1C" w:rsidP="009B1F1C">
      <w:pPr>
        <w:pStyle w:val="2"/>
        <w:spacing w:before="0" w:after="0" w:line="360" w:lineRule="auto"/>
        <w:ind w:firstLine="709"/>
        <w:rPr>
          <w:rFonts w:ascii="Times New Roman" w:hAnsi="Times New Roman" w:cs="Times New Roman"/>
          <w:i w:val="0"/>
          <w:lang w:val="en-US"/>
        </w:rPr>
      </w:pPr>
      <w:bookmarkStart w:id="4" w:name="_Toc470428898"/>
    </w:p>
    <w:p w:rsidR="00287271" w:rsidRPr="009B1F1C" w:rsidRDefault="00617A2D" w:rsidP="009B1F1C">
      <w:pPr>
        <w:pStyle w:val="2"/>
        <w:spacing w:before="0" w:after="0" w:line="360" w:lineRule="auto"/>
        <w:ind w:firstLine="709"/>
        <w:rPr>
          <w:rFonts w:ascii="Times New Roman" w:hAnsi="Times New Roman" w:cs="Times New Roman"/>
          <w:i w:val="0"/>
        </w:rPr>
      </w:pPr>
      <w:r w:rsidRPr="009B1F1C">
        <w:rPr>
          <w:rFonts w:ascii="Times New Roman" w:hAnsi="Times New Roman" w:cs="Times New Roman"/>
          <w:i w:val="0"/>
        </w:rPr>
        <w:t xml:space="preserve">§2. </w:t>
      </w:r>
      <w:r w:rsidR="00287271" w:rsidRPr="009B1F1C">
        <w:rPr>
          <w:rFonts w:ascii="Times New Roman" w:hAnsi="Times New Roman" w:cs="Times New Roman"/>
          <w:i w:val="0"/>
        </w:rPr>
        <w:t>3. Судебная власть и ее органы</w:t>
      </w:r>
      <w:bookmarkEnd w:id="4"/>
      <w:r w:rsidR="0073071D" w:rsidRPr="009B1F1C">
        <w:rPr>
          <w:rFonts w:ascii="Times New Roman" w:hAnsi="Times New Roman" w:cs="Times New Roman"/>
          <w:i w:val="0"/>
        </w:rPr>
        <w:t>.</w:t>
      </w:r>
    </w:p>
    <w:p w:rsidR="0073071D" w:rsidRPr="009B1F1C" w:rsidRDefault="0073071D" w:rsidP="009B1F1C">
      <w:pPr>
        <w:autoSpaceDE w:val="0"/>
        <w:autoSpaceDN w:val="0"/>
        <w:adjustRightInd w:val="0"/>
        <w:spacing w:line="360" w:lineRule="auto"/>
        <w:ind w:firstLine="709"/>
        <w:rPr>
          <w:rFonts w:ascii="Times New Roman" w:hAnsi="Times New Roman"/>
          <w:sz w:val="28"/>
          <w:szCs w:val="28"/>
        </w:rPr>
      </w:pPr>
    </w:p>
    <w:p w:rsidR="00330BFB" w:rsidRPr="009B1F1C" w:rsidRDefault="00287271" w:rsidP="009B1F1C">
      <w:pPr>
        <w:pStyle w:val="21"/>
        <w:spacing w:after="0" w:line="360" w:lineRule="auto"/>
        <w:ind w:firstLine="709"/>
        <w:jc w:val="both"/>
        <w:rPr>
          <w:sz w:val="28"/>
          <w:szCs w:val="28"/>
        </w:rPr>
      </w:pPr>
      <w:r w:rsidRPr="009B1F1C">
        <w:rPr>
          <w:sz w:val="28"/>
          <w:szCs w:val="28"/>
        </w:rPr>
        <w:t>В любой стране существуют различные юридические учреждения: органы дознания и расследования, прокуратура, нотариат, адвокатура и т.п. Особое место среди них занимает суд, являющийся носителем особой ветви государственной власти – судебной. Другие юридические органы такой властью не обладают.</w:t>
      </w:r>
    </w:p>
    <w:p w:rsidR="00330BFB" w:rsidRPr="009B1F1C" w:rsidRDefault="00330BFB" w:rsidP="009B1F1C">
      <w:pPr>
        <w:pStyle w:val="a3"/>
        <w:spacing w:line="360" w:lineRule="auto"/>
        <w:ind w:left="0" w:firstLine="709"/>
        <w:rPr>
          <w:sz w:val="28"/>
          <w:szCs w:val="28"/>
        </w:rPr>
      </w:pPr>
      <w:r w:rsidRPr="009B1F1C">
        <w:rPr>
          <w:sz w:val="28"/>
          <w:szCs w:val="28"/>
        </w:rPr>
        <w:t>Одной из разновидностей государственной власти является судебная власть, призванная осуществлять правосудие</w:t>
      </w:r>
      <w:r w:rsidRPr="009B1F1C">
        <w:rPr>
          <w:b/>
          <w:sz w:val="28"/>
          <w:szCs w:val="28"/>
        </w:rPr>
        <w:t>.</w:t>
      </w:r>
      <w:r w:rsidRPr="009B1F1C">
        <w:rPr>
          <w:sz w:val="28"/>
          <w:szCs w:val="28"/>
        </w:rPr>
        <w:t xml:space="preserve"> Правосудие представляет собой вид государственной деятельности, направленной на рассмотрение и разрешение различных социальных конфликтов. Оно имеет ряд специфических признаков</w:t>
      </w:r>
      <w:r w:rsidRPr="009B1F1C">
        <w:rPr>
          <w:b/>
          <w:sz w:val="28"/>
          <w:szCs w:val="28"/>
        </w:rPr>
        <w:t>:</w:t>
      </w:r>
      <w:r w:rsidRPr="009B1F1C">
        <w:rPr>
          <w:sz w:val="28"/>
          <w:szCs w:val="28"/>
        </w:rPr>
        <w:t xml:space="preserve"> осуществляется от имени государства, специальными государственными органами – судами, посредством рассмотрения в судебных заседаниях гражданских, уголовных и других дел в установленной законом процессуальной форме. </w:t>
      </w:r>
    </w:p>
    <w:p w:rsidR="0073071D" w:rsidRPr="009B1F1C" w:rsidRDefault="00330BFB" w:rsidP="009B1F1C">
      <w:pPr>
        <w:pStyle w:val="a3"/>
        <w:spacing w:line="360" w:lineRule="auto"/>
        <w:ind w:left="0" w:firstLine="709"/>
        <w:rPr>
          <w:sz w:val="28"/>
          <w:szCs w:val="28"/>
        </w:rPr>
      </w:pPr>
      <w:r w:rsidRPr="009B1F1C">
        <w:rPr>
          <w:sz w:val="28"/>
          <w:szCs w:val="28"/>
        </w:rPr>
        <w:t>Правосудие в Российской Федерации строится на принципах, отражающих сущность и задачи демократического правового государства и закрепленных в конституции Российской Федерации (гл.7)  и в Федеральном конституционном законе от 31 декабря 1996г. «О судебной системе Российской Федерации».</w:t>
      </w:r>
    </w:p>
    <w:p w:rsidR="00330BFB" w:rsidRPr="009B1F1C" w:rsidRDefault="00330BFB" w:rsidP="009B1F1C">
      <w:pPr>
        <w:pStyle w:val="a3"/>
        <w:spacing w:line="360" w:lineRule="auto"/>
        <w:ind w:left="0" w:firstLine="709"/>
        <w:rPr>
          <w:b/>
          <w:sz w:val="28"/>
          <w:szCs w:val="28"/>
        </w:rPr>
      </w:pPr>
      <w:r w:rsidRPr="009B1F1C">
        <w:rPr>
          <w:b/>
          <w:i/>
          <w:sz w:val="28"/>
          <w:szCs w:val="28"/>
        </w:rPr>
        <w:t>Основные конституционные принципы правосудия</w:t>
      </w:r>
    </w:p>
    <w:p w:rsidR="00330BFB" w:rsidRPr="009B1F1C" w:rsidRDefault="00330BFB" w:rsidP="009B1F1C">
      <w:pPr>
        <w:pStyle w:val="a3"/>
        <w:spacing w:line="360" w:lineRule="auto"/>
        <w:ind w:left="0" w:firstLine="709"/>
        <w:rPr>
          <w:sz w:val="28"/>
          <w:szCs w:val="28"/>
        </w:rPr>
      </w:pPr>
      <w:r w:rsidRPr="009B1F1C">
        <w:rPr>
          <w:sz w:val="28"/>
          <w:szCs w:val="28"/>
        </w:rPr>
        <w:t>Важнейший из них – осуществление правосудия только судом</w:t>
      </w:r>
      <w:r w:rsidRPr="009B1F1C">
        <w:rPr>
          <w:rStyle w:val="a7"/>
          <w:sz w:val="28"/>
          <w:szCs w:val="28"/>
        </w:rPr>
        <w:footnoteReference w:id="20"/>
      </w:r>
      <w:r w:rsidRPr="009B1F1C">
        <w:rPr>
          <w:sz w:val="28"/>
          <w:szCs w:val="28"/>
        </w:rPr>
        <w:t>. Это – гарантия законности, охраны прав и законных интересов граждан и организаций. Он находит свое отражение в установлении Конституцией рамок судебной власти и судебной системы Российской Федерации.</w:t>
      </w:r>
    </w:p>
    <w:p w:rsidR="00330BFB" w:rsidRPr="009B1F1C" w:rsidRDefault="00330BFB" w:rsidP="009B1F1C">
      <w:pPr>
        <w:pStyle w:val="a3"/>
        <w:spacing w:line="360" w:lineRule="auto"/>
        <w:ind w:left="0" w:firstLine="709"/>
        <w:rPr>
          <w:sz w:val="28"/>
          <w:szCs w:val="28"/>
        </w:rPr>
      </w:pPr>
      <w:r w:rsidRPr="009B1F1C">
        <w:rPr>
          <w:sz w:val="28"/>
          <w:szCs w:val="28"/>
        </w:rPr>
        <w:t>Носителями судебной власти в Российской Федерации являются прежде всего судьи, наделенные в конституционном порядке полномочиями осуществлять правосудие и исполняющие свои обязанности на профессиональной основе. Судьи Конституционного Суда, Верховного Суда и Высшего Арбитражного Суда РФ назначаются Советом Федерации по представлению Президента. Судьи других федеральных судов назначаются Президентом в порядке, установленном федеральным законом.</w:t>
      </w:r>
      <w:r w:rsidRPr="009B1F1C">
        <w:rPr>
          <w:rStyle w:val="a7"/>
          <w:sz w:val="28"/>
          <w:szCs w:val="28"/>
        </w:rPr>
        <w:footnoteReference w:id="21"/>
      </w:r>
    </w:p>
    <w:p w:rsidR="00330BFB" w:rsidRPr="009B1F1C" w:rsidRDefault="00330BFB" w:rsidP="009B1F1C">
      <w:pPr>
        <w:pStyle w:val="a3"/>
        <w:spacing w:line="360" w:lineRule="auto"/>
        <w:ind w:left="0" w:firstLine="709"/>
        <w:rPr>
          <w:sz w:val="28"/>
          <w:szCs w:val="28"/>
        </w:rPr>
      </w:pPr>
      <w:r w:rsidRPr="009B1F1C">
        <w:rPr>
          <w:sz w:val="28"/>
          <w:szCs w:val="28"/>
        </w:rPr>
        <w:t>В Конституции Российской Федерации закреплено, что судьи независимы и подчиняются только Конституции Российской Федерации и федеральному закону</w:t>
      </w:r>
      <w:r w:rsidRPr="009B1F1C">
        <w:rPr>
          <w:rStyle w:val="a7"/>
          <w:sz w:val="28"/>
          <w:szCs w:val="28"/>
        </w:rPr>
        <w:footnoteReference w:id="22"/>
      </w:r>
      <w:r w:rsidRPr="009B1F1C">
        <w:rPr>
          <w:sz w:val="28"/>
          <w:szCs w:val="28"/>
        </w:rPr>
        <w:t>. Независимость судей – важнейшее условие самостоятельности и авторитетности   судебной власти, позволяет объективно и беспристрастно осуществлять правосудие.</w:t>
      </w:r>
    </w:p>
    <w:p w:rsidR="00330BFB" w:rsidRPr="009B1F1C" w:rsidRDefault="00330BFB" w:rsidP="009B1F1C">
      <w:pPr>
        <w:pStyle w:val="a3"/>
        <w:spacing w:line="360" w:lineRule="auto"/>
        <w:ind w:left="0" w:firstLine="709"/>
        <w:rPr>
          <w:sz w:val="28"/>
          <w:szCs w:val="28"/>
          <w:u w:val="single"/>
        </w:rPr>
      </w:pPr>
      <w:r w:rsidRPr="009B1F1C">
        <w:rPr>
          <w:sz w:val="28"/>
          <w:szCs w:val="28"/>
        </w:rPr>
        <w:t>Принцип подчинения судей только Конституции и федеральному закону неразрывно связан с предусмотренным в ст.120 Конституции положением, согласно которому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330BFB" w:rsidRPr="009B1F1C" w:rsidRDefault="00330BFB" w:rsidP="009B1F1C">
      <w:pPr>
        <w:pStyle w:val="a3"/>
        <w:spacing w:line="360" w:lineRule="auto"/>
        <w:ind w:left="0" w:firstLine="709"/>
        <w:rPr>
          <w:sz w:val="28"/>
          <w:szCs w:val="28"/>
        </w:rPr>
      </w:pPr>
      <w:r w:rsidRPr="009B1F1C">
        <w:rPr>
          <w:sz w:val="28"/>
          <w:szCs w:val="28"/>
        </w:rPr>
        <w:t>В соответствии с Конституцией  судьи несменяемы</w:t>
      </w:r>
      <w:r w:rsidRPr="009B1F1C">
        <w:rPr>
          <w:i/>
          <w:sz w:val="28"/>
          <w:szCs w:val="28"/>
        </w:rPr>
        <w:t>.</w:t>
      </w:r>
      <w:r w:rsidRPr="009B1F1C">
        <w:rPr>
          <w:sz w:val="28"/>
          <w:szCs w:val="28"/>
        </w:rPr>
        <w:t xml:space="preserve"> Их полномочия могут быть прекращены или приостановлены не иначе как в порядке и по основаниям, предусмотренным в федеральном законе</w:t>
      </w:r>
      <w:r w:rsidRPr="009B1F1C">
        <w:rPr>
          <w:rStyle w:val="a7"/>
          <w:sz w:val="28"/>
          <w:szCs w:val="28"/>
        </w:rPr>
        <w:footnoteReference w:id="23"/>
      </w:r>
      <w:r w:rsidRPr="009B1F1C">
        <w:rPr>
          <w:sz w:val="28"/>
          <w:szCs w:val="28"/>
        </w:rPr>
        <w:t>.</w:t>
      </w:r>
    </w:p>
    <w:p w:rsidR="00330BFB" w:rsidRPr="009B1F1C" w:rsidRDefault="00330BFB" w:rsidP="009B1F1C">
      <w:pPr>
        <w:pStyle w:val="a3"/>
        <w:spacing w:line="360" w:lineRule="auto"/>
        <w:ind w:left="0" w:firstLine="709"/>
        <w:rPr>
          <w:sz w:val="28"/>
          <w:szCs w:val="28"/>
        </w:rPr>
      </w:pPr>
      <w:r w:rsidRPr="009B1F1C">
        <w:rPr>
          <w:sz w:val="28"/>
          <w:szCs w:val="28"/>
        </w:rPr>
        <w:t>Судьи неприкосновенны. Это – одна из наиболее существенных гарантий их независимости.</w:t>
      </w:r>
      <w:r w:rsidRPr="009B1F1C">
        <w:rPr>
          <w:rStyle w:val="a7"/>
          <w:sz w:val="28"/>
          <w:szCs w:val="28"/>
        </w:rPr>
        <w:footnoteReference w:id="24"/>
      </w:r>
    </w:p>
    <w:p w:rsidR="00330BFB" w:rsidRPr="009B1F1C" w:rsidRDefault="00330BFB" w:rsidP="009B1F1C">
      <w:pPr>
        <w:pStyle w:val="a3"/>
        <w:spacing w:line="360" w:lineRule="auto"/>
        <w:ind w:left="0" w:firstLine="709"/>
        <w:rPr>
          <w:sz w:val="28"/>
          <w:szCs w:val="28"/>
        </w:rPr>
      </w:pPr>
      <w:r w:rsidRPr="009B1F1C">
        <w:rPr>
          <w:sz w:val="28"/>
          <w:szCs w:val="28"/>
        </w:rPr>
        <w:t>Разбирательство дел во всех судах является открытым,</w:t>
      </w:r>
      <w:r w:rsidRPr="009B1F1C">
        <w:rPr>
          <w:i/>
          <w:sz w:val="28"/>
          <w:szCs w:val="28"/>
        </w:rPr>
        <w:t xml:space="preserve"> </w:t>
      </w:r>
      <w:r w:rsidRPr="009B1F1C">
        <w:rPr>
          <w:sz w:val="28"/>
          <w:szCs w:val="28"/>
        </w:rPr>
        <w:t>кроме случаев, предусмотренных федеральным законом.</w:t>
      </w:r>
    </w:p>
    <w:p w:rsidR="00330BFB" w:rsidRPr="009B1F1C" w:rsidRDefault="00330BFB" w:rsidP="009B1F1C">
      <w:pPr>
        <w:pStyle w:val="a3"/>
        <w:spacing w:line="360" w:lineRule="auto"/>
        <w:ind w:left="0" w:firstLine="709"/>
        <w:rPr>
          <w:sz w:val="28"/>
          <w:szCs w:val="28"/>
        </w:rPr>
      </w:pPr>
      <w:r w:rsidRPr="009B1F1C">
        <w:rPr>
          <w:sz w:val="28"/>
          <w:szCs w:val="28"/>
        </w:rPr>
        <w:t>Конституция устанавливает, что судопроизводство осуществляется на основе состязательности и равноправия сторон.</w:t>
      </w:r>
    </w:p>
    <w:p w:rsidR="00330BFB" w:rsidRPr="009B1F1C" w:rsidRDefault="00330BFB" w:rsidP="009B1F1C">
      <w:pPr>
        <w:pStyle w:val="a3"/>
        <w:spacing w:line="360" w:lineRule="auto"/>
        <w:ind w:left="0" w:firstLine="709"/>
        <w:rPr>
          <w:sz w:val="28"/>
          <w:szCs w:val="28"/>
        </w:rPr>
      </w:pPr>
      <w:r w:rsidRPr="009B1F1C">
        <w:rPr>
          <w:sz w:val="28"/>
          <w:szCs w:val="28"/>
        </w:rPr>
        <w:t>Граждане Российской Федерации имеют право участвовать в осуществлении правосудия в порядке, предусмотренным федеральным законом. В случаях, предусмотренным законом, судопроизводство осуществляется с участием присяжных заседателей.</w:t>
      </w:r>
    </w:p>
    <w:p w:rsidR="00330BFB" w:rsidRPr="009B1F1C" w:rsidRDefault="00330BFB" w:rsidP="009B1F1C">
      <w:pPr>
        <w:pStyle w:val="a3"/>
        <w:spacing w:line="360" w:lineRule="auto"/>
        <w:ind w:left="0" w:firstLine="709"/>
        <w:rPr>
          <w:sz w:val="28"/>
          <w:szCs w:val="28"/>
        </w:rPr>
      </w:pPr>
      <w:r w:rsidRPr="009B1F1C">
        <w:rPr>
          <w:sz w:val="28"/>
          <w:szCs w:val="28"/>
        </w:rPr>
        <w:t>В соответствии с Конституцией (ст.124) финансирование судов производится только из федерального бюджета и должно обеспечивать возможность полного и независимого осуществления правосудия</w:t>
      </w:r>
      <w:r w:rsidRPr="009B1F1C">
        <w:rPr>
          <w:i/>
          <w:sz w:val="28"/>
          <w:szCs w:val="28"/>
          <w:u w:val="single"/>
        </w:rPr>
        <w:t xml:space="preserve"> </w:t>
      </w:r>
      <w:r w:rsidRPr="009B1F1C">
        <w:rPr>
          <w:sz w:val="28"/>
          <w:szCs w:val="28"/>
        </w:rPr>
        <w:t>в соответствии с федеральным законом.</w:t>
      </w:r>
    </w:p>
    <w:p w:rsidR="0073071D" w:rsidRPr="009B1F1C" w:rsidRDefault="00330BFB" w:rsidP="009B1F1C">
      <w:pPr>
        <w:pStyle w:val="a3"/>
        <w:spacing w:line="360" w:lineRule="auto"/>
        <w:ind w:left="0" w:firstLine="709"/>
        <w:rPr>
          <w:sz w:val="28"/>
          <w:szCs w:val="28"/>
        </w:rPr>
      </w:pPr>
      <w:r w:rsidRPr="009B1F1C">
        <w:rPr>
          <w:sz w:val="28"/>
          <w:szCs w:val="28"/>
        </w:rPr>
        <w:t>Правосудие – главная, но не единственная функция судебной власти. Наряду с правосудием судебная власть осуществляет судебный надзор за законностью и обоснованностью применения мер процессуального принуждения, толкования правовых норм (Конституционным Судом – норм Конституции, руководящие разъяснения Верховного Суда).</w:t>
      </w:r>
    </w:p>
    <w:p w:rsidR="00330BFB" w:rsidRPr="009B1F1C" w:rsidRDefault="00330BFB" w:rsidP="009B1F1C">
      <w:pPr>
        <w:pStyle w:val="a3"/>
        <w:spacing w:line="360" w:lineRule="auto"/>
        <w:ind w:left="0" w:firstLine="709"/>
        <w:jc w:val="left"/>
        <w:rPr>
          <w:b/>
          <w:sz w:val="28"/>
          <w:szCs w:val="28"/>
        </w:rPr>
      </w:pPr>
      <w:r w:rsidRPr="009B1F1C">
        <w:rPr>
          <w:b/>
          <w:i/>
          <w:sz w:val="28"/>
          <w:szCs w:val="28"/>
        </w:rPr>
        <w:t xml:space="preserve">Конституционный Суд Российской Федерации </w:t>
      </w:r>
    </w:p>
    <w:p w:rsidR="00330BFB" w:rsidRPr="009B1F1C" w:rsidRDefault="00330BFB" w:rsidP="009B1F1C">
      <w:pPr>
        <w:pStyle w:val="a3"/>
        <w:spacing w:line="360" w:lineRule="auto"/>
        <w:ind w:left="0" w:firstLine="709"/>
        <w:rPr>
          <w:sz w:val="28"/>
          <w:szCs w:val="28"/>
        </w:rPr>
      </w:pPr>
      <w:r w:rsidRPr="009B1F1C">
        <w:rPr>
          <w:sz w:val="28"/>
          <w:szCs w:val="28"/>
        </w:rPr>
        <w:t xml:space="preserve">Это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Полномочия его определены Конституцией  и федеральным конституционным законом от 21 июля </w:t>
      </w:r>
      <w:smartTag w:uri="urn:schemas-microsoft-com:office:smarttags" w:element="metricconverter">
        <w:smartTagPr>
          <w:attr w:name="ProductID" w:val="1994 г"/>
        </w:smartTagPr>
        <w:r w:rsidRPr="009B1F1C">
          <w:rPr>
            <w:sz w:val="28"/>
            <w:szCs w:val="28"/>
          </w:rPr>
          <w:t>1994 г</w:t>
        </w:r>
      </w:smartTag>
      <w:r w:rsidRPr="009B1F1C">
        <w:rPr>
          <w:sz w:val="28"/>
          <w:szCs w:val="28"/>
        </w:rPr>
        <w:t>. «О Конституционном суде Российской Федерации».</w:t>
      </w:r>
      <w:r w:rsidRPr="009B1F1C">
        <w:rPr>
          <w:rStyle w:val="a7"/>
          <w:sz w:val="28"/>
          <w:szCs w:val="28"/>
        </w:rPr>
        <w:footnoteReference w:id="25"/>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Конституционный Суд имеет широкие полномочия.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страны он разрешает дела о соответствии Конституции РФ федеральным законам, нормативным актам субъектов федерации; разрешает споры о компетенции между федеральными органами государственной власти, органами государственной власти РФ и ее субъектов;  проверяет конституционность примененного закона по жалобам на нарушение конституционных прав и свобод граждан; дает толкование Конституции Российской Федерации, осуществляет другие полномочия, предоставленными ему Конституцией.</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 Вместе с тем судебную власть как одну из ветвей государственной власти нельзя сводить только к рассмотрению конкретных судебных дел. Судебная власть — неотъемлемый элемент правового государства. Будучи сильной и независимой, она является гарантом прав каждого и должна быть в состоянии защитить эти права, кто бы на них ни покушался. Но что не менее значимо, судебная власть — это еще и гарантия нормальной деятельности исполнительной власти. Судебную власть характеризует не только правосудие, но и возможность оказать активное влияние на решения и действия исполнительной власти. Наличие властных полномочий судебной власти дает возможность говорить о судебном контроле за исполнительной властью.</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Закон от 27 апреля </w:t>
      </w:r>
      <w:smartTag w:uri="urn:schemas-microsoft-com:office:smarttags" w:element="metricconverter">
        <w:smartTagPr>
          <w:attr w:name="ProductID" w:val="1993 г"/>
        </w:smartTagPr>
        <w:r w:rsidRPr="009B1F1C">
          <w:rPr>
            <w:rFonts w:ascii="Times New Roman" w:hAnsi="Times New Roman"/>
            <w:sz w:val="28"/>
            <w:szCs w:val="28"/>
          </w:rPr>
          <w:t>1993 г</w:t>
        </w:r>
      </w:smartTag>
      <w:r w:rsidRPr="009B1F1C">
        <w:rPr>
          <w:rFonts w:ascii="Times New Roman" w:hAnsi="Times New Roman"/>
          <w:sz w:val="28"/>
          <w:szCs w:val="28"/>
        </w:rPr>
        <w:t xml:space="preserve">. «Об обжаловании в суд действий и решений, нарушающих права и свободы граждан» (с изменениями и дополнениями, внесенными Федеральным законом от 14 декабря </w:t>
      </w:r>
      <w:smartTag w:uri="urn:schemas-microsoft-com:office:smarttags" w:element="metricconverter">
        <w:smartTagPr>
          <w:attr w:name="ProductID" w:val="1995 г"/>
        </w:smartTagPr>
        <w:r w:rsidRPr="009B1F1C">
          <w:rPr>
            <w:rFonts w:ascii="Times New Roman" w:hAnsi="Times New Roman"/>
            <w:sz w:val="28"/>
            <w:szCs w:val="28"/>
          </w:rPr>
          <w:t>1995 г</w:t>
        </w:r>
      </w:smartTag>
      <w:r w:rsidRPr="009B1F1C">
        <w:rPr>
          <w:rFonts w:ascii="Times New Roman" w:hAnsi="Times New Roman"/>
          <w:sz w:val="28"/>
          <w:szCs w:val="28"/>
        </w:rPr>
        <w:t>.) предоставляет гражданам возможность беспрепятственно обращаться в суд за защитой своих прав. Суду подконтрольны любые действия (решения) любых структур и должностных лиц, если возникает опасность ущемления ими законных интересов личности.</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Деятельность Конституционного Суда призвана служить укреплению основ конституционного строя Российской Федерации, защите основных прав и свобод человека и гражданина, утверждению начал законности в правотворчестве и правоприменении, обеспечению верховенства и прямого действия Конституции на всей территории страны.</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Основными принципами деятельности Конституционного Суда провозглашены независимость, коллегиальность, гласность, состязательность и равноправие сторон. Независимость Конституционного Суда обеспечивается тем, что судьи несменяемы, неприкосновенны подчиняются только Конституции и федеральному закону, лишь в соответствии с которым могут быть прекращены их полномочия. Судьи не являются представителями каких бы то ни было государственных или общественных органов, политических партий, движений и органи заций, должностных лиц, государственных образований, территорий, наций, народностей, социальных групп. Важно, что судьи разрешают дела и дают заключения в условиях, исключающих постороннее воз действие на свободу их волеизъявления. Контрольные полномочия Конституционного Суда РФ в сфере исполнительной власти предусмотрены ст. 125 Конституции. Реализуя эти полномочия, суд разрешает дела о соответствии Конституции нормативных актов Президента, Правительства и органов исполнительной власти субъектов Федерации, изданных по вопросам, относящимся к ведению органов государственной власти и совместному ведению органов государственной власти Российской Федерации и ее субъектов, разрешает споры о компетенции, включая споры между органами исполнительной власти Российской Федерации и ее субъектами. Воз можно разрешение и других дел, связанных с конституционным судебным контролем за актами органов исполнительной власти и ее должностных лиц. Акты или их отдельные положения, признанные неконституционными, утрачивают силу. Конституционный Суд, выявив конкретные нарушения Конституции или/и законодательства, действующего на территории России, своим представлением может обратить на это внимание органа исполнительной власти и должностных лиц. Представление должно быть рассмотрено субъектом, которому оно адресовано, не позднее чем в месячный срок со дня его получения; Конституционный Суд незамедлительно уведомляется о результате рассмотрения представления и мерах по его реализации. </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Решение Конституционного Суда по спору о компетенции между органами исполнительной власти является основанием для отмены  или изменения нормативных актов, определяющих компетенцию этих органов. Толкование Конституции, данное Конституционным Судом, является официальным и обязательным для всех представительных, исполнительных и судебных органов государственной власти, органов местного самоуправления, учреждений, организаций, должностных лиц граждан и их объединений. </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Согласно действующей Конституции РФ, Конституционный Суд действует лишь по запросам и жалобам, он лишен права начинать дела по собственной инициативе. Поводом к рассмотрению и разрешению дел в Конституционном Суде является обращение (запрос, ходатайство) к нему Президента, каждой из палат Федерального Собрания, одной пятой членов Совета Федерации или депутатов Государственной Думы, Правительства, Верховного Суда, Высшего Арбитражного Суда, органов законодательной и исполнительной власти субъектов Федерации. Жалобы граждан рассматриваются в случаях нарушения их конституционных прав и свобод вследствие применения или подлежащего применению закона в конкретном деле.</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Формы контроля судов общей юрисдикции за деятельностью органов исполнительной власти имеют свои особенности. Основной задачей судов общей юрисдикции является рассмотрение уголовных, гражданских, административных и иных дел. Контрольная же функция осуществляется ими не отдельно, а в процессе рассмотрения этих дел.</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При рассмотрении уголовных дел, особенно о должностных преступлениях, суд исследует не только действия подсудимого как должностного лица органа исполнительной власти, но и условия, способствовавшие возникновению дела. За совершенное преступление виновный привлекается к ответственности, о чем выносится приговор. Формой же реагирования суда на выявленные недостатки в работе органа исполнительной власти, которые способствовали тем или иным нарушениям и преступлению должностного лица, может быть частное определение. В нем обращается внимание соответствующего органа исполнительной власти, должностного лица на факты нарушения закона, причины и условия, способствовавшие совершению преступления и требующие предупредительных мер. </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Субъект, которому адресовано частное определение, обязан в месячный срок рассмотреть его и сообщить суду о принятых мерах. При рассмотрении судами общей юрисдикции гражданских дел также осуществляется контроль за деятельностью органов исполнительной власти. Круг дел, рассматриваемых в порядке гражданского судопроизводства, весьма обширный. Сюда относятся дела искового производства, производство по делам, возникающим из административных правоотношений, и особое производство. Это, например, дела о восстановлении на работе, о нарушении авторских прав, об отказе в разрешении на обмен жилой площади, о неправильности записи в книге актов гражданского состояния и др. При рассмотрении этих и других дел суд, кроме решения вопроса по существу, изучает с позиций закона правомерность действий соответствующих органов исполни тельной власти и издаваемых ими правовых актов, тем самым осуществляя контроль за их деятельностью. При необходимости в выносимых судами решениях, определениях или постановлениях указывается, что суд признает акты управления незаконными. Обнаружив нарушение законности либо существенные недостатки в работе органа исполнительной власти, суд выносит частное определение.</w:t>
      </w:r>
    </w:p>
    <w:p w:rsidR="0073071D"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По административным делам (мелкое хулиганство, мелкое хищение и др.) суд проверяет законность действий органа исполнительной власти по привлечению лица к административной ответственности и применяет одну из возможных мер воздействия. При необходимости суд дает оценку неправомерным действиям органа исполнительной власти и устраняет допущенные нарушения (например, прекращает производство по делу о мелком хулиганстве, поступившему из органа внутренних дел).  </w:t>
      </w:r>
    </w:p>
    <w:p w:rsidR="00330BFB" w:rsidRPr="009B1F1C" w:rsidRDefault="00330BFB" w:rsidP="009B1F1C">
      <w:pPr>
        <w:spacing w:line="360" w:lineRule="auto"/>
        <w:ind w:firstLine="709"/>
        <w:jc w:val="both"/>
        <w:rPr>
          <w:rFonts w:ascii="Times New Roman" w:hAnsi="Times New Roman"/>
          <w:b/>
          <w:sz w:val="28"/>
          <w:szCs w:val="28"/>
        </w:rPr>
      </w:pPr>
      <w:r w:rsidRPr="009B1F1C">
        <w:rPr>
          <w:rFonts w:ascii="Times New Roman" w:hAnsi="Times New Roman"/>
          <w:b/>
          <w:i/>
          <w:sz w:val="28"/>
          <w:szCs w:val="28"/>
        </w:rPr>
        <w:t>Арбитражный Суд</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В условиях рыночной экономики особая роль отводится системе арбитражных судов. Этот вид правосудия позволяет установить жестокую дисциплину договорных отношений, пресечь экономический произвол чиновников, цивилизованно осуществлять процесс банкротства защитить интересы предпринимателей. Контроль за деятельностью органов исполнительной власти арбитражные суды осуществляют в специфической форме.</w:t>
      </w:r>
      <w:r w:rsidRPr="009B1F1C">
        <w:rPr>
          <w:rStyle w:val="a7"/>
          <w:rFonts w:ascii="Times New Roman" w:hAnsi="Times New Roman"/>
          <w:sz w:val="28"/>
          <w:szCs w:val="28"/>
        </w:rPr>
        <w:footnoteReference w:id="26"/>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Арбитражный суд осуществляет судебную власть при разрешении возникающих в процессе предпринимательской деятельности споров, вытекающих из административных правоотношений: о признании не действительными (полностью или частично) ненормативных актов, принятых государственными органами, органами местного самоуправления и иными органами, которые не соответствуют законам и иным нормативным правовым актам и нарушают права и законные интересы организаций и граждан; 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 когда такая регистрация предусмотрена законом; о взыскании с организаций и граждан штрафов государственными органами, органами местного самоуправления и иными органами, осуществляющими контрольные функции, если федеральным законом не предусмотрен бесспорный порядок их взыскания; о возврате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или иного нормативного акта, и др.</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Содержанием контроля, осуществляемого арбитражными судами, является проверка при разрешении перечисленных дел соответствия актов и действий органов исполнительной власти, их должностных лиц требованиям законности и принятие мер по устранению выявленных правонарушений. Суд принимает решение на основании действующего законодательства после всестороннего изучения всех доказательств по делу. Если в результате разрешения спора будут выявлены нарушения закона или иных нормативных правовых актов со стороны органа исполнительной власти и их должностных лиц, арбитражный суд вправе вынести частное определение в адрес соответствующих органов, должностных лиц. Судебные акты, вступившие в законную силу, исполняются всеми государственными органами, органами местного самоуправления и иными органами, организациями, должностными лицами и гражданами на всей территории страны.</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 Принудительное исполнение решения, вступившего в законную силу, осуществляется на основании исполни тельного листа, выдаваемого соответствующим арбитражным судом. Немедленному исполнению подлежат решения о незаконности актов государственных органов.</w:t>
      </w:r>
    </w:p>
    <w:p w:rsidR="00330BFB" w:rsidRPr="009B1F1C" w:rsidRDefault="00330BFB" w:rsidP="009B1F1C">
      <w:pPr>
        <w:spacing w:line="360" w:lineRule="auto"/>
        <w:ind w:firstLine="709"/>
        <w:jc w:val="both"/>
        <w:rPr>
          <w:rFonts w:ascii="Times New Roman" w:hAnsi="Times New Roman"/>
          <w:sz w:val="28"/>
          <w:szCs w:val="28"/>
        </w:rPr>
      </w:pPr>
      <w:r w:rsidRPr="009B1F1C">
        <w:rPr>
          <w:rFonts w:ascii="Times New Roman" w:hAnsi="Times New Roman"/>
          <w:sz w:val="28"/>
          <w:szCs w:val="28"/>
        </w:rPr>
        <w:t>Таким образом, Конституционный Суд РФ, суды общей юрисдикции и арбитражные суды в пределах своей компетенции решают задачи по обеспечению законности в сфере исполнительной власти.</w:t>
      </w:r>
    </w:p>
    <w:p w:rsidR="00330BFB" w:rsidRPr="009B1F1C" w:rsidRDefault="00330BFB" w:rsidP="009B1F1C">
      <w:pPr>
        <w:pStyle w:val="a3"/>
        <w:spacing w:line="360" w:lineRule="auto"/>
        <w:ind w:left="0" w:firstLine="709"/>
        <w:rPr>
          <w:sz w:val="28"/>
          <w:szCs w:val="28"/>
        </w:rPr>
      </w:pPr>
      <w:r w:rsidRPr="009B1F1C">
        <w:rPr>
          <w:sz w:val="28"/>
          <w:szCs w:val="28"/>
        </w:rPr>
        <w:t>В своей деятельности Конституционный Суд Российской Федерации руководствуется следующими основными принципами: независимость, коллегиальность, гласность, состязательность и равноправие сторон.</w:t>
      </w:r>
    </w:p>
    <w:p w:rsidR="00460231" w:rsidRPr="009B1F1C" w:rsidRDefault="00460231" w:rsidP="009B1F1C">
      <w:pPr>
        <w:pStyle w:val="1"/>
        <w:spacing w:before="0" w:after="0" w:line="360" w:lineRule="auto"/>
        <w:ind w:firstLine="709"/>
        <w:jc w:val="center"/>
        <w:rPr>
          <w:rFonts w:ascii="Times New Roman" w:hAnsi="Times New Roman" w:cs="Times New Roman"/>
          <w:sz w:val="28"/>
          <w:szCs w:val="28"/>
        </w:rPr>
      </w:pPr>
      <w:bookmarkStart w:id="5" w:name="_Toc150245013"/>
      <w:r w:rsidRPr="009B1F1C">
        <w:rPr>
          <w:rFonts w:ascii="Times New Roman" w:hAnsi="Times New Roman" w:cs="Times New Roman"/>
          <w:sz w:val="28"/>
          <w:szCs w:val="28"/>
        </w:rPr>
        <w:t>Глава</w:t>
      </w:r>
      <w:r w:rsidR="006D7B14" w:rsidRPr="009B1F1C">
        <w:rPr>
          <w:rFonts w:ascii="Times New Roman" w:hAnsi="Times New Roman" w:cs="Times New Roman"/>
          <w:sz w:val="28"/>
          <w:szCs w:val="28"/>
        </w:rPr>
        <w:t xml:space="preserve"> </w:t>
      </w:r>
      <w:r w:rsidR="006D7B14" w:rsidRPr="009B1F1C">
        <w:rPr>
          <w:rFonts w:ascii="Times New Roman" w:hAnsi="Times New Roman" w:cs="Times New Roman"/>
          <w:sz w:val="28"/>
          <w:szCs w:val="28"/>
          <w:lang w:val="en-US"/>
        </w:rPr>
        <w:t>III</w:t>
      </w:r>
      <w:r w:rsidRPr="009B1F1C">
        <w:rPr>
          <w:rFonts w:ascii="Times New Roman" w:hAnsi="Times New Roman" w:cs="Times New Roman"/>
          <w:sz w:val="28"/>
          <w:szCs w:val="28"/>
        </w:rPr>
        <w:t xml:space="preserve">. </w:t>
      </w:r>
      <w:bookmarkEnd w:id="5"/>
      <w:r w:rsidR="006D7B14" w:rsidRPr="009B1F1C">
        <w:rPr>
          <w:rFonts w:ascii="Times New Roman" w:hAnsi="Times New Roman" w:cs="Times New Roman"/>
          <w:sz w:val="28"/>
          <w:szCs w:val="28"/>
        </w:rPr>
        <w:t>Контрольно-надзорные органы.</w:t>
      </w:r>
    </w:p>
    <w:p w:rsidR="0073071D" w:rsidRPr="009B1F1C" w:rsidRDefault="0073071D" w:rsidP="009B1F1C">
      <w:pPr>
        <w:autoSpaceDE w:val="0"/>
        <w:autoSpaceDN w:val="0"/>
        <w:adjustRightInd w:val="0"/>
        <w:spacing w:line="360" w:lineRule="auto"/>
        <w:ind w:firstLine="709"/>
        <w:rPr>
          <w:rFonts w:ascii="Times New Roman" w:hAnsi="Times New Roman"/>
          <w:sz w:val="28"/>
          <w:szCs w:val="28"/>
        </w:rPr>
      </w:pPr>
    </w:p>
    <w:p w:rsidR="00460231" w:rsidRPr="009B1F1C" w:rsidRDefault="00460231"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Контрольно-надзорные органы осуществляют постоянный повседневный надзор и контроль за правильной реализацией и применением норм права органами исполнительной власти, различными организациями, учреждениями, предприятиями, должностными лицами и гражданами. К контрольно-надзорным органам государственной власти относятся: Прокуратура Российской Федерации, Счетная палата Российской Федерации и другие органы государственной власти, осуществляющие контрольно-надзорные функции. Контрольно-надзорные органы государственной власти выявляют различные нарушения законности и правопорядка, применяют к правонарушителям соответствующие санкции или ставят перед компетентными органами вопрос об устранении допущенных нарушений законности и привлечении виновных лиц к юридической ответственности.</w:t>
      </w:r>
    </w:p>
    <w:p w:rsidR="00460231" w:rsidRPr="009B1F1C" w:rsidRDefault="00460231"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 xml:space="preserve">В соответствии с Федеральным законом от 17 ноября </w:t>
      </w:r>
      <w:smartTag w:uri="urn:schemas-microsoft-com:office:smarttags" w:element="metricconverter">
        <w:smartTagPr>
          <w:attr w:name="ProductID" w:val="1995 г"/>
        </w:smartTagPr>
        <w:r w:rsidRPr="009B1F1C">
          <w:rPr>
            <w:rFonts w:ascii="Times New Roman" w:hAnsi="Times New Roman" w:cs="Times New Roman"/>
            <w:sz w:val="28"/>
            <w:szCs w:val="28"/>
          </w:rPr>
          <w:t>1995 г</w:t>
        </w:r>
      </w:smartTag>
      <w:r w:rsidRPr="009B1F1C">
        <w:rPr>
          <w:rFonts w:ascii="Times New Roman" w:hAnsi="Times New Roman" w:cs="Times New Roman"/>
          <w:sz w:val="28"/>
          <w:szCs w:val="28"/>
        </w:rPr>
        <w:t>. № 168-ФЗ «О Прокуратуре Российской Федерации»</w:t>
      </w:r>
      <w:r w:rsidRPr="009B1F1C">
        <w:rPr>
          <w:rStyle w:val="a7"/>
          <w:rFonts w:ascii="Times New Roman" w:hAnsi="Times New Roman"/>
          <w:sz w:val="28"/>
          <w:szCs w:val="28"/>
        </w:rPr>
        <w:footnoteReference w:id="27"/>
      </w:r>
      <w:r w:rsidRPr="009B1F1C">
        <w:rPr>
          <w:rFonts w:ascii="Times New Roman" w:hAnsi="Times New Roman" w:cs="Times New Roman"/>
          <w:sz w:val="28"/>
          <w:szCs w:val="28"/>
        </w:rPr>
        <w:t xml:space="preserve">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9B1F1C" w:rsidRDefault="00460231" w:rsidP="009B1F1C">
      <w:pPr>
        <w:pStyle w:val="a8"/>
        <w:spacing w:line="360" w:lineRule="auto"/>
        <w:ind w:firstLine="709"/>
        <w:jc w:val="both"/>
        <w:rPr>
          <w:rFonts w:ascii="Times New Roman" w:hAnsi="Times New Roman" w:cs="Times New Roman"/>
          <w:sz w:val="28"/>
          <w:szCs w:val="28"/>
          <w:lang w:val="en-US"/>
        </w:rPr>
      </w:pPr>
      <w:r w:rsidRPr="009B1F1C">
        <w:rPr>
          <w:rFonts w:ascii="Times New Roman" w:hAnsi="Times New Roman" w:cs="Times New Roman"/>
          <w:sz w:val="28"/>
          <w:szCs w:val="28"/>
        </w:rPr>
        <w:t xml:space="preserve">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w:t>
      </w:r>
    </w:p>
    <w:p w:rsidR="00460231" w:rsidRPr="009B1F1C" w:rsidRDefault="00460231"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b/>
          <w:sz w:val="28"/>
          <w:szCs w:val="28"/>
        </w:rPr>
        <w:t>Прокуратура Российской Федерации осуществляет:</w:t>
      </w:r>
    </w:p>
    <w:p w:rsidR="00460231" w:rsidRPr="009B1F1C" w:rsidRDefault="00460231" w:rsidP="009B1F1C">
      <w:pPr>
        <w:pStyle w:val="a8"/>
        <w:numPr>
          <w:ilvl w:val="0"/>
          <w:numId w:val="2"/>
        </w:numPr>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460231" w:rsidRPr="009B1F1C" w:rsidRDefault="00460231" w:rsidP="009B1F1C">
      <w:pPr>
        <w:pStyle w:val="a8"/>
        <w:numPr>
          <w:ilvl w:val="0"/>
          <w:numId w:val="2"/>
        </w:numPr>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460231" w:rsidRPr="009B1F1C" w:rsidRDefault="00460231" w:rsidP="009B1F1C">
      <w:pPr>
        <w:pStyle w:val="a8"/>
        <w:numPr>
          <w:ilvl w:val="0"/>
          <w:numId w:val="2"/>
        </w:numPr>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надзор за исполнением законов органами, осуществляющими оперативно- розыскную деятельность, дознание и предварительное следствие;</w:t>
      </w:r>
    </w:p>
    <w:p w:rsidR="00460231" w:rsidRPr="009B1F1C" w:rsidRDefault="00460231" w:rsidP="009B1F1C">
      <w:pPr>
        <w:pStyle w:val="a8"/>
        <w:numPr>
          <w:ilvl w:val="0"/>
          <w:numId w:val="2"/>
        </w:numPr>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надзор за исполнением законов судебными приставами;</w:t>
      </w:r>
    </w:p>
    <w:p w:rsidR="00460231" w:rsidRPr="009B1F1C" w:rsidRDefault="00460231" w:rsidP="009B1F1C">
      <w:pPr>
        <w:pStyle w:val="a8"/>
        <w:numPr>
          <w:ilvl w:val="0"/>
          <w:numId w:val="2"/>
        </w:numPr>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460231" w:rsidRPr="009B1F1C" w:rsidRDefault="00460231" w:rsidP="009B1F1C">
      <w:pPr>
        <w:pStyle w:val="a8"/>
        <w:numPr>
          <w:ilvl w:val="0"/>
          <w:numId w:val="2"/>
        </w:numPr>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уголовное преследование в соответствии с полномочиями, установленными уголовно-процессуальным законодательством Российской Федерации;</w:t>
      </w:r>
    </w:p>
    <w:p w:rsidR="00460231" w:rsidRPr="009B1F1C" w:rsidRDefault="00460231" w:rsidP="009B1F1C">
      <w:pPr>
        <w:pStyle w:val="a8"/>
        <w:numPr>
          <w:ilvl w:val="0"/>
          <w:numId w:val="2"/>
        </w:numPr>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координацию деятельности правоохранительных органов по борьбе с преступностью.</w:t>
      </w:r>
    </w:p>
    <w:p w:rsidR="00460231" w:rsidRPr="009B1F1C" w:rsidRDefault="00460231" w:rsidP="009B1F1C">
      <w:pPr>
        <w:pStyle w:val="a8"/>
        <w:spacing w:line="360" w:lineRule="auto"/>
        <w:ind w:firstLine="709"/>
        <w:jc w:val="both"/>
        <w:rPr>
          <w:rFonts w:ascii="Times New Roman" w:hAnsi="Times New Roman" w:cs="Times New Roman"/>
          <w:b/>
          <w:sz w:val="28"/>
          <w:szCs w:val="28"/>
        </w:rPr>
      </w:pPr>
      <w:r w:rsidRPr="009B1F1C">
        <w:rPr>
          <w:rFonts w:ascii="Times New Roman" w:hAnsi="Times New Roman" w:cs="Times New Roman"/>
          <w:b/>
          <w:sz w:val="28"/>
          <w:szCs w:val="28"/>
        </w:rPr>
        <w:t>Органы прокуратуры:</w:t>
      </w:r>
    </w:p>
    <w:p w:rsidR="00460231" w:rsidRPr="009B1F1C" w:rsidRDefault="00460231" w:rsidP="009B1F1C">
      <w:pPr>
        <w:pStyle w:val="a8"/>
        <w:numPr>
          <w:ilvl w:val="0"/>
          <w:numId w:val="2"/>
        </w:numPr>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rsidR="00460231" w:rsidRPr="009B1F1C" w:rsidRDefault="00460231" w:rsidP="009B1F1C">
      <w:pPr>
        <w:pStyle w:val="a8"/>
        <w:numPr>
          <w:ilvl w:val="0"/>
          <w:numId w:val="2"/>
        </w:numPr>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w:t>
      </w:r>
    </w:p>
    <w:p w:rsidR="00460231" w:rsidRPr="009B1F1C" w:rsidRDefault="00460231" w:rsidP="009B1F1C">
      <w:pPr>
        <w:pStyle w:val="a8"/>
        <w:numPr>
          <w:ilvl w:val="0"/>
          <w:numId w:val="2"/>
        </w:numPr>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460231" w:rsidRPr="009B1F1C" w:rsidRDefault="00460231"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 xml:space="preserve">Счетная палата Российской Федерации является постоянно действующим органом государственного финансового контроля. В своей деятельности Счетная палата руководствуется Конституцией Российской Федерации, Федеральным законом «О Счетной палате Российской Федерации» от 11 января </w:t>
      </w:r>
      <w:smartTag w:uri="urn:schemas-microsoft-com:office:smarttags" w:element="metricconverter">
        <w:smartTagPr>
          <w:attr w:name="ProductID" w:val="1995 г"/>
        </w:smartTagPr>
        <w:r w:rsidRPr="009B1F1C">
          <w:rPr>
            <w:rFonts w:ascii="Times New Roman" w:hAnsi="Times New Roman" w:cs="Times New Roman"/>
            <w:sz w:val="28"/>
            <w:szCs w:val="28"/>
          </w:rPr>
          <w:t>1995 г</w:t>
        </w:r>
      </w:smartTag>
      <w:r w:rsidRPr="009B1F1C">
        <w:rPr>
          <w:rFonts w:ascii="Times New Roman" w:hAnsi="Times New Roman" w:cs="Times New Roman"/>
          <w:sz w:val="28"/>
          <w:szCs w:val="28"/>
        </w:rPr>
        <w:t xml:space="preserve">. и другими законами Российской Федерации. </w:t>
      </w:r>
    </w:p>
    <w:p w:rsidR="00460231" w:rsidRPr="009B1F1C" w:rsidRDefault="00460231" w:rsidP="009B1F1C">
      <w:pPr>
        <w:pStyle w:val="a8"/>
        <w:spacing w:line="360" w:lineRule="auto"/>
        <w:ind w:firstLine="709"/>
        <w:jc w:val="both"/>
        <w:rPr>
          <w:rFonts w:ascii="Times New Roman" w:hAnsi="Times New Roman" w:cs="Times New Roman"/>
          <w:sz w:val="28"/>
          <w:szCs w:val="28"/>
        </w:rPr>
      </w:pPr>
      <w:r w:rsidRPr="009B1F1C">
        <w:rPr>
          <w:rFonts w:ascii="Times New Roman" w:hAnsi="Times New Roman" w:cs="Times New Roman"/>
          <w:b/>
          <w:sz w:val="28"/>
          <w:szCs w:val="28"/>
        </w:rPr>
        <w:t>Счетная палата</w:t>
      </w:r>
      <w:r w:rsidRPr="009B1F1C">
        <w:rPr>
          <w:rFonts w:ascii="Times New Roman" w:hAnsi="Times New Roman" w:cs="Times New Roman"/>
          <w:sz w:val="28"/>
          <w:szCs w:val="28"/>
        </w:rPr>
        <w:t xml:space="preserve"> осуществляет контроль за исполнением федерального бюджета на основе принципов законности, объективности, независимости и гласности.</w:t>
      </w:r>
    </w:p>
    <w:p w:rsidR="00460231" w:rsidRPr="009B1F1C" w:rsidRDefault="00460231" w:rsidP="009B1F1C">
      <w:pPr>
        <w:pStyle w:val="a3"/>
        <w:spacing w:line="360" w:lineRule="auto"/>
        <w:ind w:left="0" w:firstLine="709"/>
        <w:rPr>
          <w:sz w:val="28"/>
          <w:szCs w:val="28"/>
        </w:rPr>
      </w:pPr>
    </w:p>
    <w:p w:rsidR="00617A2D" w:rsidRPr="009B1F1C" w:rsidRDefault="009B1F1C" w:rsidP="009B1F1C">
      <w:pPr>
        <w:pStyle w:val="a3"/>
        <w:spacing w:line="360" w:lineRule="auto"/>
        <w:ind w:left="0" w:firstLine="709"/>
        <w:rPr>
          <w:b/>
          <w:sz w:val="28"/>
          <w:szCs w:val="28"/>
        </w:rPr>
      </w:pPr>
      <w:r>
        <w:rPr>
          <w:b/>
          <w:sz w:val="28"/>
          <w:szCs w:val="28"/>
        </w:rPr>
        <w:br w:type="page"/>
      </w:r>
      <w:r w:rsidR="00617A2D" w:rsidRPr="009B1F1C">
        <w:rPr>
          <w:b/>
          <w:sz w:val="28"/>
          <w:szCs w:val="28"/>
        </w:rPr>
        <w:t>Заключение.</w:t>
      </w:r>
    </w:p>
    <w:p w:rsidR="0073071D" w:rsidRPr="009B1F1C" w:rsidRDefault="0073071D" w:rsidP="009B1F1C">
      <w:pPr>
        <w:pStyle w:val="a3"/>
        <w:spacing w:line="360" w:lineRule="auto"/>
        <w:ind w:left="0" w:firstLine="709"/>
        <w:jc w:val="center"/>
        <w:rPr>
          <w:b/>
          <w:sz w:val="28"/>
          <w:szCs w:val="28"/>
        </w:rPr>
      </w:pPr>
    </w:p>
    <w:p w:rsidR="000C56F5" w:rsidRPr="009B1F1C" w:rsidRDefault="00617A2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Итак, в своей работе я рассмотрела систему государственных органов Российской Федерации, в которую, согласно Конституции РФ, входят как органы государственной власти Федерации, так и органы государственной власти ее субъектов, а также ряд других государственных органов. Главой государства является Президент Российской Федерации, который обеспечивает согласованное функционирование и взаимодействие всех органов государственной власти. Федеральное собрание, которое является парламентом РФ и состоит из двух палат: Совета Ф</w:t>
      </w:r>
      <w:r w:rsidR="000C56F5" w:rsidRPr="009B1F1C">
        <w:rPr>
          <w:rFonts w:ascii="Times New Roman" w:hAnsi="Times New Roman"/>
          <w:sz w:val="28"/>
          <w:szCs w:val="28"/>
        </w:rPr>
        <w:t>едерации и Государственной Думы.</w:t>
      </w:r>
    </w:p>
    <w:p w:rsidR="000C56F5" w:rsidRPr="009B1F1C" w:rsidRDefault="00617A2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Тем самым устанавливается, что формой государства является представительная, т.е. опосредованная выборам, парламентская демократия, в условиях которой формирование политической воли народа возлагается на народное представительство, самостоятельно принимающее наиболее ответственные решения.</w:t>
      </w:r>
    </w:p>
    <w:p w:rsidR="00617A2D" w:rsidRPr="009B1F1C" w:rsidRDefault="000C56F5"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В организации государственной деятельности лежит разделение властей на </w:t>
      </w:r>
      <w:r w:rsidR="00617A2D" w:rsidRPr="009B1F1C">
        <w:rPr>
          <w:rFonts w:ascii="Times New Roman" w:hAnsi="Times New Roman"/>
          <w:sz w:val="28"/>
          <w:szCs w:val="28"/>
        </w:rPr>
        <w:t>законодательную, исполнительную и судебную</w:t>
      </w:r>
      <w:r w:rsidR="00640CFF" w:rsidRPr="009B1F1C">
        <w:rPr>
          <w:rFonts w:ascii="Times New Roman" w:hAnsi="Times New Roman"/>
          <w:sz w:val="28"/>
          <w:szCs w:val="28"/>
        </w:rPr>
        <w:t>.</w:t>
      </w:r>
      <w:r w:rsidRPr="009B1F1C">
        <w:rPr>
          <w:rFonts w:ascii="Times New Roman" w:hAnsi="Times New Roman"/>
          <w:sz w:val="28"/>
          <w:szCs w:val="28"/>
        </w:rPr>
        <w:t xml:space="preserve"> Данное разделение  закреплено в Конституции Российской Федерации, так же в Конституции Российской Федерации закреплены основные положения организации деятельности этих государственных органов.</w:t>
      </w:r>
    </w:p>
    <w:p w:rsidR="00617A2D" w:rsidRPr="009B1F1C" w:rsidRDefault="00617A2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Помимо органов государственной власти в систему государственных органов РФ входят также и другие государственные органы, осуществляющие, как правило, различные вспомогательные, совещательные и другие такого рода функции, определяемые органами государственной власти, при которых обычно состоят эти государственные органы.</w:t>
      </w:r>
    </w:p>
    <w:p w:rsidR="00617A2D" w:rsidRPr="009B1F1C" w:rsidRDefault="00617A2D" w:rsidP="009B1F1C">
      <w:pPr>
        <w:autoSpaceDE w:val="0"/>
        <w:autoSpaceDN w:val="0"/>
        <w:adjustRightInd w:val="0"/>
        <w:spacing w:line="360" w:lineRule="auto"/>
        <w:ind w:firstLine="709"/>
        <w:jc w:val="both"/>
        <w:rPr>
          <w:rFonts w:ascii="Times New Roman" w:hAnsi="Times New Roman"/>
          <w:b/>
          <w:sz w:val="28"/>
          <w:szCs w:val="28"/>
        </w:rPr>
      </w:pPr>
      <w:r w:rsidRPr="009B1F1C">
        <w:rPr>
          <w:rFonts w:ascii="Times New Roman" w:hAnsi="Times New Roman"/>
          <w:sz w:val="28"/>
          <w:szCs w:val="28"/>
        </w:rPr>
        <w:tab/>
        <w:t>В число этих органов входят, например, Администрация Президента РФ, обеспечивающая деятельность Президента России; Совет Безопасности РФ, обеспечивающий условия для реализации Президентом РФ конституционных полномочий по защите прав человека и гражданина, охране суверенитета РФ, ее независимости и государственной целостности, а также ряд других государственных органов.</w:t>
      </w:r>
      <w:r w:rsidRPr="009B1F1C">
        <w:rPr>
          <w:rFonts w:ascii="Times New Roman" w:hAnsi="Times New Roman"/>
          <w:b/>
          <w:sz w:val="28"/>
          <w:szCs w:val="28"/>
        </w:rPr>
        <w:tab/>
      </w:r>
    </w:p>
    <w:p w:rsidR="006D7B14" w:rsidRPr="009B1F1C" w:rsidRDefault="00617A2D" w:rsidP="009B1F1C">
      <w:pPr>
        <w:autoSpaceDE w:val="0"/>
        <w:autoSpaceDN w:val="0"/>
        <w:adjustRightInd w:val="0"/>
        <w:spacing w:line="360" w:lineRule="auto"/>
        <w:ind w:firstLine="709"/>
        <w:jc w:val="both"/>
        <w:rPr>
          <w:rFonts w:ascii="Times New Roman" w:hAnsi="Times New Roman"/>
          <w:sz w:val="28"/>
          <w:szCs w:val="28"/>
        </w:rPr>
      </w:pPr>
      <w:r w:rsidRPr="009B1F1C">
        <w:rPr>
          <w:rFonts w:ascii="Times New Roman" w:hAnsi="Times New Roman"/>
          <w:sz w:val="28"/>
          <w:szCs w:val="28"/>
        </w:rPr>
        <w:tab/>
      </w:r>
      <w:r w:rsidR="000C56F5" w:rsidRPr="009B1F1C">
        <w:rPr>
          <w:rFonts w:ascii="Times New Roman" w:hAnsi="Times New Roman"/>
          <w:sz w:val="28"/>
          <w:szCs w:val="28"/>
        </w:rPr>
        <w:t xml:space="preserve">Все </w:t>
      </w:r>
      <w:r w:rsidR="004D6EA5" w:rsidRPr="009B1F1C">
        <w:rPr>
          <w:rFonts w:ascii="Times New Roman" w:hAnsi="Times New Roman"/>
          <w:sz w:val="28"/>
          <w:szCs w:val="28"/>
        </w:rPr>
        <w:t>это дает основание</w:t>
      </w:r>
      <w:r w:rsidR="000C56F5" w:rsidRPr="009B1F1C">
        <w:rPr>
          <w:rFonts w:ascii="Times New Roman" w:hAnsi="Times New Roman"/>
          <w:sz w:val="28"/>
          <w:szCs w:val="28"/>
        </w:rPr>
        <w:t>, что государственные органы играют огромную роль в управлении государством и от их деятельности зависит будущая политическое, социально-экономическое положение страны и, соответственно, и положение граждан этой страны.</w:t>
      </w:r>
    </w:p>
    <w:p w:rsidR="00617A2D" w:rsidRDefault="006D7B14" w:rsidP="009B1F1C">
      <w:pPr>
        <w:autoSpaceDE w:val="0"/>
        <w:autoSpaceDN w:val="0"/>
        <w:adjustRightInd w:val="0"/>
        <w:spacing w:line="360" w:lineRule="auto"/>
        <w:ind w:firstLine="709"/>
        <w:jc w:val="center"/>
        <w:rPr>
          <w:rFonts w:ascii="Times New Roman" w:hAnsi="Times New Roman"/>
          <w:b/>
          <w:sz w:val="28"/>
          <w:szCs w:val="28"/>
          <w:lang w:val="en-US"/>
        </w:rPr>
      </w:pPr>
      <w:r w:rsidRPr="009B1F1C">
        <w:rPr>
          <w:rFonts w:ascii="Times New Roman" w:hAnsi="Times New Roman"/>
          <w:sz w:val="28"/>
          <w:szCs w:val="28"/>
        </w:rPr>
        <w:br w:type="page"/>
      </w:r>
      <w:r w:rsidRPr="009B1F1C">
        <w:rPr>
          <w:rFonts w:ascii="Times New Roman" w:hAnsi="Times New Roman"/>
          <w:b/>
          <w:sz w:val="28"/>
          <w:szCs w:val="28"/>
        </w:rPr>
        <w:t>Использованная литература:</w:t>
      </w:r>
    </w:p>
    <w:p w:rsidR="009B1F1C" w:rsidRPr="009B1F1C" w:rsidRDefault="009B1F1C" w:rsidP="009B1F1C">
      <w:pPr>
        <w:autoSpaceDE w:val="0"/>
        <w:autoSpaceDN w:val="0"/>
        <w:adjustRightInd w:val="0"/>
        <w:spacing w:line="360" w:lineRule="auto"/>
        <w:ind w:firstLine="709"/>
        <w:jc w:val="center"/>
        <w:rPr>
          <w:rFonts w:ascii="Times New Roman" w:hAnsi="Times New Roman"/>
          <w:b/>
          <w:sz w:val="28"/>
          <w:szCs w:val="28"/>
          <w:lang w:val="en-US"/>
        </w:rPr>
      </w:pPr>
    </w:p>
    <w:p w:rsidR="006D7B14" w:rsidRPr="009B1F1C" w:rsidRDefault="006D7B14" w:rsidP="009B1F1C">
      <w:pPr>
        <w:pStyle w:val="a8"/>
        <w:numPr>
          <w:ilvl w:val="0"/>
          <w:numId w:val="6"/>
        </w:numPr>
        <w:tabs>
          <w:tab w:val="num" w:pos="1620"/>
        </w:tabs>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 xml:space="preserve">Конституция Российской Федерации. М. </w:t>
      </w:r>
      <w:smartTag w:uri="urn:schemas-microsoft-com:office:smarttags" w:element="metricconverter">
        <w:smartTagPr>
          <w:attr w:name="ProductID" w:val="2000 г"/>
        </w:smartTagPr>
        <w:r w:rsidRPr="009B1F1C">
          <w:rPr>
            <w:rFonts w:ascii="Times New Roman" w:hAnsi="Times New Roman" w:cs="Times New Roman"/>
            <w:sz w:val="28"/>
            <w:szCs w:val="28"/>
          </w:rPr>
          <w:t>2000 г</w:t>
        </w:r>
      </w:smartTag>
      <w:r w:rsidRPr="009B1F1C">
        <w:rPr>
          <w:rFonts w:ascii="Times New Roman" w:hAnsi="Times New Roman" w:cs="Times New Roman"/>
          <w:sz w:val="28"/>
          <w:szCs w:val="28"/>
        </w:rPr>
        <w:t>.</w:t>
      </w:r>
    </w:p>
    <w:p w:rsidR="006D7B14" w:rsidRPr="009B1F1C" w:rsidRDefault="006D7B14" w:rsidP="009B1F1C">
      <w:pPr>
        <w:pStyle w:val="a8"/>
        <w:numPr>
          <w:ilvl w:val="0"/>
          <w:numId w:val="6"/>
        </w:numPr>
        <w:tabs>
          <w:tab w:val="num" w:pos="1620"/>
        </w:tabs>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Гомеров И. Н. Государство и государственная власть: предпосылки, особенности, структура. — М., 2002.</w:t>
      </w:r>
    </w:p>
    <w:p w:rsidR="006D7B14" w:rsidRPr="009B1F1C" w:rsidRDefault="006D7B14" w:rsidP="009B1F1C">
      <w:pPr>
        <w:pStyle w:val="a8"/>
        <w:numPr>
          <w:ilvl w:val="0"/>
          <w:numId w:val="6"/>
        </w:numPr>
        <w:tabs>
          <w:tab w:val="num" w:pos="1620"/>
        </w:tabs>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Дыльнов Г. В. Законодательная власть в правовом государстве. — М.,1995.</w:t>
      </w:r>
    </w:p>
    <w:p w:rsidR="006D7B14" w:rsidRPr="009B1F1C" w:rsidRDefault="006D7B14" w:rsidP="009B1F1C">
      <w:pPr>
        <w:pStyle w:val="a8"/>
        <w:numPr>
          <w:ilvl w:val="0"/>
          <w:numId w:val="6"/>
        </w:numPr>
        <w:tabs>
          <w:tab w:val="num" w:pos="1620"/>
        </w:tabs>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Рассолов М.М. Теория государства и права. –М.: 2000.</w:t>
      </w:r>
    </w:p>
    <w:p w:rsidR="006D7B14" w:rsidRPr="009B1F1C" w:rsidRDefault="006D7B14" w:rsidP="009B1F1C">
      <w:pPr>
        <w:pStyle w:val="a8"/>
        <w:numPr>
          <w:ilvl w:val="0"/>
          <w:numId w:val="6"/>
        </w:numPr>
        <w:tabs>
          <w:tab w:val="num" w:pos="1620"/>
        </w:tabs>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Ржевский В. А., Чепурнова Н. М. Судебная власть в Российской Федерации: конституционные основы организации и деятельности. — М, 1998.</w:t>
      </w:r>
    </w:p>
    <w:p w:rsidR="006D7B14" w:rsidRPr="009B1F1C" w:rsidRDefault="006D7B14" w:rsidP="009B1F1C">
      <w:pPr>
        <w:pStyle w:val="a8"/>
        <w:numPr>
          <w:ilvl w:val="0"/>
          <w:numId w:val="6"/>
        </w:numPr>
        <w:tabs>
          <w:tab w:val="num" w:pos="1620"/>
        </w:tabs>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Назаренко Г.В. Теория государства и права: учебное пособие. –М. 1999.</w:t>
      </w:r>
    </w:p>
    <w:p w:rsidR="006D7B14" w:rsidRPr="009B1F1C" w:rsidRDefault="006D7B14" w:rsidP="009B1F1C">
      <w:pPr>
        <w:pStyle w:val="a8"/>
        <w:numPr>
          <w:ilvl w:val="0"/>
          <w:numId w:val="6"/>
        </w:numPr>
        <w:tabs>
          <w:tab w:val="num" w:pos="1620"/>
        </w:tabs>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 xml:space="preserve">Петров К.М. Теория государства и права. Ростов-на-Дону </w:t>
      </w:r>
      <w:smartTag w:uri="urn:schemas-microsoft-com:office:smarttags" w:element="metricconverter">
        <w:smartTagPr>
          <w:attr w:name="ProductID" w:val="2004 г"/>
        </w:smartTagPr>
        <w:r w:rsidRPr="009B1F1C">
          <w:rPr>
            <w:rFonts w:ascii="Times New Roman" w:hAnsi="Times New Roman" w:cs="Times New Roman"/>
            <w:sz w:val="28"/>
            <w:szCs w:val="28"/>
          </w:rPr>
          <w:t>2004 г</w:t>
        </w:r>
      </w:smartTag>
      <w:r w:rsidRPr="009B1F1C">
        <w:rPr>
          <w:rFonts w:ascii="Times New Roman" w:hAnsi="Times New Roman" w:cs="Times New Roman"/>
          <w:sz w:val="28"/>
          <w:szCs w:val="28"/>
        </w:rPr>
        <w:t>.</w:t>
      </w:r>
    </w:p>
    <w:p w:rsidR="006D7B14" w:rsidRPr="009B1F1C" w:rsidRDefault="006D7B14" w:rsidP="009B1F1C">
      <w:pPr>
        <w:pStyle w:val="a8"/>
        <w:numPr>
          <w:ilvl w:val="0"/>
          <w:numId w:val="6"/>
        </w:numPr>
        <w:tabs>
          <w:tab w:val="num" w:pos="1620"/>
        </w:tabs>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 xml:space="preserve">Романенкова Е.Н. Теория государства и права. - М.: </w:t>
      </w:r>
      <w:smartTag w:uri="urn:schemas-microsoft-com:office:smarttags" w:element="metricconverter">
        <w:smartTagPr>
          <w:attr w:name="ProductID" w:val="2005 г"/>
        </w:smartTagPr>
        <w:r w:rsidRPr="009B1F1C">
          <w:rPr>
            <w:rFonts w:ascii="Times New Roman" w:hAnsi="Times New Roman" w:cs="Times New Roman"/>
            <w:sz w:val="28"/>
            <w:szCs w:val="28"/>
          </w:rPr>
          <w:t>2005 г</w:t>
        </w:r>
      </w:smartTag>
      <w:r w:rsidRPr="009B1F1C">
        <w:rPr>
          <w:rFonts w:ascii="Times New Roman" w:hAnsi="Times New Roman" w:cs="Times New Roman"/>
          <w:sz w:val="28"/>
          <w:szCs w:val="28"/>
        </w:rPr>
        <w:t>.</w:t>
      </w:r>
    </w:p>
    <w:p w:rsidR="006D7B14" w:rsidRPr="009B1F1C" w:rsidRDefault="006D7B14" w:rsidP="009B1F1C">
      <w:pPr>
        <w:pStyle w:val="a8"/>
        <w:numPr>
          <w:ilvl w:val="0"/>
          <w:numId w:val="6"/>
        </w:numPr>
        <w:tabs>
          <w:tab w:val="num" w:pos="1620"/>
        </w:tabs>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Сахаров Н. А. Институт президентства в современном мире. — М.. 1994.</w:t>
      </w:r>
    </w:p>
    <w:p w:rsidR="006D7B14" w:rsidRPr="009B1F1C" w:rsidRDefault="006D7B14" w:rsidP="009B1F1C">
      <w:pPr>
        <w:pStyle w:val="a8"/>
        <w:numPr>
          <w:ilvl w:val="0"/>
          <w:numId w:val="6"/>
        </w:numPr>
        <w:tabs>
          <w:tab w:val="num" w:pos="1620"/>
        </w:tabs>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Собрание законодательства Российской Федерации. 2003. №31. Ст. 2990.</w:t>
      </w:r>
    </w:p>
    <w:p w:rsidR="006D7B14" w:rsidRPr="009B1F1C" w:rsidRDefault="006D7B14" w:rsidP="009B1F1C">
      <w:pPr>
        <w:pStyle w:val="a8"/>
        <w:numPr>
          <w:ilvl w:val="0"/>
          <w:numId w:val="6"/>
        </w:numPr>
        <w:tabs>
          <w:tab w:val="num" w:pos="1620"/>
        </w:tabs>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Собрание законодательства Российской Федерации. 2003. № 1. Ст. I.</w:t>
      </w:r>
    </w:p>
    <w:p w:rsidR="000A7207" w:rsidRPr="009B1F1C" w:rsidRDefault="006D7B14" w:rsidP="009B1F1C">
      <w:pPr>
        <w:pStyle w:val="a8"/>
        <w:numPr>
          <w:ilvl w:val="0"/>
          <w:numId w:val="6"/>
        </w:numPr>
        <w:spacing w:line="360" w:lineRule="auto"/>
        <w:ind w:firstLine="709"/>
        <w:jc w:val="both"/>
        <w:rPr>
          <w:rFonts w:ascii="Times New Roman" w:hAnsi="Times New Roman" w:cs="Times New Roman"/>
          <w:sz w:val="28"/>
          <w:szCs w:val="28"/>
        </w:rPr>
      </w:pPr>
      <w:r w:rsidRPr="009B1F1C">
        <w:rPr>
          <w:rFonts w:ascii="Times New Roman" w:hAnsi="Times New Roman" w:cs="Times New Roman"/>
          <w:sz w:val="28"/>
          <w:szCs w:val="28"/>
        </w:rPr>
        <w:t>Собрание законодательства Российской Федерации. 2003. № 47. Ст. 4</w:t>
      </w:r>
      <w:r w:rsidR="0005304E" w:rsidRPr="009B1F1C">
        <w:rPr>
          <w:rFonts w:ascii="Times New Roman" w:hAnsi="Times New Roman" w:cs="Times New Roman"/>
          <w:sz w:val="28"/>
          <w:szCs w:val="28"/>
        </w:rPr>
        <w:t>472.</w:t>
      </w:r>
    </w:p>
    <w:p w:rsidR="006D7B14" w:rsidRPr="009B1F1C" w:rsidRDefault="006D7B14" w:rsidP="009B1F1C">
      <w:pPr>
        <w:widowControl/>
        <w:numPr>
          <w:ilvl w:val="0"/>
          <w:numId w:val="6"/>
        </w:numPr>
        <w:spacing w:line="360" w:lineRule="auto"/>
        <w:ind w:firstLine="709"/>
        <w:jc w:val="both"/>
        <w:rPr>
          <w:rFonts w:ascii="Times New Roman" w:hAnsi="Times New Roman"/>
          <w:sz w:val="28"/>
          <w:szCs w:val="28"/>
        </w:rPr>
      </w:pPr>
      <w:r w:rsidRPr="009B1F1C">
        <w:rPr>
          <w:rFonts w:ascii="Times New Roman" w:hAnsi="Times New Roman"/>
          <w:sz w:val="28"/>
          <w:szCs w:val="28"/>
        </w:rPr>
        <w:t>Баглай М.В. Конституционное право Российской Федерации. Учебник для юридических вузов и факультетов. Изд. 2-е, изм. и доп. – М.: Издательская группа НОРМА-ИНФРА М, 1999. – 776 с.</w:t>
      </w:r>
    </w:p>
    <w:p w:rsidR="006D7B14" w:rsidRPr="009B1F1C" w:rsidRDefault="006D7B14" w:rsidP="009B1F1C">
      <w:pPr>
        <w:widowControl/>
        <w:numPr>
          <w:ilvl w:val="0"/>
          <w:numId w:val="6"/>
        </w:numPr>
        <w:spacing w:line="360" w:lineRule="auto"/>
        <w:ind w:firstLine="709"/>
        <w:jc w:val="both"/>
        <w:rPr>
          <w:rFonts w:ascii="Times New Roman" w:hAnsi="Times New Roman"/>
          <w:sz w:val="28"/>
          <w:szCs w:val="28"/>
        </w:rPr>
      </w:pPr>
      <w:r w:rsidRPr="009B1F1C">
        <w:rPr>
          <w:rFonts w:ascii="Times New Roman" w:hAnsi="Times New Roman"/>
          <w:sz w:val="28"/>
          <w:szCs w:val="28"/>
        </w:rPr>
        <w:t>Мирошникова В.А. Комментарии к Конституции Российской Федерации. – М.: Ассоциация авторов и издателей «ТАНДЕМ». Издательство ЭКМОС, 2000. – 176 с.</w:t>
      </w:r>
    </w:p>
    <w:p w:rsidR="006D7B14" w:rsidRPr="009B1F1C" w:rsidRDefault="006D7B14" w:rsidP="009B1F1C">
      <w:pPr>
        <w:widowControl/>
        <w:numPr>
          <w:ilvl w:val="0"/>
          <w:numId w:val="6"/>
        </w:numPr>
        <w:spacing w:line="360" w:lineRule="auto"/>
        <w:ind w:firstLine="709"/>
        <w:jc w:val="both"/>
        <w:rPr>
          <w:rFonts w:ascii="Times New Roman" w:hAnsi="Times New Roman"/>
          <w:sz w:val="28"/>
          <w:szCs w:val="28"/>
        </w:rPr>
      </w:pPr>
      <w:r w:rsidRPr="009B1F1C">
        <w:rPr>
          <w:rFonts w:ascii="Times New Roman" w:hAnsi="Times New Roman"/>
          <w:sz w:val="28"/>
          <w:szCs w:val="28"/>
        </w:rPr>
        <w:t>Правоведение: Учебник для неюридических вузов. Под ред. О.Е. Кутафина. – 2-е изд., перераб. и доп. – М.: Юристъ, 2005. – 408 с.</w:t>
      </w:r>
    </w:p>
    <w:p w:rsidR="006D7B14" w:rsidRPr="009B1F1C" w:rsidRDefault="006D7B14" w:rsidP="009B1F1C">
      <w:pPr>
        <w:widowControl/>
        <w:numPr>
          <w:ilvl w:val="0"/>
          <w:numId w:val="6"/>
        </w:numPr>
        <w:spacing w:line="360" w:lineRule="auto"/>
        <w:ind w:firstLine="709"/>
        <w:jc w:val="both"/>
        <w:rPr>
          <w:rFonts w:ascii="Times New Roman" w:hAnsi="Times New Roman"/>
          <w:sz w:val="28"/>
          <w:szCs w:val="28"/>
        </w:rPr>
      </w:pPr>
      <w:r w:rsidRPr="009B1F1C">
        <w:rPr>
          <w:rFonts w:ascii="Times New Roman" w:hAnsi="Times New Roman"/>
          <w:sz w:val="28"/>
          <w:szCs w:val="28"/>
        </w:rPr>
        <w:t xml:space="preserve">Сборник кодексов Российской Федерации. – М.: «Проспект», 2001. – 1120 с. </w:t>
      </w:r>
    </w:p>
    <w:p w:rsidR="0005304E" w:rsidRPr="009B1F1C" w:rsidRDefault="0005304E" w:rsidP="009B1F1C">
      <w:pPr>
        <w:pStyle w:val="a5"/>
        <w:numPr>
          <w:ilvl w:val="0"/>
          <w:numId w:val="6"/>
        </w:numPr>
        <w:spacing w:line="360" w:lineRule="auto"/>
        <w:ind w:firstLine="709"/>
        <w:jc w:val="both"/>
        <w:rPr>
          <w:sz w:val="28"/>
          <w:szCs w:val="28"/>
        </w:rPr>
      </w:pPr>
      <w:r w:rsidRPr="009B1F1C">
        <w:rPr>
          <w:sz w:val="28"/>
          <w:szCs w:val="28"/>
        </w:rPr>
        <w:t>В. Е. Чиркин. Конституционное право зарубежных стран // М.: Юрист, 1997г., стр. 130.</w:t>
      </w:r>
    </w:p>
    <w:p w:rsidR="005A3B34" w:rsidRPr="009B1F1C" w:rsidRDefault="005A3B34" w:rsidP="009B1F1C">
      <w:pPr>
        <w:autoSpaceDE w:val="0"/>
        <w:autoSpaceDN w:val="0"/>
        <w:adjustRightInd w:val="0"/>
        <w:spacing w:line="360" w:lineRule="auto"/>
        <w:ind w:firstLine="709"/>
        <w:jc w:val="both"/>
        <w:rPr>
          <w:rFonts w:ascii="Times New Roman" w:hAnsi="Times New Roman"/>
          <w:sz w:val="28"/>
          <w:szCs w:val="28"/>
        </w:rPr>
      </w:pPr>
      <w:bookmarkStart w:id="6" w:name="_GoBack"/>
      <w:bookmarkEnd w:id="6"/>
    </w:p>
    <w:sectPr w:rsidR="005A3B34" w:rsidRPr="009B1F1C" w:rsidSect="009B1F1C">
      <w:footerReference w:type="even" r:id="rId7"/>
      <w:footerReference w:type="default" r:id="rId8"/>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CB" w:rsidRDefault="001F75CB">
      <w:pPr>
        <w:autoSpaceDE w:val="0"/>
        <w:autoSpaceDN w:val="0"/>
        <w:adjustRightInd w:val="0"/>
        <w:rPr>
          <w:rFonts w:ascii="Times New Roman" w:hAnsi="Times New Roman"/>
        </w:rPr>
      </w:pPr>
      <w:r>
        <w:rPr>
          <w:rFonts w:ascii="Times New Roman" w:hAnsi="Times New Roman"/>
        </w:rPr>
        <w:separator/>
      </w:r>
    </w:p>
  </w:endnote>
  <w:endnote w:type="continuationSeparator" w:id="0">
    <w:p w:rsidR="001F75CB" w:rsidRDefault="001F75CB">
      <w:pPr>
        <w:autoSpaceDE w:val="0"/>
        <w:autoSpaceDN w:val="0"/>
        <w:adjustRightInd w:val="0"/>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4E" w:rsidRDefault="0005304E" w:rsidP="007C48AA">
    <w:pPr>
      <w:pStyle w:val="aa"/>
      <w:framePr w:wrap="around" w:vAnchor="text" w:hAnchor="margin" w:xAlign="right" w:y="1"/>
      <w:rPr>
        <w:rStyle w:val="ac"/>
      </w:rPr>
    </w:pPr>
  </w:p>
  <w:p w:rsidR="0005304E" w:rsidRDefault="0005304E" w:rsidP="0005304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4E" w:rsidRDefault="00C83661" w:rsidP="007C48AA">
    <w:pPr>
      <w:pStyle w:val="aa"/>
      <w:framePr w:wrap="around" w:vAnchor="text" w:hAnchor="margin" w:xAlign="right" w:y="1"/>
      <w:rPr>
        <w:rStyle w:val="ac"/>
      </w:rPr>
    </w:pPr>
    <w:r>
      <w:rPr>
        <w:rStyle w:val="ac"/>
        <w:noProof/>
      </w:rPr>
      <w:t>2</w:t>
    </w:r>
  </w:p>
  <w:p w:rsidR="0005304E" w:rsidRDefault="0005304E" w:rsidP="0005304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CB" w:rsidRDefault="001F75CB">
      <w:pPr>
        <w:autoSpaceDE w:val="0"/>
        <w:autoSpaceDN w:val="0"/>
        <w:adjustRightInd w:val="0"/>
        <w:rPr>
          <w:rFonts w:ascii="Times New Roman" w:hAnsi="Times New Roman"/>
        </w:rPr>
      </w:pPr>
      <w:r>
        <w:rPr>
          <w:rFonts w:ascii="Times New Roman" w:hAnsi="Times New Roman"/>
        </w:rPr>
        <w:separator/>
      </w:r>
    </w:p>
  </w:footnote>
  <w:footnote w:type="continuationSeparator" w:id="0">
    <w:p w:rsidR="001F75CB" w:rsidRDefault="001F75CB">
      <w:pPr>
        <w:autoSpaceDE w:val="0"/>
        <w:autoSpaceDN w:val="0"/>
        <w:adjustRightInd w:val="0"/>
        <w:rPr>
          <w:rFonts w:ascii="Times New Roman" w:hAnsi="Times New Roman"/>
        </w:rPr>
      </w:pPr>
      <w:r>
        <w:rPr>
          <w:rFonts w:ascii="Times New Roman" w:hAnsi="Times New Roman"/>
        </w:rPr>
        <w:continuationSeparator/>
      </w:r>
    </w:p>
  </w:footnote>
  <w:footnote w:id="1">
    <w:p w:rsidR="001F75CB" w:rsidRDefault="00723905" w:rsidP="00287271">
      <w:pPr>
        <w:pStyle w:val="a5"/>
      </w:pPr>
      <w:r>
        <w:rPr>
          <w:rStyle w:val="a7"/>
        </w:rPr>
        <w:footnoteRef/>
      </w:r>
      <w:r>
        <w:t xml:space="preserve"> Ст.  11 Конституции РФ</w:t>
      </w:r>
    </w:p>
  </w:footnote>
  <w:footnote w:id="2">
    <w:p w:rsidR="001F75CB" w:rsidRDefault="00723905" w:rsidP="00287271">
      <w:pPr>
        <w:pStyle w:val="a5"/>
      </w:pPr>
      <w:r>
        <w:rPr>
          <w:rStyle w:val="a7"/>
        </w:rPr>
        <w:footnoteRef/>
      </w:r>
      <w:r>
        <w:t xml:space="preserve"> Ст. 10,11 Конституции РФ</w:t>
      </w:r>
    </w:p>
  </w:footnote>
  <w:footnote w:id="3">
    <w:p w:rsidR="001F75CB" w:rsidRDefault="00723905" w:rsidP="00330BFB">
      <w:pPr>
        <w:pStyle w:val="a5"/>
      </w:pPr>
      <w:r>
        <w:rPr>
          <w:rStyle w:val="a7"/>
        </w:rPr>
        <w:footnoteRef/>
      </w:r>
      <w:r>
        <w:t xml:space="preserve"> </w:t>
      </w:r>
      <w:r w:rsidRPr="00842779">
        <w:t>Сахаров Н. А. Институт президентства</w:t>
      </w:r>
      <w:r w:rsidR="007759C7">
        <w:t xml:space="preserve"> в современном мире. — М.. 1994, с. 123.</w:t>
      </w:r>
    </w:p>
  </w:footnote>
  <w:footnote w:id="4">
    <w:p w:rsidR="001F75CB" w:rsidRDefault="00723905" w:rsidP="00287271">
      <w:pPr>
        <w:pStyle w:val="a5"/>
      </w:pPr>
      <w:r>
        <w:rPr>
          <w:rStyle w:val="a7"/>
        </w:rPr>
        <w:footnoteRef/>
      </w:r>
      <w:r>
        <w:t xml:space="preserve"> </w:t>
      </w:r>
      <w:r>
        <w:rPr>
          <w:sz w:val="22"/>
        </w:rPr>
        <w:t>В. Е. Чиркин. Конституционное право зарубежных стран // М.: Юрист, 1997г., стр. 130.</w:t>
      </w:r>
    </w:p>
  </w:footnote>
  <w:footnote w:id="5">
    <w:p w:rsidR="001F75CB" w:rsidRDefault="00723905" w:rsidP="006B3702">
      <w:pPr>
        <w:pStyle w:val="a5"/>
      </w:pPr>
      <w:r>
        <w:rPr>
          <w:rStyle w:val="a7"/>
        </w:rPr>
        <w:footnoteRef/>
      </w:r>
      <w:r>
        <w:t xml:space="preserve"> ст.94 Конституции  Российской Федерации</w:t>
      </w:r>
    </w:p>
  </w:footnote>
  <w:footnote w:id="6">
    <w:p w:rsidR="001F75CB" w:rsidRDefault="00723905" w:rsidP="006B3702">
      <w:pPr>
        <w:pStyle w:val="a5"/>
      </w:pPr>
      <w:r>
        <w:rPr>
          <w:rStyle w:val="a7"/>
        </w:rPr>
        <w:footnoteRef/>
      </w:r>
      <w:r>
        <w:t xml:space="preserve"> Согласно ст.  95 Конституции Российской Федерации</w:t>
      </w:r>
    </w:p>
  </w:footnote>
  <w:footnote w:id="7">
    <w:p w:rsidR="001F75CB" w:rsidRDefault="00723905" w:rsidP="006B3702">
      <w:pPr>
        <w:pStyle w:val="a5"/>
      </w:pPr>
      <w:r>
        <w:rPr>
          <w:rStyle w:val="a7"/>
        </w:rPr>
        <w:footnoteRef/>
      </w:r>
      <w:r>
        <w:t xml:space="preserve"> Согласно ч.2 ст.95 Конституции Российской Федерации</w:t>
      </w:r>
    </w:p>
  </w:footnote>
  <w:footnote w:id="8">
    <w:p w:rsidR="001F75CB" w:rsidRDefault="00723905" w:rsidP="006B3702">
      <w:pPr>
        <w:pStyle w:val="a5"/>
      </w:pPr>
      <w:r>
        <w:rPr>
          <w:rStyle w:val="a7"/>
        </w:rPr>
        <w:footnoteRef/>
      </w:r>
      <w:r>
        <w:t xml:space="preserve"> ч.2 ст.96 Конституции  Российской Федерации</w:t>
      </w:r>
    </w:p>
  </w:footnote>
  <w:footnote w:id="9">
    <w:p w:rsidR="001F75CB" w:rsidRDefault="00723905" w:rsidP="006B3702">
      <w:pPr>
        <w:pStyle w:val="a5"/>
      </w:pPr>
      <w:r>
        <w:rPr>
          <w:rStyle w:val="a7"/>
        </w:rPr>
        <w:footnoteRef/>
      </w:r>
      <w:r>
        <w:t xml:space="preserve"> ст. 102 Конституции  Российской Федерации</w:t>
      </w:r>
    </w:p>
  </w:footnote>
  <w:footnote w:id="10">
    <w:p w:rsidR="001F75CB" w:rsidRDefault="00723905" w:rsidP="006B3702">
      <w:pPr>
        <w:pStyle w:val="a5"/>
      </w:pPr>
      <w:r>
        <w:rPr>
          <w:rStyle w:val="a7"/>
        </w:rPr>
        <w:footnoteRef/>
      </w:r>
      <w:r>
        <w:t xml:space="preserve"> ст.95, 96 и 97  Конституции  Российской Федерации</w:t>
      </w:r>
    </w:p>
  </w:footnote>
  <w:footnote w:id="11">
    <w:p w:rsidR="001F75CB" w:rsidRDefault="00723905" w:rsidP="006B3702">
      <w:pPr>
        <w:pStyle w:val="a5"/>
      </w:pPr>
      <w:r>
        <w:rPr>
          <w:rStyle w:val="a7"/>
        </w:rPr>
        <w:footnoteRef/>
      </w:r>
      <w:r>
        <w:t xml:space="preserve"> Согласно ст. 103 Конституции Российской Федерации</w:t>
      </w:r>
    </w:p>
  </w:footnote>
  <w:footnote w:id="12">
    <w:p w:rsidR="00723905" w:rsidRPr="000C5FBB" w:rsidRDefault="00723905" w:rsidP="006B3702">
      <w:pPr>
        <w:pStyle w:val="a3"/>
        <w:ind w:left="0" w:firstLine="0"/>
        <w:rPr>
          <w:sz w:val="20"/>
        </w:rPr>
      </w:pPr>
      <w:r w:rsidRPr="000C5FBB">
        <w:rPr>
          <w:rStyle w:val="a7"/>
          <w:sz w:val="20"/>
        </w:rPr>
        <w:footnoteRef/>
      </w:r>
      <w:r w:rsidRPr="000C5FBB">
        <w:rPr>
          <w:sz w:val="20"/>
        </w:rPr>
        <w:t xml:space="preserve"> ст. 111 и 117 Конституции Российской Федерации</w:t>
      </w:r>
    </w:p>
    <w:p w:rsidR="001F75CB" w:rsidRDefault="001F75CB" w:rsidP="006B3702">
      <w:pPr>
        <w:pStyle w:val="a3"/>
        <w:ind w:left="0" w:firstLine="0"/>
      </w:pPr>
    </w:p>
  </w:footnote>
  <w:footnote w:id="13">
    <w:p w:rsidR="001F75CB" w:rsidRDefault="00723905" w:rsidP="00765ECD">
      <w:pPr>
        <w:pStyle w:val="a5"/>
      </w:pPr>
      <w:r>
        <w:rPr>
          <w:rStyle w:val="a7"/>
        </w:rPr>
        <w:footnoteRef/>
      </w:r>
      <w:r>
        <w:t xml:space="preserve"> </w:t>
      </w:r>
      <w:r w:rsidRPr="004D6B09">
        <w:t xml:space="preserve"> Исполнительная власть в Российской Федерации. Проблемы развития. / Отв. Ред. Д-р юрид. Наук Бачило И.Л. – М.: Юристъ 1998. – Стр. 29.</w:t>
      </w:r>
    </w:p>
  </w:footnote>
  <w:footnote w:id="14">
    <w:p w:rsidR="001F75CB" w:rsidRDefault="00723905" w:rsidP="00765ECD">
      <w:pPr>
        <w:pStyle w:val="a5"/>
      </w:pPr>
      <w:r>
        <w:rPr>
          <w:rStyle w:val="a7"/>
        </w:rPr>
        <w:footnoteRef/>
      </w:r>
      <w:r>
        <w:t xml:space="preserve"> </w:t>
      </w:r>
      <w:r w:rsidRPr="004D6B09">
        <w:t xml:space="preserve"> Овсянко Д.М. Административное право: Учебное пособие / Под ред. Проф. Г.А. Туманова. – М.: Юристъ 1997. – стр.63.</w:t>
      </w:r>
    </w:p>
  </w:footnote>
  <w:footnote w:id="15">
    <w:p w:rsidR="001F75CB" w:rsidRDefault="00723905" w:rsidP="00765ECD">
      <w:pPr>
        <w:pStyle w:val="a5"/>
      </w:pPr>
      <w:r>
        <w:rPr>
          <w:rStyle w:val="a7"/>
        </w:rPr>
        <w:footnoteRef/>
      </w:r>
      <w:r>
        <w:t xml:space="preserve"> </w:t>
      </w:r>
      <w:r w:rsidRPr="00DE322E">
        <w:t>Комментарий к Конституции Российской Федерации</w:t>
      </w:r>
      <w:r>
        <w:t xml:space="preserve">  (ст.111 п.1</w:t>
      </w:r>
      <w:r w:rsidRPr="00DE322E">
        <w:t>.</w:t>
      </w:r>
      <w:r>
        <w:t>)</w:t>
      </w:r>
      <w:r w:rsidRPr="00DE322E">
        <w:t xml:space="preserve"> – М.: Издательство БЕК, 1994. – стр. 341</w:t>
      </w:r>
    </w:p>
  </w:footnote>
  <w:footnote w:id="16">
    <w:p w:rsidR="001F75CB" w:rsidRDefault="00723905" w:rsidP="00765ECD">
      <w:pPr>
        <w:pStyle w:val="a5"/>
      </w:pPr>
      <w:r>
        <w:rPr>
          <w:rStyle w:val="a7"/>
        </w:rPr>
        <w:footnoteRef/>
      </w:r>
      <w:r>
        <w:t xml:space="preserve"> В соответствии с ст.111  Конституции  Российской Федерации</w:t>
      </w:r>
    </w:p>
  </w:footnote>
  <w:footnote w:id="17">
    <w:p w:rsidR="001F75CB" w:rsidRDefault="00723905" w:rsidP="00765ECD">
      <w:pPr>
        <w:pStyle w:val="a5"/>
      </w:pPr>
      <w:r>
        <w:rPr>
          <w:rStyle w:val="a7"/>
        </w:rPr>
        <w:footnoteRef/>
      </w:r>
      <w:r>
        <w:t xml:space="preserve"> </w:t>
      </w:r>
      <w:r w:rsidRPr="002205A5">
        <w:t>Овсянко Д.М. Административное право: Учебное пособие/Под ред. Проф. Г.А. Туманова. – М.: Юристъ 1997. – стр. 70</w:t>
      </w:r>
    </w:p>
  </w:footnote>
  <w:footnote w:id="18">
    <w:p w:rsidR="001F75CB" w:rsidRDefault="00723905" w:rsidP="00765ECD">
      <w:pPr>
        <w:pStyle w:val="a5"/>
      </w:pPr>
      <w:r>
        <w:rPr>
          <w:rStyle w:val="a7"/>
        </w:rPr>
        <w:footnoteRef/>
      </w:r>
      <w:r>
        <w:t xml:space="preserve"> </w:t>
      </w:r>
      <w:r w:rsidRPr="002205A5">
        <w:t>Исполнительная власть в Российской Федерации. Проблемы развития. / Отв. Ред. Д-р юрид. Наук Бачило И.Л. – М.: Юристъ 1998. – Стр. 128</w:t>
      </w:r>
    </w:p>
  </w:footnote>
  <w:footnote w:id="19">
    <w:p w:rsidR="001F75CB" w:rsidRDefault="00723905" w:rsidP="00765ECD">
      <w:pPr>
        <w:pStyle w:val="a5"/>
      </w:pPr>
      <w:r>
        <w:rPr>
          <w:rStyle w:val="a7"/>
        </w:rPr>
        <w:footnoteRef/>
      </w:r>
      <w:r>
        <w:t xml:space="preserve"> </w:t>
      </w:r>
      <w:r w:rsidRPr="00750514">
        <w:t>Исполнительная власть в Российской Федерации. Проблемы развития. / Отв. Ред. Д-р юрид. Наук Бачило И.Л. – М.: Юристъ 1998. – Стр. 129</w:t>
      </w:r>
    </w:p>
  </w:footnote>
  <w:footnote w:id="20">
    <w:p w:rsidR="001F75CB" w:rsidRDefault="00723905" w:rsidP="00330BFB">
      <w:pPr>
        <w:pStyle w:val="a5"/>
      </w:pPr>
      <w:r>
        <w:rPr>
          <w:rStyle w:val="a7"/>
        </w:rPr>
        <w:footnoteRef/>
      </w:r>
      <w:r>
        <w:t xml:space="preserve"> ст.118 Конституции Российской Федерации</w:t>
      </w:r>
    </w:p>
  </w:footnote>
  <w:footnote w:id="21">
    <w:p w:rsidR="001F75CB" w:rsidRDefault="00723905" w:rsidP="00330BFB">
      <w:pPr>
        <w:pStyle w:val="a5"/>
      </w:pPr>
      <w:r>
        <w:rPr>
          <w:rStyle w:val="a7"/>
        </w:rPr>
        <w:footnoteRef/>
      </w:r>
      <w:r>
        <w:t xml:space="preserve"> согласно ст.128 Конституции Российской Федерации</w:t>
      </w:r>
    </w:p>
  </w:footnote>
  <w:footnote w:id="22">
    <w:p w:rsidR="001F75CB" w:rsidRDefault="00723905" w:rsidP="00330BFB">
      <w:pPr>
        <w:pStyle w:val="a5"/>
      </w:pPr>
      <w:r>
        <w:rPr>
          <w:rStyle w:val="a7"/>
        </w:rPr>
        <w:footnoteRef/>
      </w:r>
      <w:r>
        <w:t xml:space="preserve"> ст.120 Конституции Российской Федерации</w:t>
      </w:r>
    </w:p>
  </w:footnote>
  <w:footnote w:id="23">
    <w:p w:rsidR="001F75CB" w:rsidRDefault="00723905" w:rsidP="00330BFB">
      <w:pPr>
        <w:pStyle w:val="a5"/>
      </w:pPr>
      <w:r>
        <w:rPr>
          <w:rStyle w:val="a7"/>
        </w:rPr>
        <w:footnoteRef/>
      </w:r>
      <w:r>
        <w:t xml:space="preserve"> ст.121 Конституции Российской Федерации</w:t>
      </w:r>
    </w:p>
  </w:footnote>
  <w:footnote w:id="24">
    <w:p w:rsidR="001F75CB" w:rsidRDefault="00723905" w:rsidP="00330BFB">
      <w:pPr>
        <w:pStyle w:val="a5"/>
      </w:pPr>
      <w:r>
        <w:rPr>
          <w:rStyle w:val="a7"/>
        </w:rPr>
        <w:footnoteRef/>
      </w:r>
      <w:r>
        <w:t xml:space="preserve"> ст. 122  Конституции  Российской Федерации</w:t>
      </w:r>
    </w:p>
  </w:footnote>
  <w:footnote w:id="25">
    <w:p w:rsidR="001F75CB" w:rsidRDefault="00723905" w:rsidP="00330BFB">
      <w:pPr>
        <w:pStyle w:val="a5"/>
      </w:pPr>
      <w:r>
        <w:rPr>
          <w:rStyle w:val="a7"/>
        </w:rPr>
        <w:footnoteRef/>
      </w:r>
      <w:r>
        <w:t xml:space="preserve"> ст.125 Конституции  Российской Федерации</w:t>
      </w:r>
    </w:p>
  </w:footnote>
  <w:footnote w:id="26">
    <w:p w:rsidR="00723905" w:rsidRPr="00EA165C" w:rsidRDefault="00723905" w:rsidP="00330BFB">
      <w:pPr>
        <w:ind w:firstLine="540"/>
        <w:jc w:val="both"/>
        <w:rPr>
          <w:rFonts w:ascii="Times New Roman" w:hAnsi="Times New Roman"/>
        </w:rPr>
      </w:pPr>
      <w:r>
        <w:rPr>
          <w:rStyle w:val="a7"/>
        </w:rPr>
        <w:footnoteRef/>
      </w:r>
      <w:r>
        <w:t xml:space="preserve"> </w:t>
      </w:r>
      <w:r w:rsidRPr="00EA165C">
        <w:rPr>
          <w:rFonts w:ascii="Times New Roman" w:hAnsi="Times New Roman"/>
        </w:rPr>
        <w:t>Федеральн</w:t>
      </w:r>
      <w:r>
        <w:rPr>
          <w:rFonts w:ascii="Times New Roman" w:hAnsi="Times New Roman"/>
        </w:rPr>
        <w:t>ый</w:t>
      </w:r>
      <w:r w:rsidRPr="00EA165C">
        <w:rPr>
          <w:rFonts w:ascii="Times New Roman" w:hAnsi="Times New Roman"/>
        </w:rPr>
        <w:t xml:space="preserve"> конституционн</w:t>
      </w:r>
      <w:r>
        <w:rPr>
          <w:rFonts w:ascii="Times New Roman" w:hAnsi="Times New Roman"/>
        </w:rPr>
        <w:t>ый</w:t>
      </w:r>
      <w:r w:rsidRPr="00EA165C">
        <w:rPr>
          <w:rFonts w:ascii="Times New Roman" w:hAnsi="Times New Roman"/>
        </w:rPr>
        <w:t xml:space="preserve"> закон от 26 апреля </w:t>
      </w:r>
      <w:smartTag w:uri="urn:schemas-microsoft-com:office:smarttags" w:element="metricconverter">
        <w:smartTagPr>
          <w:attr w:name="ProductID" w:val="1995 г"/>
        </w:smartTagPr>
        <w:r w:rsidRPr="00EA165C">
          <w:rPr>
            <w:rFonts w:ascii="Times New Roman" w:hAnsi="Times New Roman"/>
          </w:rPr>
          <w:t>1995 г</w:t>
        </w:r>
      </w:smartTag>
      <w:r w:rsidRPr="00EA165C">
        <w:rPr>
          <w:rFonts w:ascii="Times New Roman" w:hAnsi="Times New Roman"/>
        </w:rPr>
        <w:t>. «Об арбитраж ных судах в Российской Федерации» и Арбитражн</w:t>
      </w:r>
      <w:r>
        <w:rPr>
          <w:rFonts w:ascii="Times New Roman" w:hAnsi="Times New Roman"/>
        </w:rPr>
        <w:t xml:space="preserve">ый </w:t>
      </w:r>
      <w:r w:rsidRPr="00EA165C">
        <w:rPr>
          <w:rFonts w:ascii="Times New Roman" w:hAnsi="Times New Roman"/>
        </w:rPr>
        <w:t xml:space="preserve"> процессуальн</w:t>
      </w:r>
      <w:r>
        <w:rPr>
          <w:rFonts w:ascii="Times New Roman" w:hAnsi="Times New Roman"/>
        </w:rPr>
        <w:t xml:space="preserve">ый </w:t>
      </w:r>
      <w:r w:rsidRPr="00EA165C">
        <w:rPr>
          <w:rFonts w:ascii="Times New Roman" w:hAnsi="Times New Roman"/>
        </w:rPr>
        <w:t>кодекс РФ (АПК), принят</w:t>
      </w:r>
      <w:r>
        <w:rPr>
          <w:rFonts w:ascii="Times New Roman" w:hAnsi="Times New Roman"/>
        </w:rPr>
        <w:t>ый</w:t>
      </w:r>
      <w:r w:rsidRPr="00EA165C">
        <w:rPr>
          <w:rFonts w:ascii="Times New Roman" w:hAnsi="Times New Roman"/>
        </w:rPr>
        <w:t xml:space="preserve"> 5 мая </w:t>
      </w:r>
      <w:smartTag w:uri="urn:schemas-microsoft-com:office:smarttags" w:element="metricconverter">
        <w:smartTagPr>
          <w:attr w:name="ProductID" w:val="1995 г"/>
        </w:smartTagPr>
        <w:r w:rsidRPr="00EA165C">
          <w:rPr>
            <w:rFonts w:ascii="Times New Roman" w:hAnsi="Times New Roman"/>
          </w:rPr>
          <w:t>1995 г</w:t>
        </w:r>
      </w:smartTag>
      <w:r w:rsidRPr="00EA165C">
        <w:rPr>
          <w:rFonts w:ascii="Times New Roman" w:hAnsi="Times New Roman"/>
        </w:rPr>
        <w:t>.</w:t>
      </w:r>
    </w:p>
    <w:p w:rsidR="001F75CB" w:rsidRDefault="001F75CB" w:rsidP="00330BFB">
      <w:pPr>
        <w:ind w:firstLine="540"/>
        <w:jc w:val="both"/>
      </w:pPr>
    </w:p>
  </w:footnote>
  <w:footnote w:id="27">
    <w:p w:rsidR="001F75CB" w:rsidRDefault="00723905" w:rsidP="00460231">
      <w:pPr>
        <w:pStyle w:val="a5"/>
      </w:pPr>
      <w:r>
        <w:rPr>
          <w:rStyle w:val="a7"/>
        </w:rPr>
        <w:footnoteRef/>
      </w:r>
      <w:r>
        <w:t xml:space="preserve"> </w:t>
      </w:r>
      <w:r w:rsidRPr="00B6011A">
        <w:t>Собрание законодательства Российской Федерации. 2003. № 47. Ст. 4472.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2D1"/>
    <w:multiLevelType w:val="hybridMultilevel"/>
    <w:tmpl w:val="B15CA9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7B38DA"/>
    <w:multiLevelType w:val="hybridMultilevel"/>
    <w:tmpl w:val="654230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9D5876"/>
    <w:multiLevelType w:val="hybridMultilevel"/>
    <w:tmpl w:val="D41834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3E363D"/>
    <w:multiLevelType w:val="hybridMultilevel"/>
    <w:tmpl w:val="004485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E2714A2"/>
    <w:multiLevelType w:val="hybridMultilevel"/>
    <w:tmpl w:val="6D72404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E492B25"/>
    <w:multiLevelType w:val="singleLevel"/>
    <w:tmpl w:val="478E9A18"/>
    <w:lvl w:ilvl="0">
      <w:start w:val="1"/>
      <w:numFmt w:val="bullet"/>
      <w:lvlText w:val=""/>
      <w:lvlJc w:val="left"/>
      <w:pPr>
        <w:tabs>
          <w:tab w:val="num" w:pos="360"/>
        </w:tabs>
        <w:ind w:left="340" w:hanging="340"/>
      </w:pPr>
      <w:rPr>
        <w:rFonts w:ascii="Symbol" w:hAnsi="Symbol" w:hint="default"/>
        <w:color w:val="auto"/>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207"/>
    <w:rsid w:val="0005304E"/>
    <w:rsid w:val="000A7207"/>
    <w:rsid w:val="000C56F5"/>
    <w:rsid w:val="000C5FBB"/>
    <w:rsid w:val="00102E3B"/>
    <w:rsid w:val="001F75CB"/>
    <w:rsid w:val="002205A5"/>
    <w:rsid w:val="0023582B"/>
    <w:rsid w:val="00287271"/>
    <w:rsid w:val="002C7B17"/>
    <w:rsid w:val="00306F0A"/>
    <w:rsid w:val="00330BFB"/>
    <w:rsid w:val="00460231"/>
    <w:rsid w:val="004609D6"/>
    <w:rsid w:val="004D6B09"/>
    <w:rsid w:val="004D6EA5"/>
    <w:rsid w:val="00502B1D"/>
    <w:rsid w:val="00561848"/>
    <w:rsid w:val="005A3B34"/>
    <w:rsid w:val="00617A2D"/>
    <w:rsid w:val="00640CFF"/>
    <w:rsid w:val="006B3702"/>
    <w:rsid w:val="006D7B14"/>
    <w:rsid w:val="00712853"/>
    <w:rsid w:val="00723905"/>
    <w:rsid w:val="0073071D"/>
    <w:rsid w:val="00750514"/>
    <w:rsid w:val="00765ECD"/>
    <w:rsid w:val="007750E3"/>
    <w:rsid w:val="007759C7"/>
    <w:rsid w:val="007C48AA"/>
    <w:rsid w:val="007F6A9B"/>
    <w:rsid w:val="00842779"/>
    <w:rsid w:val="008A6334"/>
    <w:rsid w:val="008D7A97"/>
    <w:rsid w:val="009B1F1C"/>
    <w:rsid w:val="00B6011A"/>
    <w:rsid w:val="00B939B0"/>
    <w:rsid w:val="00C83661"/>
    <w:rsid w:val="00C914EE"/>
    <w:rsid w:val="00CB43C5"/>
    <w:rsid w:val="00DB3344"/>
    <w:rsid w:val="00DE322E"/>
    <w:rsid w:val="00E062AE"/>
    <w:rsid w:val="00EA165C"/>
    <w:rsid w:val="00FB7CAA"/>
    <w:rsid w:val="00FE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F2AF3D-12AF-4093-9B6C-49A623CB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0BFB"/>
    <w:pPr>
      <w:widowControl w:val="0"/>
    </w:pPr>
    <w:rPr>
      <w:rFonts w:ascii="Arial" w:hAnsi="Arial"/>
    </w:rPr>
  </w:style>
  <w:style w:type="paragraph" w:styleId="1">
    <w:name w:val="heading 1"/>
    <w:basedOn w:val="a"/>
    <w:next w:val="a"/>
    <w:link w:val="10"/>
    <w:uiPriority w:val="9"/>
    <w:qFormat/>
    <w:rsid w:val="00287271"/>
    <w:pPr>
      <w:keepNext/>
      <w:widowControl/>
      <w:spacing w:before="240" w:after="60"/>
      <w:outlineLvl w:val="0"/>
    </w:pPr>
    <w:rPr>
      <w:rFonts w:cs="Arial"/>
      <w:b/>
      <w:bCs/>
      <w:kern w:val="32"/>
      <w:sz w:val="32"/>
      <w:szCs w:val="32"/>
    </w:rPr>
  </w:style>
  <w:style w:type="paragraph" w:styleId="2">
    <w:name w:val="heading 2"/>
    <w:basedOn w:val="a"/>
    <w:next w:val="a"/>
    <w:link w:val="20"/>
    <w:uiPriority w:val="9"/>
    <w:qFormat/>
    <w:rsid w:val="00287271"/>
    <w:pPr>
      <w:keepNext/>
      <w:autoSpaceDE w:val="0"/>
      <w:autoSpaceDN w:val="0"/>
      <w:adjustRightInd w:val="0"/>
      <w:spacing w:before="240" w:after="60"/>
      <w:outlineLvl w:val="1"/>
    </w:pPr>
    <w:rPr>
      <w:rFonts w:cs="Arial"/>
      <w:b/>
      <w:bCs/>
      <w:i/>
      <w:iCs/>
      <w:sz w:val="28"/>
      <w:szCs w:val="28"/>
    </w:rPr>
  </w:style>
  <w:style w:type="paragraph" w:styleId="3">
    <w:name w:val="heading 3"/>
    <w:basedOn w:val="a"/>
    <w:next w:val="a"/>
    <w:link w:val="30"/>
    <w:uiPriority w:val="9"/>
    <w:qFormat/>
    <w:rsid w:val="00287271"/>
    <w:pPr>
      <w:keepNext/>
      <w:autoSpaceDE w:val="0"/>
      <w:autoSpaceDN w:val="0"/>
      <w:adjustRightInd w:val="0"/>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287271"/>
    <w:pPr>
      <w:widowControl/>
      <w:ind w:left="720" w:firstLine="360"/>
      <w:jc w:val="both"/>
    </w:pPr>
    <w:rPr>
      <w:rFonts w:ascii="Times New Roman" w:hAnsi="Times New Roman"/>
      <w:sz w:val="24"/>
    </w:rPr>
  </w:style>
  <w:style w:type="character" w:customStyle="1" w:styleId="a4">
    <w:name w:val="Основной текст с отступом Знак"/>
    <w:link w:val="a3"/>
    <w:uiPriority w:val="99"/>
    <w:semiHidden/>
  </w:style>
  <w:style w:type="paragraph" w:styleId="a5">
    <w:name w:val="footnote text"/>
    <w:basedOn w:val="a"/>
    <w:link w:val="a6"/>
    <w:uiPriority w:val="99"/>
    <w:semiHidden/>
    <w:rsid w:val="00287271"/>
    <w:pPr>
      <w:widowControl/>
    </w:pPr>
    <w:rPr>
      <w:rFonts w:ascii="Times New Roman" w:hAnsi="Times New Roman"/>
    </w:rPr>
  </w:style>
  <w:style w:type="character" w:customStyle="1" w:styleId="a6">
    <w:name w:val="Текст сноски Знак"/>
    <w:link w:val="a5"/>
    <w:uiPriority w:val="99"/>
    <w:semiHidden/>
  </w:style>
  <w:style w:type="character" w:styleId="a7">
    <w:name w:val="footnote reference"/>
    <w:uiPriority w:val="99"/>
    <w:semiHidden/>
    <w:rsid w:val="00287271"/>
    <w:rPr>
      <w:rFonts w:cs="Times New Roman"/>
      <w:vertAlign w:val="superscript"/>
    </w:rPr>
  </w:style>
  <w:style w:type="paragraph" w:styleId="21">
    <w:name w:val="Body Text Indent 2"/>
    <w:basedOn w:val="a"/>
    <w:link w:val="22"/>
    <w:uiPriority w:val="99"/>
    <w:rsid w:val="00287271"/>
    <w:pPr>
      <w:autoSpaceDE w:val="0"/>
      <w:autoSpaceDN w:val="0"/>
      <w:adjustRightInd w:val="0"/>
      <w:spacing w:after="120" w:line="480" w:lineRule="auto"/>
      <w:ind w:left="283"/>
    </w:pPr>
    <w:rPr>
      <w:rFonts w:ascii="Times New Roman" w:hAnsi="Times New Roman"/>
    </w:rPr>
  </w:style>
  <w:style w:type="character" w:customStyle="1" w:styleId="22">
    <w:name w:val="Основной текст с отступом 2 Знак"/>
    <w:link w:val="21"/>
    <w:uiPriority w:val="99"/>
    <w:semiHidden/>
  </w:style>
  <w:style w:type="paragraph" w:styleId="23">
    <w:name w:val="Body Text 2"/>
    <w:basedOn w:val="a"/>
    <w:link w:val="24"/>
    <w:uiPriority w:val="99"/>
    <w:rsid w:val="00765ECD"/>
    <w:pPr>
      <w:widowControl/>
      <w:spacing w:after="120" w:line="480" w:lineRule="auto"/>
    </w:pPr>
    <w:rPr>
      <w:rFonts w:ascii="Times New Roman" w:hAnsi="Times New Roman"/>
      <w:sz w:val="24"/>
      <w:szCs w:val="24"/>
    </w:rPr>
  </w:style>
  <w:style w:type="character" w:customStyle="1" w:styleId="24">
    <w:name w:val="Основной текст 2 Знак"/>
    <w:link w:val="23"/>
    <w:uiPriority w:val="99"/>
    <w:semiHidden/>
  </w:style>
  <w:style w:type="paragraph" w:styleId="a8">
    <w:name w:val="Plain Text"/>
    <w:basedOn w:val="a"/>
    <w:link w:val="a9"/>
    <w:uiPriority w:val="99"/>
    <w:rsid w:val="00330BFB"/>
    <w:pPr>
      <w:widowControl/>
    </w:pPr>
    <w:rPr>
      <w:rFonts w:ascii="Courier New" w:hAnsi="Courier New" w:cs="Courier New"/>
    </w:rPr>
  </w:style>
  <w:style w:type="character" w:customStyle="1" w:styleId="a9">
    <w:name w:val="Текст Знак"/>
    <w:link w:val="a8"/>
    <w:uiPriority w:val="99"/>
    <w:semiHidden/>
    <w:rPr>
      <w:rFonts w:ascii="Courier New" w:hAnsi="Courier New" w:cs="Courier New"/>
    </w:rPr>
  </w:style>
  <w:style w:type="paragraph" w:styleId="aa">
    <w:name w:val="footer"/>
    <w:basedOn w:val="a"/>
    <w:link w:val="ab"/>
    <w:uiPriority w:val="99"/>
    <w:rsid w:val="0005304E"/>
    <w:pPr>
      <w:tabs>
        <w:tab w:val="center" w:pos="4677"/>
        <w:tab w:val="right" w:pos="9355"/>
      </w:tabs>
      <w:autoSpaceDE w:val="0"/>
      <w:autoSpaceDN w:val="0"/>
      <w:adjustRightInd w:val="0"/>
    </w:pPr>
    <w:rPr>
      <w:rFonts w:ascii="Times New Roman" w:hAnsi="Times New Roman"/>
    </w:rPr>
  </w:style>
  <w:style w:type="character" w:customStyle="1" w:styleId="ab">
    <w:name w:val="Нижний колонтитул Знак"/>
    <w:link w:val="aa"/>
    <w:uiPriority w:val="99"/>
    <w:semiHidden/>
    <w:rPr>
      <w:rFonts w:ascii="Arial" w:hAnsi="Arial"/>
    </w:rPr>
  </w:style>
  <w:style w:type="character" w:styleId="ac">
    <w:name w:val="page number"/>
    <w:uiPriority w:val="99"/>
    <w:rsid w:val="000530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795794">
      <w:marLeft w:val="0"/>
      <w:marRight w:val="0"/>
      <w:marTop w:val="0"/>
      <w:marBottom w:val="0"/>
      <w:divBdr>
        <w:top w:val="none" w:sz="0" w:space="0" w:color="auto"/>
        <w:left w:val="none" w:sz="0" w:space="0" w:color="auto"/>
        <w:bottom w:val="none" w:sz="0" w:space="0" w:color="auto"/>
        <w:right w:val="none" w:sz="0" w:space="0" w:color="auto"/>
      </w:divBdr>
    </w:div>
    <w:div w:id="1832795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9633</Words>
  <Characters>54913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Организация и деятельность государственной власти в России определяется четырьмя исходными факторами: ее народной природой; федеративным устройством страны; единством государственной влас¬ти и разделением ее ветвей; сочетанием мероприятий власти «сверху»</vt:lpstr>
    </vt:vector>
  </TitlesOfParts>
  <Company/>
  <LinksUpToDate>false</LinksUpToDate>
  <CharactersWithSpaces>64418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деятельность государственной власти в России определяется четырьмя исходными факторами: ее народной природой; федеративным устройством страны; единством государственной влас¬ти и разделением ее ветвей; сочетанием мероприятий власти «сверху»</dc:title>
  <dc:subject/>
  <dc:creator>Анастасия</dc:creator>
  <cp:keywords/>
  <dc:description/>
  <cp:lastModifiedBy>admin</cp:lastModifiedBy>
  <cp:revision>2</cp:revision>
  <dcterms:created xsi:type="dcterms:W3CDTF">2014-03-06T15:28:00Z</dcterms:created>
  <dcterms:modified xsi:type="dcterms:W3CDTF">2014-03-06T15:28:00Z</dcterms:modified>
</cp:coreProperties>
</file>