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45" w:rsidRPr="00C51045" w:rsidRDefault="00C51045" w:rsidP="00F86880">
      <w:pPr>
        <w:jc w:val="center"/>
      </w:pPr>
      <w:bookmarkStart w:id="0" w:name="OLE_LINK1"/>
      <w:bookmarkStart w:id="1" w:name="OLE_LINK2"/>
      <w:r w:rsidRPr="00C51045">
        <w:t>Министерство образования и науки Российской Федерации</w:t>
      </w:r>
    </w:p>
    <w:p w:rsidR="00C51045" w:rsidRPr="00C51045" w:rsidRDefault="00C51045" w:rsidP="00F86880">
      <w:pPr>
        <w:jc w:val="center"/>
      </w:pPr>
      <w:r w:rsidRPr="00C51045">
        <w:t>Федеральное агентство по образованию</w:t>
      </w:r>
    </w:p>
    <w:p w:rsidR="00C51045" w:rsidRPr="00C51045" w:rsidRDefault="000D2F36" w:rsidP="00F86880">
      <w:pPr>
        <w:jc w:val="center"/>
      </w:pPr>
      <w:r>
        <w:t>Тобольская государственная социально-педагогическая академия</w:t>
      </w:r>
    </w:p>
    <w:p w:rsidR="00C51045" w:rsidRPr="00C51045" w:rsidRDefault="004E62C1" w:rsidP="00F86880">
      <w:pPr>
        <w:jc w:val="center"/>
      </w:pPr>
      <w:r>
        <w:t>Факультет сервиса, туризма и музейного дела</w:t>
      </w:r>
    </w:p>
    <w:p w:rsidR="00C51045" w:rsidRPr="00864B9D" w:rsidRDefault="00C51045" w:rsidP="00F86880">
      <w:pPr>
        <w:spacing w:before="2640" w:after="600"/>
        <w:jc w:val="center"/>
        <w:rPr>
          <w:b/>
          <w:sz w:val="40"/>
          <w:szCs w:val="40"/>
        </w:rPr>
      </w:pPr>
      <w:r w:rsidRPr="00864B9D">
        <w:rPr>
          <w:b/>
          <w:sz w:val="40"/>
          <w:szCs w:val="40"/>
        </w:rPr>
        <w:t>Курсовая работа</w:t>
      </w:r>
    </w:p>
    <w:p w:rsidR="000D2F36" w:rsidRPr="004E62C1" w:rsidRDefault="000D2F36" w:rsidP="00864B9D">
      <w:pPr>
        <w:suppressAutoHyphens/>
        <w:spacing w:after="2040"/>
        <w:jc w:val="center"/>
        <w:rPr>
          <w:sz w:val="44"/>
          <w:szCs w:val="44"/>
        </w:rPr>
      </w:pPr>
      <w:r w:rsidRPr="004E62C1">
        <w:rPr>
          <w:sz w:val="44"/>
          <w:szCs w:val="44"/>
        </w:rPr>
        <w:t xml:space="preserve">Особенности </w:t>
      </w:r>
      <w:r w:rsidRPr="004E62C1">
        <w:rPr>
          <w:sz w:val="44"/>
          <w:szCs w:val="44"/>
          <w:lang w:val="en-US"/>
        </w:rPr>
        <w:t>PR</w:t>
      </w:r>
      <w:r w:rsidRPr="004E62C1">
        <w:rPr>
          <w:sz w:val="44"/>
          <w:szCs w:val="44"/>
        </w:rPr>
        <w:t xml:space="preserve"> в гостиничной индустрии</w:t>
      </w:r>
    </w:p>
    <w:p w:rsidR="004E62C1" w:rsidRDefault="004E62C1" w:rsidP="000D2F36">
      <w:pPr>
        <w:tabs>
          <w:tab w:val="left" w:pos="6480"/>
        </w:tabs>
        <w:ind w:left="5760"/>
        <w:rPr>
          <w:sz w:val="48"/>
          <w:szCs w:val="48"/>
        </w:rPr>
      </w:pPr>
    </w:p>
    <w:p w:rsidR="000D2F36" w:rsidRDefault="000D2F36" w:rsidP="00864B9D">
      <w:pPr>
        <w:tabs>
          <w:tab w:val="left" w:pos="6480"/>
        </w:tabs>
        <w:rPr>
          <w:lang w:val="en-US"/>
        </w:rPr>
      </w:pPr>
    </w:p>
    <w:p w:rsidR="00E47BFA" w:rsidRDefault="00E47BFA" w:rsidP="00864B9D">
      <w:pPr>
        <w:tabs>
          <w:tab w:val="left" w:pos="6480"/>
        </w:tabs>
        <w:rPr>
          <w:lang w:val="en-US"/>
        </w:rPr>
      </w:pPr>
    </w:p>
    <w:p w:rsidR="00E47BFA" w:rsidRPr="00E47BFA" w:rsidRDefault="00E47BFA" w:rsidP="00864B9D">
      <w:pPr>
        <w:tabs>
          <w:tab w:val="left" w:pos="6480"/>
        </w:tabs>
        <w:rPr>
          <w:lang w:val="en-US"/>
        </w:rPr>
      </w:pPr>
    </w:p>
    <w:p w:rsidR="004E62C1" w:rsidRDefault="004E62C1" w:rsidP="00864B9D">
      <w:pPr>
        <w:tabs>
          <w:tab w:val="left" w:pos="6480"/>
        </w:tabs>
      </w:pPr>
    </w:p>
    <w:p w:rsidR="004E62C1" w:rsidRDefault="004E62C1" w:rsidP="00864B9D">
      <w:pPr>
        <w:tabs>
          <w:tab w:val="left" w:pos="6480"/>
        </w:tabs>
      </w:pPr>
    </w:p>
    <w:p w:rsidR="004E62C1" w:rsidRDefault="004E62C1" w:rsidP="00864B9D">
      <w:pPr>
        <w:tabs>
          <w:tab w:val="left" w:pos="6480"/>
        </w:tabs>
      </w:pPr>
    </w:p>
    <w:p w:rsidR="004E62C1" w:rsidRDefault="004E62C1" w:rsidP="00864B9D">
      <w:pPr>
        <w:tabs>
          <w:tab w:val="left" w:pos="6480"/>
        </w:tabs>
      </w:pPr>
    </w:p>
    <w:p w:rsidR="004E62C1" w:rsidRDefault="004E62C1" w:rsidP="00864B9D">
      <w:pPr>
        <w:tabs>
          <w:tab w:val="left" w:pos="6480"/>
        </w:tabs>
      </w:pPr>
    </w:p>
    <w:p w:rsidR="006A26B1" w:rsidRDefault="006A26B1" w:rsidP="004E62C1">
      <w:pPr>
        <w:tabs>
          <w:tab w:val="left" w:pos="6480"/>
        </w:tabs>
        <w:ind w:left="3780"/>
      </w:pPr>
    </w:p>
    <w:p w:rsidR="004E62C1" w:rsidRPr="004E62C1" w:rsidRDefault="000D2F36" w:rsidP="004E62C1">
      <w:pPr>
        <w:tabs>
          <w:tab w:val="left" w:pos="6480"/>
        </w:tabs>
        <w:ind w:left="3780"/>
      </w:pPr>
      <w:r>
        <w:t>Тобольск, 2011</w:t>
      </w:r>
      <w:bookmarkStart w:id="2" w:name="_Toc123302494"/>
      <w:bookmarkStart w:id="3" w:name="_Toc291772904"/>
      <w:bookmarkEnd w:id="0"/>
      <w:bookmarkEnd w:id="1"/>
    </w:p>
    <w:p w:rsidR="001C0F05" w:rsidRDefault="005A48F9" w:rsidP="00044A90">
      <w:pPr>
        <w:jc w:val="center"/>
        <w:rPr>
          <w:b/>
          <w:szCs w:val="28"/>
        </w:rPr>
      </w:pPr>
      <w:r w:rsidRPr="001C0F05">
        <w:rPr>
          <w:b/>
          <w:szCs w:val="28"/>
        </w:rPr>
        <w:t>Содержание</w:t>
      </w:r>
      <w:bookmarkEnd w:id="2"/>
      <w:bookmarkEnd w:id="3"/>
    </w:p>
    <w:p w:rsidR="001C0F05" w:rsidRPr="001C0F05" w:rsidRDefault="001C0F05" w:rsidP="00044A90">
      <w:pPr>
        <w:jc w:val="center"/>
        <w:rPr>
          <w:b/>
          <w:szCs w:val="28"/>
        </w:rPr>
      </w:pPr>
    </w:p>
    <w:p w:rsidR="00044A90" w:rsidRPr="00044A90" w:rsidRDefault="00044A90" w:rsidP="00044A90">
      <w:pPr>
        <w:jc w:val="center"/>
        <w:rPr>
          <w:noProof/>
          <w:szCs w:val="28"/>
        </w:rPr>
      </w:pPr>
      <w:r w:rsidRPr="00044A90">
        <w:rPr>
          <w:b/>
          <w:bCs/>
          <w:kern w:val="28"/>
          <w:szCs w:val="28"/>
        </w:rPr>
        <w:fldChar w:fldCharType="begin"/>
      </w:r>
      <w:r w:rsidRPr="00044A90">
        <w:rPr>
          <w:b/>
          <w:bCs/>
          <w:kern w:val="28"/>
          <w:szCs w:val="28"/>
        </w:rPr>
        <w:instrText xml:space="preserve"> TOC \o \u </w:instrText>
      </w:r>
      <w:r w:rsidRPr="00044A90">
        <w:rPr>
          <w:b/>
          <w:bCs/>
          <w:kern w:val="28"/>
          <w:szCs w:val="28"/>
        </w:rPr>
        <w:fldChar w:fldCharType="separate"/>
      </w:r>
    </w:p>
    <w:p w:rsidR="00044A90" w:rsidRPr="001C0F05" w:rsidRDefault="00044A90" w:rsidP="00044A90">
      <w:pPr>
        <w:pStyle w:val="10"/>
      </w:pPr>
      <w:r w:rsidRPr="001C0F05">
        <w:t>Введение</w:t>
      </w:r>
      <w:r w:rsidRPr="001C0F05">
        <w:tab/>
      </w:r>
      <w:r w:rsidRPr="001C0F05">
        <w:fldChar w:fldCharType="begin"/>
      </w:r>
      <w:r w:rsidRPr="001C0F05">
        <w:instrText xml:space="preserve"> PAGEREF _Toc291773043 \h </w:instrText>
      </w:r>
      <w:r w:rsidRPr="001C0F05">
        <w:fldChar w:fldCharType="separate"/>
      </w:r>
      <w:r w:rsidR="002D40C3">
        <w:t>3</w:t>
      </w:r>
      <w:r w:rsidRPr="001C0F05">
        <w:fldChar w:fldCharType="end"/>
      </w:r>
    </w:p>
    <w:p w:rsidR="00044A90" w:rsidRPr="001C0F05" w:rsidRDefault="00044A90" w:rsidP="001C0F05">
      <w:pPr>
        <w:pStyle w:val="20"/>
      </w:pPr>
      <w:r w:rsidRPr="00930DD0">
        <w:rPr>
          <w:b w:val="0"/>
        </w:rPr>
        <w:t>Г</w:t>
      </w:r>
      <w:r w:rsidRPr="00930DD0">
        <w:t xml:space="preserve">лава </w:t>
      </w:r>
      <w:r w:rsidRPr="00930DD0">
        <w:rPr>
          <w:b w:val="0"/>
        </w:rPr>
        <w:t>1</w:t>
      </w:r>
      <w:r w:rsidRPr="00930DD0">
        <w:t xml:space="preserve">. </w:t>
      </w:r>
      <w:r w:rsidRPr="00930DD0">
        <w:rPr>
          <w:b w:val="0"/>
        </w:rPr>
        <w:t>Т</w:t>
      </w:r>
      <w:r w:rsidRPr="00930DD0">
        <w:t>еоретические аспекты деятельности по связям с общественностью в сфере гостиничного бизнеса</w:t>
      </w:r>
      <w:r w:rsidRPr="00930DD0">
        <w:rPr>
          <w:b w:val="0"/>
        </w:rPr>
        <w:tab/>
      </w:r>
      <w:r w:rsidRPr="00930DD0">
        <w:rPr>
          <w:b w:val="0"/>
        </w:rPr>
        <w:fldChar w:fldCharType="begin"/>
      </w:r>
      <w:r w:rsidRPr="00930DD0">
        <w:rPr>
          <w:b w:val="0"/>
        </w:rPr>
        <w:instrText xml:space="preserve"> PAGEREF _Toc291773044 \h </w:instrText>
      </w:r>
      <w:r w:rsidRPr="00930DD0">
        <w:rPr>
          <w:b w:val="0"/>
        </w:rPr>
      </w:r>
      <w:r w:rsidRPr="00930DD0">
        <w:rPr>
          <w:b w:val="0"/>
        </w:rPr>
        <w:fldChar w:fldCharType="separate"/>
      </w:r>
      <w:r w:rsidR="002D40C3">
        <w:rPr>
          <w:b w:val="0"/>
        </w:rPr>
        <w:t>5</w:t>
      </w:r>
      <w:r w:rsidRPr="00930DD0">
        <w:rPr>
          <w:b w:val="0"/>
        </w:rPr>
        <w:fldChar w:fldCharType="end"/>
      </w:r>
    </w:p>
    <w:p w:rsidR="00044A90" w:rsidRPr="001C0F05" w:rsidRDefault="00044A90" w:rsidP="00044A90">
      <w:pPr>
        <w:pStyle w:val="30"/>
        <w:rPr>
          <w:i w:val="0"/>
          <w:noProof/>
          <w:sz w:val="28"/>
          <w:szCs w:val="28"/>
        </w:rPr>
      </w:pPr>
      <w:r w:rsidRPr="001C0F05">
        <w:rPr>
          <w:i w:val="0"/>
          <w:noProof/>
          <w:sz w:val="28"/>
          <w:szCs w:val="28"/>
        </w:rPr>
        <w:t>1.1 Определение понятия "public relations" и его роль в современном мире</w:t>
      </w:r>
      <w:r w:rsidRPr="001C0F05">
        <w:rPr>
          <w:i w:val="0"/>
          <w:noProof/>
          <w:sz w:val="28"/>
          <w:szCs w:val="28"/>
        </w:rPr>
        <w:tab/>
      </w:r>
      <w:r w:rsidRPr="001C0F05">
        <w:rPr>
          <w:i w:val="0"/>
          <w:noProof/>
          <w:sz w:val="28"/>
          <w:szCs w:val="28"/>
        </w:rPr>
        <w:fldChar w:fldCharType="begin"/>
      </w:r>
      <w:r w:rsidRPr="001C0F05">
        <w:rPr>
          <w:i w:val="0"/>
          <w:noProof/>
          <w:sz w:val="28"/>
          <w:szCs w:val="28"/>
        </w:rPr>
        <w:instrText xml:space="preserve"> PAGEREF _Toc291773045 \h </w:instrText>
      </w:r>
      <w:r w:rsidRPr="001C0F05">
        <w:rPr>
          <w:i w:val="0"/>
          <w:noProof/>
          <w:sz w:val="28"/>
          <w:szCs w:val="28"/>
        </w:rPr>
      </w:r>
      <w:r w:rsidRPr="001C0F05">
        <w:rPr>
          <w:i w:val="0"/>
          <w:noProof/>
          <w:sz w:val="28"/>
          <w:szCs w:val="28"/>
        </w:rPr>
        <w:fldChar w:fldCharType="separate"/>
      </w:r>
      <w:r w:rsidR="002D40C3">
        <w:rPr>
          <w:i w:val="0"/>
          <w:noProof/>
          <w:sz w:val="28"/>
          <w:szCs w:val="28"/>
        </w:rPr>
        <w:t>5</w:t>
      </w:r>
      <w:r w:rsidRPr="001C0F05">
        <w:rPr>
          <w:i w:val="0"/>
          <w:noProof/>
          <w:sz w:val="28"/>
          <w:szCs w:val="28"/>
        </w:rPr>
        <w:fldChar w:fldCharType="end"/>
      </w:r>
    </w:p>
    <w:p w:rsidR="00044A90" w:rsidRPr="001C0F05" w:rsidRDefault="00044A90" w:rsidP="00044A90">
      <w:pPr>
        <w:pStyle w:val="40"/>
        <w:rPr>
          <w:noProof/>
          <w:sz w:val="28"/>
          <w:szCs w:val="28"/>
        </w:rPr>
      </w:pPr>
      <w:r w:rsidRPr="001C0F05">
        <w:rPr>
          <w:noProof/>
          <w:sz w:val="28"/>
          <w:szCs w:val="28"/>
        </w:rPr>
        <w:t>1.2 Технологии связей с общественностью для гостиничного бизнеса</w:t>
      </w:r>
      <w:r w:rsidRPr="001C0F05">
        <w:rPr>
          <w:noProof/>
          <w:sz w:val="28"/>
          <w:szCs w:val="28"/>
        </w:rPr>
        <w:tab/>
      </w:r>
      <w:r w:rsidRPr="001C0F05">
        <w:rPr>
          <w:noProof/>
          <w:sz w:val="28"/>
          <w:szCs w:val="28"/>
        </w:rPr>
        <w:fldChar w:fldCharType="begin"/>
      </w:r>
      <w:r w:rsidRPr="001C0F05">
        <w:rPr>
          <w:noProof/>
          <w:sz w:val="28"/>
          <w:szCs w:val="28"/>
        </w:rPr>
        <w:instrText xml:space="preserve"> PAGEREF _Toc291773046 \h </w:instrText>
      </w:r>
      <w:r w:rsidRPr="001C0F05">
        <w:rPr>
          <w:noProof/>
          <w:sz w:val="28"/>
          <w:szCs w:val="28"/>
        </w:rPr>
      </w:r>
      <w:r w:rsidRPr="001C0F05">
        <w:rPr>
          <w:noProof/>
          <w:sz w:val="28"/>
          <w:szCs w:val="28"/>
        </w:rPr>
        <w:fldChar w:fldCharType="separate"/>
      </w:r>
      <w:r w:rsidR="002D40C3">
        <w:rPr>
          <w:noProof/>
          <w:sz w:val="28"/>
          <w:szCs w:val="28"/>
        </w:rPr>
        <w:t>11</w:t>
      </w:r>
      <w:r w:rsidRPr="001C0F05">
        <w:rPr>
          <w:noProof/>
          <w:sz w:val="28"/>
          <w:szCs w:val="28"/>
        </w:rPr>
        <w:fldChar w:fldCharType="end"/>
      </w:r>
    </w:p>
    <w:p w:rsidR="00044A90" w:rsidRPr="001C0F05" w:rsidRDefault="00044A90" w:rsidP="00044A90">
      <w:pPr>
        <w:pStyle w:val="50"/>
        <w:rPr>
          <w:noProof/>
          <w:sz w:val="28"/>
          <w:szCs w:val="28"/>
        </w:rPr>
      </w:pPr>
      <w:r w:rsidRPr="001C0F05">
        <w:rPr>
          <w:noProof/>
          <w:sz w:val="28"/>
          <w:szCs w:val="28"/>
        </w:rPr>
        <w:t>Глава 2. Организационная структура гостиницы «</w:t>
      </w:r>
      <w:r w:rsidRPr="001C0F05">
        <w:rPr>
          <w:noProof/>
          <w:sz w:val="28"/>
          <w:szCs w:val="28"/>
          <w:lang w:val="en-US"/>
        </w:rPr>
        <w:t>Holiday</w:t>
      </w:r>
      <w:r w:rsidRPr="001C0F05">
        <w:rPr>
          <w:noProof/>
          <w:sz w:val="28"/>
          <w:szCs w:val="28"/>
        </w:rPr>
        <w:t xml:space="preserve"> </w:t>
      </w:r>
      <w:r w:rsidRPr="001C0F05">
        <w:rPr>
          <w:noProof/>
          <w:sz w:val="28"/>
          <w:szCs w:val="28"/>
          <w:lang w:val="en-US"/>
        </w:rPr>
        <w:t>Inn</w:t>
      </w:r>
      <w:r w:rsidRPr="001C0F05">
        <w:rPr>
          <w:noProof/>
          <w:sz w:val="28"/>
          <w:szCs w:val="28"/>
        </w:rPr>
        <w:t xml:space="preserve">»,  ее        особенности и технологии  </w:t>
      </w:r>
      <w:r w:rsidRPr="001C0F05">
        <w:rPr>
          <w:noProof/>
          <w:sz w:val="28"/>
          <w:szCs w:val="28"/>
          <w:lang w:val="en-US"/>
        </w:rPr>
        <w:t>PR</w:t>
      </w:r>
      <w:r w:rsidRPr="001C0F05">
        <w:rPr>
          <w:noProof/>
          <w:sz w:val="28"/>
          <w:szCs w:val="28"/>
        </w:rPr>
        <w:t xml:space="preserve"> деятельности.</w:t>
      </w:r>
      <w:r w:rsidRPr="001C0F05">
        <w:rPr>
          <w:noProof/>
          <w:sz w:val="28"/>
          <w:szCs w:val="28"/>
        </w:rPr>
        <w:tab/>
      </w:r>
      <w:r w:rsidRPr="001C0F05">
        <w:rPr>
          <w:noProof/>
          <w:sz w:val="28"/>
          <w:szCs w:val="28"/>
        </w:rPr>
        <w:fldChar w:fldCharType="begin"/>
      </w:r>
      <w:r w:rsidRPr="001C0F05">
        <w:rPr>
          <w:noProof/>
          <w:sz w:val="28"/>
          <w:szCs w:val="28"/>
        </w:rPr>
        <w:instrText xml:space="preserve"> PAGEREF _Toc291773047 \h </w:instrText>
      </w:r>
      <w:r w:rsidRPr="001C0F05">
        <w:rPr>
          <w:noProof/>
          <w:sz w:val="28"/>
          <w:szCs w:val="28"/>
        </w:rPr>
      </w:r>
      <w:r w:rsidRPr="001C0F05">
        <w:rPr>
          <w:noProof/>
          <w:sz w:val="28"/>
          <w:szCs w:val="28"/>
        </w:rPr>
        <w:fldChar w:fldCharType="separate"/>
      </w:r>
      <w:r w:rsidR="002D40C3">
        <w:rPr>
          <w:noProof/>
          <w:sz w:val="28"/>
          <w:szCs w:val="28"/>
        </w:rPr>
        <w:t>18</w:t>
      </w:r>
      <w:r w:rsidRPr="001C0F05">
        <w:rPr>
          <w:noProof/>
          <w:sz w:val="28"/>
          <w:szCs w:val="28"/>
        </w:rPr>
        <w:fldChar w:fldCharType="end"/>
      </w:r>
    </w:p>
    <w:p w:rsidR="00044A90" w:rsidRPr="001C0F05" w:rsidRDefault="00044A90" w:rsidP="00044A90">
      <w:pPr>
        <w:pStyle w:val="60"/>
        <w:tabs>
          <w:tab w:val="right" w:leader="dot" w:pos="9592"/>
        </w:tabs>
        <w:ind w:left="360"/>
        <w:rPr>
          <w:noProof/>
          <w:sz w:val="28"/>
          <w:szCs w:val="28"/>
        </w:rPr>
      </w:pPr>
      <w:r w:rsidRPr="001C0F05">
        <w:rPr>
          <w:noProof/>
          <w:sz w:val="28"/>
          <w:szCs w:val="28"/>
        </w:rPr>
        <w:t>2.1 Характеристика предприятия.</w:t>
      </w:r>
      <w:r w:rsidRPr="001C0F05">
        <w:rPr>
          <w:noProof/>
          <w:sz w:val="28"/>
          <w:szCs w:val="28"/>
        </w:rPr>
        <w:tab/>
      </w:r>
      <w:r w:rsidRPr="001C0F05">
        <w:rPr>
          <w:noProof/>
          <w:sz w:val="28"/>
          <w:szCs w:val="28"/>
        </w:rPr>
        <w:fldChar w:fldCharType="begin"/>
      </w:r>
      <w:r w:rsidRPr="001C0F05">
        <w:rPr>
          <w:noProof/>
          <w:sz w:val="28"/>
          <w:szCs w:val="28"/>
        </w:rPr>
        <w:instrText xml:space="preserve"> PAGEREF _Toc291773048 \h </w:instrText>
      </w:r>
      <w:r w:rsidRPr="001C0F05">
        <w:rPr>
          <w:noProof/>
          <w:sz w:val="28"/>
          <w:szCs w:val="28"/>
        </w:rPr>
      </w:r>
      <w:r w:rsidRPr="001C0F05">
        <w:rPr>
          <w:noProof/>
          <w:sz w:val="28"/>
          <w:szCs w:val="28"/>
        </w:rPr>
        <w:fldChar w:fldCharType="separate"/>
      </w:r>
      <w:r w:rsidR="002D40C3">
        <w:rPr>
          <w:noProof/>
          <w:sz w:val="28"/>
          <w:szCs w:val="28"/>
        </w:rPr>
        <w:t>18</w:t>
      </w:r>
      <w:r w:rsidRPr="001C0F05">
        <w:rPr>
          <w:noProof/>
          <w:sz w:val="28"/>
          <w:szCs w:val="28"/>
        </w:rPr>
        <w:fldChar w:fldCharType="end"/>
      </w:r>
    </w:p>
    <w:p w:rsidR="00044A90" w:rsidRPr="001C0F05" w:rsidRDefault="00044A90" w:rsidP="00044A90">
      <w:pPr>
        <w:pStyle w:val="70"/>
        <w:tabs>
          <w:tab w:val="right" w:leader="dot" w:pos="9592"/>
        </w:tabs>
        <w:ind w:left="360"/>
        <w:rPr>
          <w:noProof/>
          <w:sz w:val="28"/>
          <w:szCs w:val="28"/>
        </w:rPr>
      </w:pPr>
      <w:r w:rsidRPr="001C0F05">
        <w:rPr>
          <w:noProof/>
          <w:sz w:val="28"/>
          <w:szCs w:val="28"/>
        </w:rPr>
        <w:t xml:space="preserve">2.2 Анализ осуществления </w:t>
      </w:r>
      <w:r w:rsidRPr="001C0F05">
        <w:rPr>
          <w:noProof/>
          <w:sz w:val="28"/>
          <w:szCs w:val="28"/>
          <w:lang w:val="en-US"/>
        </w:rPr>
        <w:t>PR</w:t>
      </w:r>
      <w:r w:rsidRPr="001C0F05">
        <w:rPr>
          <w:noProof/>
          <w:sz w:val="28"/>
          <w:szCs w:val="28"/>
        </w:rPr>
        <w:t>-технологий гостиницы «</w:t>
      </w:r>
      <w:r w:rsidRPr="001C0F05">
        <w:rPr>
          <w:noProof/>
          <w:sz w:val="28"/>
          <w:szCs w:val="28"/>
          <w:lang w:val="en-US"/>
        </w:rPr>
        <w:t>Holiday</w:t>
      </w:r>
      <w:r w:rsidRPr="001C0F05">
        <w:rPr>
          <w:noProof/>
          <w:sz w:val="28"/>
          <w:szCs w:val="28"/>
        </w:rPr>
        <w:t xml:space="preserve"> </w:t>
      </w:r>
      <w:r w:rsidRPr="001C0F05">
        <w:rPr>
          <w:noProof/>
          <w:sz w:val="28"/>
          <w:szCs w:val="28"/>
          <w:lang w:val="en-US"/>
        </w:rPr>
        <w:t>Inn</w:t>
      </w:r>
      <w:r w:rsidRPr="001C0F05">
        <w:rPr>
          <w:noProof/>
          <w:sz w:val="28"/>
          <w:szCs w:val="28"/>
        </w:rPr>
        <w:t>»</w:t>
      </w:r>
      <w:r w:rsidRPr="001C0F05">
        <w:rPr>
          <w:noProof/>
          <w:sz w:val="28"/>
          <w:szCs w:val="28"/>
        </w:rPr>
        <w:tab/>
      </w:r>
      <w:r w:rsidRPr="001C0F05">
        <w:rPr>
          <w:noProof/>
          <w:sz w:val="28"/>
          <w:szCs w:val="28"/>
        </w:rPr>
        <w:fldChar w:fldCharType="begin"/>
      </w:r>
      <w:r w:rsidRPr="001C0F05">
        <w:rPr>
          <w:noProof/>
          <w:sz w:val="28"/>
          <w:szCs w:val="28"/>
        </w:rPr>
        <w:instrText xml:space="preserve"> PAGEREF _Toc291773049 \h </w:instrText>
      </w:r>
      <w:r w:rsidRPr="001C0F05">
        <w:rPr>
          <w:noProof/>
          <w:sz w:val="28"/>
          <w:szCs w:val="28"/>
        </w:rPr>
      </w:r>
      <w:r w:rsidRPr="001C0F05">
        <w:rPr>
          <w:noProof/>
          <w:sz w:val="28"/>
          <w:szCs w:val="28"/>
        </w:rPr>
        <w:fldChar w:fldCharType="separate"/>
      </w:r>
      <w:r w:rsidR="002D40C3">
        <w:rPr>
          <w:noProof/>
          <w:sz w:val="28"/>
          <w:szCs w:val="28"/>
        </w:rPr>
        <w:t>20</w:t>
      </w:r>
      <w:r w:rsidRPr="001C0F05">
        <w:rPr>
          <w:noProof/>
          <w:sz w:val="28"/>
          <w:szCs w:val="28"/>
        </w:rPr>
        <w:fldChar w:fldCharType="end"/>
      </w:r>
    </w:p>
    <w:p w:rsidR="00044A90" w:rsidRPr="001C0F05" w:rsidRDefault="00044A90" w:rsidP="00044A90">
      <w:pPr>
        <w:pStyle w:val="80"/>
        <w:rPr>
          <w:noProof/>
          <w:sz w:val="28"/>
          <w:szCs w:val="28"/>
        </w:rPr>
      </w:pPr>
      <w:r w:rsidRPr="001C0F05">
        <w:rPr>
          <w:noProof/>
          <w:sz w:val="28"/>
          <w:szCs w:val="28"/>
        </w:rPr>
        <w:t>Заключение</w:t>
      </w:r>
      <w:r w:rsidRPr="001C0F05">
        <w:rPr>
          <w:noProof/>
          <w:sz w:val="28"/>
          <w:szCs w:val="28"/>
        </w:rPr>
        <w:tab/>
      </w:r>
      <w:r w:rsidRPr="001C0F05">
        <w:rPr>
          <w:noProof/>
          <w:sz w:val="28"/>
          <w:szCs w:val="28"/>
        </w:rPr>
        <w:fldChar w:fldCharType="begin"/>
      </w:r>
      <w:r w:rsidRPr="001C0F05">
        <w:rPr>
          <w:noProof/>
          <w:sz w:val="28"/>
          <w:szCs w:val="28"/>
        </w:rPr>
        <w:instrText xml:space="preserve"> PAGEREF _Toc291773050 \h </w:instrText>
      </w:r>
      <w:r w:rsidRPr="001C0F05">
        <w:rPr>
          <w:noProof/>
          <w:sz w:val="28"/>
          <w:szCs w:val="28"/>
        </w:rPr>
      </w:r>
      <w:r w:rsidRPr="001C0F05">
        <w:rPr>
          <w:noProof/>
          <w:sz w:val="28"/>
          <w:szCs w:val="28"/>
        </w:rPr>
        <w:fldChar w:fldCharType="separate"/>
      </w:r>
      <w:r w:rsidR="002D40C3">
        <w:rPr>
          <w:noProof/>
          <w:sz w:val="28"/>
          <w:szCs w:val="28"/>
        </w:rPr>
        <w:t>29</w:t>
      </w:r>
      <w:r w:rsidRPr="001C0F05">
        <w:rPr>
          <w:noProof/>
          <w:sz w:val="28"/>
          <w:szCs w:val="28"/>
        </w:rPr>
        <w:fldChar w:fldCharType="end"/>
      </w:r>
    </w:p>
    <w:p w:rsidR="00044A90" w:rsidRPr="001C0F05" w:rsidRDefault="00044A90" w:rsidP="00044A90">
      <w:pPr>
        <w:pStyle w:val="90"/>
        <w:rPr>
          <w:noProof/>
          <w:sz w:val="28"/>
          <w:szCs w:val="28"/>
        </w:rPr>
      </w:pPr>
      <w:r w:rsidRPr="001C0F05">
        <w:rPr>
          <w:noProof/>
          <w:sz w:val="28"/>
          <w:szCs w:val="28"/>
        </w:rPr>
        <w:t>Список используемой литературы</w:t>
      </w:r>
      <w:r w:rsidRPr="001C0F05">
        <w:rPr>
          <w:noProof/>
          <w:sz w:val="28"/>
          <w:szCs w:val="28"/>
        </w:rPr>
        <w:tab/>
      </w:r>
      <w:r w:rsidRPr="001C0F05">
        <w:rPr>
          <w:noProof/>
          <w:sz w:val="28"/>
          <w:szCs w:val="28"/>
        </w:rPr>
        <w:fldChar w:fldCharType="begin"/>
      </w:r>
      <w:r w:rsidRPr="001C0F05">
        <w:rPr>
          <w:noProof/>
          <w:sz w:val="28"/>
          <w:szCs w:val="28"/>
        </w:rPr>
        <w:instrText xml:space="preserve"> PAGEREF _Toc291773051 \h </w:instrText>
      </w:r>
      <w:r w:rsidRPr="001C0F05">
        <w:rPr>
          <w:noProof/>
          <w:sz w:val="28"/>
          <w:szCs w:val="28"/>
        </w:rPr>
      </w:r>
      <w:r w:rsidRPr="001C0F05">
        <w:rPr>
          <w:noProof/>
          <w:sz w:val="28"/>
          <w:szCs w:val="28"/>
        </w:rPr>
        <w:fldChar w:fldCharType="separate"/>
      </w:r>
      <w:r w:rsidR="002D40C3">
        <w:rPr>
          <w:noProof/>
          <w:sz w:val="28"/>
          <w:szCs w:val="28"/>
        </w:rPr>
        <w:t>30</w:t>
      </w:r>
      <w:r w:rsidRPr="001C0F05">
        <w:rPr>
          <w:noProof/>
          <w:sz w:val="28"/>
          <w:szCs w:val="28"/>
        </w:rPr>
        <w:fldChar w:fldCharType="end"/>
      </w:r>
    </w:p>
    <w:p w:rsidR="00603B73" w:rsidRPr="00415767" w:rsidRDefault="00044A90" w:rsidP="00603B73">
      <w:pPr>
        <w:sectPr w:rsidR="00603B73" w:rsidRPr="00415767" w:rsidSect="00C51045">
          <w:footerReference w:type="even" r:id="rId7"/>
          <w:footerReference w:type="default" r:id="rId8"/>
          <w:pgSz w:w="11906" w:h="16838"/>
          <w:pgMar w:top="1134" w:right="1152" w:bottom="1134" w:left="1152" w:header="708" w:footer="708" w:gutter="0"/>
          <w:pgNumType w:start="1"/>
          <w:cols w:space="708"/>
          <w:titlePg/>
          <w:docGrid w:linePitch="360"/>
        </w:sectPr>
      </w:pPr>
      <w:r w:rsidRPr="00044A90">
        <w:rPr>
          <w:b/>
          <w:bCs/>
          <w:kern w:val="28"/>
          <w:szCs w:val="28"/>
        </w:rPr>
        <w:fldChar w:fldCharType="end"/>
      </w:r>
    </w:p>
    <w:p w:rsidR="00CC51F0" w:rsidRPr="0057327F" w:rsidRDefault="00603B73" w:rsidP="0057327F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Ref118902556"/>
      <w:bookmarkStart w:id="5" w:name="_Ref118902562"/>
      <w:bookmarkStart w:id="6" w:name="_Toc291773043"/>
      <w:bookmarkStart w:id="7" w:name="_Ref118581644"/>
      <w:r w:rsidRPr="0057327F">
        <w:rPr>
          <w:rFonts w:ascii="Times New Roman" w:hAnsi="Times New Roman" w:cs="Times New Roman"/>
          <w:sz w:val="28"/>
          <w:szCs w:val="28"/>
        </w:rPr>
        <w:t>Введение</w:t>
      </w:r>
      <w:bookmarkEnd w:id="4"/>
      <w:bookmarkEnd w:id="5"/>
      <w:bookmarkEnd w:id="6"/>
    </w:p>
    <w:p w:rsidR="00834D1A" w:rsidRPr="00834D1A" w:rsidRDefault="00834D1A" w:rsidP="00834D1A"/>
    <w:p w:rsidR="000A2DCE" w:rsidRPr="00175A75" w:rsidRDefault="000A2DCE" w:rsidP="00DC5A70">
      <w:pPr>
        <w:pStyle w:val="afd"/>
        <w:spacing w:after="0"/>
        <w:ind w:left="-238" w:firstLine="357"/>
      </w:pPr>
      <w:r w:rsidRPr="00C230E6">
        <w:t xml:space="preserve">Индустрия гостеприимства - это сфера предпринимательства, состоящая из таких видов обслуживания, которые опираются на принципы гостеприимства, характеризующиеся дружелюбием по отношению к гостям. Важное место в </w:t>
      </w:r>
      <w:r>
        <w:t xml:space="preserve">  </w:t>
      </w:r>
      <w:r w:rsidRPr="00C230E6">
        <w:t xml:space="preserve">индустрии занимает гостиничный бизнес, широкий и разнообразный характер которого охватывает и элементы, связанных с ним секторов индустрии, </w:t>
      </w:r>
      <w:r>
        <w:t xml:space="preserve">         </w:t>
      </w:r>
      <w:r w:rsidRPr="00C230E6">
        <w:t>например питание, отдых</w:t>
      </w:r>
      <w:r>
        <w:t>, развлечения</w:t>
      </w:r>
      <w:r w:rsidRPr="00C230E6">
        <w:t>. Соответственно, гостиничный бизне</w:t>
      </w:r>
      <w:r>
        <w:t xml:space="preserve">с демонстрирует более широкую и </w:t>
      </w:r>
      <w:r w:rsidRPr="00C230E6">
        <w:t xml:space="preserve">разнообразную организационную структуру, </w:t>
      </w:r>
      <w:r>
        <w:t>чем другие секторы индустрии.</w:t>
      </w:r>
    </w:p>
    <w:p w:rsidR="000A2DCE" w:rsidRPr="00924E83" w:rsidRDefault="000A2DCE" w:rsidP="00DC5A70">
      <w:pPr>
        <w:pStyle w:val="afd"/>
        <w:spacing w:after="0"/>
        <w:ind w:left="-238" w:firstLine="357"/>
      </w:pPr>
      <w:r w:rsidRPr="00C230E6">
        <w:t xml:space="preserve">Управление гостиничным бизнесом - непростая сфера деятельности </w:t>
      </w:r>
      <w:r w:rsidR="009D6EC3" w:rsidRPr="009D6EC3">
        <w:t xml:space="preserve">             </w:t>
      </w:r>
      <w:r w:rsidRPr="00C230E6">
        <w:t xml:space="preserve">независимо от того, о каком классе гостиниц идёт речь. Гостиница является </w:t>
      </w:r>
      <w:r w:rsidR="007670C5">
        <w:t xml:space="preserve">  </w:t>
      </w:r>
      <w:r w:rsidRPr="00C230E6">
        <w:t xml:space="preserve">живым </w:t>
      </w:r>
      <w:r w:rsidR="009D6EC3" w:rsidRPr="009D6EC3">
        <w:t xml:space="preserve">    </w:t>
      </w:r>
      <w:r w:rsidRPr="00C230E6">
        <w:t xml:space="preserve">организмом, в котором значительную роль играет сервис, который должен обеспечиваться хорошо обученным коллективом. Таким образом, </w:t>
      </w:r>
      <w:r w:rsidR="007670C5">
        <w:t xml:space="preserve">   </w:t>
      </w:r>
      <w:r w:rsidRPr="00C230E6">
        <w:t xml:space="preserve">управление гостиничным бизнесом подразумевает не только организацию </w:t>
      </w:r>
      <w:r w:rsidR="007670C5">
        <w:t xml:space="preserve">    </w:t>
      </w:r>
      <w:r w:rsidRPr="00C230E6">
        <w:t xml:space="preserve">технического функционирования, но и правильную политику по отношению к персоналу, </w:t>
      </w:r>
      <w:r w:rsidR="009D6EC3" w:rsidRPr="009D6EC3">
        <w:t xml:space="preserve">  </w:t>
      </w:r>
      <w:r w:rsidRPr="00C230E6">
        <w:t xml:space="preserve">целью которого должна являться командная работа. PR отдел играет очень </w:t>
      </w:r>
      <w:r w:rsidR="009D6EC3" w:rsidRPr="009D6EC3">
        <w:t xml:space="preserve">   </w:t>
      </w:r>
      <w:r w:rsidRPr="00C230E6">
        <w:t xml:space="preserve">важную роль в управлении гостиничным бизнесом, особенно в </w:t>
      </w:r>
      <w:r w:rsidR="007670C5">
        <w:t xml:space="preserve">           </w:t>
      </w:r>
      <w:r w:rsidRPr="00C230E6">
        <w:t>сложившихся условиях жесткой конкуренции. В связи с этим, практически во всех гостиницах появляются отделы по связям с общественностью.</w:t>
      </w:r>
    </w:p>
    <w:p w:rsidR="009003B7" w:rsidRDefault="000A2DCE" w:rsidP="00AC6686">
      <w:pPr>
        <w:pStyle w:val="afd"/>
        <w:spacing w:after="0"/>
        <w:ind w:left="-238" w:firstLine="357"/>
      </w:pPr>
      <w:r w:rsidRPr="00C230E6">
        <w:t xml:space="preserve">Актуальность темы заключается в том, что на современном этапе изучение специфики пиар в гостиничном бизнесе России имеет первостепенную важность, так как масштабы осуществления PR деятельности в гостиничном бизнесе в </w:t>
      </w:r>
      <w:r w:rsidR="009D6EC3" w:rsidRPr="009D6EC3">
        <w:t xml:space="preserve">  </w:t>
      </w:r>
      <w:r w:rsidRPr="00C230E6">
        <w:t xml:space="preserve">России по сравнению с заграницей значительно меньше. Зачастую характер </w:t>
      </w:r>
      <w:r w:rsidR="009D6EC3" w:rsidRPr="009D6EC3">
        <w:t xml:space="preserve">  </w:t>
      </w:r>
      <w:r w:rsidRPr="00C230E6">
        <w:t xml:space="preserve">осуществления PR деятельности в гостиничном бизнесе протекает как "по </w:t>
      </w:r>
      <w:r w:rsidR="009D6EC3" w:rsidRPr="009D6EC3">
        <w:t xml:space="preserve">    </w:t>
      </w:r>
      <w:r w:rsidRPr="00C230E6">
        <w:t xml:space="preserve">стандарту", не учитывая специфики, уровня и характера предоставления услуг. </w:t>
      </w:r>
    </w:p>
    <w:p w:rsidR="009003B7" w:rsidRDefault="009003B7" w:rsidP="00AC6686">
      <w:pPr>
        <w:ind w:left="-238" w:firstLine="357"/>
      </w:pPr>
      <w:r w:rsidRPr="00175A75">
        <w:t xml:space="preserve">Объектом исследования выступает </w:t>
      </w:r>
      <w:r w:rsidRPr="00175A75">
        <w:rPr>
          <w:lang w:val="en-US"/>
        </w:rPr>
        <w:t>PR</w:t>
      </w:r>
      <w:r w:rsidRPr="00175A75">
        <w:t xml:space="preserve"> деятельность на рынке гостиничных услуг города </w:t>
      </w:r>
      <w:r w:rsidRPr="00437BBD">
        <w:t>Самар</w:t>
      </w:r>
      <w:r w:rsidRPr="00160BA2">
        <w:t>ы</w:t>
      </w:r>
      <w:r w:rsidR="00101109">
        <w:t>.</w:t>
      </w:r>
    </w:p>
    <w:p w:rsidR="00101109" w:rsidRPr="00101109" w:rsidRDefault="00101109" w:rsidP="00101109">
      <w:r>
        <w:t>П</w:t>
      </w:r>
      <w:r w:rsidRPr="00175A75">
        <w:t>редметом</w:t>
      </w:r>
      <w:r w:rsidRPr="002B5803">
        <w:t xml:space="preserve"> </w:t>
      </w:r>
      <w:r>
        <w:t xml:space="preserve">являются </w:t>
      </w:r>
      <w:r w:rsidRPr="00175A75">
        <w:t xml:space="preserve">применяемые </w:t>
      </w:r>
      <w:r w:rsidRPr="00175A75">
        <w:rPr>
          <w:lang w:val="en-US"/>
        </w:rPr>
        <w:t>PR</w:t>
      </w:r>
      <w:r w:rsidRPr="00175A75">
        <w:t xml:space="preserve">-технологии в отеле </w:t>
      </w:r>
      <w:r w:rsidRPr="00437BBD">
        <w:t>" Холидей Инн "</w:t>
      </w:r>
      <w:r>
        <w:t>.</w:t>
      </w:r>
    </w:p>
    <w:p w:rsidR="000A2DCE" w:rsidRPr="00C230E6" w:rsidRDefault="009003B7" w:rsidP="00AC6686">
      <w:pPr>
        <w:pStyle w:val="afd"/>
        <w:spacing w:after="0"/>
        <w:ind w:left="-238" w:firstLine="357"/>
      </w:pPr>
      <w:r w:rsidRPr="00C230E6">
        <w:t xml:space="preserve">Целью курсовой работы является рассмотреть и проанализировать </w:t>
      </w:r>
      <w:r w:rsidR="009D6EC3" w:rsidRPr="009D6EC3">
        <w:t xml:space="preserve">              </w:t>
      </w:r>
      <w:r w:rsidRPr="00C230E6">
        <w:t>особенности пиар-деятельности в гостиничном бизнесе. В</w:t>
      </w:r>
      <w:r w:rsidR="000A2DCE" w:rsidRPr="00C230E6">
        <w:t xml:space="preserve"> соответствии с этой целью в курсовой работе были постав</w:t>
      </w:r>
      <w:r>
        <w:t>лены и</w:t>
      </w:r>
      <w:r w:rsidR="0057327F">
        <w:t xml:space="preserve"> </w:t>
      </w:r>
      <w:r w:rsidR="000A2DCE" w:rsidRPr="00C230E6">
        <w:t>реализованы следующие задачи:</w:t>
      </w:r>
    </w:p>
    <w:p w:rsidR="000A2DCE" w:rsidRPr="00C230E6" w:rsidRDefault="000A2DCE" w:rsidP="00DC5A70">
      <w:pPr>
        <w:pStyle w:val="afd"/>
        <w:spacing w:after="0"/>
        <w:ind w:left="-238" w:firstLine="357"/>
      </w:pPr>
      <w:r w:rsidRPr="00C230E6">
        <w:t>1. Рассмотреть понятие и методы PR.</w:t>
      </w:r>
    </w:p>
    <w:p w:rsidR="000A2DCE" w:rsidRPr="00C230E6" w:rsidRDefault="000A2DCE" w:rsidP="00DC5A70">
      <w:pPr>
        <w:pStyle w:val="afd"/>
        <w:spacing w:after="0"/>
        <w:ind w:left="-238" w:firstLine="357"/>
      </w:pPr>
      <w:r w:rsidRPr="00C230E6">
        <w:t>2. Проанализировать особенности PR в гостиничном бизнесе.</w:t>
      </w:r>
    </w:p>
    <w:p w:rsidR="00E768D8" w:rsidRDefault="0086472A" w:rsidP="00E768D8">
      <w:pPr>
        <w:pStyle w:val="afd"/>
        <w:spacing w:after="0"/>
        <w:ind w:left="-238" w:firstLine="357"/>
      </w:pPr>
      <w:r>
        <w:t xml:space="preserve">3. </w:t>
      </w:r>
      <w:r w:rsidR="000A2DCE" w:rsidRPr="00C230E6">
        <w:t>Охарактеризовать PR-кампанию по продвижению гостиницы "Холидей Инн".</w:t>
      </w:r>
    </w:p>
    <w:p w:rsidR="007670C5" w:rsidRDefault="00E768D8" w:rsidP="00E768D8">
      <w:pPr>
        <w:pStyle w:val="afd"/>
        <w:spacing w:after="0"/>
        <w:ind w:left="-238" w:firstLine="357"/>
        <w:rPr>
          <w:color w:val="000000"/>
        </w:rPr>
      </w:pPr>
      <w:r w:rsidRPr="00310F8E">
        <w:t>Моя  курсовая работа  состоит из  введения, двух глав и четырех параграфов, заключения, списка литературы и приложения.</w:t>
      </w:r>
      <w:r w:rsidRPr="00310F8E">
        <w:rPr>
          <w:color w:val="000000"/>
        </w:rPr>
        <w:t xml:space="preserve"> Первая  глава  состоит  из  двух параграфов,   в  которых  раскрываются </w:t>
      </w:r>
      <w:r w:rsidRPr="00B25064">
        <w:rPr>
          <w:noProof/>
        </w:rPr>
        <w:t>понятие</w:t>
      </w:r>
      <w:r>
        <w:rPr>
          <w:noProof/>
        </w:rPr>
        <w:t xml:space="preserve"> </w:t>
      </w:r>
      <w:r w:rsidRPr="00B25064">
        <w:rPr>
          <w:noProof/>
        </w:rPr>
        <w:t>"public relations"</w:t>
      </w:r>
      <w:r>
        <w:rPr>
          <w:noProof/>
        </w:rPr>
        <w:t xml:space="preserve"> и технологии </w:t>
      </w:r>
      <w:r w:rsidRPr="001C0F05">
        <w:rPr>
          <w:noProof/>
        </w:rPr>
        <w:t>связей с общественностью для гостиничного бизнеса</w:t>
      </w:r>
      <w:r>
        <w:rPr>
          <w:noProof/>
        </w:rPr>
        <w:t xml:space="preserve">. </w:t>
      </w:r>
      <w:r w:rsidRPr="00310F8E">
        <w:rPr>
          <w:color w:val="000000"/>
        </w:rPr>
        <w:t xml:space="preserve">Вторая глава состоит из двух </w:t>
      </w:r>
      <w:r w:rsidR="009D6EC3" w:rsidRPr="009D6EC3">
        <w:rPr>
          <w:color w:val="000000"/>
        </w:rPr>
        <w:t xml:space="preserve"> </w:t>
      </w:r>
      <w:r w:rsidRPr="00310F8E">
        <w:rPr>
          <w:color w:val="000000"/>
        </w:rPr>
        <w:t>параграфов, в которых отображены</w:t>
      </w:r>
      <w:r w:rsidRPr="00310F8E">
        <w:t xml:space="preserve"> </w:t>
      </w:r>
      <w:r>
        <w:rPr>
          <w:color w:val="000000"/>
        </w:rPr>
        <w:t>о</w:t>
      </w:r>
      <w:r w:rsidRPr="001C0F05">
        <w:rPr>
          <w:noProof/>
        </w:rPr>
        <w:t>рганизационная структура гостиницы «</w:t>
      </w:r>
      <w:r w:rsidRPr="001C0F05">
        <w:rPr>
          <w:noProof/>
          <w:lang w:val="en-US"/>
        </w:rPr>
        <w:t>Holiday</w:t>
      </w:r>
      <w:r w:rsidRPr="001C0F05">
        <w:rPr>
          <w:noProof/>
        </w:rPr>
        <w:t xml:space="preserve"> </w:t>
      </w:r>
      <w:r w:rsidRPr="001C0F05">
        <w:rPr>
          <w:noProof/>
          <w:lang w:val="en-US"/>
        </w:rPr>
        <w:t>Inn</w:t>
      </w:r>
      <w:r w:rsidRPr="001C0F05">
        <w:rPr>
          <w:noProof/>
        </w:rPr>
        <w:t xml:space="preserve">», ее особенности и технологии </w:t>
      </w:r>
      <w:r w:rsidRPr="001C0F05">
        <w:rPr>
          <w:noProof/>
          <w:lang w:val="en-US"/>
        </w:rPr>
        <w:t>PR</w:t>
      </w:r>
      <w:r w:rsidRPr="001C0F05">
        <w:rPr>
          <w:noProof/>
        </w:rPr>
        <w:t xml:space="preserve"> деятельности.</w:t>
      </w:r>
      <w:r>
        <w:t xml:space="preserve"> </w:t>
      </w:r>
      <w:r w:rsidRPr="006A76C5">
        <w:rPr>
          <w:color w:val="000000"/>
        </w:rPr>
        <w:t xml:space="preserve"> В  библиографии  содержится  список  используемой литературы,  состоящий  из  1</w:t>
      </w:r>
      <w:r w:rsidR="001456B0" w:rsidRPr="001456B0">
        <w:rPr>
          <w:color w:val="000000"/>
        </w:rPr>
        <w:t>9</w:t>
      </w:r>
      <w:r w:rsidRPr="006A76C5">
        <w:rPr>
          <w:color w:val="000000"/>
        </w:rPr>
        <w:t xml:space="preserve"> источников,  раскрывающий  основные  аспекты темы исследования.   </w:t>
      </w:r>
    </w:p>
    <w:p w:rsidR="000A2DCE" w:rsidRDefault="000A2DCE" w:rsidP="000A2DCE">
      <w:pPr>
        <w:pStyle w:val="afd"/>
        <w:ind w:left="-180" w:firstLine="180"/>
      </w:pPr>
    </w:p>
    <w:p w:rsidR="000A2DCE" w:rsidRDefault="000A2DCE" w:rsidP="000A2DCE">
      <w:pPr>
        <w:pStyle w:val="afd"/>
        <w:ind w:left="-180" w:firstLine="180"/>
      </w:pPr>
    </w:p>
    <w:p w:rsidR="00101109" w:rsidRDefault="00101109" w:rsidP="000A2DCE">
      <w:pPr>
        <w:pStyle w:val="afd"/>
        <w:ind w:left="-180" w:firstLine="180"/>
      </w:pPr>
    </w:p>
    <w:p w:rsidR="00101109" w:rsidRDefault="00101109" w:rsidP="000A2DCE">
      <w:pPr>
        <w:pStyle w:val="afd"/>
        <w:ind w:left="-180" w:firstLine="180"/>
      </w:pPr>
    </w:p>
    <w:p w:rsidR="00101109" w:rsidRDefault="00101109" w:rsidP="000A2DCE">
      <w:pPr>
        <w:pStyle w:val="afd"/>
        <w:ind w:left="-180" w:firstLine="180"/>
      </w:pPr>
    </w:p>
    <w:p w:rsidR="00DC5A70" w:rsidRPr="001456B0" w:rsidRDefault="00DC5A70" w:rsidP="00930DD0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EC3" w:rsidRDefault="007670C5" w:rsidP="00930DD0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70C5" w:rsidRDefault="007670C5" w:rsidP="00930DD0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0C5" w:rsidRDefault="007670C5" w:rsidP="00930DD0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0C5" w:rsidRDefault="007670C5" w:rsidP="00930DD0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0C5" w:rsidRDefault="007670C5" w:rsidP="00930DD0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0C5" w:rsidRDefault="007670C5" w:rsidP="00930DD0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0C5" w:rsidRPr="007670C5" w:rsidRDefault="007670C5" w:rsidP="00930DD0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68D8" w:rsidRDefault="00E768D8" w:rsidP="00930DD0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6B85" w:rsidRPr="00816B85" w:rsidRDefault="00816B85" w:rsidP="00834D1A">
      <w:pPr>
        <w:pStyle w:val="11"/>
        <w:spacing w:line="360" w:lineRule="auto"/>
        <w:ind w:left="-240" w:firstLine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_Toc291773044"/>
      <w:r w:rsidRPr="00816B85">
        <w:rPr>
          <w:rFonts w:ascii="Times New Roman" w:hAnsi="Times New Roman"/>
          <w:b/>
          <w:sz w:val="28"/>
          <w:szCs w:val="28"/>
        </w:rPr>
        <w:t xml:space="preserve">Глава 1. Теоретические аспекты деятельности по связям с </w:t>
      </w:r>
      <w:r w:rsidR="009D6EC3" w:rsidRPr="009D6EC3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816B85">
        <w:rPr>
          <w:rFonts w:ascii="Times New Roman" w:hAnsi="Times New Roman"/>
          <w:b/>
          <w:sz w:val="28"/>
          <w:szCs w:val="28"/>
        </w:rPr>
        <w:t>общественностью в сфере гостиничного бизнеса</w:t>
      </w:r>
      <w:bookmarkEnd w:id="8"/>
    </w:p>
    <w:p w:rsidR="00816B85" w:rsidRPr="008B19A7" w:rsidRDefault="00816B85" w:rsidP="00834D1A">
      <w:pPr>
        <w:ind w:left="-240" w:firstLine="360"/>
        <w:jc w:val="center"/>
        <w:outlineLvl w:val="2"/>
        <w:rPr>
          <w:b/>
          <w:szCs w:val="28"/>
        </w:rPr>
      </w:pPr>
      <w:bookmarkStart w:id="9" w:name="_Toc290128020"/>
      <w:bookmarkStart w:id="10" w:name="_Toc291773045"/>
      <w:r w:rsidRPr="008B19A7">
        <w:rPr>
          <w:b/>
          <w:szCs w:val="28"/>
        </w:rPr>
        <w:t xml:space="preserve">1.1 </w:t>
      </w:r>
      <w:r w:rsidRPr="008B19A7">
        <w:rPr>
          <w:b/>
          <w:szCs w:val="28"/>
          <w:lang w:val="x-none"/>
        </w:rPr>
        <w:t>Определение понятия "public relations" и его роль в современном мире</w:t>
      </w:r>
      <w:bookmarkEnd w:id="9"/>
      <w:bookmarkEnd w:id="10"/>
    </w:p>
    <w:p w:rsidR="00816B85" w:rsidRPr="00175A75" w:rsidRDefault="00816B85" w:rsidP="00816B85">
      <w:pPr>
        <w:ind w:left="-240" w:firstLine="360"/>
        <w:jc w:val="both"/>
      </w:pPr>
    </w:p>
    <w:p w:rsidR="00DC5A70" w:rsidRDefault="00816B85" w:rsidP="00DC5A70">
      <w:pPr>
        <w:pStyle w:val="afd"/>
        <w:spacing w:after="0"/>
        <w:ind w:left="-238" w:firstLine="357"/>
      </w:pPr>
      <w:r w:rsidRPr="00175A75">
        <w:t xml:space="preserve">Паблик рилейшнз (ПР; англ. </w:t>
      </w:r>
      <w:r w:rsidRPr="00175A75">
        <w:rPr>
          <w:lang w:val="en-US"/>
        </w:rPr>
        <w:t>public</w:t>
      </w:r>
      <w:r w:rsidRPr="00175A75">
        <w:t xml:space="preserve"> </w:t>
      </w:r>
      <w:r w:rsidRPr="00175A75">
        <w:rPr>
          <w:lang w:val="en-US"/>
        </w:rPr>
        <w:t>relations</w:t>
      </w:r>
      <w:r w:rsidRPr="00175A75">
        <w:t xml:space="preserve">, </w:t>
      </w:r>
      <w:r w:rsidRPr="00175A75">
        <w:rPr>
          <w:lang w:val="en-US"/>
        </w:rPr>
        <w:t>PR</w:t>
      </w:r>
      <w:r>
        <w:t xml:space="preserve">), очевидно, является                </w:t>
      </w:r>
      <w:r w:rsidRPr="00175A75">
        <w:t xml:space="preserve">термином, по множественности и многогранности толкований превосходящим все остальные категории СМК. Дословный перевод термина с английского </w:t>
      </w:r>
      <w:r>
        <w:t xml:space="preserve"> </w:t>
      </w:r>
      <w:r w:rsidR="00DC5A70">
        <w:t xml:space="preserve"> </w:t>
      </w:r>
      <w:r w:rsidRPr="00175A75">
        <w:t>(</w:t>
      </w:r>
      <w:r>
        <w:t>"</w:t>
      </w:r>
      <w:r w:rsidRPr="00175A75">
        <w:t>связи с общественностью</w:t>
      </w:r>
      <w:r>
        <w:t>"</w:t>
      </w:r>
      <w:r w:rsidRPr="00175A75">
        <w:t xml:space="preserve">) отражает лишь одну из сфер функционирования ПР, поэтому не может быть использован для обозначения этой категории. При этом можно отметить, что термин </w:t>
      </w:r>
      <w:r>
        <w:t>"</w:t>
      </w:r>
      <w:r w:rsidRPr="00175A75">
        <w:t>паблик рилейшнз</w:t>
      </w:r>
      <w:r>
        <w:t>"</w:t>
      </w:r>
      <w:r w:rsidRPr="00175A75">
        <w:t xml:space="preserve"> без перевода используется не только в англоязычных странах.</w:t>
      </w:r>
      <w:r w:rsidR="00DC5A70">
        <w:t xml:space="preserve"> </w:t>
      </w:r>
      <w:r w:rsidR="00DC5A70" w:rsidRPr="00175A75">
        <w:t xml:space="preserve">Специалисты насчитывают свыше 500 научных </w:t>
      </w:r>
      <w:r w:rsidR="00DC5A70">
        <w:t xml:space="preserve">  </w:t>
      </w:r>
      <w:r w:rsidR="00DC5A70" w:rsidRPr="00175A75">
        <w:t>определений паблик рилейшнз</w:t>
      </w:r>
      <w:r w:rsidR="00DC5A70">
        <w:t xml:space="preserve">, </w:t>
      </w:r>
      <w:r w:rsidR="00DC5A70" w:rsidRPr="004F65C3">
        <w:t xml:space="preserve">но все их можно разделить на </w:t>
      </w:r>
      <w:r w:rsidR="00164A44">
        <w:t>три</w:t>
      </w:r>
      <w:r w:rsidR="00DC5A70" w:rsidRPr="004F65C3">
        <w:t xml:space="preserve"> группы. </w:t>
      </w:r>
    </w:p>
    <w:p w:rsidR="00DC5A70" w:rsidRPr="004F65C3" w:rsidRDefault="00DC5A70" w:rsidP="00DC5A70">
      <w:pPr>
        <w:pStyle w:val="afd"/>
        <w:spacing w:after="0"/>
        <w:ind w:left="-238" w:firstLine="357"/>
      </w:pPr>
      <w:r w:rsidRPr="004F65C3">
        <w:t xml:space="preserve">К первой группе относятся все определения, которые рассматривают паблик рилейшнз как науку и искусство решения определенных, необходимых для </w:t>
      </w:r>
      <w:r>
        <w:t xml:space="preserve">   </w:t>
      </w:r>
      <w:r w:rsidRPr="004F65C3">
        <w:t xml:space="preserve">организации задач. </w:t>
      </w:r>
    </w:p>
    <w:p w:rsidR="00816B85" w:rsidRDefault="00DC5A70" w:rsidP="00DC5A70">
      <w:pPr>
        <w:pStyle w:val="afd"/>
        <w:spacing w:after="0"/>
        <w:ind w:left="-238" w:firstLine="357"/>
      </w:pPr>
      <w:r w:rsidRPr="004F65C3">
        <w:t xml:space="preserve">В официальном заявлении Американского общества паблик рилейшнз от 6 ноября 1982 года говорится: «Паблик рилейшнз оказывают помощь нашему сложному плюралистическому обществу в более эффективном выборе решений и осуществлении функций, внося вклад во взаимопонимание между различными группами и организациями. Они вносят гармонию в частную и общественную деятельность». </w:t>
      </w:r>
    </w:p>
    <w:p w:rsidR="00816B85" w:rsidRDefault="00816B85" w:rsidP="00816B85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Британский исследователь паблик рилейшнз С. Блэк – бывший президент Международной ассоциации </w:t>
      </w:r>
      <w:r w:rsidRPr="00175A75">
        <w:rPr>
          <w:szCs w:val="28"/>
          <w:lang w:val="en-US"/>
        </w:rPr>
        <w:t>PR</w:t>
      </w:r>
      <w:r w:rsidRPr="00175A75">
        <w:rPr>
          <w:szCs w:val="28"/>
        </w:rPr>
        <w:t xml:space="preserve"> (</w:t>
      </w:r>
      <w:r w:rsidRPr="00175A75">
        <w:rPr>
          <w:szCs w:val="28"/>
          <w:lang w:val="en-US"/>
        </w:rPr>
        <w:t>IRPA</w:t>
      </w:r>
      <w:r w:rsidRPr="00175A75">
        <w:rPr>
          <w:szCs w:val="28"/>
        </w:rPr>
        <w:t xml:space="preserve">) в своей книге </w:t>
      </w:r>
      <w:r>
        <w:rPr>
          <w:szCs w:val="28"/>
        </w:rPr>
        <w:t>"</w:t>
      </w:r>
      <w:r w:rsidRPr="00175A75">
        <w:rPr>
          <w:szCs w:val="28"/>
        </w:rPr>
        <w:t>Паблик рилейшнз. Что это такое?</w:t>
      </w:r>
      <w:r>
        <w:rPr>
          <w:szCs w:val="28"/>
        </w:rPr>
        <w:t>"</w:t>
      </w:r>
      <w:r w:rsidRPr="00175A75">
        <w:rPr>
          <w:szCs w:val="28"/>
        </w:rPr>
        <w:t xml:space="preserve"> определяет связи с общественностью как одну из функций управления, составную часть системы управления организацией, способствующую </w:t>
      </w:r>
      <w:r>
        <w:rPr>
          <w:szCs w:val="28"/>
        </w:rPr>
        <w:t xml:space="preserve">           </w:t>
      </w:r>
      <w:r w:rsidRPr="00175A75">
        <w:rPr>
          <w:szCs w:val="28"/>
        </w:rPr>
        <w:t xml:space="preserve">установлению и поддержанию общения, взаимопонимания и сотрудничества между </w:t>
      </w:r>
      <w:r>
        <w:rPr>
          <w:szCs w:val="28"/>
        </w:rPr>
        <w:t xml:space="preserve"> </w:t>
      </w:r>
      <w:r w:rsidRPr="00175A75">
        <w:rPr>
          <w:szCs w:val="28"/>
        </w:rPr>
        <w:t>организацией и общественностью.</w:t>
      </w:r>
    </w:p>
    <w:p w:rsidR="00DC5A70" w:rsidRPr="00175A75" w:rsidRDefault="00DC5A70" w:rsidP="00DC5A70">
      <w:pPr>
        <w:pStyle w:val="afd"/>
        <w:spacing w:after="0"/>
        <w:ind w:left="-238" w:firstLine="357"/>
      </w:pPr>
      <w:r w:rsidRPr="00FE0149">
        <w:t xml:space="preserve">Форум представителей более чем 30 национальных и региональных </w:t>
      </w:r>
      <w:r w:rsidR="00BE2ADC">
        <w:t xml:space="preserve">               </w:t>
      </w:r>
      <w:r w:rsidRPr="00FE0149">
        <w:t xml:space="preserve">ассоциаций PR, собравшихся в </w:t>
      </w:r>
      <w:smartTag w:uri="urn:schemas-microsoft-com:office:smarttags" w:element="metricconverter">
        <w:smartTagPr>
          <w:attr w:name="ProductID" w:val="1978 г"/>
        </w:smartTagPr>
        <w:r w:rsidRPr="00FE0149">
          <w:t>1978 г</w:t>
        </w:r>
      </w:smartTag>
      <w:r w:rsidRPr="00FE0149">
        <w:t>. в Мехико на первую</w:t>
      </w:r>
      <w:r>
        <w:t xml:space="preserve"> </w:t>
      </w:r>
      <w:r w:rsidRPr="00FE0149">
        <w:t xml:space="preserve">Всемирную </w:t>
      </w:r>
      <w:r w:rsidR="00BE2ADC">
        <w:t xml:space="preserve">         </w:t>
      </w:r>
      <w:r w:rsidRPr="00FE0149">
        <w:t>ассамблею</w:t>
      </w:r>
      <w:r w:rsidR="00BE2ADC">
        <w:t xml:space="preserve"> </w:t>
      </w:r>
      <w:r w:rsidRPr="00FE0149">
        <w:t xml:space="preserve">ассоциаций PR, предложил следующую трактовку: </w:t>
      </w:r>
      <w:r w:rsidRPr="00FE0149">
        <w:rPr>
          <w:iCs/>
        </w:rPr>
        <w:t xml:space="preserve">«Практика </w:t>
      </w:r>
      <w:r w:rsidR="00BE2ADC">
        <w:rPr>
          <w:iCs/>
        </w:rPr>
        <w:t xml:space="preserve">     </w:t>
      </w:r>
      <w:r w:rsidRPr="00FE0149">
        <w:rPr>
          <w:iCs/>
        </w:rPr>
        <w:t>"паблик рилейшнз" - это искусство и социальная наука,</w:t>
      </w:r>
      <w:r>
        <w:rPr>
          <w:iCs/>
        </w:rPr>
        <w:t xml:space="preserve"> </w:t>
      </w:r>
      <w:r w:rsidRPr="00FE0149">
        <w:rPr>
          <w:iCs/>
        </w:rPr>
        <w:t xml:space="preserve">позволяющие </w:t>
      </w:r>
      <w:r w:rsidR="00BE2ADC">
        <w:rPr>
          <w:iCs/>
        </w:rPr>
        <w:t xml:space="preserve">            </w:t>
      </w:r>
      <w:r w:rsidRPr="00FE0149">
        <w:rPr>
          <w:iCs/>
        </w:rPr>
        <w:t xml:space="preserve">анализировать тенденции, предсказывать их последствия, консультировать </w:t>
      </w:r>
      <w:r w:rsidR="00BE2ADC">
        <w:rPr>
          <w:iCs/>
        </w:rPr>
        <w:t xml:space="preserve">   </w:t>
      </w:r>
      <w:r w:rsidRPr="00FE0149">
        <w:rPr>
          <w:iCs/>
        </w:rPr>
        <w:t>руководства</w:t>
      </w:r>
      <w:r w:rsidR="00BE2ADC">
        <w:rPr>
          <w:iCs/>
        </w:rPr>
        <w:t xml:space="preserve"> </w:t>
      </w:r>
      <w:r w:rsidRPr="00FE0149">
        <w:rPr>
          <w:iCs/>
        </w:rPr>
        <w:t>организаций и претворять в жизнь</w:t>
      </w:r>
      <w:r>
        <w:rPr>
          <w:iCs/>
        </w:rPr>
        <w:t xml:space="preserve"> </w:t>
      </w:r>
      <w:r w:rsidRPr="00FE0149">
        <w:rPr>
          <w:iCs/>
        </w:rPr>
        <w:t>планируемые заранее программы действий, которые служат интересам как организаций, так и общественности»</w:t>
      </w:r>
      <w:r w:rsidRPr="00FE0149">
        <w:t xml:space="preserve">. </w:t>
      </w:r>
    </w:p>
    <w:p w:rsidR="00DC5A70" w:rsidRDefault="00816B85" w:rsidP="00DC5A70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У французского исследователя Филиппа А. Буари, известного теоретика и практика </w:t>
      </w:r>
      <w:r w:rsidRPr="00175A75">
        <w:rPr>
          <w:szCs w:val="28"/>
          <w:lang w:val="en-US"/>
        </w:rPr>
        <w:t>PR</w:t>
      </w:r>
      <w:r w:rsidRPr="00175A75">
        <w:rPr>
          <w:szCs w:val="28"/>
        </w:rPr>
        <w:t xml:space="preserve"> во Франции, </w:t>
      </w:r>
      <w:r>
        <w:rPr>
          <w:szCs w:val="28"/>
        </w:rPr>
        <w:t>"</w:t>
      </w:r>
      <w:r w:rsidRPr="00175A75">
        <w:rPr>
          <w:szCs w:val="28"/>
        </w:rPr>
        <w:t>паблик рилейшнз – это поведенческая мораль группы, стратегия и технология коммуникации, подлинное приложение гуманитарных наук, имеющих целью установление и поддержание товарищеских отношений</w:t>
      </w:r>
      <w:r>
        <w:rPr>
          <w:szCs w:val="28"/>
        </w:rPr>
        <w:t>"</w:t>
      </w:r>
      <w:r w:rsidRPr="00175A75">
        <w:rPr>
          <w:szCs w:val="28"/>
        </w:rPr>
        <w:t>.</w:t>
      </w:r>
    </w:p>
    <w:p w:rsidR="00D73D80" w:rsidRDefault="00DC5A70" w:rsidP="00D73D80">
      <w:pPr>
        <w:pStyle w:val="afd"/>
        <w:spacing w:after="0"/>
        <w:ind w:left="-238" w:firstLine="357"/>
      </w:pPr>
      <w:r w:rsidRPr="004F65C3">
        <w:t>Вторая группа объединяет</w:t>
      </w:r>
      <w:r w:rsidR="00D73D80">
        <w:t xml:space="preserve"> </w:t>
      </w:r>
      <w:r w:rsidR="00D73D80" w:rsidRPr="004F65C3">
        <w:t xml:space="preserve">определения PR как деятельности особого рода </w:t>
      </w:r>
      <w:r w:rsidR="00D73D80">
        <w:t xml:space="preserve">                        </w:t>
      </w:r>
      <w:r w:rsidR="00D73D80" w:rsidRPr="004F65C3">
        <w:t xml:space="preserve">(управленческой, коммуникационной, организаторской), представленные в </w:t>
      </w:r>
      <w:r w:rsidR="00D73D80">
        <w:t xml:space="preserve">   </w:t>
      </w:r>
      <w:r w:rsidR="00D73D80" w:rsidRPr="004F65C3">
        <w:t xml:space="preserve">различных словарях и энциклопедиях. </w:t>
      </w:r>
    </w:p>
    <w:p w:rsidR="00D73D80" w:rsidRDefault="00D73D80" w:rsidP="00D73D80">
      <w:pPr>
        <w:pStyle w:val="afd"/>
        <w:spacing w:after="0"/>
        <w:ind w:left="-238" w:firstLine="357"/>
      </w:pPr>
      <w:r w:rsidRPr="004F65C3">
        <w:t xml:space="preserve">Словарь социологии, изданный в США в 1944 году, определяет PR как </w:t>
      </w:r>
      <w:r>
        <w:t xml:space="preserve">     </w:t>
      </w:r>
      <w:r w:rsidRPr="004F65C3">
        <w:t>«теории и методы, применяемые для урегулирования отношений субъекта со своей общественно</w:t>
      </w:r>
      <w:r>
        <w:t xml:space="preserve">стью». </w:t>
      </w:r>
      <w:r w:rsidRPr="004F65C3">
        <w:t xml:space="preserve">И далее, раскрывая свою мысль, авторы словаря </w:t>
      </w:r>
      <w:r>
        <w:t xml:space="preserve">    </w:t>
      </w:r>
      <w:r w:rsidRPr="004F65C3">
        <w:t xml:space="preserve">пишут: «Эти теории и методы предполагают использование социологии, </w:t>
      </w:r>
      <w:r w:rsidR="00DC5A70">
        <w:t xml:space="preserve">            </w:t>
      </w:r>
      <w:r w:rsidRPr="004F65C3">
        <w:t xml:space="preserve">социальной психологии, экономики, политических наук, а также специальных </w:t>
      </w:r>
      <w:r>
        <w:t xml:space="preserve">     </w:t>
      </w:r>
      <w:r w:rsidRPr="004F65C3">
        <w:t xml:space="preserve">навыков журналиста, артиста, организатора, специалиста по рекламе и </w:t>
      </w:r>
      <w:r>
        <w:t>т</w:t>
      </w:r>
      <w:r w:rsidRPr="004F65C3">
        <w:t xml:space="preserve">.п. для решения специфических проблем в этой области деятельности». </w:t>
      </w:r>
    </w:p>
    <w:p w:rsidR="00D73D80" w:rsidRDefault="00D73D80" w:rsidP="00D73D80">
      <w:pPr>
        <w:pStyle w:val="afd"/>
        <w:spacing w:after="0"/>
        <w:ind w:left="-238" w:firstLine="357"/>
      </w:pPr>
      <w:r w:rsidRPr="004F65C3">
        <w:t xml:space="preserve">Энциклопедический словарь «Политология» трактует PR следующим </w:t>
      </w:r>
      <w:r>
        <w:t xml:space="preserve">         </w:t>
      </w:r>
      <w:r w:rsidRPr="004F65C3">
        <w:t xml:space="preserve">образом: </w:t>
      </w:r>
    </w:p>
    <w:p w:rsidR="00D73D80" w:rsidRDefault="00D73D80" w:rsidP="00D73D80">
      <w:pPr>
        <w:pStyle w:val="afd"/>
        <w:spacing w:after="0"/>
        <w:ind w:left="-238" w:firstLine="357"/>
      </w:pPr>
      <w:r w:rsidRPr="004F65C3">
        <w:t xml:space="preserve">«Паблик рилейшнз - </w:t>
      </w:r>
      <w:r>
        <w:t xml:space="preserve">специализированная деятельность </w:t>
      </w:r>
      <w:r w:rsidRPr="004F65C3">
        <w:t xml:space="preserve">государственных и иных организаций, обеспечивающих установление взаимопонимания и </w:t>
      </w:r>
      <w:r>
        <w:t xml:space="preserve">          </w:t>
      </w:r>
      <w:r w:rsidRPr="004F65C3">
        <w:t>доброжелательности между организациями, осуществляющими PR, в том числе правительственными, и людьми, социальными группами, на которых обраще</w:t>
      </w:r>
      <w:r>
        <w:t>на эта деятельность</w:t>
      </w:r>
      <w:r w:rsidRPr="004F65C3">
        <w:t xml:space="preserve">... Паблик рилейшнз является важной </w:t>
      </w:r>
      <w:r>
        <w:t xml:space="preserve"> </w:t>
      </w:r>
      <w:r w:rsidRPr="004F65C3">
        <w:t>частью</w:t>
      </w:r>
      <w:r>
        <w:t xml:space="preserve"> </w:t>
      </w:r>
      <w:r w:rsidRPr="004F65C3">
        <w:t>государственной управленческой деятельности и призвана обеспечить взаимопонимание меж</w:t>
      </w:r>
      <w:r>
        <w:t xml:space="preserve">ду людьми, составляющими </w:t>
      </w:r>
      <w:r w:rsidRPr="004F65C3">
        <w:t xml:space="preserve">управляющую и управляемую подсистемы, а также процесс их функционирования». </w:t>
      </w:r>
    </w:p>
    <w:p w:rsidR="00DC5A70" w:rsidRPr="004F65C3" w:rsidRDefault="00DC5A70" w:rsidP="00DC5A70">
      <w:pPr>
        <w:pStyle w:val="afd"/>
        <w:spacing w:after="0"/>
        <w:ind w:left="-238" w:firstLine="357"/>
      </w:pPr>
      <w:r w:rsidRPr="004F65C3">
        <w:t xml:space="preserve">Третью группу, пожалуй, самую многочисленную, составляют определения связей с общественностью как специфической функции управления или функции менеджмента. Сюда относятся определения, принадлежащие наиболее </w:t>
      </w:r>
      <w:r>
        <w:t xml:space="preserve">            </w:t>
      </w:r>
      <w:r w:rsidRPr="004F65C3">
        <w:t xml:space="preserve">авторитетным теоретикам и практикам этой сферы, а также представителям </w:t>
      </w:r>
      <w:r>
        <w:t xml:space="preserve"> </w:t>
      </w:r>
      <w:r w:rsidRPr="004F65C3">
        <w:t xml:space="preserve">ведущих научных и образовательных школ. </w:t>
      </w:r>
    </w:p>
    <w:p w:rsidR="00DC5A70" w:rsidRPr="004F65C3" w:rsidRDefault="00DC5A70" w:rsidP="00DC5A70">
      <w:pPr>
        <w:pStyle w:val="afd"/>
        <w:spacing w:after="0"/>
        <w:ind w:left="-238" w:firstLine="357"/>
      </w:pPr>
      <w:r w:rsidRPr="004F65C3">
        <w:t xml:space="preserve">Открывает этот ряд определение, предложенное 65-ю ведущими учеными американского Фонда PR: </w:t>
      </w:r>
    </w:p>
    <w:p w:rsidR="00DC5A70" w:rsidRPr="004F65C3" w:rsidRDefault="00DC5A70" w:rsidP="00DC5A70">
      <w:pPr>
        <w:pStyle w:val="afd"/>
        <w:spacing w:after="0"/>
        <w:ind w:left="-238" w:firstLine="357"/>
      </w:pPr>
      <w:r w:rsidRPr="004F65C3">
        <w:t xml:space="preserve">«Паблик рилейшнз - это особая функция управления, которая способствует установлению и поддержанию общения, взаимопонимания и сотрудничества между организацией и ее общественностью; способствует решению различных проблем и задач; помогает руководству организации быть информированным об общественном мнении и вовремя реагировать на него; определяет и делает упор на главной задаче руководства компании - служить интересам общественности; помогает руководству быть готовым к любым переменам и использовать их по возможности наиболее эффективно, выполняя роль "системы раннего </w:t>
      </w:r>
      <w:r>
        <w:t xml:space="preserve">                 </w:t>
      </w:r>
      <w:r w:rsidRPr="004F65C3">
        <w:t xml:space="preserve">оповещения" об опасности, помогает справиться с нежелательными </w:t>
      </w:r>
      <w:r w:rsidR="00BE2ADC">
        <w:t xml:space="preserve">               </w:t>
      </w:r>
      <w:r w:rsidRPr="004F65C3">
        <w:t xml:space="preserve">тенденциями; использует исследования и открытое, основанное на этических нормах </w:t>
      </w:r>
      <w:r>
        <w:t xml:space="preserve">   </w:t>
      </w:r>
      <w:r w:rsidRPr="004F65C3">
        <w:t>общение в качестве основных средств деятельности»</w:t>
      </w:r>
      <w:r w:rsidR="00A72220">
        <w:t xml:space="preserve">. </w:t>
      </w:r>
      <w:r w:rsidR="00A72220">
        <w:rPr>
          <w:shd w:val="clear" w:color="auto" w:fill="FFFFFF"/>
        </w:rPr>
        <w:t>[6]</w:t>
      </w:r>
      <w:r w:rsidRPr="004F65C3">
        <w:t xml:space="preserve"> </w:t>
      </w:r>
    </w:p>
    <w:p w:rsidR="00DC5A70" w:rsidRPr="004F65C3" w:rsidRDefault="00DC5A70" w:rsidP="00DC5A70">
      <w:pPr>
        <w:pStyle w:val="afd"/>
        <w:spacing w:after="0"/>
        <w:ind w:left="-238" w:firstLine="357"/>
      </w:pPr>
      <w:r w:rsidRPr="004F65C3">
        <w:t xml:space="preserve"> «PR - это искусство формирования благоприятных отношений </w:t>
      </w:r>
      <w:r>
        <w:t xml:space="preserve">                       </w:t>
      </w:r>
      <w:r w:rsidRPr="004F65C3">
        <w:t xml:space="preserve">общественности к фирме путем формирования представлений о том, что фирма выпускает и продает товар в интересах покупателей, а не продавцов». </w:t>
      </w:r>
    </w:p>
    <w:p w:rsidR="00DC5A70" w:rsidRPr="004F65C3" w:rsidRDefault="00DC5A70" w:rsidP="00DC5A70">
      <w:pPr>
        <w:pStyle w:val="afd"/>
        <w:spacing w:after="0"/>
        <w:ind w:left="-238" w:firstLine="357"/>
      </w:pPr>
      <w:r w:rsidRPr="004F65C3">
        <w:t xml:space="preserve">«PR - динамическая система управления, в которой управляющим звеном </w:t>
      </w:r>
      <w:r>
        <w:t xml:space="preserve">   </w:t>
      </w:r>
      <w:r w:rsidRPr="004F65C3">
        <w:t xml:space="preserve">выступает субъект PR, а управляемым общественность. Сам процесс </w:t>
      </w:r>
      <w:r>
        <w:t xml:space="preserve">             </w:t>
      </w:r>
      <w:r w:rsidRPr="004F65C3">
        <w:t xml:space="preserve">осуществляется при помощи циркуляции информации». </w:t>
      </w:r>
    </w:p>
    <w:p w:rsidR="00DC5A70" w:rsidRPr="004F65C3" w:rsidRDefault="00DC5A70" w:rsidP="00DC5A70">
      <w:pPr>
        <w:pStyle w:val="afd"/>
        <w:spacing w:after="0"/>
        <w:ind w:left="-238" w:firstLine="357"/>
      </w:pPr>
      <w:r w:rsidRPr="004F65C3">
        <w:t xml:space="preserve">«PR - независимое общественное мнение, сложившееся в результате </w:t>
      </w:r>
      <w:r>
        <w:t xml:space="preserve">             </w:t>
      </w:r>
      <w:r w:rsidRPr="004F65C3">
        <w:t xml:space="preserve">деятельности Вашей фирмы, ее рекламы и благотворительных мероприятий». </w:t>
      </w:r>
    </w:p>
    <w:p w:rsidR="00DC5A70" w:rsidRPr="004F65C3" w:rsidRDefault="00DC5A70" w:rsidP="00DC5A70">
      <w:pPr>
        <w:pStyle w:val="afd"/>
        <w:spacing w:after="0"/>
        <w:ind w:left="-238" w:firstLine="357"/>
      </w:pPr>
      <w:r w:rsidRPr="004F65C3">
        <w:t xml:space="preserve">«Паблик рилейшнз - самостоятельная функция менеджмента по установлению и поддержанию коммуникаций между организацией и ее общественностью». </w:t>
      </w:r>
    </w:p>
    <w:p w:rsidR="00DC5A70" w:rsidRPr="004F65C3" w:rsidRDefault="00DC5A70" w:rsidP="00DC5A70">
      <w:pPr>
        <w:pStyle w:val="afd"/>
        <w:spacing w:after="0"/>
        <w:ind w:left="-238" w:firstLine="357"/>
      </w:pPr>
      <w:r w:rsidRPr="004F65C3">
        <w:t xml:space="preserve">«Public relations - управленческая деятельность по достижению гармонии </w:t>
      </w:r>
      <w:r>
        <w:t xml:space="preserve">     </w:t>
      </w:r>
      <w:r w:rsidRPr="004F65C3">
        <w:t xml:space="preserve">интересов фирмы и ее социальной среды на основе правдивой информации». </w:t>
      </w:r>
    </w:p>
    <w:p w:rsidR="00DC5A70" w:rsidRPr="004F65C3" w:rsidRDefault="00DC5A70" w:rsidP="00DC5A70">
      <w:pPr>
        <w:pStyle w:val="afd"/>
        <w:spacing w:after="0"/>
        <w:ind w:left="-238" w:firstLine="357"/>
      </w:pPr>
      <w:r w:rsidRPr="004F65C3">
        <w:t xml:space="preserve">«PR - коммуникативная деятельность, направленная на формирование и </w:t>
      </w:r>
      <w:r>
        <w:t xml:space="preserve">     </w:t>
      </w:r>
      <w:r w:rsidRPr="004F65C3">
        <w:t xml:space="preserve">поддержание гармоничных и доброжелательных отношений между учреждением и общественностью на основе целенаправленной, оперативной, правдивой и </w:t>
      </w:r>
      <w:r>
        <w:t xml:space="preserve"> </w:t>
      </w:r>
      <w:r w:rsidRPr="004F65C3">
        <w:t xml:space="preserve">достаточной информации». </w:t>
      </w:r>
    </w:p>
    <w:p w:rsidR="00DC5A70" w:rsidRPr="004F65C3" w:rsidRDefault="00DC5A70" w:rsidP="00DC5A70">
      <w:pPr>
        <w:pStyle w:val="afd"/>
        <w:spacing w:after="0"/>
        <w:ind w:left="-238" w:firstLine="357"/>
      </w:pPr>
      <w:r w:rsidRPr="004F65C3">
        <w:t xml:space="preserve">«PR ... - связи, которые возникают между двумя сторонами (субъектами </w:t>
      </w:r>
      <w:r>
        <w:t xml:space="preserve">      </w:t>
      </w:r>
      <w:r w:rsidRPr="004F65C3">
        <w:t xml:space="preserve">общественных отношений) на основе общих интересов и потребностей и которые осуществляются и поддерживаются при помощи постоянно действующих </w:t>
      </w:r>
      <w:r>
        <w:t xml:space="preserve">     </w:t>
      </w:r>
      <w:r w:rsidRPr="004F65C3">
        <w:t xml:space="preserve">контактов и общения». </w:t>
      </w:r>
    </w:p>
    <w:p w:rsidR="00DC5A70" w:rsidRPr="00175A75" w:rsidRDefault="00DC5A70" w:rsidP="00DC5A70">
      <w:pPr>
        <w:pStyle w:val="afd"/>
        <w:spacing w:after="0"/>
        <w:ind w:left="-238" w:firstLine="357"/>
      </w:pPr>
      <w:r w:rsidRPr="004F65C3">
        <w:t>«PR - искусство и наука создания делового имиджа (образа) на основе</w:t>
      </w:r>
      <w:r>
        <w:t xml:space="preserve">      </w:t>
      </w:r>
      <w:r w:rsidRPr="004F65C3">
        <w:t xml:space="preserve"> правдивой и оперативной информации». </w:t>
      </w:r>
    </w:p>
    <w:p w:rsidR="00816B85" w:rsidRPr="001456B0" w:rsidRDefault="00816B85" w:rsidP="00816B85">
      <w:pPr>
        <w:ind w:left="-240" w:firstLine="360"/>
        <w:jc w:val="both"/>
        <w:rPr>
          <w:szCs w:val="28"/>
          <w:lang w:val="en-US"/>
        </w:rPr>
      </w:pPr>
      <w:r w:rsidRPr="00175A75">
        <w:rPr>
          <w:szCs w:val="28"/>
        </w:rPr>
        <w:t xml:space="preserve">Приведенный обзор мнений различных ученых и специалистов не является исчерпывающим. Несмотря на кажущиеся различия в представлениях о </w:t>
      </w:r>
      <w:r w:rsidRPr="00175A75">
        <w:rPr>
          <w:szCs w:val="28"/>
          <w:lang w:val="en-US"/>
        </w:rPr>
        <w:t>PR</w:t>
      </w:r>
      <w:r w:rsidRPr="00175A75">
        <w:rPr>
          <w:szCs w:val="28"/>
        </w:rPr>
        <w:t xml:space="preserve"> </w:t>
      </w:r>
      <w:r w:rsidR="00834D1A">
        <w:rPr>
          <w:szCs w:val="28"/>
        </w:rPr>
        <w:t xml:space="preserve">   </w:t>
      </w:r>
      <w:r w:rsidRPr="00175A75">
        <w:rPr>
          <w:szCs w:val="28"/>
        </w:rPr>
        <w:t xml:space="preserve">исследователей и разработчиков методов осуществления связей с </w:t>
      </w:r>
      <w:r w:rsidR="00834D1A">
        <w:rPr>
          <w:szCs w:val="28"/>
        </w:rPr>
        <w:t xml:space="preserve">                   </w:t>
      </w:r>
      <w:r w:rsidRPr="00175A75">
        <w:rPr>
          <w:szCs w:val="28"/>
        </w:rPr>
        <w:t>общественностью можно отметить общее: паблик рилейшнз – одна из функций управления организацией (компанией) и планируется на уровне ее руководства. Эта функция направлена на установление контактов и отношений с широкой общественностью, СМИ, клиентами организации, органами государственной власти с целью сформировать у указанных аудиторий положительное отношение к организации (компании).</w:t>
      </w:r>
      <w:r w:rsidR="001456B0" w:rsidRPr="001456B0">
        <w:rPr>
          <w:szCs w:val="28"/>
        </w:rPr>
        <w:t xml:space="preserve"> [</w:t>
      </w:r>
      <w:r w:rsidR="001456B0">
        <w:rPr>
          <w:szCs w:val="28"/>
          <w:lang w:val="en-US"/>
        </w:rPr>
        <w:t>9]</w:t>
      </w:r>
    </w:p>
    <w:p w:rsidR="00DC5A70" w:rsidRPr="007670C5" w:rsidRDefault="00DC5A70" w:rsidP="00DC5A70">
      <w:pPr>
        <w:pStyle w:val="afd"/>
        <w:spacing w:after="0"/>
        <w:ind w:left="-238" w:firstLine="357"/>
        <w:jc w:val="left"/>
        <w:rPr>
          <w:lang w:val="en-US"/>
        </w:rPr>
      </w:pPr>
      <w:r w:rsidRPr="004F65C3">
        <w:t>Подв</w:t>
      </w:r>
      <w:r>
        <w:t>одя</w:t>
      </w:r>
      <w:r w:rsidRPr="004F65C3">
        <w:t xml:space="preserve"> кр</w:t>
      </w:r>
      <w:r>
        <w:t>аткий итог всему вышесказанному,</w:t>
      </w:r>
      <w:r w:rsidRPr="004F65C3">
        <w:t xml:space="preserve"> PR - это: </w:t>
      </w:r>
      <w:r w:rsidRPr="004F65C3">
        <w:br/>
        <w:t xml:space="preserve">- наука, изучающая закономерности коммуникационного взаимодействия между организацией и средой; </w:t>
      </w:r>
      <w:r w:rsidRPr="004F65C3">
        <w:br/>
        <w:t xml:space="preserve">- теория и метод достижения в обществе согласия по поводу предназначения и деятельности организации; </w:t>
      </w:r>
      <w:r w:rsidRPr="004F65C3">
        <w:br/>
        <w:t xml:space="preserve">- конкретный перечень практических форм деятельности; </w:t>
      </w:r>
      <w:r w:rsidRPr="004F65C3">
        <w:br/>
        <w:t xml:space="preserve">- функция управления процессами формирования вокруг организации </w:t>
      </w:r>
      <w:r>
        <w:t xml:space="preserve">                  </w:t>
      </w:r>
      <w:r w:rsidRPr="004F65C3">
        <w:t xml:space="preserve">благоприятного социоорганизационного пространства; </w:t>
      </w:r>
      <w:r w:rsidRPr="004F65C3">
        <w:br/>
        <w:t xml:space="preserve">- механизм и социальная технология адаптации целей и социальной идеологии организации к проходящим в обществе изменениям; </w:t>
      </w:r>
      <w:r w:rsidRPr="004F65C3">
        <w:br/>
        <w:t xml:space="preserve">- искусство формирования доброжелательного общественного мнения и </w:t>
      </w:r>
      <w:r>
        <w:t xml:space="preserve">          </w:t>
      </w:r>
      <w:r w:rsidRPr="004F65C3">
        <w:t xml:space="preserve">привлекательного социального имиджа организации. </w:t>
      </w:r>
      <w:r w:rsidR="007670C5">
        <w:rPr>
          <w:lang w:val="en-US"/>
        </w:rPr>
        <w:t>[11]</w:t>
      </w:r>
    </w:p>
    <w:p w:rsidR="00BE2ADC" w:rsidRDefault="00BE2ADC" w:rsidP="00DC5A70">
      <w:pPr>
        <w:pStyle w:val="afd"/>
        <w:spacing w:after="0"/>
        <w:ind w:left="-238" w:firstLine="357"/>
        <w:rPr>
          <w:rStyle w:val="afc"/>
          <w:b w:val="0"/>
          <w:bCs w:val="0"/>
        </w:rPr>
      </w:pPr>
    </w:p>
    <w:p w:rsidR="00DC5A70" w:rsidRPr="004F65C3" w:rsidRDefault="00DC5A70" w:rsidP="00DC5A70">
      <w:pPr>
        <w:pStyle w:val="afd"/>
        <w:spacing w:after="0"/>
        <w:ind w:left="-238" w:firstLine="357"/>
        <w:rPr>
          <w:rStyle w:val="afc"/>
          <w:b w:val="0"/>
          <w:bCs w:val="0"/>
        </w:rPr>
      </w:pPr>
      <w:r w:rsidRPr="004F65C3">
        <w:rPr>
          <w:rStyle w:val="afc"/>
          <w:b w:val="0"/>
          <w:bCs w:val="0"/>
        </w:rPr>
        <w:t>Важно понимать, что PR – это:</w:t>
      </w:r>
    </w:p>
    <w:p w:rsidR="00DC5A70" w:rsidRPr="004F65C3" w:rsidRDefault="00DC5A70" w:rsidP="00DC5A70">
      <w:pPr>
        <w:pStyle w:val="afd"/>
        <w:spacing w:after="0"/>
        <w:ind w:left="-238" w:firstLine="357"/>
      </w:pPr>
      <w:r w:rsidRPr="004F65C3">
        <w:t>НЕ манипуляция общественным сознанием, а информирование о реальном положении вещей;</w:t>
      </w:r>
    </w:p>
    <w:p w:rsidR="00DC5A70" w:rsidRPr="004F65C3" w:rsidRDefault="00DC5A70" w:rsidP="00DC5A70">
      <w:pPr>
        <w:pStyle w:val="afd"/>
        <w:spacing w:after="0"/>
        <w:ind w:left="-238" w:firstLine="357"/>
      </w:pPr>
      <w:r w:rsidRPr="004F65C3">
        <w:t xml:space="preserve">НЕ бесплатная реклама, отношения PR со СМИ строятся на безвозмездной </w:t>
      </w:r>
      <w:r>
        <w:t xml:space="preserve"> </w:t>
      </w:r>
      <w:r w:rsidRPr="004F65C3">
        <w:t>основе;</w:t>
      </w:r>
    </w:p>
    <w:p w:rsidR="00DC5A70" w:rsidRPr="004F65C3" w:rsidRDefault="00DC5A70" w:rsidP="00DC5A70">
      <w:pPr>
        <w:pStyle w:val="afd"/>
        <w:spacing w:after="0"/>
        <w:ind w:left="-238" w:firstLine="357"/>
      </w:pPr>
      <w:r w:rsidRPr="004F65C3">
        <w:t xml:space="preserve">НЕ отсутствие статьи расходов в бюджете компании: нужны деньги на </w:t>
      </w:r>
      <w:r>
        <w:t xml:space="preserve">         </w:t>
      </w:r>
      <w:r w:rsidRPr="004F65C3">
        <w:t xml:space="preserve">проведение; мероприятий, изготовление презентационной продукции (буклеты, пресс-киты, сувениры и т.д.); </w:t>
      </w:r>
    </w:p>
    <w:p w:rsidR="00DC5A70" w:rsidRPr="007670C5" w:rsidRDefault="00DC5A70" w:rsidP="00DC5A70">
      <w:pPr>
        <w:pStyle w:val="afd"/>
        <w:spacing w:after="0"/>
        <w:ind w:left="-238" w:firstLine="357"/>
        <w:rPr>
          <w:lang w:val="en-US"/>
        </w:rPr>
      </w:pPr>
      <w:r w:rsidRPr="004F65C3">
        <w:t>НЕ только коммуникации со СМИ, клиентами, партнерами, инвесторами, но и собственными сотрудниками. Деятельность Public Relations еще не получила в России своего полного развития, она привязана к крупным политическим акциям, типа президентских и парламентских выборов, выборов в региональные органы власти, а также развивается как бизнес-PR в рамках рекламных и promotion-кампаний крупных компаний, холдингов, корпораций.</w:t>
      </w:r>
      <w:r w:rsidR="007670C5" w:rsidRPr="007670C5">
        <w:t xml:space="preserve"> [</w:t>
      </w:r>
      <w:r w:rsidR="007670C5">
        <w:rPr>
          <w:lang w:val="en-US"/>
        </w:rPr>
        <w:t>2]</w:t>
      </w:r>
    </w:p>
    <w:p w:rsidR="00816B85" w:rsidRPr="00175A75" w:rsidRDefault="00816B85" w:rsidP="00816B85">
      <w:pPr>
        <w:ind w:left="-240" w:firstLine="360"/>
        <w:jc w:val="both"/>
      </w:pPr>
      <w:r w:rsidRPr="00175A75">
        <w:t xml:space="preserve">Что касается определения функций паблик рилейшнз, то и здесь мнения </w:t>
      </w:r>
      <w:r w:rsidR="00506C94">
        <w:t xml:space="preserve">     </w:t>
      </w:r>
      <w:r w:rsidRPr="00175A75">
        <w:t xml:space="preserve">практиков и теоретиков в области ПР различны, но их основания имеют общий фундамент. Принято считать, что в целом паблик рилейшнз выполняет три </w:t>
      </w:r>
      <w:r w:rsidR="00506C94">
        <w:t xml:space="preserve">      </w:t>
      </w:r>
      <w:r w:rsidRPr="00175A75">
        <w:t>основные функции:</w:t>
      </w:r>
    </w:p>
    <w:p w:rsidR="00816B85" w:rsidRPr="00175A75" w:rsidRDefault="00816B85" w:rsidP="00816B85">
      <w:pPr>
        <w:numPr>
          <w:ilvl w:val="0"/>
          <w:numId w:val="29"/>
        </w:numPr>
        <w:ind w:left="-240" w:firstLine="360"/>
        <w:jc w:val="both"/>
      </w:pPr>
      <w:r w:rsidRPr="00175A75">
        <w:t xml:space="preserve">контроль мнения и поведения общественности с целью удовлетворения потребностей и </w:t>
      </w:r>
      <w:r w:rsidR="00506C94" w:rsidRPr="00175A75">
        <w:t>интересов,</w:t>
      </w:r>
      <w:r w:rsidRPr="00175A75">
        <w:t xml:space="preserve"> прежде всего организации. Эта функция часто </w:t>
      </w:r>
      <w:r w:rsidR="00506C94">
        <w:t xml:space="preserve">       </w:t>
      </w:r>
      <w:r w:rsidRPr="00175A75">
        <w:t xml:space="preserve">критикуется, поскольку в данном случае организация рассматривает </w:t>
      </w:r>
      <w:r w:rsidR="00506C94">
        <w:t xml:space="preserve">                </w:t>
      </w:r>
      <w:r w:rsidRPr="00175A75">
        <w:t xml:space="preserve">общественность как жертву. Подобная ситуация во многом напоминает </w:t>
      </w:r>
      <w:r w:rsidR="00506C94">
        <w:t xml:space="preserve">           </w:t>
      </w:r>
      <w:r w:rsidRPr="00175A75">
        <w:t>манипулирование сознанием и поведением людей в определенном направлении.</w:t>
      </w:r>
    </w:p>
    <w:p w:rsidR="00816B85" w:rsidRPr="00175A75" w:rsidRDefault="00816B85" w:rsidP="00816B85">
      <w:pPr>
        <w:numPr>
          <w:ilvl w:val="0"/>
          <w:numId w:val="29"/>
        </w:numPr>
        <w:ind w:left="-240" w:firstLine="360"/>
        <w:jc w:val="both"/>
      </w:pPr>
      <w:r w:rsidRPr="00175A75">
        <w:t xml:space="preserve">реагирование на общественность, то есть организация учитывает </w:t>
      </w:r>
      <w:r w:rsidR="00506C94">
        <w:t xml:space="preserve">          </w:t>
      </w:r>
      <w:r w:rsidRPr="00175A75">
        <w:t xml:space="preserve">события, проблемы или поведение других и соответствующим образом реагирует на них. Иначе говоря, в этом случае организация стремится прислуживать </w:t>
      </w:r>
      <w:r w:rsidR="00506C94">
        <w:t xml:space="preserve">      </w:t>
      </w:r>
      <w:r w:rsidRPr="00175A75">
        <w:t>общественности, рассматривая тех, от кого зависит ее судьба, как своих хозяев.</w:t>
      </w:r>
    </w:p>
    <w:p w:rsidR="00816B85" w:rsidRPr="00175A75" w:rsidRDefault="00816B85" w:rsidP="00816B85">
      <w:pPr>
        <w:numPr>
          <w:ilvl w:val="0"/>
          <w:numId w:val="29"/>
        </w:numPr>
        <w:ind w:left="-240" w:firstLine="360"/>
        <w:jc w:val="both"/>
      </w:pPr>
      <w:r w:rsidRPr="00175A75">
        <w:t xml:space="preserve"> достижение взаимовыгодных отношений между всеми связанными с </w:t>
      </w:r>
      <w:r w:rsidR="00506C94">
        <w:t xml:space="preserve">   </w:t>
      </w:r>
      <w:r w:rsidRPr="00175A75">
        <w:t xml:space="preserve">организацией группами общественности путем содействия плодотворному </w:t>
      </w:r>
      <w:r w:rsidR="00506C94">
        <w:t xml:space="preserve">     </w:t>
      </w:r>
      <w:r w:rsidRPr="00175A75">
        <w:t xml:space="preserve">взаимодействию с ними (в том числе со служащими, потребителями, </w:t>
      </w:r>
      <w:r w:rsidR="00506C94">
        <w:t xml:space="preserve">             </w:t>
      </w:r>
      <w:r w:rsidRPr="00175A75">
        <w:t xml:space="preserve">поставщиками, производственным персоналом и т. д.). Именно эта функция </w:t>
      </w:r>
      <w:r w:rsidR="00506C94">
        <w:t xml:space="preserve"> </w:t>
      </w:r>
      <w:r w:rsidRPr="00175A75">
        <w:t>является фундаментом модели компромисса и считается наиболее полезной и плодотворной, поскольку целевые группы общественности тут рассматриваются как партнеры организации, с которыми она вступает во взаимодействие.</w:t>
      </w:r>
      <w:r w:rsidR="001456B0" w:rsidRPr="001456B0">
        <w:t xml:space="preserve"> </w:t>
      </w:r>
      <w:r w:rsidR="007670C5" w:rsidRPr="007670C5">
        <w:t>[</w:t>
      </w:r>
      <w:r w:rsidR="001456B0">
        <w:rPr>
          <w:lang w:val="en-US"/>
        </w:rPr>
        <w:t>14</w:t>
      </w:r>
      <w:r w:rsidR="007670C5" w:rsidRPr="007670C5">
        <w:t>]</w:t>
      </w:r>
    </w:p>
    <w:p w:rsidR="00816B85" w:rsidRPr="00175A75" w:rsidRDefault="00816B85" w:rsidP="00816B85">
      <w:pPr>
        <w:ind w:left="-240" w:firstLine="360"/>
        <w:jc w:val="both"/>
      </w:pPr>
      <w:r w:rsidRPr="00175A75">
        <w:t xml:space="preserve">Как социальный институт современный паблик рилейшнз предлагает </w:t>
      </w:r>
      <w:r w:rsidR="00506C94">
        <w:t xml:space="preserve">           </w:t>
      </w:r>
      <w:r w:rsidRPr="00175A75">
        <w:t xml:space="preserve">организациям и общественности различные пути согласования общих интересов для преодоления трений и предотвращения неразумных действий. Опытные </w:t>
      </w:r>
      <w:r w:rsidR="00506C94">
        <w:t xml:space="preserve"> </w:t>
      </w:r>
      <w:r w:rsidRPr="00175A75">
        <w:t>специалисты по паблик рилейшнз способны стимулировать широкое социальное мышление, помогая руководству организаций осознать их социальную миссию в обществе. Нынешний паблик рилейшнз призваны вооружить руководителей разнообразными и глубокими знаниями о современном обществе, помогая им правильно формулировать цели и видеть перспективы развития.</w:t>
      </w:r>
    </w:p>
    <w:p w:rsidR="00816B85" w:rsidRPr="00175A75" w:rsidRDefault="00816B85" w:rsidP="00816B85">
      <w:pPr>
        <w:ind w:left="-240" w:firstLine="360"/>
        <w:jc w:val="both"/>
      </w:pPr>
      <w:r w:rsidRPr="00175A75">
        <w:t xml:space="preserve">Выполняя эти функции, паблик рилейшнз способствует осознанию всеми </w:t>
      </w:r>
      <w:r w:rsidR="00506C94">
        <w:t xml:space="preserve">   </w:t>
      </w:r>
      <w:r w:rsidRPr="00175A75">
        <w:t>институтами общества – государственными и общественными, политическими и хозяйственными, благотворительными и сугубо коммерческими – социальной ответственности перед обществом, нынешними и будущими поколениями людей.</w:t>
      </w:r>
    </w:p>
    <w:p w:rsidR="00816B85" w:rsidRPr="00175A75" w:rsidRDefault="00816B85" w:rsidP="00816B85">
      <w:pPr>
        <w:ind w:left="-240" w:firstLine="360"/>
        <w:jc w:val="both"/>
        <w:rPr>
          <w:szCs w:val="28"/>
        </w:rPr>
      </w:pPr>
      <w:r w:rsidRPr="00175A75">
        <w:t xml:space="preserve">Паблик рилейшнз функционирует во всех сферах жизни общества, поскольку его принципы отражают важнейшие человеческие стремления: быть всем </w:t>
      </w:r>
      <w:r w:rsidR="00506C94">
        <w:t xml:space="preserve">       </w:t>
      </w:r>
      <w:r w:rsidRPr="00175A75">
        <w:t xml:space="preserve">понятным, открытым для широкого сотрудничества в атмосфере взаимной </w:t>
      </w:r>
      <w:r w:rsidR="00506C94">
        <w:t xml:space="preserve">    </w:t>
      </w:r>
      <w:r w:rsidRPr="00175A75">
        <w:t xml:space="preserve">благожелательности. В своей практической деятельности институт паблик </w:t>
      </w:r>
      <w:r w:rsidR="00506C94">
        <w:t xml:space="preserve">    </w:t>
      </w:r>
      <w:r w:rsidRPr="00175A75">
        <w:t>рилейшнз как раз и формализует эти стремления.</w:t>
      </w:r>
      <w:r w:rsidR="00A72220">
        <w:t xml:space="preserve"> </w:t>
      </w:r>
      <w:r w:rsidR="00A72220">
        <w:rPr>
          <w:szCs w:val="28"/>
        </w:rPr>
        <w:t>[1]</w:t>
      </w:r>
    </w:p>
    <w:p w:rsidR="00816B85" w:rsidRPr="00175A75" w:rsidRDefault="00816B85" w:rsidP="00816B85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По существу, можно сделать вывод, ПР представляет собой в какой-то </w:t>
      </w:r>
      <w:r w:rsidR="00BE2ADC">
        <w:rPr>
          <w:szCs w:val="28"/>
        </w:rPr>
        <w:t xml:space="preserve">        </w:t>
      </w:r>
      <w:r w:rsidRPr="00175A75">
        <w:rPr>
          <w:szCs w:val="28"/>
        </w:rPr>
        <w:t xml:space="preserve">степени искусство убеждать людей и влиять на их мнение, поддерживать </w:t>
      </w:r>
      <w:r w:rsidR="00BE2ADC">
        <w:rPr>
          <w:szCs w:val="28"/>
        </w:rPr>
        <w:t xml:space="preserve">      </w:t>
      </w:r>
      <w:r w:rsidRPr="00175A75">
        <w:rPr>
          <w:szCs w:val="28"/>
        </w:rPr>
        <w:t>готовность к необходимым переменам, предотвращать и преодолевать кризисные ситуации.</w:t>
      </w:r>
    </w:p>
    <w:p w:rsidR="00816B85" w:rsidRDefault="00816B85" w:rsidP="00816B85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Без ПР невозможно вести управление, бизнес, поскольку реализация любого проекта, всякой идеи начинается с заинтересованности человека, группы людей или организации этим проектом, с доведения цели проекта, задачи бизнес-кампании, сути новой идеи до потребителей, инвесторов, управленческих </w:t>
      </w:r>
      <w:r w:rsidR="00506C94">
        <w:rPr>
          <w:szCs w:val="28"/>
        </w:rPr>
        <w:t xml:space="preserve">         </w:t>
      </w:r>
      <w:r w:rsidRPr="00175A75">
        <w:rPr>
          <w:szCs w:val="28"/>
        </w:rPr>
        <w:t>органов или общественности.</w:t>
      </w:r>
      <w:r w:rsidR="00A72220">
        <w:rPr>
          <w:szCs w:val="28"/>
        </w:rPr>
        <w:t xml:space="preserve"> [5]</w:t>
      </w:r>
    </w:p>
    <w:p w:rsidR="009842AA" w:rsidRDefault="00331F60" w:rsidP="00044A90">
      <w:pPr>
        <w:ind w:left="-240" w:firstLine="360"/>
        <w:jc w:val="center"/>
        <w:outlineLvl w:val="3"/>
        <w:rPr>
          <w:b/>
          <w:szCs w:val="28"/>
        </w:rPr>
      </w:pPr>
      <w:bookmarkStart w:id="11" w:name="_Toc291773046"/>
      <w:r w:rsidRPr="00331F60">
        <w:rPr>
          <w:b/>
          <w:szCs w:val="28"/>
        </w:rPr>
        <w:t>1.2 Технологии связей с общественностью для гостиничного бизнеса</w:t>
      </w:r>
      <w:bookmarkEnd w:id="11"/>
    </w:p>
    <w:p w:rsidR="00331F60" w:rsidRDefault="00331F60" w:rsidP="00331F60">
      <w:pPr>
        <w:ind w:left="-240" w:firstLine="360"/>
        <w:jc w:val="center"/>
        <w:rPr>
          <w:b/>
          <w:szCs w:val="28"/>
        </w:rPr>
      </w:pPr>
    </w:p>
    <w:p w:rsidR="00B40FC4" w:rsidRPr="004F65C3" w:rsidRDefault="00B40FC4" w:rsidP="00B40FC4">
      <w:pPr>
        <w:pStyle w:val="afd"/>
        <w:spacing w:after="0"/>
        <w:ind w:left="-238" w:firstLine="357"/>
      </w:pPr>
      <w:r w:rsidRPr="004F65C3">
        <w:t xml:space="preserve">Гостиничный бизнес – перспективная и быстроразвивающаяся сфера </w:t>
      </w:r>
      <w:r w:rsidR="001C0F05">
        <w:t xml:space="preserve">          </w:t>
      </w:r>
      <w:r w:rsidRPr="004F65C3">
        <w:t>экономики, приносящая многомиллионные прибыли.</w:t>
      </w:r>
    </w:p>
    <w:p w:rsidR="00B40FC4" w:rsidRPr="004F65C3" w:rsidRDefault="00B40FC4" w:rsidP="00B40FC4">
      <w:pPr>
        <w:pStyle w:val="afd"/>
        <w:spacing w:after="0"/>
        <w:ind w:left="-238" w:firstLine="357"/>
      </w:pPr>
      <w:r w:rsidRPr="004F65C3">
        <w:t xml:space="preserve">Прежде чем говорить о PR в гостиничном бизнесе следует отметить, что редко речь идет о деятельности специально выделенного отдела по связям с </w:t>
      </w:r>
      <w:r w:rsidR="001C0F05">
        <w:t xml:space="preserve">               </w:t>
      </w:r>
      <w:r w:rsidRPr="004F65C3">
        <w:t xml:space="preserve">общественностью. Чаще всего в гостинице существует отдел маркетинга и </w:t>
      </w:r>
      <w:r w:rsidR="001C0F05">
        <w:t xml:space="preserve">       </w:t>
      </w:r>
      <w:r w:rsidRPr="004F65C3">
        <w:t xml:space="preserve">рекламы, который и занимается позиционированием предоставляемых услуг. “Задача PR состоит в том, чтобы наладить взаимопонимание, положительное </w:t>
      </w:r>
      <w:r w:rsidR="001C0F05">
        <w:t xml:space="preserve">           </w:t>
      </w:r>
      <w:r w:rsidRPr="004F65C3">
        <w:t xml:space="preserve">отношение и доверие клиента к предложению предприятия гостиничного бизнеса на длительную перспективу. Речь идет о формировании в глазах общественности положительного имиджа, хорошей репутации и уважения к предприятию. </w:t>
      </w:r>
    </w:p>
    <w:p w:rsidR="00B40FC4" w:rsidRPr="008F2152" w:rsidRDefault="00B40FC4" w:rsidP="00B40FC4">
      <w:pPr>
        <w:pStyle w:val="afd"/>
        <w:spacing w:after="0"/>
        <w:ind w:left="-238" w:firstLine="357"/>
        <w:rPr>
          <w:lang w:val="en-US"/>
        </w:rPr>
      </w:pPr>
      <w:r w:rsidRPr="004F65C3">
        <w:t xml:space="preserve">Жесткая конкуренция на рынке гостиничных услуг вынуждает менеджеров прибегать к различным PR акциям и неординарным маркетинговым ходам. </w:t>
      </w:r>
      <w:r w:rsidR="001C0F05">
        <w:t xml:space="preserve">   </w:t>
      </w:r>
      <w:r w:rsidRPr="004F65C3">
        <w:t xml:space="preserve">Вместе с тем масштабы PR деятельности в гостиничном бизнесе в России по сравнению с другими странами значительно меньше. Это в значительной мере обусловлено “всеобщим застоем” в советскую эпоху, а также рядом </w:t>
      </w:r>
      <w:r w:rsidR="001C0F05">
        <w:t xml:space="preserve">                  </w:t>
      </w:r>
      <w:r w:rsidRPr="004F65C3">
        <w:t xml:space="preserve">субъективных факторов. После развала СССР эта отрасль, как </w:t>
      </w:r>
      <w:r w:rsidR="00864B9D" w:rsidRPr="004F65C3">
        <w:t>впрочем,</w:t>
      </w:r>
      <w:r w:rsidRPr="004F65C3">
        <w:t xml:space="preserve"> и вся социальная сфера, находилась в полном запустении</w:t>
      </w:r>
      <w:r w:rsidR="00864B9D">
        <w:t>,</w:t>
      </w:r>
      <w:r w:rsidRPr="004F65C3">
        <w:t xml:space="preserve"> и потребовалось немало </w:t>
      </w:r>
      <w:r w:rsidR="001C0F05">
        <w:t xml:space="preserve">      </w:t>
      </w:r>
      <w:r w:rsidRPr="004F65C3">
        <w:t xml:space="preserve">усилий, чтобы в “одночасье” полностью изменить все ранее выработанные </w:t>
      </w:r>
      <w:r w:rsidR="001C0F05">
        <w:t xml:space="preserve">   </w:t>
      </w:r>
      <w:r w:rsidRPr="004F65C3">
        <w:t xml:space="preserve">концепции и выйти на мировой уровень. Со становлением рыночного хозяйства менеджеры и директора находившейся почти в полном упадке гостиничной </w:t>
      </w:r>
      <w:r w:rsidR="001C0F05">
        <w:t xml:space="preserve">    </w:t>
      </w:r>
      <w:r w:rsidRPr="004F65C3">
        <w:t xml:space="preserve">индустрии начали понимать необходимость освоения этой области. </w:t>
      </w:r>
      <w:r w:rsidR="008F2152">
        <w:rPr>
          <w:lang w:val="en-US"/>
        </w:rPr>
        <w:t>[17]</w:t>
      </w:r>
    </w:p>
    <w:p w:rsidR="00B40FC4" w:rsidRDefault="00B40FC4" w:rsidP="00B40FC4">
      <w:pPr>
        <w:ind w:left="-180" w:firstLine="360"/>
        <w:jc w:val="both"/>
      </w:pPr>
      <w:r w:rsidRPr="004F65C3">
        <w:t xml:space="preserve">Зачастую характер осуществления PR деятельности в гостиничном бизнесе зависит от специфики, уровня и характера предоставления услуг. И прежде чем говорить о “паблик рилейшнз” в этой сфере, необходимо дать определение </w:t>
      </w:r>
      <w:r>
        <w:t xml:space="preserve">   </w:t>
      </w:r>
      <w:r w:rsidRPr="004F65C3">
        <w:t xml:space="preserve">понятия “гостиница”. Итак, отель или гостиница – “это заведения, </w:t>
      </w:r>
      <w:r>
        <w:t xml:space="preserve">                  </w:t>
      </w:r>
      <w:r w:rsidRPr="004F65C3">
        <w:t>предоставляющ</w:t>
      </w:r>
      <w:r>
        <w:t>и</w:t>
      </w:r>
      <w:r w:rsidRPr="004F65C3">
        <w:t>е клиентам услуги по размещению, питанию, обслуживанию номеров и т.д</w:t>
      </w:r>
      <w:r>
        <w:t>.</w:t>
      </w:r>
      <w:r w:rsidRPr="004F65C3">
        <w:t xml:space="preserve">”. </w:t>
      </w:r>
    </w:p>
    <w:p w:rsidR="00B40FC4" w:rsidRDefault="00B40FC4" w:rsidP="00B40FC4">
      <w:pPr>
        <w:ind w:left="-180" w:firstLine="360"/>
        <w:jc w:val="both"/>
      </w:pPr>
    </w:p>
    <w:p w:rsidR="00B40FC4" w:rsidRPr="004F65C3" w:rsidRDefault="00B40FC4" w:rsidP="00B40FC4">
      <w:pPr>
        <w:pStyle w:val="afd"/>
        <w:spacing w:after="0"/>
        <w:ind w:left="-238" w:firstLine="357"/>
      </w:pPr>
      <w:r w:rsidRPr="004F65C3">
        <w:t xml:space="preserve">Характер </w:t>
      </w:r>
      <w:r>
        <w:t>гостиничной</w:t>
      </w:r>
      <w:r w:rsidRPr="004F65C3">
        <w:t xml:space="preserve"> </w:t>
      </w:r>
      <w:r w:rsidRPr="004F65C3">
        <w:rPr>
          <w:lang w:val="en-US"/>
        </w:rPr>
        <w:t>PR</w:t>
      </w:r>
      <w:r w:rsidRPr="004F65C3">
        <w:t xml:space="preserve">-деятельности зависит от специфики, уровня и </w:t>
      </w:r>
      <w:r>
        <w:t xml:space="preserve">     </w:t>
      </w:r>
      <w:r w:rsidRPr="004F65C3">
        <w:t xml:space="preserve">характера предоставляемых услуг. Но главные задачи </w:t>
      </w:r>
      <w:r w:rsidRPr="004F65C3">
        <w:rPr>
          <w:lang w:val="en-US"/>
        </w:rPr>
        <w:t>PR</w:t>
      </w:r>
      <w:r w:rsidRPr="004F65C3">
        <w:t xml:space="preserve">, независимо от </w:t>
      </w:r>
      <w:r>
        <w:t xml:space="preserve">         </w:t>
      </w:r>
      <w:r w:rsidRPr="004F65C3">
        <w:t>звездности объекта, остаются неизменными: обеспечить популярность, добиться доверия клиента, наладить контакты на длительную перспективу.</w:t>
      </w:r>
    </w:p>
    <w:p w:rsidR="00B40FC4" w:rsidRPr="004F65C3" w:rsidRDefault="00B40FC4" w:rsidP="00B40FC4">
      <w:pPr>
        <w:pStyle w:val="afd"/>
        <w:spacing w:after="0"/>
        <w:ind w:left="-238" w:firstLine="357"/>
      </w:pPr>
      <w:r w:rsidRPr="004F65C3">
        <w:t xml:space="preserve">Практически во всех известных отелях деятельность по продвижению гостиничных услуг относят скорее к маркетингу предприятия, чем к связям с </w:t>
      </w:r>
      <w:r>
        <w:t xml:space="preserve">          </w:t>
      </w:r>
      <w:r w:rsidRPr="004F65C3">
        <w:t>общественностью. Для привлечения в гостиницы по</w:t>
      </w:r>
      <w:r>
        <w:t>-</w:t>
      </w:r>
      <w:r w:rsidRPr="004F65C3">
        <w:t xml:space="preserve">прежнему актуальна </w:t>
      </w:r>
      <w:r>
        <w:t xml:space="preserve">        </w:t>
      </w:r>
      <w:r w:rsidRPr="004F65C3">
        <w:t>классическая схема: реклама,</w:t>
      </w:r>
      <w:r w:rsidRPr="004F65C3">
        <w:rPr>
          <w:lang w:val="en-US"/>
        </w:rPr>
        <w:t>web</w:t>
      </w:r>
      <w:r w:rsidRPr="004F65C3">
        <w:t xml:space="preserve">-сайты и работа собственных клиентских служб. </w:t>
      </w:r>
      <w:r w:rsidRPr="004F65C3">
        <w:rPr>
          <w:lang w:val="en-US"/>
        </w:rPr>
        <w:t>PR</w:t>
      </w:r>
      <w:r w:rsidRPr="004F65C3">
        <w:t xml:space="preserve"> привлекается для новых способов продвижения и формирования имиджа.</w:t>
      </w:r>
    </w:p>
    <w:p w:rsidR="00B40FC4" w:rsidRPr="004F65C3" w:rsidRDefault="00B40FC4" w:rsidP="00B40FC4">
      <w:pPr>
        <w:pStyle w:val="afd"/>
        <w:spacing w:after="0"/>
        <w:ind w:left="-238" w:firstLine="357"/>
      </w:pPr>
      <w:r w:rsidRPr="004F65C3">
        <w:t>Система ПР-деятельности преследует следующие цели:</w:t>
      </w:r>
    </w:p>
    <w:p w:rsidR="00B40FC4" w:rsidRPr="004F65C3" w:rsidRDefault="00B40FC4" w:rsidP="00B40FC4">
      <w:pPr>
        <w:pStyle w:val="afd"/>
        <w:spacing w:after="0"/>
        <w:ind w:left="-238" w:firstLine="357"/>
      </w:pPr>
      <w:r>
        <w:t xml:space="preserve">- </w:t>
      </w:r>
      <w:r w:rsidRPr="004F65C3">
        <w:t xml:space="preserve">осуществление аналитико-прогностической деятельности для получения </w:t>
      </w:r>
      <w:r>
        <w:t xml:space="preserve"> </w:t>
      </w:r>
      <w:r w:rsidRPr="004F65C3">
        <w:t>точной информации о реальном положении дел на рынке и предприятии;</w:t>
      </w:r>
    </w:p>
    <w:p w:rsidR="00B40FC4" w:rsidRPr="004F65C3" w:rsidRDefault="00B40FC4" w:rsidP="00B40FC4">
      <w:pPr>
        <w:pStyle w:val="afd"/>
        <w:spacing w:after="0"/>
        <w:ind w:left="-238" w:firstLine="357"/>
      </w:pPr>
      <w:r>
        <w:t xml:space="preserve">- </w:t>
      </w:r>
      <w:r w:rsidRPr="004F65C3">
        <w:t xml:space="preserve">создание известности (паблисити), атмосферы доверия и </w:t>
      </w:r>
      <w:r>
        <w:t xml:space="preserve">                                            </w:t>
      </w:r>
      <w:r w:rsidRPr="004F65C3">
        <w:t xml:space="preserve">доброжелательности со стороны общественности, клиентов к деятельности </w:t>
      </w:r>
      <w:r>
        <w:t xml:space="preserve">    </w:t>
      </w:r>
      <w:r w:rsidRPr="004F65C3">
        <w:t>гостиницы на основе единой информационной политики;</w:t>
      </w:r>
    </w:p>
    <w:p w:rsidR="00B40FC4" w:rsidRPr="004F65C3" w:rsidRDefault="00B40FC4" w:rsidP="00B40FC4">
      <w:pPr>
        <w:pStyle w:val="afd"/>
        <w:spacing w:after="0"/>
        <w:ind w:left="-238" w:firstLine="357"/>
      </w:pPr>
      <w:r>
        <w:t xml:space="preserve">- </w:t>
      </w:r>
      <w:r w:rsidRPr="004F65C3">
        <w:t xml:space="preserve">приобщение руководства и персонала гостиницы к интересам, ожиданиям и запросам клиентов, изучение общественного мнения и ответных реакций на </w:t>
      </w:r>
      <w:r>
        <w:t xml:space="preserve">     </w:t>
      </w:r>
      <w:r w:rsidRPr="004F65C3">
        <w:t>действия, инициативы и новации;</w:t>
      </w:r>
    </w:p>
    <w:p w:rsidR="00B40FC4" w:rsidRPr="004F65C3" w:rsidRDefault="00B40FC4" w:rsidP="00B40FC4">
      <w:pPr>
        <w:pStyle w:val="afd"/>
        <w:spacing w:after="0"/>
        <w:ind w:left="-238" w:firstLine="357"/>
      </w:pPr>
      <w:r>
        <w:t xml:space="preserve">- </w:t>
      </w:r>
      <w:r w:rsidRPr="004F65C3">
        <w:t xml:space="preserve">формирование корпоративной культуры, имиджа, фирменного стиля </w:t>
      </w:r>
      <w:r>
        <w:t xml:space="preserve">             </w:t>
      </w:r>
      <w:r w:rsidRPr="004F65C3">
        <w:t>гостиницы;</w:t>
      </w:r>
    </w:p>
    <w:p w:rsidR="00B40FC4" w:rsidRPr="008F2152" w:rsidRDefault="00B40FC4" w:rsidP="00B40FC4">
      <w:pPr>
        <w:pStyle w:val="afd"/>
        <w:spacing w:after="0"/>
        <w:ind w:left="-238" w:firstLine="357"/>
        <w:rPr>
          <w:lang w:val="en-US"/>
        </w:rPr>
      </w:pPr>
      <w:r>
        <w:t xml:space="preserve">- </w:t>
      </w:r>
      <w:r w:rsidRPr="004F65C3">
        <w:t>подготовка к кризисным ситуациям и антикризисное управление.</w:t>
      </w:r>
      <w:r w:rsidR="008F2152" w:rsidRPr="008F2152">
        <w:t xml:space="preserve"> [</w:t>
      </w:r>
      <w:r w:rsidR="008F2152">
        <w:rPr>
          <w:lang w:val="en-US"/>
        </w:rPr>
        <w:t>12]</w:t>
      </w:r>
    </w:p>
    <w:p w:rsidR="00B40FC4" w:rsidRPr="004F65C3" w:rsidRDefault="00B40FC4" w:rsidP="00B40FC4">
      <w:pPr>
        <w:pStyle w:val="afd"/>
        <w:spacing w:after="0"/>
        <w:ind w:left="-238" w:firstLine="357"/>
      </w:pPr>
      <w:r w:rsidRPr="004F65C3">
        <w:t xml:space="preserve">Несмотря на то, что каждую гостиницу отличает своя специфика, существуют </w:t>
      </w:r>
      <w:r w:rsidRPr="004F65C3">
        <w:rPr>
          <w:lang w:val="en-US"/>
        </w:rPr>
        <w:t>PR</w:t>
      </w:r>
      <w:r w:rsidRPr="004F65C3">
        <w:t xml:space="preserve"> – технологии, универсальные для гостиничного бизнеса.</w:t>
      </w:r>
    </w:p>
    <w:p w:rsidR="00B40FC4" w:rsidRPr="008F2152" w:rsidRDefault="00B40FC4" w:rsidP="009D6EC3">
      <w:pPr>
        <w:pStyle w:val="afd"/>
        <w:spacing w:after="0"/>
        <w:ind w:left="-238" w:firstLine="357"/>
      </w:pPr>
      <w:r w:rsidRPr="004F65C3">
        <w:t xml:space="preserve">Можно привести «набор» таких приемов из «кладовой» продвижения и </w:t>
      </w:r>
      <w:r>
        <w:t xml:space="preserve">       </w:t>
      </w:r>
      <w:r w:rsidRPr="004F65C3">
        <w:t>имиджирования, применяемых в практике мирового гостиничного дела:</w:t>
      </w:r>
      <w:r w:rsidR="009D6EC3" w:rsidRPr="009D6EC3">
        <w:t xml:space="preserve">         </w:t>
      </w:r>
      <w:r w:rsidRPr="004F65C3">
        <w:t>благотворительные мероприятия;</w:t>
      </w:r>
      <w:r w:rsidR="009D6EC3" w:rsidRPr="009D6EC3">
        <w:t xml:space="preserve"> </w:t>
      </w:r>
      <w:r w:rsidRPr="004F65C3">
        <w:t>организация</w:t>
      </w:r>
      <w:r w:rsidR="008F2152">
        <w:t xml:space="preserve"> в гостинице выставок живописи</w:t>
      </w:r>
      <w:r w:rsidRPr="004F65C3">
        <w:t>, скульптур</w:t>
      </w:r>
      <w:r w:rsidR="009D6EC3">
        <w:t>ы</w:t>
      </w:r>
      <w:r w:rsidRPr="004F65C3">
        <w:t>;</w:t>
      </w:r>
      <w:r w:rsidR="009D6EC3" w:rsidRPr="009D6EC3">
        <w:t xml:space="preserve"> </w:t>
      </w:r>
      <w:r w:rsidRPr="004F65C3">
        <w:t>проведение детских карнавалов, балов для юношества;</w:t>
      </w:r>
      <w:r w:rsidR="009D6EC3" w:rsidRPr="009D6EC3">
        <w:t xml:space="preserve"> </w:t>
      </w:r>
      <w:r w:rsidRPr="004F65C3">
        <w:t xml:space="preserve">недели </w:t>
      </w:r>
      <w:r w:rsidR="001456B0" w:rsidRPr="001456B0">
        <w:t xml:space="preserve">     </w:t>
      </w:r>
      <w:r w:rsidRPr="004F65C3">
        <w:t>кухонь различных стран и регионов;</w:t>
      </w:r>
      <w:r w:rsidR="009D6EC3" w:rsidRPr="009D6EC3">
        <w:t xml:space="preserve"> </w:t>
      </w:r>
      <w:r w:rsidRPr="004F65C3">
        <w:t>музыкальные вечера;</w:t>
      </w:r>
      <w:r w:rsidR="009D6EC3" w:rsidRPr="009D6EC3">
        <w:t xml:space="preserve"> </w:t>
      </w:r>
      <w:r>
        <w:t xml:space="preserve"> </w:t>
      </w:r>
      <w:r w:rsidRPr="004F65C3">
        <w:t xml:space="preserve">«ток - шоу» со </w:t>
      </w:r>
      <w:r w:rsidR="001456B0" w:rsidRPr="001456B0">
        <w:t xml:space="preserve">          </w:t>
      </w:r>
      <w:r w:rsidRPr="004F65C3">
        <w:t>знаменитыми людьми;</w:t>
      </w:r>
      <w:r w:rsidR="009D6EC3" w:rsidRPr="009D6EC3">
        <w:t xml:space="preserve"> </w:t>
      </w:r>
      <w:r w:rsidR="001456B0">
        <w:t>дегустация вин</w:t>
      </w:r>
      <w:r w:rsidRPr="004F65C3">
        <w:t>;</w:t>
      </w:r>
      <w:r w:rsidR="009D6EC3" w:rsidRPr="009D6EC3">
        <w:t xml:space="preserve"> </w:t>
      </w:r>
      <w:r w:rsidRPr="004F65C3">
        <w:t>рождественский базар;</w:t>
      </w:r>
      <w:r w:rsidR="009D6EC3" w:rsidRPr="009D6EC3">
        <w:t xml:space="preserve"> </w:t>
      </w:r>
      <w:r w:rsidRPr="004F65C3">
        <w:t xml:space="preserve">всевозможные </w:t>
      </w:r>
      <w:r w:rsidR="001456B0" w:rsidRPr="001456B0">
        <w:t xml:space="preserve">                </w:t>
      </w:r>
      <w:r w:rsidRPr="004F65C3">
        <w:t>конференции, круглые столы, презентации;</w:t>
      </w:r>
      <w:r w:rsidR="009D6EC3" w:rsidRPr="009D6EC3">
        <w:t xml:space="preserve"> </w:t>
      </w:r>
      <w:r w:rsidRPr="004F65C3">
        <w:t>организации юбилеев.</w:t>
      </w:r>
      <w:r w:rsidR="008F2152">
        <w:t xml:space="preserve"> [</w:t>
      </w:r>
      <w:r w:rsidR="008F2152" w:rsidRPr="008F2152">
        <w:t>3]</w:t>
      </w:r>
    </w:p>
    <w:p w:rsidR="009D6EC3" w:rsidRPr="009D6EC3" w:rsidRDefault="00B40FC4" w:rsidP="009D6EC3">
      <w:pPr>
        <w:pStyle w:val="afd"/>
        <w:spacing w:after="0"/>
        <w:ind w:left="-238" w:firstLine="357"/>
      </w:pPr>
      <w:r w:rsidRPr="004F65C3">
        <w:t xml:space="preserve">Особый интерес представляет </w:t>
      </w:r>
      <w:r w:rsidRPr="004F65C3">
        <w:rPr>
          <w:lang w:val="en-US"/>
        </w:rPr>
        <w:t>PR</w:t>
      </w:r>
      <w:r w:rsidRPr="004F65C3">
        <w:t xml:space="preserve"> – практика в сетевых гостиницах.</w:t>
      </w:r>
    </w:p>
    <w:p w:rsidR="00B40FC4" w:rsidRPr="004F65C3" w:rsidRDefault="00B40FC4" w:rsidP="009D6EC3">
      <w:pPr>
        <w:pStyle w:val="afd"/>
        <w:spacing w:after="0"/>
        <w:ind w:left="-238" w:firstLine="357"/>
      </w:pPr>
      <w:r w:rsidRPr="004F65C3">
        <w:t xml:space="preserve">Это, как правило, крупные гостиницы, зарекомендовавшие себя на мировом рынке. Являясь частью единой сети, отели строго соответствуют единому </w:t>
      </w:r>
      <w:r>
        <w:t xml:space="preserve">     </w:t>
      </w:r>
      <w:r w:rsidRPr="004F65C3">
        <w:t>корпоративному стилю.</w:t>
      </w:r>
    </w:p>
    <w:p w:rsidR="00B40FC4" w:rsidRPr="004F65C3" w:rsidRDefault="00B40FC4" w:rsidP="00B40FC4">
      <w:pPr>
        <w:pStyle w:val="afd"/>
        <w:spacing w:after="0"/>
        <w:ind w:left="-238" w:firstLine="357"/>
      </w:pPr>
      <w:r w:rsidRPr="004F65C3">
        <w:t xml:space="preserve">В России масштабы </w:t>
      </w:r>
      <w:r w:rsidRPr="004F65C3">
        <w:rPr>
          <w:lang w:val="en-US"/>
        </w:rPr>
        <w:t>PR</w:t>
      </w:r>
      <w:r w:rsidRPr="004F65C3">
        <w:t xml:space="preserve"> – деятельности в гостиничном бизнесе пока невелики.</w:t>
      </w:r>
    </w:p>
    <w:p w:rsidR="00B40FC4" w:rsidRPr="004F65C3" w:rsidRDefault="00B40FC4" w:rsidP="009D6EC3">
      <w:pPr>
        <w:pStyle w:val="afd"/>
        <w:spacing w:after="0"/>
        <w:ind w:left="-238" w:firstLine="357"/>
      </w:pPr>
      <w:r w:rsidRPr="004F65C3">
        <w:t xml:space="preserve">Российские гостиницы используют различные формы </w:t>
      </w:r>
      <w:r w:rsidRPr="004F65C3">
        <w:rPr>
          <w:lang w:val="en-US"/>
        </w:rPr>
        <w:t>PR</w:t>
      </w:r>
      <w:r w:rsidRPr="004F65C3">
        <w:t xml:space="preserve"> для привлечения </w:t>
      </w:r>
      <w:r>
        <w:t xml:space="preserve">  </w:t>
      </w:r>
      <w:r w:rsidRPr="004F65C3">
        <w:t>новых клиентов и создания благоприятного образа.</w:t>
      </w:r>
      <w:r w:rsidR="009D6EC3" w:rsidRPr="009D6EC3">
        <w:t xml:space="preserve"> </w:t>
      </w:r>
      <w:r w:rsidRPr="004F65C3">
        <w:t>Как правило, они из той же «кладовой», что и приемы мирового гостиничного бизнеса.</w:t>
      </w:r>
    </w:p>
    <w:p w:rsidR="00B40FC4" w:rsidRPr="004F65C3" w:rsidRDefault="00B40FC4" w:rsidP="00B40FC4">
      <w:pPr>
        <w:pStyle w:val="afd"/>
        <w:spacing w:after="0"/>
        <w:ind w:left="-238" w:firstLine="357"/>
      </w:pPr>
      <w:r w:rsidRPr="004F65C3">
        <w:t xml:space="preserve">Первый шаг – сбор информации и анализ клиентской базы. Это помогает </w:t>
      </w:r>
      <w:r>
        <w:t xml:space="preserve">    </w:t>
      </w:r>
      <w:r w:rsidRPr="004F65C3">
        <w:t xml:space="preserve">руководству определить и устранить недостатки в обслуживании и правильно позиционироваться на высококонкурентном рынке. </w:t>
      </w:r>
    </w:p>
    <w:p w:rsidR="00B40FC4" w:rsidRPr="004F65C3" w:rsidRDefault="00B40FC4" w:rsidP="00B40FC4">
      <w:pPr>
        <w:pStyle w:val="afd"/>
        <w:spacing w:after="0"/>
        <w:ind w:left="-238" w:firstLine="357"/>
      </w:pPr>
      <w:r w:rsidRPr="004F65C3">
        <w:t xml:space="preserve">Обычно сведения собираются по трем каналам: анкетирование, личные </w:t>
      </w:r>
      <w:r>
        <w:t xml:space="preserve">       </w:t>
      </w:r>
      <w:r w:rsidRPr="004F65C3">
        <w:t xml:space="preserve">беседы и итоговая статистика. Анализ собранной информации позволяет </w:t>
      </w:r>
      <w:r>
        <w:t xml:space="preserve">       </w:t>
      </w:r>
      <w:r w:rsidRPr="004F65C3">
        <w:t xml:space="preserve">значительно улучшить характер предоставляемых услуг и придать гостинице свой неповторимый стиль. Кроме того, данные о прошлых визитах клиента </w:t>
      </w:r>
      <w:r>
        <w:t xml:space="preserve">  </w:t>
      </w:r>
      <w:r w:rsidRPr="004F65C3">
        <w:t>помогают сделать акцент на его предпочтениях, создать «историю гостя».</w:t>
      </w:r>
    </w:p>
    <w:p w:rsidR="00B40FC4" w:rsidRPr="001456B0" w:rsidRDefault="00B40FC4" w:rsidP="00B40FC4">
      <w:pPr>
        <w:pStyle w:val="afd"/>
        <w:spacing w:after="0"/>
        <w:ind w:left="-238" w:firstLine="357"/>
        <w:rPr>
          <w:lang w:val="en-US"/>
        </w:rPr>
      </w:pPr>
      <w:r w:rsidRPr="004F65C3">
        <w:t>Во многих гостиницах есть залы – галереи, где проходят выставки  модных художников, которые, разумеется, освещаются в прессе.</w:t>
      </w:r>
      <w:r w:rsidRPr="004F65C3">
        <w:rPr>
          <w:rStyle w:val="aff0"/>
        </w:rPr>
        <w:endnoteReference w:id="1"/>
      </w:r>
      <w:r w:rsidRPr="004F65C3">
        <w:t xml:space="preserve"> Проводятся </w:t>
      </w:r>
      <w:r>
        <w:t xml:space="preserve">                 </w:t>
      </w:r>
      <w:r w:rsidRPr="004F65C3">
        <w:t xml:space="preserve">презентации для потенциальных клиентов, в городах с туристическим ресурсом часто устраивают экскурсии по гостинице для туроператоров. Гостиницы </w:t>
      </w:r>
      <w:r>
        <w:t xml:space="preserve">      </w:t>
      </w:r>
      <w:r w:rsidRPr="004F65C3">
        <w:t>участвуют в выставках – региональных и международных.</w:t>
      </w:r>
      <w:r w:rsidR="001456B0">
        <w:rPr>
          <w:lang w:val="en-US"/>
        </w:rPr>
        <w:t xml:space="preserve"> [15]</w:t>
      </w:r>
    </w:p>
    <w:p w:rsidR="00B40FC4" w:rsidRPr="004F65C3" w:rsidRDefault="00B40FC4" w:rsidP="00B40FC4">
      <w:pPr>
        <w:pStyle w:val="afd"/>
        <w:spacing w:after="0"/>
        <w:ind w:left="-238" w:firstLine="357"/>
      </w:pPr>
      <w:r w:rsidRPr="004F65C3">
        <w:t xml:space="preserve">Нужно помнить и о работе гостиниц с туропреаторами и турагентами. Многие отели часто прибегают к такому средству как организация различных выставок и workshops, что позволяет расширить сферы собственных интересов и </w:t>
      </w:r>
      <w:r w:rsidR="007C7A9D">
        <w:t xml:space="preserve">             </w:t>
      </w:r>
      <w:r w:rsidRPr="004F65C3">
        <w:t>существенно укрепить свое имя в среде туроператоров.</w:t>
      </w:r>
    </w:p>
    <w:p w:rsidR="00B40FC4" w:rsidRPr="004F65C3" w:rsidRDefault="00B40FC4" w:rsidP="00B40FC4">
      <w:pPr>
        <w:pStyle w:val="afd"/>
        <w:spacing w:after="0"/>
        <w:ind w:left="-238" w:firstLine="357"/>
      </w:pPr>
      <w:r w:rsidRPr="004F65C3">
        <w:t xml:space="preserve">Множество нереализованных идей из области ПР ждут своего воплощения. Так, рационально создание «горячей гостиничной линии» в российских </w:t>
      </w:r>
      <w:r w:rsidR="007C7A9D">
        <w:t xml:space="preserve">           </w:t>
      </w:r>
      <w:r w:rsidRPr="004F65C3">
        <w:t xml:space="preserve">мегаполисах, оператор которой круглосуточно и бесплатно отвечал бы </w:t>
      </w:r>
      <w:r w:rsidR="007C7A9D">
        <w:t xml:space="preserve">             </w:t>
      </w:r>
      <w:r w:rsidRPr="004F65C3">
        <w:t xml:space="preserve">позвонившему потенциальному клиенту на интересующие вопросы обо всех отелях города, но, в первую очередь, о гостиницах, работающих с </w:t>
      </w:r>
      <w:r w:rsidR="007C7A9D">
        <w:t xml:space="preserve">                               </w:t>
      </w:r>
      <w:r w:rsidRPr="004F65C3">
        <w:t xml:space="preserve">информационной службой на договорных началах. Важной составляющей </w:t>
      </w:r>
      <w:r w:rsidR="007C7A9D">
        <w:t xml:space="preserve">       </w:t>
      </w:r>
      <w:r w:rsidRPr="004F65C3">
        <w:t xml:space="preserve">корпоративного стиля могли бы стать такси с эмблемами гостиниц, которые </w:t>
      </w:r>
      <w:r w:rsidR="007C7A9D">
        <w:t xml:space="preserve">   </w:t>
      </w:r>
      <w:r w:rsidRPr="004F65C3">
        <w:t>являются неотъемлемой частью индустрии гостеприимства за рубежом.</w:t>
      </w:r>
    </w:p>
    <w:p w:rsidR="00F47FDD" w:rsidRPr="008F2152" w:rsidRDefault="00B40FC4" w:rsidP="009D6EC3">
      <w:pPr>
        <w:pStyle w:val="afd"/>
        <w:spacing w:after="0"/>
        <w:ind w:left="-238" w:firstLine="357"/>
        <w:rPr>
          <w:lang w:val="en-US"/>
        </w:rPr>
      </w:pPr>
      <w:r w:rsidRPr="004F65C3">
        <w:t xml:space="preserve">Сегодня ПР-деятельность большинства отечественных гостиниц представляет собой робкие попытки позиционирования, в то время как основным средством достижения успеха должно стать объединение всех усилий в стратегию по </w:t>
      </w:r>
      <w:r w:rsidR="007C7A9D">
        <w:t xml:space="preserve">        </w:t>
      </w:r>
      <w:r w:rsidRPr="004F65C3">
        <w:t xml:space="preserve">созданию единого фирменного стиля и достойной репутации в глазах </w:t>
      </w:r>
      <w:r w:rsidR="007C7A9D">
        <w:t xml:space="preserve">              </w:t>
      </w:r>
      <w:r w:rsidRPr="004F65C3">
        <w:t>общественности.</w:t>
      </w:r>
      <w:r w:rsidR="008F2152" w:rsidRPr="008F2152">
        <w:t xml:space="preserve"> [</w:t>
      </w:r>
      <w:r w:rsidR="008F2152">
        <w:rPr>
          <w:lang w:val="en-US"/>
        </w:rPr>
        <w:t>13]</w:t>
      </w:r>
    </w:p>
    <w:p w:rsidR="007C7A9D" w:rsidRPr="00175A75" w:rsidRDefault="007C7A9D" w:rsidP="007C7A9D">
      <w:pPr>
        <w:ind w:left="-240" w:firstLine="360"/>
        <w:jc w:val="both"/>
        <w:rPr>
          <w:bCs/>
          <w:szCs w:val="28"/>
        </w:rPr>
      </w:pPr>
      <w:r w:rsidRPr="00175A75">
        <w:rPr>
          <w:bCs/>
          <w:szCs w:val="28"/>
        </w:rPr>
        <w:t>Работа с прессой и СМИ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>
        <w:rPr>
          <w:szCs w:val="28"/>
        </w:rPr>
        <w:t>"</w:t>
      </w:r>
      <w:r w:rsidRPr="00175A75">
        <w:rPr>
          <w:szCs w:val="28"/>
        </w:rPr>
        <w:t>PR — это не только отношения с прессой</w:t>
      </w:r>
      <w:r>
        <w:rPr>
          <w:szCs w:val="28"/>
        </w:rPr>
        <w:t>"</w:t>
      </w:r>
      <w:r w:rsidRPr="00175A75">
        <w:rPr>
          <w:szCs w:val="28"/>
        </w:rPr>
        <w:t xml:space="preserve">. </w:t>
      </w:r>
      <w:r>
        <w:rPr>
          <w:szCs w:val="28"/>
        </w:rPr>
        <w:t>"</w:t>
      </w:r>
      <w:r w:rsidRPr="00175A75">
        <w:rPr>
          <w:szCs w:val="28"/>
        </w:rPr>
        <w:t xml:space="preserve">Журналисты не являются </w:t>
      </w:r>
      <w:r>
        <w:rPr>
          <w:szCs w:val="28"/>
        </w:rPr>
        <w:t xml:space="preserve">           </w:t>
      </w:r>
      <w:r w:rsidRPr="00175A75">
        <w:rPr>
          <w:szCs w:val="28"/>
        </w:rPr>
        <w:t>внештатными помощниками гостиничных и ресторанных предприятий</w:t>
      </w:r>
      <w:r>
        <w:rPr>
          <w:szCs w:val="28"/>
        </w:rPr>
        <w:t>"</w:t>
      </w:r>
      <w:r w:rsidRPr="00175A75">
        <w:rPr>
          <w:szCs w:val="28"/>
        </w:rPr>
        <w:t>. Оба эти высказывания говорят о проблемах во взаимоотношениях с представителями СМИ. Здесь полезно будет привести несколько правил и указаний по работе с прессой: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- познакомьтесь с редакторами, журналистами и репортерами тех изданий, </w:t>
      </w:r>
      <w:r>
        <w:rPr>
          <w:szCs w:val="28"/>
        </w:rPr>
        <w:t xml:space="preserve"> </w:t>
      </w:r>
      <w:r w:rsidRPr="00175A75">
        <w:rPr>
          <w:szCs w:val="28"/>
        </w:rPr>
        <w:t>читатели которых входят в вашу целевую группу;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>- познакомьтесь с редакторами и ответственными лицами местных радио- и телестанций (интервью, интересные истории, персоналии);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>- исходите из того, что СМИ интересуют новости, а не рекламные тексты о вашем предприятии;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>- подумайте, какие темы, рассказы и публикации лучше всего подходят для того или иного круга читателей;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- в контактах с редакциями и прессой акцентируйте внимание на то, что </w:t>
      </w:r>
      <w:r>
        <w:rPr>
          <w:szCs w:val="28"/>
        </w:rPr>
        <w:t xml:space="preserve">       </w:t>
      </w:r>
      <w:r w:rsidRPr="00175A75">
        <w:rPr>
          <w:szCs w:val="28"/>
        </w:rPr>
        <w:t>соответствует вашим общим интересам;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- не старайтесь скрыть </w:t>
      </w:r>
      <w:r>
        <w:rPr>
          <w:szCs w:val="28"/>
        </w:rPr>
        <w:t>"</w:t>
      </w:r>
      <w:r w:rsidRPr="00175A75">
        <w:rPr>
          <w:szCs w:val="28"/>
        </w:rPr>
        <w:t>плохие новости</w:t>
      </w:r>
      <w:r>
        <w:rPr>
          <w:szCs w:val="28"/>
        </w:rPr>
        <w:t>"</w:t>
      </w:r>
      <w:r w:rsidRPr="00175A75">
        <w:rPr>
          <w:szCs w:val="28"/>
        </w:rPr>
        <w:t xml:space="preserve">, правильно подготовленная </w:t>
      </w:r>
      <w:r>
        <w:rPr>
          <w:szCs w:val="28"/>
        </w:rPr>
        <w:t xml:space="preserve">         </w:t>
      </w:r>
      <w:r w:rsidRPr="00175A75">
        <w:rPr>
          <w:szCs w:val="28"/>
        </w:rPr>
        <w:t>подробная информация помогает бороться со слухами;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- обращайте особое внимание на то, чтобы ваша информация была </w:t>
      </w:r>
      <w:r>
        <w:rPr>
          <w:szCs w:val="28"/>
        </w:rPr>
        <w:t xml:space="preserve">             </w:t>
      </w:r>
      <w:r w:rsidRPr="00175A75">
        <w:rPr>
          <w:szCs w:val="28"/>
        </w:rPr>
        <w:t>предметной, актуальной и достоверной. Проверяйте правильность дат, фамилий, званий и названий организаций, а также цифры в ваших сообщениях для прессы;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>- приспосабливайте стиль ваших сообщений к требованиям прессы, пишите четко, через интервал и оставляйте место для возможных дополнении;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>- название вашего предприятия не должно встречаться чаще одного-двух раз в самом начале сообщения;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- старайтесь соблюдать правило </w:t>
      </w:r>
      <w:r>
        <w:rPr>
          <w:szCs w:val="28"/>
        </w:rPr>
        <w:t>"</w:t>
      </w:r>
      <w:r w:rsidRPr="00175A75">
        <w:rPr>
          <w:szCs w:val="28"/>
        </w:rPr>
        <w:t>пяти вопросов</w:t>
      </w:r>
      <w:r>
        <w:rPr>
          <w:szCs w:val="28"/>
        </w:rPr>
        <w:t>"</w:t>
      </w:r>
      <w:r w:rsidRPr="00175A75">
        <w:rPr>
          <w:szCs w:val="28"/>
        </w:rPr>
        <w:t xml:space="preserve"> (что, кто, где, когда, зачем), на которое первый абзац вашего сообщения должен давать четкий ответ;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- пресс-конференция должна созываться только по действительно важным </w:t>
      </w:r>
      <w:r>
        <w:rPr>
          <w:szCs w:val="28"/>
        </w:rPr>
        <w:t xml:space="preserve">   </w:t>
      </w:r>
      <w:r w:rsidRPr="00175A75">
        <w:rPr>
          <w:szCs w:val="28"/>
        </w:rPr>
        <w:t>вопросам; планируйте заранее ее ход, готовьте информацию, иллюстративный материал и письменные обоснования;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- старайтесь строить и развивать ваши контакты с прессой терпеливо, </w:t>
      </w:r>
      <w:r>
        <w:rPr>
          <w:szCs w:val="28"/>
        </w:rPr>
        <w:t xml:space="preserve">         </w:t>
      </w:r>
      <w:r w:rsidRPr="00175A75">
        <w:rPr>
          <w:szCs w:val="28"/>
        </w:rPr>
        <w:t>корректно, в дружеской и уважительной форме.</w:t>
      </w:r>
      <w:r w:rsidR="00A72220">
        <w:rPr>
          <w:szCs w:val="28"/>
        </w:rPr>
        <w:t xml:space="preserve"> [4]</w:t>
      </w:r>
    </w:p>
    <w:p w:rsidR="007C7A9D" w:rsidRPr="009D6EC3" w:rsidRDefault="007C7A9D" w:rsidP="009D6EC3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Все отели обращаются к рекламе в средствах массовой информации. Выбор СМИ зависит от того, на какие целевые группы клиентов рассчитаны рекламные объявления. Большой популярностью среди гостиниц в настоящее время </w:t>
      </w:r>
      <w:r>
        <w:rPr>
          <w:szCs w:val="28"/>
        </w:rPr>
        <w:t xml:space="preserve">         </w:t>
      </w:r>
      <w:r w:rsidRPr="00175A75">
        <w:rPr>
          <w:szCs w:val="28"/>
        </w:rPr>
        <w:t xml:space="preserve">является реклама на </w:t>
      </w:r>
      <w:r w:rsidRPr="00175A75">
        <w:rPr>
          <w:szCs w:val="28"/>
          <w:lang w:val="en-US"/>
        </w:rPr>
        <w:t>web</w:t>
      </w:r>
      <w:r w:rsidRPr="00175A75">
        <w:rPr>
          <w:szCs w:val="28"/>
        </w:rPr>
        <w:t xml:space="preserve">- сайтах. Если летом 1999 года доля резервирования гостиниц через </w:t>
      </w:r>
      <w:r>
        <w:rPr>
          <w:szCs w:val="28"/>
        </w:rPr>
        <w:t>"</w:t>
      </w:r>
      <w:r w:rsidRPr="00175A75">
        <w:rPr>
          <w:szCs w:val="28"/>
        </w:rPr>
        <w:t>всемирную паутину</w:t>
      </w:r>
      <w:r>
        <w:rPr>
          <w:szCs w:val="28"/>
        </w:rPr>
        <w:t>"</w:t>
      </w:r>
      <w:r w:rsidRPr="00175A75">
        <w:rPr>
          <w:szCs w:val="28"/>
        </w:rPr>
        <w:t xml:space="preserve"> в мире составляла 4 %, то в начале 2000 года она удвоилась до 9 %. Пользуясь Интернетом , клиент получает более </w:t>
      </w:r>
      <w:r>
        <w:rPr>
          <w:szCs w:val="28"/>
        </w:rPr>
        <w:t xml:space="preserve">       </w:t>
      </w:r>
      <w:r w:rsidRPr="00175A75">
        <w:rPr>
          <w:szCs w:val="28"/>
        </w:rPr>
        <w:t>широкий выбор, более простой, комфортный и дешевый способ резервирования, нежели пользуясь услугами турагенств.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Особые PR акции рассматриваются в качестве </w:t>
      </w:r>
      <w:r>
        <w:rPr>
          <w:szCs w:val="28"/>
        </w:rPr>
        <w:t>"</w:t>
      </w:r>
      <w:r w:rsidRPr="00175A75">
        <w:rPr>
          <w:szCs w:val="28"/>
        </w:rPr>
        <w:t>тягача</w:t>
      </w:r>
      <w:r>
        <w:rPr>
          <w:szCs w:val="28"/>
        </w:rPr>
        <w:t>"</w:t>
      </w:r>
      <w:r w:rsidRPr="00175A75">
        <w:rPr>
          <w:szCs w:val="28"/>
        </w:rPr>
        <w:t xml:space="preserve"> всех мероприятий. </w:t>
      </w:r>
      <w:r w:rsidR="001C0F05">
        <w:rPr>
          <w:szCs w:val="28"/>
        </w:rPr>
        <w:t xml:space="preserve"> </w:t>
      </w:r>
      <w:r w:rsidRPr="00175A75">
        <w:rPr>
          <w:szCs w:val="28"/>
        </w:rPr>
        <w:t xml:space="preserve">Организация PR акций — это компетенция пресс-референта и менеджера по PR. Здесь важно учитывать, что отдельные эффективные мероприятия могут стать затратными и неэффективными, если забывать о поставленной цели. Например, организация </w:t>
      </w:r>
      <w:r>
        <w:rPr>
          <w:szCs w:val="28"/>
        </w:rPr>
        <w:t>"</w:t>
      </w:r>
      <w:r w:rsidRPr="00175A75">
        <w:rPr>
          <w:szCs w:val="28"/>
        </w:rPr>
        <w:t>Ток-шоу</w:t>
      </w:r>
      <w:r>
        <w:rPr>
          <w:szCs w:val="28"/>
        </w:rPr>
        <w:t>"</w:t>
      </w:r>
      <w:r w:rsidRPr="00175A75">
        <w:rPr>
          <w:szCs w:val="28"/>
        </w:rPr>
        <w:t xml:space="preserve"> в гостинице не ставит задачей представить службу PR, а организуется с целью информирования общественности о возможностях </w:t>
      </w:r>
      <w:r>
        <w:rPr>
          <w:szCs w:val="28"/>
        </w:rPr>
        <w:t xml:space="preserve">      </w:t>
      </w:r>
      <w:r w:rsidRPr="00175A75">
        <w:rPr>
          <w:szCs w:val="28"/>
        </w:rPr>
        <w:t>предприятия.</w:t>
      </w:r>
    </w:p>
    <w:p w:rsidR="007C7A9D" w:rsidRPr="008F2152" w:rsidRDefault="007C7A9D" w:rsidP="007C7A9D">
      <w:pPr>
        <w:ind w:left="-240" w:firstLine="360"/>
        <w:jc w:val="both"/>
        <w:rPr>
          <w:szCs w:val="28"/>
          <w:lang w:val="en-US"/>
        </w:rPr>
      </w:pPr>
      <w:r w:rsidRPr="00175A75">
        <w:rPr>
          <w:szCs w:val="28"/>
        </w:rPr>
        <w:t xml:space="preserve">Основными принципами передаваемой информации были и остаются </w:t>
      </w:r>
      <w:r>
        <w:rPr>
          <w:szCs w:val="28"/>
        </w:rPr>
        <w:t xml:space="preserve">             </w:t>
      </w:r>
      <w:r w:rsidRPr="00175A75">
        <w:rPr>
          <w:szCs w:val="28"/>
        </w:rPr>
        <w:t>достоверность и абсолютная серьезность.</w:t>
      </w:r>
      <w:r w:rsidR="008F2152" w:rsidRPr="008F2152">
        <w:rPr>
          <w:szCs w:val="28"/>
        </w:rPr>
        <w:t xml:space="preserve"> [</w:t>
      </w:r>
      <w:r w:rsidR="008F2152">
        <w:rPr>
          <w:szCs w:val="28"/>
          <w:lang w:val="en-US"/>
        </w:rPr>
        <w:t>16]</w:t>
      </w:r>
    </w:p>
    <w:p w:rsidR="007C7A9D" w:rsidRPr="005D7D37" w:rsidRDefault="007C7A9D" w:rsidP="005D7D37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В качестве примеров можно привести следующий перечень PR акций, </w:t>
      </w:r>
      <w:r>
        <w:rPr>
          <w:szCs w:val="28"/>
        </w:rPr>
        <w:t xml:space="preserve">         </w:t>
      </w:r>
      <w:r w:rsidRPr="00175A75">
        <w:rPr>
          <w:szCs w:val="28"/>
        </w:rPr>
        <w:t>применяемых в практике гостиничного и ресторанного дела:</w:t>
      </w:r>
      <w:r w:rsidR="005D7D37" w:rsidRPr="005D7D37">
        <w:rPr>
          <w:szCs w:val="28"/>
        </w:rPr>
        <w:t xml:space="preserve"> </w:t>
      </w:r>
      <w:r w:rsidRPr="00175A75">
        <w:rPr>
          <w:szCs w:val="28"/>
        </w:rPr>
        <w:t>разного рода благотворительные мероприятия;</w:t>
      </w:r>
      <w:r w:rsidR="005D7D37" w:rsidRPr="005D7D37">
        <w:rPr>
          <w:szCs w:val="28"/>
        </w:rPr>
        <w:t xml:space="preserve"> </w:t>
      </w:r>
      <w:r w:rsidRPr="00175A75">
        <w:rPr>
          <w:szCs w:val="28"/>
        </w:rPr>
        <w:t>организация в гостинице выставок по искусству;</w:t>
      </w:r>
      <w:r w:rsidR="005D7D37" w:rsidRPr="005D7D37">
        <w:rPr>
          <w:szCs w:val="28"/>
        </w:rPr>
        <w:t xml:space="preserve"> </w:t>
      </w:r>
      <w:r w:rsidRPr="00175A75">
        <w:rPr>
          <w:szCs w:val="28"/>
        </w:rPr>
        <w:t>презентация косметической продукции для клиентов гостиницы</w:t>
      </w:r>
      <w:r w:rsidRPr="00175A75">
        <w:rPr>
          <w:bCs/>
          <w:szCs w:val="28"/>
        </w:rPr>
        <w:t>;</w:t>
      </w:r>
      <w:r w:rsidR="005D7D37" w:rsidRPr="005D7D37">
        <w:rPr>
          <w:szCs w:val="28"/>
        </w:rPr>
        <w:t xml:space="preserve"> </w:t>
      </w:r>
      <w:r w:rsidRPr="00175A75">
        <w:rPr>
          <w:szCs w:val="28"/>
        </w:rPr>
        <w:t>проведение детских карнавалов, показов моды;</w:t>
      </w:r>
      <w:r w:rsidR="005D7D37" w:rsidRPr="005D7D37">
        <w:rPr>
          <w:szCs w:val="28"/>
        </w:rPr>
        <w:t xml:space="preserve"> </w:t>
      </w:r>
      <w:r w:rsidRPr="00175A75">
        <w:rPr>
          <w:szCs w:val="28"/>
        </w:rPr>
        <w:t>недели кухонь различных регионов;</w:t>
      </w:r>
      <w:r w:rsidR="005D7D37" w:rsidRPr="005D7D37">
        <w:rPr>
          <w:szCs w:val="28"/>
        </w:rPr>
        <w:t xml:space="preserve">           </w:t>
      </w:r>
      <w:r w:rsidRPr="00175A75">
        <w:rPr>
          <w:szCs w:val="28"/>
        </w:rPr>
        <w:t>музыкальные вечера в гостинице;</w:t>
      </w:r>
      <w:r w:rsidR="005D7D37" w:rsidRPr="005D7D37">
        <w:rPr>
          <w:szCs w:val="28"/>
        </w:rPr>
        <w:t xml:space="preserve"> </w:t>
      </w:r>
      <w:r w:rsidRPr="00175A75">
        <w:rPr>
          <w:szCs w:val="28"/>
        </w:rPr>
        <w:t>джазовые вечера;</w:t>
      </w:r>
      <w:r w:rsidR="005D7D37" w:rsidRPr="005D7D37">
        <w:rPr>
          <w:szCs w:val="28"/>
        </w:rPr>
        <w:t xml:space="preserve"> </w:t>
      </w:r>
      <w:r w:rsidRPr="00175A75">
        <w:rPr>
          <w:szCs w:val="28"/>
        </w:rPr>
        <w:t>показы мод в сотруд</w:t>
      </w:r>
      <w:r w:rsidR="005D7D37">
        <w:rPr>
          <w:szCs w:val="28"/>
        </w:rPr>
        <w:t>ничестве с домами мод;</w:t>
      </w:r>
      <w:r w:rsidR="005D7D37" w:rsidRPr="005D7D37">
        <w:rPr>
          <w:szCs w:val="28"/>
        </w:rPr>
        <w:t xml:space="preserve">  </w:t>
      </w:r>
      <w:r w:rsidRPr="00175A75">
        <w:rPr>
          <w:szCs w:val="28"/>
        </w:rPr>
        <w:t>дегустация вин для знатоков;</w:t>
      </w:r>
      <w:r w:rsidR="005D7D37" w:rsidRPr="005D7D37">
        <w:rPr>
          <w:szCs w:val="28"/>
        </w:rPr>
        <w:t xml:space="preserve"> </w:t>
      </w:r>
      <w:r w:rsidR="005D7D37">
        <w:rPr>
          <w:szCs w:val="28"/>
        </w:rPr>
        <w:t>рождественский базар</w:t>
      </w:r>
      <w:r w:rsidR="005D7D37" w:rsidRPr="005D7D37">
        <w:rPr>
          <w:szCs w:val="28"/>
        </w:rPr>
        <w:t>.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>При организации подобных PR акций каждое предприятие должно ответить себе на следующие вопросы: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>- Количество PR акций?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>- Какого качества мероприятия?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>- Сколько должны стоить эти мероприятия?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В последних исследованиях по PR представляется довольно интересным </w:t>
      </w:r>
      <w:r>
        <w:rPr>
          <w:szCs w:val="28"/>
        </w:rPr>
        <w:t xml:space="preserve">      </w:t>
      </w:r>
      <w:r w:rsidRPr="00175A75">
        <w:rPr>
          <w:szCs w:val="28"/>
        </w:rPr>
        <w:t xml:space="preserve">расчет их эффективности. Ответ на вопрос </w:t>
      </w:r>
      <w:r>
        <w:rPr>
          <w:szCs w:val="28"/>
        </w:rPr>
        <w:t>"</w:t>
      </w:r>
      <w:r w:rsidRPr="00175A75">
        <w:rPr>
          <w:szCs w:val="28"/>
        </w:rPr>
        <w:t>Сколько стоят и зачем нужны PR?</w:t>
      </w:r>
      <w:r>
        <w:rPr>
          <w:szCs w:val="28"/>
        </w:rPr>
        <w:t>"</w:t>
      </w:r>
      <w:r w:rsidRPr="00175A75">
        <w:rPr>
          <w:szCs w:val="28"/>
        </w:rPr>
        <w:t xml:space="preserve"> должен быть получен путем экономических расчетов по следующей </w:t>
      </w:r>
      <w:r w:rsidR="00F47FDD">
        <w:rPr>
          <w:szCs w:val="28"/>
        </w:rPr>
        <w:t xml:space="preserve">                   </w:t>
      </w:r>
      <w:r w:rsidRPr="00175A75">
        <w:rPr>
          <w:szCs w:val="28"/>
        </w:rPr>
        <w:t>формуле(1.1):</w:t>
      </w:r>
    </w:p>
    <w:p w:rsidR="007C7A9D" w:rsidRPr="00175A75" w:rsidRDefault="00284BB0" w:rsidP="007C7A9D">
      <w:pPr>
        <w:ind w:left="-240" w:firstLine="360"/>
        <w:jc w:val="both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26.5pt;height:38.25pt">
            <v:imagedata r:id="rId9" o:title=""/>
          </v:shape>
        </w:pict>
      </w:r>
    </w:p>
    <w:p w:rsidR="007C7A9D" w:rsidRPr="00175A75" w:rsidRDefault="007C7A9D" w:rsidP="00F47FD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</w:t>
      </w:r>
      <w:r w:rsidRPr="00175A75">
        <w:rPr>
          <w:szCs w:val="28"/>
        </w:rPr>
        <w:t>(1.1)</w:t>
      </w:r>
    </w:p>
    <w:p w:rsidR="007C7A9D" w:rsidRPr="008F2152" w:rsidRDefault="007C7A9D" w:rsidP="009D6EC3">
      <w:pPr>
        <w:ind w:left="-240" w:firstLine="360"/>
        <w:jc w:val="both"/>
        <w:rPr>
          <w:szCs w:val="28"/>
          <w:lang w:val="en-US"/>
        </w:rPr>
      </w:pPr>
      <w:r w:rsidRPr="00175A75">
        <w:rPr>
          <w:szCs w:val="28"/>
        </w:rPr>
        <w:t xml:space="preserve">Считается, что положительную оценку PR деятельности можно дать тогда, </w:t>
      </w:r>
      <w:r w:rsidR="00F47FDD">
        <w:rPr>
          <w:szCs w:val="28"/>
        </w:rPr>
        <w:t xml:space="preserve"> </w:t>
      </w:r>
      <w:r w:rsidRPr="00175A75">
        <w:rPr>
          <w:szCs w:val="28"/>
        </w:rPr>
        <w:t xml:space="preserve">когда эта работа ведет к росту симпатий к предприятию. Эти симпатии, с одной стороны, зависят от степени информированности определенной категории </w:t>
      </w:r>
      <w:r w:rsidR="00F47FDD">
        <w:rPr>
          <w:szCs w:val="28"/>
        </w:rPr>
        <w:t xml:space="preserve">       </w:t>
      </w:r>
      <w:r w:rsidRPr="00175A75">
        <w:rPr>
          <w:szCs w:val="28"/>
        </w:rPr>
        <w:t xml:space="preserve">потребителей, а с другой стороны, подвержены воздействию эмоциональных факторов. Это подтверждает уже высказываемую ранее необходимость </w:t>
      </w:r>
      <w:r w:rsidR="00F47FDD">
        <w:rPr>
          <w:szCs w:val="28"/>
        </w:rPr>
        <w:t xml:space="preserve">          </w:t>
      </w:r>
      <w:r w:rsidRPr="00175A75">
        <w:rPr>
          <w:szCs w:val="28"/>
        </w:rPr>
        <w:t xml:space="preserve">организации передачи в определенные сроки дифференцированных в </w:t>
      </w:r>
      <w:r w:rsidR="00F47FDD">
        <w:rPr>
          <w:szCs w:val="28"/>
        </w:rPr>
        <w:t xml:space="preserve">               </w:t>
      </w:r>
      <w:r w:rsidRPr="00175A75">
        <w:rPr>
          <w:szCs w:val="28"/>
        </w:rPr>
        <w:t>зависимости от потребителей информационных сообщений.</w:t>
      </w:r>
      <w:r w:rsidR="008F2152" w:rsidRPr="008F2152">
        <w:rPr>
          <w:szCs w:val="28"/>
        </w:rPr>
        <w:t xml:space="preserve"> [</w:t>
      </w:r>
      <w:r w:rsidR="008F2152">
        <w:rPr>
          <w:szCs w:val="28"/>
          <w:lang w:val="en-US"/>
        </w:rPr>
        <w:t>8]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В зависимости от среднего срока пребывания клиента в гостинице степень его </w:t>
      </w:r>
      <w:r>
        <w:rPr>
          <w:szCs w:val="28"/>
        </w:rPr>
        <w:t>"</w:t>
      </w:r>
      <w:r w:rsidRPr="00175A75">
        <w:rPr>
          <w:szCs w:val="28"/>
        </w:rPr>
        <w:t>убеждаемости</w:t>
      </w:r>
      <w:r>
        <w:rPr>
          <w:szCs w:val="28"/>
        </w:rPr>
        <w:t>"</w:t>
      </w:r>
      <w:r w:rsidRPr="00175A75">
        <w:rPr>
          <w:szCs w:val="28"/>
        </w:rPr>
        <w:t xml:space="preserve"> имеет разную значимость. В данном случае представляется </w:t>
      </w:r>
      <w:r w:rsidR="00F47FDD">
        <w:rPr>
          <w:szCs w:val="28"/>
        </w:rPr>
        <w:t xml:space="preserve"> </w:t>
      </w:r>
      <w:r w:rsidRPr="00175A75">
        <w:rPr>
          <w:szCs w:val="28"/>
        </w:rPr>
        <w:t xml:space="preserve">целесообразным в гостиницах, где останавливаются отдыхающие, иметь </w:t>
      </w:r>
      <w:r w:rsidR="00F47FDD">
        <w:rPr>
          <w:szCs w:val="28"/>
        </w:rPr>
        <w:t xml:space="preserve">       </w:t>
      </w:r>
      <w:r w:rsidRPr="00175A75">
        <w:rPr>
          <w:szCs w:val="28"/>
        </w:rPr>
        <w:t xml:space="preserve">специального сотрудника, работающего с гостями. Менеджмент свободного </w:t>
      </w:r>
      <w:r w:rsidR="00F47FDD">
        <w:rPr>
          <w:szCs w:val="28"/>
        </w:rPr>
        <w:t xml:space="preserve"> </w:t>
      </w:r>
      <w:r w:rsidRPr="00175A75">
        <w:rPr>
          <w:szCs w:val="28"/>
        </w:rPr>
        <w:t xml:space="preserve">времени </w:t>
      </w:r>
      <w:r w:rsidR="0057327F">
        <w:rPr>
          <w:szCs w:val="28"/>
        </w:rPr>
        <w:t xml:space="preserve"> </w:t>
      </w:r>
      <w:r w:rsidRPr="00175A75">
        <w:rPr>
          <w:szCs w:val="28"/>
        </w:rPr>
        <w:t xml:space="preserve">повышает значимость </w:t>
      </w:r>
      <w:r>
        <w:rPr>
          <w:szCs w:val="28"/>
        </w:rPr>
        <w:t>"</w:t>
      </w:r>
      <w:r w:rsidRPr="00175A75">
        <w:rPr>
          <w:szCs w:val="28"/>
        </w:rPr>
        <w:t>активного отдыха</w:t>
      </w:r>
      <w:r>
        <w:rPr>
          <w:szCs w:val="28"/>
        </w:rPr>
        <w:t>"</w:t>
      </w:r>
      <w:r w:rsidRPr="00175A75">
        <w:rPr>
          <w:szCs w:val="28"/>
        </w:rPr>
        <w:t xml:space="preserve">. Однако и в городских отелях </w:t>
      </w:r>
      <w:r w:rsidR="0057327F">
        <w:rPr>
          <w:szCs w:val="28"/>
        </w:rPr>
        <w:t xml:space="preserve">       </w:t>
      </w:r>
      <w:r w:rsidRPr="00175A75">
        <w:rPr>
          <w:szCs w:val="28"/>
        </w:rPr>
        <w:t xml:space="preserve">представляется оправданным присутствие специалиста по контактам с гостями, </w:t>
      </w:r>
      <w:r w:rsidR="00F47FDD" w:rsidRPr="00175A75">
        <w:rPr>
          <w:szCs w:val="28"/>
        </w:rPr>
        <w:t>причем,</w:t>
      </w:r>
      <w:r w:rsidRPr="00175A75">
        <w:rPr>
          <w:szCs w:val="28"/>
        </w:rPr>
        <w:t xml:space="preserve"> </w:t>
      </w:r>
      <w:r w:rsidR="00F47FDD" w:rsidRPr="00175A75">
        <w:rPr>
          <w:szCs w:val="28"/>
        </w:rPr>
        <w:t>не,</w:t>
      </w:r>
      <w:r w:rsidRPr="00175A75">
        <w:rPr>
          <w:szCs w:val="28"/>
        </w:rPr>
        <w:t xml:space="preserve"> только в рамках PR программ, касающихся приема VIР-</w:t>
      </w:r>
      <w:r w:rsidR="00F47FDD">
        <w:rPr>
          <w:szCs w:val="28"/>
        </w:rPr>
        <w:t xml:space="preserve">клиентов — артистов, политиков, </w:t>
      </w:r>
      <w:r w:rsidRPr="00175A75">
        <w:rPr>
          <w:szCs w:val="28"/>
        </w:rPr>
        <w:t xml:space="preserve">спортсменов и т.д. Будучи инструментом </w:t>
      </w:r>
      <w:r w:rsidR="0057327F">
        <w:rPr>
          <w:szCs w:val="28"/>
        </w:rPr>
        <w:t xml:space="preserve">                          </w:t>
      </w:r>
      <w:r w:rsidRPr="00175A75">
        <w:rPr>
          <w:szCs w:val="28"/>
        </w:rPr>
        <w:t>коммуникативного</w:t>
      </w:r>
      <w:r w:rsidR="00F47FDD">
        <w:rPr>
          <w:szCs w:val="28"/>
        </w:rPr>
        <w:t xml:space="preserve"> </w:t>
      </w:r>
      <w:r w:rsidRPr="00175A75">
        <w:rPr>
          <w:szCs w:val="28"/>
        </w:rPr>
        <w:t xml:space="preserve">маркетинга, PR деятельность не должна пренебрегать </w:t>
      </w:r>
      <w:r w:rsidR="001456B0" w:rsidRPr="001456B0">
        <w:rPr>
          <w:szCs w:val="28"/>
        </w:rPr>
        <w:t xml:space="preserve">       </w:t>
      </w:r>
      <w:r w:rsidRPr="00175A75">
        <w:rPr>
          <w:szCs w:val="28"/>
        </w:rPr>
        <w:t>личными контактами.</w:t>
      </w:r>
    </w:p>
    <w:p w:rsidR="007C7A9D" w:rsidRPr="008F2152" w:rsidRDefault="007C7A9D" w:rsidP="007C7A9D">
      <w:pPr>
        <w:ind w:left="-240" w:firstLine="360"/>
        <w:jc w:val="both"/>
        <w:rPr>
          <w:szCs w:val="28"/>
          <w:lang w:val="en-US"/>
        </w:rPr>
      </w:pPr>
      <w:r w:rsidRPr="00175A75">
        <w:rPr>
          <w:szCs w:val="28"/>
        </w:rPr>
        <w:t xml:space="preserve">PR воспринимаются чаще всего как диалог, в котором информация не только идет к клиенту, но и, получается, от него. На этом основан контроль </w:t>
      </w:r>
      <w:r w:rsidR="0057327F">
        <w:rPr>
          <w:szCs w:val="28"/>
        </w:rPr>
        <w:t xml:space="preserve">                         </w:t>
      </w:r>
      <w:r w:rsidRPr="00175A75">
        <w:rPr>
          <w:szCs w:val="28"/>
        </w:rPr>
        <w:t xml:space="preserve">эффективности и действенности мероприятий. Для этого, с одной стороны, </w:t>
      </w:r>
      <w:r w:rsidR="0057327F">
        <w:rPr>
          <w:szCs w:val="28"/>
        </w:rPr>
        <w:t xml:space="preserve">       </w:t>
      </w:r>
      <w:r w:rsidRPr="00175A75">
        <w:rPr>
          <w:szCs w:val="28"/>
        </w:rPr>
        <w:t xml:space="preserve">прослеживают правильность проведения PR действий и мероприятий, охват ими соответствующих целевых групп на предприятиях гостиничного и ресторанного бизнеса, а с другой стороны, организуют учет взаимных интересов партнеров. К обязанностям контактной службы относится также организация всех </w:t>
      </w:r>
      <w:r w:rsidR="0057327F">
        <w:rPr>
          <w:szCs w:val="28"/>
        </w:rPr>
        <w:t xml:space="preserve">                </w:t>
      </w:r>
      <w:r w:rsidRPr="00175A75">
        <w:rPr>
          <w:szCs w:val="28"/>
        </w:rPr>
        <w:t>презентаций, устраиваемых гостиницей.</w:t>
      </w:r>
      <w:r w:rsidR="008F2152" w:rsidRPr="008F2152">
        <w:rPr>
          <w:szCs w:val="28"/>
        </w:rPr>
        <w:t xml:space="preserve"> [</w:t>
      </w:r>
      <w:r w:rsidR="008F2152">
        <w:rPr>
          <w:szCs w:val="28"/>
          <w:lang w:val="en-US"/>
        </w:rPr>
        <w:t>16]</w:t>
      </w:r>
    </w:p>
    <w:p w:rsidR="007C7A9D" w:rsidRPr="00175A75" w:rsidRDefault="007C7A9D" w:rsidP="007C7A9D">
      <w:pPr>
        <w:ind w:left="-240" w:firstLine="360"/>
        <w:jc w:val="both"/>
        <w:rPr>
          <w:szCs w:val="28"/>
        </w:rPr>
      </w:pPr>
      <w:r w:rsidRPr="00175A75">
        <w:rPr>
          <w:szCs w:val="28"/>
        </w:rPr>
        <w:t xml:space="preserve">Работа с клиентом может проводиться также в письменной форме, путем </w:t>
      </w:r>
      <w:r w:rsidR="0057327F">
        <w:rPr>
          <w:szCs w:val="28"/>
        </w:rPr>
        <w:t xml:space="preserve">      </w:t>
      </w:r>
      <w:r w:rsidRPr="00175A75">
        <w:rPr>
          <w:szCs w:val="28"/>
        </w:rPr>
        <w:t xml:space="preserve">обработки информации и ее публикации в соответствующих изданиях, включая собственное </w:t>
      </w:r>
      <w:r>
        <w:rPr>
          <w:szCs w:val="28"/>
        </w:rPr>
        <w:t>"</w:t>
      </w:r>
      <w:r w:rsidRPr="00175A75">
        <w:rPr>
          <w:szCs w:val="28"/>
        </w:rPr>
        <w:t>домашнее</w:t>
      </w:r>
      <w:r>
        <w:rPr>
          <w:szCs w:val="28"/>
        </w:rPr>
        <w:t>"</w:t>
      </w:r>
      <w:r w:rsidRPr="00175A75">
        <w:rPr>
          <w:szCs w:val="28"/>
        </w:rPr>
        <w:t xml:space="preserve"> издание. В нем публикуются сообщения о гостиничных программах, важнейших событиях, способных заинтересовать определенный круг потребителей гостиничных услуг. В рамках программы PR по установлению контактов с клиентами хороший эффект дает организация и ведение подробной картотеки постоянных клиентов гостиницы, а также ее использование на </w:t>
      </w:r>
      <w:r w:rsidR="0057327F">
        <w:rPr>
          <w:szCs w:val="28"/>
        </w:rPr>
        <w:t xml:space="preserve">       </w:t>
      </w:r>
      <w:r w:rsidRPr="00175A75">
        <w:rPr>
          <w:szCs w:val="28"/>
        </w:rPr>
        <w:t>практике.</w:t>
      </w:r>
    </w:p>
    <w:p w:rsidR="007C7A9D" w:rsidRPr="00175A75" w:rsidRDefault="005D7D37" w:rsidP="007C7A9D">
      <w:pPr>
        <w:ind w:left="-240" w:firstLine="360"/>
        <w:jc w:val="both"/>
        <w:rPr>
          <w:szCs w:val="28"/>
        </w:rPr>
      </w:pPr>
      <w:r>
        <w:rPr>
          <w:szCs w:val="28"/>
        </w:rPr>
        <w:t>К</w:t>
      </w:r>
      <w:r w:rsidR="007C7A9D" w:rsidRPr="00175A75">
        <w:rPr>
          <w:szCs w:val="28"/>
        </w:rPr>
        <w:t xml:space="preserve">рупные гостиницы, </w:t>
      </w:r>
      <w:r>
        <w:rPr>
          <w:szCs w:val="28"/>
        </w:rPr>
        <w:t>б</w:t>
      </w:r>
      <w:r w:rsidR="007C7A9D" w:rsidRPr="00175A75">
        <w:rPr>
          <w:szCs w:val="28"/>
        </w:rPr>
        <w:t xml:space="preserve">удучи частью одной </w:t>
      </w:r>
      <w:r w:rsidR="007C7A9D">
        <w:rPr>
          <w:szCs w:val="28"/>
        </w:rPr>
        <w:t>"</w:t>
      </w:r>
      <w:r w:rsidR="007C7A9D" w:rsidRPr="00175A75">
        <w:rPr>
          <w:szCs w:val="28"/>
        </w:rPr>
        <w:t>цепи</w:t>
      </w:r>
      <w:r w:rsidR="007C7A9D">
        <w:rPr>
          <w:szCs w:val="28"/>
        </w:rPr>
        <w:t>"</w:t>
      </w:r>
      <w:r w:rsidR="007C7A9D" w:rsidRPr="00175A75">
        <w:rPr>
          <w:szCs w:val="28"/>
        </w:rPr>
        <w:t xml:space="preserve">, представляют собой </w:t>
      </w:r>
      <w:r>
        <w:rPr>
          <w:szCs w:val="28"/>
        </w:rPr>
        <w:t xml:space="preserve">       </w:t>
      </w:r>
      <w:r w:rsidR="007C7A9D" w:rsidRPr="00175A75">
        <w:rPr>
          <w:szCs w:val="28"/>
        </w:rPr>
        <w:t xml:space="preserve">воплощение единого корпоративного стиля. Именно в таких гостиницах </w:t>
      </w:r>
      <w:r w:rsidR="001456B0" w:rsidRPr="001456B0">
        <w:rPr>
          <w:szCs w:val="28"/>
        </w:rPr>
        <w:t xml:space="preserve">        </w:t>
      </w:r>
      <w:r w:rsidR="007C7A9D" w:rsidRPr="00175A75">
        <w:rPr>
          <w:szCs w:val="28"/>
        </w:rPr>
        <w:t>присутствует четко выраженная деятельность PR отдела или менеджера по связям с общественностью.</w:t>
      </w:r>
    </w:p>
    <w:p w:rsidR="007C7A9D" w:rsidRPr="001456B0" w:rsidRDefault="007C7A9D" w:rsidP="007C7A9D">
      <w:pPr>
        <w:ind w:left="-240" w:firstLine="360"/>
        <w:jc w:val="both"/>
        <w:rPr>
          <w:szCs w:val="28"/>
          <w:lang w:val="en-US"/>
        </w:rPr>
      </w:pPr>
      <w:r w:rsidRPr="00175A75">
        <w:rPr>
          <w:szCs w:val="28"/>
        </w:rPr>
        <w:t xml:space="preserve">Что касается остальных гостиниц, PR деятельностью здесь занимается в </w:t>
      </w:r>
      <w:r w:rsidR="0057327F">
        <w:rPr>
          <w:szCs w:val="28"/>
        </w:rPr>
        <w:t xml:space="preserve">       </w:t>
      </w:r>
      <w:r w:rsidRPr="00175A75">
        <w:rPr>
          <w:szCs w:val="28"/>
        </w:rPr>
        <w:t xml:space="preserve">лучшем случае служба маркетинга, а зачастую непосредственно сам директор. </w:t>
      </w:r>
      <w:r w:rsidR="0057327F" w:rsidRPr="00175A75">
        <w:rPr>
          <w:szCs w:val="28"/>
        </w:rPr>
        <w:t>Но,</w:t>
      </w:r>
      <w:r w:rsidRPr="00175A75">
        <w:rPr>
          <w:szCs w:val="28"/>
        </w:rPr>
        <w:t xml:space="preserve"> тем не </w:t>
      </w:r>
      <w:r w:rsidR="0057327F" w:rsidRPr="00175A75">
        <w:rPr>
          <w:szCs w:val="28"/>
        </w:rPr>
        <w:t>менее,</w:t>
      </w:r>
      <w:r w:rsidRPr="00175A75">
        <w:rPr>
          <w:szCs w:val="28"/>
        </w:rPr>
        <w:t xml:space="preserve"> за последние годы с развитием рыночной экономики все </w:t>
      </w:r>
      <w:r w:rsidR="0057327F">
        <w:rPr>
          <w:szCs w:val="28"/>
        </w:rPr>
        <w:t xml:space="preserve">         </w:t>
      </w:r>
      <w:r w:rsidRPr="00175A75">
        <w:rPr>
          <w:szCs w:val="28"/>
        </w:rPr>
        <w:t xml:space="preserve">руководители постепенно осознали необходимость public relations как </w:t>
      </w:r>
      <w:r w:rsidR="0057327F">
        <w:rPr>
          <w:szCs w:val="28"/>
        </w:rPr>
        <w:t xml:space="preserve">             </w:t>
      </w:r>
      <w:r w:rsidRPr="00175A75">
        <w:rPr>
          <w:szCs w:val="28"/>
        </w:rPr>
        <w:t xml:space="preserve">неотъемлемой части </w:t>
      </w:r>
      <w:r>
        <w:rPr>
          <w:szCs w:val="28"/>
        </w:rPr>
        <w:t>"</w:t>
      </w:r>
      <w:r w:rsidRPr="00175A75">
        <w:rPr>
          <w:szCs w:val="28"/>
        </w:rPr>
        <w:t>жизни гостиницы</w:t>
      </w:r>
      <w:r>
        <w:rPr>
          <w:szCs w:val="28"/>
        </w:rPr>
        <w:t>"</w:t>
      </w:r>
      <w:r w:rsidRPr="00175A75">
        <w:rPr>
          <w:szCs w:val="28"/>
        </w:rPr>
        <w:t xml:space="preserve"> и основной составляющей ее успеха.</w:t>
      </w:r>
      <w:r w:rsidR="001456B0" w:rsidRPr="001456B0">
        <w:rPr>
          <w:szCs w:val="28"/>
        </w:rPr>
        <w:t xml:space="preserve"> [</w:t>
      </w:r>
      <w:r w:rsidR="001456B0">
        <w:rPr>
          <w:szCs w:val="28"/>
          <w:lang w:val="en-US"/>
        </w:rPr>
        <w:t>2]</w:t>
      </w:r>
    </w:p>
    <w:p w:rsidR="009D6EC3" w:rsidRPr="001456B0" w:rsidRDefault="009D6EC3" w:rsidP="00F47FDD">
      <w:pPr>
        <w:jc w:val="both"/>
        <w:rPr>
          <w:szCs w:val="28"/>
        </w:rPr>
      </w:pPr>
    </w:p>
    <w:p w:rsidR="0057327F" w:rsidRPr="00915694" w:rsidRDefault="0057327F" w:rsidP="00044A90">
      <w:pPr>
        <w:pStyle w:val="afd"/>
        <w:spacing w:after="0"/>
        <w:ind w:left="-238" w:firstLine="357"/>
        <w:jc w:val="center"/>
        <w:outlineLvl w:val="4"/>
        <w:rPr>
          <w:b/>
        </w:rPr>
      </w:pPr>
      <w:bookmarkStart w:id="12" w:name="_Toc291773047"/>
      <w:r w:rsidRPr="00915694">
        <w:rPr>
          <w:b/>
        </w:rPr>
        <w:t xml:space="preserve">Глава </w:t>
      </w:r>
      <w:r>
        <w:rPr>
          <w:b/>
        </w:rPr>
        <w:t>2</w:t>
      </w:r>
      <w:r w:rsidRPr="00915694">
        <w:rPr>
          <w:b/>
        </w:rPr>
        <w:t>. Организационная структура гостиницы «</w:t>
      </w:r>
      <w:r w:rsidRPr="00915694">
        <w:rPr>
          <w:b/>
          <w:lang w:val="en-US"/>
        </w:rPr>
        <w:t>Holiday</w:t>
      </w:r>
      <w:r w:rsidRPr="00915694">
        <w:rPr>
          <w:b/>
        </w:rPr>
        <w:t xml:space="preserve"> </w:t>
      </w:r>
      <w:r w:rsidRPr="00915694">
        <w:rPr>
          <w:b/>
          <w:lang w:val="en-US"/>
        </w:rPr>
        <w:t>Inn</w:t>
      </w:r>
      <w:r w:rsidRPr="00915694">
        <w:rPr>
          <w:b/>
        </w:rPr>
        <w:t xml:space="preserve">»,  ее </w:t>
      </w:r>
      <w:r>
        <w:rPr>
          <w:b/>
        </w:rPr>
        <w:t xml:space="preserve">       </w:t>
      </w:r>
      <w:r w:rsidRPr="00915694">
        <w:rPr>
          <w:b/>
        </w:rPr>
        <w:t xml:space="preserve">особенности и технологии  </w:t>
      </w:r>
      <w:r w:rsidRPr="00915694">
        <w:rPr>
          <w:b/>
          <w:lang w:val="en-US"/>
        </w:rPr>
        <w:t>PR</w:t>
      </w:r>
      <w:r w:rsidRPr="00915694">
        <w:rPr>
          <w:b/>
        </w:rPr>
        <w:t xml:space="preserve"> деятельности</w:t>
      </w:r>
      <w:r>
        <w:rPr>
          <w:b/>
        </w:rPr>
        <w:t>.</w:t>
      </w:r>
      <w:bookmarkEnd w:id="12"/>
    </w:p>
    <w:p w:rsidR="0057327F" w:rsidRPr="0057327F" w:rsidRDefault="0057327F" w:rsidP="00044A90">
      <w:pPr>
        <w:pStyle w:val="afd"/>
        <w:spacing w:after="0"/>
        <w:ind w:left="-238" w:firstLine="357"/>
        <w:jc w:val="center"/>
        <w:outlineLvl w:val="5"/>
        <w:rPr>
          <w:b/>
        </w:rPr>
      </w:pPr>
      <w:bookmarkStart w:id="13" w:name="_Toc291773048"/>
      <w:r w:rsidRPr="0057327F">
        <w:rPr>
          <w:b/>
        </w:rPr>
        <w:t>2.1 Характеристика предприятия.</w:t>
      </w:r>
      <w:bookmarkEnd w:id="13"/>
    </w:p>
    <w:p w:rsidR="0057327F" w:rsidRDefault="0057327F" w:rsidP="007C7A9D">
      <w:pPr>
        <w:ind w:left="-240" w:firstLine="360"/>
        <w:jc w:val="both"/>
        <w:rPr>
          <w:szCs w:val="28"/>
        </w:rPr>
      </w:pP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rPr>
          <w:rStyle w:val="afc"/>
          <w:b w:val="0"/>
        </w:rPr>
        <w:t>Отель Холидей Инн Самара</w:t>
      </w:r>
      <w:r w:rsidRPr="004F65C3">
        <w:t xml:space="preserve"> расположен в центре старого города в пяти </w:t>
      </w:r>
      <w:r w:rsidR="001C2F5D">
        <w:t xml:space="preserve">       </w:t>
      </w:r>
      <w:r w:rsidRPr="004F65C3">
        <w:t xml:space="preserve">минутах ходьбы от набережной реки Волга. В нем идеально сочетаются условия для отдыха, проведения деловых встреч и праздников. </w:t>
      </w: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t xml:space="preserve">Самарский отель Холидей Инн был открыт в сентябре </w:t>
      </w:r>
      <w:smartTag w:uri="urn:schemas-microsoft-com:office:smarttags" w:element="metricconverter">
        <w:smartTagPr>
          <w:attr w:name="ProductID" w:val="2007 г"/>
        </w:smartTagPr>
        <w:r w:rsidRPr="004F65C3">
          <w:t>2007 г</w:t>
        </w:r>
      </w:smartTag>
      <w:r w:rsidRPr="004F65C3">
        <w:t xml:space="preserve">. и на </w:t>
      </w:r>
      <w:r w:rsidR="001C2F5D">
        <w:t xml:space="preserve">                  </w:t>
      </w:r>
      <w:r w:rsidRPr="004F65C3">
        <w:t xml:space="preserve">сегодняшний день является одним из самых современных и комфортабельных среди существующих отелей Самары. Современный стильный дизайн отеля </w:t>
      </w:r>
      <w:r w:rsidR="001C2F5D">
        <w:t xml:space="preserve">    </w:t>
      </w:r>
      <w:r w:rsidRPr="004F65C3">
        <w:t xml:space="preserve">производит на гостей незабываемое впечатление. </w:t>
      </w:r>
      <w:r w:rsidRPr="004F65C3">
        <w:rPr>
          <w:rStyle w:val="afc"/>
          <w:b w:val="0"/>
        </w:rPr>
        <w:t>Отель Холидей Инн Самара</w:t>
      </w:r>
      <w:r w:rsidRPr="004F65C3">
        <w:t xml:space="preserve"> был удостоен золотой медали на IX международном фестивале архитектуры и дизайна в номинации «Общественный интерьер».</w:t>
      </w: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t xml:space="preserve">Современное восьмиэтажное здание гостиницы является настоящим </w:t>
      </w:r>
      <w:r w:rsidR="001C2F5D">
        <w:t xml:space="preserve">            </w:t>
      </w:r>
      <w:r w:rsidRPr="004F65C3">
        <w:t xml:space="preserve">украшением города Самары. Оно включает 177 гостевых номеров, в том числе этаж повышенной комфортности, 8 номеров люкс и 1 президентские </w:t>
      </w:r>
      <w:r w:rsidR="001C2F5D">
        <w:t xml:space="preserve">                  </w:t>
      </w:r>
      <w:r w:rsidRPr="004F65C3">
        <w:t>апартаменты. Каждый гость отеля имеет возможность воспользоваться услугами СПА-зоны (бассейн, гидромассажная ванная, финская сауна и турецкий хамам), а также тренажного зала (круглосуточно).</w:t>
      </w: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t xml:space="preserve">Сервис и качество блюд европейской кухни ресторана The Brasserie </w:t>
      </w:r>
      <w:r w:rsidR="001C2F5D">
        <w:t xml:space="preserve">           </w:t>
      </w:r>
      <w:r w:rsidRPr="004F65C3">
        <w:t xml:space="preserve">(«Бразерия») и эксклюзивной кухни Red Room («Ред Рум») приятно удивят </w:t>
      </w:r>
      <w:r w:rsidR="001C2F5D">
        <w:t xml:space="preserve">   </w:t>
      </w:r>
      <w:r w:rsidRPr="004F65C3">
        <w:t>любого гурмана или желающих просто отдохнуть в компании друзей. В кафе Атриум Вы сможете насладиться чашкой кофе и фирменными десертами от </w:t>
      </w:r>
      <w:r w:rsidR="001C2F5D">
        <w:t xml:space="preserve">   </w:t>
      </w:r>
      <w:r w:rsidRPr="004F65C3">
        <w:t>шеф-повара.</w:t>
      </w: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rPr>
          <w:rStyle w:val="afc"/>
          <w:b w:val="0"/>
        </w:rPr>
        <w:t>На втором этаже отеля Холидей Инн Самара</w:t>
      </w:r>
      <w:r w:rsidRPr="004F65C3">
        <w:t xml:space="preserve"> находятся 9 конференц-залов, оснащенных самым современным оборудованием. Залы рассчитаны на </w:t>
      </w:r>
      <w:r w:rsidR="001C2F5D">
        <w:t xml:space="preserve">          </w:t>
      </w:r>
      <w:r w:rsidRPr="004F65C3">
        <w:t xml:space="preserve">аудиторию от 10 до 400 человек и прекрасно подойдут как для деловых </w:t>
      </w:r>
      <w:r w:rsidR="001C2F5D">
        <w:t xml:space="preserve">          </w:t>
      </w:r>
      <w:r w:rsidRPr="004F65C3">
        <w:t>мероприятий, так и для банкетов.</w:t>
      </w: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t xml:space="preserve">Во всех номерах, ресторанах и общественных зонах отеля гости имеют </w:t>
      </w:r>
      <w:r w:rsidR="001C2F5D">
        <w:t xml:space="preserve">      </w:t>
      </w:r>
      <w:r w:rsidRPr="004F65C3">
        <w:t>возможность воспользоваться бесплатным WiFi доступом в Интернет.</w:t>
      </w: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t xml:space="preserve">Для удобства гостей отеля — подземная охраняемая парковка, услуги </w:t>
      </w:r>
      <w:r w:rsidR="001C2F5D">
        <w:t xml:space="preserve">          </w:t>
      </w:r>
      <w:r w:rsidRPr="004F65C3">
        <w:t>турагентства и салона красоты.</w:t>
      </w:r>
    </w:p>
    <w:p w:rsidR="0057327F" w:rsidRPr="008F2152" w:rsidRDefault="0057327F" w:rsidP="0057327F">
      <w:pPr>
        <w:pStyle w:val="afd"/>
        <w:spacing w:after="0"/>
        <w:ind w:left="-238" w:firstLine="357"/>
        <w:rPr>
          <w:lang w:val="en-US"/>
        </w:rPr>
      </w:pPr>
      <w:r w:rsidRPr="004F65C3">
        <w:rPr>
          <w:rStyle w:val="afc"/>
          <w:b w:val="0"/>
        </w:rPr>
        <w:t>Несмотря на то, что отель Холидей Инн Самара</w:t>
      </w:r>
      <w:r w:rsidRPr="004F65C3">
        <w:t xml:space="preserve"> был открыт относительно </w:t>
      </w:r>
      <w:r w:rsidR="001C2F5D">
        <w:t xml:space="preserve">     </w:t>
      </w:r>
      <w:r w:rsidRPr="004F65C3">
        <w:t>недавно, он уже обрел множество постоянных клиентов и по праву считается одной из лучших гостиниц Самары.</w:t>
      </w:r>
      <w:r w:rsidR="008F2152" w:rsidRPr="008F2152">
        <w:t xml:space="preserve"> [</w:t>
      </w:r>
      <w:r w:rsidR="008F2152">
        <w:rPr>
          <w:lang w:val="en-US"/>
        </w:rPr>
        <w:t>18]</w:t>
      </w: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t>В одном из своих интервью Елена Заплетина,  директор по продажам и</w:t>
      </w:r>
    </w:p>
    <w:p w:rsidR="0057327F" w:rsidRPr="00A72220" w:rsidRDefault="0057327F" w:rsidP="001C2F5D">
      <w:pPr>
        <w:pStyle w:val="afd"/>
        <w:spacing w:after="0"/>
        <w:ind w:left="-238" w:firstLine="0"/>
        <w:rPr>
          <w:bCs/>
          <w:color w:val="000000"/>
          <w:lang w:val="en-US"/>
        </w:rPr>
      </w:pPr>
      <w:r w:rsidRPr="004F65C3">
        <w:t>маркетингу, отеля Холидей Инн Самара</w:t>
      </w:r>
      <w:r w:rsidRPr="004F65C3">
        <w:rPr>
          <w:bCs/>
          <w:color w:val="000000"/>
        </w:rPr>
        <w:t xml:space="preserve"> рассказывает о своей работе: «</w:t>
      </w:r>
      <w:r w:rsidRPr="004F65C3">
        <w:rPr>
          <w:color w:val="000000"/>
        </w:rPr>
        <w:t>Сам по себе отель Холидей Инн  интересный проект. Это один из двух</w:t>
      </w:r>
      <w:r w:rsidR="001C2F5D">
        <w:rPr>
          <w:color w:val="000000"/>
        </w:rPr>
        <w:t xml:space="preserve"> </w:t>
      </w:r>
      <w:r w:rsidRPr="004F65C3">
        <w:rPr>
          <w:color w:val="000000"/>
        </w:rPr>
        <w:t xml:space="preserve">международных отелей в Самаре. Специфика работы заключается в том, что отдел продаж и </w:t>
      </w:r>
      <w:r w:rsidR="001C2F5D">
        <w:rPr>
          <w:color w:val="000000"/>
        </w:rPr>
        <w:t xml:space="preserve">    </w:t>
      </w:r>
      <w:r w:rsidRPr="004F65C3">
        <w:rPr>
          <w:color w:val="000000"/>
        </w:rPr>
        <w:t xml:space="preserve">маркетинга сочетает в себе две функции: зарабатывающую (продажи) и </w:t>
      </w:r>
      <w:r w:rsidR="001C2F5D">
        <w:rPr>
          <w:color w:val="000000"/>
        </w:rPr>
        <w:t xml:space="preserve">           </w:t>
      </w:r>
      <w:r w:rsidRPr="004F65C3">
        <w:rPr>
          <w:color w:val="000000"/>
        </w:rPr>
        <w:t xml:space="preserve">затратную (маркетинг). Вместе с командой мы иногда вместе принимаем </w:t>
      </w:r>
      <w:r w:rsidR="001C2F5D">
        <w:rPr>
          <w:color w:val="000000"/>
        </w:rPr>
        <w:t xml:space="preserve">      </w:t>
      </w:r>
      <w:r w:rsidRPr="004F65C3">
        <w:rPr>
          <w:color w:val="000000"/>
        </w:rPr>
        <w:t>решение, на какие статьи рекламы потратиться, потому что хорошо знаем, как тяжело эти средства зарабатывать. Надо признать, что за</w:t>
      </w:r>
      <w:r w:rsidRPr="004F65C3">
        <w:t xml:space="preserve"> </w:t>
      </w:r>
      <w:r w:rsidRPr="004F65C3">
        <w:rPr>
          <w:color w:val="000000"/>
        </w:rPr>
        <w:t xml:space="preserve">последние полгода моей работы в отеле, мы увеличили размер финансирования на развитие бизнеса, </w:t>
      </w:r>
      <w:r w:rsidR="001C2F5D">
        <w:rPr>
          <w:color w:val="000000"/>
        </w:rPr>
        <w:t xml:space="preserve"> </w:t>
      </w:r>
      <w:r w:rsidRPr="004F65C3">
        <w:rPr>
          <w:color w:val="000000"/>
        </w:rPr>
        <w:t xml:space="preserve">несмотря на спад спроса и покупательской способности. Мне хотелось бы верить, что отель Холидей Инн стал более узнаваем среди самарчан, ведь мы </w:t>
      </w:r>
      <w:r w:rsidR="001C2F5D">
        <w:rPr>
          <w:color w:val="000000"/>
        </w:rPr>
        <w:t xml:space="preserve">              </w:t>
      </w:r>
      <w:r w:rsidRPr="004F65C3">
        <w:rPr>
          <w:color w:val="000000"/>
        </w:rPr>
        <w:t xml:space="preserve">целенаправленно вкладываем усилия в это направление. Мне очень лестно </w:t>
      </w:r>
      <w:r w:rsidR="001C2F5D">
        <w:rPr>
          <w:color w:val="000000"/>
        </w:rPr>
        <w:t xml:space="preserve">    </w:t>
      </w:r>
      <w:r w:rsidRPr="004F65C3">
        <w:rPr>
          <w:color w:val="000000"/>
        </w:rPr>
        <w:t xml:space="preserve">слышать, что мои коллеги по коллективу чаще стали употреблять слово </w:t>
      </w:r>
      <w:r w:rsidR="001C2F5D">
        <w:rPr>
          <w:color w:val="000000"/>
        </w:rPr>
        <w:t xml:space="preserve">              </w:t>
      </w:r>
      <w:r w:rsidRPr="004F65C3">
        <w:rPr>
          <w:color w:val="000000"/>
        </w:rPr>
        <w:t xml:space="preserve">"маркетинг", вкладывая правильное значение в это слово, понимая всю его </w:t>
      </w:r>
      <w:r w:rsidR="001C2F5D">
        <w:rPr>
          <w:color w:val="000000"/>
        </w:rPr>
        <w:t xml:space="preserve">      </w:t>
      </w:r>
      <w:r w:rsidRPr="004F65C3">
        <w:rPr>
          <w:color w:val="000000"/>
        </w:rPr>
        <w:t xml:space="preserve">важность в общем успехе. Интересна эта работа и большим количеством </w:t>
      </w:r>
      <w:r w:rsidR="001C2F5D">
        <w:rPr>
          <w:color w:val="000000"/>
        </w:rPr>
        <w:t xml:space="preserve">         </w:t>
      </w:r>
      <w:r w:rsidRPr="004F65C3">
        <w:rPr>
          <w:color w:val="000000"/>
        </w:rPr>
        <w:t>интересных гостей, которые огромным потоком приезжают в наш город. Ценна эта работа неслучайными людьми, которые говорят о своей работе "I love it!" Такое отношение к общему делу крайне важно, и эта любовь создаёт особую атмосферу как внутри коллектива, так и для наших гостей. И тем более она важна для генерации и воплощения неординарных идей, где каждый член команды может</w:t>
      </w:r>
      <w:r>
        <w:t xml:space="preserve"> </w:t>
      </w:r>
      <w:r w:rsidRPr="004F65C3">
        <w:rPr>
          <w:color w:val="000000"/>
        </w:rPr>
        <w:t>внести свой вклад в развитие бизнеса</w:t>
      </w:r>
      <w:r w:rsidRPr="004F65C3">
        <w:rPr>
          <w:bCs/>
          <w:color w:val="000000"/>
        </w:rPr>
        <w:t>».</w:t>
      </w:r>
      <w:r w:rsidR="00A72220">
        <w:rPr>
          <w:bCs/>
          <w:color w:val="000000"/>
        </w:rPr>
        <w:t xml:space="preserve"> </w:t>
      </w:r>
      <w:r w:rsidR="00A72220" w:rsidRPr="00A72220">
        <w:rPr>
          <w:bCs/>
          <w:color w:val="000000"/>
        </w:rPr>
        <w:t>[</w:t>
      </w:r>
      <w:r w:rsidR="00A72220">
        <w:rPr>
          <w:bCs/>
          <w:color w:val="000000"/>
          <w:lang w:val="en-US"/>
        </w:rPr>
        <w:t>7]</w:t>
      </w:r>
    </w:p>
    <w:p w:rsidR="001C2F5D" w:rsidRDefault="001C2F5D" w:rsidP="0057327F">
      <w:pPr>
        <w:pStyle w:val="afd"/>
        <w:spacing w:after="0"/>
        <w:ind w:left="-238" w:firstLine="357"/>
      </w:pPr>
    </w:p>
    <w:p w:rsidR="001C2F5D" w:rsidRDefault="001C2F5D" w:rsidP="0057327F">
      <w:pPr>
        <w:pStyle w:val="afd"/>
        <w:spacing w:after="0"/>
        <w:ind w:left="-238" w:firstLine="357"/>
      </w:pPr>
    </w:p>
    <w:p w:rsidR="001C2F5D" w:rsidRDefault="001C2F5D" w:rsidP="0057327F">
      <w:pPr>
        <w:pStyle w:val="afd"/>
        <w:spacing w:after="0"/>
        <w:ind w:left="-238" w:firstLine="357"/>
      </w:pPr>
    </w:p>
    <w:p w:rsidR="001C2F5D" w:rsidRDefault="001C2F5D" w:rsidP="0057327F">
      <w:pPr>
        <w:pStyle w:val="afd"/>
        <w:spacing w:after="0"/>
        <w:ind w:left="-238" w:firstLine="357"/>
      </w:pPr>
    </w:p>
    <w:p w:rsidR="0057327F" w:rsidRPr="001C2F5D" w:rsidRDefault="001C2F5D" w:rsidP="00044A90">
      <w:pPr>
        <w:pStyle w:val="afd"/>
        <w:spacing w:after="0"/>
        <w:ind w:left="-238" w:firstLine="357"/>
        <w:jc w:val="center"/>
        <w:outlineLvl w:val="6"/>
        <w:rPr>
          <w:b/>
        </w:rPr>
      </w:pPr>
      <w:bookmarkStart w:id="14" w:name="_Toc291773049"/>
      <w:r w:rsidRPr="001C2F5D">
        <w:rPr>
          <w:b/>
        </w:rPr>
        <w:t>2</w:t>
      </w:r>
      <w:r w:rsidR="0057327F" w:rsidRPr="001C2F5D">
        <w:rPr>
          <w:b/>
        </w:rPr>
        <w:t xml:space="preserve">.2 Анализ осуществления </w:t>
      </w:r>
      <w:r w:rsidR="0057327F" w:rsidRPr="001C2F5D">
        <w:rPr>
          <w:b/>
          <w:lang w:val="en-US"/>
        </w:rPr>
        <w:t>PR</w:t>
      </w:r>
      <w:r w:rsidR="0057327F" w:rsidRPr="001C2F5D">
        <w:rPr>
          <w:b/>
        </w:rPr>
        <w:t>-технологий гостиницы «</w:t>
      </w:r>
      <w:r w:rsidR="0057327F" w:rsidRPr="001C2F5D">
        <w:rPr>
          <w:b/>
          <w:lang w:val="en-US"/>
        </w:rPr>
        <w:t>Holiday</w:t>
      </w:r>
      <w:r w:rsidR="0057327F" w:rsidRPr="001C2F5D">
        <w:rPr>
          <w:b/>
        </w:rPr>
        <w:t xml:space="preserve"> </w:t>
      </w:r>
      <w:r w:rsidR="0057327F" w:rsidRPr="001C2F5D">
        <w:rPr>
          <w:b/>
          <w:lang w:val="en-US"/>
        </w:rPr>
        <w:t>Inn</w:t>
      </w:r>
      <w:r w:rsidR="0057327F" w:rsidRPr="001C2F5D">
        <w:rPr>
          <w:b/>
        </w:rPr>
        <w:t>»</w:t>
      </w:r>
      <w:bookmarkEnd w:id="14"/>
    </w:p>
    <w:p w:rsidR="00044A90" w:rsidRPr="001C0F05" w:rsidRDefault="00044A90" w:rsidP="0057327F">
      <w:pPr>
        <w:pStyle w:val="afd"/>
        <w:spacing w:after="0"/>
        <w:ind w:left="-238" w:firstLine="357"/>
      </w:pPr>
    </w:p>
    <w:p w:rsidR="0057327F" w:rsidRPr="004F65C3" w:rsidRDefault="0057327F" w:rsidP="00BB2441">
      <w:pPr>
        <w:pStyle w:val="afd"/>
        <w:spacing w:after="0"/>
        <w:ind w:left="-238" w:firstLine="357"/>
      </w:pPr>
      <w:r w:rsidRPr="004F65C3">
        <w:t xml:space="preserve">Важнейший механизм привлечения клиентов отделами по связям с </w:t>
      </w:r>
      <w:r w:rsidR="001C2F5D">
        <w:t xml:space="preserve">                 </w:t>
      </w:r>
      <w:r w:rsidRPr="004F65C3">
        <w:t xml:space="preserve">общественностью и маркетинга - это проведение выставок, конференций и </w:t>
      </w:r>
      <w:r w:rsidR="001C2F5D">
        <w:t xml:space="preserve">           </w:t>
      </w:r>
      <w:r w:rsidRPr="004F65C3">
        <w:t xml:space="preserve">семинаров и как показывает практика на сегодняшний момент - самый </w:t>
      </w:r>
      <w:r w:rsidR="001C2F5D">
        <w:t xml:space="preserve">              </w:t>
      </w:r>
      <w:r w:rsidRPr="004F65C3">
        <w:t xml:space="preserve">эффективный способ заявить о себе. Прежде </w:t>
      </w:r>
      <w:r w:rsidR="00BB2441" w:rsidRPr="004F65C3">
        <w:t>всего,</w:t>
      </w:r>
      <w:r w:rsidRPr="004F65C3">
        <w:t xml:space="preserve"> это связано с тем, что рынок гостиничного бизнеса как в Самаре, так и в России еще только развивается. </w:t>
      </w:r>
      <w:r w:rsidR="001C2F5D">
        <w:t xml:space="preserve">      </w:t>
      </w:r>
      <w:r w:rsidRPr="004F65C3">
        <w:t xml:space="preserve">Индустрия туризма в России находится пока в “зачаточном состоянии”. В </w:t>
      </w:r>
      <w:r w:rsidR="001C2F5D">
        <w:t xml:space="preserve">          </w:t>
      </w:r>
      <w:r w:rsidRPr="004F65C3">
        <w:t>основном отелям приходиться обслуживать корпоративных и бизнес клиентов. Поми</w:t>
      </w:r>
      <w:r w:rsidR="00BB2441">
        <w:t>мо бизнес-</w:t>
      </w:r>
      <w:r w:rsidRPr="004F65C3">
        <w:t xml:space="preserve">проектов большой популярностью пользуются такие приемы как проведение праздников, спонсирование событий, имеющих общественный </w:t>
      </w:r>
      <w:r w:rsidR="00BB2441">
        <w:t xml:space="preserve">   </w:t>
      </w:r>
      <w:r w:rsidRPr="004F65C3">
        <w:t>резонанс. В этой связи уместно указать на акцию гостин</w:t>
      </w:r>
      <w:r w:rsidR="001C2F5D">
        <w:t xml:space="preserve">ицы «Холидей Инн», под девизом: </w:t>
      </w:r>
      <w:r w:rsidRPr="004F65C3">
        <w:t>«</w:t>
      </w:r>
      <w:hyperlink r:id="rId10" w:history="1">
        <w:r w:rsidRPr="0057327F">
          <w:rPr>
            <w:rStyle w:val="a6"/>
            <w:lang w:val="ru-RU"/>
          </w:rPr>
          <w:t xml:space="preserve">Час Земли - выключайся! </w:t>
        </w:r>
      </w:hyperlink>
      <w:hyperlink r:id="rId11" w:history="1">
        <w:r w:rsidRPr="0057327F">
          <w:rPr>
            <w:rStyle w:val="a6"/>
            <w:lang w:val="ru-RU"/>
          </w:rPr>
          <w:t>Присоединяйся, если тебе небезразлично будущее нашей планеты</w:t>
        </w:r>
      </w:hyperlink>
      <w:r w:rsidRPr="004F65C3">
        <w:t>».</w:t>
      </w: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t xml:space="preserve">Суть акции заключалась в том, чтобы </w:t>
      </w:r>
      <w:r w:rsidRPr="004F65C3">
        <w:rPr>
          <w:rStyle w:val="afc"/>
          <w:b w:val="0"/>
          <w:bCs w:val="0"/>
        </w:rPr>
        <w:t>28 марта 2009 года</w:t>
      </w:r>
      <w:r w:rsidRPr="004F65C3">
        <w:t xml:space="preserve"> ровно в 20:30 по </w:t>
      </w:r>
      <w:r w:rsidR="001C2F5D">
        <w:t xml:space="preserve">    </w:t>
      </w:r>
      <w:r w:rsidRPr="004F65C3">
        <w:t>местному времени сотни миллионов человек на всей Земле выключили свет на один час, чтобы показать, что их волнует будущее нашей планеты.  Час Земли 2009 стала самой массовой акцией в истории человечества и занесена в книгу рекордов Гиннеса! В тысячах городах мира погасла уличная подсветка зданий, рекламные вывески, окна офисов и квартир</w:t>
      </w:r>
      <w:r w:rsidR="001C2F5D">
        <w:t>.</w:t>
      </w: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t>Акция Час Земли за решительные меры по сохранению здорового климата и по снижению выбросов парниковых газов. За энергосбережение, за здоровый климат, за лучшее будущее нашей планеты.</w:t>
      </w:r>
    </w:p>
    <w:p w:rsidR="0057327F" w:rsidRPr="001456B0" w:rsidRDefault="0057327F" w:rsidP="0057327F">
      <w:pPr>
        <w:pStyle w:val="afd"/>
        <w:spacing w:after="0"/>
        <w:ind w:left="-238" w:firstLine="357"/>
        <w:rPr>
          <w:lang w:val="en-US"/>
        </w:rPr>
      </w:pPr>
      <w:r w:rsidRPr="004F65C3">
        <w:t xml:space="preserve">Участвуя в акции, люди всего мира наглядно показали политикам, что их </w:t>
      </w:r>
      <w:r w:rsidR="001C2F5D">
        <w:t xml:space="preserve">       </w:t>
      </w:r>
      <w:r w:rsidRPr="004F65C3">
        <w:t>волнует проблема опасного изменения климата на Планете и что они требуют от политических лидеров подписания действенного международного договора в декабре 2009 в Копенгагене, который определит действия всех стран по борьбе с изменением климата до 2020 года.</w:t>
      </w:r>
      <w:r w:rsidR="001456B0" w:rsidRPr="001456B0">
        <w:t xml:space="preserve"> [</w:t>
      </w:r>
      <w:r w:rsidR="001456B0">
        <w:rPr>
          <w:lang w:val="en-US"/>
        </w:rPr>
        <w:t>19]</w:t>
      </w: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t xml:space="preserve">Также не менее значимым событием в отеле «Holiday Inn Samara» стала </w:t>
      </w:r>
      <w:r w:rsidR="001C2F5D">
        <w:t xml:space="preserve">      </w:t>
      </w:r>
      <w:r w:rsidRPr="004F65C3">
        <w:t xml:space="preserve">выставка-презентация «Свадебная весна». Это уже вторая выставка, но формат мероприятия изменился. Все посетители выставки смогли не просто найти </w:t>
      </w:r>
      <w:r w:rsidR="00F47FDD">
        <w:t xml:space="preserve">    </w:t>
      </w:r>
      <w:r w:rsidRPr="004F65C3">
        <w:t xml:space="preserve">нужные контакты, но и стать участниками съемок фильма «История одной </w:t>
      </w:r>
      <w:r w:rsidR="00F47FDD">
        <w:t xml:space="preserve">   </w:t>
      </w:r>
      <w:r w:rsidRPr="004F65C3">
        <w:t>любви», ведь они стали гостями на свадьбе!</w:t>
      </w: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t xml:space="preserve">Девичник в президентских апартаментах, регистрация, развлекательная </w:t>
      </w:r>
      <w:r w:rsidR="00F47FDD">
        <w:t xml:space="preserve">     </w:t>
      </w:r>
      <w:r w:rsidRPr="004F65C3">
        <w:t xml:space="preserve">программа, дегустация свадебного меню и шикарный торт! В этот день в отеле каждый смог получить полный набор положительных эмоций и впечатлений и выбрать лучшее для себя. </w:t>
      </w: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t xml:space="preserve">На 7 площадках отеля в течение всего дня проходили самые разные </w:t>
      </w:r>
      <w:r w:rsidR="00F47FDD">
        <w:t xml:space="preserve">             </w:t>
      </w:r>
      <w:r w:rsidRPr="004F65C3">
        <w:t xml:space="preserve">мероприятия и события. В зале «Самара» -  фотосессия, в которой мог </w:t>
      </w:r>
      <w:r w:rsidR="00F47FDD">
        <w:t xml:space="preserve">             </w:t>
      </w:r>
      <w:r w:rsidRPr="004F65C3">
        <w:t xml:space="preserve">поучаствовать любой желающий. На всех площадках консультации об </w:t>
      </w:r>
      <w:r w:rsidR="00F47FDD">
        <w:t xml:space="preserve">            </w:t>
      </w:r>
      <w:r w:rsidRPr="004F65C3">
        <w:t xml:space="preserve">организации девичника, подарках, свадебном путешествии, всех тонкостях </w:t>
      </w:r>
      <w:r w:rsidR="00F47FDD">
        <w:t xml:space="preserve">   </w:t>
      </w:r>
      <w:r w:rsidRPr="004F65C3">
        <w:t xml:space="preserve">организации праздника. На площадке 3-го этажа торжественная регистрация, в «Большом банкетном зале» фуршет с дегустацией свадебного меню, съемки фильма, выступление группы, в ресторане «Бразерия» специальный ужин и </w:t>
      </w:r>
      <w:r w:rsidR="00F47FDD">
        <w:t xml:space="preserve">  </w:t>
      </w:r>
      <w:r w:rsidRPr="004F65C3">
        <w:t>развлекательная программа.</w:t>
      </w: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t xml:space="preserve">Подготовка к свадьбе требует внимания к множеству мелочей, поэтому на втором этаже отеля работал информационный центр, в котором гостям помогли собрать полную картину идеальной свадьбы. Тут были представлены  свадебная мода для жениха и невесты, свадебные аксессуары, обувь, вечерние и </w:t>
      </w:r>
      <w:r w:rsidR="00F47FDD">
        <w:t xml:space="preserve">                </w:t>
      </w:r>
      <w:r w:rsidRPr="004F65C3">
        <w:t xml:space="preserve">коктейльные платья для подружек невесты, свадебный макияж, вечерние, </w:t>
      </w:r>
      <w:r w:rsidR="00F47FDD">
        <w:t xml:space="preserve">     </w:t>
      </w:r>
      <w:r w:rsidRPr="004F65C3">
        <w:t>свадебные прически, флористика, декор, оформление, свадебный кортеж, фото и видеосъемка, пригласительные и фотоальбомы, украшения, свадебные подарки.</w:t>
      </w: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t>Отель «Холидей Инн»</w:t>
      </w:r>
      <w:r w:rsidR="00402388">
        <w:t>,</w:t>
      </w:r>
      <w:r w:rsidRPr="004F65C3">
        <w:t xml:space="preserve"> которому недавно исполнилось два года, не смотря на свою юность уже смог, занять лидерскую позицию на Самарском рынке </w:t>
      </w:r>
      <w:r w:rsidR="00F47FDD">
        <w:t xml:space="preserve">         </w:t>
      </w:r>
      <w:r w:rsidRPr="004F65C3">
        <w:t xml:space="preserve">гостиничного бизнеса в прошедшем году. </w:t>
      </w: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t xml:space="preserve">Ежегодно в Самаре проходит торжественная церемония награждения </w:t>
      </w:r>
      <w:r w:rsidR="00F47FDD">
        <w:t xml:space="preserve">           </w:t>
      </w:r>
      <w:r w:rsidRPr="004F65C3">
        <w:t xml:space="preserve">«Серебряная Чайка», по итогам конкурса за особые достижения в области </w:t>
      </w:r>
      <w:r w:rsidR="00F47FDD">
        <w:t xml:space="preserve">      </w:t>
      </w:r>
      <w:r w:rsidRPr="004F65C3">
        <w:t>туризма. Среди профессионалов считается очень престижным быть одним из номинантов данной премии, отмечающей компании, достигшие наибольших результатов в прошедшем году. Традиционно торжество проходит 27 сентября по случаю празднования международного дня туризма. Одн</w:t>
      </w:r>
      <w:r w:rsidR="001456B0">
        <w:t>им из победителей стал отель «H</w:t>
      </w:r>
      <w:r w:rsidRPr="004F65C3">
        <w:t>oliday Inn» в номинации «Инновации в сфере гостеприимства 2009».</w:t>
      </w: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t xml:space="preserve"> На сегодняшний день, отель предлагает не только услуги по комфортному </w:t>
      </w:r>
      <w:r w:rsidR="00402388">
        <w:t>размещению гостей приехавших из</w:t>
      </w:r>
      <w:r w:rsidRPr="004F65C3">
        <w:t xml:space="preserve">далека, но и местный житель сможет найти для себя много интересного. К примеру, ресторан «Атриум», где с 12:30- 16:00 по воскресеньям гостей ждет богатый шведский стол, музыкальная программа, </w:t>
      </w:r>
      <w:r w:rsidR="00F47FDD">
        <w:t xml:space="preserve">        </w:t>
      </w:r>
      <w:r w:rsidRPr="004F65C3">
        <w:t xml:space="preserve">специальная программа для детей и лотерея. В будний день посетителей удивит  бизнес  ланч.  А ужин можно провести в приятной обстановке ресторана Red Room. Более того, каждый желающий может приобрести клубную карту SPA зоны отеля, включающую тренажерный зал и бассейн. Так же на территории отеля доступны услуги салоны красоты, который предлагает обширный перечень услуг. </w:t>
      </w:r>
    </w:p>
    <w:p w:rsidR="0057327F" w:rsidRPr="004F65C3" w:rsidRDefault="0057327F" w:rsidP="0057327F">
      <w:pPr>
        <w:pStyle w:val="afd"/>
        <w:spacing w:after="0"/>
        <w:ind w:left="-238" w:firstLine="357"/>
      </w:pPr>
      <w:r w:rsidRPr="004F65C3">
        <w:t xml:space="preserve">В процессе реализации функций связей с общественностью специалисты </w:t>
      </w:r>
      <w:r w:rsidR="00F47FDD">
        <w:t xml:space="preserve">  </w:t>
      </w:r>
      <w:r w:rsidRPr="004F65C3">
        <w:t xml:space="preserve">проводят различные организационные мероприятия, могут применяться в </w:t>
      </w:r>
      <w:r w:rsidR="00F47FDD">
        <w:t xml:space="preserve">       </w:t>
      </w:r>
      <w:r w:rsidRPr="004F65C3">
        <w:t xml:space="preserve">комбинации друг с другом. Грамотно составленный план организационных </w:t>
      </w:r>
      <w:r w:rsidR="00F47FDD">
        <w:t xml:space="preserve">  </w:t>
      </w:r>
      <w:r w:rsidRPr="004F65C3">
        <w:t xml:space="preserve">мероприятий позволяет с наибольшей эффективностью проводить </w:t>
      </w:r>
      <w:r w:rsidR="00F47FDD">
        <w:t xml:space="preserve">                     </w:t>
      </w:r>
      <w:r w:rsidRPr="004F65C3">
        <w:t>организационные мероприятия в строгом алгоритме, что позволяет системе функционирующих организационных форм приобрести новое синергетическое качество.</w:t>
      </w:r>
    </w:p>
    <w:p w:rsidR="0057327F" w:rsidRPr="007B4CB2" w:rsidRDefault="0057327F" w:rsidP="0057327F">
      <w:pPr>
        <w:pStyle w:val="afd"/>
        <w:spacing w:after="0"/>
        <w:ind w:left="-238" w:firstLine="357"/>
      </w:pPr>
      <w:r w:rsidRPr="007B4CB2">
        <w:t xml:space="preserve">Любое мероприятие или событие – это информационный повод, который </w:t>
      </w:r>
      <w:r w:rsidR="00F47FDD">
        <w:t xml:space="preserve">    </w:t>
      </w:r>
      <w:r w:rsidRPr="007B4CB2">
        <w:t xml:space="preserve">хорош тем, что заставит о себе говорить и писать. В Internet наиболее значимые события попадают в основном с помощью пресс-релизов и новостей на </w:t>
      </w:r>
      <w:r w:rsidR="00F47FDD">
        <w:t xml:space="preserve">              </w:t>
      </w:r>
      <w:r w:rsidRPr="007B4CB2">
        <w:t xml:space="preserve">страницах самих корпоративных сайтов и специальных новостных изданий. </w:t>
      </w:r>
      <w:r w:rsidR="00F47FDD">
        <w:t xml:space="preserve"> </w:t>
      </w:r>
      <w:r w:rsidRPr="007B4CB2">
        <w:t>Любую информацию здесь, как и в печатных СМИ можно подать так, как это будет более всего выгодно и удобно заинтересованному лицу.</w:t>
      </w:r>
    </w:p>
    <w:p w:rsidR="0057327F" w:rsidRPr="007B4CB2" w:rsidRDefault="0057327F" w:rsidP="0057327F">
      <w:pPr>
        <w:pStyle w:val="afd"/>
        <w:spacing w:after="0"/>
        <w:ind w:left="-238" w:firstLine="357"/>
      </w:pPr>
      <w:r w:rsidRPr="007B4CB2">
        <w:t xml:space="preserve">В первую очередь нужно отметить, что Интернет-ПР - не альтернатива, а </w:t>
      </w:r>
      <w:r w:rsidR="00F47FDD">
        <w:t xml:space="preserve">    </w:t>
      </w:r>
      <w:r w:rsidRPr="007B4CB2">
        <w:t xml:space="preserve">дополнение к традиционным методам ПР-воздействия - наибольшего эффекта он достигает тогда, когда является отдельным звеном в общем комплексе </w:t>
      </w:r>
      <w:r w:rsidR="00F47FDD">
        <w:t xml:space="preserve">             </w:t>
      </w:r>
      <w:r w:rsidRPr="007B4CB2">
        <w:t xml:space="preserve">маркетинговой стратегии. Как способ ПР- продвижения при создании сайта </w:t>
      </w:r>
      <w:r w:rsidR="00F47FDD">
        <w:t xml:space="preserve">  </w:t>
      </w:r>
      <w:r w:rsidRPr="007B4CB2">
        <w:t xml:space="preserve">организации все поставлены в равные условия: в виртуальной реальности о </w:t>
      </w:r>
      <w:r w:rsidR="00F47FDD">
        <w:t xml:space="preserve">     </w:t>
      </w:r>
      <w:r w:rsidRPr="007B4CB2">
        <w:t xml:space="preserve">компании, фирме судят исключительно по качеству сайта. И второй критерий - это информационный "шум", который его сопровождает (имеется в виду </w:t>
      </w:r>
      <w:r w:rsidR="00F47FDD">
        <w:t xml:space="preserve">        </w:t>
      </w:r>
      <w:r w:rsidRPr="007B4CB2">
        <w:t>обсуждение в телеконференциях и списках рассылки, сетевых обзорах и т.п.)</w:t>
      </w:r>
    </w:p>
    <w:p w:rsidR="0057327F" w:rsidRPr="004F65C3" w:rsidRDefault="0057327F" w:rsidP="00F47FDD">
      <w:pPr>
        <w:pStyle w:val="afd"/>
        <w:spacing w:after="0"/>
        <w:ind w:left="-238" w:firstLine="357"/>
      </w:pPr>
      <w:r w:rsidRPr="004F65C3">
        <w:t xml:space="preserve">В последнее время в прессе публикуется много статей, посвященных </w:t>
      </w:r>
      <w:r w:rsidR="00F47FDD">
        <w:t xml:space="preserve">            </w:t>
      </w:r>
      <w:r w:rsidRPr="004F65C3">
        <w:t xml:space="preserve">использованию Интернет - технологий в гостиничном бизнесе. В основном эта проблема рассматривается с точки зрения создания Интернет </w:t>
      </w:r>
      <w:r w:rsidR="00F47FDD">
        <w:t>–</w:t>
      </w:r>
      <w:r w:rsidRPr="004F65C3">
        <w:t xml:space="preserve"> страницы</w:t>
      </w:r>
      <w:r w:rsidR="00F47FDD">
        <w:t xml:space="preserve">         </w:t>
      </w:r>
      <w:r w:rsidRPr="004F65C3">
        <w:t xml:space="preserve">гостиницы в глобальной сети и предоставления возможности бронирования </w:t>
      </w:r>
      <w:r w:rsidR="00F47FDD">
        <w:t xml:space="preserve"> </w:t>
      </w:r>
      <w:r w:rsidRPr="004F65C3">
        <w:t xml:space="preserve">номеров с целью привлечения дополнительных клиентов. </w:t>
      </w:r>
    </w:p>
    <w:p w:rsidR="009D6EC3" w:rsidRPr="009D6EC3" w:rsidRDefault="0057327F" w:rsidP="009D6EC3">
      <w:pPr>
        <w:pStyle w:val="afd"/>
        <w:spacing w:after="0"/>
        <w:ind w:left="-238" w:firstLine="357"/>
      </w:pPr>
      <w:r w:rsidRPr="004F65C3">
        <w:t xml:space="preserve">Если руководство гостиницы относится к веб-сайту как к элементу таких бизнес-процессов как маркетинг и продажи, то к продвижению сайта нужно подойти комплексно, органично сочетая продвижение сайта и контекстные рекламные компании с </w:t>
      </w:r>
      <w:r w:rsidR="005D7D37" w:rsidRPr="004F65C3">
        <w:t>мероприятиями,</w:t>
      </w:r>
      <w:r w:rsidRPr="004F65C3">
        <w:t xml:space="preserve"> проводимыми вне сети Интернет, то тогда можно говорить о достаточно серьёзном росте заселяемости гостиницы, её </w:t>
      </w:r>
      <w:r w:rsidR="00F47FDD">
        <w:t xml:space="preserve">                       </w:t>
      </w:r>
      <w:r w:rsidRPr="004F65C3">
        <w:t>узнаваемо</w:t>
      </w:r>
      <w:r w:rsidR="00F47FDD">
        <w:t xml:space="preserve">сти.    </w:t>
      </w:r>
      <w:r w:rsidRPr="004F65C3">
        <w:br/>
      </w:r>
      <w:r w:rsidR="00F47FDD">
        <w:t xml:space="preserve">     </w:t>
      </w:r>
      <w:r w:rsidRPr="004F65C3">
        <w:t xml:space="preserve">В условиях современного рынка и все возрастающей роли интернета, как </w:t>
      </w:r>
      <w:r w:rsidR="00F47FDD">
        <w:t xml:space="preserve"> </w:t>
      </w:r>
      <w:r w:rsidRPr="004F65C3">
        <w:t xml:space="preserve">источника не только информации, но и средства купли продажи услуг и товаров, ни один отель не может обойтись без </w:t>
      </w:r>
      <w:r w:rsidR="00577EB7">
        <w:t>электронного представительства.</w:t>
      </w:r>
      <w:r w:rsidRPr="004F65C3">
        <w:br/>
        <w:t>Функции</w:t>
      </w:r>
      <w:r w:rsidR="00577EB7">
        <w:t>,</w:t>
      </w:r>
      <w:r w:rsidRPr="004F65C3">
        <w:t xml:space="preserve"> которые может и должен выполнять сайт:</w:t>
      </w:r>
    </w:p>
    <w:p w:rsidR="009D6EC3" w:rsidRPr="009D6EC3" w:rsidRDefault="0057327F" w:rsidP="009D6EC3">
      <w:pPr>
        <w:pStyle w:val="afd"/>
        <w:spacing w:after="0"/>
        <w:ind w:left="-238" w:firstLine="357"/>
      </w:pPr>
      <w:r w:rsidRPr="004F65C3">
        <w:t>•</w:t>
      </w:r>
      <w:r w:rsidR="00284BB0">
        <w:rPr>
          <w:noProof/>
        </w:rPr>
        <w:pict>
          <v:shape id="Рисунок 1" o:spid="_x0000_i1026" type="#_x0000_t75" alt="http://www.hotelmaster.ru/images/spacer.gif" style="width:15pt;height:.75pt;visibility:visible">
            <v:imagedata r:id="rId12" o:title=""/>
          </v:shape>
        </w:pict>
      </w:r>
      <w:r w:rsidRPr="004F65C3">
        <w:t>Визитная карточка отеля выполняет PR- функции</w:t>
      </w:r>
    </w:p>
    <w:p w:rsidR="009D6EC3" w:rsidRDefault="0057327F" w:rsidP="009D6EC3">
      <w:pPr>
        <w:pStyle w:val="afd"/>
        <w:spacing w:after="0"/>
        <w:ind w:left="-238" w:firstLine="357"/>
        <w:rPr>
          <w:lang w:val="en-US"/>
        </w:rPr>
      </w:pPr>
      <w:r w:rsidRPr="004F65C3">
        <w:t>•</w:t>
      </w:r>
      <w:r w:rsidR="00284BB0">
        <w:rPr>
          <w:noProof/>
        </w:rPr>
        <w:pict>
          <v:shape id="Рисунок 2" o:spid="_x0000_i1027" type="#_x0000_t75" alt="http://www.hotelmaster.ru/images/spacer.gif" style="width:15pt;height:.75pt;visibility:visible">
            <v:imagedata r:id="rId12" o:title=""/>
          </v:shape>
        </w:pict>
      </w:r>
      <w:r w:rsidRPr="004F65C3">
        <w:t>Инструмент бронирования / продаж услуг гостиницы</w:t>
      </w:r>
    </w:p>
    <w:p w:rsidR="009D6EC3" w:rsidRPr="009D6EC3" w:rsidRDefault="009D6EC3" w:rsidP="009D6EC3">
      <w:pPr>
        <w:pStyle w:val="afd"/>
        <w:spacing w:after="0"/>
        <w:ind w:left="-238" w:firstLine="0"/>
      </w:pPr>
      <w:r w:rsidRPr="009D6EC3">
        <w:t xml:space="preserve">     </w:t>
      </w:r>
      <w:r w:rsidR="0057327F" w:rsidRPr="004F65C3">
        <w:t>•</w:t>
      </w:r>
      <w:r w:rsidR="00284BB0">
        <w:rPr>
          <w:noProof/>
        </w:rPr>
        <w:pict>
          <v:shape id="Рисунок 3" o:spid="_x0000_i1028" type="#_x0000_t75" alt="http://www.hotelmaster.ru/images/spacer.gif" style="width:15pt;height:.75pt;visibility:visible">
            <v:imagedata r:id="rId12" o:title=""/>
          </v:shape>
        </w:pict>
      </w:r>
      <w:r w:rsidR="0057327F" w:rsidRPr="004F65C3">
        <w:t>Инструмент маркетинговых исследований</w:t>
      </w:r>
    </w:p>
    <w:p w:rsidR="00577EB7" w:rsidRPr="009D6EC3" w:rsidRDefault="009D6EC3" w:rsidP="009D6EC3">
      <w:pPr>
        <w:pStyle w:val="afd"/>
        <w:spacing w:after="0"/>
        <w:ind w:left="-238" w:firstLine="0"/>
      </w:pPr>
      <w:r w:rsidRPr="009D6EC3">
        <w:t xml:space="preserve">     </w:t>
      </w:r>
      <w:r w:rsidR="0057327F" w:rsidRPr="004F65C3">
        <w:t>•</w:t>
      </w:r>
      <w:r w:rsidR="00284BB0">
        <w:rPr>
          <w:noProof/>
        </w:rPr>
        <w:pict>
          <v:shape id="Рисунок 4" o:spid="_x0000_i1029" type="#_x0000_t75" alt="http://www.hotelmaster.ru/images/spacer.gif" style="width:15pt;height:.75pt;visibility:visible">
            <v:imagedata r:id="rId12" o:title=""/>
          </v:shape>
        </w:pict>
      </w:r>
      <w:r w:rsidR="0057327F" w:rsidRPr="004F65C3">
        <w:t>Средство взаимодействия с кл</w:t>
      </w:r>
      <w:r w:rsidR="00577EB7">
        <w:t>иентами (форум, обратная связь)</w:t>
      </w:r>
    </w:p>
    <w:p w:rsidR="0057327F" w:rsidRPr="004F65C3" w:rsidRDefault="0057327F" w:rsidP="00577EB7">
      <w:pPr>
        <w:pStyle w:val="afd"/>
        <w:spacing w:after="0"/>
        <w:ind w:left="-238" w:firstLine="357"/>
      </w:pPr>
      <w:r w:rsidRPr="004F65C3">
        <w:t>Исходя из этих функций</w:t>
      </w:r>
      <w:r w:rsidR="00402388">
        <w:t>,</w:t>
      </w:r>
      <w:r w:rsidRPr="004F65C3">
        <w:t xml:space="preserve"> нужно продумать сайт таким образом, чтобы </w:t>
      </w:r>
      <w:r w:rsidR="00577EB7">
        <w:t xml:space="preserve">          </w:t>
      </w:r>
      <w:r w:rsidRPr="004F65C3">
        <w:t xml:space="preserve">совместить все эти функции в единое целое, при </w:t>
      </w:r>
      <w:r w:rsidR="00402388" w:rsidRPr="004F65C3">
        <w:t>этом,</w:t>
      </w:r>
      <w:r w:rsidRPr="004F65C3">
        <w:t xml:space="preserve"> не перегружая его </w:t>
      </w:r>
      <w:r w:rsidR="00577EB7">
        <w:t xml:space="preserve">           </w:t>
      </w:r>
      <w:r w:rsidRPr="004F65C3">
        <w:t>информацией.</w:t>
      </w:r>
    </w:p>
    <w:p w:rsidR="0057327F" w:rsidRPr="004F65C3" w:rsidRDefault="0057327F" w:rsidP="00577EB7">
      <w:pPr>
        <w:pStyle w:val="afd"/>
        <w:spacing w:after="0"/>
        <w:ind w:left="-238" w:firstLine="357"/>
      </w:pPr>
      <w:r w:rsidRPr="004F65C3">
        <w:t>На официальном сайте гостиницы «</w:t>
      </w:r>
      <w:r w:rsidRPr="004F65C3">
        <w:rPr>
          <w:lang w:val="en-US"/>
        </w:rPr>
        <w:t>Holiday</w:t>
      </w:r>
      <w:r w:rsidRPr="004F65C3">
        <w:t xml:space="preserve"> </w:t>
      </w:r>
      <w:r w:rsidRPr="004F65C3">
        <w:rPr>
          <w:lang w:val="en-US"/>
        </w:rPr>
        <w:t>Inn</w:t>
      </w:r>
      <w:r w:rsidRPr="004F65C3">
        <w:t xml:space="preserve">» </w:t>
      </w:r>
      <w:r w:rsidR="00577EB7">
        <w:t xml:space="preserve"> </w:t>
      </w:r>
      <w:r w:rsidRPr="004F65C3">
        <w:t xml:space="preserve">информация подается </w:t>
      </w:r>
      <w:r w:rsidR="00577EB7">
        <w:t xml:space="preserve">        </w:t>
      </w:r>
      <w:r w:rsidRPr="004F65C3">
        <w:t xml:space="preserve">развернуто, но не утомляет своими объемами. На сайте отеля есть все самая </w:t>
      </w:r>
      <w:r w:rsidR="00577EB7">
        <w:t xml:space="preserve"> </w:t>
      </w:r>
      <w:r w:rsidRPr="004F65C3">
        <w:t>необходимая информация:</w:t>
      </w:r>
    </w:p>
    <w:p w:rsidR="00864B9D" w:rsidRDefault="0057327F" w:rsidP="00577EB7">
      <w:pPr>
        <w:pStyle w:val="afd"/>
        <w:spacing w:after="0"/>
        <w:ind w:left="-238" w:firstLine="0"/>
      </w:pPr>
      <w:r w:rsidRPr="004F65C3">
        <w:t>—</w:t>
      </w:r>
      <w:r w:rsidR="00284BB0">
        <w:rPr>
          <w:noProof/>
        </w:rPr>
        <w:pict>
          <v:shape id="Рисунок 6" o:spid="_x0000_i1030" type="#_x0000_t75" alt="http://www.hotelmaster.ru/images/spacer.gif" style="width:15pt;height:.75pt;visibility:visible">
            <v:imagedata r:id="rId12" o:title=""/>
          </v:shape>
        </w:pict>
      </w:r>
      <w:r w:rsidRPr="004F65C3">
        <w:t>о гостинице — общее описание, история, особенности, позициониров</w:t>
      </w:r>
      <w:r w:rsidR="00577EB7">
        <w:t>а</w:t>
      </w:r>
      <w:r w:rsidRPr="004F65C3">
        <w:t>ни</w:t>
      </w:r>
      <w:r w:rsidR="00864B9D">
        <w:t>е, географическое расположение;</w:t>
      </w:r>
    </w:p>
    <w:p w:rsidR="00864B9D" w:rsidRDefault="0057327F" w:rsidP="00577EB7">
      <w:pPr>
        <w:pStyle w:val="afd"/>
        <w:spacing w:after="0"/>
        <w:ind w:left="-238" w:firstLine="0"/>
      </w:pPr>
      <w:r w:rsidRPr="004F65C3">
        <w:t>—</w:t>
      </w:r>
      <w:r w:rsidR="00284BB0">
        <w:rPr>
          <w:noProof/>
        </w:rPr>
        <w:pict>
          <v:shape id="Рисунок 7" o:spid="_x0000_i1031" type="#_x0000_t75" alt="http://www.hotelmaster.ru/images/spacer.gif" style="width:15pt;height:.75pt;visibility:visible">
            <v:imagedata r:id="rId12" o:title=""/>
          </v:shape>
        </w:pict>
      </w:r>
      <w:r w:rsidRPr="004F65C3">
        <w:t>о</w:t>
      </w:r>
      <w:r w:rsidR="00864B9D">
        <w:t>писание номеров с фотографиями;</w:t>
      </w:r>
    </w:p>
    <w:p w:rsidR="00864B9D" w:rsidRDefault="0057327F" w:rsidP="00577EB7">
      <w:pPr>
        <w:pStyle w:val="afd"/>
        <w:spacing w:after="0"/>
        <w:ind w:left="-238" w:firstLine="0"/>
      </w:pPr>
      <w:r w:rsidRPr="004F65C3">
        <w:t>—</w:t>
      </w:r>
      <w:r w:rsidR="00284BB0">
        <w:rPr>
          <w:noProof/>
        </w:rPr>
        <w:pict>
          <v:shape id="Рисунок 8" o:spid="_x0000_i1032" type="#_x0000_t75" alt="http://www.hotelmaster.ru/images/spacer.gif" style="width:15pt;height:.75pt;visibility:visible">
            <v:imagedata r:id="rId12" o:title=""/>
          </v:shape>
        </w:pict>
      </w:r>
      <w:r w:rsidRPr="004F65C3">
        <w:t>расценки н</w:t>
      </w:r>
      <w:r w:rsidR="00864B9D">
        <w:t xml:space="preserve">а различные категории номеров; </w:t>
      </w:r>
    </w:p>
    <w:p w:rsidR="00864B9D" w:rsidRDefault="0057327F" w:rsidP="00577EB7">
      <w:pPr>
        <w:pStyle w:val="afd"/>
        <w:spacing w:after="0"/>
        <w:ind w:left="-238" w:firstLine="0"/>
      </w:pPr>
      <w:r w:rsidRPr="004F65C3">
        <w:t>—</w:t>
      </w:r>
      <w:r w:rsidR="00284BB0">
        <w:rPr>
          <w:noProof/>
        </w:rPr>
        <w:pict>
          <v:shape id="Рисунок 9" o:spid="_x0000_i1033" type="#_x0000_t75" alt="http://www.hotelmaster.ru/images/spacer.gif" style="width:15pt;height:.75pt;visibility:visible">
            <v:imagedata r:id="rId12" o:title=""/>
          </v:shape>
        </w:pict>
      </w:r>
      <w:r w:rsidRPr="004F65C3">
        <w:t xml:space="preserve">предоставляемые гостиницей услуги (room-сервис, транфер, доставка </w:t>
      </w:r>
      <w:r w:rsidR="00577EB7">
        <w:t xml:space="preserve">    </w:t>
      </w:r>
      <w:r w:rsidRPr="004F65C3">
        <w:t>билетов и т.д.), цены на услуги, о специальных предложениях — описание и расценки на спец</w:t>
      </w:r>
      <w:r w:rsidR="00577EB7">
        <w:t>иальные</w:t>
      </w:r>
      <w:r w:rsidRPr="004F65C3">
        <w:t xml:space="preserve"> предложения (weekend-цены, скидки на долгое </w:t>
      </w:r>
      <w:r w:rsidR="00577EB7">
        <w:t xml:space="preserve">       </w:t>
      </w:r>
      <w:r w:rsidRPr="004F65C3">
        <w:t>пребывание, па</w:t>
      </w:r>
      <w:r w:rsidR="00864B9D">
        <w:t>кеты для новобрачных и т. д.);</w:t>
      </w:r>
    </w:p>
    <w:p w:rsidR="00864B9D" w:rsidRDefault="0057327F" w:rsidP="00577EB7">
      <w:pPr>
        <w:pStyle w:val="afd"/>
        <w:spacing w:after="0"/>
        <w:ind w:left="-238" w:firstLine="0"/>
      </w:pPr>
      <w:r w:rsidRPr="004F65C3">
        <w:t>—</w:t>
      </w:r>
      <w:r w:rsidR="00284BB0">
        <w:rPr>
          <w:noProof/>
        </w:rPr>
        <w:pict>
          <v:shape id="Рисунок 10" o:spid="_x0000_i1034" type="#_x0000_t75" alt="http://www.hotelmaster.ru/images/spacer.gif" style="width:15pt;height:.75pt;visibility:visible">
            <v:imagedata r:id="rId12" o:title=""/>
          </v:shape>
        </w:pict>
      </w:r>
      <w:r w:rsidRPr="004F65C3">
        <w:t xml:space="preserve">о ресторане (если есть) — описание ресторана, особенности кухни, </w:t>
      </w:r>
      <w:r w:rsidR="00577EB7">
        <w:t xml:space="preserve">        </w:t>
      </w:r>
      <w:r w:rsidRPr="004F65C3">
        <w:t>вы</w:t>
      </w:r>
      <w:r w:rsidR="00864B9D">
        <w:t>держки из меню и карты бара;</w:t>
      </w:r>
    </w:p>
    <w:p w:rsidR="00864B9D" w:rsidRDefault="0057327F" w:rsidP="00577EB7">
      <w:pPr>
        <w:pStyle w:val="afd"/>
        <w:spacing w:after="0"/>
        <w:ind w:left="-238" w:firstLine="0"/>
      </w:pPr>
      <w:r w:rsidRPr="004F65C3">
        <w:t>—</w:t>
      </w:r>
      <w:r w:rsidR="00284BB0">
        <w:rPr>
          <w:noProof/>
        </w:rPr>
        <w:pict>
          <v:shape id="Рисунок 11" o:spid="_x0000_i1035" type="#_x0000_t75" alt="http://www.hotelmaster.ru/images/spacer.gif" style="width:15pt;height:.75pt;visibility:visible">
            <v:imagedata r:id="rId12" o:title=""/>
          </v:shape>
        </w:pict>
      </w:r>
      <w:r w:rsidR="00864B9D">
        <w:t>полная контактная информация.</w:t>
      </w:r>
    </w:p>
    <w:p w:rsidR="0057327F" w:rsidRPr="004F65C3" w:rsidRDefault="001C2F5D" w:rsidP="00577EB7">
      <w:pPr>
        <w:pStyle w:val="afd"/>
        <w:spacing w:after="0"/>
        <w:ind w:left="-238" w:firstLine="0"/>
      </w:pPr>
      <w:r>
        <w:t xml:space="preserve">    </w:t>
      </w:r>
      <w:r w:rsidR="0057327F" w:rsidRPr="004F65C3">
        <w:t xml:space="preserve">Фотографиям отеля уделено особое внимание. Первое, на что обращает </w:t>
      </w:r>
      <w:r w:rsidR="00864B9D">
        <w:t xml:space="preserve">     </w:t>
      </w:r>
      <w:r w:rsidR="0057327F" w:rsidRPr="004F65C3">
        <w:t>внимание посетитель сайта, это на фотографии. Затем идет цена, затем принятие решения о бронировании. И если фотографии его привлекли, а цена устроила – он бронирует отель. Главная функция фотографии — задать настроение, показать изюминку, а не втиснуть все предметы интерьера в один кадр.</w:t>
      </w:r>
      <w:r w:rsidR="0057327F" w:rsidRPr="004F65C3">
        <w:br/>
      </w:r>
      <w:r>
        <w:t xml:space="preserve">     </w:t>
      </w:r>
      <w:r w:rsidR="0057327F" w:rsidRPr="004F65C3">
        <w:t xml:space="preserve">Гостиничный сайт «Холидей Инн» имеет ряд своих особенностей, и </w:t>
      </w:r>
      <w:r w:rsidR="00577EB7">
        <w:t xml:space="preserve">               </w:t>
      </w:r>
      <w:r w:rsidR="0057327F" w:rsidRPr="004F65C3">
        <w:t xml:space="preserve">мультиязыковость – одна из них. Сайт переведен на один язык – английский (признанный официально вторым языком в большинстве стран мира). Это </w:t>
      </w:r>
      <w:r w:rsidR="00577EB7">
        <w:t xml:space="preserve">          </w:t>
      </w:r>
      <w:r w:rsidR="0057327F" w:rsidRPr="004F65C3">
        <w:t>сделано для привлечения иностранных клиентов.</w:t>
      </w:r>
    </w:p>
    <w:p w:rsidR="0057327F" w:rsidRPr="004F65C3" w:rsidRDefault="0057327F" w:rsidP="00577EB7">
      <w:pPr>
        <w:pStyle w:val="afd"/>
        <w:spacing w:after="0"/>
        <w:ind w:left="-238" w:firstLine="357"/>
      </w:pPr>
      <w:r w:rsidRPr="004F65C3">
        <w:t xml:space="preserve">Также на сайте есть ряд дополнительных функций. Одна из них это </w:t>
      </w:r>
      <w:r w:rsidR="00577EB7">
        <w:t xml:space="preserve">             </w:t>
      </w:r>
      <w:r w:rsidRPr="004F65C3">
        <w:t xml:space="preserve">виртуальные туры, это хорошая возможность показать клиентам все прелести гостиницы практически вживую, возможность прогуляться по номеру, зайти в ресторан, увидеть все подробности и мельчайшие детали. </w:t>
      </w:r>
    </w:p>
    <w:p w:rsidR="0057327F" w:rsidRPr="001456B0" w:rsidRDefault="0057327F" w:rsidP="00577EB7">
      <w:pPr>
        <w:pStyle w:val="afd"/>
        <w:spacing w:after="0"/>
        <w:ind w:left="-238" w:firstLine="357"/>
        <w:rPr>
          <w:lang w:val="en-US"/>
        </w:rPr>
      </w:pPr>
      <w:r w:rsidRPr="004F65C3">
        <w:t xml:space="preserve">Гостевая книга и Форум. Эти инструменты для общения с клиентами и </w:t>
      </w:r>
      <w:r w:rsidR="00577EB7">
        <w:t xml:space="preserve">     </w:t>
      </w:r>
      <w:r w:rsidRPr="004F65C3">
        <w:t xml:space="preserve">партнерами. Так же положительные отзывы и обсуждения побуждают </w:t>
      </w:r>
      <w:r w:rsidR="00577EB7">
        <w:t xml:space="preserve">                </w:t>
      </w:r>
      <w:r w:rsidRPr="004F65C3">
        <w:t>потенциальных клиентов выбрать отель.</w:t>
      </w:r>
      <w:r w:rsidR="001456B0" w:rsidRPr="001456B0">
        <w:t xml:space="preserve"> [</w:t>
      </w:r>
      <w:r w:rsidR="001456B0">
        <w:rPr>
          <w:lang w:val="en-US"/>
        </w:rPr>
        <w:t>18]</w:t>
      </w:r>
    </w:p>
    <w:p w:rsidR="0057327F" w:rsidRPr="004F65C3" w:rsidRDefault="0057327F" w:rsidP="00577EB7">
      <w:pPr>
        <w:pStyle w:val="afd"/>
        <w:spacing w:after="0"/>
        <w:ind w:left="-238" w:firstLine="357"/>
      </w:pPr>
      <w:r w:rsidRPr="004F65C3">
        <w:t xml:space="preserve">На сегодняшний день пеpсонализация обслуживания становится нормой, </w:t>
      </w:r>
      <w:r w:rsidR="00577EB7">
        <w:t xml:space="preserve">      </w:t>
      </w:r>
      <w:r w:rsidRPr="004F65C3">
        <w:t xml:space="preserve">Интернет позволяет уделить максимальное внимание каждому конкретному </w:t>
      </w:r>
      <w:r w:rsidR="00577EB7">
        <w:t xml:space="preserve">      </w:t>
      </w:r>
      <w:r w:rsidRPr="004F65C3">
        <w:t>клиенту, дает возможность учитывать индивидуальные требования и пожелания. Применение Интернет сделает потенциал гостиницы практически безграничным.</w:t>
      </w:r>
    </w:p>
    <w:p w:rsidR="00864B9D" w:rsidRDefault="0057327F" w:rsidP="004F1151">
      <w:pPr>
        <w:pStyle w:val="afd"/>
        <w:spacing w:after="0"/>
        <w:ind w:left="-238" w:firstLine="357"/>
      </w:pPr>
      <w:r w:rsidRPr="004F65C3">
        <w:rPr>
          <w:bCs/>
        </w:rPr>
        <w:t xml:space="preserve">Предоставление номеров для временного проживания — это главное, но </w:t>
      </w:r>
      <w:r w:rsidR="00577EB7">
        <w:rPr>
          <w:bCs/>
        </w:rPr>
        <w:t xml:space="preserve">      </w:t>
      </w:r>
      <w:r w:rsidRPr="004F65C3">
        <w:rPr>
          <w:bCs/>
        </w:rPr>
        <w:t xml:space="preserve">далеко не единственное, что сегодня могут предложить гостю города самарские гостиницы. Фитнес-центры, спа, боулинг, услуги стилистов - вот далеко </w:t>
      </w:r>
      <w:r w:rsidR="00577EB7">
        <w:rPr>
          <w:bCs/>
        </w:rPr>
        <w:t xml:space="preserve">          </w:t>
      </w:r>
      <w:r w:rsidRPr="004F65C3">
        <w:rPr>
          <w:bCs/>
        </w:rPr>
        <w:t xml:space="preserve">неполный список услуг крупных отелей-сетевиков. Пожалуй, самым важным «дополнением» к проживанию является уровень организации питания клиентов. Ведь от того, насколько привлекательным для посетителей будет ресторан, во многом зависит и имидж отеля в целом. </w:t>
      </w:r>
      <w:r w:rsidRPr="004F65C3">
        <w:t xml:space="preserve">Долгое время ресторан в отеле </w:t>
      </w:r>
      <w:r w:rsidR="00577EB7">
        <w:t xml:space="preserve">               </w:t>
      </w:r>
      <w:r w:rsidRPr="004F65C3">
        <w:t xml:space="preserve">рассматривался исключительно в качестве одной из услуг, предоставляемых гостям города, наряду с прачечной или возможностью заказа трансфера. Во </w:t>
      </w:r>
      <w:r w:rsidR="00577EB7">
        <w:t xml:space="preserve">     </w:t>
      </w:r>
      <w:r w:rsidRPr="004F65C3">
        <w:t xml:space="preserve">многих отелях Самары такое представление о назначении ресторана сохранилось до сих пор. Так, например, в гостинице «Россия» ресторан рассчитан только на питание проживающих в ней клиентов. Похожая ситуация — в гостинице </w:t>
      </w:r>
      <w:r w:rsidR="00577EB7">
        <w:t xml:space="preserve">       </w:t>
      </w:r>
      <w:r w:rsidRPr="004F65C3">
        <w:t xml:space="preserve">«Бристоль-Жигули». Безусловно, никто не берется умалять качество кухни или обслуживания в ресторанах, которые работают только для внутреннего </w:t>
      </w:r>
      <w:r w:rsidR="00577EB7">
        <w:t xml:space="preserve">             </w:t>
      </w:r>
      <w:r w:rsidRPr="004F65C3">
        <w:t xml:space="preserve">пользования. Здесь все зависит от уровня конкретного отеля. Однако, многие отельеры с выбором такой стратегии развития направления в корне не согласны. В конце концов, любая гостиница – проект коммерческий, а значит, любые </w:t>
      </w:r>
      <w:r w:rsidR="00577EB7">
        <w:t xml:space="preserve">    </w:t>
      </w:r>
      <w:r w:rsidRPr="004F65C3">
        <w:t xml:space="preserve">составляющие этого проекта должны приносить максимально возможный доход. Даже в случае, если среди жителей города рестораны не будут пользоваться спросом, определенную прибыль </w:t>
      </w:r>
      <w:r w:rsidR="00577EB7" w:rsidRPr="004F65C3">
        <w:t>отелю,</w:t>
      </w:r>
      <w:r w:rsidRPr="004F65C3">
        <w:t xml:space="preserve"> они все равно принесут.</w:t>
      </w:r>
    </w:p>
    <w:p w:rsidR="0057327F" w:rsidRPr="004F65C3" w:rsidRDefault="004F1151" w:rsidP="004F1151">
      <w:pPr>
        <w:pStyle w:val="afd"/>
        <w:spacing w:after="0"/>
        <w:ind w:left="-238" w:firstLine="357"/>
      </w:pPr>
      <w:r>
        <w:t xml:space="preserve">    </w:t>
      </w:r>
      <w:r w:rsidR="0057327F" w:rsidRPr="004F65C3">
        <w:t>Наличие или отсутствие возможно</w:t>
      </w:r>
      <w:r w:rsidR="00577EB7">
        <w:t>сти для продвижения                                                      ресторана  </w:t>
      </w:r>
      <w:r w:rsidR="0057327F" w:rsidRPr="004F65C3">
        <w:t xml:space="preserve">обуславливаются многими факторами, прежде всего, самой </w:t>
      </w:r>
      <w:r w:rsidR="00577EB7">
        <w:t xml:space="preserve">                 </w:t>
      </w:r>
      <w:r w:rsidR="0057327F" w:rsidRPr="004F65C3">
        <w:t xml:space="preserve">архитектурой здания. По своему планировочному решению далеко не каждый отель может себе позволить активно развивать именно ресторанную </w:t>
      </w:r>
      <w:r w:rsidR="00577EB7">
        <w:t xml:space="preserve">              </w:t>
      </w:r>
      <w:r w:rsidR="0057327F" w:rsidRPr="004F65C3">
        <w:t xml:space="preserve">составляющую. Довольно значительная часть гостиниц, которые сегодня </w:t>
      </w:r>
      <w:r w:rsidR="00577EB7">
        <w:t xml:space="preserve">            </w:t>
      </w:r>
      <w:r w:rsidR="0057327F" w:rsidRPr="004F65C3">
        <w:t xml:space="preserve">работают в Самаре, была изначально спроектирована так, что воспользоваться услугами ресторана могут только постояльцы. Рестораны в таких отелях, как правило, располагаются в глубине здания, зачастую даже не на первых этажах, что само по себе значительно осложняет привлечение клиентуры извне. Как </w:t>
      </w:r>
      <w:r w:rsidR="00577EB7">
        <w:t xml:space="preserve">   </w:t>
      </w:r>
      <w:r w:rsidR="0057327F" w:rsidRPr="004F65C3">
        <w:t xml:space="preserve">правило, человек ощущает некоторый психологический дискомфорт от </w:t>
      </w:r>
      <w:r w:rsidR="00577EB7">
        <w:t xml:space="preserve">              </w:t>
      </w:r>
      <w:r w:rsidR="0057327F" w:rsidRPr="004F65C3">
        <w:t xml:space="preserve">нахождения в гостинице, даже если приходит в ресторан специально для того, чтобы поесть. Продвигать такие «труднодоступные» рестораны отельерам </w:t>
      </w:r>
      <w:r w:rsidR="00577EB7">
        <w:t xml:space="preserve">       </w:t>
      </w:r>
      <w:r w:rsidR="0057327F" w:rsidRPr="004F65C3">
        <w:t xml:space="preserve">тяжело даже в том случае, когда они позиционируются как рестораны авторской </w:t>
      </w:r>
      <w:r w:rsidR="00577EB7">
        <w:t xml:space="preserve">    </w:t>
      </w:r>
      <w:r w:rsidR="0057327F" w:rsidRPr="004F65C3">
        <w:t>кух</w:t>
      </w:r>
      <w:r w:rsidR="00577EB7">
        <w:t xml:space="preserve">ни. </w:t>
      </w:r>
      <w:r w:rsidR="0057327F" w:rsidRPr="004F65C3">
        <w:t>Поэтому предпочтительно, чтобы ресторан располагался на 1 этаже,  и имел    прямой доступ с улицы. При изначальной планировке отеля также важно предусмотреть, чтобы окна ресторана выходили на улицу. С одной стороны, это привлечет внимание проходящих мимо людей, с другой – устранит дискомфорт от нахождени</w:t>
      </w:r>
      <w:r>
        <w:t xml:space="preserve">я в гостинице для посетителей. </w:t>
      </w:r>
    </w:p>
    <w:p w:rsidR="0057327F" w:rsidRPr="004F65C3" w:rsidRDefault="0057327F" w:rsidP="00577EB7">
      <w:pPr>
        <w:pStyle w:val="afd"/>
        <w:spacing w:after="0"/>
        <w:ind w:left="-238" w:firstLine="357"/>
      </w:pPr>
      <w:r w:rsidRPr="004F65C3">
        <w:t xml:space="preserve">Большинство отельеров признают, что продвижение данного направления  </w:t>
      </w:r>
      <w:r w:rsidR="00577EB7">
        <w:t xml:space="preserve">     </w:t>
      </w:r>
      <w:r w:rsidRPr="004F65C3">
        <w:t xml:space="preserve">затрудняется также и сохранившимися в обществе представлениями о том, что ресторан в гостинице – более дорогое удовольствие, нежели ресторан обычный. Однако практика показывает, что это не всегда так. Все зависит от того, какой именно ресторан и в каком отеле рассматривать с точки зрения оптимального соотношения цена-качество. Цены в таких ресторанах зачастую являются вполне адекватными для той целевой аудитории, на которую рассчитаны сами отели. Скажем, ресторан в пятизвездочном отеле сам по себе ориентирован на публику с достатком, в то время как для ресторана гостиницы в три звезды и публика </w:t>
      </w:r>
      <w:r w:rsidR="00577EB7">
        <w:t xml:space="preserve">       </w:t>
      </w:r>
      <w:r w:rsidRPr="004F65C3">
        <w:t>пред</w:t>
      </w:r>
      <w:r w:rsidR="00577EB7">
        <w:t>полагается более демократичная.</w:t>
      </w:r>
    </w:p>
    <w:p w:rsidR="0057327F" w:rsidRPr="004F65C3" w:rsidRDefault="0057327F" w:rsidP="00577EB7">
      <w:pPr>
        <w:pStyle w:val="afd"/>
        <w:spacing w:after="0"/>
        <w:ind w:left="-238" w:firstLine="357"/>
      </w:pPr>
      <w:r w:rsidRPr="004F65C3">
        <w:t xml:space="preserve"> Не меньшую роль в вопросе популяризации ресторана играет расположение отеля. В безусловном выигрыше здесь остаются здания, расположенные в </w:t>
      </w:r>
      <w:r w:rsidR="00577EB7">
        <w:t xml:space="preserve">     </w:t>
      </w:r>
      <w:r w:rsidRPr="004F65C3">
        <w:t xml:space="preserve">спальных районах города. Намного более затратным является продвижение </w:t>
      </w:r>
      <w:r w:rsidR="00577EB7">
        <w:t xml:space="preserve">     </w:t>
      </w:r>
      <w:r w:rsidRPr="004F65C3">
        <w:t xml:space="preserve">ресторана для отелей, расположенных в историческом центре города, особенно в квадрате улиц Красноармейская, Фрунзе, Венцека и Волжского проспекта. Этот район для самарцев традиционно является основным местом променада, поэтому число ресторанов и кафе там очень велико. Понятно, что при таком количестве предложений спонтанный выбор в пользу ресторана в отеле практически </w:t>
      </w:r>
      <w:r w:rsidR="00577EB7">
        <w:t xml:space="preserve">        </w:t>
      </w:r>
      <w:r w:rsidRPr="004F65C3">
        <w:t xml:space="preserve">исключен. Следовательно, борьбу за привлечение клиента нужно проводить </w:t>
      </w:r>
      <w:r w:rsidR="00577EB7">
        <w:t xml:space="preserve">  </w:t>
      </w:r>
      <w:r w:rsidRPr="004F65C3">
        <w:t xml:space="preserve">нешуточную. И многие отели от этой борьбы отказались априори. Ведь для того, чтобы провести успешную PR-кампанию, отелям, не обладающим всем набором необходимых технических условий, пришлось бы понести затраты, </w:t>
      </w:r>
      <w:r w:rsidR="00577EB7">
        <w:t xml:space="preserve">                 </w:t>
      </w:r>
      <w:r w:rsidRPr="004F65C3">
        <w:t xml:space="preserve">несопоставимые с возможной прибылью. На привлечение клиентов извне </w:t>
      </w:r>
      <w:r w:rsidR="00577EB7">
        <w:t xml:space="preserve">     </w:t>
      </w:r>
      <w:r w:rsidRPr="004F65C3">
        <w:t xml:space="preserve">решились только отели, где такое направление деятельности было </w:t>
      </w:r>
      <w:r w:rsidR="00577EB7">
        <w:t xml:space="preserve">                        </w:t>
      </w:r>
      <w:r w:rsidRPr="004F65C3">
        <w:t xml:space="preserve">предусмотрено изначально. Так, например, отель «Холидей Инн Самара», </w:t>
      </w:r>
      <w:r w:rsidR="00577EB7">
        <w:t xml:space="preserve">      </w:t>
      </w:r>
      <w:r w:rsidRPr="004F65C3">
        <w:t>входящий в мировую сеть Inter Continental Hotels Group, позиционируется не только как отель, но и как объект городской инфраструкту</w:t>
      </w:r>
      <w:r w:rsidR="00577EB7">
        <w:t xml:space="preserve">ры. </w:t>
      </w:r>
      <w:r w:rsidRPr="004F65C3">
        <w:br/>
      </w:r>
      <w:r w:rsidR="00577EB7">
        <w:t xml:space="preserve">    </w:t>
      </w:r>
      <w:r w:rsidRPr="004F65C3">
        <w:t xml:space="preserve">Количество ресторанов в отеле, их площадь, вместимость и категория </w:t>
      </w:r>
      <w:r w:rsidR="00577EB7">
        <w:t xml:space="preserve">        </w:t>
      </w:r>
      <w:r w:rsidRPr="004F65C3">
        <w:t xml:space="preserve">напрямую зависят от класса самого отеля. Проще говоря, его «звездности». Если отель в две-три звезды должен иметь один ресторан, то для четырехзвездочного отеля стандартами предусматривается наличие не менее двух ресторанов. В </w:t>
      </w:r>
      <w:r w:rsidR="00577EB7">
        <w:t xml:space="preserve"> </w:t>
      </w:r>
      <w:r w:rsidRPr="004F65C3">
        <w:t>пятизвездочном отеле точек питания должно быть не менее трех, и все - разной кате</w:t>
      </w:r>
      <w:r w:rsidR="00577EB7">
        <w:t xml:space="preserve">гории классности. </w:t>
      </w:r>
      <w:r w:rsidRPr="004F65C3">
        <w:t xml:space="preserve">Так, например, четырехзвездочный отель обязан </w:t>
      </w:r>
      <w:r w:rsidR="00577EB7">
        <w:t xml:space="preserve">           </w:t>
      </w:r>
      <w:r w:rsidRPr="004F65C3">
        <w:t>разместить в своих стенах   основной ресторан для трехразового питания гостей и посетителей извне, а также ресторан категории fine-dining, позиционируемый как ресторан высокой</w:t>
      </w:r>
      <w:r w:rsidR="00577EB7">
        <w:t xml:space="preserve"> </w:t>
      </w:r>
      <w:r w:rsidRPr="004F65C3">
        <w:t>автор</w:t>
      </w:r>
      <w:r w:rsidR="00577EB7">
        <w:t xml:space="preserve">ской кухни. </w:t>
      </w:r>
      <w:r w:rsidRPr="004F65C3">
        <w:t xml:space="preserve">Кухня во всех ресторанах гостиницы, как правило, имеет общую направленность, но отличается по уровню подачи и </w:t>
      </w:r>
      <w:r w:rsidR="004F1151">
        <w:t xml:space="preserve">   </w:t>
      </w:r>
      <w:r w:rsidRPr="004F65C3">
        <w:t xml:space="preserve">приготовления. Если рестораны трехразового питания предлагают посетителям качественную кухню той или иной страны, то в ресторанах fine-dining меню </w:t>
      </w:r>
      <w:r w:rsidR="00577EB7">
        <w:t xml:space="preserve">  </w:t>
      </w:r>
      <w:r w:rsidRPr="004F65C3">
        <w:t xml:space="preserve">состоит из авторских блюд от шеф-повара, попробовать которые гости смогут только здесь. Рестораны этого уровня имеют постоянных </w:t>
      </w:r>
      <w:r w:rsidR="00577EB7" w:rsidRPr="004F65C3">
        <w:t>клиентов,</w:t>
      </w:r>
      <w:r w:rsidRPr="004F65C3">
        <w:t xml:space="preserve"> как среди постояльцев гостиницы, так и среди жителей города. В вопросе направленности кухни все зависит от концепции самой гостиницы. В Самаре рестораны многих гостиниц специализируются на итальянской или рус</w:t>
      </w:r>
      <w:r w:rsidR="004F1151">
        <w:t>ской кухне</w:t>
      </w:r>
      <w:r w:rsidRPr="004F65C3">
        <w:t>. В любом случае, меню ресторана должно предлаг</w:t>
      </w:r>
      <w:r w:rsidR="004F1151">
        <w:t xml:space="preserve">ать гостям возможность выбора. </w:t>
      </w:r>
      <w:r w:rsidRPr="004F65C3">
        <w:br/>
      </w:r>
      <w:r w:rsidR="004F1151">
        <w:t xml:space="preserve">    </w:t>
      </w:r>
      <w:r w:rsidRPr="004F65C3">
        <w:t xml:space="preserve">Несмотря на значительные сложности в продвижении направления, отельеры соглашаются с тем, что рестораны в отелях имеют ряд преимуществ перед </w:t>
      </w:r>
      <w:r w:rsidR="004F1151">
        <w:t xml:space="preserve">      </w:t>
      </w:r>
      <w:r w:rsidRPr="004F65C3">
        <w:t xml:space="preserve">обычными городскими ресторанами. Так, например, ни один из ресторанов </w:t>
      </w:r>
      <w:r w:rsidR="004F1151">
        <w:t xml:space="preserve">        </w:t>
      </w:r>
      <w:r w:rsidRPr="004F65C3">
        <w:t xml:space="preserve">города не может с уверенностью прогнозировать посещаемость заведения в </w:t>
      </w:r>
      <w:r w:rsidR="004F1151">
        <w:t xml:space="preserve">     </w:t>
      </w:r>
      <w:r w:rsidRPr="004F65C3">
        <w:t xml:space="preserve">утренние и обеденные часы. Отелям в этом плане живется проще: благодаря постояльцам гостиницы, рестораны имеют гарантированную загрузку. По </w:t>
      </w:r>
      <w:r w:rsidR="004F1151">
        <w:t xml:space="preserve">       </w:t>
      </w:r>
      <w:r w:rsidRPr="004F65C3">
        <w:t xml:space="preserve">крайней мере, на завтраки. </w:t>
      </w:r>
      <w:r w:rsidR="00864B9D" w:rsidRPr="004F65C3">
        <w:t>Впрочем,</w:t>
      </w:r>
      <w:r w:rsidR="004F1151">
        <w:t xml:space="preserve"> </w:t>
      </w:r>
      <w:r w:rsidRPr="004F65C3">
        <w:t>этот вид услуг пользуется популярностью и у жителей города – позавтракать в отеле часто приезжают любители ночн</w:t>
      </w:r>
      <w:r w:rsidR="004F1151">
        <w:t xml:space="preserve">ой  жизни. </w:t>
      </w:r>
      <w:r w:rsidRPr="004F65C3">
        <w:t>Большинство бизнес-туристов, а именно они, в основном, и составляют клиентуру отелей категории четыре–пять звезд, остаются в гостиницах и на ужин. Поэтому даже в случае, если среди жителей города рестораны не будут пользоваться спросом, определенную прибыль отелю, они все равно принесут.</w:t>
      </w:r>
      <w:r w:rsidRPr="004F65C3">
        <w:br/>
      </w:r>
      <w:r w:rsidR="004F1151">
        <w:t xml:space="preserve">     </w:t>
      </w:r>
      <w:r w:rsidRPr="004F65C3">
        <w:t xml:space="preserve">Основу дополнительного дохода ресторанов составляет и проведение </w:t>
      </w:r>
      <w:r w:rsidR="004F1151">
        <w:t xml:space="preserve">            </w:t>
      </w:r>
      <w:r w:rsidRPr="004F65C3">
        <w:t xml:space="preserve">различных мероприятий, праздников, а также кофе-брейков и бизнес-ланчей на конференциях, проводимых в отеле. При этом в гостиницах высокого уровня под мероприятие отдается только один из нескольких ресторанов. В то время как обычные городские рестораны в этом плане чувствуют себя менее комфортно: отдав зал под банкет или свадьбу, они закрывают двери для возможных </w:t>
      </w:r>
      <w:r w:rsidR="004F1151">
        <w:t xml:space="preserve">         </w:t>
      </w:r>
      <w:r w:rsidRPr="004F65C3">
        <w:t xml:space="preserve">посетителей. </w:t>
      </w:r>
      <w:r w:rsidRPr="004F65C3">
        <w:br/>
      </w:r>
      <w:r w:rsidR="00864B9D">
        <w:t xml:space="preserve">     </w:t>
      </w:r>
      <w:r w:rsidRPr="004F65C3">
        <w:t xml:space="preserve">Для привлечения клиентов отельеры используют и другие возможности, </w:t>
      </w:r>
      <w:r w:rsidR="001456B0" w:rsidRPr="001456B0">
        <w:t xml:space="preserve">  </w:t>
      </w:r>
      <w:r w:rsidRPr="004F65C3">
        <w:t>такие, как регулярное обновление меню, тема</w:t>
      </w:r>
      <w:r w:rsidR="004F1151">
        <w:t>тические вечеринки</w:t>
      </w:r>
      <w:r w:rsidRPr="004F65C3">
        <w:t>.</w:t>
      </w:r>
    </w:p>
    <w:p w:rsidR="0057327F" w:rsidRPr="001456B0" w:rsidRDefault="0057327F" w:rsidP="00577EB7">
      <w:pPr>
        <w:pStyle w:val="afd"/>
        <w:spacing w:after="0"/>
        <w:ind w:left="-238" w:firstLine="357"/>
        <w:rPr>
          <w:lang w:val="en-US"/>
        </w:rPr>
      </w:pPr>
      <w:r w:rsidRPr="004F65C3">
        <w:t>Как правило, срок окупаемости ресторанов в отелях составляет несколько лет, в зависимости от затрат на его оборудование и продвижение. При этом доход, который ресторан будет приносить отелю, может быть сопоставим с доходами от номерного фонда. И если изначально ресторан рассматривается отельерами как дополнительный источник прибыли, то по факту он вполне может стать вполне успешным бизнесом, равноценным основному. Главное в деле продвижения – проработать план в деталях. Тогда эта составляющая не будет тормозом на пути развития отеля, а, наоборот, привлечет внимание целевой аудитории ко всему спектру предоставляемых отелем услуг.</w:t>
      </w:r>
      <w:r w:rsidR="001456B0" w:rsidRPr="001456B0">
        <w:t xml:space="preserve"> [</w:t>
      </w:r>
      <w:r w:rsidR="001456B0">
        <w:rPr>
          <w:lang w:val="en-US"/>
        </w:rPr>
        <w:t>10]</w:t>
      </w:r>
    </w:p>
    <w:p w:rsidR="0057327F" w:rsidRDefault="0057327F" w:rsidP="00577EB7">
      <w:pPr>
        <w:ind w:left="-240" w:firstLine="360"/>
        <w:jc w:val="both"/>
        <w:rPr>
          <w:szCs w:val="28"/>
        </w:rPr>
      </w:pPr>
    </w:p>
    <w:p w:rsidR="007C7A9D" w:rsidRDefault="007C7A9D" w:rsidP="00577EB7">
      <w:pPr>
        <w:ind w:left="-240" w:firstLine="360"/>
        <w:jc w:val="both"/>
        <w:rPr>
          <w:szCs w:val="28"/>
        </w:rPr>
      </w:pPr>
    </w:p>
    <w:p w:rsidR="007C7A9D" w:rsidRDefault="007C7A9D" w:rsidP="00577EB7">
      <w:pPr>
        <w:ind w:left="-240" w:firstLine="360"/>
        <w:jc w:val="both"/>
        <w:rPr>
          <w:szCs w:val="28"/>
        </w:rPr>
      </w:pPr>
    </w:p>
    <w:bookmarkEnd w:id="7"/>
    <w:p w:rsidR="00044A90" w:rsidRPr="001456B0" w:rsidRDefault="00044A90" w:rsidP="00577EB7">
      <w:pPr>
        <w:pStyle w:val="8"/>
        <w:numPr>
          <w:ilvl w:val="0"/>
          <w:numId w:val="0"/>
        </w:numPr>
        <w:jc w:val="both"/>
        <w:rPr>
          <w:szCs w:val="28"/>
        </w:rPr>
      </w:pPr>
    </w:p>
    <w:p w:rsidR="009D6EC3" w:rsidRPr="001456B0" w:rsidRDefault="009D6EC3" w:rsidP="009D6EC3"/>
    <w:p w:rsidR="009D6EC3" w:rsidRPr="001456B0" w:rsidRDefault="009D6EC3" w:rsidP="009D6EC3"/>
    <w:p w:rsidR="00603B73" w:rsidRPr="00044A90" w:rsidRDefault="00603B73" w:rsidP="00044A90">
      <w:pPr>
        <w:pStyle w:val="8"/>
        <w:numPr>
          <w:ilvl w:val="0"/>
          <w:numId w:val="0"/>
        </w:numPr>
        <w:jc w:val="center"/>
        <w:rPr>
          <w:b/>
          <w:i w:val="0"/>
          <w:szCs w:val="28"/>
        </w:rPr>
      </w:pPr>
      <w:bookmarkStart w:id="15" w:name="_Toc291773050"/>
      <w:r w:rsidRPr="00044A90">
        <w:rPr>
          <w:b/>
          <w:i w:val="0"/>
          <w:szCs w:val="28"/>
        </w:rPr>
        <w:t>Заключение</w:t>
      </w:r>
      <w:bookmarkEnd w:id="15"/>
    </w:p>
    <w:p w:rsidR="0057327F" w:rsidRDefault="0057327F" w:rsidP="0057327F"/>
    <w:p w:rsidR="0057327F" w:rsidRPr="001456B0" w:rsidRDefault="0057327F" w:rsidP="0057327F">
      <w:pPr>
        <w:pStyle w:val="afd"/>
        <w:spacing w:after="0"/>
        <w:ind w:left="-238" w:firstLine="357"/>
        <w:rPr>
          <w:lang w:val="en-US"/>
        </w:rPr>
      </w:pPr>
      <w:r w:rsidRPr="007B4CB2">
        <w:t xml:space="preserve">В нашей стране никогда не уделялось должного внимания социальной сфере и, в частности, гостиничному делу. Профессионалов в данной области крайне мало, и почти никто не обладает специальным образованием. Как правило, </w:t>
      </w:r>
      <w:r>
        <w:t xml:space="preserve">    </w:t>
      </w:r>
      <w:r w:rsidRPr="007B4CB2">
        <w:t xml:space="preserve">серьезные PR-акции проводятся отелями, входящими в гостиничную цепь и </w:t>
      </w:r>
      <w:r>
        <w:t xml:space="preserve">  </w:t>
      </w:r>
      <w:r w:rsidRPr="007B4CB2">
        <w:t xml:space="preserve">финансируемыми иностранными инвесторами. Хочется верить, что со временем ситуация изменится и наши гостиничные комплексы будут составлять серьезную конкуренцию. Не все гостиницы способны выделить необходимые для работы в этом направлении средства и прибегнуть к помощи специализированных </w:t>
      </w:r>
      <w:r>
        <w:t xml:space="preserve">          </w:t>
      </w:r>
      <w:r w:rsidRPr="007B4CB2">
        <w:t>PR-агентств. Именно поэтому следует отметить, что PR в гостиничном бизнесе - еще неосвоенная, многогранная и исключительно перспективная сфера.</w:t>
      </w:r>
      <w:r w:rsidR="001456B0" w:rsidRPr="001456B0">
        <w:t xml:space="preserve"> [</w:t>
      </w:r>
      <w:r w:rsidR="001456B0">
        <w:rPr>
          <w:lang w:val="en-US"/>
        </w:rPr>
        <w:t>14]</w:t>
      </w:r>
    </w:p>
    <w:p w:rsidR="0057327F" w:rsidRDefault="0057327F" w:rsidP="0057327F">
      <w:pPr>
        <w:pStyle w:val="afd"/>
        <w:spacing w:after="0"/>
        <w:ind w:left="-238" w:firstLine="357"/>
      </w:pPr>
      <w:r w:rsidRPr="007B4CB2">
        <w:t xml:space="preserve">Паблик рилейшнз имеет своей целью достижение высокой общественной </w:t>
      </w:r>
      <w:r>
        <w:t xml:space="preserve">    </w:t>
      </w:r>
      <w:r w:rsidR="000C3D1A">
        <w:t>репутации</w:t>
      </w:r>
      <w:r w:rsidRPr="007B4CB2">
        <w:t xml:space="preserve">. Что касается деятельности отеля "Холидей Инн Самара", после </w:t>
      </w:r>
      <w:r w:rsidR="00BD189A">
        <w:t xml:space="preserve">    </w:t>
      </w:r>
      <w:r w:rsidRPr="007B4CB2">
        <w:t>изучения используемых ПР-технологий, в качестве вывода можно обозначить наличие сильных сторон, а также огром</w:t>
      </w:r>
      <w:r>
        <w:t xml:space="preserve">ных возможностей развития отеля. </w:t>
      </w:r>
      <w:r w:rsidRPr="007B4CB2">
        <w:t xml:space="preserve">Они дают ссылку на возможность отеля "Холидей Инн" конкурировать на </w:t>
      </w:r>
      <w:r w:rsidR="00BD189A">
        <w:t xml:space="preserve">                 </w:t>
      </w:r>
      <w:r w:rsidRPr="007B4CB2">
        <w:t xml:space="preserve">современном самарском рынке. </w:t>
      </w:r>
    </w:p>
    <w:p w:rsidR="0057327F" w:rsidRPr="007B4CB2" w:rsidRDefault="0057327F" w:rsidP="0057327F">
      <w:pPr>
        <w:pStyle w:val="afd"/>
        <w:spacing w:after="0"/>
        <w:ind w:left="-238" w:firstLine="357"/>
      </w:pPr>
      <w:r w:rsidRPr="007B4CB2">
        <w:t xml:space="preserve">Во-первых, создание </w:t>
      </w:r>
      <w:r w:rsidRPr="007B4CB2">
        <w:rPr>
          <w:lang w:val="en-US"/>
        </w:rPr>
        <w:t>web</w:t>
      </w:r>
      <w:r w:rsidRPr="007B4CB2">
        <w:t>- сайта для наилучшего способа получения обратной связи, и повышения информативности потребителя об услугах отеля.</w:t>
      </w:r>
    </w:p>
    <w:p w:rsidR="0057327F" w:rsidRPr="007B4CB2" w:rsidRDefault="0057327F" w:rsidP="0057327F">
      <w:pPr>
        <w:pStyle w:val="afd"/>
        <w:spacing w:after="0"/>
        <w:ind w:left="-238" w:firstLine="357"/>
      </w:pPr>
      <w:r w:rsidRPr="007B4CB2">
        <w:t xml:space="preserve">В-вторых, проведение всяческих мероприятий, таких как конференции, </w:t>
      </w:r>
      <w:r>
        <w:t xml:space="preserve">       </w:t>
      </w:r>
      <w:r w:rsidRPr="007B4CB2">
        <w:t>круглые столы, презентации и т.д.</w:t>
      </w:r>
    </w:p>
    <w:p w:rsidR="0057327F" w:rsidRPr="007B4CB2" w:rsidRDefault="0057327F" w:rsidP="0057327F">
      <w:pPr>
        <w:pStyle w:val="afd"/>
        <w:spacing w:after="0"/>
        <w:ind w:left="-238" w:firstLine="357"/>
      </w:pPr>
      <w:r w:rsidRPr="007B4CB2">
        <w:t>В-третьих, активные взаимоотношения с прессой и СМИ.</w:t>
      </w:r>
    </w:p>
    <w:p w:rsidR="0057327F" w:rsidRPr="007B4CB2" w:rsidRDefault="0057327F" w:rsidP="0057327F">
      <w:pPr>
        <w:pStyle w:val="afd"/>
        <w:spacing w:after="0"/>
        <w:ind w:left="-238" w:firstLine="357"/>
      </w:pPr>
      <w:r w:rsidRPr="007B4CB2">
        <w:t xml:space="preserve">Все это является эффективными инструментами коммуникации и </w:t>
      </w:r>
      <w:r w:rsidR="001456B0" w:rsidRPr="001456B0">
        <w:t xml:space="preserve">               </w:t>
      </w:r>
      <w:r w:rsidRPr="007B4CB2">
        <w:t>продвижения.</w:t>
      </w:r>
    </w:p>
    <w:p w:rsidR="0057327F" w:rsidRPr="0057327F" w:rsidRDefault="0057327F" w:rsidP="0057327F">
      <w:pPr>
        <w:jc w:val="both"/>
      </w:pPr>
    </w:p>
    <w:p w:rsidR="007C7A9D" w:rsidRDefault="007C7A9D" w:rsidP="007C7A9D"/>
    <w:p w:rsidR="007C7A9D" w:rsidRPr="001456B0" w:rsidRDefault="007C7A9D" w:rsidP="007C7A9D"/>
    <w:p w:rsidR="009D6EC3" w:rsidRPr="001456B0" w:rsidRDefault="009D6EC3" w:rsidP="007C7A9D"/>
    <w:p w:rsidR="007C7A9D" w:rsidRPr="001456B0" w:rsidRDefault="007C7A9D" w:rsidP="007C7A9D"/>
    <w:p w:rsidR="007C7A9D" w:rsidRDefault="0057327F" w:rsidP="00044A90">
      <w:pPr>
        <w:jc w:val="center"/>
        <w:outlineLvl w:val="8"/>
        <w:rPr>
          <w:b/>
          <w:sz w:val="32"/>
          <w:szCs w:val="32"/>
        </w:rPr>
      </w:pPr>
      <w:bookmarkStart w:id="16" w:name="_Toc291773051"/>
      <w:r w:rsidRPr="0057327F">
        <w:rPr>
          <w:b/>
          <w:sz w:val="32"/>
          <w:szCs w:val="32"/>
        </w:rPr>
        <w:t>Список используемой литературы</w:t>
      </w:r>
      <w:bookmarkEnd w:id="16"/>
    </w:p>
    <w:p w:rsidR="00B43A26" w:rsidRDefault="00B43A26" w:rsidP="00B43A26">
      <w:pPr>
        <w:jc w:val="both"/>
        <w:outlineLvl w:val="8"/>
        <w:rPr>
          <w:b/>
          <w:sz w:val="32"/>
          <w:szCs w:val="32"/>
        </w:rPr>
      </w:pPr>
    </w:p>
    <w:p w:rsidR="004E62C1" w:rsidRDefault="004E62C1" w:rsidP="004E62C1">
      <w:pPr>
        <w:pStyle w:val="afd"/>
        <w:numPr>
          <w:ilvl w:val="0"/>
          <w:numId w:val="34"/>
        </w:numPr>
        <w:tabs>
          <w:tab w:val="clear" w:pos="720"/>
          <w:tab w:val="num" w:pos="-360"/>
        </w:tabs>
        <w:spacing w:after="0"/>
        <w:ind w:left="0" w:firstLine="180"/>
      </w:pPr>
      <w:r w:rsidRPr="004A31A5">
        <w:t xml:space="preserve">Алешина И.В. </w:t>
      </w:r>
      <w:r>
        <w:t xml:space="preserve"> </w:t>
      </w:r>
      <w:r w:rsidRPr="004A31A5">
        <w:t>П</w:t>
      </w:r>
      <w:r>
        <w:t>аблик рилейшнз  для менеджеров /</w:t>
      </w:r>
      <w:r w:rsidRPr="004A31A5">
        <w:t>/</w:t>
      </w:r>
      <w:r>
        <w:t xml:space="preserve"> </w:t>
      </w:r>
      <w:r w:rsidRPr="004A31A5">
        <w:t>М., 2005. 207с.</w:t>
      </w:r>
    </w:p>
    <w:p w:rsidR="004E62C1" w:rsidRDefault="004E62C1" w:rsidP="004E62C1">
      <w:pPr>
        <w:numPr>
          <w:ilvl w:val="0"/>
          <w:numId w:val="34"/>
        </w:numPr>
        <w:tabs>
          <w:tab w:val="clear" w:pos="720"/>
          <w:tab w:val="num" w:pos="-360"/>
        </w:tabs>
        <w:ind w:left="0" w:firstLine="180"/>
      </w:pPr>
      <w:r w:rsidRPr="003F3801">
        <w:t xml:space="preserve">Блажнов Е. </w:t>
      </w:r>
      <w:r>
        <w:t xml:space="preserve"> </w:t>
      </w:r>
      <w:r w:rsidRPr="003F3801">
        <w:t>Паблик рилейшнз: приглашение в мир цивилизованных ры</w:t>
      </w:r>
      <w:r>
        <w:t>ночных и общественных отношений //</w:t>
      </w:r>
      <w:r w:rsidRPr="003F3801">
        <w:t xml:space="preserve"> М., 2007. </w:t>
      </w:r>
    </w:p>
    <w:p w:rsidR="004E62C1" w:rsidRDefault="004E62C1" w:rsidP="00B41068">
      <w:pPr>
        <w:pStyle w:val="afd"/>
        <w:numPr>
          <w:ilvl w:val="0"/>
          <w:numId w:val="34"/>
        </w:numPr>
        <w:tabs>
          <w:tab w:val="clear" w:pos="720"/>
          <w:tab w:val="num" w:pos="-360"/>
        </w:tabs>
        <w:spacing w:after="0"/>
        <w:ind w:left="0" w:firstLine="180"/>
      </w:pPr>
      <w:r w:rsidRPr="003F3801">
        <w:t>Блэк С.</w:t>
      </w:r>
      <w:r>
        <w:t xml:space="preserve"> </w:t>
      </w:r>
      <w:r w:rsidRPr="003F3801">
        <w:t xml:space="preserve"> Азбука выставок и конфере</w:t>
      </w:r>
      <w:r>
        <w:t xml:space="preserve">нций // </w:t>
      </w:r>
      <w:r w:rsidRPr="003F3801">
        <w:t xml:space="preserve">М., 1999. </w:t>
      </w:r>
    </w:p>
    <w:p w:rsidR="004E62C1" w:rsidRDefault="004E62C1" w:rsidP="004E62C1">
      <w:pPr>
        <w:numPr>
          <w:ilvl w:val="0"/>
          <w:numId w:val="34"/>
        </w:numPr>
        <w:tabs>
          <w:tab w:val="clear" w:pos="720"/>
          <w:tab w:val="num" w:pos="-360"/>
        </w:tabs>
        <w:ind w:left="0" w:firstLine="180"/>
      </w:pPr>
      <w:r w:rsidRPr="003F3801">
        <w:t xml:space="preserve">Ворошилов В.В. Журналистика и бизнес. Реклама и "паблик рилейшнз" </w:t>
      </w:r>
      <w:r>
        <w:t>в структуре массовой информации // СПб, 2007.</w:t>
      </w:r>
    </w:p>
    <w:p w:rsidR="004E62C1" w:rsidRDefault="004E62C1" w:rsidP="004E62C1">
      <w:pPr>
        <w:numPr>
          <w:ilvl w:val="0"/>
          <w:numId w:val="34"/>
        </w:numPr>
        <w:tabs>
          <w:tab w:val="clear" w:pos="720"/>
          <w:tab w:val="num" w:pos="-360"/>
        </w:tabs>
        <w:ind w:left="0" w:firstLine="180"/>
      </w:pPr>
      <w:r w:rsidRPr="003F3801">
        <w:t xml:space="preserve">Голубкова Е.Н. Секреты успеха в бизнесе и роль паблик рилейшнз // </w:t>
      </w:r>
      <w:r w:rsidRPr="003F3801">
        <w:rPr>
          <w:lang w:val="en-US"/>
        </w:rPr>
        <w:t>PR</w:t>
      </w:r>
      <w:r w:rsidRPr="003F3801">
        <w:t>&amp;Маркетинг, 2006. №2.</w:t>
      </w:r>
    </w:p>
    <w:p w:rsidR="004E62C1" w:rsidRDefault="004E62C1" w:rsidP="004E62C1">
      <w:pPr>
        <w:numPr>
          <w:ilvl w:val="0"/>
          <w:numId w:val="34"/>
        </w:numPr>
        <w:tabs>
          <w:tab w:val="clear" w:pos="720"/>
          <w:tab w:val="num" w:pos="-360"/>
        </w:tabs>
        <w:ind w:left="0" w:firstLine="180"/>
      </w:pPr>
      <w:r w:rsidRPr="003F3801">
        <w:t xml:space="preserve">Егоров А. Паблик рилейшнз// Маркетинг, 2007. №1. </w:t>
      </w:r>
    </w:p>
    <w:p w:rsidR="00B43A26" w:rsidRDefault="00B43A26" w:rsidP="00B41068">
      <w:pPr>
        <w:pStyle w:val="afd"/>
        <w:numPr>
          <w:ilvl w:val="0"/>
          <w:numId w:val="34"/>
        </w:numPr>
        <w:tabs>
          <w:tab w:val="clear" w:pos="720"/>
          <w:tab w:val="num" w:pos="-360"/>
        </w:tabs>
        <w:spacing w:after="0"/>
        <w:ind w:left="0" w:firstLine="180"/>
      </w:pPr>
      <w:r w:rsidRPr="004A31A5">
        <w:t>Заплетина Е.  Интервью со специалистом //</w:t>
      </w:r>
      <w:r w:rsidRPr="004A31A5">
        <w:rPr>
          <w:lang w:val="en-US"/>
        </w:rPr>
        <w:t>Monitor</w:t>
      </w:r>
      <w:r w:rsidRPr="004A31A5">
        <w:t>. 2009. №4. С.1-4</w:t>
      </w:r>
    </w:p>
    <w:p w:rsidR="00B41068" w:rsidRPr="00B41068" w:rsidRDefault="00B43A26" w:rsidP="00B41068">
      <w:pPr>
        <w:pStyle w:val="afd"/>
        <w:numPr>
          <w:ilvl w:val="0"/>
          <w:numId w:val="34"/>
        </w:numPr>
        <w:tabs>
          <w:tab w:val="clear" w:pos="720"/>
          <w:tab w:val="num" w:pos="-360"/>
        </w:tabs>
        <w:spacing w:after="0"/>
        <w:ind w:left="0" w:firstLine="180"/>
        <w:rPr>
          <w:rStyle w:val="afc"/>
          <w:b w:val="0"/>
          <w:bCs w:val="0"/>
        </w:rPr>
      </w:pPr>
      <w:r w:rsidRPr="004A31A5">
        <w:rPr>
          <w:rStyle w:val="afc"/>
          <w:b w:val="0"/>
        </w:rPr>
        <w:t xml:space="preserve">Костанян А., Белявская А. Осуществление PR-деятельности в </w:t>
      </w:r>
    </w:p>
    <w:p w:rsidR="00363D81" w:rsidRDefault="00B43A26" w:rsidP="00B41068">
      <w:pPr>
        <w:pStyle w:val="afd"/>
        <w:spacing w:after="0"/>
        <w:ind w:left="0" w:firstLine="0"/>
        <w:rPr>
          <w:rStyle w:val="afc"/>
          <w:b w:val="0"/>
          <w:bCs w:val="0"/>
        </w:rPr>
      </w:pPr>
      <w:r w:rsidRPr="004A31A5">
        <w:rPr>
          <w:rStyle w:val="afc"/>
          <w:b w:val="0"/>
        </w:rPr>
        <w:t>гостиничном бизнесе // Маркетинг-журнал 4P.RU.  2002. №3. С.25-27</w:t>
      </w:r>
    </w:p>
    <w:p w:rsidR="00363D81" w:rsidRDefault="00363D81" w:rsidP="004E62C1">
      <w:pPr>
        <w:pStyle w:val="afd"/>
        <w:numPr>
          <w:ilvl w:val="0"/>
          <w:numId w:val="34"/>
        </w:numPr>
        <w:tabs>
          <w:tab w:val="clear" w:pos="720"/>
          <w:tab w:val="num" w:pos="-360"/>
        </w:tabs>
        <w:spacing w:after="0"/>
        <w:ind w:left="0" w:firstLine="180"/>
      </w:pPr>
      <w:r w:rsidRPr="004A31A5">
        <w:t xml:space="preserve">Кузнецов В.Ф. </w:t>
      </w:r>
      <w:r>
        <w:t xml:space="preserve"> </w:t>
      </w:r>
      <w:r w:rsidR="00B43A26" w:rsidRPr="00B43A26">
        <w:t>Связи с общественностью: теория</w:t>
      </w:r>
      <w:r w:rsidR="00B43A26">
        <w:t xml:space="preserve"> и технологии</w:t>
      </w:r>
      <w:r w:rsidR="00B43A26" w:rsidRPr="004A31A5">
        <w:t xml:space="preserve"> </w:t>
      </w:r>
      <w:r>
        <w:t>/</w:t>
      </w:r>
      <w:r w:rsidR="00B43A26" w:rsidRPr="004A31A5">
        <w:t>/ М.,2009. 146с.</w:t>
      </w:r>
    </w:p>
    <w:p w:rsidR="00363D81" w:rsidRDefault="00363D81" w:rsidP="00B41068">
      <w:pPr>
        <w:numPr>
          <w:ilvl w:val="0"/>
          <w:numId w:val="34"/>
        </w:numPr>
        <w:tabs>
          <w:tab w:val="clear" w:pos="720"/>
          <w:tab w:val="num" w:pos="-360"/>
        </w:tabs>
        <w:ind w:left="0" w:firstLine="180"/>
      </w:pPr>
      <w:r w:rsidRPr="003F3801">
        <w:t xml:space="preserve">Моисеева В.В. Развитие Российского рынка связей с общественностью// </w:t>
      </w:r>
      <w:r w:rsidRPr="003F3801">
        <w:rPr>
          <w:lang w:val="en-US"/>
        </w:rPr>
        <w:t>PR</w:t>
      </w:r>
      <w:r w:rsidRPr="003F3801">
        <w:t xml:space="preserve">&amp;Маркетинг, 2006. №5. </w:t>
      </w:r>
    </w:p>
    <w:p w:rsidR="004E62C1" w:rsidRDefault="004E62C1" w:rsidP="004E62C1">
      <w:pPr>
        <w:numPr>
          <w:ilvl w:val="0"/>
          <w:numId w:val="34"/>
        </w:numPr>
        <w:tabs>
          <w:tab w:val="clear" w:pos="720"/>
          <w:tab w:val="num" w:pos="-360"/>
        </w:tabs>
        <w:ind w:left="0" w:firstLine="180"/>
      </w:pPr>
      <w:r w:rsidRPr="003F3801">
        <w:t>Пашенцев Е.Н. Паблик рилэйшнз: от бизнеса до политики // Бизнес&amp;Маркетинг. - 2009. №1.</w:t>
      </w:r>
    </w:p>
    <w:p w:rsidR="004E62C1" w:rsidRPr="003F3801" w:rsidRDefault="004E62C1" w:rsidP="004E62C1">
      <w:pPr>
        <w:numPr>
          <w:ilvl w:val="0"/>
          <w:numId w:val="34"/>
        </w:numPr>
        <w:tabs>
          <w:tab w:val="clear" w:pos="720"/>
          <w:tab w:val="num" w:pos="-360"/>
        </w:tabs>
        <w:ind w:left="0" w:firstLine="180"/>
      </w:pPr>
      <w:r w:rsidRPr="003F3801">
        <w:t>Синяева И.М. Паблик рилейшнз в коммерческой деятельности</w:t>
      </w:r>
      <w:r w:rsidR="00C96F94">
        <w:t xml:space="preserve"> //</w:t>
      </w:r>
      <w:r w:rsidRPr="003F3801">
        <w:t xml:space="preserve"> М., 2009. </w:t>
      </w:r>
    </w:p>
    <w:p w:rsidR="00363D81" w:rsidRPr="00B41068" w:rsidRDefault="00363D81" w:rsidP="00B41068">
      <w:pPr>
        <w:numPr>
          <w:ilvl w:val="0"/>
          <w:numId w:val="34"/>
        </w:numPr>
        <w:tabs>
          <w:tab w:val="clear" w:pos="720"/>
          <w:tab w:val="num" w:pos="-360"/>
        </w:tabs>
        <w:ind w:left="0" w:firstLine="180"/>
      </w:pPr>
      <w:r w:rsidRPr="003F3801">
        <w:t xml:space="preserve">Смирнов С. </w:t>
      </w:r>
      <w:r w:rsidRPr="003F3801">
        <w:rPr>
          <w:lang w:val="en-US"/>
        </w:rPr>
        <w:t>PR</w:t>
      </w:r>
      <w:r w:rsidR="00C96F94">
        <w:t xml:space="preserve"> в России: "особый путь"</w:t>
      </w:r>
      <w:r w:rsidRPr="003F3801">
        <w:t xml:space="preserve"> // </w:t>
      </w:r>
      <w:r w:rsidRPr="003F3801">
        <w:rPr>
          <w:lang w:val="en-US"/>
        </w:rPr>
        <w:t>PR</w:t>
      </w:r>
      <w:r w:rsidRPr="003F3801">
        <w:t>&amp;Маркетинг, 2006. №1.</w:t>
      </w:r>
    </w:p>
    <w:p w:rsidR="00363D81" w:rsidRPr="00363D81" w:rsidRDefault="00363D81" w:rsidP="00B41068">
      <w:pPr>
        <w:numPr>
          <w:ilvl w:val="0"/>
          <w:numId w:val="34"/>
        </w:numPr>
        <w:tabs>
          <w:tab w:val="clear" w:pos="720"/>
          <w:tab w:val="num" w:pos="-360"/>
        </w:tabs>
        <w:ind w:left="0" w:firstLine="180"/>
      </w:pPr>
      <w:r w:rsidRPr="003F3801">
        <w:t xml:space="preserve">Ульянич С. Паблик рилейшнз в России// </w:t>
      </w:r>
      <w:r w:rsidRPr="003F3801">
        <w:rPr>
          <w:lang w:val="en-US"/>
        </w:rPr>
        <w:t>PR</w:t>
      </w:r>
      <w:r w:rsidRPr="003F3801">
        <w:t xml:space="preserve">&amp;Маркетинг, 2006. №1. </w:t>
      </w:r>
    </w:p>
    <w:p w:rsidR="00363D81" w:rsidRDefault="00363D81" w:rsidP="00B41068">
      <w:pPr>
        <w:numPr>
          <w:ilvl w:val="0"/>
          <w:numId w:val="34"/>
        </w:numPr>
        <w:tabs>
          <w:tab w:val="clear" w:pos="720"/>
          <w:tab w:val="num" w:pos="-360"/>
        </w:tabs>
        <w:ind w:left="0" w:firstLine="180"/>
      </w:pPr>
      <w:r w:rsidRPr="003F3801">
        <w:t>Яковлев И.</w:t>
      </w:r>
      <w:r w:rsidR="00C96F94">
        <w:t xml:space="preserve"> Паблик рилейшнз в организациях</w:t>
      </w:r>
      <w:r w:rsidR="00C96F94" w:rsidRPr="00C96F94">
        <w:t xml:space="preserve"> </w:t>
      </w:r>
      <w:r w:rsidR="00C96F94">
        <w:t>//</w:t>
      </w:r>
      <w:r w:rsidRPr="003F3801">
        <w:t xml:space="preserve"> </w:t>
      </w:r>
      <w:r w:rsidRPr="00363D81">
        <w:t>СПб., 2006.</w:t>
      </w:r>
    </w:p>
    <w:p w:rsidR="007670C5" w:rsidRPr="007670C5" w:rsidRDefault="007670C5" w:rsidP="007670C5">
      <w:pPr>
        <w:pStyle w:val="aff1"/>
        <w:numPr>
          <w:ilvl w:val="0"/>
          <w:numId w:val="34"/>
        </w:numPr>
        <w:spacing w:line="360" w:lineRule="auto"/>
        <w:ind w:left="0" w:firstLine="180"/>
        <w:jc w:val="both"/>
        <w:rPr>
          <w:rStyle w:val="afc"/>
          <w:rFonts w:ascii="Times New Roman" w:hAnsi="Times New Roman"/>
          <w:b w:val="0"/>
          <w:bCs w:val="0"/>
          <w:sz w:val="28"/>
          <w:szCs w:val="28"/>
        </w:rPr>
      </w:pPr>
      <w:r w:rsidRPr="007670C5">
        <w:rPr>
          <w:rFonts w:ascii="Times New Roman" w:hAnsi="Times New Roman"/>
          <w:sz w:val="28"/>
          <w:szCs w:val="28"/>
        </w:rPr>
        <w:t xml:space="preserve">Толмачева М.В.  </w:t>
      </w:r>
      <w:r w:rsidRPr="007670C5">
        <w:rPr>
          <w:rStyle w:val="afc"/>
          <w:rFonts w:ascii="Times New Roman" w:hAnsi="Times New Roman"/>
          <w:b w:val="0"/>
          <w:bCs w:val="0"/>
          <w:sz w:val="28"/>
          <w:szCs w:val="28"/>
        </w:rPr>
        <w:t xml:space="preserve">[Электронный ресурс] : </w:t>
      </w:r>
      <w:hyperlink r:id="rId13" w:history="1">
        <w:r w:rsidRPr="007670C5">
          <w:rPr>
            <w:rStyle w:val="a6"/>
            <w:rFonts w:ascii="Times New Roman" w:hAnsi="Times New Roman"/>
            <w:sz w:val="28"/>
            <w:szCs w:val="28"/>
            <w:lang w:val="ru-RU"/>
          </w:rPr>
          <w:t>http://flatcenter.ru</w:t>
        </w:r>
      </w:hyperlink>
    </w:p>
    <w:p w:rsidR="007670C5" w:rsidRPr="007670C5" w:rsidRDefault="007670C5" w:rsidP="007670C5">
      <w:pPr>
        <w:pStyle w:val="aff1"/>
        <w:numPr>
          <w:ilvl w:val="0"/>
          <w:numId w:val="34"/>
        </w:numPr>
        <w:spacing w:line="36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7670C5">
        <w:rPr>
          <w:rFonts w:ascii="Times New Roman" w:hAnsi="Times New Roman"/>
          <w:sz w:val="28"/>
          <w:szCs w:val="28"/>
        </w:rPr>
        <w:t xml:space="preserve">Заплетина Е. </w:t>
      </w:r>
      <w:r w:rsidRPr="007670C5">
        <w:rPr>
          <w:rStyle w:val="afc"/>
          <w:rFonts w:ascii="Times New Roman" w:hAnsi="Times New Roman"/>
          <w:b w:val="0"/>
          <w:bCs w:val="0"/>
          <w:sz w:val="28"/>
          <w:szCs w:val="28"/>
        </w:rPr>
        <w:t xml:space="preserve">[Электронный ресурс] : </w:t>
      </w:r>
      <w:r w:rsidRPr="007670C5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7670C5">
          <w:rPr>
            <w:rStyle w:val="a6"/>
            <w:rFonts w:ascii="Times New Roman" w:hAnsi="Times New Roman"/>
            <w:sz w:val="28"/>
            <w:szCs w:val="28"/>
            <w:lang w:val="ru-RU"/>
          </w:rPr>
          <w:t>http://www.hi-samara.ru</w:t>
        </w:r>
      </w:hyperlink>
    </w:p>
    <w:p w:rsidR="007670C5" w:rsidRPr="001456B0" w:rsidRDefault="007670C5" w:rsidP="007670C5">
      <w:pPr>
        <w:pStyle w:val="aff1"/>
        <w:numPr>
          <w:ilvl w:val="0"/>
          <w:numId w:val="34"/>
        </w:numPr>
        <w:spacing w:line="36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7670C5">
        <w:rPr>
          <w:rFonts w:ascii="Times New Roman" w:hAnsi="Times New Roman"/>
          <w:sz w:val="28"/>
          <w:szCs w:val="28"/>
        </w:rPr>
        <w:t xml:space="preserve">Пантелеев Н.А. </w:t>
      </w:r>
      <w:r w:rsidRPr="007670C5">
        <w:rPr>
          <w:rStyle w:val="afc"/>
          <w:rFonts w:ascii="Times New Roman" w:hAnsi="Times New Roman"/>
          <w:b w:val="0"/>
          <w:bCs w:val="0"/>
          <w:sz w:val="28"/>
          <w:szCs w:val="28"/>
        </w:rPr>
        <w:t xml:space="preserve">[Электронный ресурс] : </w:t>
      </w:r>
      <w:r w:rsidRPr="007670C5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7670C5">
          <w:rPr>
            <w:rStyle w:val="a6"/>
            <w:rFonts w:ascii="Times New Roman" w:hAnsi="Times New Roman"/>
            <w:sz w:val="28"/>
            <w:szCs w:val="28"/>
            <w:lang w:val="ru-RU"/>
          </w:rPr>
          <w:t>http://www.advesti.ru</w:t>
        </w:r>
      </w:hyperlink>
    </w:p>
    <w:p w:rsidR="001456B0" w:rsidRPr="007670C5" w:rsidRDefault="001456B0" w:rsidP="007670C5">
      <w:pPr>
        <w:pStyle w:val="aff1"/>
        <w:numPr>
          <w:ilvl w:val="0"/>
          <w:numId w:val="34"/>
        </w:numPr>
        <w:spacing w:line="36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AF00FF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евченко Л.М.  </w:t>
      </w:r>
      <w:r w:rsidRPr="007670C5">
        <w:rPr>
          <w:rStyle w:val="afc"/>
          <w:rFonts w:ascii="Times New Roman" w:hAnsi="Times New Roman"/>
          <w:b w:val="0"/>
          <w:bCs w:val="0"/>
          <w:sz w:val="28"/>
          <w:szCs w:val="28"/>
        </w:rPr>
        <w:t xml:space="preserve">[Электронный ресурс] : </w:t>
      </w:r>
      <w:r w:rsidRPr="007670C5">
        <w:rPr>
          <w:rFonts w:ascii="Times New Roman" w:hAnsi="Times New Roman"/>
          <w:sz w:val="28"/>
          <w:szCs w:val="28"/>
        </w:rPr>
        <w:t xml:space="preserve"> </w:t>
      </w:r>
      <w:r w:rsidRPr="001456B0">
        <w:rPr>
          <w:rFonts w:ascii="Times New Roman" w:hAnsi="Times New Roman"/>
          <w:sz w:val="28"/>
          <w:szCs w:val="28"/>
        </w:rPr>
        <w:t>http://www.samru.ru</w:t>
      </w:r>
    </w:p>
    <w:p w:rsidR="00363D81" w:rsidRPr="00363D81" w:rsidRDefault="00363D81" w:rsidP="004E62C1"/>
    <w:p w:rsidR="00363D81" w:rsidRDefault="00363D81" w:rsidP="00363D81"/>
    <w:p w:rsidR="00363D81" w:rsidRPr="00363D81" w:rsidRDefault="00363D81" w:rsidP="00363D81"/>
    <w:p w:rsidR="00363D81" w:rsidRDefault="00363D81" w:rsidP="00B43A26">
      <w:pPr>
        <w:pStyle w:val="afd"/>
      </w:pPr>
    </w:p>
    <w:p w:rsidR="00B43A26" w:rsidRDefault="00B43A26" w:rsidP="00B43A26">
      <w:pPr>
        <w:pStyle w:val="afd"/>
      </w:pPr>
    </w:p>
    <w:p w:rsidR="00B43A26" w:rsidRDefault="00B43A26" w:rsidP="00B43A26">
      <w:pPr>
        <w:pStyle w:val="afd"/>
        <w:rPr>
          <w:rStyle w:val="12"/>
        </w:rPr>
      </w:pPr>
    </w:p>
    <w:p w:rsidR="00B43A26" w:rsidRDefault="00B43A26" w:rsidP="00B43A26">
      <w:pPr>
        <w:pStyle w:val="afd"/>
      </w:pPr>
    </w:p>
    <w:p w:rsidR="00B43A26" w:rsidRPr="00B43A26" w:rsidRDefault="00B43A26" w:rsidP="00B43A26">
      <w:pPr>
        <w:jc w:val="both"/>
        <w:outlineLvl w:val="8"/>
        <w:rPr>
          <w:sz w:val="32"/>
          <w:szCs w:val="32"/>
        </w:rPr>
      </w:pPr>
    </w:p>
    <w:p w:rsidR="007C7A9D" w:rsidRDefault="007C7A9D" w:rsidP="007C7A9D"/>
    <w:p w:rsidR="007C7A9D" w:rsidRPr="007C7A9D" w:rsidRDefault="007C7A9D" w:rsidP="007C7A9D"/>
    <w:p w:rsidR="00D170F4" w:rsidRDefault="00D170F4" w:rsidP="00603B73"/>
    <w:p w:rsidR="00864B9D" w:rsidRDefault="00864B9D" w:rsidP="00603B73"/>
    <w:p w:rsidR="00864B9D" w:rsidRDefault="00864B9D" w:rsidP="00603B73"/>
    <w:p w:rsidR="00864B9D" w:rsidRDefault="00864B9D" w:rsidP="00603B73"/>
    <w:p w:rsidR="00864B9D" w:rsidRDefault="00864B9D" w:rsidP="00603B73"/>
    <w:p w:rsidR="00864B9D" w:rsidRDefault="00864B9D" w:rsidP="00603B73"/>
    <w:p w:rsidR="00864B9D" w:rsidRDefault="00864B9D" w:rsidP="00603B73"/>
    <w:p w:rsidR="00864B9D" w:rsidRDefault="00864B9D" w:rsidP="00603B73"/>
    <w:p w:rsidR="00864B9D" w:rsidRDefault="00864B9D" w:rsidP="00603B73"/>
    <w:p w:rsidR="00864B9D" w:rsidRDefault="00864B9D" w:rsidP="00603B73"/>
    <w:p w:rsidR="00864B9D" w:rsidRDefault="00864B9D" w:rsidP="00603B73"/>
    <w:p w:rsidR="00864B9D" w:rsidRDefault="00864B9D" w:rsidP="00603B73"/>
    <w:p w:rsidR="00864B9D" w:rsidRDefault="00864B9D" w:rsidP="00603B73"/>
    <w:p w:rsidR="00864B9D" w:rsidRDefault="00864B9D" w:rsidP="00603B73"/>
    <w:p w:rsidR="00864B9D" w:rsidRDefault="00864B9D" w:rsidP="00603B73"/>
    <w:p w:rsidR="00864B9D" w:rsidRDefault="00864B9D" w:rsidP="00603B73"/>
    <w:p w:rsidR="00864B9D" w:rsidRDefault="00864B9D" w:rsidP="00603B73"/>
    <w:p w:rsidR="00864B9D" w:rsidRDefault="00864B9D" w:rsidP="00603B73"/>
    <w:p w:rsidR="00864B9D" w:rsidRDefault="00864B9D" w:rsidP="00603B73"/>
    <w:p w:rsidR="00864B9D" w:rsidRPr="00603B73" w:rsidRDefault="00864B9D" w:rsidP="00603B73">
      <w:bookmarkStart w:id="17" w:name="_GoBack"/>
      <w:bookmarkEnd w:id="17"/>
    </w:p>
    <w:sectPr w:rsidR="00864B9D" w:rsidRPr="00603B73" w:rsidSect="00C35213">
      <w:footerReference w:type="even" r:id="rId16"/>
      <w:footerReference w:type="default" r:id="rId17"/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FEB" w:rsidRDefault="00410FEB">
      <w:r>
        <w:separator/>
      </w:r>
    </w:p>
  </w:endnote>
  <w:endnote w:type="continuationSeparator" w:id="0">
    <w:p w:rsidR="00410FEB" w:rsidRDefault="00410FEB">
      <w:r>
        <w:continuationSeparator/>
      </w:r>
    </w:p>
  </w:endnote>
  <w:endnote w:id="1">
    <w:p w:rsidR="00577EB7" w:rsidRDefault="00577EB7" w:rsidP="00B40FC4">
      <w:pPr>
        <w:pStyle w:val="af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B7" w:rsidRDefault="00577EB7" w:rsidP="00C51045">
    <w:pPr>
      <w:pStyle w:val="af2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77EB7" w:rsidRDefault="00577EB7" w:rsidP="00C93B4D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B7" w:rsidRDefault="00577EB7" w:rsidP="00C51045">
    <w:pPr>
      <w:pStyle w:val="af2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055B9B">
      <w:rPr>
        <w:rStyle w:val="af9"/>
        <w:noProof/>
      </w:rPr>
      <w:t>2</w:t>
    </w:r>
    <w:r>
      <w:rPr>
        <w:rStyle w:val="af9"/>
      </w:rPr>
      <w:fldChar w:fldCharType="end"/>
    </w:r>
  </w:p>
  <w:p w:rsidR="00577EB7" w:rsidRDefault="00577EB7" w:rsidP="00C93B4D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B7" w:rsidRDefault="00577EB7" w:rsidP="00C93B4D">
    <w:pPr>
      <w:pStyle w:val="af2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77EB7" w:rsidRDefault="00577EB7" w:rsidP="00C93B4D">
    <w:pPr>
      <w:pStyle w:val="af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B7" w:rsidRDefault="00577EB7" w:rsidP="00C93B4D">
    <w:pPr>
      <w:pStyle w:val="af2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055B9B">
      <w:rPr>
        <w:rStyle w:val="af9"/>
        <w:noProof/>
      </w:rPr>
      <w:t>32</w:t>
    </w:r>
    <w:r>
      <w:rPr>
        <w:rStyle w:val="af9"/>
      </w:rPr>
      <w:fldChar w:fldCharType="end"/>
    </w:r>
  </w:p>
  <w:p w:rsidR="00577EB7" w:rsidRDefault="00577EB7" w:rsidP="00C93B4D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FEB" w:rsidRDefault="00410FEB">
      <w:r>
        <w:separator/>
      </w:r>
    </w:p>
  </w:footnote>
  <w:footnote w:type="continuationSeparator" w:id="0">
    <w:p w:rsidR="00410FEB" w:rsidRDefault="0041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BB4"/>
    <w:multiLevelType w:val="hybridMultilevel"/>
    <w:tmpl w:val="E9E46D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D4A3A"/>
    <w:multiLevelType w:val="hybridMultilevel"/>
    <w:tmpl w:val="918E5D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F09E3"/>
    <w:multiLevelType w:val="hybridMultilevel"/>
    <w:tmpl w:val="F694397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0E47EF"/>
    <w:multiLevelType w:val="hybridMultilevel"/>
    <w:tmpl w:val="DD5248A4"/>
    <w:lvl w:ilvl="0" w:tplc="293A104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B4AAA"/>
    <w:multiLevelType w:val="hybridMultilevel"/>
    <w:tmpl w:val="36F60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3CD7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A210E5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55DED"/>
    <w:multiLevelType w:val="hybridMultilevel"/>
    <w:tmpl w:val="261C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D5805"/>
    <w:multiLevelType w:val="hybridMultilevel"/>
    <w:tmpl w:val="97C4AE34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7">
    <w:nsid w:val="18EE1DF0"/>
    <w:multiLevelType w:val="hybridMultilevel"/>
    <w:tmpl w:val="AF82AC36"/>
    <w:lvl w:ilvl="0" w:tplc="92D456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A06D04"/>
    <w:multiLevelType w:val="hybridMultilevel"/>
    <w:tmpl w:val="E91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A02843"/>
    <w:multiLevelType w:val="hybridMultilevel"/>
    <w:tmpl w:val="7F8A7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C2731"/>
    <w:multiLevelType w:val="multilevel"/>
    <w:tmpl w:val="9FC604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47D1275"/>
    <w:multiLevelType w:val="hybridMultilevel"/>
    <w:tmpl w:val="8E12D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BB2B4E"/>
    <w:multiLevelType w:val="hybridMultilevel"/>
    <w:tmpl w:val="F150123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5F268E4"/>
    <w:multiLevelType w:val="hybridMultilevel"/>
    <w:tmpl w:val="A3127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490AFA"/>
    <w:multiLevelType w:val="hybridMultilevel"/>
    <w:tmpl w:val="B71421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E73F75"/>
    <w:multiLevelType w:val="hybridMultilevel"/>
    <w:tmpl w:val="6AF83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360A4"/>
    <w:multiLevelType w:val="hybridMultilevel"/>
    <w:tmpl w:val="756E7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90237"/>
    <w:multiLevelType w:val="multilevel"/>
    <w:tmpl w:val="D77C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343B71B0"/>
    <w:multiLevelType w:val="multilevel"/>
    <w:tmpl w:val="9FC6049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A214B47"/>
    <w:multiLevelType w:val="hybridMultilevel"/>
    <w:tmpl w:val="41E6851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E993084"/>
    <w:multiLevelType w:val="hybridMultilevel"/>
    <w:tmpl w:val="FA86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619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3D373A"/>
    <w:multiLevelType w:val="hybridMultilevel"/>
    <w:tmpl w:val="E46A792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1B42BB7"/>
    <w:multiLevelType w:val="hybridMultilevel"/>
    <w:tmpl w:val="755CC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0430F0"/>
    <w:multiLevelType w:val="hybridMultilevel"/>
    <w:tmpl w:val="2CF2C5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D505A"/>
    <w:multiLevelType w:val="hybridMultilevel"/>
    <w:tmpl w:val="045ED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574BDF"/>
    <w:multiLevelType w:val="multilevel"/>
    <w:tmpl w:val="9FC604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5A6F0B3E"/>
    <w:multiLevelType w:val="hybridMultilevel"/>
    <w:tmpl w:val="121AD3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445F5C"/>
    <w:multiLevelType w:val="multilevel"/>
    <w:tmpl w:val="9FC604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CD34636"/>
    <w:multiLevelType w:val="hybridMultilevel"/>
    <w:tmpl w:val="86F01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DF2822"/>
    <w:multiLevelType w:val="multilevel"/>
    <w:tmpl w:val="9FC604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60444F5F"/>
    <w:multiLevelType w:val="hybridMultilevel"/>
    <w:tmpl w:val="4720FBBA"/>
    <w:lvl w:ilvl="0" w:tplc="A210E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BF502D"/>
    <w:multiLevelType w:val="hybridMultilevel"/>
    <w:tmpl w:val="4CD296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30350C"/>
    <w:multiLevelType w:val="hybridMultilevel"/>
    <w:tmpl w:val="19D8F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31"/>
  </w:num>
  <w:num w:numId="5">
    <w:abstractNumId w:val="8"/>
  </w:num>
  <w:num w:numId="6">
    <w:abstractNumId w:val="5"/>
  </w:num>
  <w:num w:numId="7">
    <w:abstractNumId w:val="9"/>
  </w:num>
  <w:num w:numId="8">
    <w:abstractNumId w:val="32"/>
  </w:num>
  <w:num w:numId="9">
    <w:abstractNumId w:val="14"/>
  </w:num>
  <w:num w:numId="10">
    <w:abstractNumId w:val="26"/>
  </w:num>
  <w:num w:numId="11">
    <w:abstractNumId w:val="28"/>
  </w:num>
  <w:num w:numId="12">
    <w:abstractNumId w:val="18"/>
  </w:num>
  <w:num w:numId="13">
    <w:abstractNumId w:val="12"/>
  </w:num>
  <w:num w:numId="14">
    <w:abstractNumId w:val="2"/>
  </w:num>
  <w:num w:numId="15">
    <w:abstractNumId w:val="21"/>
  </w:num>
  <w:num w:numId="16">
    <w:abstractNumId w:val="1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5"/>
  </w:num>
  <w:num w:numId="20">
    <w:abstractNumId w:val="10"/>
  </w:num>
  <w:num w:numId="21">
    <w:abstractNumId w:val="27"/>
  </w:num>
  <w:num w:numId="22">
    <w:abstractNumId w:val="11"/>
  </w:num>
  <w:num w:numId="23">
    <w:abstractNumId w:val="1"/>
  </w:num>
  <w:num w:numId="24">
    <w:abstractNumId w:val="30"/>
  </w:num>
  <w:num w:numId="25">
    <w:abstractNumId w:val="23"/>
  </w:num>
  <w:num w:numId="26">
    <w:abstractNumId w:val="13"/>
  </w:num>
  <w:num w:numId="27">
    <w:abstractNumId w:val="15"/>
  </w:num>
  <w:num w:numId="28">
    <w:abstractNumId w:val="17"/>
  </w:num>
  <w:num w:numId="29">
    <w:abstractNumId w:val="7"/>
  </w:num>
  <w:num w:numId="30">
    <w:abstractNumId w:val="22"/>
  </w:num>
  <w:num w:numId="31">
    <w:abstractNumId w:val="0"/>
  </w:num>
  <w:num w:numId="32">
    <w:abstractNumId w:val="16"/>
  </w:num>
  <w:num w:numId="33">
    <w:abstractNumId w:val="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A2F"/>
    <w:rsid w:val="00026BB6"/>
    <w:rsid w:val="00030456"/>
    <w:rsid w:val="00032171"/>
    <w:rsid w:val="00034921"/>
    <w:rsid w:val="0003509D"/>
    <w:rsid w:val="000400E4"/>
    <w:rsid w:val="00042BC3"/>
    <w:rsid w:val="00043D11"/>
    <w:rsid w:val="00044A90"/>
    <w:rsid w:val="00044C47"/>
    <w:rsid w:val="0004685C"/>
    <w:rsid w:val="000515F8"/>
    <w:rsid w:val="00055B9B"/>
    <w:rsid w:val="00057603"/>
    <w:rsid w:val="00060A29"/>
    <w:rsid w:val="00061AE3"/>
    <w:rsid w:val="00062F53"/>
    <w:rsid w:val="000637E2"/>
    <w:rsid w:val="00064F19"/>
    <w:rsid w:val="000652D0"/>
    <w:rsid w:val="00074CC8"/>
    <w:rsid w:val="00076C0F"/>
    <w:rsid w:val="000901D2"/>
    <w:rsid w:val="000910F5"/>
    <w:rsid w:val="000940CC"/>
    <w:rsid w:val="00095DD1"/>
    <w:rsid w:val="000A2DCE"/>
    <w:rsid w:val="000A3E49"/>
    <w:rsid w:val="000A5253"/>
    <w:rsid w:val="000B7B09"/>
    <w:rsid w:val="000C36F0"/>
    <w:rsid w:val="000C3D1A"/>
    <w:rsid w:val="000C4D1F"/>
    <w:rsid w:val="000C546E"/>
    <w:rsid w:val="000C550D"/>
    <w:rsid w:val="000C682B"/>
    <w:rsid w:val="000D0DE4"/>
    <w:rsid w:val="000D2959"/>
    <w:rsid w:val="000D2F36"/>
    <w:rsid w:val="000D68E4"/>
    <w:rsid w:val="000D6ECF"/>
    <w:rsid w:val="000D7E8E"/>
    <w:rsid w:val="000E2204"/>
    <w:rsid w:val="000E54D6"/>
    <w:rsid w:val="000E7D63"/>
    <w:rsid w:val="000F33F3"/>
    <w:rsid w:val="00101109"/>
    <w:rsid w:val="0010181F"/>
    <w:rsid w:val="00110288"/>
    <w:rsid w:val="00110D8D"/>
    <w:rsid w:val="00115858"/>
    <w:rsid w:val="00123B91"/>
    <w:rsid w:val="00130AD0"/>
    <w:rsid w:val="00131461"/>
    <w:rsid w:val="001446F2"/>
    <w:rsid w:val="001456B0"/>
    <w:rsid w:val="00150B33"/>
    <w:rsid w:val="00150C64"/>
    <w:rsid w:val="00151E4D"/>
    <w:rsid w:val="00155F6A"/>
    <w:rsid w:val="00164A44"/>
    <w:rsid w:val="001760BC"/>
    <w:rsid w:val="00187E78"/>
    <w:rsid w:val="00193C9D"/>
    <w:rsid w:val="0019465F"/>
    <w:rsid w:val="0019475C"/>
    <w:rsid w:val="00194AF9"/>
    <w:rsid w:val="001B1783"/>
    <w:rsid w:val="001B5CE5"/>
    <w:rsid w:val="001C0F05"/>
    <w:rsid w:val="001C2190"/>
    <w:rsid w:val="001C2F5D"/>
    <w:rsid w:val="001C3E84"/>
    <w:rsid w:val="001C5D2B"/>
    <w:rsid w:val="001C619D"/>
    <w:rsid w:val="001D342E"/>
    <w:rsid w:val="001D727E"/>
    <w:rsid w:val="001D7822"/>
    <w:rsid w:val="001E19AB"/>
    <w:rsid w:val="001E445E"/>
    <w:rsid w:val="001E7F77"/>
    <w:rsid w:val="001F4E36"/>
    <w:rsid w:val="00203C0C"/>
    <w:rsid w:val="002317ED"/>
    <w:rsid w:val="00233FA4"/>
    <w:rsid w:val="00245308"/>
    <w:rsid w:val="00250C21"/>
    <w:rsid w:val="00254781"/>
    <w:rsid w:val="00256C20"/>
    <w:rsid w:val="0026007E"/>
    <w:rsid w:val="00271C37"/>
    <w:rsid w:val="00277233"/>
    <w:rsid w:val="00284A1F"/>
    <w:rsid w:val="00284BB0"/>
    <w:rsid w:val="00290B0A"/>
    <w:rsid w:val="00291309"/>
    <w:rsid w:val="00294C2D"/>
    <w:rsid w:val="00296CE3"/>
    <w:rsid w:val="002A17B2"/>
    <w:rsid w:val="002A2594"/>
    <w:rsid w:val="002A3BA0"/>
    <w:rsid w:val="002A4C24"/>
    <w:rsid w:val="002C4647"/>
    <w:rsid w:val="002D3B7C"/>
    <w:rsid w:val="002D40C3"/>
    <w:rsid w:val="002D5B63"/>
    <w:rsid w:val="002E31B6"/>
    <w:rsid w:val="002E685F"/>
    <w:rsid w:val="002F64CB"/>
    <w:rsid w:val="003014B1"/>
    <w:rsid w:val="00303DC3"/>
    <w:rsid w:val="00311332"/>
    <w:rsid w:val="00314011"/>
    <w:rsid w:val="003147F1"/>
    <w:rsid w:val="00320AB3"/>
    <w:rsid w:val="0032763F"/>
    <w:rsid w:val="00331F60"/>
    <w:rsid w:val="003371F7"/>
    <w:rsid w:val="00337C74"/>
    <w:rsid w:val="00340961"/>
    <w:rsid w:val="003436B9"/>
    <w:rsid w:val="00347A1C"/>
    <w:rsid w:val="003511B3"/>
    <w:rsid w:val="00351EAA"/>
    <w:rsid w:val="0035578A"/>
    <w:rsid w:val="00363D81"/>
    <w:rsid w:val="003919C3"/>
    <w:rsid w:val="003B0446"/>
    <w:rsid w:val="003B08FF"/>
    <w:rsid w:val="003B157C"/>
    <w:rsid w:val="003B3DAF"/>
    <w:rsid w:val="003B7562"/>
    <w:rsid w:val="003C1E6F"/>
    <w:rsid w:val="003C2ABB"/>
    <w:rsid w:val="003E22A3"/>
    <w:rsid w:val="003E2FCF"/>
    <w:rsid w:val="003F08D1"/>
    <w:rsid w:val="003F5801"/>
    <w:rsid w:val="00400E8E"/>
    <w:rsid w:val="00402388"/>
    <w:rsid w:val="00410FEB"/>
    <w:rsid w:val="00415767"/>
    <w:rsid w:val="00425AF7"/>
    <w:rsid w:val="00435273"/>
    <w:rsid w:val="00436ABF"/>
    <w:rsid w:val="00446ABE"/>
    <w:rsid w:val="00447D3D"/>
    <w:rsid w:val="00450289"/>
    <w:rsid w:val="00464C99"/>
    <w:rsid w:val="00465D0A"/>
    <w:rsid w:val="00473276"/>
    <w:rsid w:val="00474A99"/>
    <w:rsid w:val="004760B6"/>
    <w:rsid w:val="004825E8"/>
    <w:rsid w:val="00490C2D"/>
    <w:rsid w:val="00494697"/>
    <w:rsid w:val="00494D5B"/>
    <w:rsid w:val="00494F10"/>
    <w:rsid w:val="00494F39"/>
    <w:rsid w:val="004962AC"/>
    <w:rsid w:val="004A5559"/>
    <w:rsid w:val="004A6467"/>
    <w:rsid w:val="004A76CE"/>
    <w:rsid w:val="004B29C3"/>
    <w:rsid w:val="004B5D47"/>
    <w:rsid w:val="004C6652"/>
    <w:rsid w:val="004D3F03"/>
    <w:rsid w:val="004E334C"/>
    <w:rsid w:val="004E62C1"/>
    <w:rsid w:val="004E74F4"/>
    <w:rsid w:val="004F1151"/>
    <w:rsid w:val="004F235B"/>
    <w:rsid w:val="004F440A"/>
    <w:rsid w:val="004F4B5A"/>
    <w:rsid w:val="005018F6"/>
    <w:rsid w:val="00503E43"/>
    <w:rsid w:val="00506C94"/>
    <w:rsid w:val="00506FAF"/>
    <w:rsid w:val="0050798E"/>
    <w:rsid w:val="0051187A"/>
    <w:rsid w:val="00514322"/>
    <w:rsid w:val="00516CB0"/>
    <w:rsid w:val="00526A3B"/>
    <w:rsid w:val="005335BB"/>
    <w:rsid w:val="005439CC"/>
    <w:rsid w:val="00544534"/>
    <w:rsid w:val="005508B8"/>
    <w:rsid w:val="005512F8"/>
    <w:rsid w:val="0056064A"/>
    <w:rsid w:val="00561034"/>
    <w:rsid w:val="00570305"/>
    <w:rsid w:val="0057327F"/>
    <w:rsid w:val="005744B4"/>
    <w:rsid w:val="00577558"/>
    <w:rsid w:val="00577EB7"/>
    <w:rsid w:val="00580820"/>
    <w:rsid w:val="00580E05"/>
    <w:rsid w:val="00590ADF"/>
    <w:rsid w:val="00596723"/>
    <w:rsid w:val="005A06F9"/>
    <w:rsid w:val="005A48F9"/>
    <w:rsid w:val="005A78F7"/>
    <w:rsid w:val="005B1B4B"/>
    <w:rsid w:val="005B7A8A"/>
    <w:rsid w:val="005D408F"/>
    <w:rsid w:val="005D64E8"/>
    <w:rsid w:val="005D7D37"/>
    <w:rsid w:val="005E190E"/>
    <w:rsid w:val="005E3E8B"/>
    <w:rsid w:val="006003CD"/>
    <w:rsid w:val="00603B73"/>
    <w:rsid w:val="00614973"/>
    <w:rsid w:val="006162D5"/>
    <w:rsid w:val="00620C70"/>
    <w:rsid w:val="006224CA"/>
    <w:rsid w:val="00642F79"/>
    <w:rsid w:val="00647D67"/>
    <w:rsid w:val="00651D0B"/>
    <w:rsid w:val="0065317F"/>
    <w:rsid w:val="006579EA"/>
    <w:rsid w:val="006621BF"/>
    <w:rsid w:val="00662D54"/>
    <w:rsid w:val="006640FF"/>
    <w:rsid w:val="00667EA9"/>
    <w:rsid w:val="00671E47"/>
    <w:rsid w:val="00672DAE"/>
    <w:rsid w:val="006742E0"/>
    <w:rsid w:val="0068140A"/>
    <w:rsid w:val="00696825"/>
    <w:rsid w:val="006A0577"/>
    <w:rsid w:val="006A26B1"/>
    <w:rsid w:val="006A6548"/>
    <w:rsid w:val="006B1D07"/>
    <w:rsid w:val="006B363D"/>
    <w:rsid w:val="006B4FF7"/>
    <w:rsid w:val="006B71FD"/>
    <w:rsid w:val="006C22C0"/>
    <w:rsid w:val="006C7884"/>
    <w:rsid w:val="006D3EEF"/>
    <w:rsid w:val="006E0C21"/>
    <w:rsid w:val="006E6107"/>
    <w:rsid w:val="006E7239"/>
    <w:rsid w:val="006F4539"/>
    <w:rsid w:val="00700BA3"/>
    <w:rsid w:val="00702CB8"/>
    <w:rsid w:val="00710EA8"/>
    <w:rsid w:val="007114A7"/>
    <w:rsid w:val="00721060"/>
    <w:rsid w:val="0072441E"/>
    <w:rsid w:val="007439F4"/>
    <w:rsid w:val="00754E74"/>
    <w:rsid w:val="00764419"/>
    <w:rsid w:val="007670C5"/>
    <w:rsid w:val="00773FB6"/>
    <w:rsid w:val="00776640"/>
    <w:rsid w:val="00782030"/>
    <w:rsid w:val="00787A05"/>
    <w:rsid w:val="00792360"/>
    <w:rsid w:val="0079295A"/>
    <w:rsid w:val="00797C92"/>
    <w:rsid w:val="007A0C80"/>
    <w:rsid w:val="007A1CE6"/>
    <w:rsid w:val="007A2929"/>
    <w:rsid w:val="007A6D3E"/>
    <w:rsid w:val="007B144B"/>
    <w:rsid w:val="007C04D3"/>
    <w:rsid w:val="007C0560"/>
    <w:rsid w:val="007C17FA"/>
    <w:rsid w:val="007C1B94"/>
    <w:rsid w:val="007C512D"/>
    <w:rsid w:val="007C7A9D"/>
    <w:rsid w:val="007D1B67"/>
    <w:rsid w:val="007D3329"/>
    <w:rsid w:val="007E2D3B"/>
    <w:rsid w:val="007E3853"/>
    <w:rsid w:val="007E6E9A"/>
    <w:rsid w:val="007E73DB"/>
    <w:rsid w:val="007F6BB6"/>
    <w:rsid w:val="007F6E00"/>
    <w:rsid w:val="00800C7C"/>
    <w:rsid w:val="0080221C"/>
    <w:rsid w:val="00803F2A"/>
    <w:rsid w:val="00816050"/>
    <w:rsid w:val="00816B85"/>
    <w:rsid w:val="008277A7"/>
    <w:rsid w:val="00830ADD"/>
    <w:rsid w:val="008334A2"/>
    <w:rsid w:val="00834D1A"/>
    <w:rsid w:val="00835678"/>
    <w:rsid w:val="00845BA7"/>
    <w:rsid w:val="008479AA"/>
    <w:rsid w:val="00853F53"/>
    <w:rsid w:val="00860405"/>
    <w:rsid w:val="00862165"/>
    <w:rsid w:val="00863E89"/>
    <w:rsid w:val="0086472A"/>
    <w:rsid w:val="00864B9D"/>
    <w:rsid w:val="00866E29"/>
    <w:rsid w:val="00872520"/>
    <w:rsid w:val="008826D4"/>
    <w:rsid w:val="00892CD4"/>
    <w:rsid w:val="008950BB"/>
    <w:rsid w:val="00895635"/>
    <w:rsid w:val="008A7E76"/>
    <w:rsid w:val="008B1B15"/>
    <w:rsid w:val="008B41A6"/>
    <w:rsid w:val="008B4B4E"/>
    <w:rsid w:val="008C6704"/>
    <w:rsid w:val="008D5CAD"/>
    <w:rsid w:val="008E3339"/>
    <w:rsid w:val="008F2152"/>
    <w:rsid w:val="009003B7"/>
    <w:rsid w:val="00913165"/>
    <w:rsid w:val="0091357D"/>
    <w:rsid w:val="00913D5E"/>
    <w:rsid w:val="00915921"/>
    <w:rsid w:val="00925B92"/>
    <w:rsid w:val="00930DD0"/>
    <w:rsid w:val="0094482F"/>
    <w:rsid w:val="0095051B"/>
    <w:rsid w:val="00963672"/>
    <w:rsid w:val="00971538"/>
    <w:rsid w:val="009842AA"/>
    <w:rsid w:val="00986A0E"/>
    <w:rsid w:val="00993168"/>
    <w:rsid w:val="00993E1A"/>
    <w:rsid w:val="009A2F8D"/>
    <w:rsid w:val="009A3475"/>
    <w:rsid w:val="009A3B81"/>
    <w:rsid w:val="009B0E37"/>
    <w:rsid w:val="009C4D79"/>
    <w:rsid w:val="009C6379"/>
    <w:rsid w:val="009D43CA"/>
    <w:rsid w:val="009D569A"/>
    <w:rsid w:val="009D6287"/>
    <w:rsid w:val="009D6EC3"/>
    <w:rsid w:val="009E1DEA"/>
    <w:rsid w:val="009E682B"/>
    <w:rsid w:val="009F294F"/>
    <w:rsid w:val="009F6FE6"/>
    <w:rsid w:val="00A03A2C"/>
    <w:rsid w:val="00A07ACB"/>
    <w:rsid w:val="00A211BF"/>
    <w:rsid w:val="00A22177"/>
    <w:rsid w:val="00A24818"/>
    <w:rsid w:val="00A2768C"/>
    <w:rsid w:val="00A335BF"/>
    <w:rsid w:val="00A33B2D"/>
    <w:rsid w:val="00A36C5E"/>
    <w:rsid w:val="00A3743C"/>
    <w:rsid w:val="00A41988"/>
    <w:rsid w:val="00A41D1A"/>
    <w:rsid w:val="00A47DA7"/>
    <w:rsid w:val="00A47F84"/>
    <w:rsid w:val="00A54634"/>
    <w:rsid w:val="00A550CF"/>
    <w:rsid w:val="00A615BD"/>
    <w:rsid w:val="00A64F96"/>
    <w:rsid w:val="00A72220"/>
    <w:rsid w:val="00A82604"/>
    <w:rsid w:val="00A850F5"/>
    <w:rsid w:val="00A87AA7"/>
    <w:rsid w:val="00A97946"/>
    <w:rsid w:val="00AA4ECC"/>
    <w:rsid w:val="00AB3BDB"/>
    <w:rsid w:val="00AC1BC1"/>
    <w:rsid w:val="00AC6686"/>
    <w:rsid w:val="00AC6EA6"/>
    <w:rsid w:val="00AC6FD3"/>
    <w:rsid w:val="00AD4ECF"/>
    <w:rsid w:val="00AE0F3A"/>
    <w:rsid w:val="00AE40FD"/>
    <w:rsid w:val="00AF5136"/>
    <w:rsid w:val="00AF6E77"/>
    <w:rsid w:val="00AF7F5D"/>
    <w:rsid w:val="00B00CF6"/>
    <w:rsid w:val="00B00FDB"/>
    <w:rsid w:val="00B050A1"/>
    <w:rsid w:val="00B05385"/>
    <w:rsid w:val="00B1115A"/>
    <w:rsid w:val="00B16DE8"/>
    <w:rsid w:val="00B21EB7"/>
    <w:rsid w:val="00B24D27"/>
    <w:rsid w:val="00B252EA"/>
    <w:rsid w:val="00B26E3E"/>
    <w:rsid w:val="00B32571"/>
    <w:rsid w:val="00B33BA4"/>
    <w:rsid w:val="00B40458"/>
    <w:rsid w:val="00B404F0"/>
    <w:rsid w:val="00B40D23"/>
    <w:rsid w:val="00B40FC4"/>
    <w:rsid w:val="00B41068"/>
    <w:rsid w:val="00B41CD3"/>
    <w:rsid w:val="00B43A26"/>
    <w:rsid w:val="00B46265"/>
    <w:rsid w:val="00B54CC2"/>
    <w:rsid w:val="00B660F8"/>
    <w:rsid w:val="00B67B46"/>
    <w:rsid w:val="00B82898"/>
    <w:rsid w:val="00BA087B"/>
    <w:rsid w:val="00BA4AC0"/>
    <w:rsid w:val="00BA688D"/>
    <w:rsid w:val="00BB2441"/>
    <w:rsid w:val="00BB3147"/>
    <w:rsid w:val="00BC7602"/>
    <w:rsid w:val="00BD032E"/>
    <w:rsid w:val="00BD189A"/>
    <w:rsid w:val="00BD3913"/>
    <w:rsid w:val="00BE2ADC"/>
    <w:rsid w:val="00BE7F5B"/>
    <w:rsid w:val="00BF21E8"/>
    <w:rsid w:val="00C03F9D"/>
    <w:rsid w:val="00C16652"/>
    <w:rsid w:val="00C222E8"/>
    <w:rsid w:val="00C311DB"/>
    <w:rsid w:val="00C3502D"/>
    <w:rsid w:val="00C35213"/>
    <w:rsid w:val="00C37714"/>
    <w:rsid w:val="00C37F0D"/>
    <w:rsid w:val="00C37FD9"/>
    <w:rsid w:val="00C44604"/>
    <w:rsid w:val="00C44767"/>
    <w:rsid w:val="00C51045"/>
    <w:rsid w:val="00C531E5"/>
    <w:rsid w:val="00C54FF2"/>
    <w:rsid w:val="00C55889"/>
    <w:rsid w:val="00C57353"/>
    <w:rsid w:val="00C61E48"/>
    <w:rsid w:val="00C66BF2"/>
    <w:rsid w:val="00C66E80"/>
    <w:rsid w:val="00C714F8"/>
    <w:rsid w:val="00C7739A"/>
    <w:rsid w:val="00C804DD"/>
    <w:rsid w:val="00C809A6"/>
    <w:rsid w:val="00C83F90"/>
    <w:rsid w:val="00C845F3"/>
    <w:rsid w:val="00C86250"/>
    <w:rsid w:val="00C93B4D"/>
    <w:rsid w:val="00C96F94"/>
    <w:rsid w:val="00C97583"/>
    <w:rsid w:val="00C97C07"/>
    <w:rsid w:val="00CB1CE2"/>
    <w:rsid w:val="00CB75B9"/>
    <w:rsid w:val="00CC51F0"/>
    <w:rsid w:val="00CD1D83"/>
    <w:rsid w:val="00CD2602"/>
    <w:rsid w:val="00CD6D1F"/>
    <w:rsid w:val="00CE3176"/>
    <w:rsid w:val="00CE56F3"/>
    <w:rsid w:val="00CF0C63"/>
    <w:rsid w:val="00CF2924"/>
    <w:rsid w:val="00CF3904"/>
    <w:rsid w:val="00CF79A0"/>
    <w:rsid w:val="00D05E36"/>
    <w:rsid w:val="00D07F80"/>
    <w:rsid w:val="00D1212A"/>
    <w:rsid w:val="00D170F4"/>
    <w:rsid w:val="00D17A90"/>
    <w:rsid w:val="00D17DD9"/>
    <w:rsid w:val="00D20D4E"/>
    <w:rsid w:val="00D21809"/>
    <w:rsid w:val="00D228CB"/>
    <w:rsid w:val="00D2320C"/>
    <w:rsid w:val="00D24E62"/>
    <w:rsid w:val="00D24F1C"/>
    <w:rsid w:val="00D30802"/>
    <w:rsid w:val="00D32BBE"/>
    <w:rsid w:val="00D364AE"/>
    <w:rsid w:val="00D45538"/>
    <w:rsid w:val="00D464FC"/>
    <w:rsid w:val="00D46D62"/>
    <w:rsid w:val="00D502C1"/>
    <w:rsid w:val="00D554D9"/>
    <w:rsid w:val="00D61297"/>
    <w:rsid w:val="00D71AC7"/>
    <w:rsid w:val="00D73D80"/>
    <w:rsid w:val="00D817E3"/>
    <w:rsid w:val="00D9604C"/>
    <w:rsid w:val="00D96E33"/>
    <w:rsid w:val="00DB27CE"/>
    <w:rsid w:val="00DB5070"/>
    <w:rsid w:val="00DB7B5E"/>
    <w:rsid w:val="00DC5A70"/>
    <w:rsid w:val="00DD4245"/>
    <w:rsid w:val="00DD6F6A"/>
    <w:rsid w:val="00DF2EC2"/>
    <w:rsid w:val="00DF5434"/>
    <w:rsid w:val="00E10546"/>
    <w:rsid w:val="00E12EE1"/>
    <w:rsid w:val="00E15F41"/>
    <w:rsid w:val="00E17549"/>
    <w:rsid w:val="00E3213C"/>
    <w:rsid w:val="00E324E6"/>
    <w:rsid w:val="00E40929"/>
    <w:rsid w:val="00E43207"/>
    <w:rsid w:val="00E47B1B"/>
    <w:rsid w:val="00E47BFA"/>
    <w:rsid w:val="00E55597"/>
    <w:rsid w:val="00E70AA9"/>
    <w:rsid w:val="00E75C0C"/>
    <w:rsid w:val="00E768D8"/>
    <w:rsid w:val="00E8205D"/>
    <w:rsid w:val="00E90152"/>
    <w:rsid w:val="00EA31A1"/>
    <w:rsid w:val="00EB4ADA"/>
    <w:rsid w:val="00EC0956"/>
    <w:rsid w:val="00EC1805"/>
    <w:rsid w:val="00ED7347"/>
    <w:rsid w:val="00EE2314"/>
    <w:rsid w:val="00EF2EB4"/>
    <w:rsid w:val="00EF7CE8"/>
    <w:rsid w:val="00F1276F"/>
    <w:rsid w:val="00F14CEC"/>
    <w:rsid w:val="00F16791"/>
    <w:rsid w:val="00F22FB7"/>
    <w:rsid w:val="00F35920"/>
    <w:rsid w:val="00F430A3"/>
    <w:rsid w:val="00F46678"/>
    <w:rsid w:val="00F47FDD"/>
    <w:rsid w:val="00F507EF"/>
    <w:rsid w:val="00F550C0"/>
    <w:rsid w:val="00F55B1B"/>
    <w:rsid w:val="00F5645D"/>
    <w:rsid w:val="00F6127E"/>
    <w:rsid w:val="00F64696"/>
    <w:rsid w:val="00F65B3C"/>
    <w:rsid w:val="00F836D0"/>
    <w:rsid w:val="00F84524"/>
    <w:rsid w:val="00F86880"/>
    <w:rsid w:val="00F9426A"/>
    <w:rsid w:val="00FA2A2F"/>
    <w:rsid w:val="00FA4D89"/>
    <w:rsid w:val="00FB3E3A"/>
    <w:rsid w:val="00FB5698"/>
    <w:rsid w:val="00FD22B2"/>
    <w:rsid w:val="00FD2434"/>
    <w:rsid w:val="00FD3AEC"/>
    <w:rsid w:val="00FE22B6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5:chartTrackingRefBased/>
  <w15:docId w15:val="{84F7924C-0FA3-4BF5-B3C4-3C2A25CB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032E"/>
    <w:pPr>
      <w:spacing w:line="360" w:lineRule="auto"/>
    </w:pPr>
    <w:rPr>
      <w:sz w:val="28"/>
      <w:szCs w:val="24"/>
    </w:rPr>
  </w:style>
  <w:style w:type="paragraph" w:styleId="1">
    <w:name w:val="heading 1"/>
    <w:basedOn w:val="a0"/>
    <w:next w:val="a0"/>
    <w:qFormat/>
    <w:rsid w:val="00A54634"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A54634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A54634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54634"/>
    <w:pPr>
      <w:keepNext/>
      <w:numPr>
        <w:ilvl w:val="3"/>
        <w:numId w:val="12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A54634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A54634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A54634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A54634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A54634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FA2A2F"/>
    <w:rPr>
      <w:rFonts w:ascii="Courier New" w:hAnsi="Courier New" w:cs="Courier New"/>
      <w:sz w:val="20"/>
      <w:szCs w:val="20"/>
    </w:rPr>
  </w:style>
  <w:style w:type="paragraph" w:customStyle="1" w:styleId="a5">
    <w:name w:val="Примечание"/>
    <w:basedOn w:val="a0"/>
    <w:next w:val="a0"/>
    <w:rsid w:val="00D05E36"/>
    <w:pPr>
      <w:spacing w:before="120" w:after="120"/>
    </w:pPr>
    <w:rPr>
      <w:i/>
    </w:rPr>
  </w:style>
  <w:style w:type="paragraph" w:customStyle="1" w:styleId="TODO">
    <w:name w:val="TODO"/>
    <w:basedOn w:val="a0"/>
    <w:next w:val="a0"/>
    <w:link w:val="TODO0"/>
    <w:rsid w:val="00D96E33"/>
    <w:rPr>
      <w:noProof/>
      <w:color w:val="FF0000"/>
      <w:lang w:val="en-US"/>
    </w:rPr>
  </w:style>
  <w:style w:type="character" w:styleId="a6">
    <w:name w:val="Hyperlink"/>
    <w:basedOn w:val="a1"/>
    <w:rsid w:val="00060A29"/>
    <w:rPr>
      <w:color w:val="0000FF"/>
      <w:u w:val="single"/>
      <w:lang w:val="en-US"/>
    </w:rPr>
  </w:style>
  <w:style w:type="paragraph" w:customStyle="1" w:styleId="a7">
    <w:name w:val="Источник информации"/>
    <w:basedOn w:val="a0"/>
    <w:next w:val="a0"/>
    <w:link w:val="a8"/>
    <w:rsid w:val="00123B91"/>
    <w:rPr>
      <w:color w:val="008000"/>
      <w:lang w:val="en-US"/>
    </w:rPr>
  </w:style>
  <w:style w:type="character" w:customStyle="1" w:styleId="a8">
    <w:name w:val="Источник информации Знак"/>
    <w:basedOn w:val="a1"/>
    <w:link w:val="a7"/>
    <w:rsid w:val="00123B91"/>
    <w:rPr>
      <w:color w:val="008000"/>
      <w:sz w:val="24"/>
      <w:szCs w:val="24"/>
      <w:lang w:val="en-US" w:eastAsia="ru-RU" w:bidi="ar-SA"/>
    </w:rPr>
  </w:style>
  <w:style w:type="paragraph" w:customStyle="1" w:styleId="a9">
    <w:name w:val="Новый термин"/>
    <w:basedOn w:val="a0"/>
    <w:next w:val="a0"/>
    <w:link w:val="aa"/>
    <w:rsid w:val="00C37714"/>
    <w:pPr>
      <w:autoSpaceDE w:val="0"/>
      <w:autoSpaceDN w:val="0"/>
      <w:adjustRightInd w:val="0"/>
    </w:pPr>
    <w:rPr>
      <w:i/>
      <w:lang w:val="en-US"/>
    </w:rPr>
  </w:style>
  <w:style w:type="character" w:customStyle="1" w:styleId="aa">
    <w:name w:val="Новый термин Знак Знак"/>
    <w:basedOn w:val="a1"/>
    <w:link w:val="a9"/>
    <w:rsid w:val="00C37714"/>
    <w:rPr>
      <w:i/>
      <w:sz w:val="24"/>
      <w:szCs w:val="24"/>
      <w:lang w:val="en-US" w:eastAsia="ru-RU" w:bidi="ar-SA"/>
    </w:rPr>
  </w:style>
  <w:style w:type="paragraph" w:styleId="ab">
    <w:name w:val="footnote text"/>
    <w:basedOn w:val="a0"/>
    <w:link w:val="ac"/>
    <w:semiHidden/>
    <w:rsid w:val="00C37714"/>
    <w:rPr>
      <w:sz w:val="20"/>
      <w:szCs w:val="20"/>
    </w:rPr>
  </w:style>
  <w:style w:type="character" w:styleId="ad">
    <w:name w:val="footnote reference"/>
    <w:basedOn w:val="a1"/>
    <w:semiHidden/>
    <w:rsid w:val="00C37714"/>
    <w:rPr>
      <w:vertAlign w:val="superscript"/>
    </w:rPr>
  </w:style>
  <w:style w:type="paragraph" w:customStyle="1" w:styleId="ae">
    <w:name w:val="Список источников информации"/>
    <w:basedOn w:val="a0"/>
    <w:rsid w:val="004962AC"/>
    <w:pPr>
      <w:tabs>
        <w:tab w:val="left" w:pos="1985"/>
      </w:tabs>
      <w:ind w:left="1985" w:hanging="1985"/>
    </w:pPr>
  </w:style>
  <w:style w:type="table" w:styleId="af">
    <w:name w:val="Table Grid"/>
    <w:basedOn w:val="a2"/>
    <w:rsid w:val="0044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Professional"/>
    <w:basedOn w:val="a2"/>
    <w:rsid w:val="00D17D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InlineCommandLine">
    <w:name w:val="Inline Command Line"/>
    <w:basedOn w:val="a0"/>
    <w:link w:val="InlineCommandLine0"/>
    <w:rsid w:val="00C55889"/>
    <w:rPr>
      <w:rFonts w:ascii="Courier New" w:hAnsi="Courier New"/>
      <w:b/>
      <w:noProof/>
      <w:sz w:val="19"/>
    </w:rPr>
  </w:style>
  <w:style w:type="character" w:customStyle="1" w:styleId="InlineCommandLine0">
    <w:name w:val="Inline Command Line Знак Знак"/>
    <w:basedOn w:val="a1"/>
    <w:link w:val="InlineCommandLine"/>
    <w:rsid w:val="00C55889"/>
    <w:rPr>
      <w:rFonts w:ascii="Courier New" w:hAnsi="Courier New"/>
      <w:b/>
      <w:noProof/>
      <w:sz w:val="19"/>
      <w:szCs w:val="24"/>
      <w:lang w:val="ru-RU" w:eastAsia="ru-RU" w:bidi="ar-SA"/>
    </w:rPr>
  </w:style>
  <w:style w:type="paragraph" w:styleId="10">
    <w:name w:val="toc 1"/>
    <w:basedOn w:val="a0"/>
    <w:next w:val="a0"/>
    <w:autoRedefine/>
    <w:semiHidden/>
    <w:rsid w:val="00044A90"/>
    <w:pPr>
      <w:tabs>
        <w:tab w:val="right" w:leader="dot" w:pos="9592"/>
      </w:tabs>
      <w:spacing w:before="120" w:after="120"/>
      <w:ind w:left="-180"/>
    </w:pPr>
    <w:rPr>
      <w:bCs/>
      <w:caps/>
      <w:noProof/>
      <w:szCs w:val="28"/>
    </w:rPr>
  </w:style>
  <w:style w:type="character" w:customStyle="1" w:styleId="ac">
    <w:name w:val="Текст сноски Знак"/>
    <w:basedOn w:val="a1"/>
    <w:link w:val="ab"/>
    <w:rsid w:val="0068140A"/>
    <w:rPr>
      <w:lang w:val="ru-RU" w:eastAsia="ru-RU" w:bidi="ar-SA"/>
    </w:rPr>
  </w:style>
  <w:style w:type="paragraph" w:styleId="20">
    <w:name w:val="toc 2"/>
    <w:basedOn w:val="a0"/>
    <w:next w:val="a0"/>
    <w:autoRedefine/>
    <w:semiHidden/>
    <w:rsid w:val="001C0F05"/>
    <w:pPr>
      <w:tabs>
        <w:tab w:val="right" w:leader="dot" w:pos="9592"/>
      </w:tabs>
      <w:ind w:left="-180"/>
    </w:pPr>
    <w:rPr>
      <w:b/>
      <w:smallCaps/>
      <w:noProof/>
      <w:szCs w:val="28"/>
    </w:rPr>
  </w:style>
  <w:style w:type="paragraph" w:styleId="af1">
    <w:name w:val="header"/>
    <w:basedOn w:val="a0"/>
    <w:rsid w:val="000A5253"/>
    <w:pPr>
      <w:tabs>
        <w:tab w:val="center" w:pos="4677"/>
        <w:tab w:val="right" w:pos="9355"/>
      </w:tabs>
    </w:pPr>
  </w:style>
  <w:style w:type="paragraph" w:styleId="af2">
    <w:name w:val="footer"/>
    <w:basedOn w:val="a0"/>
    <w:rsid w:val="000A5253"/>
    <w:pPr>
      <w:tabs>
        <w:tab w:val="center" w:pos="4677"/>
        <w:tab w:val="right" w:pos="9355"/>
      </w:tabs>
    </w:pPr>
  </w:style>
  <w:style w:type="paragraph" w:customStyle="1" w:styleId="Inline">
    <w:name w:val="Inline код"/>
    <w:basedOn w:val="a0"/>
    <w:next w:val="a0"/>
    <w:link w:val="Inline0"/>
    <w:rsid w:val="00860405"/>
    <w:rPr>
      <w:rFonts w:ascii="Courier New" w:hAnsi="Courier New" w:cs="Courier New"/>
      <w:noProof/>
      <w:sz w:val="19"/>
      <w:szCs w:val="20"/>
      <w:lang w:val="en-US"/>
    </w:rPr>
  </w:style>
  <w:style w:type="character" w:customStyle="1" w:styleId="Inline0">
    <w:name w:val="Inline код Знак"/>
    <w:basedOn w:val="a1"/>
    <w:link w:val="Inline"/>
    <w:rsid w:val="00860405"/>
    <w:rPr>
      <w:rFonts w:ascii="Courier New" w:hAnsi="Courier New" w:cs="Courier New"/>
      <w:noProof/>
      <w:sz w:val="19"/>
      <w:lang w:val="en-US" w:eastAsia="ru-RU" w:bidi="ar-SA"/>
    </w:rPr>
  </w:style>
  <w:style w:type="character" w:customStyle="1" w:styleId="TODO0">
    <w:name w:val="TODO Знак Знак"/>
    <w:basedOn w:val="a1"/>
    <w:link w:val="TODO"/>
    <w:rsid w:val="00BF21E8"/>
    <w:rPr>
      <w:noProof/>
      <w:color w:val="FF0000"/>
      <w:sz w:val="24"/>
      <w:szCs w:val="24"/>
      <w:lang w:val="en-US" w:eastAsia="ru-RU" w:bidi="ar-SA"/>
    </w:rPr>
  </w:style>
  <w:style w:type="paragraph" w:styleId="30">
    <w:name w:val="toc 3"/>
    <w:basedOn w:val="a0"/>
    <w:next w:val="a0"/>
    <w:autoRedefine/>
    <w:semiHidden/>
    <w:rsid w:val="00044A90"/>
    <w:pPr>
      <w:tabs>
        <w:tab w:val="right" w:leader="dot" w:pos="9592"/>
      </w:tabs>
      <w:ind w:left="36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044A90"/>
    <w:pPr>
      <w:tabs>
        <w:tab w:val="right" w:leader="dot" w:pos="9592"/>
      </w:tabs>
      <w:ind w:left="36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44A90"/>
    <w:pPr>
      <w:tabs>
        <w:tab w:val="right" w:leader="dot" w:pos="9592"/>
      </w:tabs>
      <w:ind w:left="-18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AC1BC1"/>
    <w:pPr>
      <w:ind w:left="14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AC1BC1"/>
    <w:pPr>
      <w:ind w:left="168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44A90"/>
    <w:pPr>
      <w:tabs>
        <w:tab w:val="right" w:leader="dot" w:pos="9592"/>
      </w:tabs>
      <w:ind w:left="-1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44A90"/>
    <w:pPr>
      <w:tabs>
        <w:tab w:val="right" w:leader="dot" w:pos="9592"/>
      </w:tabs>
      <w:ind w:left="-180"/>
    </w:pPr>
    <w:rPr>
      <w:sz w:val="18"/>
      <w:szCs w:val="18"/>
    </w:rPr>
  </w:style>
  <w:style w:type="paragraph" w:styleId="af3">
    <w:name w:val="caption"/>
    <w:basedOn w:val="a0"/>
    <w:next w:val="a0"/>
    <w:qFormat/>
    <w:rsid w:val="00642F79"/>
    <w:rPr>
      <w:b/>
      <w:bCs/>
      <w:sz w:val="20"/>
      <w:szCs w:val="20"/>
    </w:rPr>
  </w:style>
  <w:style w:type="character" w:styleId="af4">
    <w:name w:val="annotation reference"/>
    <w:basedOn w:val="a1"/>
    <w:semiHidden/>
    <w:rsid w:val="00131461"/>
    <w:rPr>
      <w:sz w:val="16"/>
      <w:szCs w:val="16"/>
    </w:rPr>
  </w:style>
  <w:style w:type="paragraph" w:styleId="af5">
    <w:name w:val="annotation text"/>
    <w:basedOn w:val="a0"/>
    <w:semiHidden/>
    <w:rsid w:val="00131461"/>
    <w:rPr>
      <w:sz w:val="20"/>
      <w:szCs w:val="20"/>
    </w:rPr>
  </w:style>
  <w:style w:type="paragraph" w:styleId="af6">
    <w:name w:val="annotation subject"/>
    <w:basedOn w:val="af5"/>
    <w:next w:val="af5"/>
    <w:semiHidden/>
    <w:rsid w:val="00131461"/>
    <w:rPr>
      <w:b/>
      <w:bCs/>
    </w:rPr>
  </w:style>
  <w:style w:type="paragraph" w:styleId="af7">
    <w:name w:val="Balloon Text"/>
    <w:basedOn w:val="a0"/>
    <w:semiHidden/>
    <w:rsid w:val="00131461"/>
    <w:rPr>
      <w:rFonts w:ascii="Tahoma" w:hAnsi="Tahoma" w:cs="Tahoma"/>
      <w:sz w:val="16"/>
      <w:szCs w:val="16"/>
    </w:rPr>
  </w:style>
  <w:style w:type="paragraph" w:customStyle="1" w:styleId="GUIMenuPath">
    <w:name w:val="GUI Menu Path"/>
    <w:basedOn w:val="a0"/>
    <w:next w:val="a0"/>
    <w:link w:val="GUIMenuPath0"/>
    <w:rsid w:val="005018F6"/>
    <w:rPr>
      <w:rFonts w:ascii="Verdana" w:hAnsi="Verdana" w:cs="Microsoft Sans Serif"/>
      <w:noProof/>
      <w:sz w:val="18"/>
      <w:szCs w:val="20"/>
      <w:lang w:val="en-US"/>
    </w:rPr>
  </w:style>
  <w:style w:type="character" w:customStyle="1" w:styleId="GUIMenuPath0">
    <w:name w:val="GUI Menu Path Знак"/>
    <w:basedOn w:val="a1"/>
    <w:link w:val="GUIMenuPath"/>
    <w:rsid w:val="005018F6"/>
    <w:rPr>
      <w:rFonts w:ascii="Verdana" w:hAnsi="Verdana" w:cs="Microsoft Sans Serif"/>
      <w:noProof/>
      <w:sz w:val="18"/>
      <w:lang w:val="en-US" w:eastAsia="ru-RU" w:bidi="ar-SA"/>
    </w:rPr>
  </w:style>
  <w:style w:type="paragraph" w:customStyle="1" w:styleId="a">
    <w:name w:val="Ударение на слове"/>
    <w:basedOn w:val="a0"/>
    <w:next w:val="a0"/>
    <w:link w:val="af8"/>
    <w:rsid w:val="00C97583"/>
    <w:pPr>
      <w:numPr>
        <w:numId w:val="3"/>
      </w:numPr>
    </w:pPr>
    <w:rPr>
      <w:b/>
      <w:lang w:val="en-US"/>
    </w:rPr>
  </w:style>
  <w:style w:type="character" w:customStyle="1" w:styleId="af8">
    <w:name w:val="Ударение на слове Знак"/>
    <w:basedOn w:val="a1"/>
    <w:link w:val="a"/>
    <w:rsid w:val="00C97583"/>
    <w:rPr>
      <w:b/>
      <w:sz w:val="24"/>
      <w:szCs w:val="24"/>
      <w:lang w:val="en-US" w:eastAsia="ru-RU" w:bidi="ar-SA"/>
    </w:rPr>
  </w:style>
  <w:style w:type="paragraph" w:customStyle="1" w:styleId="OutlineCommandLine">
    <w:name w:val="Outline Command Line"/>
    <w:basedOn w:val="InlineCommandLine"/>
    <w:rsid w:val="00436ABF"/>
    <w:pPr>
      <w:shd w:val="clear" w:color="auto" w:fill="F3F3F3"/>
      <w:spacing w:before="120" w:after="120"/>
      <w:ind w:left="284" w:right="284"/>
      <w:contextualSpacing/>
    </w:pPr>
    <w:rPr>
      <w:lang w:val="en-US"/>
    </w:rPr>
  </w:style>
  <w:style w:type="paragraph" w:customStyle="1" w:styleId="Outline">
    <w:name w:val="Outline код"/>
    <w:basedOn w:val="Inline"/>
    <w:rsid w:val="00F5645D"/>
    <w:pPr>
      <w:shd w:val="clear" w:color="auto" w:fill="F3F3F3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before="120" w:after="120"/>
      <w:ind w:right="284"/>
      <w:contextualSpacing/>
    </w:pPr>
  </w:style>
  <w:style w:type="character" w:styleId="af9">
    <w:name w:val="page number"/>
    <w:basedOn w:val="a1"/>
    <w:rsid w:val="00C93B4D"/>
  </w:style>
  <w:style w:type="paragraph" w:styleId="afa">
    <w:name w:val="Title"/>
    <w:basedOn w:val="a0"/>
    <w:qFormat/>
    <w:rsid w:val="00C93B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b">
    <w:name w:val="Body Text"/>
    <w:basedOn w:val="a0"/>
    <w:rsid w:val="00C51045"/>
    <w:pPr>
      <w:jc w:val="both"/>
    </w:pPr>
    <w:rPr>
      <w:rFonts w:cs="Tahoma"/>
      <w:lang w:eastAsia="en-US"/>
    </w:rPr>
  </w:style>
  <w:style w:type="paragraph" w:customStyle="1" w:styleId="11">
    <w:name w:val="Без интервала1"/>
    <w:rsid w:val="00CC51F0"/>
    <w:rPr>
      <w:rFonts w:ascii="Calibri" w:hAnsi="Calibri"/>
      <w:sz w:val="22"/>
      <w:szCs w:val="22"/>
      <w:lang w:eastAsia="en-US"/>
    </w:rPr>
  </w:style>
  <w:style w:type="character" w:styleId="afc">
    <w:name w:val="Strong"/>
    <w:basedOn w:val="a1"/>
    <w:qFormat/>
    <w:rsid w:val="00620C70"/>
    <w:rPr>
      <w:rFonts w:cs="Times New Roman"/>
      <w:b/>
      <w:bCs/>
    </w:rPr>
  </w:style>
  <w:style w:type="paragraph" w:customStyle="1" w:styleId="afd">
    <w:name w:val="Обычный + По ширине"/>
    <w:aliases w:val="Слева:  -0,42 см,Первая строка:  0,63 см,63 см + Слева:  -0,42 ..."/>
    <w:basedOn w:val="11"/>
    <w:rsid w:val="000A2DCE"/>
    <w:pPr>
      <w:spacing w:after="120" w:line="360" w:lineRule="auto"/>
      <w:ind w:left="110" w:firstLine="33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FootnoteTextChar">
    <w:name w:val="Footnote Text Char"/>
    <w:basedOn w:val="a1"/>
    <w:semiHidden/>
    <w:locked/>
    <w:rsid w:val="00331F60"/>
    <w:rPr>
      <w:rFonts w:cs="Times New Roman"/>
      <w:sz w:val="20"/>
      <w:szCs w:val="20"/>
    </w:rPr>
  </w:style>
  <w:style w:type="paragraph" w:styleId="afe">
    <w:name w:val="endnote text"/>
    <w:basedOn w:val="a0"/>
    <w:link w:val="aff"/>
    <w:semiHidden/>
    <w:rsid w:val="00B40FC4"/>
    <w:pPr>
      <w:spacing w:line="240" w:lineRule="auto"/>
      <w:jc w:val="both"/>
    </w:pPr>
    <w:rPr>
      <w:rFonts w:ascii="Calibri" w:hAnsi="Calibri"/>
      <w:sz w:val="20"/>
      <w:szCs w:val="20"/>
    </w:rPr>
  </w:style>
  <w:style w:type="character" w:customStyle="1" w:styleId="aff">
    <w:name w:val="Текст концевой сноски Знак"/>
    <w:basedOn w:val="a1"/>
    <w:link w:val="afe"/>
    <w:semiHidden/>
    <w:locked/>
    <w:rsid w:val="00B40FC4"/>
    <w:rPr>
      <w:rFonts w:ascii="Calibri" w:hAnsi="Calibri"/>
      <w:lang w:val="ru-RU" w:eastAsia="ru-RU" w:bidi="ar-SA"/>
    </w:rPr>
  </w:style>
  <w:style w:type="character" w:styleId="aff0">
    <w:name w:val="endnote reference"/>
    <w:basedOn w:val="a1"/>
    <w:semiHidden/>
    <w:rsid w:val="00B40FC4"/>
    <w:rPr>
      <w:rFonts w:cs="Times New Roman"/>
      <w:vertAlign w:val="superscript"/>
    </w:rPr>
  </w:style>
  <w:style w:type="character" w:customStyle="1" w:styleId="12">
    <w:name w:val="Дата1"/>
    <w:basedOn w:val="a1"/>
    <w:rsid w:val="00B43A26"/>
    <w:rPr>
      <w:rFonts w:cs="Times New Roman"/>
    </w:rPr>
  </w:style>
  <w:style w:type="paragraph" w:styleId="aff1">
    <w:name w:val="No Spacing"/>
    <w:qFormat/>
    <w:rsid w:val="00930DD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flatcente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wf.ru/ea2009/signu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vesti.ru" TargetMode="External"/><Relationship Id="rId10" Type="http://schemas.openxmlformats.org/officeDocument/2006/relationships/hyperlink" Target="http://www.wwf.ru/ea2009/signup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://www.hi-sama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8187</Words>
  <Characters>46669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ПР в гостиничной индустрии</vt:lpstr>
    </vt:vector>
  </TitlesOfParts>
  <Company/>
  <LinksUpToDate>false</LinksUpToDate>
  <CharactersWithSpaces>54747</CharactersWithSpaces>
  <SharedDoc>false</SharedDoc>
  <HLinks>
    <vt:vector size="30" baseType="variant">
      <vt:variant>
        <vt:i4>8061054</vt:i4>
      </vt:variant>
      <vt:variant>
        <vt:i4>45</vt:i4>
      </vt:variant>
      <vt:variant>
        <vt:i4>0</vt:i4>
      </vt:variant>
      <vt:variant>
        <vt:i4>5</vt:i4>
      </vt:variant>
      <vt:variant>
        <vt:lpwstr>http://www.advesti.ru/</vt:lpwstr>
      </vt:variant>
      <vt:variant>
        <vt:lpwstr/>
      </vt:variant>
      <vt:variant>
        <vt:i4>5373966</vt:i4>
      </vt:variant>
      <vt:variant>
        <vt:i4>42</vt:i4>
      </vt:variant>
      <vt:variant>
        <vt:i4>0</vt:i4>
      </vt:variant>
      <vt:variant>
        <vt:i4>5</vt:i4>
      </vt:variant>
      <vt:variant>
        <vt:lpwstr>http://www.hi-samara.ru/</vt:lpwstr>
      </vt:variant>
      <vt:variant>
        <vt:lpwstr/>
      </vt:variant>
      <vt:variant>
        <vt:i4>2031616</vt:i4>
      </vt:variant>
      <vt:variant>
        <vt:i4>39</vt:i4>
      </vt:variant>
      <vt:variant>
        <vt:i4>0</vt:i4>
      </vt:variant>
      <vt:variant>
        <vt:i4>5</vt:i4>
      </vt:variant>
      <vt:variant>
        <vt:lpwstr>http://flatcenter.ru/</vt:lpwstr>
      </vt:variant>
      <vt:variant>
        <vt:lpwstr/>
      </vt:variant>
      <vt:variant>
        <vt:i4>4259907</vt:i4>
      </vt:variant>
      <vt:variant>
        <vt:i4>36</vt:i4>
      </vt:variant>
      <vt:variant>
        <vt:i4>0</vt:i4>
      </vt:variant>
      <vt:variant>
        <vt:i4>5</vt:i4>
      </vt:variant>
      <vt:variant>
        <vt:lpwstr>http://www.wwf.ru/ea2009/signup/</vt:lpwstr>
      </vt:variant>
      <vt:variant>
        <vt:lpwstr/>
      </vt:variant>
      <vt:variant>
        <vt:i4>4259907</vt:i4>
      </vt:variant>
      <vt:variant>
        <vt:i4>33</vt:i4>
      </vt:variant>
      <vt:variant>
        <vt:i4>0</vt:i4>
      </vt:variant>
      <vt:variant>
        <vt:i4>5</vt:i4>
      </vt:variant>
      <vt:variant>
        <vt:lpwstr>http://www.wwf.ru/ea2009/signup/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ПР в гостиничной индустрии</dc:title>
  <dc:subject/>
  <dc:creator>Татьяна Полякова</dc:creator>
  <cp:keywords/>
  <dc:description/>
  <cp:lastModifiedBy>admin</cp:lastModifiedBy>
  <cp:revision>2</cp:revision>
  <cp:lastPrinted>2011-04-28T20:19:00Z</cp:lastPrinted>
  <dcterms:created xsi:type="dcterms:W3CDTF">2014-04-09T06:29:00Z</dcterms:created>
  <dcterms:modified xsi:type="dcterms:W3CDTF">2014-04-09T06:29:00Z</dcterms:modified>
</cp:coreProperties>
</file>