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2E" w:rsidRPr="00CA535C" w:rsidRDefault="002C2D74" w:rsidP="00CA535C">
      <w:pPr>
        <w:ind w:right="175" w:firstLine="709"/>
        <w:jc w:val="center"/>
        <w:rPr>
          <w:b/>
          <w:bCs/>
          <w:sz w:val="32"/>
          <w:szCs w:val="32"/>
        </w:rPr>
      </w:pPr>
      <w:r>
        <w:rPr>
          <w:b/>
          <w:bCs/>
          <w:sz w:val="32"/>
          <w:szCs w:val="32"/>
        </w:rPr>
        <w:t>1.Особенности дезадо</w:t>
      </w:r>
      <w:r w:rsidR="00927A2E" w:rsidRPr="00CA535C">
        <w:rPr>
          <w:b/>
          <w:bCs/>
          <w:sz w:val="32"/>
          <w:szCs w:val="32"/>
        </w:rPr>
        <w:t>птации молодых семей.</w:t>
      </w:r>
    </w:p>
    <w:p w:rsidR="00927A2E" w:rsidRPr="00CA535C" w:rsidRDefault="00927A2E" w:rsidP="00CA535C">
      <w:pPr>
        <w:ind w:right="175" w:firstLine="709"/>
        <w:jc w:val="center"/>
        <w:rPr>
          <w:b/>
          <w:bCs/>
          <w:sz w:val="32"/>
          <w:szCs w:val="32"/>
        </w:rPr>
      </w:pPr>
    </w:p>
    <w:p w:rsidR="00927A2E" w:rsidRPr="00CA535C" w:rsidRDefault="00927A2E" w:rsidP="00CA535C">
      <w:pPr>
        <w:ind w:right="175" w:firstLine="709"/>
        <w:jc w:val="center"/>
        <w:rPr>
          <w:b/>
          <w:bCs/>
          <w:sz w:val="28"/>
          <w:szCs w:val="28"/>
        </w:rPr>
      </w:pPr>
      <w:r w:rsidRPr="00CA535C">
        <w:rPr>
          <w:b/>
          <w:bCs/>
          <w:sz w:val="28"/>
          <w:szCs w:val="28"/>
        </w:rPr>
        <w:t>1.1.Определение понятия молодая семья.</w:t>
      </w:r>
    </w:p>
    <w:p w:rsidR="00927A2E" w:rsidRPr="00CA535C" w:rsidRDefault="00927A2E" w:rsidP="00CA535C">
      <w:pPr>
        <w:ind w:right="175" w:firstLine="709"/>
        <w:jc w:val="center"/>
        <w:rPr>
          <w:b/>
          <w:bCs/>
          <w:sz w:val="28"/>
          <w:szCs w:val="28"/>
        </w:rPr>
      </w:pPr>
    </w:p>
    <w:p w:rsidR="00927A2E" w:rsidRPr="00CA535C" w:rsidRDefault="00927A2E" w:rsidP="00CA535C">
      <w:pPr>
        <w:ind w:right="175" w:firstLine="709"/>
        <w:jc w:val="both"/>
        <w:rPr>
          <w:sz w:val="28"/>
          <w:szCs w:val="28"/>
        </w:rPr>
      </w:pPr>
      <w:r w:rsidRPr="00CA535C">
        <w:rPr>
          <w:sz w:val="28"/>
          <w:szCs w:val="28"/>
        </w:rPr>
        <w:t xml:space="preserve">Молодая семья – это семья в первые 3 года после заключения брака (в случае рождения детей – без ограничения продолжительности брака) при условии, что один из супругов не достиг 30-летнего возраста (постановление Верховного Совета РФ от 3 июня 1993 г. «Основные направления государственной молодёжной политики в Российской Федерации»). </w:t>
      </w:r>
    </w:p>
    <w:p w:rsidR="00927A2E" w:rsidRPr="00CA535C" w:rsidRDefault="00927A2E" w:rsidP="00CA535C">
      <w:pPr>
        <w:ind w:right="175" w:firstLine="709"/>
        <w:jc w:val="both"/>
        <w:rPr>
          <w:sz w:val="28"/>
          <w:szCs w:val="28"/>
        </w:rPr>
      </w:pPr>
      <w:r w:rsidRPr="00CA535C">
        <w:rPr>
          <w:sz w:val="28"/>
          <w:szCs w:val="28"/>
        </w:rPr>
        <w:t xml:space="preserve">Таким образом, брак должен быть первым; продолжительность совместной жизни до 3 лет; граница возраста супругов от 18 до 30 лет. </w:t>
      </w:r>
    </w:p>
    <w:p w:rsidR="00927A2E" w:rsidRPr="00CA535C" w:rsidRDefault="00927A2E" w:rsidP="00CA535C">
      <w:pPr>
        <w:ind w:right="175" w:firstLine="709"/>
        <w:jc w:val="both"/>
        <w:rPr>
          <w:sz w:val="28"/>
          <w:szCs w:val="28"/>
        </w:rPr>
      </w:pPr>
      <w:r w:rsidRPr="00CA535C">
        <w:rPr>
          <w:sz w:val="28"/>
          <w:szCs w:val="28"/>
        </w:rPr>
        <w:t xml:space="preserve">Социально – экономическая кризис в стране, слабость государственной политики, которая не способствует укреплению брачно-семейных отношений, приводит к тому, что наибольший процент разводов приходиться на семью, проживающую менее 3 – 5 лет. </w:t>
      </w:r>
    </w:p>
    <w:p w:rsidR="00927A2E" w:rsidRPr="00CA535C" w:rsidRDefault="00927A2E" w:rsidP="00CA535C">
      <w:pPr>
        <w:ind w:right="175" w:firstLine="709"/>
        <w:jc w:val="both"/>
        <w:rPr>
          <w:sz w:val="28"/>
          <w:szCs w:val="28"/>
        </w:rPr>
      </w:pPr>
      <w:r w:rsidRPr="00CA535C">
        <w:rPr>
          <w:sz w:val="28"/>
          <w:szCs w:val="28"/>
        </w:rPr>
        <w:t>Демографический кризис можно наглядно проследить на примере молодой семьи: уменьшение количества заключённых браков, увеличение числа разводов, рос количества одиноких матерей, внебрачной рождаемости, рост количества несовершеннолетних матерей.</w:t>
      </w:r>
    </w:p>
    <w:p w:rsidR="00927A2E" w:rsidRPr="00CA535C" w:rsidRDefault="00927A2E" w:rsidP="00CA535C">
      <w:pPr>
        <w:ind w:right="175" w:firstLine="709"/>
        <w:jc w:val="both"/>
        <w:rPr>
          <w:sz w:val="28"/>
          <w:szCs w:val="28"/>
        </w:rPr>
      </w:pPr>
      <w:r w:rsidRPr="00CA535C">
        <w:rPr>
          <w:sz w:val="28"/>
          <w:szCs w:val="28"/>
        </w:rPr>
        <w:t>В структуре молодых семей отмечены следующие:</w:t>
      </w:r>
    </w:p>
    <w:p w:rsidR="00927A2E" w:rsidRPr="00CA535C" w:rsidRDefault="00927A2E" w:rsidP="00CA535C">
      <w:pPr>
        <w:ind w:right="175" w:firstLine="709"/>
        <w:jc w:val="both"/>
        <w:rPr>
          <w:sz w:val="28"/>
          <w:szCs w:val="28"/>
        </w:rPr>
      </w:pPr>
      <w:r w:rsidRPr="00CA535C">
        <w:rPr>
          <w:sz w:val="28"/>
          <w:szCs w:val="28"/>
        </w:rPr>
        <w:t>1.Полные</w:t>
      </w:r>
    </w:p>
    <w:p w:rsidR="00927A2E" w:rsidRPr="00CA535C" w:rsidRDefault="00927A2E" w:rsidP="00CA535C">
      <w:pPr>
        <w:ind w:right="175" w:firstLine="709"/>
        <w:jc w:val="both"/>
        <w:rPr>
          <w:sz w:val="28"/>
          <w:szCs w:val="28"/>
        </w:rPr>
      </w:pPr>
      <w:r w:rsidRPr="00CA535C">
        <w:rPr>
          <w:sz w:val="28"/>
          <w:szCs w:val="28"/>
        </w:rPr>
        <w:t>2.Благополучные</w:t>
      </w:r>
    </w:p>
    <w:p w:rsidR="00927A2E" w:rsidRPr="00CA535C" w:rsidRDefault="00927A2E" w:rsidP="00CA535C">
      <w:pPr>
        <w:ind w:right="175" w:firstLine="709"/>
        <w:jc w:val="both"/>
        <w:rPr>
          <w:sz w:val="28"/>
          <w:szCs w:val="28"/>
        </w:rPr>
      </w:pPr>
      <w:r w:rsidRPr="00CA535C">
        <w:rPr>
          <w:sz w:val="28"/>
          <w:szCs w:val="28"/>
        </w:rPr>
        <w:t>3.Социального риска</w:t>
      </w:r>
    </w:p>
    <w:p w:rsidR="00927A2E" w:rsidRPr="00CA535C" w:rsidRDefault="00927A2E" w:rsidP="00CA535C">
      <w:pPr>
        <w:ind w:right="175" w:firstLine="709"/>
        <w:jc w:val="both"/>
        <w:rPr>
          <w:sz w:val="28"/>
          <w:szCs w:val="28"/>
        </w:rPr>
      </w:pPr>
      <w:r w:rsidRPr="00CA535C">
        <w:rPr>
          <w:sz w:val="28"/>
          <w:szCs w:val="28"/>
        </w:rPr>
        <w:t>4.Несовершеннолетних матерей</w:t>
      </w:r>
    </w:p>
    <w:p w:rsidR="00927A2E" w:rsidRPr="00CA535C" w:rsidRDefault="00927A2E" w:rsidP="00CA535C">
      <w:pPr>
        <w:ind w:right="175" w:firstLine="709"/>
        <w:jc w:val="both"/>
        <w:rPr>
          <w:sz w:val="28"/>
          <w:szCs w:val="28"/>
        </w:rPr>
      </w:pPr>
      <w:r w:rsidRPr="00CA535C">
        <w:rPr>
          <w:sz w:val="28"/>
          <w:szCs w:val="28"/>
        </w:rPr>
        <w:t>5.Студенческие</w:t>
      </w:r>
    </w:p>
    <w:p w:rsidR="00927A2E" w:rsidRPr="00CA535C" w:rsidRDefault="00927A2E" w:rsidP="00CA535C">
      <w:pPr>
        <w:ind w:right="175" w:firstLine="709"/>
        <w:jc w:val="both"/>
        <w:rPr>
          <w:sz w:val="28"/>
          <w:szCs w:val="28"/>
        </w:rPr>
      </w:pPr>
      <w:r w:rsidRPr="00CA535C">
        <w:rPr>
          <w:sz w:val="28"/>
          <w:szCs w:val="28"/>
        </w:rPr>
        <w:t>6.Военнослужащих срочной службы</w:t>
      </w:r>
    </w:p>
    <w:p w:rsidR="00927A2E" w:rsidRPr="00CA535C" w:rsidRDefault="00927A2E" w:rsidP="00CA535C">
      <w:pPr>
        <w:ind w:right="175" w:firstLine="709"/>
        <w:jc w:val="both"/>
        <w:rPr>
          <w:sz w:val="28"/>
          <w:szCs w:val="28"/>
        </w:rPr>
      </w:pPr>
      <w:r w:rsidRPr="00CA535C">
        <w:rPr>
          <w:sz w:val="28"/>
          <w:szCs w:val="28"/>
        </w:rPr>
        <w:t>Молодая семья – одна из самых незащищённых групп населения. Высокий процент молодых браков – следствие наступившей беременности или рождения ребёнка. Среди молодёжи «бытует» искаженное представление о браке, семье, сексе. Каждый 4–й молодой человек готов на свободные отношения, без брака, но осуждает свободную сексуальную жизнь. В ряду приобретенных жизненных ценностей на 1–е место молодежь относит отношения в семье , удовлетворённость в любви, сексе, интимной жизни; ценность брака молодые определяют наличием детей.</w:t>
      </w:r>
    </w:p>
    <w:p w:rsidR="00927A2E" w:rsidRPr="00CA535C" w:rsidRDefault="00927A2E" w:rsidP="00CA535C">
      <w:pPr>
        <w:ind w:right="175" w:firstLine="709"/>
        <w:jc w:val="both"/>
        <w:rPr>
          <w:sz w:val="28"/>
          <w:szCs w:val="28"/>
        </w:rPr>
      </w:pPr>
      <w:r w:rsidRPr="00CA535C">
        <w:rPr>
          <w:sz w:val="28"/>
          <w:szCs w:val="28"/>
        </w:rPr>
        <w:t>Общественное мнение утверждает, что брак без детей нельзя считать полноценным (78% населения). У молодёжи сложилось устойчивое представление, что лишь однодетная семья, максимум двухдетная отвечает современной действительности.</w:t>
      </w:r>
    </w:p>
    <w:p w:rsidR="00927A2E" w:rsidRPr="00CA535C" w:rsidRDefault="00927A2E" w:rsidP="00CA535C">
      <w:pPr>
        <w:ind w:right="175" w:firstLine="709"/>
        <w:jc w:val="both"/>
        <w:rPr>
          <w:sz w:val="28"/>
          <w:szCs w:val="28"/>
        </w:rPr>
      </w:pPr>
      <w:r w:rsidRPr="00CA535C">
        <w:rPr>
          <w:sz w:val="28"/>
          <w:szCs w:val="28"/>
        </w:rPr>
        <w:t>С 80-х годов весь мир захлестнула новая эпидемия – беременность женщины не достигшей 20 лет, 40 % которых в России рожают вне брака; основная масса женщин имеет неполное среднее образование или специальное среднее образование. С 1990 по1994 г.доля рождении у матерей до 20 лет возросла с 13,9 до 18.2 % , в том числе у матерей 15 – 17 лет – с 2,7% до 4%. В РФ несовершеннолетние ежегодно делают 35 – 40 тысяч абортов.</w:t>
      </w:r>
    </w:p>
    <w:p w:rsidR="00927A2E" w:rsidRPr="00CA535C" w:rsidRDefault="00927A2E" w:rsidP="00CA535C">
      <w:pPr>
        <w:ind w:right="175" w:firstLine="709"/>
        <w:jc w:val="both"/>
        <w:rPr>
          <w:sz w:val="28"/>
          <w:szCs w:val="28"/>
        </w:rPr>
      </w:pPr>
      <w:r w:rsidRPr="00CA535C">
        <w:rPr>
          <w:sz w:val="28"/>
          <w:szCs w:val="28"/>
        </w:rPr>
        <w:t xml:space="preserve">Среди 15 – 17 летних женщин отмечена беспорядочная сверхранняя половая жизнь. 222,55 девочек ( 43,7% мальчиков) в возрасте 14 – 17 лет уже имеют опыт сексуальных отношений, при этом увеличивается разрыв между началом половой жизни и вступлением в брак. </w:t>
      </w:r>
    </w:p>
    <w:p w:rsidR="00927A2E" w:rsidRPr="00CA535C" w:rsidRDefault="00927A2E" w:rsidP="00CA535C">
      <w:pPr>
        <w:ind w:right="175" w:firstLine="709"/>
        <w:jc w:val="both"/>
        <w:rPr>
          <w:sz w:val="28"/>
          <w:szCs w:val="28"/>
        </w:rPr>
      </w:pPr>
      <w:r w:rsidRPr="00CA535C">
        <w:rPr>
          <w:sz w:val="28"/>
          <w:szCs w:val="28"/>
        </w:rPr>
        <w:t xml:space="preserve">В настоящее время отмечается средний процент студенческих семей в связи с изменением социально – экономической ситуации в стане, снижения уровня жизни, появлением платного образования, отсутствием финансированием для осуществления государственной политики в области семьи. </w:t>
      </w:r>
    </w:p>
    <w:p w:rsidR="00927A2E" w:rsidRPr="00CA535C" w:rsidRDefault="00927A2E" w:rsidP="00CA535C">
      <w:pPr>
        <w:ind w:right="175" w:firstLine="709"/>
        <w:jc w:val="both"/>
        <w:rPr>
          <w:sz w:val="28"/>
          <w:szCs w:val="28"/>
        </w:rPr>
      </w:pPr>
      <w:r w:rsidRPr="00CA535C">
        <w:rPr>
          <w:sz w:val="28"/>
          <w:szCs w:val="28"/>
        </w:rPr>
        <w:t>Изменились духовно – нравственные ориентиры молодёжи на получение образования, престижную работу, отодвинулся возраст вступления в брак. Повлияло так же повышение культуры отношений между полами: лично счастье, удовлетворение семейными и  интимными отношениями становиться жизненными приоритетами молодёжи. Возрастает ориентация на эмоциональную сферу личности, его чувства, настроения, стремления.</w:t>
      </w:r>
    </w:p>
    <w:p w:rsidR="00927A2E" w:rsidRPr="00CA535C" w:rsidRDefault="00927A2E" w:rsidP="00CA535C">
      <w:pPr>
        <w:ind w:right="175" w:firstLine="709"/>
        <w:jc w:val="both"/>
        <w:rPr>
          <w:sz w:val="28"/>
          <w:szCs w:val="28"/>
        </w:rPr>
      </w:pPr>
      <w:r w:rsidRPr="00CA535C">
        <w:rPr>
          <w:sz w:val="28"/>
          <w:szCs w:val="28"/>
        </w:rPr>
        <w:t xml:space="preserve">10 -15 лет назад студенческая семья считалась обычным явлением, что было обусловлено целым рядом причин: социальной защитой детей, самих молодых родителей, льготным предоставлением жилья, бесплатным образованием, повышенной стипендией, умеренно платой за общежитие, т.е. </w:t>
      </w:r>
      <w:r w:rsidR="00836074" w:rsidRPr="00CA535C">
        <w:rPr>
          <w:sz w:val="28"/>
          <w:szCs w:val="28"/>
        </w:rPr>
        <w:t>государство,</w:t>
      </w:r>
      <w:r w:rsidRPr="00CA535C">
        <w:rPr>
          <w:sz w:val="28"/>
          <w:szCs w:val="28"/>
        </w:rPr>
        <w:t xml:space="preserve"> стимулировало создание студенческой семьи.</w:t>
      </w:r>
    </w:p>
    <w:p w:rsidR="00927A2E" w:rsidRPr="00CA535C" w:rsidRDefault="00927A2E" w:rsidP="00CA535C">
      <w:pPr>
        <w:ind w:right="175" w:firstLine="709"/>
        <w:jc w:val="both"/>
        <w:rPr>
          <w:sz w:val="28"/>
          <w:szCs w:val="28"/>
        </w:rPr>
      </w:pPr>
      <w:r w:rsidRPr="00CA535C">
        <w:rPr>
          <w:sz w:val="28"/>
          <w:szCs w:val="28"/>
        </w:rPr>
        <w:t>Нестабильность студенческой семьи  менее заметна, чем, например, асоциальное поведение, но не менее опасна и разрушительна, так как приводит к разбитым надеждам, судьбам, заброшенным детям.</w:t>
      </w:r>
    </w:p>
    <w:p w:rsidR="00D23A90" w:rsidRPr="00CA535C" w:rsidRDefault="00927A2E" w:rsidP="00CA535C">
      <w:pPr>
        <w:ind w:right="175" w:firstLine="709"/>
        <w:jc w:val="both"/>
        <w:rPr>
          <w:sz w:val="28"/>
          <w:szCs w:val="28"/>
        </w:rPr>
      </w:pPr>
      <w:r w:rsidRPr="00CA535C">
        <w:rPr>
          <w:sz w:val="28"/>
          <w:szCs w:val="28"/>
        </w:rPr>
        <w:t>Поведение нынешних молодых супругов отличается от поведения супругов более старшего поколения. Молодые мужья гораздо чаще помогают жёнам в домашней работе, в уходе за ребёнком, причём в решении важных семейных вопросов принимают участие, как правило, оба супруга. Такие изменения обусловлены повышением уровня образования женщин. Равноправное распределение домашней работы чаще отмечается в тех семьях, где молодая супруга имеет высшее образование, а так же в студенческих семьях.</w:t>
      </w:r>
    </w:p>
    <w:p w:rsidR="00EF769A" w:rsidRPr="00CA535C" w:rsidRDefault="00D23A90" w:rsidP="00CA535C">
      <w:pPr>
        <w:ind w:right="175" w:firstLine="709"/>
        <w:jc w:val="both"/>
        <w:rPr>
          <w:sz w:val="28"/>
          <w:szCs w:val="28"/>
        </w:rPr>
      </w:pPr>
      <w:r w:rsidRPr="00CA535C">
        <w:rPr>
          <w:sz w:val="28"/>
          <w:szCs w:val="28"/>
        </w:rPr>
        <w:t>Современные мужья активно вовлекаются в сферу воспитания и ухода за ребёнком,</w:t>
      </w:r>
      <w:r w:rsidR="00927A2E" w:rsidRPr="00CA535C">
        <w:rPr>
          <w:sz w:val="28"/>
          <w:szCs w:val="28"/>
        </w:rPr>
        <w:t xml:space="preserve"> </w:t>
      </w:r>
      <w:r w:rsidRPr="00CA535C">
        <w:rPr>
          <w:sz w:val="28"/>
          <w:szCs w:val="28"/>
        </w:rPr>
        <w:t>хотя их участие не столь велико, как хотелось бы жёнам. Одна из особенностей современной молодой семьи связанна с развитием личности современного человека. Его духовный мир усложняется, и ощущение счастливой жизни в значительной степени связанно с удовлетворением этих потребностей. Поэтому в свои семейные взаимоотношения молодёжь часто рассматривает не только с точки зрения любви, уюта, удовлетворения сексуальной потребности, наличия детей, но и сквозь призму возможности или невозможности реализовать в браке свои идеалы, творческие, в том числе профессиональные устремления.</w:t>
      </w:r>
      <w:r w:rsidR="007A17C1" w:rsidRPr="00CA535C">
        <w:rPr>
          <w:sz w:val="28"/>
          <w:szCs w:val="28"/>
        </w:rPr>
        <w:t xml:space="preserve"> И если такая позиция вполне традиционна для мужчин, у которых обычно общественная сфера деятельности была более важной, чем семейная, то в настоящее время нередко аналогичный взгляд</w:t>
      </w:r>
      <w:r w:rsidRPr="00CA535C">
        <w:rPr>
          <w:sz w:val="28"/>
          <w:szCs w:val="28"/>
        </w:rPr>
        <w:t xml:space="preserve"> </w:t>
      </w:r>
      <w:r w:rsidR="007A17C1" w:rsidRPr="00CA535C">
        <w:rPr>
          <w:sz w:val="28"/>
          <w:szCs w:val="28"/>
        </w:rPr>
        <w:t>на брак характерен и для женщин. На повышение взаимопонимания супругов, укрепления молодой семьи большое внимание оказывает совместное проведения досуга. Особенно это важно на этапе раннего супружества, когда начинает формироваться, единая ценностная система молодой семьи. Как свидетельствуют социологические исследования, проведённые в ряде городов Российской Федерации (в г</w:t>
      </w:r>
      <w:r w:rsidR="00EF769A" w:rsidRPr="00CA535C">
        <w:rPr>
          <w:sz w:val="28"/>
          <w:szCs w:val="28"/>
        </w:rPr>
        <w:t>. Новом</w:t>
      </w:r>
      <w:r w:rsidR="007A17C1" w:rsidRPr="00CA535C">
        <w:rPr>
          <w:sz w:val="28"/>
          <w:szCs w:val="28"/>
        </w:rPr>
        <w:t xml:space="preserve"> Уренгое и</w:t>
      </w:r>
      <w:r w:rsidR="00EF769A" w:rsidRPr="00CA535C">
        <w:rPr>
          <w:sz w:val="28"/>
          <w:szCs w:val="28"/>
        </w:rPr>
        <w:t xml:space="preserve"> </w:t>
      </w:r>
      <w:r w:rsidR="007A17C1" w:rsidRPr="00CA535C">
        <w:rPr>
          <w:sz w:val="28"/>
          <w:szCs w:val="28"/>
        </w:rPr>
        <w:t>др.)</w:t>
      </w:r>
      <w:r w:rsidR="00EF769A" w:rsidRPr="00CA535C">
        <w:rPr>
          <w:sz w:val="28"/>
          <w:szCs w:val="28"/>
        </w:rPr>
        <w:t xml:space="preserve"> абсолютное большинство молодожёнов предпочитают ходить в гости к друзьям и знакомым вместе и совместно проводить досуг. Хотя в последние годы определённое распространение получила и иная тенденция – стремление части молодёжи проводить досуг отдельно</w:t>
      </w:r>
      <w:r w:rsidR="00EF769A" w:rsidRPr="00CA535C">
        <w:rPr>
          <w:rStyle w:val="a5"/>
          <w:sz w:val="28"/>
          <w:szCs w:val="28"/>
        </w:rPr>
        <w:footnoteReference w:id="1"/>
      </w:r>
      <w:r w:rsidR="00EF769A" w:rsidRPr="00CA535C">
        <w:rPr>
          <w:sz w:val="28"/>
          <w:szCs w:val="28"/>
        </w:rPr>
        <w:t>.</w:t>
      </w:r>
    </w:p>
    <w:p w:rsidR="00CD6FED" w:rsidRPr="00CA535C" w:rsidRDefault="00EF769A" w:rsidP="00CA535C">
      <w:pPr>
        <w:ind w:right="175" w:firstLine="709"/>
        <w:jc w:val="both"/>
        <w:rPr>
          <w:sz w:val="28"/>
          <w:szCs w:val="28"/>
        </w:rPr>
      </w:pPr>
      <w:r w:rsidRPr="00CA535C">
        <w:rPr>
          <w:sz w:val="28"/>
          <w:szCs w:val="28"/>
        </w:rPr>
        <w:t xml:space="preserve">Первые пять лет совместной жизни – основа всего будущего существования семьи. На определённом этапе определяются главные черты семьи, от которых будут зависеть завтрашние судьбы людей, вступивших в брачные отношения. Средний стаж распадающихся браков в условиях нашей страны – пять лет и именно здесь больше всего </w:t>
      </w:r>
      <w:r w:rsidR="00F735FF" w:rsidRPr="00CA535C">
        <w:rPr>
          <w:sz w:val="28"/>
          <w:szCs w:val="28"/>
        </w:rPr>
        <w:t>требуется</w:t>
      </w:r>
      <w:r w:rsidRPr="00CA535C">
        <w:rPr>
          <w:sz w:val="28"/>
          <w:szCs w:val="28"/>
        </w:rPr>
        <w:t xml:space="preserve"> помощь.</w:t>
      </w:r>
      <w:r w:rsidR="001C7658" w:rsidRPr="00CA535C">
        <w:rPr>
          <w:sz w:val="28"/>
          <w:szCs w:val="28"/>
        </w:rPr>
        <w:t xml:space="preserve"> Это этап когда рождается совместимость супругов – психологическая опора семьи; </w:t>
      </w:r>
      <w:r w:rsidR="00836074" w:rsidRPr="00CA535C">
        <w:rPr>
          <w:sz w:val="28"/>
          <w:szCs w:val="28"/>
        </w:rPr>
        <w:t>время,</w:t>
      </w:r>
      <w:r w:rsidR="001C7658" w:rsidRPr="00CA535C">
        <w:rPr>
          <w:sz w:val="28"/>
          <w:szCs w:val="28"/>
        </w:rPr>
        <w:t xml:space="preserve"> когда создается материальная база семьи – её экономическая опора, когда возникают воспитательные устои семьи. В эти годы закладываются основания для всех главных сторон семейной жизни – психологическое, сексуальной, материальное воспитательноё.</w:t>
      </w:r>
      <w:r w:rsidR="00CD6FED" w:rsidRPr="00CA535C">
        <w:rPr>
          <w:sz w:val="28"/>
          <w:szCs w:val="28"/>
        </w:rPr>
        <w:t xml:space="preserve"> </w:t>
      </w:r>
    </w:p>
    <w:p w:rsidR="00F571EF" w:rsidRPr="00CA535C" w:rsidRDefault="00CD6FED" w:rsidP="00CA535C">
      <w:pPr>
        <w:ind w:right="175" w:firstLine="709"/>
        <w:jc w:val="both"/>
        <w:rPr>
          <w:sz w:val="28"/>
          <w:szCs w:val="28"/>
        </w:rPr>
      </w:pPr>
      <w:r w:rsidRPr="00CA535C">
        <w:rPr>
          <w:sz w:val="28"/>
          <w:szCs w:val="28"/>
        </w:rPr>
        <w:t>В первые пять лет молодая семья проходит три т.н. возраста: младший супружеский, младший родительский и начало среднего супружеского. Младший супружеский возраст — «медовый год» который часто бывает полезным. Это самый ответственный из всех лет супружества — год радостей и горя. Глубинные перевороты пронизывают всю жизнь молодожёнов, Из иждивенцев в родительской семье теперь они становятся хозяевами своей жизни. В их юношеской одинокой жизни прав было больше, нежели обязанностей. В их совместной жизни личных свобод меньше, а обязанностей согласовывать свою жизнь с другим человеком, переделывать внутренний  мир в такт с ними – гораздо больше. Главный конфликт этого периода — конфликт приноравливания друг к другу двух непохожих людей, очень трудное создание из двух «Я» одной системы — «МЫ». На этом этапе люди постепенно начинают глядеть друг на друга без прикрас, такими, как они есть. У них рождаются или порождаются близкие интересы, взгляды, привычки, возрастает или не возрастает похожая система поведения, отношения друг к другу, т.е. появляется совместимость. Одна из частых неурядиц «медового года» -  борьба двух самолюбий, война за власть а семье Многие специалисты говорят о том, что несмотря на низкий процент разводов, первый год брака достаточно нестабильный. Молодую семью часто «лихорадит», её терзают противоречия, которые часто усугубляются вмешательством родителей. Но, к счастью, эти противоречия не соль разрушительны, чтобы сразу привести к семейной катастрофе. Самое «трудное в это время то, что социологи называют адаптацией. Начиная жить друг с другом, супруги открывают себя заново, однако, эти открытия ее всегда радостные. Каждый приносит из своей родительской</w:t>
      </w:r>
      <w:r w:rsidR="00F571EF" w:rsidRPr="00CA535C">
        <w:t xml:space="preserve"> </w:t>
      </w:r>
      <w:r w:rsidR="00F571EF" w:rsidRPr="00CA535C">
        <w:rPr>
          <w:sz w:val="28"/>
          <w:szCs w:val="28"/>
        </w:rPr>
        <w:t>семьи массу привычек и пристрастий, то, к чему он и она привыкли дома, и что другому кажется нелепым, странным.</w:t>
      </w:r>
    </w:p>
    <w:p w:rsidR="00F571EF" w:rsidRPr="00CA535C" w:rsidRDefault="00F571EF" w:rsidP="00CA535C">
      <w:pPr>
        <w:ind w:right="175" w:firstLine="709"/>
        <w:jc w:val="both"/>
        <w:rPr>
          <w:sz w:val="28"/>
          <w:szCs w:val="28"/>
        </w:rPr>
      </w:pPr>
      <w:r w:rsidRPr="00CA535C">
        <w:rPr>
          <w:sz w:val="28"/>
          <w:szCs w:val="28"/>
        </w:rPr>
        <w:t>Молодые люди вступают в брак с разными ожиданиями. До свадьбы им кажется, что они ждут от брака одного, а после вдруг открывают, что получили совсем другое. Браки, основанные на сильном влечении, наиболее неустойчивые. Гораздо более устойчивыми являются браки по стереотипу: люди, достигнув определённого возраста, считают, что «уже пора», и выбирают подходящий для семейной жизни вариант. В первое время семейной жизни отнюдь не любовь смягчает конфликт, а  терпение и терпимость. В первый год совместной живи не стоит вступать в борьбу за первенство, а стремится к взаимопониманию, налаживать контакты.</w:t>
      </w:r>
    </w:p>
    <w:p w:rsidR="00F571EF" w:rsidRPr="00CA535C" w:rsidRDefault="00F571EF" w:rsidP="00CA535C">
      <w:pPr>
        <w:ind w:right="175" w:firstLine="709"/>
        <w:jc w:val="both"/>
        <w:rPr>
          <w:sz w:val="28"/>
          <w:szCs w:val="28"/>
        </w:rPr>
      </w:pPr>
      <w:r w:rsidRPr="00CA535C">
        <w:rPr>
          <w:sz w:val="28"/>
          <w:szCs w:val="28"/>
        </w:rPr>
        <w:t>Гораздо хуже обстоят дела в браке по расчёту, когда людей объединяет материальный  интерес. Здесь очень высокая степень неудовлетворённости: она считает, что «продешевила», а он убеждён, что не получил того, за что заплатил. Такие семьи сохраняются очень не на долго. Если нет обоюдных интересов, духовного родства, то всё держится на одном сексе, а эта опора — не прочна, а значит и  недолговечна. В первый год супружества люди должны научиться понимать, кто как воспринимает те или иные слова, ту или иную информацию. В силу психологических особенностей, женщина чаще более требовательна к словам, мужчина более чувствителен к интонациям.</w:t>
      </w:r>
    </w:p>
    <w:p w:rsidR="00836074" w:rsidRPr="00CA535C" w:rsidRDefault="00F571EF" w:rsidP="00CA535C">
      <w:pPr>
        <w:ind w:right="175" w:firstLine="709"/>
        <w:jc w:val="both"/>
        <w:rPr>
          <w:sz w:val="28"/>
          <w:szCs w:val="28"/>
        </w:rPr>
      </w:pPr>
      <w:r w:rsidRPr="00CA535C">
        <w:rPr>
          <w:sz w:val="28"/>
          <w:szCs w:val="28"/>
        </w:rPr>
        <w:t>За младшим супружеским возрастом идёт младший родительский —  новая сфера радостей и противоречий. Только сто возникла система «Ы» и тут же её разрушает новая система из трёх  человек, новым центром тяжести — ребенком. Идёт коренная ломка сложившихся стереотипов жизни, меняется и весь домашний обиход. Супруги открывают для себя новое чувство — родительскую любовь, которая становиться новым счастьем. Однако одни супружеские пары прибавляют к радостям своей любви, радости любви к детям— особенно это проявляется у молодых матерей. Это приводит к тому,</w:t>
      </w:r>
      <w:r w:rsidR="00836074" w:rsidRPr="00CA535C">
        <w:t xml:space="preserve"> </w:t>
      </w:r>
      <w:r w:rsidR="00836074" w:rsidRPr="00CA535C">
        <w:rPr>
          <w:sz w:val="28"/>
          <w:szCs w:val="28"/>
        </w:rPr>
        <w:t>что их чувство к мужьям резко охлаждается: резко спадает не только доля внимания, но и любовность, сердечность этого внимания. Молодые мужья часто отвечают на это обидой, ревностью к ребенку, порой несправедливой. И хоти для многих супружеских пар ребенок выступает связующим звеном, многих он отдаляет друг от друга. Вся семейная жизнь делается у молодых родителей другой: сужаются её духовные слои, растут хозяйственные заботы. У многих молодых семей именно в это время возникает домашнее неравенство. До рождения ребёнка хозяйственных забот у супругов было не много, и даже если в их делении стола разница, она не очень ощущалась. Теперь эти заботы резко возрастают и возлагаются в основном на жену.</w:t>
      </w:r>
    </w:p>
    <w:p w:rsidR="00836074" w:rsidRPr="00CA535C" w:rsidRDefault="00836074" w:rsidP="00CA535C">
      <w:pPr>
        <w:ind w:right="175" w:firstLine="709"/>
        <w:jc w:val="both"/>
        <w:rPr>
          <w:sz w:val="28"/>
          <w:szCs w:val="28"/>
        </w:rPr>
      </w:pPr>
      <w:r w:rsidRPr="00CA535C">
        <w:rPr>
          <w:sz w:val="28"/>
          <w:szCs w:val="28"/>
        </w:rPr>
        <w:t>Третья стадия молодой семьи — средний супружеский возраст. Ребёнок немного подрос, быт устоялся, домашняя жизнь перестаёт резко меняться. Главные противоречия этой ступени - противоречия рутины, однообразия. Когда люди живут однообразно, то чувства их часто делаются непредсказуемы, а отношения становятся нудными.</w:t>
      </w:r>
    </w:p>
    <w:p w:rsidR="00836074" w:rsidRPr="00CA535C" w:rsidRDefault="00836074" w:rsidP="00CA535C">
      <w:pPr>
        <w:ind w:right="175" w:firstLine="709"/>
        <w:jc w:val="both"/>
        <w:rPr>
          <w:sz w:val="28"/>
          <w:szCs w:val="28"/>
        </w:rPr>
      </w:pPr>
      <w:r w:rsidRPr="00CA535C">
        <w:rPr>
          <w:sz w:val="28"/>
          <w:szCs w:val="28"/>
        </w:rPr>
        <w:t>Таким образом, изменения, которые происходят, в нынешнем обществе, главным образом сказываются и на семье. Как нами было уже отмечено, в последнее время наблюдается омоложение брачного возраста и существенную роль среди общественных институтов начинает играть молодая семья. Критериями молодой семьи является очередность брака (продолжительность совместной жизни до 3 лет) и граница возраста супругов (от 18 до 30 лет). Нами выявлено, что в последнее время наряду с уже отмечавшимся омоложением браков увеличилось число гетерогенных браков, а также браков, где жена и муж имеют различное происхождение (городское или сельское). Многие молодые супруги, вступившие в брачно-семейные отношения, думают, что брак существует для любви. Но вера в это может быстро исчезнуть, когда у них появляются какие-проблемы. И когда перед ними встают следующие вопросы: «Почему же мы стали такими? Что происходить</w:t>
      </w:r>
      <w:r w:rsidRPr="00CA535C">
        <w:rPr>
          <w:sz w:val="28"/>
          <w:szCs w:val="28"/>
          <w:lang w:val="en-US"/>
        </w:rPr>
        <w:t>?</w:t>
      </w:r>
      <w:r w:rsidRPr="00CA535C">
        <w:rPr>
          <w:sz w:val="28"/>
          <w:szCs w:val="28"/>
        </w:rPr>
        <w:t>»</w:t>
      </w:r>
    </w:p>
    <w:p w:rsidR="00836074" w:rsidRPr="00CA535C" w:rsidRDefault="00836074" w:rsidP="00CA535C">
      <w:pPr>
        <w:ind w:right="175" w:firstLine="709"/>
        <w:jc w:val="both"/>
        <w:rPr>
          <w:sz w:val="28"/>
          <w:szCs w:val="28"/>
        </w:rPr>
      </w:pPr>
    </w:p>
    <w:p w:rsidR="00F571EF" w:rsidRPr="00CA535C" w:rsidRDefault="00F571EF" w:rsidP="00CA535C">
      <w:pPr>
        <w:ind w:right="175" w:firstLine="709"/>
        <w:jc w:val="both"/>
        <w:rPr>
          <w:sz w:val="28"/>
          <w:szCs w:val="28"/>
        </w:rPr>
      </w:pPr>
    </w:p>
    <w:p w:rsidR="00F571EF" w:rsidRPr="00CA535C" w:rsidRDefault="00F571EF" w:rsidP="00CA535C">
      <w:pPr>
        <w:ind w:right="175" w:firstLine="709"/>
        <w:jc w:val="both"/>
        <w:rPr>
          <w:sz w:val="28"/>
          <w:szCs w:val="28"/>
        </w:rPr>
      </w:pPr>
    </w:p>
    <w:p w:rsidR="00CD6FED" w:rsidRPr="00CA535C" w:rsidRDefault="00CD6FED" w:rsidP="00CA535C">
      <w:pPr>
        <w:ind w:right="175" w:firstLine="709"/>
        <w:jc w:val="both"/>
        <w:rPr>
          <w:sz w:val="28"/>
          <w:szCs w:val="28"/>
        </w:rPr>
      </w:pPr>
    </w:p>
    <w:p w:rsidR="00CD6FED" w:rsidRPr="00CA535C" w:rsidRDefault="00CD6FED" w:rsidP="00CA535C">
      <w:pPr>
        <w:ind w:right="175" w:firstLine="709"/>
        <w:jc w:val="both"/>
        <w:rPr>
          <w:sz w:val="28"/>
          <w:szCs w:val="28"/>
        </w:rPr>
      </w:pPr>
    </w:p>
    <w:p w:rsidR="001C7658" w:rsidRPr="00CA535C" w:rsidRDefault="001C7658" w:rsidP="00CA535C">
      <w:pPr>
        <w:ind w:right="175" w:firstLine="709"/>
        <w:jc w:val="both"/>
        <w:rPr>
          <w:sz w:val="28"/>
          <w:szCs w:val="28"/>
        </w:rPr>
      </w:pPr>
    </w:p>
    <w:p w:rsidR="00EF769A" w:rsidRPr="00CA535C" w:rsidRDefault="001C7658" w:rsidP="00CA535C">
      <w:pPr>
        <w:ind w:right="175" w:firstLine="709"/>
        <w:jc w:val="both"/>
        <w:rPr>
          <w:sz w:val="28"/>
          <w:szCs w:val="28"/>
        </w:rPr>
      </w:pPr>
      <w:r w:rsidRPr="00CA535C">
        <w:rPr>
          <w:sz w:val="28"/>
          <w:szCs w:val="28"/>
        </w:rPr>
        <w:t xml:space="preserve"> </w:t>
      </w:r>
      <w:r w:rsidR="00EF769A" w:rsidRPr="00CA535C">
        <w:rPr>
          <w:sz w:val="28"/>
          <w:szCs w:val="28"/>
        </w:rPr>
        <w:t xml:space="preserve">     </w:t>
      </w:r>
    </w:p>
    <w:p w:rsidR="00EF769A" w:rsidRPr="00CA535C" w:rsidRDefault="00EF769A" w:rsidP="00CA535C">
      <w:pPr>
        <w:ind w:right="175" w:firstLine="709"/>
        <w:jc w:val="both"/>
        <w:rPr>
          <w:sz w:val="28"/>
          <w:szCs w:val="28"/>
        </w:rPr>
      </w:pPr>
    </w:p>
    <w:p w:rsidR="00927A2E" w:rsidRPr="00CA535C" w:rsidRDefault="007A17C1" w:rsidP="00CA535C">
      <w:pPr>
        <w:ind w:right="175" w:firstLine="709"/>
        <w:jc w:val="both"/>
        <w:rPr>
          <w:sz w:val="28"/>
          <w:szCs w:val="28"/>
        </w:rPr>
      </w:pPr>
      <w:r w:rsidRPr="00CA535C">
        <w:rPr>
          <w:sz w:val="28"/>
          <w:szCs w:val="28"/>
        </w:rPr>
        <w:t xml:space="preserve"> </w:t>
      </w:r>
      <w:r w:rsidR="00D23A90" w:rsidRPr="00CA535C">
        <w:rPr>
          <w:sz w:val="28"/>
          <w:szCs w:val="28"/>
        </w:rPr>
        <w:t xml:space="preserve">  </w:t>
      </w:r>
      <w:r w:rsidR="00927A2E" w:rsidRPr="00CA535C">
        <w:rPr>
          <w:sz w:val="28"/>
          <w:szCs w:val="28"/>
        </w:rPr>
        <w:t xml:space="preserve">  </w:t>
      </w:r>
    </w:p>
    <w:p w:rsidR="00927A2E" w:rsidRPr="00CA535C" w:rsidRDefault="00927A2E" w:rsidP="00CA535C">
      <w:pPr>
        <w:ind w:right="175" w:firstLine="709"/>
        <w:jc w:val="both"/>
        <w:rPr>
          <w:sz w:val="28"/>
          <w:szCs w:val="28"/>
        </w:rPr>
      </w:pPr>
      <w:r w:rsidRPr="00CA535C">
        <w:rPr>
          <w:sz w:val="28"/>
          <w:szCs w:val="28"/>
        </w:rPr>
        <w:t xml:space="preserve">  </w:t>
      </w:r>
    </w:p>
    <w:p w:rsidR="00927A2E" w:rsidRPr="00CA535C" w:rsidRDefault="00927A2E" w:rsidP="00CA535C">
      <w:pPr>
        <w:ind w:right="175" w:firstLine="709"/>
        <w:jc w:val="both"/>
        <w:rPr>
          <w:sz w:val="28"/>
          <w:szCs w:val="28"/>
        </w:rPr>
      </w:pPr>
    </w:p>
    <w:p w:rsidR="00927A2E" w:rsidRPr="00CA535C" w:rsidRDefault="00927A2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Default="00DB2ADE" w:rsidP="00CA535C">
      <w:pPr>
        <w:ind w:right="175"/>
        <w:jc w:val="both"/>
      </w:pPr>
    </w:p>
    <w:p w:rsidR="00CA535C" w:rsidRPr="00CA535C" w:rsidRDefault="00CA535C" w:rsidP="00CA535C">
      <w:pPr>
        <w:ind w:right="175"/>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both"/>
      </w:pPr>
    </w:p>
    <w:p w:rsidR="00DB2ADE" w:rsidRPr="00CA535C" w:rsidRDefault="00DB2ADE" w:rsidP="00CA535C">
      <w:pPr>
        <w:ind w:right="175" w:firstLine="709"/>
        <w:jc w:val="center"/>
        <w:rPr>
          <w:b/>
          <w:bCs/>
          <w:sz w:val="28"/>
          <w:szCs w:val="28"/>
        </w:rPr>
      </w:pPr>
      <w:r w:rsidRPr="00CA535C">
        <w:rPr>
          <w:b/>
          <w:bCs/>
          <w:sz w:val="28"/>
          <w:szCs w:val="28"/>
        </w:rPr>
        <w:t>1.2.Проблемы молодой семьи, приводящие к дезадаптации.</w:t>
      </w:r>
    </w:p>
    <w:p w:rsidR="00DB2ADE" w:rsidRPr="00CA535C" w:rsidRDefault="00DB2ADE" w:rsidP="00CA535C">
      <w:pPr>
        <w:ind w:right="175" w:firstLine="709"/>
        <w:jc w:val="center"/>
        <w:rPr>
          <w:b/>
          <w:bCs/>
          <w:sz w:val="28"/>
          <w:szCs w:val="28"/>
        </w:rPr>
      </w:pPr>
    </w:p>
    <w:p w:rsidR="00DB2ADE" w:rsidRPr="00CA535C" w:rsidRDefault="00DB2ADE" w:rsidP="00CA535C">
      <w:pPr>
        <w:ind w:right="175" w:firstLine="709"/>
        <w:jc w:val="both"/>
        <w:rPr>
          <w:sz w:val="28"/>
          <w:szCs w:val="28"/>
        </w:rPr>
      </w:pPr>
      <w:r w:rsidRPr="00CA535C">
        <w:rPr>
          <w:sz w:val="28"/>
          <w:szCs w:val="28"/>
        </w:rPr>
        <w:t>Материально проблемы. Финансовая проблема. Бюджет складывается из зарплаты (зарплаты молодого специалиста, стипендии), пособия на ребенка; вторичные заработки непостоянные и минимальные; помощь родителей.</w:t>
      </w:r>
    </w:p>
    <w:p w:rsidR="00DB2ADE" w:rsidRPr="00CA535C" w:rsidRDefault="00DB2ADE" w:rsidP="00CA535C">
      <w:pPr>
        <w:ind w:right="175" w:firstLine="709"/>
        <w:jc w:val="both"/>
        <w:rPr>
          <w:sz w:val="28"/>
          <w:szCs w:val="28"/>
        </w:rPr>
      </w:pPr>
      <w:r w:rsidRPr="00CA535C">
        <w:rPr>
          <w:sz w:val="28"/>
          <w:szCs w:val="28"/>
        </w:rPr>
        <w:t>Данные 1990 г., приведённые Институтом молодежи, показали важность помощи родителей: 11 % не смогли бы прожить без нее; 20 % стали хуже питаться и одеваться, 21 % пришлось бы периодически брать деньги, чтобы дожить до следующей зарплаты, стипендии.</w:t>
      </w:r>
    </w:p>
    <w:p w:rsidR="00DB2ADE" w:rsidRPr="00CA535C" w:rsidRDefault="00DB2ADE" w:rsidP="00CA535C">
      <w:pPr>
        <w:ind w:right="175" w:firstLine="709"/>
        <w:jc w:val="both"/>
        <w:rPr>
          <w:sz w:val="28"/>
          <w:szCs w:val="28"/>
        </w:rPr>
      </w:pPr>
      <w:r w:rsidRPr="00CA535C">
        <w:rPr>
          <w:sz w:val="28"/>
          <w:szCs w:val="28"/>
        </w:rPr>
        <w:t>Несовершеннолетние юные матери целиком находятся на иждивении своих родителей. В основной массе молодая семья является низкодоходной, а многие находятся за чертой бедности.</w:t>
      </w:r>
    </w:p>
    <w:p w:rsidR="00DB2ADE" w:rsidRPr="00CA535C" w:rsidRDefault="00DB2ADE" w:rsidP="00CA535C">
      <w:pPr>
        <w:ind w:right="175" w:firstLine="709"/>
        <w:jc w:val="both"/>
        <w:rPr>
          <w:sz w:val="28"/>
          <w:szCs w:val="28"/>
        </w:rPr>
      </w:pPr>
      <w:r w:rsidRPr="00CA535C">
        <w:rPr>
          <w:sz w:val="28"/>
          <w:szCs w:val="28"/>
        </w:rPr>
        <w:t>Жилищная проблема тоже одна из самых важных для молодых семей. Это вызвано сокращением жилищного строительства, свертыванием практики предоставления бесплатного жилья государством и недоступное из-за дороговизны жилье на свободном рынке.</w:t>
      </w:r>
    </w:p>
    <w:p w:rsidR="007B5101" w:rsidRPr="00CA535C" w:rsidRDefault="00DB2ADE" w:rsidP="00CA535C">
      <w:pPr>
        <w:ind w:right="175" w:firstLine="709"/>
        <w:jc w:val="both"/>
        <w:rPr>
          <w:sz w:val="28"/>
          <w:szCs w:val="28"/>
        </w:rPr>
      </w:pPr>
      <w:r w:rsidRPr="00CA535C">
        <w:rPr>
          <w:sz w:val="28"/>
          <w:szCs w:val="28"/>
        </w:rPr>
        <w:t>Возможно несколько вариантов проживания — государственная, кооперативная, частная квартира, общежитие. Лишь небольшое количество молодых семей имеет отдельную квартиру. Лишь</w:t>
      </w:r>
      <w:r w:rsidR="007B5101" w:rsidRPr="00CA535C">
        <w:rPr>
          <w:sz w:val="28"/>
          <w:szCs w:val="28"/>
        </w:rPr>
        <w:t xml:space="preserve"> 13— 14% молодых людей отделяются от родителей еще до свадьбы (данные НИИЦСЦ СССР 1984 г.). В большинстве случаев самый предпочтительный вариант — проживание е родителями. Это улучшает материальное положение семьи, помогает воспитанию детей, родители имеют время для вторичного заработка, учебы, досуга.</w:t>
      </w:r>
    </w:p>
    <w:p w:rsidR="007B5101" w:rsidRPr="00CA535C" w:rsidRDefault="007B5101" w:rsidP="00CA535C">
      <w:pPr>
        <w:ind w:right="175" w:firstLine="709"/>
        <w:jc w:val="both"/>
        <w:rPr>
          <w:sz w:val="28"/>
          <w:szCs w:val="28"/>
        </w:rPr>
      </w:pPr>
      <w:r w:rsidRPr="00CA535C">
        <w:rPr>
          <w:sz w:val="28"/>
          <w:szCs w:val="28"/>
        </w:rPr>
        <w:t>Таким образом, проблема материальной и жилищной обеспеченности стоит на 1-м месте укрепления семьи. Тенденция молодых семей — отдельное проживание, и лишь небольшой процент из них хотели бы жить с родителями.</w:t>
      </w:r>
    </w:p>
    <w:p w:rsidR="007B5101" w:rsidRPr="00CA535C" w:rsidRDefault="007B5101" w:rsidP="00CA535C">
      <w:pPr>
        <w:ind w:right="175" w:firstLine="709"/>
        <w:jc w:val="both"/>
        <w:rPr>
          <w:sz w:val="28"/>
          <w:szCs w:val="28"/>
        </w:rPr>
      </w:pPr>
      <w:r w:rsidRPr="00CA535C">
        <w:rPr>
          <w:b/>
          <w:bCs/>
          <w:sz w:val="28"/>
          <w:szCs w:val="28"/>
        </w:rPr>
        <w:t>Проблема трудоустройства</w:t>
      </w:r>
      <w:r w:rsidRPr="00CA535C">
        <w:rPr>
          <w:sz w:val="28"/>
          <w:szCs w:val="28"/>
        </w:rPr>
        <w:t xml:space="preserve"> молодого специалиста, низкая зарплата, особенно в бюджетной сфере, неудовлетворенность вторичными заработками толкает молодых специалистов искать работу в другом городе и даже уезжать за рубеж. Работа, связанная с длительным отсутствием дома, не способствует укреплению семьи, созданию в ней атмосферы любви, взаимопонимания, доброжелательности.</w:t>
      </w:r>
    </w:p>
    <w:p w:rsidR="007B5101" w:rsidRPr="00CA535C" w:rsidRDefault="007B5101" w:rsidP="00CA535C">
      <w:pPr>
        <w:ind w:right="175" w:firstLine="709"/>
        <w:jc w:val="both"/>
        <w:rPr>
          <w:sz w:val="28"/>
          <w:szCs w:val="28"/>
        </w:rPr>
      </w:pPr>
      <w:r w:rsidRPr="00CA535C">
        <w:rPr>
          <w:b/>
          <w:bCs/>
          <w:sz w:val="28"/>
          <w:szCs w:val="28"/>
        </w:rPr>
        <w:t>Психологические проблемы.</w:t>
      </w:r>
      <w:r w:rsidRPr="00CA535C">
        <w:rPr>
          <w:sz w:val="28"/>
          <w:szCs w:val="28"/>
        </w:rPr>
        <w:t xml:space="preserve"> К ним можно отнести совместные эмоциональные отношения, психологическую совместимость, привыкание супругов к изменившемуся образу жизни. Супругам приходится привыкать к увлечениям, проявлениям характера друг друга.</w:t>
      </w:r>
    </w:p>
    <w:p w:rsidR="007B5101" w:rsidRPr="00CA535C" w:rsidRDefault="007B5101" w:rsidP="00CA535C">
      <w:pPr>
        <w:ind w:right="175" w:firstLine="709"/>
        <w:jc w:val="both"/>
        <w:rPr>
          <w:sz w:val="28"/>
          <w:szCs w:val="28"/>
        </w:rPr>
      </w:pPr>
      <w:r w:rsidRPr="00CA535C">
        <w:rPr>
          <w:sz w:val="28"/>
          <w:szCs w:val="28"/>
        </w:rPr>
        <w:t>Самыми счастливыми для молодой семьи являются первые месяцы брака, когда семья продолжает жить в праздничной атмосфере. Со временем начинают возникать первые конфликты при совместном решении материально экономических и психологических проблем, т. е. ролевой структуры отношений, разделении домашних обязанностей: 36 % супругов склонны обвинять друг друга в том, что его (ее) роль в семье принижена. Основная тяжесть по выполнению домашней работы по-прежнему ложится на плечи женщины. 55 % женщин (56 % мужчин) считают, что жена имеет больше возможностей для выполнения домашней работы и лишь 3 % женщин (и мужчин) придерживаются такого же мнения относительно мужа.</w:t>
      </w:r>
    </w:p>
    <w:p w:rsidR="007B5101" w:rsidRPr="00CA535C" w:rsidRDefault="007B5101" w:rsidP="00CA535C">
      <w:pPr>
        <w:ind w:right="175" w:firstLine="709"/>
        <w:jc w:val="both"/>
        <w:rPr>
          <w:sz w:val="28"/>
          <w:szCs w:val="28"/>
        </w:rPr>
      </w:pPr>
      <w:r w:rsidRPr="00CA535C">
        <w:rPr>
          <w:sz w:val="28"/>
          <w:szCs w:val="28"/>
        </w:rPr>
        <w:t>В браке молодые семьи на первое место ставят взаимопонимание, доброжелательность; на второе — эмоциональные отношения; на третье — материальное благополучие; и лишь четвертое место — детей.</w:t>
      </w:r>
    </w:p>
    <w:p w:rsidR="007B5101" w:rsidRPr="00CA535C" w:rsidRDefault="007B5101" w:rsidP="00CA535C">
      <w:pPr>
        <w:ind w:right="175" w:firstLine="709"/>
        <w:jc w:val="both"/>
        <w:rPr>
          <w:sz w:val="28"/>
          <w:szCs w:val="28"/>
        </w:rPr>
      </w:pPr>
      <w:r w:rsidRPr="00CA535C">
        <w:rPr>
          <w:sz w:val="28"/>
          <w:szCs w:val="28"/>
        </w:rPr>
        <w:t>В раннем супружестве формируется единая ценностная система семьи, большое значение для этого имеет совместное проведение досуга. Молодая семья предпочитает ходить вместе в гости, проводить отпуск, смотреть телевизор, читать книги и газеты, и на последнем месте для многих семей стоит спорт, туризм, что можно объяснить объективными условиями (платными услугами). Работа на пригородных садовых участках для молодых семей не имеет первостепенного значения.</w:t>
      </w:r>
    </w:p>
    <w:p w:rsidR="00112A54" w:rsidRPr="00CA535C" w:rsidRDefault="00112A54" w:rsidP="00CA535C">
      <w:pPr>
        <w:ind w:right="175" w:firstLine="709"/>
        <w:jc w:val="both"/>
        <w:rPr>
          <w:sz w:val="28"/>
          <w:szCs w:val="28"/>
        </w:rPr>
      </w:pPr>
      <w:r w:rsidRPr="00CA535C">
        <w:rPr>
          <w:b/>
          <w:bCs/>
          <w:sz w:val="28"/>
          <w:szCs w:val="28"/>
        </w:rPr>
        <w:t>Медицинские проблемы.</w:t>
      </w:r>
      <w:r w:rsidRPr="00CA535C">
        <w:rPr>
          <w:sz w:val="28"/>
          <w:szCs w:val="28"/>
        </w:rPr>
        <w:t xml:space="preserve"> Неподготовленность молодых семей к браку, недостаточное половое воспитание проявляется несформированностью культуры интимных отношений, неосознанным отношением молодых людей к репродуктивному поведению.</w:t>
      </w:r>
    </w:p>
    <w:p w:rsidR="00112A54" w:rsidRPr="00CA535C" w:rsidRDefault="00112A54" w:rsidP="00CA535C">
      <w:pPr>
        <w:ind w:right="175" w:firstLine="709"/>
        <w:jc w:val="both"/>
        <w:rPr>
          <w:sz w:val="28"/>
          <w:szCs w:val="28"/>
        </w:rPr>
      </w:pPr>
      <w:r w:rsidRPr="00CA535C">
        <w:rPr>
          <w:sz w:val="28"/>
          <w:szCs w:val="28"/>
        </w:rPr>
        <w:t>Охрана здоровья семьи в репродуктивном возрасте играет большое значение, так как его уровень определяет эффективность выполнения функции деторождения.</w:t>
      </w:r>
    </w:p>
    <w:p w:rsidR="00112A54" w:rsidRPr="00CA535C" w:rsidRDefault="00112A54" w:rsidP="00CA535C">
      <w:pPr>
        <w:ind w:right="175" w:firstLine="709"/>
        <w:jc w:val="both"/>
        <w:rPr>
          <w:sz w:val="28"/>
          <w:szCs w:val="28"/>
        </w:rPr>
      </w:pPr>
      <w:r w:rsidRPr="00CA535C">
        <w:rPr>
          <w:sz w:val="28"/>
          <w:szCs w:val="28"/>
        </w:rPr>
        <w:t>Женщины, не состоящие в браке, страдают хроническими заболеваниями больше, чем замужние женщины из полных семей. Семейная неустроенность, отсутствие мужской опоры существенно влияют на возникновение у женщин хронических заболеваний. Выявлена связь между неблагополучным семейно-психологическим климатом и риском возникновения хронических заболеваний.</w:t>
      </w:r>
    </w:p>
    <w:p w:rsidR="00112A54" w:rsidRPr="00CA535C" w:rsidRDefault="00112A54" w:rsidP="00CA535C">
      <w:pPr>
        <w:ind w:right="175" w:firstLine="709"/>
        <w:jc w:val="both"/>
        <w:rPr>
          <w:sz w:val="28"/>
          <w:szCs w:val="28"/>
        </w:rPr>
      </w:pPr>
      <w:r w:rsidRPr="00CA535C">
        <w:rPr>
          <w:sz w:val="28"/>
          <w:szCs w:val="28"/>
        </w:rPr>
        <w:t>В России растет заболеваемость, сопутствующая беременности и осложняющая роды или послеродовый период. В первую очередь это анемии. В 1996 г. более 25 % всех родов сопровождались анемией. Растет число родов, осложненных гестозами, заболеваниями мочеполовой системы.</w:t>
      </w:r>
    </w:p>
    <w:p w:rsidR="00112A54" w:rsidRPr="00CA535C" w:rsidRDefault="00112A54" w:rsidP="00CA535C">
      <w:pPr>
        <w:ind w:right="175" w:firstLine="709"/>
        <w:jc w:val="both"/>
        <w:rPr>
          <w:sz w:val="28"/>
          <w:szCs w:val="28"/>
        </w:rPr>
      </w:pPr>
      <w:r w:rsidRPr="00CA535C">
        <w:rPr>
          <w:sz w:val="28"/>
          <w:szCs w:val="28"/>
        </w:rPr>
        <w:t>Следует также учитывать то обстоятельство, что большинство нарушений в репродуктивной системе начинает накапливаться с детского возраста. Потенциальные возможности будущей матери и отца закладываются в детстве. В последние годы каждый 10-й новорожденный рождается у матери, возраст которой меньше 20 лет. У юных матерей чаще развиваются анемия, токсикозы, прежде временные роды.</w:t>
      </w:r>
    </w:p>
    <w:p w:rsidR="00112A54" w:rsidRPr="00CA535C" w:rsidRDefault="00112A54" w:rsidP="00CA535C">
      <w:pPr>
        <w:ind w:right="175" w:firstLine="709"/>
        <w:jc w:val="both"/>
        <w:rPr>
          <w:sz w:val="28"/>
          <w:szCs w:val="28"/>
        </w:rPr>
      </w:pPr>
      <w:r w:rsidRPr="00CA535C">
        <w:rPr>
          <w:sz w:val="28"/>
          <w:szCs w:val="28"/>
        </w:rPr>
        <w:t>Состояние здоровья женщин, в том числе репродуктивного возраста, характеризуется следующими особенностями.</w:t>
      </w:r>
    </w:p>
    <w:p w:rsidR="00112A54" w:rsidRPr="00CA535C" w:rsidRDefault="00112A54" w:rsidP="00CA535C">
      <w:pPr>
        <w:ind w:right="175" w:firstLine="709"/>
        <w:jc w:val="both"/>
        <w:rPr>
          <w:sz w:val="28"/>
          <w:szCs w:val="28"/>
        </w:rPr>
      </w:pPr>
      <w:r w:rsidRPr="00CA535C">
        <w:rPr>
          <w:sz w:val="28"/>
          <w:szCs w:val="28"/>
        </w:rPr>
        <w:t>В структуре заболеваемости преобладают заболевания органов дыхания (18— 19 %), системы кровообращения (19 %), органов пищеварения (14—17 %).</w:t>
      </w:r>
    </w:p>
    <w:p w:rsidR="00112A54" w:rsidRPr="00CA535C" w:rsidRDefault="00112A54" w:rsidP="00CA535C">
      <w:pPr>
        <w:ind w:right="175" w:firstLine="709"/>
        <w:jc w:val="both"/>
        <w:rPr>
          <w:sz w:val="28"/>
          <w:szCs w:val="28"/>
        </w:rPr>
      </w:pPr>
      <w:r w:rsidRPr="00CA535C">
        <w:rPr>
          <w:sz w:val="28"/>
          <w:szCs w:val="28"/>
        </w:rPr>
        <w:t>Наблюдается рост онкологических заболеваний, и высокий уровень запущенных стадий.</w:t>
      </w:r>
    </w:p>
    <w:p w:rsidR="00112A54" w:rsidRPr="00CA535C" w:rsidRDefault="00112A54" w:rsidP="00CA535C">
      <w:pPr>
        <w:ind w:right="175" w:firstLine="709"/>
        <w:jc w:val="both"/>
        <w:rPr>
          <w:sz w:val="28"/>
          <w:szCs w:val="28"/>
        </w:rPr>
      </w:pPr>
      <w:r w:rsidRPr="00CA535C">
        <w:rPr>
          <w:sz w:val="28"/>
          <w:szCs w:val="28"/>
        </w:rPr>
        <w:t>За последние 3 года отмечается рост гинекологических заболеваний, не улучшается здоровье беременных женщин. Материнская смертность в 2,5 раза превышает среднеевропейский уровень.</w:t>
      </w:r>
    </w:p>
    <w:p w:rsidR="00112A54" w:rsidRPr="00CA535C" w:rsidRDefault="00112A54" w:rsidP="00CA535C">
      <w:pPr>
        <w:ind w:right="175" w:firstLine="709"/>
        <w:jc w:val="both"/>
        <w:rPr>
          <w:sz w:val="28"/>
          <w:szCs w:val="28"/>
        </w:rPr>
      </w:pPr>
      <w:r w:rsidRPr="00CA535C">
        <w:rPr>
          <w:sz w:val="28"/>
          <w:szCs w:val="28"/>
        </w:rPr>
        <w:t>Общее количество абортов остается высоким, хотя сохраняется стабильная тенденция снижения числа зарегистрированных абортов.</w:t>
      </w:r>
    </w:p>
    <w:p w:rsidR="006256F1" w:rsidRPr="00CA535C" w:rsidRDefault="00112A54" w:rsidP="00CA535C">
      <w:pPr>
        <w:ind w:right="175" w:firstLine="709"/>
        <w:jc w:val="both"/>
        <w:rPr>
          <w:sz w:val="28"/>
          <w:szCs w:val="28"/>
        </w:rPr>
      </w:pPr>
      <w:r w:rsidRPr="00CA535C">
        <w:rPr>
          <w:sz w:val="28"/>
          <w:szCs w:val="28"/>
        </w:rPr>
        <w:t>Особенно опасна для здоровья женщин и детей — беременность женщин, не достигших 20 лет Юные матери недостаточно физиологически подготовлены и у них в 2 раза чаше наблюдаются преждевременные роды, мертворождение. 66,7 % несовершеннолетних матерей предпринимают неудачные попытки прервать беременность на 2-м месяце и в более ранние сроки. Совсем не обращались в женские консультации во время беременности 27,3 % юных матерей</w:t>
      </w:r>
      <w:r w:rsidR="00E93F00" w:rsidRPr="00CA535C">
        <w:rPr>
          <w:sz w:val="28"/>
          <w:szCs w:val="28"/>
        </w:rPr>
        <w:t>,</w:t>
      </w:r>
      <w:r w:rsidRPr="00CA535C">
        <w:rPr>
          <w:sz w:val="28"/>
          <w:szCs w:val="28"/>
        </w:rPr>
        <w:t xml:space="preserve"> и беременность у них протекала без медицинского</w:t>
      </w:r>
      <w:r w:rsidR="006256F1" w:rsidRPr="00CA535C">
        <w:rPr>
          <w:sz w:val="28"/>
          <w:szCs w:val="28"/>
        </w:rPr>
        <w:t xml:space="preserve"> контроля. У 36,9 % всех несовершеннолетних матерей были серьезные осложнения во время беременности. Особенно опасно для ре продуктивного здоровья женщины искусственное прерывание первой беременности, которое в ряде случаев может привести даже к летальному исходу, к бесплодию. Единственной разумной мерой, действительно сокращающей количество абортов, является массовое распространение средств предупреждения нежелательной беременности. Большую работу в этом проводит Российская ассоциация планирования семьи и 50 ее региональных филиалов.</w:t>
      </w:r>
    </w:p>
    <w:p w:rsidR="006256F1" w:rsidRPr="00CA535C" w:rsidRDefault="006256F1" w:rsidP="00CA535C">
      <w:pPr>
        <w:ind w:right="175" w:firstLine="709"/>
        <w:jc w:val="both"/>
        <w:rPr>
          <w:sz w:val="28"/>
          <w:szCs w:val="28"/>
        </w:rPr>
      </w:pPr>
      <w:r w:rsidRPr="00CA535C">
        <w:rPr>
          <w:sz w:val="28"/>
          <w:szCs w:val="28"/>
        </w:rPr>
        <w:t>Ассоциация проводит консультации по сексуальному, контрацептивному поведению, половому воспитанию, особенно для подростков, для которых должны быть специальные занятия по сексуальному образованию, проводит специальные беседы об абортах и контрацепции в медицинских учреждениях, а также обеспечению максимально безопасных условий искусственного аборта, приобретению знаний по профилактике венерических заболеваний и СПИДа. Она также организует всеобучение родителей по проблематике взаимоотношений супругов, родителей и детей, воспитанию детей.</w:t>
      </w:r>
    </w:p>
    <w:p w:rsidR="00E93F00" w:rsidRPr="00CA535C" w:rsidRDefault="006256F1" w:rsidP="00CA535C">
      <w:pPr>
        <w:ind w:right="175" w:firstLine="709"/>
        <w:jc w:val="both"/>
        <w:rPr>
          <w:sz w:val="28"/>
          <w:szCs w:val="28"/>
        </w:rPr>
      </w:pPr>
      <w:r w:rsidRPr="00CA535C">
        <w:rPr>
          <w:sz w:val="28"/>
          <w:szCs w:val="28"/>
        </w:rPr>
        <w:t>Социально-экономическая ситуация в стране все больше будет приводить к расслоению общества на бедных и богатых, особенно в возможности получения образования и повышения своего социального статуса. Чтобы стабилизировать молодую семью (а большинство молодых семей находится среди низкодоходной части населения, а многие — за чертой бедности) необходим комплекс мер социальной, экономической, правовой защиты молодых семей, чтобы дать им равные с остальными семьями возможности развития.</w:t>
      </w:r>
    </w:p>
    <w:p w:rsidR="00E93F00" w:rsidRPr="00CA535C" w:rsidRDefault="00E93F00" w:rsidP="00CA535C">
      <w:pPr>
        <w:ind w:right="175" w:firstLine="709"/>
        <w:jc w:val="both"/>
        <w:rPr>
          <w:sz w:val="28"/>
          <w:szCs w:val="28"/>
        </w:rPr>
      </w:pPr>
      <w:r w:rsidRPr="00CA535C">
        <w:rPr>
          <w:sz w:val="28"/>
          <w:szCs w:val="28"/>
        </w:rPr>
        <w:t>Как нам представляется в структурном отношении молодую семью можно условно разделить на два вида — благополучную семью и социального риска. К последним относятся: семьи одиноких матерей, студенческие семьи, семьи несовершеннолетних матерей и отцов, где отец проходит срочную военную службу. Причём наиболее многочисленные из них студенческие семьи. В нашей стране в последнее десятилетие количество разводов возросло, как и в большинстве развитых стран. В общем числе ежегодно  расторгаемых браков удельный вес разводов среди молодых семей действительно велик. По данным «Малой энциклопедии для молодожёнов в вопросах и ответа», на браки, просуществовавшие менее 4-х лет в последние годы приходятся около 36% всех разводов. Причем среди общего числа расторгающих брак около 48% составляют молодые женщины около 30 лет, 38% молодые мужчины. Более трети разводов приходиться на семьи, проживающие менее 3-х лет. В результате около 500 тыс. детей ежегодно остаются без одного родителя.</w:t>
      </w:r>
    </w:p>
    <w:p w:rsidR="00617DDF" w:rsidRPr="00617DDF" w:rsidRDefault="00E93F00" w:rsidP="00617DDF">
      <w:pPr>
        <w:ind w:right="175" w:firstLine="709"/>
        <w:jc w:val="both"/>
        <w:rPr>
          <w:sz w:val="28"/>
          <w:szCs w:val="28"/>
        </w:rPr>
      </w:pPr>
      <w:r w:rsidRPr="00617DDF">
        <w:rPr>
          <w:sz w:val="28"/>
          <w:szCs w:val="28"/>
        </w:rPr>
        <w:t>Однако не следует думать, что молодая семья обречена на развод. Неудачу некоторых браков можно уже вполне предвидеть на момент регистрации. Сегодня получили распространение т.н. «фиктивные браки», заключаемые для любых других целей, но не для создания семьи. Социологи также выделяют особую категорию браков, получивших название «легкомысленных». Эту категорию семейно – брачных отношений составляют жизненные случаи, объединяет же эти семейные пары не6продолжительный период добрачного знакомства, отсутствие представлений о том, где, на что и как придется жить. Молодые люди легкомысленно относятся не только к  заключению брака, но и к разводу. По данным социологов, лишь в одной трети разводящихся пар между супругами полностью разрушаются эмоциональные связи, и если бы они могли разрешить неизбежные трудности начального периода совместной жизни, преодолевая кризисные ситуации развитии суп</w:t>
      </w:r>
      <w:r w:rsidR="00617DDF" w:rsidRPr="00617DDF">
        <w:rPr>
          <w:sz w:val="28"/>
          <w:szCs w:val="28"/>
        </w:rPr>
        <w:t>ружеских отношений, значительная часть молодых браков могла бы быть сохранена.</w:t>
      </w:r>
      <w:r w:rsidR="00DD7B89">
        <w:rPr>
          <w:rStyle w:val="a5"/>
          <w:sz w:val="28"/>
          <w:szCs w:val="28"/>
        </w:rPr>
        <w:footnoteReference w:id="2"/>
      </w:r>
    </w:p>
    <w:p w:rsidR="00D17C14" w:rsidRDefault="00617DDF" w:rsidP="00D17C14">
      <w:pPr>
        <w:widowControl w:val="0"/>
        <w:autoSpaceDE w:val="0"/>
        <w:autoSpaceDN w:val="0"/>
        <w:adjustRightInd w:val="0"/>
        <w:ind w:firstLine="709"/>
        <w:jc w:val="both"/>
        <w:rPr>
          <w:rFonts w:ascii="Times New Roman CYR" w:hAnsi="Times New Roman CYR" w:cs="Times New Roman CYR"/>
          <w:sz w:val="28"/>
          <w:szCs w:val="28"/>
        </w:rPr>
      </w:pPr>
      <w:r>
        <w:rPr>
          <w:sz w:val="28"/>
          <w:szCs w:val="28"/>
        </w:rPr>
        <w:t>Счастливый брак вовсе не предполагает отсутствия семейных конфликтов. Один из источников конфликта в молодой семье — нарушение механизма преемственности поколений. В России это явление имеет свои особенности — ослабление духовных связей молодёжи с родительским поколением происходит при сохранение экономической зависимости молодых семей. На данном  этапе более раннее вступление в брак происходит на фоне удлинения периода экономического самоопределения семьи, тем самым, повышая её материальную зависимость от родителей. Семейный бюджет современной молодой семьи складывается из заработной платы или семейной помощи государства на ребёнка, приработков супругов. Однако, весомую долю бюджета молодой семьи составляет помощь родителей. И это подтверждают данные социологических исследований проведенных в 90-е годы в отдельных регионах Российской Федерации. О том, насколько важна для молодой семьи помощь родителей говорят данные опроса, проведённые Институтом молодёжи в середине 90-х годов в г. Москве — только 6% женщин и 7% мужчин указали, что они никогда не получали материальную поддержку от родителей, остальным респондентам помощь родителей оказывалась регулярно. В этом, конечно, нет ничего предосудительного и эти данные указывают на специфику молодой семьи. Проблемы возникают тогда, когда молодой человек, зарегистрировав свои отношения с избранницей, считает что он стал взрослым, вполне самостоятельным человеком и поэтому без вмешательства родителей может принимать решения. Однако, его родители по – прежнему продолжают видеть в нём ребёнка и руководят молодожёнами, вмешиваясь во взаимоотношения молодых супругов. Такое положение дел осложняется и тем, что молодая жена хочет видеть в своём супруге взрослого мужчину, который был бы способен решать проблемы, связанные с жизнедеятельностью молодой семьи, Ожидания жены не сбываются; муж находятся в с</w:t>
      </w:r>
      <w:r w:rsidR="00D17C14">
        <w:rPr>
          <w:sz w:val="28"/>
          <w:szCs w:val="28"/>
        </w:rPr>
        <w:t>и</w:t>
      </w:r>
      <w:r w:rsidR="00D17C14">
        <w:rPr>
          <w:rFonts w:ascii="Times New Roman CYR" w:hAnsi="Times New Roman CYR" w:cs="Times New Roman CYR"/>
          <w:sz w:val="28"/>
          <w:szCs w:val="28"/>
        </w:rPr>
        <w:t>туации противоположных требований, предъявляемых к нему как к ребёнку со стороны родителей и как к взрослому со стороны жены. Однако наряду с некоторым дискомфортом, молодые пары прекрасно чувствуют себя под опекой родительской семьи, но исследования проведённые социологами г. Нового Уренгоя и опубликованные 1997г. в журнале «Семья в России» показали, что в последствии более счастливыми оказались супружеские пары, которые с первых лет брака отказались от материальной поддержки родителей.</w:t>
      </w:r>
    </w:p>
    <w:p w:rsidR="00D17C14" w:rsidRDefault="00D17C14" w:rsidP="00D17C14">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Молодая семья так же часто сталкивается с серьёзными жилищными трудностями. Сегодня сравнительно небольшоё процент молодых семей имеет нормальное по нынешним стандарта жильё. В основном молодые семьи проживают в государственных кооперативных, частных квартирах, общежитиях, или проживают совместно с родителями. Съём частной квартиры имеет массу минусов, как с экономической, так и психологической точек зрения. Другой вариант — проживание с родителями, имеет не только положительные, ном отрицательные стороны. Положительной стороной является помощь родителей, особенно выполнение хозяйственных функций и создание условий для наличия свободного времени, необходимого для продолжения учёбы, организации досуга и т.д. Минусом при проживании с семьёй родителей является создание стрессовых конфликтных ситуаций в недостаточно удобных жилищных условиях, которые порой приводят к возникновению причин для распада семьи.</w:t>
      </w:r>
    </w:p>
    <w:p w:rsidR="009A7C84" w:rsidRDefault="00D17C14" w:rsidP="009A7C84">
      <w:pPr>
        <w:ind w:right="175" w:firstLine="709"/>
        <w:jc w:val="both"/>
        <w:rPr>
          <w:sz w:val="28"/>
          <w:szCs w:val="28"/>
        </w:rPr>
      </w:pPr>
      <w:r>
        <w:rPr>
          <w:rFonts w:ascii="Times New Roman CYR" w:hAnsi="Times New Roman CYR" w:cs="Times New Roman CYR"/>
          <w:sz w:val="28"/>
          <w:szCs w:val="28"/>
        </w:rPr>
        <w:t>Сегодня молодая семья испытывает все негативные последствия стратегии перехода к рыночным отношениям методом «шоковой терапии». Стабилизация молодой семьи не может пройти вне процесса социально-экономической ситуации в стране, оживления хозяйственной деятельности. В данной ситуации необходимо осуществление мер социальной, экономической и правовой защиты молодых семей, чтобы дать им равные с остальными семьями возможности развития, повышения уровня своего благо</w:t>
      </w:r>
      <w:r w:rsidR="009A7C84">
        <w:rPr>
          <w:sz w:val="28"/>
          <w:szCs w:val="28"/>
        </w:rPr>
        <w:t xml:space="preserve">состояния. Проведение этих мероприятий следовало бы взять на себя государству. Определенный опыт в решении данного вопроса накоплен в республике Беларусь. Согласно программе «Молодёжь Беларуси», разработанной в 1996г. правительством республике, каждая молодая семья, а течение 1,5 года Может на льготных условиях получить квартиру. Этот опыт можно применить и руководству Российской Федерации. </w:t>
      </w:r>
    </w:p>
    <w:p w:rsidR="009A7C84" w:rsidRPr="009A7C84" w:rsidRDefault="009A7C84" w:rsidP="009A7C84">
      <w:pPr>
        <w:ind w:right="175" w:firstLine="709"/>
        <w:jc w:val="both"/>
        <w:rPr>
          <w:sz w:val="28"/>
          <w:szCs w:val="28"/>
        </w:rPr>
      </w:pPr>
      <w:r>
        <w:rPr>
          <w:sz w:val="28"/>
          <w:szCs w:val="28"/>
        </w:rPr>
        <w:t>В</w:t>
      </w:r>
      <w:r w:rsidRPr="009A7C84">
        <w:rPr>
          <w:sz w:val="28"/>
          <w:szCs w:val="28"/>
        </w:rPr>
        <w:t xml:space="preserve"> нашей стране имеется необходимая законодательная база для проведения этих мероприятий. Это, прежде всего, уже упомянутый нами закон «Основные направления молодёжной политики в РФ» а также правительственная программа «Молодёжь России». Сегодня необходимо гарантированное предоставление социальных услуг молодым семьям, создание и совершенствование работы учреждений социальной службы молодёжи, комитетов по делам молодёжи. Наряду с этим должна совершенствоваться государственная система социальной помощи молодой семье и детям, которая должна решать большое число различных проблем: медико-социальных, психологических и др. Важным направлением улучшения материального  положения молодых семей и повышения их экономической самостоятельности должно стать предоставление им различных по размерам и формам кредитов.</w:t>
      </w:r>
    </w:p>
    <w:p w:rsidR="009A7C84" w:rsidRPr="009A7C84" w:rsidRDefault="009A7C84" w:rsidP="009A7C84">
      <w:pPr>
        <w:ind w:right="175" w:firstLine="709"/>
        <w:jc w:val="both"/>
        <w:rPr>
          <w:sz w:val="28"/>
          <w:szCs w:val="28"/>
        </w:rPr>
      </w:pPr>
      <w:r w:rsidRPr="009A7C84">
        <w:rPr>
          <w:sz w:val="28"/>
          <w:szCs w:val="28"/>
        </w:rPr>
        <w:t>В настоящее время действующим законодательством предусмотрено несколько государственных кредитов для молодых семей. Помимо этого предлагается законодательством обеспечить порядок выкупа государством частично или полностью кредитных обязательств молодой семьи в зависимости от числа родившихся или взятых на попечительство детей. Предполагается так же установить льготный порядок получения молодыми семьями земли для ведения фермерскою хозяйства или землепользования. Однако, данное законодательство, к сожалению, носит декларативный характер.</w:t>
      </w:r>
    </w:p>
    <w:p w:rsidR="00C54447" w:rsidRDefault="009A7C84" w:rsidP="009A7C84">
      <w:pPr>
        <w:ind w:right="175" w:firstLine="709"/>
        <w:jc w:val="both"/>
        <w:rPr>
          <w:sz w:val="28"/>
          <w:szCs w:val="28"/>
        </w:rPr>
      </w:pPr>
      <w:r w:rsidRPr="009A7C84">
        <w:rPr>
          <w:sz w:val="28"/>
          <w:szCs w:val="28"/>
        </w:rPr>
        <w:t>Как уже было отмечено ранние браки, как правило, характеризуются материальными трудностями, жилищными проблемами, острой зависимостью от родителей. Но, пожалуй, даже эти проблемы не самые главные, так</w:t>
      </w:r>
      <w:r w:rsidR="00730F42">
        <w:rPr>
          <w:sz w:val="28"/>
          <w:szCs w:val="28"/>
        </w:rPr>
        <w:t xml:space="preserve"> как при желании можно приобрести дополнительный заработок денег. Дело в том, что молодые супруги продолжают развиваться как личность, меняются с годами, и часто выясняется, что поженились совершенно разные люди, с различными жизненными ценностями и потребностями. Очень часто распадаются молодые пары, в которых один супруг продолжает образование, а другой нет. У учащегося супруга формируется свой круг общения, новые увлечения и интересы, которые другой супруг не всегда может разделить, а иногда испытывает ревностные чувства по отношению к новым друзьям или подругам мужа (жены). Кроме того, юноша и девушка в возрасте до 20 лет в большей степени идеализируют своего избранника. Их взаимоотношения до брака обычно романтичны, поэтому впоследствии в браке им бывает особенно тяжело смириться с будничной жизнью, с тем, что это не вечный праздник.</w:t>
      </w:r>
    </w:p>
    <w:p w:rsidR="009A7C84" w:rsidRDefault="00C54447" w:rsidP="009A7C84">
      <w:pPr>
        <w:ind w:right="175" w:firstLine="709"/>
        <w:jc w:val="both"/>
        <w:rPr>
          <w:sz w:val="28"/>
          <w:szCs w:val="28"/>
        </w:rPr>
      </w:pPr>
      <w:r>
        <w:rPr>
          <w:sz w:val="28"/>
          <w:szCs w:val="28"/>
        </w:rPr>
        <w:t>Другой источник конфликтов в молодой семье – трудности достижения молодыми супругами ролевой совместимости в браке (т.н. «притирки»). В прежние времена поведение человека в семье подвергалось жесткой регламентации. Женщина, хорошо знала, кА себя вести, чтобы не вызвать неодобрение мужа, родстве6нников. Роль супруга в семье также была ясно определена существующими правилами. Нынешние молодожены не всегда осознают тот факт, что их представления о ролях мужа и жены в семье</w:t>
      </w:r>
      <w:r w:rsidR="00730F42">
        <w:rPr>
          <w:sz w:val="28"/>
          <w:szCs w:val="28"/>
        </w:rPr>
        <w:t xml:space="preserve"> </w:t>
      </w:r>
      <w:r>
        <w:rPr>
          <w:sz w:val="28"/>
          <w:szCs w:val="28"/>
        </w:rPr>
        <w:t>существенно различаются. Их расхождения порой служат источником конфликтов, которых можно было избежать. Сегодня молодые люди, вступая в брак, часто считают, что семейная жизнь родителей не является для них образцом, и, пытаются в своей семье сделать всё иначе, в соответствии с собственными идеалами. Но не редко организация жизни в родительской среде переноситься молодыми супругами в собственную семью. Очень часто от  супруги молодой муж ожидает поведения, сходное с тем, как вела себя в семье его мать.</w:t>
      </w:r>
    </w:p>
    <w:p w:rsidR="007E08FF" w:rsidRDefault="00C54447" w:rsidP="007E08FF">
      <w:pPr>
        <w:ind w:right="175" w:firstLine="709"/>
        <w:jc w:val="both"/>
        <w:rPr>
          <w:rFonts w:ascii="Times New Roman CYR" w:hAnsi="Times New Roman CYR" w:cs="Times New Roman CYR"/>
          <w:sz w:val="28"/>
          <w:szCs w:val="28"/>
        </w:rPr>
      </w:pPr>
      <w:r>
        <w:rPr>
          <w:sz w:val="28"/>
          <w:szCs w:val="28"/>
        </w:rPr>
        <w:t xml:space="preserve">Логично, </w:t>
      </w:r>
      <w:r w:rsidR="0081681A">
        <w:rPr>
          <w:sz w:val="28"/>
          <w:szCs w:val="28"/>
        </w:rPr>
        <w:t>что</w:t>
      </w:r>
      <w:r>
        <w:rPr>
          <w:sz w:val="28"/>
          <w:szCs w:val="28"/>
        </w:rPr>
        <w:t xml:space="preserve"> право на </w:t>
      </w:r>
      <w:r w:rsidR="0081681A">
        <w:rPr>
          <w:sz w:val="28"/>
          <w:szCs w:val="28"/>
        </w:rPr>
        <w:t>существование имеет любая разумная точка зрения на поведение мужу и жены в семье. Однако, для семейного благополучия</w:t>
      </w:r>
      <w:r w:rsidR="007E08FF">
        <w:rPr>
          <w:sz w:val="28"/>
          <w:szCs w:val="28"/>
        </w:rPr>
        <w:t xml:space="preserve"> </w:t>
      </w:r>
      <w:r w:rsidR="007E08FF">
        <w:rPr>
          <w:rFonts w:ascii="Times New Roman CYR" w:hAnsi="Times New Roman CYR" w:cs="Times New Roman CYR"/>
          <w:sz w:val="28"/>
          <w:szCs w:val="28"/>
        </w:rPr>
        <w:t>важно, чтобы каждый из супругов  не считал свои представления единственно верными, чтобы имеющиеся разногласия ролевых ожиданий супругов ими осознавались. В основе ролевого сотрудничества должен лежать определенный уровень развития личности наделённый чувством долга, ответственности. Такое сотрудничество должно строиться осознанно, так как неосознанность этих процессов ведёт к неуправляемым процессам в семье, дезорганизации супружеской пары.</w:t>
      </w:r>
    </w:p>
    <w:p w:rsidR="00C54447" w:rsidRPr="00B22F7A" w:rsidRDefault="007E08FF"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совместной жизнедеятельности молодым супругам проходится постоянно адаптироваться к их обоюдным интересам, потребностям, намерениям. В системе социально-психологической адаптации не обходимо выделить брачно-семейную адаптацию как приспособленность человека к жизни в браке и семье. Брачная адаптация — это постепенный процесс взаимного приспособления супругов, которое основало, прежде всего, на положительных привязанностях и положительных чувствах (симпатия, влюблённость, дружба). Однако чувства симпатии и влюбленности не дают ещё гарантии того, что брачная адаптация будет иметь успех. Для успешной адаптации молодой семьи требуется согласование потребностей и интересов двух партнеров, которые до этого удовлетворялись независимо. Происходит также выработка взаимосогласованной оценки той или иной жизненной ситуации, возникшей перед брачными партнёрами. Степень семейного согласия во многом зависит от того, насколько каждый из супругов способен поставить себя на место другого и понять ту или иную ситуацию. Каждый из супругов вырабатывает особый, индивидуальный стиль общения друг с другом. Этим же путём у супругов формируются устойчивые ориентации относительно друг друга, т.е. вырабатываются определённые типы поведения. Жизнеспособность молодого брака определяется процессами брачной адаптации, которые особенно интенсивно происходят в первые два года совместной жизни. По мнению психологов, работающих с молодыми семьями, можно выделить следующие виды брачной адаптация:</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 основным ценностям супружества;</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 интересам, привычкам и стилю жизни брачного партнера, к его темпераменту и характеру;</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-адаптация к профессиональной деятельности молодожёнов.</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адаптация физиологическая (в т.ч. сексуальная)</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молодых людей, вступивших в брачно-семейные отношения, могут быть все условия для крепкого брака: сильные чувства друг к другу, хорошие материальные и жилищные условия, но брачная жизнь не складывается из-за того, что они не могут друг к другу приспособиться. В  итоге их брачная жизнь становится невыносимой. Поэтому залогом успеха хороших взаимоотношений в молодой семье является брачная адаптация. Отечественный учёный Сысенко В.А. в 80-ые годы вывел комбинации способностей молодожёнов к адаптации, а условиях семейной жизни, опубликовав их в своей работе «Молодежь вступает в брак». На наш взгляд, приведённые ниже адаптационные способности супругов, несмотря на уже отмеченное нами омоложение современных браков, не потерял своего значения сегодня. Данные варианты комбинации дают возможность выделить определённые типы личностей супругов:</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высокоадаптированные;</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среднеадаптированные;</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низкоадаптированные;</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дезадаптированные;</w:t>
      </w: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Высокоадаптированные личность (В.Л.) – имеют высокие способности к общению, сотрудничеству, кооперации. У них высокая способность к самопознанию. Они весьма самокритичны, хотя это и не выливается в самобичевание. </w:t>
      </w:r>
    </w:p>
    <w:p w:rsidR="008F043C" w:rsidRDefault="008F043C" w:rsidP="008F043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Среднеадаптированны</w:t>
      </w:r>
      <w:r w:rsidR="00B22F7A">
        <w:rPr>
          <w:rFonts w:ascii="Times New Roman CYR" w:hAnsi="Times New Roman CYR" w:cs="Times New Roman CYR"/>
          <w:sz w:val="28"/>
          <w:szCs w:val="28"/>
        </w:rPr>
        <w:t>е личности (С.Л.) характеризуются неравномерным развитием общих адаптационных способностей. У таких людей хорошие</w:t>
      </w:r>
      <w:r>
        <w:rPr>
          <w:rFonts w:ascii="Times New Roman CYR" w:hAnsi="Times New Roman CYR" w:cs="Times New Roman CYR"/>
          <w:sz w:val="28"/>
          <w:szCs w:val="28"/>
        </w:rPr>
        <w:t xml:space="preserve"> задатки к общению и эмоциональным контактам могут сочетаться с неразвитой способностью контролировать свои чувства и эмоции.</w:t>
      </w:r>
    </w:p>
    <w:p w:rsidR="008F043C" w:rsidRDefault="008F043C" w:rsidP="008F043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Низкоадаптированные личности — это определенная группа людей, охватывающая разные контингенты лиц, страдающих нервно-психическими  расстройствами. К таким людям можно отнести и лиц с умственной отсталостью.</w:t>
      </w:r>
    </w:p>
    <w:p w:rsidR="008F043C" w:rsidRDefault="008F043C" w:rsidP="008F043C">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Дезадаптированные личности (Д.Л.) — это люди с тяжёлыми формами умственной отсталости. </w:t>
      </w:r>
    </w:p>
    <w:p w:rsidR="008F043C" w:rsidRDefault="008F043C" w:rsidP="008F043C">
      <w:pPr>
        <w:widowControl w:val="0"/>
        <w:autoSpaceDE w:val="0"/>
        <w:autoSpaceDN w:val="0"/>
        <w:adjustRightInd w:val="0"/>
        <w:ind w:firstLine="709"/>
        <w:jc w:val="both"/>
        <w:rPr>
          <w:rFonts w:ascii="Times New Roman CYR" w:hAnsi="Times New Roman CYR" w:cs="Times New Roman CYR"/>
          <w:sz w:val="28"/>
          <w:szCs w:val="28"/>
        </w:rPr>
      </w:pP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p>
    <w:p w:rsidR="00B22F7A" w:rsidRDefault="00B22F7A" w:rsidP="00B22F7A">
      <w:pPr>
        <w:widowControl w:val="0"/>
        <w:autoSpaceDE w:val="0"/>
        <w:autoSpaceDN w:val="0"/>
        <w:adjustRightInd w:val="0"/>
        <w:ind w:firstLine="709"/>
        <w:jc w:val="both"/>
        <w:rPr>
          <w:rFonts w:ascii="Times New Roman CYR" w:hAnsi="Times New Roman CYR" w:cs="Times New Roman CYR"/>
          <w:sz w:val="28"/>
          <w:szCs w:val="28"/>
        </w:rPr>
      </w:pPr>
    </w:p>
    <w:p w:rsidR="009A7C84" w:rsidRPr="009A7C84" w:rsidRDefault="009A7C84" w:rsidP="009A7C84">
      <w:pPr>
        <w:ind w:right="175" w:firstLine="709"/>
        <w:jc w:val="both"/>
        <w:rPr>
          <w:sz w:val="28"/>
          <w:szCs w:val="28"/>
        </w:rPr>
      </w:pPr>
    </w:p>
    <w:p w:rsidR="009A7C84" w:rsidRPr="009A7C84" w:rsidRDefault="009A7C84" w:rsidP="009A7C84">
      <w:pPr>
        <w:ind w:right="175" w:firstLine="709"/>
        <w:jc w:val="both"/>
        <w:rPr>
          <w:sz w:val="28"/>
          <w:szCs w:val="28"/>
        </w:rPr>
      </w:pPr>
    </w:p>
    <w:p w:rsidR="00D17C14" w:rsidRDefault="00D17C14" w:rsidP="00D17C14">
      <w:pPr>
        <w:widowControl w:val="0"/>
        <w:autoSpaceDE w:val="0"/>
        <w:autoSpaceDN w:val="0"/>
        <w:adjustRightInd w:val="0"/>
        <w:ind w:firstLine="709"/>
        <w:jc w:val="both"/>
        <w:rPr>
          <w:rFonts w:ascii="Times New Roman CYR" w:hAnsi="Times New Roman CYR" w:cs="Times New Roman CYR"/>
          <w:sz w:val="28"/>
          <w:szCs w:val="28"/>
        </w:rPr>
      </w:pPr>
    </w:p>
    <w:p w:rsidR="00112A54" w:rsidRPr="00CA535C" w:rsidRDefault="00112A54" w:rsidP="00617DDF">
      <w:pPr>
        <w:ind w:firstLine="709"/>
        <w:jc w:val="both"/>
        <w:rPr>
          <w:sz w:val="28"/>
          <w:szCs w:val="28"/>
        </w:rPr>
      </w:pPr>
    </w:p>
    <w:p w:rsidR="00112A54" w:rsidRPr="00CA535C" w:rsidRDefault="00112A54" w:rsidP="00CA535C">
      <w:pPr>
        <w:ind w:right="175" w:firstLine="709"/>
        <w:jc w:val="both"/>
        <w:rPr>
          <w:sz w:val="28"/>
          <w:szCs w:val="28"/>
        </w:rPr>
      </w:pPr>
    </w:p>
    <w:p w:rsidR="00DB2ADE" w:rsidRPr="00CA535C" w:rsidRDefault="00DB2ADE" w:rsidP="00CA535C">
      <w:pPr>
        <w:ind w:right="175" w:firstLine="709"/>
        <w:jc w:val="both"/>
        <w:rPr>
          <w:sz w:val="28"/>
          <w:szCs w:val="28"/>
        </w:rPr>
      </w:pPr>
    </w:p>
    <w:p w:rsidR="00DB2ADE" w:rsidRPr="00CA535C" w:rsidRDefault="00DB2ADE" w:rsidP="00CA535C">
      <w:pPr>
        <w:ind w:right="175" w:firstLine="709"/>
        <w:jc w:val="both"/>
      </w:pPr>
    </w:p>
    <w:p w:rsidR="00DB2ADE" w:rsidRPr="00CA535C" w:rsidRDefault="00DB2ADE" w:rsidP="00CA535C">
      <w:pPr>
        <w:ind w:right="175" w:firstLine="709"/>
        <w:jc w:val="both"/>
      </w:pPr>
      <w:bookmarkStart w:id="0" w:name="_GoBack"/>
      <w:bookmarkEnd w:id="0"/>
    </w:p>
    <w:sectPr w:rsidR="00DB2ADE" w:rsidRPr="00CA53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A6" w:rsidRDefault="007B31A6">
      <w:r>
        <w:separator/>
      </w:r>
    </w:p>
  </w:endnote>
  <w:endnote w:type="continuationSeparator" w:id="0">
    <w:p w:rsidR="007B31A6" w:rsidRDefault="007B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A6" w:rsidRDefault="007B31A6">
      <w:r>
        <w:separator/>
      </w:r>
    </w:p>
  </w:footnote>
  <w:footnote w:type="continuationSeparator" w:id="0">
    <w:p w:rsidR="007B31A6" w:rsidRDefault="007B31A6">
      <w:r>
        <w:continuationSeparator/>
      </w:r>
    </w:p>
  </w:footnote>
  <w:footnote w:id="1">
    <w:p w:rsidR="007B31A6" w:rsidRDefault="00EF769A" w:rsidP="00E93F00">
      <w:pPr>
        <w:pStyle w:val="a3"/>
      </w:pPr>
      <w:r>
        <w:rPr>
          <w:rStyle w:val="a5"/>
        </w:rPr>
        <w:footnoteRef/>
      </w:r>
      <w:r>
        <w:t xml:space="preserve"> </w:t>
      </w:r>
      <w:r w:rsidR="00DD7B89">
        <w:t xml:space="preserve">И.Б. Дорно </w:t>
      </w:r>
      <w:r>
        <w:t>«Современный брак: проблемы и гармония»</w:t>
      </w:r>
      <w:r w:rsidR="00DD7B89">
        <w:t>.</w:t>
      </w:r>
      <w:r>
        <w:t xml:space="preserve"> М.1990.</w:t>
      </w:r>
      <w:r w:rsidR="00DD7B89">
        <w:t xml:space="preserve"> с. 216.</w:t>
      </w:r>
    </w:p>
  </w:footnote>
  <w:footnote w:id="2">
    <w:p w:rsidR="007B31A6" w:rsidRDefault="00DD7B89">
      <w:pPr>
        <w:pStyle w:val="a3"/>
      </w:pPr>
      <w:r>
        <w:rPr>
          <w:rStyle w:val="a5"/>
        </w:rPr>
        <w:footnoteRef/>
      </w:r>
      <w:r>
        <w:t xml:space="preserve"> .К.Н. Бездырев  «Как быть счастливым в браке». М. 1987. с. 187.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A2E"/>
    <w:rsid w:val="00112A54"/>
    <w:rsid w:val="00166728"/>
    <w:rsid w:val="001C7658"/>
    <w:rsid w:val="001E4BDB"/>
    <w:rsid w:val="002C27DE"/>
    <w:rsid w:val="002C2D74"/>
    <w:rsid w:val="00382242"/>
    <w:rsid w:val="004B23EE"/>
    <w:rsid w:val="004C0D5E"/>
    <w:rsid w:val="00541ED0"/>
    <w:rsid w:val="00576EA6"/>
    <w:rsid w:val="005E7DE6"/>
    <w:rsid w:val="00617DDF"/>
    <w:rsid w:val="006256F1"/>
    <w:rsid w:val="006679D4"/>
    <w:rsid w:val="00696AE8"/>
    <w:rsid w:val="00730F42"/>
    <w:rsid w:val="007A17C1"/>
    <w:rsid w:val="007B31A6"/>
    <w:rsid w:val="007B5101"/>
    <w:rsid w:val="007E08FF"/>
    <w:rsid w:val="0081681A"/>
    <w:rsid w:val="00836074"/>
    <w:rsid w:val="008F043C"/>
    <w:rsid w:val="00927A2E"/>
    <w:rsid w:val="00963D8A"/>
    <w:rsid w:val="00972691"/>
    <w:rsid w:val="009969A1"/>
    <w:rsid w:val="009A7B55"/>
    <w:rsid w:val="009A7C84"/>
    <w:rsid w:val="00A470F3"/>
    <w:rsid w:val="00B06ECB"/>
    <w:rsid w:val="00B22F7A"/>
    <w:rsid w:val="00BC19E7"/>
    <w:rsid w:val="00C54447"/>
    <w:rsid w:val="00C67AE2"/>
    <w:rsid w:val="00CA1B3E"/>
    <w:rsid w:val="00CA535C"/>
    <w:rsid w:val="00CB332A"/>
    <w:rsid w:val="00CD6FED"/>
    <w:rsid w:val="00D17C14"/>
    <w:rsid w:val="00D23A90"/>
    <w:rsid w:val="00D3367F"/>
    <w:rsid w:val="00DB2ADE"/>
    <w:rsid w:val="00DD7B89"/>
    <w:rsid w:val="00E61885"/>
    <w:rsid w:val="00E93F00"/>
    <w:rsid w:val="00EF769A"/>
    <w:rsid w:val="00F571EF"/>
    <w:rsid w:val="00F735FF"/>
    <w:rsid w:val="00FF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63F2B8-9687-485E-8555-A3B8F006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A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EF769A"/>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F7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679466">
      <w:marLeft w:val="0"/>
      <w:marRight w:val="0"/>
      <w:marTop w:val="0"/>
      <w:marBottom w:val="0"/>
      <w:divBdr>
        <w:top w:val="none" w:sz="0" w:space="0" w:color="auto"/>
        <w:left w:val="none" w:sz="0" w:space="0" w:color="auto"/>
        <w:bottom w:val="none" w:sz="0" w:space="0" w:color="auto"/>
        <w:right w:val="none" w:sz="0" w:space="0" w:color="auto"/>
      </w:divBdr>
    </w:div>
    <w:div w:id="1491679467">
      <w:marLeft w:val="0"/>
      <w:marRight w:val="0"/>
      <w:marTop w:val="0"/>
      <w:marBottom w:val="0"/>
      <w:divBdr>
        <w:top w:val="none" w:sz="0" w:space="0" w:color="auto"/>
        <w:left w:val="none" w:sz="0" w:space="0" w:color="auto"/>
        <w:bottom w:val="none" w:sz="0" w:space="0" w:color="auto"/>
        <w:right w:val="none" w:sz="0" w:space="0" w:color="auto"/>
      </w:divBdr>
    </w:div>
    <w:div w:id="1491679468">
      <w:marLeft w:val="0"/>
      <w:marRight w:val="0"/>
      <w:marTop w:val="0"/>
      <w:marBottom w:val="0"/>
      <w:divBdr>
        <w:top w:val="none" w:sz="0" w:space="0" w:color="auto"/>
        <w:left w:val="none" w:sz="0" w:space="0" w:color="auto"/>
        <w:bottom w:val="none" w:sz="0" w:space="0" w:color="auto"/>
        <w:right w:val="none" w:sz="0" w:space="0" w:color="auto"/>
      </w:divBdr>
    </w:div>
    <w:div w:id="1491679469">
      <w:marLeft w:val="0"/>
      <w:marRight w:val="0"/>
      <w:marTop w:val="0"/>
      <w:marBottom w:val="0"/>
      <w:divBdr>
        <w:top w:val="none" w:sz="0" w:space="0" w:color="auto"/>
        <w:left w:val="none" w:sz="0" w:space="0" w:color="auto"/>
        <w:bottom w:val="none" w:sz="0" w:space="0" w:color="auto"/>
        <w:right w:val="none" w:sz="0" w:space="0" w:color="auto"/>
      </w:divBdr>
    </w:div>
    <w:div w:id="1491679470">
      <w:marLeft w:val="0"/>
      <w:marRight w:val="0"/>
      <w:marTop w:val="0"/>
      <w:marBottom w:val="0"/>
      <w:divBdr>
        <w:top w:val="none" w:sz="0" w:space="0" w:color="auto"/>
        <w:left w:val="none" w:sz="0" w:space="0" w:color="auto"/>
        <w:bottom w:val="none" w:sz="0" w:space="0" w:color="auto"/>
        <w:right w:val="none" w:sz="0" w:space="0" w:color="auto"/>
      </w:divBdr>
    </w:div>
    <w:div w:id="1491679471">
      <w:marLeft w:val="0"/>
      <w:marRight w:val="0"/>
      <w:marTop w:val="0"/>
      <w:marBottom w:val="0"/>
      <w:divBdr>
        <w:top w:val="none" w:sz="0" w:space="0" w:color="auto"/>
        <w:left w:val="none" w:sz="0" w:space="0" w:color="auto"/>
        <w:bottom w:val="none" w:sz="0" w:space="0" w:color="auto"/>
        <w:right w:val="none" w:sz="0" w:space="0" w:color="auto"/>
      </w:divBdr>
    </w:div>
    <w:div w:id="1491679472">
      <w:marLeft w:val="0"/>
      <w:marRight w:val="0"/>
      <w:marTop w:val="0"/>
      <w:marBottom w:val="0"/>
      <w:divBdr>
        <w:top w:val="none" w:sz="0" w:space="0" w:color="auto"/>
        <w:left w:val="none" w:sz="0" w:space="0" w:color="auto"/>
        <w:bottom w:val="none" w:sz="0" w:space="0" w:color="auto"/>
        <w:right w:val="none" w:sz="0" w:space="0" w:color="auto"/>
      </w:divBdr>
    </w:div>
    <w:div w:id="1491679473">
      <w:marLeft w:val="0"/>
      <w:marRight w:val="0"/>
      <w:marTop w:val="0"/>
      <w:marBottom w:val="0"/>
      <w:divBdr>
        <w:top w:val="none" w:sz="0" w:space="0" w:color="auto"/>
        <w:left w:val="none" w:sz="0" w:space="0" w:color="auto"/>
        <w:bottom w:val="none" w:sz="0" w:space="0" w:color="auto"/>
        <w:right w:val="none" w:sz="0" w:space="0" w:color="auto"/>
      </w:divBdr>
    </w:div>
    <w:div w:id="1491679474">
      <w:marLeft w:val="0"/>
      <w:marRight w:val="0"/>
      <w:marTop w:val="0"/>
      <w:marBottom w:val="0"/>
      <w:divBdr>
        <w:top w:val="none" w:sz="0" w:space="0" w:color="auto"/>
        <w:left w:val="none" w:sz="0" w:space="0" w:color="auto"/>
        <w:bottom w:val="none" w:sz="0" w:space="0" w:color="auto"/>
        <w:right w:val="none" w:sz="0" w:space="0" w:color="auto"/>
      </w:divBdr>
    </w:div>
    <w:div w:id="1491679475">
      <w:marLeft w:val="0"/>
      <w:marRight w:val="0"/>
      <w:marTop w:val="0"/>
      <w:marBottom w:val="0"/>
      <w:divBdr>
        <w:top w:val="none" w:sz="0" w:space="0" w:color="auto"/>
        <w:left w:val="none" w:sz="0" w:space="0" w:color="auto"/>
        <w:bottom w:val="none" w:sz="0" w:space="0" w:color="auto"/>
        <w:right w:val="none" w:sz="0" w:space="0" w:color="auto"/>
      </w:divBdr>
    </w:div>
    <w:div w:id="1491679476">
      <w:marLeft w:val="0"/>
      <w:marRight w:val="0"/>
      <w:marTop w:val="0"/>
      <w:marBottom w:val="0"/>
      <w:divBdr>
        <w:top w:val="none" w:sz="0" w:space="0" w:color="auto"/>
        <w:left w:val="none" w:sz="0" w:space="0" w:color="auto"/>
        <w:bottom w:val="none" w:sz="0" w:space="0" w:color="auto"/>
        <w:right w:val="none" w:sz="0" w:space="0" w:color="auto"/>
      </w:divBdr>
    </w:div>
    <w:div w:id="1491679477">
      <w:marLeft w:val="0"/>
      <w:marRight w:val="0"/>
      <w:marTop w:val="0"/>
      <w:marBottom w:val="0"/>
      <w:divBdr>
        <w:top w:val="none" w:sz="0" w:space="0" w:color="auto"/>
        <w:left w:val="none" w:sz="0" w:space="0" w:color="auto"/>
        <w:bottom w:val="none" w:sz="0" w:space="0" w:color="auto"/>
        <w:right w:val="none" w:sz="0" w:space="0" w:color="auto"/>
      </w:divBdr>
    </w:div>
    <w:div w:id="1491679478">
      <w:marLeft w:val="0"/>
      <w:marRight w:val="0"/>
      <w:marTop w:val="0"/>
      <w:marBottom w:val="0"/>
      <w:divBdr>
        <w:top w:val="none" w:sz="0" w:space="0" w:color="auto"/>
        <w:left w:val="none" w:sz="0" w:space="0" w:color="auto"/>
        <w:bottom w:val="none" w:sz="0" w:space="0" w:color="auto"/>
        <w:right w:val="none" w:sz="0" w:space="0" w:color="auto"/>
      </w:divBdr>
    </w:div>
    <w:div w:id="1491679479">
      <w:marLeft w:val="0"/>
      <w:marRight w:val="0"/>
      <w:marTop w:val="0"/>
      <w:marBottom w:val="0"/>
      <w:divBdr>
        <w:top w:val="none" w:sz="0" w:space="0" w:color="auto"/>
        <w:left w:val="none" w:sz="0" w:space="0" w:color="auto"/>
        <w:bottom w:val="none" w:sz="0" w:space="0" w:color="auto"/>
        <w:right w:val="none" w:sz="0" w:space="0" w:color="auto"/>
      </w:divBdr>
    </w:div>
    <w:div w:id="1491679480">
      <w:marLeft w:val="0"/>
      <w:marRight w:val="0"/>
      <w:marTop w:val="0"/>
      <w:marBottom w:val="0"/>
      <w:divBdr>
        <w:top w:val="none" w:sz="0" w:space="0" w:color="auto"/>
        <w:left w:val="none" w:sz="0" w:space="0" w:color="auto"/>
        <w:bottom w:val="none" w:sz="0" w:space="0" w:color="auto"/>
        <w:right w:val="none" w:sz="0" w:space="0" w:color="auto"/>
      </w:divBdr>
    </w:div>
    <w:div w:id="1491679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4945</Words>
  <Characters>28188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пичугова карина юрьевна</dc:creator>
  <cp:keywords/>
  <dc:description/>
  <cp:lastModifiedBy>admin</cp:lastModifiedBy>
  <cp:revision>2</cp:revision>
  <dcterms:created xsi:type="dcterms:W3CDTF">2014-03-05T00:41:00Z</dcterms:created>
  <dcterms:modified xsi:type="dcterms:W3CDTF">2014-03-05T00:41:00Z</dcterms:modified>
</cp:coreProperties>
</file>