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0D" w:rsidRPr="0025330D" w:rsidRDefault="00E2316A" w:rsidP="0025330D">
      <w:pPr>
        <w:pStyle w:val="aff4"/>
      </w:pPr>
      <w:r w:rsidRPr="0025330D">
        <w:t>ФИЛИАЛ РОССИЙСКОГО ГОСУДАРСТВЕННОГО СОЦИАЛЬНОГО УНИВЕРСИТЕТА В Г</w:t>
      </w:r>
      <w:r w:rsidR="0025330D" w:rsidRPr="0025330D">
        <w:t xml:space="preserve">. </w:t>
      </w:r>
      <w:r w:rsidRPr="0025330D">
        <w:t>МИНСКЕ</w:t>
      </w:r>
    </w:p>
    <w:p w:rsidR="0025330D" w:rsidRDefault="00E2316A" w:rsidP="0025330D">
      <w:pPr>
        <w:pStyle w:val="aff4"/>
      </w:pPr>
      <w:r w:rsidRPr="0025330D">
        <w:t>Специальность</w:t>
      </w:r>
      <w:r w:rsidR="0025330D">
        <w:t xml:space="preserve"> "</w:t>
      </w:r>
      <w:r w:rsidRPr="0025330D">
        <w:t>Психология</w:t>
      </w:r>
      <w:r w:rsidR="0025330D">
        <w:t>"</w:t>
      </w:r>
    </w:p>
    <w:p w:rsidR="0025330D" w:rsidRPr="0025330D" w:rsidRDefault="00E2316A" w:rsidP="0025330D">
      <w:pPr>
        <w:pStyle w:val="aff4"/>
      </w:pPr>
      <w:r w:rsidRPr="0025330D">
        <w:t>Заочное отделение</w:t>
      </w:r>
    </w:p>
    <w:p w:rsidR="0025330D" w:rsidRDefault="0025330D" w:rsidP="0025330D">
      <w:pPr>
        <w:pStyle w:val="aff4"/>
        <w:rPr>
          <w:b/>
          <w:bCs/>
        </w:rPr>
      </w:pPr>
    </w:p>
    <w:p w:rsidR="0025330D" w:rsidRDefault="0025330D" w:rsidP="0025330D">
      <w:pPr>
        <w:pStyle w:val="aff4"/>
        <w:rPr>
          <w:b/>
          <w:bCs/>
        </w:rPr>
      </w:pPr>
    </w:p>
    <w:p w:rsidR="0025330D" w:rsidRDefault="0025330D" w:rsidP="0025330D">
      <w:pPr>
        <w:pStyle w:val="aff4"/>
        <w:rPr>
          <w:b/>
          <w:bCs/>
        </w:rPr>
      </w:pPr>
    </w:p>
    <w:p w:rsidR="0025330D" w:rsidRDefault="0025330D" w:rsidP="0025330D">
      <w:pPr>
        <w:pStyle w:val="aff4"/>
        <w:rPr>
          <w:b/>
          <w:bCs/>
        </w:rPr>
      </w:pPr>
    </w:p>
    <w:p w:rsidR="0025330D" w:rsidRDefault="0025330D" w:rsidP="0025330D">
      <w:pPr>
        <w:pStyle w:val="aff4"/>
        <w:rPr>
          <w:b/>
          <w:bCs/>
        </w:rPr>
      </w:pPr>
    </w:p>
    <w:p w:rsidR="0025330D" w:rsidRDefault="0025330D" w:rsidP="0025330D">
      <w:pPr>
        <w:pStyle w:val="aff4"/>
        <w:rPr>
          <w:b/>
          <w:bCs/>
        </w:rPr>
      </w:pPr>
    </w:p>
    <w:p w:rsidR="0025330D" w:rsidRDefault="0025330D" w:rsidP="0025330D">
      <w:pPr>
        <w:pStyle w:val="aff4"/>
        <w:rPr>
          <w:b/>
          <w:bCs/>
        </w:rPr>
      </w:pPr>
      <w:r w:rsidRPr="0025330D">
        <w:rPr>
          <w:b/>
          <w:bCs/>
        </w:rPr>
        <w:t>Курсовая работа</w:t>
      </w:r>
    </w:p>
    <w:p w:rsidR="0025330D" w:rsidRPr="0025330D" w:rsidRDefault="00C50815" w:rsidP="0025330D">
      <w:pPr>
        <w:pStyle w:val="aff4"/>
        <w:rPr>
          <w:b/>
          <w:bCs/>
        </w:rPr>
      </w:pPr>
      <w:r w:rsidRPr="0025330D">
        <w:rPr>
          <w:b/>
          <w:bCs/>
        </w:rPr>
        <w:t>ОСОБЕННОСТИ ЖИЗНЕННЫХ УСТАНОВОК СТУДЕНТОВ С АДДИКТИВНЫМ ПОВЕДЕНИЕМ</w:t>
      </w:r>
    </w:p>
    <w:p w:rsidR="0025330D" w:rsidRDefault="0025330D" w:rsidP="0025330D">
      <w:pPr>
        <w:pStyle w:val="aff4"/>
        <w:rPr>
          <w:b/>
          <w:bCs/>
        </w:rPr>
      </w:pPr>
    </w:p>
    <w:p w:rsidR="00F33C48" w:rsidRDefault="00F33C48" w:rsidP="0025330D">
      <w:pPr>
        <w:pStyle w:val="aff4"/>
        <w:rPr>
          <w:b/>
          <w:bCs/>
        </w:rPr>
      </w:pPr>
    </w:p>
    <w:p w:rsidR="00F33C48" w:rsidRDefault="00F33C48" w:rsidP="0025330D">
      <w:pPr>
        <w:pStyle w:val="aff4"/>
        <w:rPr>
          <w:b/>
          <w:bCs/>
        </w:rPr>
      </w:pPr>
    </w:p>
    <w:p w:rsidR="0025330D" w:rsidRDefault="0025330D" w:rsidP="0025330D">
      <w:pPr>
        <w:pStyle w:val="aff4"/>
        <w:rPr>
          <w:b/>
          <w:bCs/>
        </w:rPr>
      </w:pPr>
    </w:p>
    <w:p w:rsidR="0025330D" w:rsidRDefault="0025330D" w:rsidP="0025330D">
      <w:pPr>
        <w:pStyle w:val="aff4"/>
        <w:rPr>
          <w:b/>
          <w:bCs/>
        </w:rPr>
      </w:pPr>
    </w:p>
    <w:p w:rsidR="00F33C48" w:rsidRPr="0025330D" w:rsidRDefault="00F33C48" w:rsidP="00F33C48">
      <w:pPr>
        <w:pStyle w:val="aff4"/>
        <w:jc w:val="left"/>
        <w:rPr>
          <w:b/>
          <w:bCs/>
        </w:rPr>
      </w:pPr>
      <w:r w:rsidRPr="0025330D">
        <w:rPr>
          <w:b/>
          <w:bCs/>
        </w:rPr>
        <w:t>ЛАСТОВКА ДАНИЛА АНДРЕЕВИЧ</w:t>
      </w:r>
    </w:p>
    <w:p w:rsidR="0025330D" w:rsidRDefault="00E2316A" w:rsidP="0025330D">
      <w:pPr>
        <w:pStyle w:val="aff4"/>
        <w:jc w:val="left"/>
      </w:pPr>
      <w:r w:rsidRPr="0025330D">
        <w:t>Научный руководитель</w:t>
      </w:r>
      <w:r w:rsidR="0025330D" w:rsidRPr="0025330D">
        <w:t>:</w:t>
      </w:r>
    </w:p>
    <w:p w:rsidR="0025330D" w:rsidRDefault="00C50815" w:rsidP="0025330D">
      <w:pPr>
        <w:pStyle w:val="aff4"/>
        <w:jc w:val="left"/>
      </w:pPr>
      <w:r w:rsidRPr="0025330D">
        <w:t>Старший преподаватель Ахунова И</w:t>
      </w:r>
      <w:r w:rsidR="0025330D">
        <w:t>.Г.</w:t>
      </w:r>
    </w:p>
    <w:p w:rsidR="0025330D" w:rsidRDefault="0025330D" w:rsidP="0025330D">
      <w:pPr>
        <w:pStyle w:val="aff4"/>
      </w:pPr>
    </w:p>
    <w:p w:rsidR="0025330D" w:rsidRDefault="0025330D" w:rsidP="0025330D">
      <w:pPr>
        <w:pStyle w:val="aff4"/>
      </w:pPr>
    </w:p>
    <w:p w:rsidR="0025330D" w:rsidRDefault="0025330D" w:rsidP="0025330D">
      <w:pPr>
        <w:pStyle w:val="aff4"/>
      </w:pPr>
    </w:p>
    <w:p w:rsidR="0025330D" w:rsidRDefault="0025330D" w:rsidP="0025330D">
      <w:pPr>
        <w:pStyle w:val="aff4"/>
      </w:pPr>
    </w:p>
    <w:p w:rsidR="0025330D" w:rsidRDefault="0025330D" w:rsidP="0025330D">
      <w:pPr>
        <w:pStyle w:val="aff4"/>
      </w:pPr>
    </w:p>
    <w:p w:rsidR="0025330D" w:rsidRDefault="0025330D" w:rsidP="0025330D">
      <w:pPr>
        <w:pStyle w:val="aff4"/>
      </w:pPr>
    </w:p>
    <w:p w:rsidR="0025330D" w:rsidRDefault="0025330D" w:rsidP="0025330D">
      <w:pPr>
        <w:pStyle w:val="aff4"/>
      </w:pPr>
    </w:p>
    <w:p w:rsidR="00E2316A" w:rsidRPr="0025330D" w:rsidRDefault="00E2316A" w:rsidP="0025330D">
      <w:pPr>
        <w:pStyle w:val="aff4"/>
      </w:pPr>
      <w:r w:rsidRPr="0025330D">
        <w:t>Минск 2009</w:t>
      </w:r>
    </w:p>
    <w:p w:rsidR="0025330D" w:rsidRPr="0025330D" w:rsidRDefault="0025330D" w:rsidP="0025330D">
      <w:pPr>
        <w:pStyle w:val="afc"/>
      </w:pPr>
      <w:r>
        <w:br w:type="page"/>
        <w:t>Оглавление</w:t>
      </w:r>
    </w:p>
    <w:p w:rsidR="0025330D" w:rsidRDefault="0025330D" w:rsidP="0025330D">
      <w:pPr>
        <w:ind w:firstLine="709"/>
      </w:pP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Введение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1. Особенности жизненных установок студентов с аддиктивным поведением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1.1 Место студенчества в социальной структуре общества и в группе молодежи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1.2 Проблема смысла жизни в философской и психолого-педагогической литературе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Жизненные установки и их особенности у студенческой молодежи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Изменение жизненных установок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1.3 Аддиктивное поведение как форма отклоняющегося поведения современного студенчества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Историко-культурологический аспект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Состояние эйфории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Выводы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Глава 2. Эмпирическое исследование взаимосвязи смысложизненных ориентаций с чувством одиночества в подростковом возрасте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2.1 Организация и методика исследования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2.2 Описание и анализ результатов эксперимента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Выводы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Заключение</w:t>
      </w:r>
    </w:p>
    <w:p w:rsidR="00F33C48" w:rsidRDefault="00F33C48">
      <w:pPr>
        <w:pStyle w:val="26"/>
        <w:rPr>
          <w:smallCaps w:val="0"/>
          <w:noProof/>
          <w:sz w:val="24"/>
          <w:szCs w:val="24"/>
        </w:rPr>
      </w:pPr>
      <w:r w:rsidRPr="001E2158">
        <w:rPr>
          <w:rStyle w:val="ad"/>
          <w:noProof/>
        </w:rPr>
        <w:t>Список использованных источников</w:t>
      </w:r>
    </w:p>
    <w:p w:rsidR="00E2316A" w:rsidRPr="0025330D" w:rsidRDefault="0025330D" w:rsidP="0025330D">
      <w:pPr>
        <w:pStyle w:val="2"/>
      </w:pPr>
      <w:r>
        <w:br w:type="page"/>
      </w:r>
      <w:bookmarkStart w:id="0" w:name="_Toc256778691"/>
      <w:r>
        <w:t>Введение</w:t>
      </w:r>
      <w:bookmarkEnd w:id="0"/>
    </w:p>
    <w:p w:rsidR="0025330D" w:rsidRDefault="0025330D" w:rsidP="0025330D">
      <w:pPr>
        <w:ind w:firstLine="709"/>
      </w:pPr>
    </w:p>
    <w:p w:rsidR="0025330D" w:rsidRDefault="00DE1B03" w:rsidP="0025330D">
      <w:pPr>
        <w:ind w:firstLine="709"/>
      </w:pPr>
      <w:r w:rsidRPr="0025330D">
        <w:t xml:space="preserve">Жизненный путь человека </w:t>
      </w:r>
      <w:r w:rsidR="0025330D">
        <w:t>-</w:t>
      </w:r>
      <w:r w:rsidRPr="0025330D">
        <w:t xml:space="preserve"> это процесс формирования и развития личности в определённом обществе, современника определённой эпохи и сверстника определённого поколения</w:t>
      </w:r>
      <w:r w:rsidR="0025330D" w:rsidRPr="0025330D">
        <w:t xml:space="preserve">. </w:t>
      </w:r>
      <w:r w:rsidRPr="0025330D">
        <w:t xml:space="preserve">Вместе с тем, фазы жизненного пути датируются историческими событиями, сменой способов воспитания, изменениями образа жизни и системы отношений, суммой ценностей и жизненной программой </w:t>
      </w:r>
      <w:r w:rsidR="0025330D">
        <w:t>-</w:t>
      </w:r>
      <w:r w:rsidRPr="0025330D">
        <w:t xml:space="preserve"> целями и смыслом жизни, которыми данная личность владеет</w:t>
      </w:r>
      <w:r w:rsidR="0025330D" w:rsidRPr="0025330D">
        <w:t xml:space="preserve">. </w:t>
      </w:r>
      <w:r w:rsidRPr="0025330D">
        <w:t>Выявление особенностей смысложизненных ориентаций стало в последнее время актуальной темой исследований</w:t>
      </w:r>
      <w:r w:rsidR="0025330D" w:rsidRPr="0025330D">
        <w:t xml:space="preserve">. </w:t>
      </w:r>
      <w:r w:rsidRPr="0025330D">
        <w:t>Однако при достаточной изученности этого феномена мы пока не</w:t>
      </w:r>
      <w:r w:rsidR="0025330D" w:rsidRPr="0025330D">
        <w:t xml:space="preserve"> </w:t>
      </w:r>
      <w:r w:rsidRPr="0025330D">
        <w:t>можем говорить о методах развития смысложизненных ориентаций и способах влияния на процесс их формирования</w:t>
      </w:r>
      <w:r w:rsidR="0025330D" w:rsidRPr="0025330D">
        <w:t xml:space="preserve">. </w:t>
      </w:r>
      <w:r w:rsidRPr="0025330D">
        <w:t>С проблемой смысла жизни сталкивается практически каждый человек</w:t>
      </w:r>
      <w:r w:rsidR="0025330D" w:rsidRPr="0025330D">
        <w:t xml:space="preserve">. </w:t>
      </w:r>
      <w:r w:rsidRPr="0025330D">
        <w:t>Особенно эта проблема становится актуальной в юношеском возрасте</w:t>
      </w:r>
      <w:r w:rsidR="0025330D" w:rsidRPr="0025330D">
        <w:t xml:space="preserve">. </w:t>
      </w:r>
      <w:r w:rsidRPr="0025330D">
        <w:t>Проблема смысла жизни изучалась В</w:t>
      </w:r>
      <w:r w:rsidR="0025330D" w:rsidRPr="0025330D">
        <w:t xml:space="preserve">. </w:t>
      </w:r>
      <w:r w:rsidRPr="0025330D">
        <w:t>Франклом, и как он отмечает, с этой проблемой сталкиваются люди в разных странах по всему миру</w:t>
      </w:r>
      <w:r w:rsidR="0025330D" w:rsidRPr="0025330D">
        <w:t xml:space="preserve">. </w:t>
      </w:r>
      <w:r w:rsidRPr="0025330D">
        <w:t>Смысл жизни может выступать, с одной стороны, как ценность для индивида, а с другой, смысл может обуславливать выбор ценностей, которыми руководствуется индивид в своей жизни</w:t>
      </w:r>
      <w:r w:rsidR="0025330D" w:rsidRPr="0025330D">
        <w:t xml:space="preserve">. </w:t>
      </w:r>
      <w:r w:rsidRPr="0025330D">
        <w:t>Людьми по-разному осознаются разные аспекты смысла жизни</w:t>
      </w:r>
      <w:r w:rsidR="0025330D" w:rsidRPr="0025330D">
        <w:t xml:space="preserve">: </w:t>
      </w:r>
      <w:r w:rsidRPr="0025330D">
        <w:t>прошлое, настоящее, будущее</w:t>
      </w:r>
      <w:r w:rsidR="0025330D" w:rsidRPr="0025330D">
        <w:t>.</w:t>
      </w:r>
    </w:p>
    <w:p w:rsidR="0025330D" w:rsidRDefault="001D7FAF" w:rsidP="0025330D">
      <w:pPr>
        <w:ind w:firstLine="709"/>
      </w:pPr>
      <w:r w:rsidRPr="0025330D">
        <w:t>Жизненное самоопределение, возможно, лежит в основе других видов самоопределения</w:t>
      </w:r>
      <w:r w:rsidR="0025330D" w:rsidRPr="0025330D">
        <w:t xml:space="preserve">. </w:t>
      </w:r>
      <w:r w:rsidRPr="0025330D">
        <w:t>Поэтому важными для содержания труда являются именно ценностные ориентации в профессиональной деятельности</w:t>
      </w:r>
      <w:r w:rsidR="0025330D" w:rsidRPr="0025330D">
        <w:t xml:space="preserve">. </w:t>
      </w:r>
      <w:r w:rsidRPr="0025330D">
        <w:t>Проблемы ценностных и смысложизненных ориентации и интересов молодежи были предметом исследований ряда ученых</w:t>
      </w:r>
      <w:r w:rsidR="0025330D">
        <w:t xml:space="preserve"> (</w:t>
      </w:r>
      <w:r w:rsidRPr="0025330D">
        <w:t>К</w:t>
      </w:r>
      <w:r w:rsidR="0025330D">
        <w:t xml:space="preserve">.А. </w:t>
      </w:r>
      <w:r w:rsidRPr="0025330D">
        <w:t>Абульхановой-Славской, Л</w:t>
      </w:r>
      <w:r w:rsidR="0025330D">
        <w:t xml:space="preserve">.И. </w:t>
      </w:r>
      <w:r w:rsidRPr="0025330D">
        <w:t>Анцыферовой, Л</w:t>
      </w:r>
      <w:r w:rsidR="0025330D">
        <w:t xml:space="preserve">.И. </w:t>
      </w:r>
      <w:r w:rsidRPr="0025330D">
        <w:t>Божович, В</w:t>
      </w:r>
      <w:r w:rsidR="0025330D">
        <w:t xml:space="preserve">.Т. </w:t>
      </w:r>
      <w:r w:rsidRPr="0025330D">
        <w:t>Лисовского, В</w:t>
      </w:r>
      <w:r w:rsidR="0025330D">
        <w:t xml:space="preserve">.А. </w:t>
      </w:r>
      <w:r w:rsidRPr="0025330D">
        <w:t xml:space="preserve">Ядова и </w:t>
      </w:r>
      <w:r w:rsidR="0025330D">
        <w:t>др.)</w:t>
      </w:r>
    </w:p>
    <w:p w:rsidR="0025330D" w:rsidRDefault="001D7FAF" w:rsidP="0025330D">
      <w:pPr>
        <w:ind w:firstLine="709"/>
      </w:pPr>
      <w:r w:rsidRPr="0025330D">
        <w:t>Одним из подходов к изучению динамики ценностно-смыслового отношения субъекта к профессиональной деятельности является, прежде всего, анализ системы целеполагания, содержания высшего образования в контексте прогнозируемых студентами трудностей будущей работы, социально-психологической оценки подготовки к профессиональной деятельности в вузе, учебно-профессиональных экспектаций студентов в процессе образования</w:t>
      </w:r>
      <w:r w:rsidR="0025330D" w:rsidRPr="0025330D">
        <w:t>.</w:t>
      </w:r>
    </w:p>
    <w:p w:rsidR="0025330D" w:rsidRDefault="001D7FAF" w:rsidP="0025330D">
      <w:pPr>
        <w:ind w:firstLine="709"/>
      </w:pPr>
      <w:r w:rsidRPr="0025330D">
        <w:t>Данная</w:t>
      </w:r>
      <w:r w:rsidR="00DE1B03" w:rsidRPr="0025330D">
        <w:t xml:space="preserve"> курсовая работа будет посвящена изучению смысложизненных ориентаций студентов с аддиктивным поведением</w:t>
      </w:r>
      <w:r w:rsidR="0025330D" w:rsidRPr="0025330D">
        <w:t xml:space="preserve">. </w:t>
      </w:r>
      <w:r w:rsidR="005B6984" w:rsidRPr="0025330D">
        <w:t>Так как алкоголизм, наркомания, токсикомания, табакокурение формируется преимущественно в процессе социализации</w:t>
      </w:r>
      <w:r w:rsidR="0025330D" w:rsidRPr="0025330D">
        <w:t xml:space="preserve">. </w:t>
      </w:r>
      <w:r w:rsidR="005B6984" w:rsidRPr="0025330D">
        <w:t xml:space="preserve">Этим и объясняется актуальность темы аддиктивного поведения </w:t>
      </w:r>
      <w:r w:rsidR="00134876" w:rsidRPr="0025330D">
        <w:t>молодежи</w:t>
      </w:r>
      <w:r w:rsidR="0025330D" w:rsidRPr="0025330D">
        <w:t>.</w:t>
      </w:r>
    </w:p>
    <w:p w:rsidR="0025330D" w:rsidRPr="0025330D" w:rsidRDefault="00E2316A" w:rsidP="0025330D">
      <w:pPr>
        <w:ind w:firstLine="709"/>
        <w:rPr>
          <w:b/>
          <w:bCs/>
        </w:rPr>
      </w:pPr>
      <w:r w:rsidRPr="0025330D">
        <w:rPr>
          <w:b/>
          <w:bCs/>
        </w:rPr>
        <w:t>ОБЩАЯ ХАРАКТЕРИСТИКА РАБОТЫ</w:t>
      </w:r>
      <w:r w:rsidR="0025330D">
        <w:rPr>
          <w:b/>
          <w:bCs/>
        </w:rPr>
        <w:t>.</w:t>
      </w:r>
    </w:p>
    <w:p w:rsidR="0025330D" w:rsidRDefault="00E2316A" w:rsidP="0025330D">
      <w:pPr>
        <w:ind w:firstLine="709"/>
      </w:pPr>
      <w:r w:rsidRPr="0025330D">
        <w:rPr>
          <w:b/>
          <w:bCs/>
        </w:rPr>
        <w:t>Актуальность темы исследования</w:t>
      </w:r>
      <w:r w:rsidR="0025330D" w:rsidRPr="0025330D">
        <w:t xml:space="preserve">. </w:t>
      </w:r>
      <w:r w:rsidR="003C4D9E" w:rsidRPr="0025330D">
        <w:t>Данная тема охватывает только ту часть исследований смысложизненных и профессиональных ориентации, которая соответствует специфике социально-психологических изысканий</w:t>
      </w:r>
      <w:r w:rsidR="0025330D" w:rsidRPr="0025330D">
        <w:t xml:space="preserve">. </w:t>
      </w:r>
      <w:r w:rsidR="003C4D9E" w:rsidRPr="0025330D">
        <w:t>При таком подходе к рассмотрению проблемы имеют место несколько в разной степени исследованных направлений, однако, непредставленность в исследованиях вопросов о связи смысложизненных ориентации и студентов с аддиктивным поведением, является основанием для утверждения теоретической актуальности избранной темы</w:t>
      </w:r>
      <w:r w:rsidR="0025330D" w:rsidRPr="0025330D">
        <w:t>.</w:t>
      </w:r>
    </w:p>
    <w:p w:rsidR="0025330D" w:rsidRDefault="00E2316A" w:rsidP="0025330D">
      <w:pPr>
        <w:ind w:firstLine="709"/>
      </w:pPr>
      <w:r w:rsidRPr="0025330D">
        <w:rPr>
          <w:b/>
          <w:bCs/>
        </w:rPr>
        <w:t>Целью</w:t>
      </w:r>
      <w:r w:rsidRPr="0025330D">
        <w:t xml:space="preserve"> </w:t>
      </w:r>
      <w:r w:rsidRPr="0025330D">
        <w:rPr>
          <w:b/>
          <w:bCs/>
        </w:rPr>
        <w:t>данной курсовой работы</w:t>
      </w:r>
      <w:r w:rsidRPr="0025330D">
        <w:t xml:space="preserve"> является</w:t>
      </w:r>
      <w:r w:rsidR="0025330D" w:rsidRPr="0025330D">
        <w:t xml:space="preserve"> </w:t>
      </w:r>
      <w:r w:rsidRPr="0025330D">
        <w:t xml:space="preserve">выявление особенности </w:t>
      </w:r>
      <w:r w:rsidR="00335CFA" w:rsidRPr="0025330D">
        <w:t>жизненных установок студентов</w:t>
      </w:r>
      <w:r w:rsidRPr="0025330D">
        <w:t xml:space="preserve"> с аддиктивным поведением</w:t>
      </w:r>
      <w:r w:rsidR="0025330D" w:rsidRPr="0025330D">
        <w:t>.</w:t>
      </w:r>
    </w:p>
    <w:p w:rsidR="0025330D" w:rsidRDefault="00E2316A" w:rsidP="0025330D">
      <w:pPr>
        <w:ind w:firstLine="709"/>
      </w:pPr>
      <w:r w:rsidRPr="0025330D">
        <w:rPr>
          <w:b/>
          <w:bCs/>
        </w:rPr>
        <w:t>Задачи</w:t>
      </w:r>
      <w:r w:rsidR="0025330D" w:rsidRPr="0025330D">
        <w:t>:</w:t>
      </w:r>
    </w:p>
    <w:p w:rsidR="0025330D" w:rsidRDefault="00F9580D" w:rsidP="0025330D">
      <w:pPr>
        <w:ind w:firstLine="709"/>
      </w:pPr>
      <w:r w:rsidRPr="0025330D">
        <w:t>1</w:t>
      </w:r>
      <w:r w:rsidR="0025330D" w:rsidRPr="0025330D">
        <w:t xml:space="preserve">. </w:t>
      </w:r>
      <w:r w:rsidRPr="0025330D">
        <w:t>Осуществить теоретический анализ существующих отечественных и зарубежных источников по изучаемой проблеме</w:t>
      </w:r>
      <w:r w:rsidR="0025330D" w:rsidRPr="0025330D">
        <w:t>.</w:t>
      </w:r>
    </w:p>
    <w:p w:rsidR="0025330D" w:rsidRDefault="00F9580D" w:rsidP="0025330D">
      <w:pPr>
        <w:ind w:firstLine="709"/>
      </w:pPr>
      <w:r w:rsidRPr="0025330D">
        <w:t>2</w:t>
      </w:r>
      <w:r w:rsidR="0025330D" w:rsidRPr="0025330D">
        <w:t xml:space="preserve">. </w:t>
      </w:r>
      <w:r w:rsidRPr="0025330D">
        <w:t xml:space="preserve">Выявить особенности </w:t>
      </w:r>
      <w:r w:rsidR="00BC3540" w:rsidRPr="0025330D">
        <w:t>жизненных установок</w:t>
      </w:r>
      <w:r w:rsidRPr="0025330D">
        <w:t xml:space="preserve"> у студентов</w:t>
      </w:r>
      <w:r w:rsidR="0025330D" w:rsidRPr="0025330D">
        <w:t>.</w:t>
      </w:r>
    </w:p>
    <w:p w:rsidR="0025330D" w:rsidRDefault="00F9580D" w:rsidP="0025330D">
      <w:pPr>
        <w:ind w:firstLine="709"/>
      </w:pPr>
      <w:r w:rsidRPr="0025330D">
        <w:t>3</w:t>
      </w:r>
      <w:r w:rsidR="0025330D" w:rsidRPr="0025330D">
        <w:t xml:space="preserve">. </w:t>
      </w:r>
      <w:r w:rsidRPr="0025330D">
        <w:t>Провести эмпирическое исследование особенности жизненных установок студентов с аддиктивным поведением</w:t>
      </w:r>
      <w:r w:rsidR="0025330D" w:rsidRPr="0025330D">
        <w:t>.</w:t>
      </w:r>
    </w:p>
    <w:p w:rsidR="0025330D" w:rsidRDefault="00F9580D" w:rsidP="0025330D">
      <w:pPr>
        <w:ind w:firstLine="709"/>
      </w:pPr>
      <w:r w:rsidRPr="0025330D">
        <w:t>4</w:t>
      </w:r>
      <w:r w:rsidR="0025330D" w:rsidRPr="0025330D">
        <w:t xml:space="preserve">. </w:t>
      </w:r>
      <w:r w:rsidRPr="0025330D">
        <w:t>Сформулировать выводы и практические рекомендации по данному исследованию</w:t>
      </w:r>
      <w:r w:rsidR="0025330D" w:rsidRPr="0025330D">
        <w:t>.</w:t>
      </w:r>
    </w:p>
    <w:p w:rsidR="00E2316A" w:rsidRPr="0025330D" w:rsidRDefault="00E2316A" w:rsidP="0025330D">
      <w:pPr>
        <w:ind w:firstLine="709"/>
        <w:rPr>
          <w:b/>
          <w:bCs/>
        </w:rPr>
      </w:pPr>
      <w:r w:rsidRPr="0025330D">
        <w:rPr>
          <w:b/>
          <w:bCs/>
        </w:rPr>
        <w:t>Объектом исследования</w:t>
      </w:r>
      <w:r w:rsidRPr="0025330D">
        <w:t xml:space="preserve"> </w:t>
      </w:r>
      <w:r w:rsidR="009E54C0" w:rsidRPr="0025330D">
        <w:t>смысложизненные ориентации студентов</w:t>
      </w:r>
    </w:p>
    <w:p w:rsidR="0025330D" w:rsidRDefault="00E2316A" w:rsidP="0025330D">
      <w:pPr>
        <w:ind w:firstLine="709"/>
      </w:pPr>
      <w:r w:rsidRPr="0025330D">
        <w:rPr>
          <w:b/>
          <w:bCs/>
        </w:rPr>
        <w:t>Предметом исследования</w:t>
      </w:r>
      <w:r w:rsidRPr="0025330D">
        <w:t xml:space="preserve"> </w:t>
      </w:r>
      <w:r w:rsidR="009E54C0" w:rsidRPr="0025330D">
        <w:t>особенности жизненных установок студентов с аддиктивным поведением</w:t>
      </w:r>
      <w:r w:rsidR="0025330D" w:rsidRPr="0025330D">
        <w:t>.</w:t>
      </w:r>
    </w:p>
    <w:p w:rsidR="0025330D" w:rsidRDefault="00E2316A" w:rsidP="0025330D">
      <w:pPr>
        <w:ind w:firstLine="709"/>
      </w:pPr>
      <w:r w:rsidRPr="0025330D">
        <w:rPr>
          <w:b/>
          <w:bCs/>
        </w:rPr>
        <w:t>Гипотеза исследования</w:t>
      </w:r>
      <w:r w:rsidR="0025330D" w:rsidRPr="0025330D">
        <w:t xml:space="preserve">: </w:t>
      </w:r>
      <w:r w:rsidR="007542E6" w:rsidRPr="0025330D">
        <w:t>особенностью установки у аддиктивной личности является пагубные пристрастия</w:t>
      </w:r>
      <w:r w:rsidR="0025330D" w:rsidRPr="0025330D">
        <w:t>.</w:t>
      </w:r>
    </w:p>
    <w:p w:rsidR="0025330D" w:rsidRDefault="00E2316A" w:rsidP="0025330D">
      <w:pPr>
        <w:ind w:firstLine="709"/>
        <w:rPr>
          <w:rStyle w:val="a9"/>
          <w:color w:val="000000"/>
        </w:rPr>
      </w:pPr>
      <w:r w:rsidRPr="0025330D">
        <w:rPr>
          <w:rStyle w:val="a9"/>
          <w:color w:val="000000"/>
        </w:rPr>
        <w:t>Методологию исследования составляют</w:t>
      </w:r>
      <w:r w:rsidR="0025330D" w:rsidRPr="0025330D">
        <w:rPr>
          <w:rStyle w:val="a9"/>
          <w:color w:val="000000"/>
        </w:rPr>
        <w:t>:</w:t>
      </w:r>
    </w:p>
    <w:p w:rsidR="0025330D" w:rsidRDefault="00630F18" w:rsidP="0025330D">
      <w:pPr>
        <w:ind w:firstLine="709"/>
      </w:pPr>
      <w:r w:rsidRPr="0025330D">
        <w:t xml:space="preserve">Концепция </w:t>
      </w:r>
      <w:r w:rsidR="006831BC" w:rsidRPr="0025330D">
        <w:t>А</w:t>
      </w:r>
      <w:r w:rsidR="0025330D" w:rsidRPr="0025330D">
        <w:t xml:space="preserve">. </w:t>
      </w:r>
      <w:r w:rsidR="006831BC" w:rsidRPr="0025330D">
        <w:t>Ма</w:t>
      </w:r>
      <w:r w:rsidRPr="0025330D">
        <w:t>слоу</w:t>
      </w:r>
      <w:r w:rsidR="0025330D" w:rsidRPr="0025330D">
        <w:t xml:space="preserve"> - </w:t>
      </w:r>
      <w:r w:rsidRPr="0025330D">
        <w:t>у человека есть две основополагающие жизненные установки, или модели поведения</w:t>
      </w:r>
      <w:r w:rsidR="0025330D" w:rsidRPr="0025330D">
        <w:t xml:space="preserve">. </w:t>
      </w:r>
      <w:r w:rsidRPr="0025330D">
        <w:t>Он может вести себя реактивно, стремиться компенсировать дефицитную ситуацию и руководствуется в таком случае потребностями дефицита</w:t>
      </w:r>
      <w:r w:rsidR="0025330D" w:rsidRPr="0025330D">
        <w:t xml:space="preserve">. </w:t>
      </w:r>
      <w:r w:rsidRPr="0025330D">
        <w:t xml:space="preserve">Или же человек ведет себя активно и стремится вести себя так, чтобы добиться успеха в различных областях своей жизни, </w:t>
      </w:r>
      <w:r w:rsidR="0025330D">
        <w:t>т.е.</w:t>
      </w:r>
      <w:r w:rsidR="0025330D" w:rsidRPr="0025330D">
        <w:t xml:space="preserve"> </w:t>
      </w:r>
      <w:r w:rsidRPr="0025330D">
        <w:t>считает развитие важной жизненной ценностью</w:t>
      </w:r>
      <w:r w:rsidR="0025330D" w:rsidRPr="0025330D">
        <w:t xml:space="preserve">. </w:t>
      </w:r>
      <w:r w:rsidRPr="0025330D">
        <w:t>В этом случае он руководствуется в своей жизни потребностями развития</w:t>
      </w:r>
      <w:r w:rsidR="0025330D" w:rsidRPr="0025330D">
        <w:t>.</w:t>
      </w:r>
    </w:p>
    <w:p w:rsidR="0025330D" w:rsidRDefault="00E2316A" w:rsidP="0025330D">
      <w:pPr>
        <w:ind w:firstLine="709"/>
      </w:pPr>
      <w:r w:rsidRPr="0025330D">
        <w:t xml:space="preserve">Для исследования данной темы я исследовала следующие </w:t>
      </w:r>
      <w:r w:rsidRPr="0025330D">
        <w:rPr>
          <w:b/>
          <w:bCs/>
        </w:rPr>
        <w:t>методы</w:t>
      </w:r>
      <w:r w:rsidR="0025330D" w:rsidRPr="0025330D">
        <w:t xml:space="preserve">: </w:t>
      </w:r>
      <w:r w:rsidRPr="0025330D">
        <w:t xml:space="preserve">на </w:t>
      </w:r>
      <w:r w:rsidRPr="0025330D">
        <w:rPr>
          <w:i/>
          <w:iCs/>
        </w:rPr>
        <w:t>теоретическом уровне</w:t>
      </w:r>
      <w:r w:rsidR="0025330D" w:rsidRPr="0025330D">
        <w:t xml:space="preserve"> - </w:t>
      </w:r>
      <w:r w:rsidR="009E54C0" w:rsidRPr="0025330D">
        <w:t xml:space="preserve">анализ психологической </w:t>
      </w:r>
      <w:r w:rsidRPr="0025330D">
        <w:t>литературы, обобщение, сравнение</w:t>
      </w:r>
      <w:r w:rsidR="0025330D" w:rsidRPr="0025330D">
        <w:t xml:space="preserve">; </w:t>
      </w:r>
      <w:r w:rsidRPr="0025330D">
        <w:t xml:space="preserve">на </w:t>
      </w:r>
      <w:r w:rsidRPr="0025330D">
        <w:rPr>
          <w:i/>
          <w:iCs/>
        </w:rPr>
        <w:t>эмпирическом</w:t>
      </w:r>
      <w:r w:rsidRPr="0025330D">
        <w:t xml:space="preserve"> </w:t>
      </w:r>
      <w:r w:rsidR="0025330D">
        <w:t>-</w:t>
      </w:r>
      <w:r w:rsidRPr="0025330D">
        <w:t xml:space="preserve"> </w:t>
      </w:r>
      <w:r w:rsidR="00737735" w:rsidRPr="0025330D">
        <w:t>ТЮФ</w:t>
      </w:r>
      <w:r w:rsidR="0025330D">
        <w:t xml:space="preserve"> (</w:t>
      </w:r>
      <w:r w:rsidR="00737735" w:rsidRPr="0025330D">
        <w:t>тест юмористических фраз</w:t>
      </w:r>
      <w:r w:rsidR="0025330D" w:rsidRPr="0025330D">
        <w:t>),</w:t>
      </w:r>
      <w:r w:rsidRPr="0025330D">
        <w:t xml:space="preserve"> </w:t>
      </w:r>
      <w:r w:rsidR="00630F18" w:rsidRPr="0025330D">
        <w:t xml:space="preserve">статистический </w:t>
      </w:r>
      <w:r w:rsidRPr="0025330D">
        <w:t xml:space="preserve">метод </w:t>
      </w:r>
      <w:r w:rsidR="00630F18" w:rsidRPr="0025330D">
        <w:t>ранговой корреляции Спирмена</w:t>
      </w:r>
      <w:r w:rsidR="0025330D" w:rsidRPr="0025330D">
        <w:t>.</w:t>
      </w:r>
    </w:p>
    <w:p w:rsidR="00E2316A" w:rsidRPr="0025330D" w:rsidRDefault="00E2316A" w:rsidP="0025330D">
      <w:pPr>
        <w:ind w:firstLine="709"/>
      </w:pPr>
      <w:r w:rsidRPr="0025330D">
        <w:rPr>
          <w:b/>
          <w:bCs/>
        </w:rPr>
        <w:t>Экспериментальная база исследования</w:t>
      </w:r>
      <w:r w:rsidR="0025330D" w:rsidRPr="0025330D">
        <w:rPr>
          <w:b/>
          <w:bCs/>
        </w:rPr>
        <w:t xml:space="preserve">: </w:t>
      </w:r>
      <w:r w:rsidRPr="0025330D">
        <w:t xml:space="preserve">в исследовании принимали участие </w:t>
      </w:r>
      <w:r w:rsidR="009E54C0" w:rsidRPr="0025330D">
        <w:t>студенты</w:t>
      </w:r>
      <w:r w:rsidRPr="0025330D">
        <w:t xml:space="preserve"> </w:t>
      </w:r>
      <w:r w:rsidR="009E54C0" w:rsidRPr="0025330D">
        <w:t>МИТСО факультета экономики и управления на предприятии</w:t>
      </w:r>
      <w:r w:rsidR="005628A7" w:rsidRPr="0025330D">
        <w:t>, г</w:t>
      </w:r>
      <w:r w:rsidR="0025330D" w:rsidRPr="0025330D">
        <w:t xml:space="preserve">. </w:t>
      </w:r>
      <w:r w:rsidR="005628A7" w:rsidRPr="0025330D">
        <w:t>Минска</w:t>
      </w:r>
    </w:p>
    <w:p w:rsidR="0025330D" w:rsidRDefault="00E2316A" w:rsidP="0025330D">
      <w:pPr>
        <w:ind w:firstLine="709"/>
      </w:pPr>
      <w:r w:rsidRPr="0025330D">
        <w:rPr>
          <w:b/>
          <w:bCs/>
        </w:rPr>
        <w:t>Научная новизна работы</w:t>
      </w:r>
      <w:r w:rsidRPr="0025330D">
        <w:t xml:space="preserve"> заключается в обобщении имеющегося наработанного материала, а также в предложении новых подходов к классификации аддиктивного поведения</w:t>
      </w:r>
      <w:r w:rsidR="0025330D" w:rsidRPr="0025330D">
        <w:t>.</w:t>
      </w:r>
    </w:p>
    <w:p w:rsidR="0025330D" w:rsidRDefault="00E2316A" w:rsidP="0025330D">
      <w:pPr>
        <w:ind w:firstLine="709"/>
      </w:pPr>
      <w:r w:rsidRPr="0025330D">
        <w:rPr>
          <w:b/>
          <w:bCs/>
        </w:rPr>
        <w:t xml:space="preserve">Практическая значимость </w:t>
      </w:r>
      <w:r w:rsidRPr="0025330D">
        <w:t>исследования состоит</w:t>
      </w:r>
      <w:r w:rsidRPr="0025330D">
        <w:rPr>
          <w:i/>
          <w:iCs/>
        </w:rPr>
        <w:t xml:space="preserve"> </w:t>
      </w:r>
      <w:r w:rsidRPr="0025330D">
        <w:t>в том, что результаты теоретического исследования могут быть использованы при анализе механизмов предупреждения аддиктивного поведения подростков, полученные в ходе исследования результаты</w:t>
      </w:r>
      <w:r w:rsidR="005628A7" w:rsidRPr="0025330D">
        <w:t>,</w:t>
      </w:r>
      <w:r w:rsidRPr="0025330D">
        <w:t xml:space="preserve"> могут быть использованы в практическом применении для рекомендаций и оказания помощи социальным педагогам и родителям подростков, попавших в трудную ситуацию</w:t>
      </w:r>
      <w:r w:rsidR="0025330D" w:rsidRPr="0025330D">
        <w:t>.</w:t>
      </w:r>
    </w:p>
    <w:p w:rsidR="0025330D" w:rsidRDefault="00E2316A" w:rsidP="0025330D">
      <w:pPr>
        <w:ind w:firstLine="709"/>
      </w:pPr>
      <w:r w:rsidRPr="0025330D">
        <w:t>Курсовая работа состоит из введения, двух глав, заключения, списка литературы, приложения</w:t>
      </w:r>
      <w:r w:rsidR="0025330D" w:rsidRPr="0025330D">
        <w:t xml:space="preserve">. </w:t>
      </w:r>
      <w:r w:rsidRPr="0025330D">
        <w:t>Курсовая работа выполнена в объёме 71 страниц из них 5 страниц</w:t>
      </w:r>
      <w:r w:rsidR="0025330D">
        <w:t xml:space="preserve"> (</w:t>
      </w:r>
      <w:r w:rsidRPr="0025330D">
        <w:t>66-71</w:t>
      </w:r>
      <w:r w:rsidR="0025330D" w:rsidRPr="0025330D">
        <w:t xml:space="preserve">) </w:t>
      </w:r>
      <w:r w:rsidRPr="0025330D">
        <w:t xml:space="preserve">занимают </w:t>
      </w:r>
      <w:r w:rsidR="0025330D">
        <w:t>Приложения</w:t>
      </w:r>
      <w:r w:rsidR="0025330D" w:rsidRPr="0025330D">
        <w:t>.</w:t>
      </w:r>
    </w:p>
    <w:p w:rsidR="0025330D" w:rsidRDefault="00E2316A" w:rsidP="0025330D">
      <w:pPr>
        <w:ind w:firstLine="709"/>
      </w:pPr>
      <w:r w:rsidRPr="0025330D">
        <w:t>При написании курсовой работы было использовано 35 основных источников, преимущественно научного, научно-методического, периодического характера</w:t>
      </w:r>
      <w:r w:rsidR="0025330D" w:rsidRPr="0025330D">
        <w:t>.</w:t>
      </w:r>
    </w:p>
    <w:p w:rsidR="0025330D" w:rsidRDefault="0025330D" w:rsidP="0025330D">
      <w:pPr>
        <w:pStyle w:val="2"/>
      </w:pPr>
      <w:r>
        <w:br w:type="page"/>
      </w:r>
      <w:bookmarkStart w:id="1" w:name="_Toc256778692"/>
      <w:r w:rsidR="0069178D" w:rsidRPr="0025330D">
        <w:t>1</w:t>
      </w:r>
      <w:r w:rsidRPr="0025330D">
        <w:t>. Особенности жизненных установок студентов с аддиктивным поведением</w:t>
      </w:r>
      <w:bookmarkEnd w:id="1"/>
    </w:p>
    <w:p w:rsidR="0025330D" w:rsidRDefault="0025330D" w:rsidP="0025330D">
      <w:pPr>
        <w:ind w:firstLine="709"/>
        <w:rPr>
          <w:i/>
          <w:iCs/>
        </w:rPr>
      </w:pPr>
    </w:p>
    <w:p w:rsidR="0025330D" w:rsidRPr="0025330D" w:rsidRDefault="0025330D" w:rsidP="0025330D">
      <w:pPr>
        <w:pStyle w:val="2"/>
      </w:pPr>
      <w:bookmarkStart w:id="2" w:name="_Toc256778693"/>
      <w:r>
        <w:t xml:space="preserve">1.1 </w:t>
      </w:r>
      <w:r w:rsidR="000C72EC" w:rsidRPr="0025330D">
        <w:t>Место студенчества в социальной структуре общества и в группе молодежи</w:t>
      </w:r>
      <w:bookmarkEnd w:id="2"/>
    </w:p>
    <w:p w:rsidR="0025330D" w:rsidRDefault="0025330D" w:rsidP="0025330D">
      <w:pPr>
        <w:ind w:firstLine="709"/>
        <w:rPr>
          <w:b/>
          <w:bCs/>
          <w:i/>
          <w:iCs/>
        </w:rPr>
      </w:pPr>
    </w:p>
    <w:p w:rsidR="0025330D" w:rsidRDefault="000C72EC" w:rsidP="0025330D">
      <w:pPr>
        <w:ind w:firstLine="709"/>
      </w:pPr>
      <w:r w:rsidRPr="0025330D">
        <w:t>Студенчество определяется как</w:t>
      </w:r>
      <w:r w:rsidR="0025330D">
        <w:t xml:space="preserve"> "</w:t>
      </w:r>
      <w:r w:rsidRPr="0025330D">
        <w:t>особая социальная группа, характеризующаяся специально организованными, пространственно и временно структурированными бытием, условиями труда, быта и досуга, социальным поведением и психологией, системой ценностных ориентаций</w:t>
      </w:r>
      <w:r w:rsidR="0025330D">
        <w:t xml:space="preserve">". </w:t>
      </w:r>
      <w:r w:rsidRPr="0025330D">
        <w:t>К системообразующим признакам студенчества различные исследователи относят маргинальность всех сторон его бытия, субкультуру, относительную независимость социальной психологии и поведения, доминантное влияние половозрастного фактора</w:t>
      </w:r>
      <w:r w:rsidR="0025330D" w:rsidRPr="0025330D">
        <w:t xml:space="preserve"> [</w:t>
      </w:r>
      <w:r w:rsidR="00710716" w:rsidRPr="0025330D">
        <w:t>15, с</w:t>
      </w:r>
      <w:r w:rsidR="0025330D">
        <w:t>.2</w:t>
      </w:r>
      <w:r w:rsidRPr="0025330D">
        <w:t>32</w:t>
      </w:r>
      <w:r w:rsidR="0025330D" w:rsidRPr="0025330D">
        <w:t>.</w:t>
      </w:r>
      <w:r w:rsidR="0025330D">
        <w:t>]</w:t>
      </w:r>
      <w:r w:rsidR="0025330D" w:rsidRPr="0025330D">
        <w:t>.</w:t>
      </w:r>
    </w:p>
    <w:p w:rsidR="0025330D" w:rsidRDefault="000C72EC" w:rsidP="0025330D">
      <w:pPr>
        <w:ind w:firstLine="709"/>
      </w:pPr>
      <w:r w:rsidRPr="0025330D">
        <w:t>Определение возрастных границ молодежи, а именно верхнего, имеет очень большое значение</w:t>
      </w:r>
      <w:r w:rsidR="0025330D" w:rsidRPr="0025330D">
        <w:t xml:space="preserve">. </w:t>
      </w:r>
      <w:r w:rsidRPr="0025330D">
        <w:t>Это знание важно в двух аспектах</w:t>
      </w:r>
      <w:r w:rsidR="0025330D" w:rsidRPr="0025330D">
        <w:t xml:space="preserve">: </w:t>
      </w:r>
      <w:r w:rsidRPr="0025330D">
        <w:t xml:space="preserve">во-первых, молодежный возраст </w:t>
      </w:r>
      <w:r w:rsidR="0025330D">
        <w:t>-</w:t>
      </w:r>
      <w:r w:rsidRPr="0025330D">
        <w:t xml:space="preserve"> это стадия получения квалификации, завоевания положения в обществе</w:t>
      </w:r>
      <w:r w:rsidR="0025330D" w:rsidRPr="0025330D">
        <w:t xml:space="preserve">. </w:t>
      </w:r>
      <w:r w:rsidRPr="0025330D">
        <w:t>Если человек получил квалификацию, то его уже нельзя относить к молодежи</w:t>
      </w:r>
      <w:r w:rsidR="0025330D" w:rsidRPr="0025330D">
        <w:t xml:space="preserve">. </w:t>
      </w:r>
      <w:r w:rsidRPr="0025330D">
        <w:t xml:space="preserve">Во-вторых, молодежный возраст </w:t>
      </w:r>
      <w:r w:rsidR="0025330D">
        <w:t>-</w:t>
      </w:r>
      <w:r w:rsidRPr="0025330D">
        <w:t xml:space="preserve"> это стадия выбора и принятия решений, затрагивающих его будущее</w:t>
      </w:r>
      <w:r w:rsidR="0025330D" w:rsidRPr="0025330D">
        <w:t xml:space="preserve">. </w:t>
      </w:r>
      <w:r w:rsidRPr="0025330D">
        <w:t>Независимо от того, каков будет результат выбора, важно, что молодой человек, находясь в процессе выбора</w:t>
      </w:r>
      <w:r w:rsidR="0025330D">
        <w:t xml:space="preserve"> (</w:t>
      </w:r>
      <w:r w:rsidRPr="0025330D">
        <w:t>например, выбора образования, профессии, решения вопроса брака, создания семьи</w:t>
      </w:r>
      <w:r w:rsidR="0025330D" w:rsidRPr="0025330D">
        <w:t>),</w:t>
      </w:r>
      <w:r w:rsidRPr="0025330D">
        <w:t xml:space="preserve"> ведет себя как взрослый</w:t>
      </w:r>
      <w:r w:rsidR="0025330D" w:rsidRPr="0025330D">
        <w:t xml:space="preserve"> [</w:t>
      </w:r>
      <w:r w:rsidR="00710716" w:rsidRPr="0025330D">
        <w:t>19, с</w:t>
      </w:r>
      <w:r w:rsidR="0025330D">
        <w:t>.3</w:t>
      </w:r>
      <w:r w:rsidRPr="0025330D">
        <w:t>8</w:t>
      </w:r>
      <w:r w:rsidR="0025330D" w:rsidRPr="0025330D">
        <w:t>].</w:t>
      </w:r>
    </w:p>
    <w:p w:rsidR="0025330D" w:rsidRDefault="000C72EC" w:rsidP="0025330D">
      <w:pPr>
        <w:ind w:firstLine="709"/>
      </w:pPr>
      <w:r w:rsidRPr="0025330D">
        <w:t>Б</w:t>
      </w:r>
      <w:r w:rsidR="0025330D" w:rsidRPr="0025330D">
        <w:t xml:space="preserve">. </w:t>
      </w:r>
      <w:r w:rsidRPr="0025330D">
        <w:t>Рубин и Ю</w:t>
      </w:r>
      <w:r w:rsidR="0025330D" w:rsidRPr="0025330D">
        <w:t xml:space="preserve">. </w:t>
      </w:r>
      <w:r w:rsidRPr="0025330D">
        <w:t>Колесников определяют студенчество как</w:t>
      </w:r>
      <w:r w:rsidR="0025330D" w:rsidRPr="0025330D">
        <w:t xml:space="preserve">: </w:t>
      </w:r>
      <w:r w:rsidRPr="0025330D">
        <w:t>мобильную социальную группу,</w:t>
      </w:r>
      <w:r w:rsidR="0025330D">
        <w:t xml:space="preserve"> "</w:t>
      </w:r>
      <w:r w:rsidRPr="0025330D">
        <w:t>основным условием которой является организованная по определенной программе подготовка к выполнению высокой профессиональной и социальной роли в материальном и духовном производстве</w:t>
      </w:r>
      <w:r w:rsidR="0025330D">
        <w:t xml:space="preserve">", </w:t>
      </w:r>
      <w:r w:rsidRPr="0025330D">
        <w:t>а С</w:t>
      </w:r>
      <w:r w:rsidR="0025330D">
        <w:t xml:space="preserve">.Н. </w:t>
      </w:r>
      <w:r w:rsidRPr="0025330D">
        <w:t>Иконникова и В</w:t>
      </w:r>
      <w:r w:rsidR="0025330D">
        <w:t xml:space="preserve">.Т. </w:t>
      </w:r>
      <w:r w:rsidRPr="0025330D">
        <w:t>Лисовский считают, что</w:t>
      </w:r>
      <w:r w:rsidR="0025330D">
        <w:t xml:space="preserve"> "</w:t>
      </w:r>
      <w:r w:rsidRPr="0025330D">
        <w:t xml:space="preserve">в социальной структуре общества студенчество может быть названо социальной группой, по своему общественному положению стоящей близко к интеллигенции, являющейся ее резервом и предназначенной в будущем к занятию высоко квалифицированным трудом в различных областях науки, техники, управления, культуры и </w:t>
      </w:r>
      <w:r w:rsidR="0025330D">
        <w:t>т.д."</w:t>
      </w:r>
    </w:p>
    <w:p w:rsidR="0025330D" w:rsidRDefault="000C72EC" w:rsidP="0025330D">
      <w:pPr>
        <w:ind w:firstLine="709"/>
      </w:pPr>
      <w:r w:rsidRPr="0025330D">
        <w:t>Студенчество</w:t>
      </w:r>
      <w:r w:rsidR="0025330D" w:rsidRPr="0025330D">
        <w:t xml:space="preserve"> - </w:t>
      </w:r>
      <w:r w:rsidRPr="0025330D">
        <w:t>это огромный интеллектуальный и управленческий</w:t>
      </w:r>
      <w:r w:rsidR="0025330D" w:rsidRPr="0025330D">
        <w:t xml:space="preserve"> </w:t>
      </w:r>
      <w:r w:rsidRPr="0025330D">
        <w:t>потенциал культурно-духовной, государственно-административной, экономико-материальной сфер общества</w:t>
      </w:r>
      <w:r w:rsidR="0025330D" w:rsidRPr="0025330D">
        <w:t xml:space="preserve">. </w:t>
      </w:r>
      <w:r w:rsidRPr="0025330D">
        <w:t>Оно, будучи интеллектуальной, духовной элитой молодежи, является потенциальной элитой общества в целом, будущей интеллигенцией, цветом нации</w:t>
      </w:r>
      <w:r w:rsidR="0025330D" w:rsidRPr="0025330D">
        <w:t>.</w:t>
      </w:r>
    </w:p>
    <w:p w:rsidR="0025330D" w:rsidRDefault="000C72EC" w:rsidP="0025330D">
      <w:pPr>
        <w:ind w:firstLine="709"/>
      </w:pPr>
      <w:r w:rsidRPr="0025330D">
        <w:t>Главной функцией студенчества является образовательная деятельность</w:t>
      </w:r>
      <w:r w:rsidR="0025330D" w:rsidRPr="0025330D">
        <w:t>.</w:t>
      </w:r>
    </w:p>
    <w:p w:rsidR="0025330D" w:rsidRDefault="000C72EC" w:rsidP="0025330D">
      <w:pPr>
        <w:ind w:firstLine="709"/>
      </w:pPr>
      <w:r w:rsidRPr="0025330D">
        <w:t>Студенчество как социальная группа, обладает весьма неустойчивой структурой и функциями и является</w:t>
      </w:r>
      <w:r w:rsidR="0025330D">
        <w:t xml:space="preserve"> "</w:t>
      </w:r>
      <w:r w:rsidRPr="0025330D">
        <w:t>фокус-группой будущего социума в целом</w:t>
      </w:r>
      <w:r w:rsidR="0025330D">
        <w:t xml:space="preserve">". </w:t>
      </w:r>
      <w:r w:rsidRPr="0025330D">
        <w:t>Интенсивная составляющая структуры студенчества связана с высотой его потребностей, амбиций, намерений, способностей и запросов материальных, культурных, духовных, политических и рациональных</w:t>
      </w:r>
      <w:r w:rsidR="0025330D" w:rsidRPr="0025330D">
        <w:t xml:space="preserve">. </w:t>
      </w:r>
      <w:r w:rsidRPr="0025330D">
        <w:t>А экстенсивный элемент этой структуры коррелирует со спросом на студенчество со стороны общества</w:t>
      </w:r>
      <w:r w:rsidR="0025330D" w:rsidRPr="0025330D">
        <w:t xml:space="preserve"> [</w:t>
      </w:r>
      <w:r w:rsidR="00710716" w:rsidRPr="0025330D">
        <w:t>17, с</w:t>
      </w:r>
      <w:r w:rsidR="0025330D">
        <w:t>.2</w:t>
      </w:r>
      <w:r w:rsidRPr="0025330D">
        <w:t>3</w:t>
      </w:r>
      <w:r w:rsidR="0025330D" w:rsidRPr="0025330D">
        <w:t>].</w:t>
      </w:r>
    </w:p>
    <w:p w:rsidR="0025330D" w:rsidRDefault="0025330D" w:rsidP="0025330D">
      <w:pPr>
        <w:ind w:firstLine="709"/>
        <w:rPr>
          <w:b/>
          <w:bCs/>
        </w:rPr>
      </w:pPr>
    </w:p>
    <w:p w:rsidR="0025330D" w:rsidRDefault="0025330D" w:rsidP="0025330D">
      <w:pPr>
        <w:pStyle w:val="2"/>
      </w:pPr>
      <w:bookmarkStart w:id="3" w:name="_Toc256778694"/>
      <w:r>
        <w:t xml:space="preserve">1.2 </w:t>
      </w:r>
      <w:r w:rsidR="008E1A25" w:rsidRPr="0025330D">
        <w:t>Проблема смысла жизни в философской и психолого-педагогической литературе</w:t>
      </w:r>
      <w:bookmarkEnd w:id="3"/>
    </w:p>
    <w:p w:rsidR="0025330D" w:rsidRDefault="0025330D" w:rsidP="0025330D">
      <w:pPr>
        <w:ind w:firstLine="709"/>
      </w:pPr>
    </w:p>
    <w:p w:rsidR="0025330D" w:rsidRDefault="0069178D" w:rsidP="0025330D">
      <w:pPr>
        <w:ind w:firstLine="709"/>
      </w:pPr>
      <w:r w:rsidRPr="0025330D">
        <w:t>Проблема смысла жизни относится к числу междисциплинарных, так как смысл жизни является одной из традиционных проблем философии и теологии, художественной литературы, в которых он анализируется преимущественно с содержательной стороны</w:t>
      </w:r>
      <w:r w:rsidR="0025330D" w:rsidRPr="0025330D">
        <w:t xml:space="preserve">: </w:t>
      </w:r>
      <w:r w:rsidRPr="0025330D">
        <w:t>в чем состоит смысл жизни, какой смысл жизни можно считать истинным, добрым, достойным</w:t>
      </w:r>
      <w:r w:rsidR="0025330D" w:rsidRPr="0025330D">
        <w:t xml:space="preserve">. </w:t>
      </w:r>
      <w:r w:rsidRPr="0025330D">
        <w:t>В психологической литературе также подчеркивается огромная значимость для человека психологического феномена смысла жизни</w:t>
      </w:r>
      <w:r w:rsidR="0025330D" w:rsidRPr="0025330D">
        <w:t xml:space="preserve">. </w:t>
      </w:r>
      <w:r w:rsidRPr="0025330D">
        <w:t>Но вопрос, в чем состоит смысл жизни, не входит в компетенцию психологии</w:t>
      </w:r>
      <w:r w:rsidR="0025330D" w:rsidRPr="0025330D">
        <w:t xml:space="preserve">. </w:t>
      </w:r>
      <w:r w:rsidRPr="0025330D">
        <w:t>Как указывает Д</w:t>
      </w:r>
      <w:r w:rsidR="0025330D">
        <w:t xml:space="preserve">.А. </w:t>
      </w:r>
      <w:r w:rsidRPr="0025330D">
        <w:t>Леонтьев, в сферу интересов психологии личности входит вопрос о том, какое влияние оказывает смысл жизни или переживание его отсутствия на жизнь человека, а также проблема психологических причин утраты и путей обретения смысла жизни</w:t>
      </w:r>
      <w:r w:rsidR="0025330D" w:rsidRPr="0025330D">
        <w:t xml:space="preserve">. </w:t>
      </w:r>
      <w:r w:rsidRPr="0025330D">
        <w:t>В психологии смысл жизни изучается преимущественно под углом зрения того, как и под влиянием каких факторов происходит формирование смысла жизни в индивидуальном развитии, и как сформировавшийся смысл жизни или его отсутствие влияет на жизнедеятельность и сознание личности</w:t>
      </w:r>
      <w:r w:rsidR="0025330D" w:rsidRPr="0025330D">
        <w:t xml:space="preserve"> [</w:t>
      </w:r>
      <w:r w:rsidR="00710716" w:rsidRPr="0025330D">
        <w:t>11, с</w:t>
      </w:r>
      <w:r w:rsidR="0025330D">
        <w:t>.1</w:t>
      </w:r>
      <w:r w:rsidR="00710716" w:rsidRPr="0025330D">
        <w:t>22</w:t>
      </w:r>
      <w:r w:rsidR="0025330D" w:rsidRPr="0025330D">
        <w:t xml:space="preserve">]. </w:t>
      </w:r>
      <w:r w:rsidRPr="0025330D">
        <w:t>Смысл жизни психологами определяется как</w:t>
      </w:r>
      <w:r w:rsidR="0025330D">
        <w:t xml:space="preserve"> "</w:t>
      </w:r>
      <w:r w:rsidRPr="0025330D">
        <w:t>более или менее адекватное переживание интенциональной направленности собственной жизни</w:t>
      </w:r>
      <w:r w:rsidR="0025330D">
        <w:t>", "</w:t>
      </w:r>
      <w:r w:rsidRPr="0025330D">
        <w:t>концентрированную описательную характеристику наиболее стержневой и обобщенной динамической смысловой системы, ответственной за общую направленность жизни субъекта как целого</w:t>
      </w:r>
      <w:r w:rsidR="0025330D">
        <w:t xml:space="preserve">" </w:t>
      </w:r>
      <w:r w:rsidR="0025330D" w:rsidRPr="0025330D">
        <w:t>[</w:t>
      </w:r>
      <w:r w:rsidR="00710716" w:rsidRPr="0025330D">
        <w:t>11, с</w:t>
      </w:r>
      <w:r w:rsidR="0025330D">
        <w:t>.1</w:t>
      </w:r>
      <w:r w:rsidR="00710716" w:rsidRPr="0025330D">
        <w:t>25</w:t>
      </w:r>
      <w:r w:rsidR="0025330D">
        <w:t>], "</w:t>
      </w:r>
      <w:r w:rsidRPr="0025330D">
        <w:t>генеральная линия жизни, задающая высокую планку активной жизнедеятельности человека, помогающая ему не сломаться на крутых виражах судьбы, максимально использовать собственные резервы, направляя их на преобразование обстоятельств и собственной личности</w:t>
      </w:r>
      <w:r w:rsidR="0025330D">
        <w:t xml:space="preserve">" </w:t>
      </w:r>
      <w:r w:rsidR="0025330D" w:rsidRPr="0025330D">
        <w:t>[</w:t>
      </w:r>
      <w:r w:rsidR="00710716" w:rsidRPr="0025330D">
        <w:t>24, с</w:t>
      </w:r>
      <w:r w:rsidR="0025330D">
        <w:t>.4</w:t>
      </w:r>
      <w:r w:rsidR="0025330D" w:rsidRPr="0025330D">
        <w:t xml:space="preserve">]. </w:t>
      </w:r>
      <w:r w:rsidRPr="0025330D">
        <w:t>Ю</w:t>
      </w:r>
      <w:r w:rsidR="0025330D">
        <w:t xml:space="preserve">.Б. </w:t>
      </w:r>
      <w:r w:rsidRPr="0025330D">
        <w:t>Гиппенрейтер рассматривает смысл жизни</w:t>
      </w:r>
      <w:r w:rsidR="0025330D">
        <w:t xml:space="preserve"> "</w:t>
      </w:r>
      <w:r w:rsidRPr="0025330D">
        <w:t>как процесс, направленный на полную интеграцию и координацию мотивационной сферы личности</w:t>
      </w:r>
      <w:r w:rsidR="0025330D">
        <w:t>".</w:t>
      </w:r>
    </w:p>
    <w:p w:rsidR="0025330D" w:rsidRDefault="0069178D" w:rsidP="0025330D">
      <w:pPr>
        <w:ind w:firstLine="709"/>
      </w:pPr>
      <w:r w:rsidRPr="0025330D">
        <w:t>Для С</w:t>
      </w:r>
      <w:r w:rsidR="0025330D">
        <w:t xml:space="preserve">.Л. </w:t>
      </w:r>
      <w:r w:rsidRPr="0025330D">
        <w:t>Рубинштейна смысл человеческой жизни</w:t>
      </w:r>
      <w:r w:rsidR="0025330D" w:rsidRPr="0025330D">
        <w:t xml:space="preserve"> - </w:t>
      </w:r>
      <w:r w:rsidRPr="0025330D">
        <w:t>быть источником света и тепла для других людей, быть преобразователем жизни, выкорчевывать из нее всякую скверну и непрерывно совершенствовать жизнь</w:t>
      </w:r>
      <w:r w:rsidR="0025330D" w:rsidRPr="0025330D">
        <w:t xml:space="preserve"> [</w:t>
      </w:r>
      <w:r w:rsidR="00710716" w:rsidRPr="0025330D">
        <w:t>20, с</w:t>
      </w:r>
      <w:r w:rsidR="0025330D">
        <w:t>.7</w:t>
      </w:r>
      <w:r w:rsidR="00710716" w:rsidRPr="0025330D">
        <w:t>8</w:t>
      </w:r>
      <w:r w:rsidR="0025330D" w:rsidRPr="0025330D">
        <w:t xml:space="preserve">]. </w:t>
      </w:r>
      <w:r w:rsidRPr="0025330D">
        <w:t>Б</w:t>
      </w:r>
      <w:r w:rsidR="0025330D">
        <w:t xml:space="preserve">.С. </w:t>
      </w:r>
      <w:r w:rsidRPr="0025330D">
        <w:t>Братусь размышляет о смысле жизни как о насущной потребности, которая зиждется на фундаментальном противоречии между ограниченностью</w:t>
      </w:r>
      <w:r w:rsidR="0025330D">
        <w:t xml:space="preserve"> (</w:t>
      </w:r>
      <w:r w:rsidRPr="0025330D">
        <w:t>смертностью</w:t>
      </w:r>
      <w:r w:rsidR="0025330D" w:rsidRPr="0025330D">
        <w:t xml:space="preserve">) </w:t>
      </w:r>
      <w:r w:rsidRPr="0025330D">
        <w:t>индивидуального бытия и универсальн</w:t>
      </w:r>
      <w:r w:rsidR="00710716" w:rsidRPr="0025330D">
        <w:t>остью родовой сущности человека</w:t>
      </w:r>
      <w:r w:rsidR="0025330D" w:rsidRPr="0025330D">
        <w:t xml:space="preserve"> [</w:t>
      </w:r>
      <w:r w:rsidR="00710716" w:rsidRPr="0025330D">
        <w:t>3, с</w:t>
      </w:r>
      <w:r w:rsidR="0025330D">
        <w:t>.3</w:t>
      </w:r>
      <w:r w:rsidR="00710716" w:rsidRPr="0025330D">
        <w:t>9</w:t>
      </w:r>
      <w:r w:rsidR="0025330D" w:rsidRPr="0025330D">
        <w:t>].</w:t>
      </w:r>
    </w:p>
    <w:p w:rsidR="0025330D" w:rsidRDefault="0069178D" w:rsidP="0025330D">
      <w:pPr>
        <w:ind w:firstLine="709"/>
      </w:pPr>
      <w:r w:rsidRPr="0025330D">
        <w:t>В теории В</w:t>
      </w:r>
      <w:r w:rsidR="0025330D" w:rsidRPr="0025330D">
        <w:t xml:space="preserve">. </w:t>
      </w:r>
      <w:r w:rsidRPr="0025330D">
        <w:t>Франкла понятие смысла жизни занимает центральное место</w:t>
      </w:r>
      <w:r w:rsidR="0025330D" w:rsidRPr="0025330D">
        <w:t xml:space="preserve">. </w:t>
      </w:r>
      <w:r w:rsidRPr="0025330D">
        <w:t>Стремление к поиску и реализации человеком смысла жизни В</w:t>
      </w:r>
      <w:r w:rsidR="0025330D" w:rsidRPr="0025330D">
        <w:t xml:space="preserve">. </w:t>
      </w:r>
      <w:r w:rsidRPr="0025330D">
        <w:t>Франкл рассматривает как врожденную мотивационную тенденцию, присущую всем людям и являющуюся основным двигателем поведения и развития личности</w:t>
      </w:r>
      <w:r w:rsidR="0025330D" w:rsidRPr="0025330D">
        <w:t xml:space="preserve">. </w:t>
      </w:r>
      <w:r w:rsidRPr="0025330D">
        <w:t>Отсутствие смысла выступает причиной многих психических заболеваний, в том числе специфических</w:t>
      </w:r>
      <w:r w:rsidR="0025330D">
        <w:t xml:space="preserve"> "</w:t>
      </w:r>
      <w:r w:rsidRPr="0025330D">
        <w:t>ноогенных неврозов</w:t>
      </w:r>
      <w:r w:rsidR="0025330D">
        <w:t xml:space="preserve">", </w:t>
      </w:r>
      <w:r w:rsidRPr="0025330D">
        <w:t>и разных видов отклоняющегося поведения</w:t>
      </w:r>
      <w:r w:rsidR="0025330D" w:rsidRPr="0025330D">
        <w:t xml:space="preserve">. </w:t>
      </w:r>
      <w:r w:rsidRPr="0025330D">
        <w:t>Хотя смысл жизни каждого человека уникален, существуют и смысловые универсалии</w:t>
      </w:r>
      <w:r w:rsidR="0025330D" w:rsidRPr="0025330D">
        <w:t xml:space="preserve"> - </w:t>
      </w:r>
      <w:r w:rsidRPr="0025330D">
        <w:t>ценности, представляющие собой обобщенные типичные смыслы</w:t>
      </w:r>
      <w:r w:rsidR="0025330D" w:rsidRPr="0025330D">
        <w:t xml:space="preserve"> [</w:t>
      </w:r>
      <w:r w:rsidR="00710716" w:rsidRPr="0025330D">
        <w:t>23, с</w:t>
      </w:r>
      <w:r w:rsidR="0025330D">
        <w:t>.4</w:t>
      </w:r>
      <w:r w:rsidR="00710716" w:rsidRPr="0025330D">
        <w:t>4</w:t>
      </w:r>
      <w:r w:rsidR="0025330D" w:rsidRPr="0025330D">
        <w:t xml:space="preserve">]. </w:t>
      </w:r>
      <w:r w:rsidRPr="0025330D">
        <w:t>По В</w:t>
      </w:r>
      <w:r w:rsidR="0025330D" w:rsidRPr="0025330D">
        <w:t xml:space="preserve">. </w:t>
      </w:r>
      <w:r w:rsidRPr="0025330D">
        <w:t>Франклу, человек не может лишиться смысла жизни ни при каких обстоятельствах, смысл жизни всегда может быть найден</w:t>
      </w:r>
      <w:r w:rsidR="0025330D">
        <w:t xml:space="preserve">.В. </w:t>
      </w:r>
      <w:r w:rsidRPr="0025330D">
        <w:t>Франкл считает, что человек может обрести смысл жизни тремя путями</w:t>
      </w:r>
      <w:r w:rsidR="0025330D">
        <w:t>:</w:t>
      </w:r>
    </w:p>
    <w:p w:rsidR="0025330D" w:rsidRDefault="0025330D" w:rsidP="0025330D">
      <w:pPr>
        <w:ind w:firstLine="709"/>
      </w:pPr>
      <w:r>
        <w:t>1)</w:t>
      </w:r>
      <w:r w:rsidRPr="0025330D">
        <w:t xml:space="preserve"> </w:t>
      </w:r>
      <w:r w:rsidR="0069178D" w:rsidRPr="0025330D">
        <w:t>в деле, направленном на достижение социально-значимых целей</w:t>
      </w:r>
      <w:r>
        <w:t>;</w:t>
      </w:r>
    </w:p>
    <w:p w:rsidR="0025330D" w:rsidRDefault="0025330D" w:rsidP="0025330D">
      <w:pPr>
        <w:ind w:firstLine="709"/>
      </w:pPr>
      <w:r>
        <w:t>2)</w:t>
      </w:r>
      <w:r w:rsidRPr="0025330D">
        <w:t xml:space="preserve"> </w:t>
      </w:r>
      <w:r w:rsidR="0069178D" w:rsidRPr="0025330D">
        <w:t>в переживании гуманистических ценностей</w:t>
      </w:r>
      <w:r>
        <w:t>;</w:t>
      </w:r>
    </w:p>
    <w:p w:rsidR="0025330D" w:rsidRDefault="0025330D" w:rsidP="0025330D">
      <w:pPr>
        <w:ind w:firstLine="709"/>
      </w:pPr>
      <w:r>
        <w:t>3)</w:t>
      </w:r>
      <w:r w:rsidRPr="0025330D">
        <w:t xml:space="preserve"> </w:t>
      </w:r>
      <w:r w:rsidR="0069178D" w:rsidRPr="0025330D">
        <w:t>заняв определенную позицию по отношению к обстоятельствам своей жизни</w:t>
      </w:r>
      <w:r w:rsidRPr="0025330D">
        <w:t xml:space="preserve">. </w:t>
      </w:r>
      <w:r w:rsidR="0069178D" w:rsidRPr="0025330D">
        <w:t>Несомненно, смыслы укоренены в бытии, они существуют в объективной действительности, но реализация объективно существующего онтологического смысла всегда личностна</w:t>
      </w:r>
      <w:r w:rsidRPr="0025330D">
        <w:t xml:space="preserve">. </w:t>
      </w:r>
      <w:r w:rsidR="0069178D" w:rsidRPr="0025330D">
        <w:t>Как указывает Д</w:t>
      </w:r>
      <w:r>
        <w:t xml:space="preserve">.А. </w:t>
      </w:r>
      <w:r w:rsidR="0069178D" w:rsidRPr="0025330D">
        <w:t>Леонтьев, то, что придает жизни смысл, может лежать и в будущем</w:t>
      </w:r>
      <w:r>
        <w:t xml:space="preserve"> (</w:t>
      </w:r>
      <w:r w:rsidR="0069178D" w:rsidRPr="0025330D">
        <w:t>цели</w:t>
      </w:r>
      <w:r w:rsidRPr="0025330D">
        <w:t>),</w:t>
      </w:r>
      <w:r w:rsidR="0069178D" w:rsidRPr="0025330D">
        <w:t xml:space="preserve"> и в настоящем</w:t>
      </w:r>
      <w:r>
        <w:t xml:space="preserve"> (</w:t>
      </w:r>
      <w:r w:rsidR="0069178D" w:rsidRPr="0025330D">
        <w:t>чувство полноты и насыщенности жизни</w:t>
      </w:r>
      <w:r w:rsidRPr="0025330D">
        <w:t>),</w:t>
      </w:r>
      <w:r w:rsidR="0069178D" w:rsidRPr="0025330D">
        <w:t xml:space="preserve"> и в прошлом</w:t>
      </w:r>
      <w:r>
        <w:t xml:space="preserve"> (</w:t>
      </w:r>
      <w:r w:rsidR="0069178D" w:rsidRPr="0025330D">
        <w:t>удовлетворенность итогами прожитой жизни</w:t>
      </w:r>
      <w:r w:rsidRPr="0025330D">
        <w:t xml:space="preserve">). </w:t>
      </w:r>
      <w:r w:rsidR="0069178D" w:rsidRPr="0025330D">
        <w:t>Вместе с тем это вопрос не познания, а признания, человек не изобретает или интеллектуально конструирует смысл своей жизни, а находит его посредством конкретных действий</w:t>
      </w:r>
      <w:r w:rsidRPr="0025330D">
        <w:t xml:space="preserve"> [</w:t>
      </w:r>
      <w:r w:rsidR="00710716" w:rsidRPr="0025330D">
        <w:t>11, с</w:t>
      </w:r>
      <w:r>
        <w:t>.1</w:t>
      </w:r>
      <w:r w:rsidR="00710716" w:rsidRPr="0025330D">
        <w:t>34</w:t>
      </w:r>
      <w:r w:rsidRPr="0025330D">
        <w:t>].</w:t>
      </w:r>
    </w:p>
    <w:p w:rsidR="0025330D" w:rsidRDefault="0069178D" w:rsidP="0025330D">
      <w:pPr>
        <w:ind w:firstLine="709"/>
      </w:pPr>
      <w:r w:rsidRPr="0025330D">
        <w:t>Таким образом, характеризуя смысл жизни, исследователи выделяют его позитивное влияние на жизнь человека и становление его личности</w:t>
      </w:r>
      <w:r w:rsidR="0025330D">
        <w:t>.</w:t>
      </w:r>
      <w:r w:rsidR="00F33C48">
        <w:t xml:space="preserve"> </w:t>
      </w:r>
      <w:r w:rsidR="0025330D">
        <w:t xml:space="preserve">В.Э. </w:t>
      </w:r>
      <w:r w:rsidRPr="0025330D">
        <w:t>Чудновский определяет два значения смысла жизни как психологического феномена</w:t>
      </w:r>
      <w:r w:rsidR="0025330D">
        <w:t>:</w:t>
      </w:r>
    </w:p>
    <w:p w:rsidR="0025330D" w:rsidRDefault="0025330D" w:rsidP="0025330D">
      <w:pPr>
        <w:ind w:firstLine="709"/>
      </w:pPr>
      <w:r>
        <w:t>1)</w:t>
      </w:r>
      <w:r w:rsidRPr="0025330D">
        <w:t xml:space="preserve"> </w:t>
      </w:r>
      <w:r w:rsidR="0069178D" w:rsidRPr="0025330D">
        <w:t>суть, главное, основное в данном предмете, явлении</w:t>
      </w:r>
      <w:r>
        <w:t>;</w:t>
      </w:r>
    </w:p>
    <w:p w:rsidR="0025330D" w:rsidRDefault="0025330D" w:rsidP="0025330D">
      <w:pPr>
        <w:ind w:firstLine="709"/>
      </w:pPr>
      <w:r>
        <w:t>2)</w:t>
      </w:r>
      <w:r w:rsidRPr="0025330D">
        <w:t xml:space="preserve"> </w:t>
      </w:r>
      <w:r w:rsidR="0069178D" w:rsidRPr="0025330D">
        <w:t>личностная значимость для человека этой сути, этого главного, основного</w:t>
      </w:r>
      <w:r w:rsidRPr="0025330D">
        <w:t xml:space="preserve">. </w:t>
      </w:r>
      <w:r w:rsidR="0069178D" w:rsidRPr="0025330D">
        <w:t>Феномен смысла жизни включает в себя оба эти значения, причем суть, главное доминирует над не главным, второстепенным</w:t>
      </w:r>
      <w:r w:rsidRPr="0025330D">
        <w:t xml:space="preserve"> [</w:t>
      </w:r>
      <w:r w:rsidR="00710716" w:rsidRPr="0025330D">
        <w:t>24, с</w:t>
      </w:r>
      <w:r>
        <w:t>.5</w:t>
      </w:r>
      <w:r w:rsidRPr="0025330D">
        <w:t xml:space="preserve">]. </w:t>
      </w:r>
      <w:r w:rsidR="0069178D" w:rsidRPr="0025330D">
        <w:t>Но определение смысложизненной</w:t>
      </w:r>
      <w:r>
        <w:t xml:space="preserve"> "</w:t>
      </w:r>
      <w:r w:rsidR="0069178D" w:rsidRPr="0025330D">
        <w:t>доминанты</w:t>
      </w:r>
      <w:r>
        <w:t xml:space="preserve">" </w:t>
      </w:r>
      <w:r w:rsidRPr="0025330D">
        <w:t xml:space="preserve">- </w:t>
      </w:r>
      <w:r w:rsidR="0069178D" w:rsidRPr="0025330D">
        <w:t>лишь один аспект процесса поиска смысла жизни</w:t>
      </w:r>
      <w:r w:rsidRPr="0025330D">
        <w:t xml:space="preserve">. </w:t>
      </w:r>
      <w:r w:rsidR="0069178D" w:rsidRPr="0025330D">
        <w:t>Очень важно установить, насколько данная доминанта</w:t>
      </w:r>
      <w:r>
        <w:t xml:space="preserve"> "</w:t>
      </w:r>
      <w:r w:rsidR="0069178D" w:rsidRPr="0025330D">
        <w:t>продуктивна</w:t>
      </w:r>
      <w:r>
        <w:t xml:space="preserve">", </w:t>
      </w:r>
      <w:r w:rsidR="0069178D" w:rsidRPr="0025330D">
        <w:t>в какой мере она способствует позитивному развитию личности</w:t>
      </w:r>
      <w:r w:rsidRPr="0025330D">
        <w:t xml:space="preserve">. </w:t>
      </w:r>
      <w:r w:rsidR="0069178D" w:rsidRPr="0025330D">
        <w:t>В этой связи целесообразно иметь в виду адекватность смысла жизни как одну из основных его характеристик</w:t>
      </w:r>
      <w:r w:rsidRPr="0025330D">
        <w:t xml:space="preserve">. </w:t>
      </w:r>
      <w:r w:rsidR="0069178D" w:rsidRPr="0025330D">
        <w:t>В связи с этим В</w:t>
      </w:r>
      <w:r>
        <w:t xml:space="preserve">.Э. </w:t>
      </w:r>
      <w:r w:rsidR="0069178D" w:rsidRPr="0025330D">
        <w:t>Чудновским выделены два признака адекватности смысла жизни</w:t>
      </w:r>
      <w:r w:rsidRPr="0025330D">
        <w:t>:</w:t>
      </w:r>
    </w:p>
    <w:p w:rsidR="0025330D" w:rsidRDefault="0069178D" w:rsidP="0025330D">
      <w:pPr>
        <w:ind w:firstLine="709"/>
      </w:pPr>
      <w:r w:rsidRPr="0025330D">
        <w:t>1</w:t>
      </w:r>
      <w:r w:rsidR="0025330D" w:rsidRPr="0025330D">
        <w:t>.</w:t>
      </w:r>
      <w:r w:rsidR="0025330D">
        <w:t xml:space="preserve"> "</w:t>
      </w:r>
      <w:r w:rsidRPr="0025330D">
        <w:t>реалистичность</w:t>
      </w:r>
      <w:r w:rsidR="0025330D">
        <w:t xml:space="preserve">" </w:t>
      </w:r>
      <w:r w:rsidRPr="0025330D">
        <w:t xml:space="preserve">смысла жизни, </w:t>
      </w:r>
      <w:r w:rsidR="0025330D">
        <w:t>т.е.</w:t>
      </w:r>
      <w:r w:rsidR="0025330D" w:rsidRPr="0025330D">
        <w:t xml:space="preserve"> </w:t>
      </w:r>
      <w:r w:rsidRPr="0025330D">
        <w:t>соответствие смысла жизни, с одной стороны, наличным, объективным условиям, необходимым для его реализации, с другой</w:t>
      </w:r>
      <w:r w:rsidR="0025330D" w:rsidRPr="0025330D">
        <w:t xml:space="preserve"> - </w:t>
      </w:r>
      <w:r w:rsidRPr="0025330D">
        <w:t>индивидуальным возможностям человека</w:t>
      </w:r>
      <w:r w:rsidR="0025330D" w:rsidRPr="0025330D">
        <w:t>;</w:t>
      </w:r>
    </w:p>
    <w:p w:rsidR="0025330D" w:rsidRDefault="0069178D" w:rsidP="0025330D">
      <w:pPr>
        <w:ind w:firstLine="709"/>
      </w:pPr>
      <w:r w:rsidRPr="0025330D">
        <w:t>2</w:t>
      </w:r>
      <w:r w:rsidR="0025330D" w:rsidRPr="0025330D">
        <w:t>.</w:t>
      </w:r>
      <w:r w:rsidR="0025330D">
        <w:t xml:space="preserve"> "</w:t>
      </w:r>
      <w:r w:rsidRPr="0025330D">
        <w:t>конструктивность</w:t>
      </w:r>
      <w:r w:rsidR="0025330D">
        <w:t xml:space="preserve">" </w:t>
      </w:r>
      <w:r w:rsidRPr="0025330D">
        <w:t xml:space="preserve">смысла жизни, </w:t>
      </w:r>
      <w:r w:rsidR="0025330D">
        <w:t>т.е.</w:t>
      </w:r>
      <w:r w:rsidR="0025330D" w:rsidRPr="0025330D">
        <w:t xml:space="preserve"> </w:t>
      </w:r>
      <w:r w:rsidRPr="0025330D">
        <w:t>степень его позитивного</w:t>
      </w:r>
      <w:r w:rsidR="0025330D">
        <w:t xml:space="preserve"> (</w:t>
      </w:r>
      <w:r w:rsidRPr="0025330D">
        <w:t>или негативного</w:t>
      </w:r>
      <w:r w:rsidR="0025330D" w:rsidRPr="0025330D">
        <w:t xml:space="preserve">) </w:t>
      </w:r>
      <w:r w:rsidRPr="0025330D">
        <w:t>влияния на процесс становления личности и успешность деятельности человека</w:t>
      </w:r>
      <w:r w:rsidR="0025330D" w:rsidRPr="0025330D">
        <w:t>.</w:t>
      </w:r>
    </w:p>
    <w:p w:rsidR="0025330D" w:rsidRDefault="0069178D" w:rsidP="0025330D">
      <w:pPr>
        <w:ind w:firstLine="709"/>
      </w:pPr>
      <w:r w:rsidRPr="0025330D">
        <w:t>В</w:t>
      </w:r>
      <w:r w:rsidR="0025330D" w:rsidRPr="0025330D">
        <w:t xml:space="preserve">. </w:t>
      </w:r>
      <w:r w:rsidRPr="0025330D">
        <w:t>Франкл</w:t>
      </w:r>
      <w:r w:rsidR="0025330D" w:rsidRPr="0025330D">
        <w:t xml:space="preserve"> </w:t>
      </w:r>
      <w:r w:rsidRPr="0025330D">
        <w:t>дал очень подробную характеристику данной потребности человека</w:t>
      </w:r>
      <w:r w:rsidR="0025330D" w:rsidRPr="0025330D">
        <w:t xml:space="preserve">. </w:t>
      </w:r>
      <w:r w:rsidRPr="0025330D">
        <w:t>По его мнению, поиск цели своего существования свойственен думающим людям, обеспечившим к</w:t>
      </w:r>
      <w:r w:rsidR="0025330D" w:rsidRPr="0025330D">
        <w:t xml:space="preserve"> </w:t>
      </w:r>
      <w:r w:rsidRPr="0025330D">
        <w:t>тому же все свои базовые потребности</w:t>
      </w:r>
      <w:r w:rsidR="0025330D" w:rsidRPr="0025330D">
        <w:t xml:space="preserve">. </w:t>
      </w:r>
      <w:r w:rsidRPr="0025330D">
        <w:t xml:space="preserve">Смысложизненные ориентации каждого человека </w:t>
      </w:r>
      <w:r w:rsidR="0025330D">
        <w:t>-</w:t>
      </w:r>
      <w:r w:rsidRPr="0025330D">
        <w:t xml:space="preserve"> это набор свойственных только данной личности ценностей и целей, которые она выбрала как основополагающие своего существования</w:t>
      </w:r>
      <w:r w:rsidR="0025330D" w:rsidRPr="0025330D">
        <w:t xml:space="preserve">. </w:t>
      </w:r>
      <w:r w:rsidRPr="0025330D">
        <w:t>Особенность данной потребности заключается в уникальности её понимания каждым человеком, а, следовательно, невозможно определить готовые клише наиболее успешных целей существования, что и создаёт трудности их изучения и развития</w:t>
      </w:r>
      <w:r w:rsidR="0025330D" w:rsidRPr="0025330D">
        <w:t xml:space="preserve">. </w:t>
      </w:r>
      <w:r w:rsidRPr="0025330D">
        <w:t>Наиболее же остро проблема определения своего места в социуме, понимания того</w:t>
      </w:r>
      <w:r w:rsidR="0025330D" w:rsidRPr="0025330D">
        <w:t xml:space="preserve">, </w:t>
      </w:r>
      <w:r w:rsidRPr="0025330D">
        <w:t>ради чего стоит жить, стоит перед выпускниками школ</w:t>
      </w:r>
      <w:r w:rsidR="0025330D">
        <w:t xml:space="preserve">.В. </w:t>
      </w:r>
      <w:r w:rsidRPr="0025330D">
        <w:t xml:space="preserve">Франкл указывал на тот факт, что экзистенциальная фрустрация </w:t>
      </w:r>
      <w:r w:rsidR="0025330D">
        <w:t>-</w:t>
      </w:r>
      <w:r w:rsidRPr="0025330D">
        <w:t xml:space="preserve"> феномен потери смысла жизни и развития в этой связи особого вида депрессивного состояния </w:t>
      </w:r>
      <w:r w:rsidR="0025330D">
        <w:t>-</w:t>
      </w:r>
      <w:r w:rsidRPr="0025330D">
        <w:t xml:space="preserve"> свойственен в основном</w:t>
      </w:r>
      <w:r w:rsidR="0025330D">
        <w:t xml:space="preserve"> "</w:t>
      </w:r>
      <w:r w:rsidRPr="0025330D">
        <w:t>думающей</w:t>
      </w:r>
      <w:r w:rsidR="0025330D">
        <w:t xml:space="preserve">" </w:t>
      </w:r>
      <w:r w:rsidRPr="0025330D">
        <w:t>молодёжи</w:t>
      </w:r>
      <w:r w:rsidR="0025330D" w:rsidRPr="0025330D">
        <w:t xml:space="preserve">. </w:t>
      </w:r>
      <w:r w:rsidRPr="0025330D">
        <w:t>Об актуальности проблемы поиска смысла жизни в раннем юношеском возрасте говорят и многие отечественные психологи</w:t>
      </w:r>
      <w:r w:rsidR="0025330D" w:rsidRPr="0025330D">
        <w:t xml:space="preserve">. </w:t>
      </w:r>
      <w:r w:rsidRPr="0025330D">
        <w:t>Например, Л</w:t>
      </w:r>
      <w:r w:rsidR="0025330D">
        <w:t xml:space="preserve">.И. </w:t>
      </w:r>
      <w:r w:rsidRPr="0025330D">
        <w:t>Божович утверждает, что выбор дальнейшего жизненного пути, самоопределение становятся для старшеклассников тем мотивационным центром, который определяет их деятельность, поведение и их отношение к окружающим</w:t>
      </w:r>
      <w:r w:rsidR="0025330D" w:rsidRPr="0025330D">
        <w:t xml:space="preserve"> [</w:t>
      </w:r>
      <w:r w:rsidR="00710716" w:rsidRPr="0025330D">
        <w:t>11, с</w:t>
      </w:r>
      <w:r w:rsidR="0025330D">
        <w:t>.1</w:t>
      </w:r>
      <w:r w:rsidR="00710716" w:rsidRPr="0025330D">
        <w:t>77</w:t>
      </w:r>
      <w:r w:rsidR="0025330D" w:rsidRPr="0025330D">
        <w:t>].</w:t>
      </w:r>
    </w:p>
    <w:p w:rsidR="002420BA" w:rsidRPr="0025330D" w:rsidRDefault="0025330D" w:rsidP="0025330D">
      <w:pPr>
        <w:pStyle w:val="2"/>
      </w:pPr>
      <w:r>
        <w:br w:type="page"/>
      </w:r>
      <w:bookmarkStart w:id="4" w:name="_Toc256778695"/>
      <w:r w:rsidR="00F8041E" w:rsidRPr="0025330D">
        <w:t>Жизненные установки</w:t>
      </w:r>
      <w:r w:rsidR="002420BA" w:rsidRPr="0025330D">
        <w:t xml:space="preserve"> и их особенности у студенческой молодежи</w:t>
      </w:r>
      <w:bookmarkEnd w:id="4"/>
    </w:p>
    <w:p w:rsidR="0025330D" w:rsidRDefault="00F8041E" w:rsidP="0025330D">
      <w:pPr>
        <w:ind w:firstLine="709"/>
      </w:pPr>
      <w:r w:rsidRPr="0025330D">
        <w:t>Жизненные установки, представления человека о жизни, судьбе, мироустройстве</w:t>
      </w:r>
      <w:r w:rsidR="0025330D" w:rsidRPr="0025330D">
        <w:t xml:space="preserve">. </w:t>
      </w:r>
      <w:r w:rsidRPr="0025330D">
        <w:t>Они во многом определяют то, как мы принимаем наши решения, как действуем, чего ожидаем от жизни</w:t>
      </w:r>
      <w:r w:rsidR="0025330D" w:rsidRPr="0025330D">
        <w:t xml:space="preserve">. </w:t>
      </w:r>
      <w:r w:rsidRPr="0025330D">
        <w:t>Установки бывают разные</w:t>
      </w:r>
      <w:r w:rsidR="0025330D" w:rsidRPr="0025330D">
        <w:t xml:space="preserve">: </w:t>
      </w:r>
      <w:r w:rsidRPr="0025330D">
        <w:t xml:space="preserve">активная или пассивная, пессимистичная или оптимистичная, фантастическая или реалистичная и </w:t>
      </w:r>
      <w:r w:rsidR="0025330D">
        <w:t>т.п.</w:t>
      </w:r>
      <w:r w:rsidR="0025330D" w:rsidRPr="0025330D">
        <w:t xml:space="preserve"> </w:t>
      </w:r>
      <w:r w:rsidRPr="0025330D">
        <w:t>Разобравшись в своих установках, можно понять причины происходящих с нами событий и принимать решения более осознанно</w:t>
      </w:r>
      <w:r w:rsidR="0025330D" w:rsidRPr="0025330D">
        <w:t>.</w:t>
      </w:r>
    </w:p>
    <w:p w:rsidR="0025330D" w:rsidRDefault="00F8041E" w:rsidP="0025330D">
      <w:pPr>
        <w:pStyle w:val="2"/>
      </w:pPr>
      <w:bookmarkStart w:id="5" w:name="_Toc256778696"/>
      <w:r w:rsidRPr="0025330D">
        <w:t>Изменение жизненных установок</w:t>
      </w:r>
      <w:bookmarkEnd w:id="5"/>
    </w:p>
    <w:p w:rsidR="0025330D" w:rsidRDefault="00F8041E" w:rsidP="0025330D">
      <w:pPr>
        <w:ind w:firstLine="709"/>
      </w:pPr>
      <w:r w:rsidRPr="0025330D">
        <w:t>Личность формируется не только из представлений о себе</w:t>
      </w:r>
      <w:r w:rsidR="0025330D" w:rsidRPr="0025330D">
        <w:t xml:space="preserve">. </w:t>
      </w:r>
      <w:r w:rsidRPr="0025330D">
        <w:t>Этот процесс обуславливается и общими жизненными ожиданиями и установками</w:t>
      </w:r>
      <w:r w:rsidR="0025330D" w:rsidRPr="0025330D">
        <w:t xml:space="preserve">. </w:t>
      </w:r>
      <w:r w:rsidRPr="0025330D">
        <w:t>Те, кто рассматривает жизнь как борьбу, в любой ситуации прежде всего видят подстерегающие их опасности</w:t>
      </w:r>
      <w:r w:rsidR="0025330D" w:rsidRPr="0025330D">
        <w:t xml:space="preserve">. </w:t>
      </w:r>
      <w:r w:rsidRPr="0025330D">
        <w:t>Те, кто подходит к жизни как к возможности найти удовлетворение, ищут в различных областях деятельности радости</w:t>
      </w:r>
      <w:r w:rsidR="0025330D" w:rsidRPr="0025330D">
        <w:t xml:space="preserve">. </w:t>
      </w:r>
      <w:r w:rsidRPr="0025330D">
        <w:t>В этом случае они скорее готовы отыскивать во всем что-то хорошее и стремятся в большей степени вести себя так, чтобы приносить больше радости себе и окружающим</w:t>
      </w:r>
      <w:r w:rsidR="0025330D" w:rsidRPr="0025330D">
        <w:t>.</w:t>
      </w:r>
    </w:p>
    <w:p w:rsidR="0025330D" w:rsidRDefault="00F8041E" w:rsidP="0025330D">
      <w:pPr>
        <w:ind w:firstLine="709"/>
      </w:pPr>
      <w:r w:rsidRPr="0025330D">
        <w:t>Жизненные установки зависят от того, что для человека всего важнее</w:t>
      </w:r>
      <w:r w:rsidR="0025330D" w:rsidRPr="0025330D">
        <w:t xml:space="preserve">. </w:t>
      </w:r>
      <w:r w:rsidRPr="0025330D">
        <w:t>Спрашивали ли вы когда-нибудь себя, чего вы лично хотели бы достичь в своей жизни</w:t>
      </w:r>
      <w:r w:rsidR="0025330D" w:rsidRPr="0025330D">
        <w:t xml:space="preserve">? </w:t>
      </w:r>
      <w:r w:rsidRPr="0025330D">
        <w:t>Приобрести какие-либо материальные ценности, достичь общественного признания и др</w:t>
      </w:r>
      <w:r w:rsidR="0025330D">
        <w:t>.?</w:t>
      </w:r>
      <w:r w:rsidR="0025330D" w:rsidRPr="0025330D">
        <w:t xml:space="preserve"> </w:t>
      </w:r>
      <w:r w:rsidRPr="0025330D">
        <w:t>Ценности, к которым вы стремитесь, совпадают с вашими жизненными установками и обуславливают различный характер поведения</w:t>
      </w:r>
      <w:r w:rsidR="0025330D" w:rsidRPr="0025330D">
        <w:t xml:space="preserve">. </w:t>
      </w:r>
      <w:r w:rsidRPr="0025330D">
        <w:t>Кто хочет достичь материального благополучия, должен обращаться с окружающим миром по-иному, чем тот, кто хочет совершенствовать свою личность</w:t>
      </w:r>
      <w:r w:rsidR="0025330D" w:rsidRPr="0025330D">
        <w:t>.</w:t>
      </w:r>
    </w:p>
    <w:p w:rsidR="0025330D" w:rsidRDefault="007F686D" w:rsidP="0025330D">
      <w:pPr>
        <w:ind w:firstLine="709"/>
      </w:pPr>
      <w:r w:rsidRPr="0025330D">
        <w:t>Американский психолог А</w:t>
      </w:r>
      <w:r w:rsidR="0025330D" w:rsidRPr="0025330D">
        <w:t xml:space="preserve">. </w:t>
      </w:r>
      <w:r w:rsidRPr="0025330D">
        <w:t>Ма</w:t>
      </w:r>
      <w:r w:rsidR="00F8041E" w:rsidRPr="0025330D">
        <w:t>слоу установил, что у человека есть две основополагающие жизненные установки, или модели поведения</w:t>
      </w:r>
      <w:r w:rsidR="0025330D" w:rsidRPr="0025330D">
        <w:t xml:space="preserve">. </w:t>
      </w:r>
      <w:r w:rsidR="00F8041E" w:rsidRPr="0025330D">
        <w:t>Он может вести себя реактивно, стремиться компенсировать дефицитную ситуацию и руководствуется в таком случае потребностями дефицита</w:t>
      </w:r>
      <w:r w:rsidR="0025330D" w:rsidRPr="0025330D">
        <w:t xml:space="preserve">. </w:t>
      </w:r>
      <w:r w:rsidR="00F8041E" w:rsidRPr="0025330D">
        <w:t xml:space="preserve">Или же человек ведет себя активно и стремится вести себя так, чтобы добиться успеха в различных областях своей жизни, </w:t>
      </w:r>
      <w:r w:rsidR="0025330D">
        <w:t>т.е.</w:t>
      </w:r>
      <w:r w:rsidR="0025330D" w:rsidRPr="0025330D">
        <w:t xml:space="preserve"> </w:t>
      </w:r>
      <w:r w:rsidR="00F8041E" w:rsidRPr="0025330D">
        <w:t>считает развитие важной жизненной ценностью</w:t>
      </w:r>
      <w:r w:rsidR="0025330D" w:rsidRPr="0025330D">
        <w:t xml:space="preserve">. </w:t>
      </w:r>
      <w:r w:rsidR="00F8041E" w:rsidRPr="0025330D">
        <w:t>В этом случае он руководствуется в своей жизни потребностями развития</w:t>
      </w:r>
      <w:r w:rsidR="0025330D" w:rsidRPr="0025330D">
        <w:t>.</w:t>
      </w:r>
    </w:p>
    <w:p w:rsidR="0025330D" w:rsidRDefault="00F8041E" w:rsidP="0025330D">
      <w:pPr>
        <w:ind w:firstLine="709"/>
      </w:pPr>
      <w:r w:rsidRPr="0025330D">
        <w:t>Социально-психологический эксперимент, проведенный с медитирующими в университете Геттингена, показал, что в ходе регулярных занятий самогипнозом и медитацией установки и ценности, которыми руководствуются в своей жизни медитирующие, меняются</w:t>
      </w:r>
      <w:r w:rsidR="0025330D" w:rsidRPr="0025330D">
        <w:t xml:space="preserve">. </w:t>
      </w:r>
      <w:r w:rsidRPr="0025330D">
        <w:t>Многие начали заниматься самогипнозом, чтобы улучшить свое здоровье</w:t>
      </w:r>
      <w:r w:rsidR="0025330D">
        <w:t xml:space="preserve"> (</w:t>
      </w:r>
      <w:r w:rsidRPr="0025330D">
        <w:t>психологическая ценность</w:t>
      </w:r>
      <w:r w:rsidR="0025330D" w:rsidRPr="0025330D">
        <w:t xml:space="preserve">) </w:t>
      </w:r>
      <w:r w:rsidRPr="0025330D">
        <w:t>или же чтобы добиться успеха</w:t>
      </w:r>
      <w:r w:rsidR="0025330D">
        <w:t xml:space="preserve"> (</w:t>
      </w:r>
      <w:r w:rsidRPr="0025330D">
        <w:t>потребность в признании</w:t>
      </w:r>
      <w:r w:rsidR="0025330D" w:rsidRPr="0025330D">
        <w:t xml:space="preserve">). </w:t>
      </w:r>
      <w:r w:rsidRPr="0025330D">
        <w:t>После продолжительной медитационной практики их основополагающие установки изменились</w:t>
      </w:r>
      <w:r w:rsidR="0025330D" w:rsidRPr="0025330D">
        <w:t xml:space="preserve">: </w:t>
      </w:r>
      <w:r w:rsidRPr="0025330D">
        <w:t>жизнь использовалась все в меньшей степени для преодоления дефицитных ситуаций, на первый план выдвигалось повышение жизненной удовлетворенности</w:t>
      </w:r>
      <w:r w:rsidR="0025330D" w:rsidRPr="0025330D">
        <w:t xml:space="preserve">. </w:t>
      </w:r>
      <w:r w:rsidRPr="0025330D">
        <w:t>Жизненные установки определялись постепенно в большей степени такими ценностями, как любовь, правда, освобождение и мир</w:t>
      </w:r>
      <w:r w:rsidR="0025330D" w:rsidRPr="0025330D">
        <w:t xml:space="preserve">. </w:t>
      </w:r>
      <w:r w:rsidRPr="0025330D">
        <w:t>Кроме того, медитирующие жили более полной жизнью в настоящем и спокойнее воспринимали мелочи жизни</w:t>
      </w:r>
      <w:r w:rsidR="0025330D" w:rsidRPr="0025330D">
        <w:t>.</w:t>
      </w:r>
    </w:p>
    <w:p w:rsidR="0025330D" w:rsidRDefault="002420BA" w:rsidP="0025330D">
      <w:pPr>
        <w:ind w:firstLine="709"/>
      </w:pPr>
      <w:r w:rsidRPr="0025330D">
        <w:t>Традиция изучения ценностных ориентаций общества в целом и его групп в частности выработала за продолжительное время своего существования множество определений этого важного понятия социологии</w:t>
      </w:r>
      <w:r w:rsidR="0025330D" w:rsidRPr="0025330D">
        <w:t xml:space="preserve">. </w:t>
      </w:r>
      <w:r w:rsidRPr="0025330D">
        <w:t>Понятие ценностной ориентации неоднократно становилось в центр многочисленных исследований видных зарубежных и российских ученых</w:t>
      </w:r>
      <w:r w:rsidR="0025330D" w:rsidRPr="0025330D">
        <w:t xml:space="preserve">. </w:t>
      </w:r>
      <w:r w:rsidRPr="0025330D">
        <w:t>Особенности ценностных ориентаций студенческой молодежи определяются влиянием следующих факторов</w:t>
      </w:r>
      <w:r w:rsidR="0025330D" w:rsidRPr="0025330D">
        <w:t xml:space="preserve"> [</w:t>
      </w:r>
      <w:r w:rsidR="00710716" w:rsidRPr="0025330D">
        <w:t>4, с</w:t>
      </w:r>
      <w:r w:rsidR="0025330D">
        <w:t>.7</w:t>
      </w:r>
      <w:r w:rsidR="00710716" w:rsidRPr="0025330D">
        <w:t>7</w:t>
      </w:r>
      <w:r w:rsidR="0025330D">
        <w:t>]:</w:t>
      </w:r>
    </w:p>
    <w:p w:rsidR="0025330D" w:rsidRDefault="002420BA" w:rsidP="0025330D">
      <w:pPr>
        <w:ind w:firstLine="709"/>
      </w:pPr>
      <w:r w:rsidRPr="0025330D">
        <w:t>1</w:t>
      </w:r>
      <w:r w:rsidR="0025330D" w:rsidRPr="0025330D">
        <w:t xml:space="preserve">) </w:t>
      </w:r>
      <w:r w:rsidRPr="0025330D">
        <w:t>возрастно</w:t>
      </w:r>
      <w:r w:rsidR="00F33C48">
        <w:t>-</w:t>
      </w:r>
      <w:r w:rsidRPr="0025330D">
        <w:t>демографический</w:t>
      </w:r>
      <w:r w:rsidR="0025330D" w:rsidRPr="0025330D">
        <w:t>;</w:t>
      </w:r>
    </w:p>
    <w:p w:rsidR="0025330D" w:rsidRDefault="002420BA" w:rsidP="0025330D">
      <w:pPr>
        <w:ind w:firstLine="709"/>
      </w:pPr>
      <w:r w:rsidRPr="0025330D">
        <w:t>2</w:t>
      </w:r>
      <w:r w:rsidR="0025330D" w:rsidRPr="0025330D">
        <w:t xml:space="preserve">) </w:t>
      </w:r>
      <w:r w:rsidRPr="0025330D">
        <w:t>амбивалентно</w:t>
      </w:r>
      <w:r w:rsidR="0025330D" w:rsidRPr="0025330D">
        <w:t xml:space="preserve"> - </w:t>
      </w:r>
      <w:r w:rsidRPr="0025330D">
        <w:t>транзитивный</w:t>
      </w:r>
      <w:r w:rsidR="0025330D" w:rsidRPr="0025330D">
        <w:t>;</w:t>
      </w:r>
    </w:p>
    <w:p w:rsidR="0025330D" w:rsidRDefault="002420BA" w:rsidP="0025330D">
      <w:pPr>
        <w:ind w:firstLine="709"/>
      </w:pPr>
      <w:r w:rsidRPr="0025330D">
        <w:t>3</w:t>
      </w:r>
      <w:r w:rsidR="0025330D" w:rsidRPr="0025330D">
        <w:t xml:space="preserve">) </w:t>
      </w:r>
      <w:r w:rsidRPr="0025330D">
        <w:t>образовательный</w:t>
      </w:r>
      <w:r w:rsidR="0025330D" w:rsidRPr="0025330D">
        <w:t>;</w:t>
      </w:r>
    </w:p>
    <w:p w:rsidR="0025330D" w:rsidRDefault="002420BA" w:rsidP="0025330D">
      <w:pPr>
        <w:ind w:firstLine="709"/>
      </w:pPr>
      <w:r w:rsidRPr="0025330D">
        <w:t>4</w:t>
      </w:r>
      <w:r w:rsidR="0025330D" w:rsidRPr="0025330D">
        <w:t xml:space="preserve">) </w:t>
      </w:r>
      <w:r w:rsidRPr="0025330D">
        <w:t>дивиантно</w:t>
      </w:r>
      <w:r w:rsidR="00F33C48">
        <w:t>-</w:t>
      </w:r>
      <w:r w:rsidRPr="0025330D">
        <w:t>деликвитный</w:t>
      </w:r>
      <w:r w:rsidR="0025330D" w:rsidRPr="0025330D">
        <w:t>.</w:t>
      </w:r>
    </w:p>
    <w:p w:rsidR="0025330D" w:rsidRDefault="002420BA" w:rsidP="0025330D">
      <w:pPr>
        <w:ind w:firstLine="709"/>
      </w:pPr>
      <w:r w:rsidRPr="0025330D">
        <w:t>1</w:t>
      </w:r>
      <w:r w:rsidR="0025330D" w:rsidRPr="0025330D">
        <w:t xml:space="preserve">. </w:t>
      </w:r>
      <w:r w:rsidRPr="0025330D">
        <w:t>Возрастно</w:t>
      </w:r>
      <w:r w:rsidR="00F33C48">
        <w:t>-</w:t>
      </w:r>
      <w:r w:rsidRPr="0025330D">
        <w:t>демографический фактор</w:t>
      </w:r>
      <w:r w:rsidR="0025330D" w:rsidRPr="0025330D">
        <w:t xml:space="preserve"> [</w:t>
      </w:r>
      <w:r w:rsidR="00710716" w:rsidRPr="0025330D">
        <w:t>12, с</w:t>
      </w:r>
      <w:r w:rsidR="0025330D">
        <w:t>.5</w:t>
      </w:r>
      <w:r w:rsidR="00121F47" w:rsidRPr="0025330D">
        <w:t>0</w:t>
      </w:r>
      <w:r w:rsidR="0025330D" w:rsidRPr="0025330D">
        <w:t xml:space="preserve">] </w:t>
      </w:r>
      <w:r w:rsidRPr="0025330D">
        <w:t>формирования ценностных ориентаций связан с определенным возрастом</w:t>
      </w:r>
      <w:r w:rsidR="0025330D">
        <w:t xml:space="preserve"> (</w:t>
      </w:r>
      <w:r w:rsidRPr="0025330D">
        <w:t>17-28 лет</w:t>
      </w:r>
      <w:r w:rsidR="0025330D" w:rsidRPr="0025330D">
        <w:t>),</w:t>
      </w:r>
      <w:r w:rsidRPr="0025330D">
        <w:t xml:space="preserve"> с социальным статусом и в известной мере зависимостью студенческой молодежи от опеки со стороны общества и государства</w:t>
      </w:r>
      <w:r w:rsidR="0025330D" w:rsidRPr="0025330D">
        <w:t xml:space="preserve">. </w:t>
      </w:r>
      <w:r w:rsidRPr="0025330D">
        <w:t>Возрастные характеристики обуславливает двойственность и еще не состоявшуюся прочность усвоения ценностей и норм</w:t>
      </w:r>
      <w:r w:rsidR="0025330D" w:rsidRPr="0025330D">
        <w:t>.</w:t>
      </w:r>
    </w:p>
    <w:p w:rsidR="0025330D" w:rsidRDefault="002420BA" w:rsidP="0025330D">
      <w:pPr>
        <w:ind w:firstLine="709"/>
      </w:pPr>
      <w:r w:rsidRPr="0025330D">
        <w:t xml:space="preserve">Студенчество несет в известной мере рудименты и пережитки инфантильности первичного усвоения запретов и разрешений, прав и обязанностей и </w:t>
      </w:r>
      <w:r w:rsidR="0025330D">
        <w:t>т.д.</w:t>
      </w:r>
      <w:r w:rsidR="0025330D" w:rsidRPr="0025330D">
        <w:t xml:space="preserve"> </w:t>
      </w:r>
      <w:r w:rsidRPr="0025330D">
        <w:t>Это усвоение отличает внешний, поверхностный и нерефлексивный характер</w:t>
      </w:r>
      <w:r w:rsidR="0025330D" w:rsidRPr="0025330D">
        <w:t>.</w:t>
      </w:r>
    </w:p>
    <w:p w:rsidR="0025330D" w:rsidRDefault="002420BA" w:rsidP="0025330D">
      <w:pPr>
        <w:ind w:firstLine="709"/>
      </w:pPr>
      <w:r w:rsidRPr="0025330D">
        <w:t>Символический закон общественной нормы воспринимается как привносимый извне,</w:t>
      </w:r>
      <w:r w:rsidR="0025330D" w:rsidRPr="0025330D">
        <w:t xml:space="preserve"> - </w:t>
      </w:r>
      <w:r w:rsidRPr="0025330D">
        <w:t>со стороны родителей, воспитателей, учителей, старших, взрослых, общества в целом</w:t>
      </w:r>
      <w:r w:rsidR="0025330D" w:rsidRPr="0025330D">
        <w:t xml:space="preserve">. </w:t>
      </w:r>
      <w:r w:rsidRPr="0025330D">
        <w:t>Эта инстанция символического закона еще не интериоризировала собой сознание незрелого существа в виде внутреннего закона как закона совести</w:t>
      </w:r>
      <w:r w:rsidR="0025330D" w:rsidRPr="0025330D">
        <w:t xml:space="preserve">. </w:t>
      </w:r>
      <w:r w:rsidRPr="0025330D">
        <w:t>Инфантильность незрелого эгоизма еще не изжита императивом совести, как завоевания своего духа</w:t>
      </w:r>
      <w:r w:rsidR="0025330D" w:rsidRPr="0025330D">
        <w:t xml:space="preserve">. </w:t>
      </w:r>
      <w:r w:rsidRPr="0025330D">
        <w:t>Норма в этой ситуации стимулируется страхом перед наказанием как наказанием со стороны внешней карающей инстанции</w:t>
      </w:r>
      <w:r w:rsidR="0025330D" w:rsidRPr="0025330D">
        <w:t>.</w:t>
      </w:r>
    </w:p>
    <w:p w:rsidR="0025330D" w:rsidRDefault="002420BA" w:rsidP="0025330D">
      <w:pPr>
        <w:ind w:firstLine="709"/>
      </w:pPr>
      <w:r w:rsidRPr="0025330D">
        <w:t>Социальный статус студента, имея характер неопределенности и зависимости, отличается весьма размытыми очертаниями, мигрируя от полюса к полюса, связанных с его относительной невысокостью в настоящем и потенцией высокого статуса в будущем, после периода реализации возможности полученных знаний и умений</w:t>
      </w:r>
      <w:r w:rsidR="0025330D" w:rsidRPr="0025330D">
        <w:t xml:space="preserve">. </w:t>
      </w:r>
      <w:r w:rsidRPr="0025330D">
        <w:t>Такое состояние не дает студенту возможность зафиксировать свой ценностные ориентации, вынуждая его к пассивному выжиданию, и в то же время будущий выпускник ВУЗа готов</w:t>
      </w:r>
      <w:r w:rsidR="0025330D">
        <w:t xml:space="preserve"> "</w:t>
      </w:r>
      <w:r w:rsidRPr="0025330D">
        <w:t>поднять планку</w:t>
      </w:r>
      <w:r w:rsidR="0025330D">
        <w:t xml:space="preserve">" </w:t>
      </w:r>
      <w:r w:rsidRPr="0025330D">
        <w:t>своих ценностных предпочтений так высоко, насколько этому будет способствовать его социальный статус в будущем</w:t>
      </w:r>
      <w:r w:rsidR="0025330D" w:rsidRPr="0025330D">
        <w:t>.</w:t>
      </w:r>
    </w:p>
    <w:p w:rsidR="0025330D" w:rsidRDefault="002420BA" w:rsidP="0025330D">
      <w:pPr>
        <w:ind w:firstLine="709"/>
      </w:pPr>
      <w:r w:rsidRPr="0025330D">
        <w:t>Зависимость от общества и государства вынуждает студенчество идти на поводу у государственных идеологий и общественных стереотипов, не давая ему возможность проявить свою самостоятельность в самостоятельном и независимом выборе ценностных ориентаций</w:t>
      </w:r>
      <w:r w:rsidR="0025330D" w:rsidRPr="0025330D">
        <w:t xml:space="preserve">. </w:t>
      </w:r>
      <w:r w:rsidRPr="0025330D">
        <w:t>Желание угодить, понравиться,</w:t>
      </w:r>
      <w:r w:rsidR="0025330D">
        <w:t xml:space="preserve"> "</w:t>
      </w:r>
      <w:r w:rsidRPr="0025330D">
        <w:t>причесанность</w:t>
      </w:r>
      <w:r w:rsidR="0025330D">
        <w:t xml:space="preserve">" </w:t>
      </w:r>
      <w:r w:rsidRPr="0025330D">
        <w:t>представляет собой вид конформизма, связанного с нуждой и экономической несамостоятельностью студенчества, и носит откровенно негативный характер, что лишний раз доказывает связь политической свободы с экономической независимостью</w:t>
      </w:r>
      <w:r w:rsidR="0025330D" w:rsidRPr="0025330D">
        <w:t>.</w:t>
      </w:r>
    </w:p>
    <w:p w:rsidR="0025330D" w:rsidRDefault="002420BA" w:rsidP="0025330D">
      <w:pPr>
        <w:ind w:firstLine="709"/>
      </w:pPr>
      <w:r w:rsidRPr="0025330D">
        <w:t>Позитивным моментом возрастно</w:t>
      </w:r>
      <w:r w:rsidR="00F33C48">
        <w:t>-</w:t>
      </w:r>
      <w:r w:rsidRPr="0025330D">
        <w:t>демографического фактора, влияющего на формирование ценностных ориентаций студенчества, можно считать то, что сознание молодого человека широко открыто для восприятия знания аксиологической направленности, поскольку в</w:t>
      </w:r>
      <w:r w:rsidR="0025330D">
        <w:t xml:space="preserve"> "</w:t>
      </w:r>
      <w:r w:rsidRPr="0025330D">
        <w:t>табула раса</w:t>
      </w:r>
      <w:r w:rsidR="0025330D">
        <w:t xml:space="preserve">" </w:t>
      </w:r>
      <w:r w:rsidRPr="0025330D">
        <w:t>его души еще много свободного места</w:t>
      </w:r>
      <w:r w:rsidR="0025330D" w:rsidRPr="0025330D">
        <w:t>.</w:t>
      </w:r>
    </w:p>
    <w:p w:rsidR="0025330D" w:rsidRDefault="002420BA" w:rsidP="0025330D">
      <w:pPr>
        <w:ind w:firstLine="709"/>
      </w:pPr>
      <w:r w:rsidRPr="0025330D">
        <w:t>2</w:t>
      </w:r>
      <w:r w:rsidR="0025330D" w:rsidRPr="0025330D">
        <w:t xml:space="preserve">. </w:t>
      </w:r>
      <w:r w:rsidRPr="0025330D">
        <w:t>Амбивалентно</w:t>
      </w:r>
      <w:r w:rsidR="00F33C48">
        <w:t>-</w:t>
      </w:r>
      <w:r w:rsidRPr="0025330D">
        <w:t>транзитивный фактор</w:t>
      </w:r>
      <w:r w:rsidR="0025330D" w:rsidRPr="0025330D">
        <w:t xml:space="preserve"> [</w:t>
      </w:r>
      <w:r w:rsidR="00710716" w:rsidRPr="0025330D">
        <w:t>12, с</w:t>
      </w:r>
      <w:r w:rsidR="0025330D">
        <w:t>.5</w:t>
      </w:r>
      <w:r w:rsidRPr="0025330D">
        <w:t>1</w:t>
      </w:r>
      <w:r w:rsidR="0025330D" w:rsidRPr="0025330D">
        <w:t xml:space="preserve">] </w:t>
      </w:r>
      <w:r w:rsidRPr="0025330D">
        <w:t>обусловлен двойственно</w:t>
      </w:r>
      <w:r w:rsidR="0025330D" w:rsidRPr="0025330D">
        <w:t xml:space="preserve"> - </w:t>
      </w:r>
      <w:r w:rsidRPr="0025330D">
        <w:t>переходным характером студенческой массы, чья самостоятельность уже сказалась в выборе будущей профессии и специализации, а, с другой стороны, этой самостоятельности еще предстоит реализоваться практически</w:t>
      </w:r>
      <w:r w:rsidR="0025330D" w:rsidRPr="0025330D">
        <w:t xml:space="preserve">. </w:t>
      </w:r>
      <w:r w:rsidRPr="0025330D">
        <w:t>Так теоретическое осознание своей свободы в реализации право на выбор профессии не подкреплено никакой практической базы</w:t>
      </w:r>
      <w:r w:rsidR="0025330D" w:rsidRPr="0025330D">
        <w:t xml:space="preserve">. </w:t>
      </w:r>
      <w:r w:rsidRPr="0025330D">
        <w:t>Отсутствие социальной практики придает теоретическому основанию формирования ценностных ориентаций спекулятивный и умозрительный характер</w:t>
      </w:r>
      <w:r w:rsidR="0025330D" w:rsidRPr="0025330D">
        <w:t xml:space="preserve">. </w:t>
      </w:r>
      <w:r w:rsidRPr="0025330D">
        <w:t>И, как правило, это спекулятивное основание оказывается вскоре быстро утраченным, вследствие столкновения с практической стороной своей профессиональной деятельности</w:t>
      </w:r>
      <w:r w:rsidR="0025330D" w:rsidRPr="0025330D">
        <w:t>.</w:t>
      </w:r>
    </w:p>
    <w:p w:rsidR="0025330D" w:rsidRDefault="002420BA" w:rsidP="0025330D">
      <w:pPr>
        <w:ind w:firstLine="709"/>
      </w:pPr>
      <w:r w:rsidRPr="0025330D">
        <w:t>Однако, с другой стороны, транзитивность обладает и потенцией высокого полета творческой мысли в стремлении к высотам человеческого духа, что связано с отсутствием привязанности к своим будущим профессионально</w:t>
      </w:r>
      <w:r w:rsidR="00F33C48">
        <w:t>-</w:t>
      </w:r>
      <w:r w:rsidRPr="0025330D">
        <w:t>функциональным и</w:t>
      </w:r>
      <w:r w:rsidR="0025330D">
        <w:t xml:space="preserve"> "</w:t>
      </w:r>
      <w:r w:rsidRPr="0025330D">
        <w:t>цеховым</w:t>
      </w:r>
      <w:r w:rsidR="0025330D">
        <w:t xml:space="preserve">" </w:t>
      </w:r>
      <w:r w:rsidRPr="0025330D">
        <w:t>ценностям</w:t>
      </w:r>
      <w:r w:rsidR="0025330D" w:rsidRPr="0025330D">
        <w:t>.</w:t>
      </w:r>
    </w:p>
    <w:p w:rsidR="0025330D" w:rsidRDefault="002420BA" w:rsidP="0025330D">
      <w:pPr>
        <w:ind w:firstLine="709"/>
      </w:pPr>
      <w:r w:rsidRPr="0025330D">
        <w:t>3</w:t>
      </w:r>
      <w:r w:rsidR="0025330D" w:rsidRPr="0025330D">
        <w:t xml:space="preserve">. </w:t>
      </w:r>
      <w:r w:rsidRPr="0025330D">
        <w:t>Образовательный фактор является, пожалуй, самым позитивным, поскольку связан с системным процессом образования, в которое помимо специальных профилирующих дисциплин включаются аспекты гуманитарного образования, которое имеет огромное значение в деле формирования ценностных ориентаций, и которое делает по сути высшее образование высшим</w:t>
      </w:r>
      <w:r w:rsidR="0025330D" w:rsidRPr="0025330D">
        <w:t xml:space="preserve">. </w:t>
      </w:r>
      <w:r w:rsidRPr="0025330D">
        <w:t xml:space="preserve">Студенты, обучаясь таким предметам как история, философия, социология, история искусств, религиоведение, уже а процессе образования сталкивается с философскими идеями, вокруг которых, кк известно, вращается мир, с историческими примерами подвигов народа и его отдельных представителей, с социологическими принципами и законами, на которых основана социальные стабильность и солидарность, с образцами и высокими шедеврами мирового искусства и </w:t>
      </w:r>
      <w:r w:rsidR="0025330D">
        <w:t>т.д.</w:t>
      </w:r>
    </w:p>
    <w:p w:rsidR="0025330D" w:rsidRDefault="002420BA" w:rsidP="0025330D">
      <w:pPr>
        <w:ind w:firstLine="709"/>
      </w:pPr>
      <w:r w:rsidRPr="0025330D">
        <w:t>4</w:t>
      </w:r>
      <w:r w:rsidR="0025330D" w:rsidRPr="0025330D">
        <w:t xml:space="preserve">. </w:t>
      </w:r>
      <w:r w:rsidRPr="0025330D">
        <w:t>Девиантно</w:t>
      </w:r>
      <w:r w:rsidR="00F33C48">
        <w:t>-</w:t>
      </w:r>
      <w:r w:rsidRPr="0025330D">
        <w:t>делинквентный фактор</w:t>
      </w:r>
      <w:r w:rsidR="00710716" w:rsidRPr="0025330D">
        <w:t xml:space="preserve"> </w:t>
      </w:r>
      <w:r w:rsidRPr="0025330D">
        <w:t>опосредует асоциальные формы переоценки прежних ценностей и усвоения новых</w:t>
      </w:r>
      <w:r w:rsidR="0025330D" w:rsidRPr="0025330D">
        <w:t xml:space="preserve">. </w:t>
      </w:r>
      <w:r w:rsidRPr="0025330D">
        <w:t>Социальная фрустрация, кризис переходного возраста, коренная ломка инфантильных стереотипов, мучительной и болезненной адаптации к быстроменяющимся условия социального окружения, императив экономической самостоятельности и необходимость создавать, а потом содержать семью,</w:t>
      </w:r>
      <w:r w:rsidR="0025330D" w:rsidRPr="0025330D">
        <w:t xml:space="preserve"> - </w:t>
      </w:r>
      <w:r w:rsidRPr="0025330D">
        <w:t>все это не может ни вызывать различные патологические формы отклоняющегося поведения, как</w:t>
      </w:r>
      <w:r w:rsidR="0025330D">
        <w:t>-</w:t>
      </w:r>
      <w:r w:rsidRPr="0025330D">
        <w:t>то</w:t>
      </w:r>
      <w:r w:rsidR="0025330D" w:rsidRPr="0025330D">
        <w:t xml:space="preserve">: </w:t>
      </w:r>
      <w:r w:rsidRPr="0025330D">
        <w:t xml:space="preserve">алкоголизм, наркомания, суицидальный синдром, перверсивную сексуальность и </w:t>
      </w:r>
      <w:r w:rsidR="0025330D">
        <w:t>т.д.</w:t>
      </w:r>
    </w:p>
    <w:p w:rsidR="0025330D" w:rsidRDefault="002420BA" w:rsidP="0025330D">
      <w:pPr>
        <w:ind w:firstLine="709"/>
      </w:pPr>
      <w:r w:rsidRPr="0025330D">
        <w:t>Такие патологии провоцируют пессимизм, апатию, вражду, неприязнь, депрессию, конфликтность в отношении к</w:t>
      </w:r>
      <w:r w:rsidR="0025330D">
        <w:t xml:space="preserve"> "</w:t>
      </w:r>
      <w:r w:rsidRPr="0025330D">
        <w:t>навязываемым</w:t>
      </w:r>
      <w:r w:rsidR="0025330D">
        <w:t xml:space="preserve">" </w:t>
      </w:r>
      <w:r w:rsidRPr="0025330D">
        <w:t>обществом ценностей и норм</w:t>
      </w:r>
      <w:r w:rsidR="0025330D" w:rsidRPr="0025330D">
        <w:t xml:space="preserve">. </w:t>
      </w:r>
      <w:r w:rsidRPr="0025330D">
        <w:t>Именно этот асоциальный резерв студенчества становится заложником агрессивно</w:t>
      </w:r>
      <w:r w:rsidR="0025330D" w:rsidRPr="0025330D">
        <w:t xml:space="preserve"> - </w:t>
      </w:r>
      <w:r w:rsidRPr="0025330D">
        <w:t>политических, радикальных и откровенно антиконституционных сил общества</w:t>
      </w:r>
      <w:r w:rsidR="0025330D" w:rsidRPr="0025330D">
        <w:t xml:space="preserve">. </w:t>
      </w:r>
      <w:r w:rsidRPr="0025330D">
        <w:t>Девиантно</w:t>
      </w:r>
      <w:r w:rsidR="00F33C48">
        <w:t>-</w:t>
      </w:r>
      <w:r w:rsidRPr="0025330D">
        <w:t>деленквинтная часть студенчества</w:t>
      </w:r>
      <w:r w:rsidR="0025330D">
        <w:t xml:space="preserve"> (</w:t>
      </w:r>
      <w:r w:rsidRPr="0025330D">
        <w:t>по разным подсчетам, примерно 1</w:t>
      </w:r>
      <w:r w:rsidR="007C2050" w:rsidRPr="0025330D">
        <w:t>-</w:t>
      </w:r>
      <w:r w:rsidRPr="0025330D">
        <w:t>5%</w:t>
      </w:r>
      <w:r w:rsidR="0025330D" w:rsidRPr="0025330D">
        <w:t xml:space="preserve">) </w:t>
      </w:r>
      <w:r w:rsidRPr="0025330D">
        <w:t>легко склоняется к идеологиям фашизма, крайнего национализма, национал</w:t>
      </w:r>
      <w:r w:rsidR="0025330D" w:rsidRPr="0025330D">
        <w:t xml:space="preserve"> - </w:t>
      </w:r>
      <w:r w:rsidRPr="0025330D">
        <w:t>большевизма</w:t>
      </w:r>
      <w:r w:rsidR="0025330D">
        <w:t xml:space="preserve"> (</w:t>
      </w:r>
      <w:r w:rsidRPr="0025330D">
        <w:t>весьма распространенное явление среди студенческой молодежи Санкт</w:t>
      </w:r>
      <w:r w:rsidR="0025330D" w:rsidRPr="0025330D">
        <w:t>-</w:t>
      </w:r>
      <w:r w:rsidRPr="0025330D">
        <w:t>Петербурга</w:t>
      </w:r>
      <w:r w:rsidR="0025330D" w:rsidRPr="0025330D">
        <w:t>) [</w:t>
      </w:r>
      <w:r w:rsidR="00710716" w:rsidRPr="0025330D">
        <w:t>12, с</w:t>
      </w:r>
      <w:r w:rsidR="0025330D">
        <w:t>.5</w:t>
      </w:r>
      <w:r w:rsidR="00710716" w:rsidRPr="0025330D">
        <w:t>3</w:t>
      </w:r>
      <w:r w:rsidR="0025330D" w:rsidRPr="0025330D">
        <w:t>].</w:t>
      </w:r>
    </w:p>
    <w:p w:rsidR="0025330D" w:rsidRDefault="00BA74CF" w:rsidP="0025330D">
      <w:pPr>
        <w:ind w:firstLine="709"/>
      </w:pPr>
      <w:r w:rsidRPr="0025330D">
        <w:t>О данном факторе мы поговорим подробнее в следующем параграфе нашей работы</w:t>
      </w:r>
      <w:r w:rsidR="0025330D" w:rsidRPr="0025330D">
        <w:t>.</w:t>
      </w:r>
    </w:p>
    <w:p w:rsidR="0025330D" w:rsidRDefault="002420BA" w:rsidP="0025330D">
      <w:pPr>
        <w:ind w:firstLine="709"/>
      </w:pPr>
      <w:r w:rsidRPr="0025330D">
        <w:t>Основная проблема ценностной ориентации студенчества заключается в принципиальной их поляризованности, которая оказывает непосредственное влияние на их расклад и направленность</w:t>
      </w:r>
      <w:r w:rsidR="0025330D" w:rsidRPr="0025330D">
        <w:t>.</w:t>
      </w:r>
    </w:p>
    <w:p w:rsidR="0025330D" w:rsidRPr="0025330D" w:rsidRDefault="00A60471" w:rsidP="0025330D">
      <w:pPr>
        <w:pStyle w:val="2"/>
      </w:pPr>
      <w:bookmarkStart w:id="6" w:name="_Toc256778697"/>
      <w:r>
        <w:rPr>
          <w:b w:val="0"/>
          <w:bCs w:val="0"/>
          <w:i w:val="0"/>
          <w:iCs w:val="0"/>
          <w:smallCaps w:val="0"/>
        </w:rPr>
        <w:br w:type="page"/>
      </w:r>
      <w:r w:rsidR="0025330D">
        <w:t xml:space="preserve">1.3 </w:t>
      </w:r>
      <w:r w:rsidR="00F240D8" w:rsidRPr="0025330D">
        <w:t xml:space="preserve">Аддиктивное поведение как форма отклоняющегося поведения </w:t>
      </w:r>
      <w:r w:rsidR="00A979E0" w:rsidRPr="0025330D">
        <w:t>современного студенчества</w:t>
      </w:r>
      <w:bookmarkEnd w:id="6"/>
    </w:p>
    <w:p w:rsidR="0025330D" w:rsidRDefault="0025330D" w:rsidP="0025330D">
      <w:pPr>
        <w:ind w:firstLine="709"/>
      </w:pPr>
    </w:p>
    <w:p w:rsidR="0025330D" w:rsidRDefault="00327419" w:rsidP="0025330D">
      <w:pPr>
        <w:ind w:firstLine="709"/>
      </w:pPr>
      <w:r w:rsidRPr="0025330D">
        <w:t>Наиболее актуальными формами отклоняющегося</w:t>
      </w:r>
      <w:r w:rsidR="0025330D">
        <w:t xml:space="preserve"> (</w:t>
      </w:r>
      <w:r w:rsidRPr="0025330D">
        <w:t>девиантного</w:t>
      </w:r>
      <w:r w:rsidR="0025330D" w:rsidRPr="0025330D">
        <w:t xml:space="preserve">) </w:t>
      </w:r>
      <w:r w:rsidRPr="0025330D">
        <w:t xml:space="preserve">поведения подростков является </w:t>
      </w:r>
      <w:r w:rsidRPr="0025330D">
        <w:rPr>
          <w:i/>
          <w:iCs/>
        </w:rPr>
        <w:t>аддиктивное, аутоагрессивное</w:t>
      </w:r>
      <w:r w:rsidR="0025330D">
        <w:rPr>
          <w:i/>
          <w:iCs/>
        </w:rPr>
        <w:t xml:space="preserve"> (</w:t>
      </w:r>
      <w:r w:rsidRPr="0025330D">
        <w:rPr>
          <w:i/>
          <w:iCs/>
        </w:rPr>
        <w:t>суицидальное</w:t>
      </w:r>
      <w:r w:rsidR="0025330D" w:rsidRPr="0025330D">
        <w:rPr>
          <w:i/>
          <w:iCs/>
        </w:rPr>
        <w:t xml:space="preserve">) </w:t>
      </w:r>
      <w:r w:rsidRPr="0025330D">
        <w:rPr>
          <w:i/>
          <w:iCs/>
        </w:rPr>
        <w:t>и гетероагрессивное поведение</w:t>
      </w:r>
      <w:r w:rsidR="0025330D" w:rsidRPr="0025330D">
        <w:t xml:space="preserve">. </w:t>
      </w:r>
      <w:r w:rsidRPr="0025330D">
        <w:t xml:space="preserve">Понятие </w:t>
      </w:r>
      <w:r w:rsidRPr="0025330D">
        <w:rPr>
          <w:b/>
          <w:bCs/>
        </w:rPr>
        <w:t xml:space="preserve">аддиктивного поведения </w:t>
      </w:r>
      <w:r w:rsidRPr="0025330D">
        <w:t>обозначает донозологический этап формирования алкоголизма и наркомании и подразумевает наличие ситуационной психической зависимости и</w:t>
      </w:r>
      <w:r w:rsidR="0025330D">
        <w:t xml:space="preserve"> "</w:t>
      </w:r>
      <w:r w:rsidRPr="0025330D">
        <w:t>поисковой активности</w:t>
      </w:r>
      <w:r w:rsidR="0025330D">
        <w:t xml:space="preserve">" </w:t>
      </w:r>
      <w:r w:rsidRPr="0025330D">
        <w:t>в отношении алкоголя и различных психоактивных веществ до того, как от них сформировалась физическая зависимость</w:t>
      </w:r>
      <w:r w:rsidR="0025330D" w:rsidRPr="0025330D">
        <w:t xml:space="preserve">. </w:t>
      </w:r>
      <w:r w:rsidRPr="0025330D">
        <w:rPr>
          <w:b/>
          <w:bCs/>
        </w:rPr>
        <w:t>Аутоагрессивное поведение</w:t>
      </w:r>
      <w:r w:rsidRPr="0025330D">
        <w:t xml:space="preserve"> проявляется в наличии суицидальных мыслей, переживаний</w:t>
      </w:r>
      <w:r w:rsidR="0025330D">
        <w:t xml:space="preserve"> ("</w:t>
      </w:r>
      <w:r w:rsidRPr="0025330D">
        <w:t>замыслов</w:t>
      </w:r>
      <w:r w:rsidR="0025330D">
        <w:t>"</w:t>
      </w:r>
      <w:r w:rsidR="0025330D" w:rsidRPr="0025330D">
        <w:t>),</w:t>
      </w:r>
      <w:r w:rsidRPr="0025330D">
        <w:t xml:space="preserve"> тенденций и действий, а для </w:t>
      </w:r>
      <w:r w:rsidRPr="0025330D">
        <w:rPr>
          <w:b/>
          <w:bCs/>
        </w:rPr>
        <w:t>гетероагрессивного поведения</w:t>
      </w:r>
      <w:r w:rsidRPr="0025330D">
        <w:t xml:space="preserve"> характерны агрессивные высказывания, угрозы и действия, направленные на окружающих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Таким образом, отклоняющееся</w:t>
      </w:r>
      <w:r w:rsidR="0025330D">
        <w:t xml:space="preserve"> (</w:t>
      </w:r>
      <w:r w:rsidRPr="0025330D">
        <w:t>девиантное</w:t>
      </w:r>
      <w:r w:rsidR="0025330D" w:rsidRPr="0025330D">
        <w:t xml:space="preserve">) </w:t>
      </w:r>
      <w:r w:rsidRPr="0025330D">
        <w:t>поведение можно определить как систему поступков</w:t>
      </w:r>
      <w:r w:rsidR="0025330D">
        <w:t xml:space="preserve"> (</w:t>
      </w:r>
      <w:r w:rsidRPr="0025330D">
        <w:t>отдельные поступки</w:t>
      </w:r>
      <w:r w:rsidR="0025330D" w:rsidRPr="0025330D">
        <w:t>),</w:t>
      </w:r>
      <w:r w:rsidRPr="0025330D">
        <w:t xml:space="preserve"> противоречащих принятым в обществе нормам и проявляющихся в виде несбалансированности психических процессов, адаптационных механизмов и неспособности к нравственному и эстетическому контролю за своим поведением</w:t>
      </w:r>
      <w:r w:rsidR="0025330D" w:rsidRPr="0025330D">
        <w:t xml:space="preserve">. </w:t>
      </w:r>
      <w:r w:rsidRPr="0025330D">
        <w:t>На практике выделяют ряд типов и форм отклоняющегося</w:t>
      </w:r>
      <w:r w:rsidR="0025330D">
        <w:t xml:space="preserve"> (</w:t>
      </w:r>
      <w:r w:rsidRPr="0025330D">
        <w:t>девиантного</w:t>
      </w:r>
      <w:r w:rsidR="0025330D" w:rsidRPr="0025330D">
        <w:t xml:space="preserve">) </w:t>
      </w:r>
      <w:r w:rsidRPr="0025330D">
        <w:t>поведения, которые будут представлены ниже</w:t>
      </w:r>
      <w:r w:rsidR="0025330D" w:rsidRPr="0025330D">
        <w:t xml:space="preserve"> [</w:t>
      </w:r>
      <w:r w:rsidR="00710716" w:rsidRPr="0025330D">
        <w:t>2,</w:t>
      </w:r>
      <w:r w:rsidRPr="0025330D">
        <w:t xml:space="preserve"> </w:t>
      </w:r>
      <w:r w:rsidRPr="0025330D">
        <w:rPr>
          <w:lang w:val="en-US"/>
        </w:rPr>
        <w:t>c</w:t>
      </w:r>
      <w:r w:rsidR="0025330D">
        <w:t>.3</w:t>
      </w:r>
      <w:r w:rsidRPr="0025330D">
        <w:t>4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Следует отметить, что существуют определенные взаимоотношения между различными типами и клиническими формами девиантного поведения</w:t>
      </w:r>
    </w:p>
    <w:p w:rsidR="0025330D" w:rsidRDefault="00327419" w:rsidP="0025330D">
      <w:pPr>
        <w:ind w:firstLine="709"/>
        <w:rPr>
          <w:b/>
          <w:bCs/>
        </w:rPr>
      </w:pPr>
      <w:r w:rsidRPr="0025330D">
        <w:rPr>
          <w:b/>
          <w:bCs/>
        </w:rPr>
        <w:t>Типы девиантного поведения</w:t>
      </w:r>
      <w:r w:rsidR="0025330D" w:rsidRPr="0025330D">
        <w:rPr>
          <w:b/>
          <w:bCs/>
        </w:rPr>
        <w:t>:</w:t>
      </w:r>
    </w:p>
    <w:p w:rsidR="0025330D" w:rsidRDefault="00327419" w:rsidP="0025330D">
      <w:pPr>
        <w:ind w:firstLine="709"/>
      </w:pPr>
      <w:r w:rsidRPr="0025330D">
        <w:t>Делинквентное поведение</w:t>
      </w:r>
      <w:r w:rsidR="0025330D" w:rsidRPr="0025330D">
        <w:t xml:space="preserve"> - </w:t>
      </w:r>
      <w:r w:rsidRPr="0025330D">
        <w:t>отклоняющееся поведение с отчетливой антиобщественной направленностью, приобретающее в крайних своих проявлениях уголовно наказуемый характер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Аддиктивное поведение</w:t>
      </w:r>
      <w:r w:rsidR="0025330D" w:rsidRPr="0025330D">
        <w:t xml:space="preserve"> - </w:t>
      </w:r>
      <w:r w:rsidRPr="0025330D">
        <w:t>отклоняющееся поведение со стремлением к уходу от реальности посредством приема психоактивных веществ либо чрезмерной фиксацией на определенных видах деятельности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Патохарактерологическое поведение</w:t>
      </w:r>
      <w:r w:rsidR="0025330D" w:rsidRPr="0025330D">
        <w:t xml:space="preserve"> - </w:t>
      </w:r>
      <w:r w:rsidRPr="0025330D">
        <w:t>отклоняющееся поведение, обусловленное патологическими изменениями характера вследствие дефектов воспитания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Психопатологическое поведение</w:t>
      </w:r>
      <w:r w:rsidR="0025330D" w:rsidRPr="0025330D">
        <w:t xml:space="preserve"> - </w:t>
      </w:r>
      <w:r w:rsidRPr="0025330D">
        <w:t>отклоняющееся поведение, обусловленное психическими расстройствами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Поведение на базе гиперспособностей</w:t>
      </w:r>
      <w:r w:rsidR="0025330D" w:rsidRPr="0025330D">
        <w:t xml:space="preserve"> - </w:t>
      </w:r>
      <w:r w:rsidRPr="0025330D">
        <w:t>отклоняющееся поведение, сопровождающееся девиациями в обыденной жизни, при особой одаренности</w:t>
      </w:r>
      <w:r w:rsidR="0025330D">
        <w:t xml:space="preserve"> </w:t>
      </w:r>
      <w:r w:rsidRPr="0025330D">
        <w:t>и даже гениальности в других сферах деятельности</w:t>
      </w:r>
      <w:r w:rsidR="0025330D" w:rsidRPr="0025330D">
        <w:t xml:space="preserve"> [</w:t>
      </w:r>
      <w:r w:rsidR="00710716" w:rsidRPr="0025330D">
        <w:t>5,</w:t>
      </w:r>
      <w:r w:rsidRPr="0025330D">
        <w:t xml:space="preserve"> </w:t>
      </w:r>
      <w:r w:rsidRPr="0025330D">
        <w:rPr>
          <w:lang w:val="en-US"/>
        </w:rPr>
        <w:t>c</w:t>
      </w:r>
      <w:r w:rsidR="0025330D">
        <w:t>.1</w:t>
      </w:r>
      <w:r w:rsidRPr="0025330D">
        <w:t>22</w:t>
      </w:r>
      <w:r w:rsidR="0025330D" w:rsidRPr="0025330D">
        <w:t>].</w:t>
      </w:r>
    </w:p>
    <w:p w:rsidR="0025330D" w:rsidRDefault="00327419" w:rsidP="0025330D">
      <w:pPr>
        <w:ind w:firstLine="709"/>
        <w:rPr>
          <w:b/>
          <w:bCs/>
        </w:rPr>
      </w:pPr>
      <w:r w:rsidRPr="0025330D">
        <w:rPr>
          <w:b/>
          <w:bCs/>
        </w:rPr>
        <w:t>Клинические формы девиантного поведения</w:t>
      </w:r>
      <w:r w:rsidR="0025330D" w:rsidRPr="0025330D">
        <w:rPr>
          <w:b/>
          <w:bCs/>
        </w:rPr>
        <w:t>:</w:t>
      </w:r>
    </w:p>
    <w:p w:rsidR="0025330D" w:rsidRDefault="00327419" w:rsidP="0025330D">
      <w:pPr>
        <w:ind w:firstLine="709"/>
      </w:pPr>
      <w:r w:rsidRPr="0025330D">
        <w:t>Агрессивное поведение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Аутоагрессивное</w:t>
      </w:r>
      <w:r w:rsidR="0025330D">
        <w:t xml:space="preserve"> (</w:t>
      </w:r>
      <w:r w:rsidRPr="0025330D">
        <w:t>суицидальное</w:t>
      </w:r>
      <w:r w:rsidR="0025330D" w:rsidRPr="0025330D">
        <w:t xml:space="preserve">) </w:t>
      </w:r>
      <w:r w:rsidRPr="0025330D">
        <w:t>поведение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Злоупотребление веществами, вызывающими состояние измененной психической деятельности</w:t>
      </w:r>
      <w:r w:rsidR="0025330D">
        <w:t xml:space="preserve"> (</w:t>
      </w:r>
      <w:r w:rsidRPr="0025330D">
        <w:t xml:space="preserve">алкоголизация, наркотизация и </w:t>
      </w:r>
      <w:r w:rsidR="0025330D">
        <w:t>др.)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Нарушения пищевого поведения</w:t>
      </w:r>
      <w:r w:rsidR="0025330D">
        <w:t xml:space="preserve"> (</w:t>
      </w:r>
      <w:r w:rsidRPr="0025330D">
        <w:t>переедание, голодание</w:t>
      </w:r>
      <w:r w:rsidR="0025330D" w:rsidRPr="0025330D">
        <w:t>).</w:t>
      </w:r>
    </w:p>
    <w:p w:rsidR="0025330D" w:rsidRDefault="00327419" w:rsidP="0025330D">
      <w:pPr>
        <w:ind w:firstLine="709"/>
      </w:pPr>
      <w:r w:rsidRPr="0025330D">
        <w:t>Аномалии сексуального поведения</w:t>
      </w:r>
      <w:r w:rsidR="0025330D">
        <w:t xml:space="preserve"> (</w:t>
      </w:r>
      <w:r w:rsidRPr="0025330D">
        <w:t>девиации, перверсии</w:t>
      </w:r>
      <w:r w:rsidR="0025330D" w:rsidRPr="0025330D">
        <w:t>).</w:t>
      </w:r>
    </w:p>
    <w:p w:rsidR="0025330D" w:rsidRDefault="00327419" w:rsidP="0025330D">
      <w:pPr>
        <w:ind w:firstLine="709"/>
      </w:pPr>
      <w:r w:rsidRPr="0025330D">
        <w:t>Сверхценные психологические увлечения</w:t>
      </w:r>
      <w:r w:rsidR="0025330D">
        <w:t xml:space="preserve"> ("</w:t>
      </w:r>
      <w:r w:rsidRPr="0025330D">
        <w:t>трудоголизм</w:t>
      </w:r>
      <w:r w:rsidR="0025330D">
        <w:t xml:space="preserve">", </w:t>
      </w:r>
      <w:r w:rsidRPr="0025330D">
        <w:t xml:space="preserve">спортивный, музыкальный и прочий фанатизм и </w:t>
      </w:r>
      <w:r w:rsidR="0025330D">
        <w:t>др.)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Сверхценные психопатологические</w:t>
      </w:r>
      <w:r w:rsidR="0025330D">
        <w:t xml:space="preserve"> "</w:t>
      </w:r>
      <w:r w:rsidRPr="0025330D">
        <w:t>увлечения</w:t>
      </w:r>
      <w:r w:rsidR="0025330D">
        <w:t>" (</w:t>
      </w:r>
      <w:r w:rsidRPr="0025330D">
        <w:t>кверулянтство</w:t>
      </w:r>
      <w:r w:rsidR="0025330D">
        <w:t xml:space="preserve"> (</w:t>
      </w:r>
      <w:r w:rsidRPr="0025330D">
        <w:t>сутяжничество</w:t>
      </w:r>
      <w:r w:rsidR="0025330D" w:rsidRPr="0025330D">
        <w:t>),</w:t>
      </w:r>
      <w:r w:rsidRPr="0025330D">
        <w:t xml:space="preserve"> клептомания, дромомания</w:t>
      </w:r>
      <w:r w:rsidR="0025330D">
        <w:t xml:space="preserve"> (</w:t>
      </w:r>
      <w:r w:rsidRPr="0025330D">
        <w:t>навязчивое стремление к бродяжничеству</w:t>
      </w:r>
      <w:r w:rsidR="0025330D" w:rsidRPr="0025330D">
        <w:t xml:space="preserve">) </w:t>
      </w:r>
      <w:r w:rsidRPr="0025330D">
        <w:t xml:space="preserve">и </w:t>
      </w:r>
      <w:r w:rsidR="0025330D">
        <w:t>др.)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Характерологические и патохарактерологические реакции</w:t>
      </w:r>
      <w:r w:rsidR="0025330D">
        <w:t xml:space="preserve"> (</w:t>
      </w:r>
      <w:r w:rsidRPr="0025330D">
        <w:t xml:space="preserve">эмансипации, группирования, оппозиции и </w:t>
      </w:r>
      <w:r w:rsidR="0025330D">
        <w:t>др.)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Коммуникативные девиации</w:t>
      </w:r>
      <w:r w:rsidR="0025330D">
        <w:t xml:space="preserve"> (</w:t>
      </w:r>
      <w:r w:rsidRPr="0025330D">
        <w:t>аутизация</w:t>
      </w:r>
      <w:r w:rsidR="0025330D">
        <w:t xml:space="preserve"> (</w:t>
      </w:r>
      <w:r w:rsidRPr="0025330D">
        <w:t>замкнутость</w:t>
      </w:r>
      <w:r w:rsidR="0025330D" w:rsidRPr="0025330D">
        <w:t>),</w:t>
      </w:r>
      <w:r w:rsidRPr="0025330D">
        <w:t xml:space="preserve"> гиперобщительность, конформизм, нарциссическое поведение и </w:t>
      </w:r>
      <w:r w:rsidR="0025330D">
        <w:t>др.)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Аморальное</w:t>
      </w:r>
      <w:r w:rsidR="0025330D">
        <w:t xml:space="preserve"> (</w:t>
      </w:r>
      <w:r w:rsidRPr="0025330D">
        <w:t>безнравственное</w:t>
      </w:r>
      <w:r w:rsidR="0025330D" w:rsidRPr="0025330D">
        <w:t xml:space="preserve">) </w:t>
      </w:r>
      <w:r w:rsidRPr="0025330D">
        <w:t>поведение</w:t>
      </w:r>
      <w:r w:rsidR="0025330D" w:rsidRPr="0025330D">
        <w:t xml:space="preserve"> [</w:t>
      </w:r>
      <w:r w:rsidR="00710716" w:rsidRPr="0025330D">
        <w:t>18,</w:t>
      </w:r>
      <w:r w:rsidRPr="0025330D">
        <w:t xml:space="preserve"> с</w:t>
      </w:r>
      <w:r w:rsidR="0025330D">
        <w:t>.2</w:t>
      </w:r>
      <w:r w:rsidRPr="0025330D">
        <w:t>65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 xml:space="preserve">И так, суть </w:t>
      </w:r>
      <w:r w:rsidRPr="0025330D">
        <w:rPr>
          <w:b/>
          <w:bCs/>
        </w:rPr>
        <w:t>аддиктивного поведения</w:t>
      </w:r>
      <w:r w:rsidRPr="0025330D">
        <w:t xml:space="preserve"> заключается в том, что, стремясь уйти от реальности, люди пытаются искусственным путем изменить свое психическое состояние, что дает им иллюзию безопасности, восстановления равновесия</w:t>
      </w:r>
      <w:r w:rsidR="0025330D" w:rsidRPr="0025330D">
        <w:t xml:space="preserve">. </w:t>
      </w:r>
      <w:r w:rsidRPr="0025330D">
        <w:t>Существуют разные виды аддиктивного поведения, как фармакологического, так и нефармакологического характера</w:t>
      </w:r>
      <w:r w:rsidR="0025330D" w:rsidRPr="0025330D">
        <w:t xml:space="preserve">. </w:t>
      </w:r>
      <w:r w:rsidRPr="0025330D">
        <w:t>Они представляют собой серьезную угрозу для здоровья</w:t>
      </w:r>
      <w:r w:rsidR="0025330D">
        <w:t xml:space="preserve"> (</w:t>
      </w:r>
      <w:r w:rsidRPr="0025330D">
        <w:t>физического и психического</w:t>
      </w:r>
      <w:r w:rsidR="0025330D" w:rsidRPr="0025330D">
        <w:t xml:space="preserve">) </w:t>
      </w:r>
      <w:r w:rsidRPr="0025330D">
        <w:t>не только самих аддиктов, но и тех, кто их окружает</w:t>
      </w:r>
      <w:r w:rsidR="0025330D" w:rsidRPr="0025330D">
        <w:t xml:space="preserve">. </w:t>
      </w:r>
      <w:r w:rsidRPr="0025330D">
        <w:t>Значительный ущерб наносится межличностным отношениям</w:t>
      </w:r>
      <w:r w:rsidR="0025330D" w:rsidRPr="0025330D">
        <w:t xml:space="preserve"> [</w:t>
      </w:r>
      <w:r w:rsidR="00710716" w:rsidRPr="0025330D">
        <w:t>10,</w:t>
      </w:r>
      <w:r w:rsidRPr="0025330D">
        <w:t xml:space="preserve"> с</w:t>
      </w:r>
      <w:r w:rsidR="0025330D">
        <w:t>.1</w:t>
      </w:r>
      <w:r w:rsidRPr="0025330D">
        <w:t>17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Аддиктивное поведение</w:t>
      </w:r>
      <w:r w:rsidR="0025330D" w:rsidRPr="0025330D">
        <w:t xml:space="preserve"> - </w:t>
      </w:r>
      <w:r w:rsidRPr="0025330D">
        <w:t>одна из форм деструктивного поведения,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активностях</w:t>
      </w:r>
      <w:r w:rsidR="0025330D">
        <w:t xml:space="preserve"> (</w:t>
      </w:r>
      <w:r w:rsidRPr="0025330D">
        <w:t>видах деятельности</w:t>
      </w:r>
      <w:r w:rsidR="0025330D" w:rsidRPr="0025330D">
        <w:t>),</w:t>
      </w:r>
      <w:r w:rsidRPr="0025330D">
        <w:t xml:space="preserve"> что сопровождается развитием интенсивных эмоций</w:t>
      </w:r>
      <w:r w:rsidR="0025330D" w:rsidRPr="0025330D">
        <w:t xml:space="preserve">. </w:t>
      </w:r>
      <w:r w:rsidRPr="0025330D">
        <w:t>Этот процесс настолько захватывает человека, что начинает управлять его жизнью</w:t>
      </w:r>
      <w:r w:rsidR="0025330D" w:rsidRPr="0025330D">
        <w:t xml:space="preserve">. </w:t>
      </w:r>
      <w:r w:rsidRPr="0025330D">
        <w:t>Человек становится беспомощным перед своим пристрастием</w:t>
      </w:r>
      <w:r w:rsidR="0025330D" w:rsidRPr="0025330D">
        <w:t xml:space="preserve">. </w:t>
      </w:r>
      <w:r w:rsidRPr="0025330D">
        <w:t>Волевые усилия ослабевают и не дают возможности противостоять аддикции</w:t>
      </w:r>
      <w:r w:rsidR="0025330D" w:rsidRPr="0025330D">
        <w:t xml:space="preserve"> [</w:t>
      </w:r>
      <w:r w:rsidR="00710716" w:rsidRPr="0025330D">
        <w:t xml:space="preserve">10, </w:t>
      </w:r>
      <w:r w:rsidRPr="0025330D">
        <w:t>с</w:t>
      </w:r>
      <w:r w:rsidR="0025330D">
        <w:t>.1</w:t>
      </w:r>
      <w:r w:rsidRPr="0025330D">
        <w:t>19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Аддиктивная личность в своих попытках ищет свой универсальный и слишком односторонний способ выживания</w:t>
      </w:r>
      <w:r w:rsidR="0025330D" w:rsidRPr="0025330D">
        <w:t xml:space="preserve"> - </w:t>
      </w:r>
      <w:r w:rsidRPr="0025330D">
        <w:t>уход от проблем</w:t>
      </w:r>
      <w:r w:rsidR="0025330D" w:rsidRPr="0025330D">
        <w:t xml:space="preserve">. </w:t>
      </w:r>
      <w:r w:rsidRPr="0025330D">
        <w:t>Естественные адаптационные возможности аддикта нарушены на психофизиологическом уровне</w:t>
      </w:r>
      <w:r w:rsidR="0025330D" w:rsidRPr="0025330D">
        <w:t xml:space="preserve">. </w:t>
      </w:r>
      <w:r w:rsidRPr="0025330D">
        <w:t>Первым признаком этих нарушений является ощущение психологического дискомфорта</w:t>
      </w:r>
      <w:r w:rsidR="0025330D" w:rsidRPr="0025330D">
        <w:t xml:space="preserve">. </w:t>
      </w:r>
      <w:r w:rsidRPr="0025330D">
        <w:t>Психологический комфорт может быть нарушен по разным причинам, как внутренним, так и внешним</w:t>
      </w:r>
      <w:r w:rsidR="0025330D" w:rsidRPr="0025330D">
        <w:t xml:space="preserve">. </w:t>
      </w:r>
      <w:r w:rsidRPr="0025330D">
        <w:t>Перепады настроения всегда сопровождают нашу жизнь, но люди по-разному воспринимают эти состояния и по-разному на них реагируют</w:t>
      </w:r>
      <w:r w:rsidR="0025330D" w:rsidRPr="0025330D">
        <w:t xml:space="preserve">. </w:t>
      </w:r>
      <w:r w:rsidRPr="0025330D">
        <w:t>Одни готовы противостоять превратностям судьбы, брать на себя ответственность за происходящее и принимать решения, а другие с трудом переносят даже кратковременные и незначительные колебания настроения и психофизического тонуса</w:t>
      </w:r>
      <w:r w:rsidR="0025330D" w:rsidRPr="0025330D">
        <w:t xml:space="preserve">. </w:t>
      </w:r>
      <w:r w:rsidRPr="0025330D">
        <w:t>Такие люди обладают низкой переносимостью фрустраций</w:t>
      </w:r>
      <w:r w:rsidR="0025330D" w:rsidRPr="0025330D">
        <w:t xml:space="preserve">. </w:t>
      </w:r>
      <w:r w:rsidRPr="0025330D">
        <w:t>В качестве способа восстановления психологического комфорта они выбирают аддикцию, стремясь к искусственному изменению психического состояния, получению субъективно приятных эмоций</w:t>
      </w:r>
      <w:r w:rsidR="0025330D" w:rsidRPr="0025330D">
        <w:t xml:space="preserve">. </w:t>
      </w:r>
      <w:r w:rsidRPr="0025330D">
        <w:t>Таким образом, создается иллюзия решения проблемы</w:t>
      </w:r>
      <w:r w:rsidR="0025330D" w:rsidRPr="0025330D">
        <w:t xml:space="preserve">. </w:t>
      </w:r>
      <w:r w:rsidRPr="0025330D">
        <w:t>Подобный способ борьбы с реальностью закрепляется в поведении человека и становится устойчивой стратегией взаимодействия с действительностью</w:t>
      </w:r>
      <w:r w:rsidR="0025330D" w:rsidRPr="0025330D">
        <w:t xml:space="preserve">. </w:t>
      </w:r>
      <w:r w:rsidRPr="0025330D">
        <w:t>Привлекательность аддикции в том, что она представляет собой путь наименьшего сопротивления</w:t>
      </w:r>
      <w:r w:rsidR="0025330D" w:rsidRPr="0025330D">
        <w:t xml:space="preserve">. </w:t>
      </w:r>
      <w:r w:rsidRPr="0025330D">
        <w:t>Создается субъективное впечатление, что, таким образом, обращаясь к фиксации на каких-то предметах или действиях, можно не думать о своих проблемах, забыть о тревогах, уйти от трудных ситуаций, используя разные варианты аддиктивной реализации</w:t>
      </w:r>
      <w:r w:rsidR="0025330D" w:rsidRPr="0025330D">
        <w:t xml:space="preserve"> [</w:t>
      </w:r>
      <w:r w:rsidR="00710716" w:rsidRPr="0025330D">
        <w:t>6, с</w:t>
      </w:r>
      <w:r w:rsidR="0025330D">
        <w:t>.7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Желание изменить настроение по аддиктивному механизму достигается с помощью различных аддиктивных агентов</w:t>
      </w:r>
      <w:r w:rsidR="0025330D" w:rsidRPr="0025330D">
        <w:t xml:space="preserve">. </w:t>
      </w:r>
      <w:r w:rsidRPr="0025330D">
        <w:t>К таким агентам относятся вещества, изменяющие психическое состояния</w:t>
      </w:r>
      <w:r w:rsidR="0025330D" w:rsidRPr="0025330D">
        <w:t xml:space="preserve">: </w:t>
      </w:r>
      <w:r w:rsidRPr="0025330D">
        <w:t>алкоголь, наркотики, лекарственные препараты, токсические вещества</w:t>
      </w:r>
      <w:r w:rsidR="0025330D" w:rsidRPr="0025330D">
        <w:t xml:space="preserve">. </w:t>
      </w:r>
      <w:r w:rsidRPr="0025330D">
        <w:t>Искусственному изменению настроения способствует также и вовлеченность в какие-то виды активности</w:t>
      </w:r>
      <w:r w:rsidR="0025330D" w:rsidRPr="0025330D">
        <w:t xml:space="preserve">: </w:t>
      </w:r>
      <w:r w:rsidRPr="0025330D">
        <w:t>азартные игры, компьютер, секс, переедание или голодание, работа, длительное прослушивание ритмичной музыки</w:t>
      </w:r>
      <w:r w:rsidR="0025330D" w:rsidRPr="0025330D">
        <w:t xml:space="preserve"> [</w:t>
      </w:r>
      <w:r w:rsidR="00710716" w:rsidRPr="0025330D">
        <w:t>10,</w:t>
      </w:r>
      <w:r w:rsidRPr="0025330D">
        <w:t xml:space="preserve"> с</w:t>
      </w:r>
      <w:r w:rsidR="0025330D">
        <w:t>.2</w:t>
      </w:r>
      <w:r w:rsidRPr="0025330D">
        <w:t>21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Разрушительный характер аддикции проявляется в том, что способ аддиктивной реализации из средства постепенно превращается в цель</w:t>
      </w:r>
      <w:r w:rsidR="0025330D" w:rsidRPr="0025330D">
        <w:t xml:space="preserve">. </w:t>
      </w:r>
      <w:r w:rsidRPr="0025330D">
        <w:t>Отвлечение от сомнений и переживаний в трудных ситуациях периодически необходимо всем, но в случае аддиктивного поведения оно становится стилем жизни, в процессе которого человек оказывается в ловушке постоянного ухода от реальной действительности</w:t>
      </w:r>
      <w:r w:rsidR="0025330D" w:rsidRPr="0025330D">
        <w:t xml:space="preserve"> [</w:t>
      </w:r>
      <w:r w:rsidR="00710716" w:rsidRPr="0025330D">
        <w:t>6, с</w:t>
      </w:r>
      <w:r w:rsidR="0025330D">
        <w:t>.9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Аддиктивная реализация заменяет дружбу, любовь, другие виды активности</w:t>
      </w:r>
      <w:r w:rsidR="0025330D" w:rsidRPr="0025330D">
        <w:t xml:space="preserve">. </w:t>
      </w:r>
      <w:r w:rsidRPr="0025330D">
        <w:t>Она поглощает время, силы, энергию и эмоции до такой степени, что аддикт оказывается неспособным поддерживать равновесие в жизни, включаться в другие формы активности, получать удовольствие от общения с людьми, увлекаться, релаксироваться, развивать другие стороны личности, проявлять симпатии, сочувствие, эмоциональную поддержку даже наиболее близким людям</w:t>
      </w:r>
      <w:r w:rsidR="0025330D" w:rsidRPr="0025330D">
        <w:t xml:space="preserve"> [</w:t>
      </w:r>
      <w:r w:rsidR="00710716" w:rsidRPr="0025330D">
        <w:t>7, с</w:t>
      </w:r>
      <w:r w:rsidR="0025330D">
        <w:t>. 19</w:t>
      </w:r>
      <w:r w:rsidR="00710716" w:rsidRPr="0025330D">
        <w:t>9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Общечеловеческий опыт, социальные нормы, ценности, знания и способы деятельности усваиваются, и личность формируется в общении с другими людьми</w:t>
      </w:r>
      <w:r w:rsidR="0025330D" w:rsidRPr="0025330D">
        <w:t xml:space="preserve">. </w:t>
      </w:r>
      <w:r w:rsidRPr="0025330D">
        <w:t>Аддикт отгораживает себя от этих процессов, перестает обогащать свой жизненный опыт, нарушая тем самым важнейшие функции общения</w:t>
      </w:r>
      <w:r w:rsidR="0025330D" w:rsidRPr="0025330D">
        <w:t xml:space="preserve">. </w:t>
      </w:r>
      <w:r w:rsidRPr="0025330D">
        <w:t>Возникают взаимные трудности в процессе совместной деятельности аддикта с другими людьми</w:t>
      </w:r>
      <w:r w:rsidR="0025330D" w:rsidRPr="0025330D">
        <w:t xml:space="preserve">. </w:t>
      </w:r>
      <w:r w:rsidRPr="0025330D">
        <w:t>Потребность в самопознании, самоутверждении и подтверждении лица с аддиктивными особенностями реализуют, прежде всего, в своем контакте с аддиктивными агентами, но не в общении</w:t>
      </w:r>
      <w:r w:rsidR="0025330D" w:rsidRPr="0025330D">
        <w:t xml:space="preserve">. </w:t>
      </w:r>
      <w:r w:rsidRPr="0025330D">
        <w:t>Об аддиктах нельзя сказать, что они, желая утвердиться в своем существовании и в своей ценности, ищут точку опоры в других людях</w:t>
      </w:r>
      <w:r w:rsidR="0025330D" w:rsidRPr="0025330D">
        <w:t xml:space="preserve"> [</w:t>
      </w:r>
      <w:r w:rsidR="00710716" w:rsidRPr="0025330D">
        <w:t>27</w:t>
      </w:r>
      <w:r w:rsidR="0025330D" w:rsidRPr="0025330D">
        <w:t xml:space="preserve">]. </w:t>
      </w:r>
      <w:r w:rsidRPr="0025330D">
        <w:t>Поиск точки опоры не выходит за границы аддиктивной реализации</w:t>
      </w:r>
      <w:r w:rsidR="0025330D" w:rsidRPr="0025330D">
        <w:t xml:space="preserve">. </w:t>
      </w:r>
      <w:r w:rsidRPr="0025330D">
        <w:t>Наряду с дисфункциональными процессами в общении, нарушаются, искажаются и теряют ценность такие значимые механизмы межличностной перцепции, как идентификация, эмпатия, рефлексия</w:t>
      </w:r>
      <w:r w:rsidR="0025330D" w:rsidRPr="0025330D">
        <w:t xml:space="preserve">. </w:t>
      </w:r>
      <w:r w:rsidRPr="0025330D">
        <w:t>Следовательно, утрачивается способность ставить себя на место партнера, сопереживать, представлять, каким воспринимают тебя окружающие</w:t>
      </w:r>
      <w:r w:rsidR="0025330D" w:rsidRPr="0025330D">
        <w:t xml:space="preserve"> [</w:t>
      </w:r>
      <w:r w:rsidR="00710716" w:rsidRPr="0025330D">
        <w:t>10,</w:t>
      </w:r>
      <w:r w:rsidRPr="0025330D">
        <w:t xml:space="preserve"> с</w:t>
      </w:r>
      <w:r w:rsidR="0025330D">
        <w:t>.2</w:t>
      </w:r>
      <w:r w:rsidRPr="0025330D">
        <w:t>29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Интернет-зависимость обладает признаками всех типов зависимостей</w:t>
      </w:r>
      <w:r w:rsidR="0025330D" w:rsidRPr="0025330D">
        <w:t xml:space="preserve">. </w:t>
      </w:r>
      <w:r w:rsidRPr="0025330D">
        <w:t>Критерии, которые используются в определении любого типа зависимости</w:t>
      </w:r>
      <w:r w:rsidR="0025330D" w:rsidRPr="0025330D">
        <w:t xml:space="preserve">: </w:t>
      </w:r>
      <w:r w:rsidRPr="0025330D">
        <w:t>пренебрежение важными вещами в жизни из-за этого</w:t>
      </w:r>
      <w:r w:rsidR="0025330D">
        <w:t xml:space="preserve"> (</w:t>
      </w:r>
      <w:r w:rsidRPr="0025330D">
        <w:t>аддиктивного</w:t>
      </w:r>
      <w:r w:rsidR="0025330D" w:rsidRPr="0025330D">
        <w:t xml:space="preserve">) </w:t>
      </w:r>
      <w:r w:rsidRPr="0025330D">
        <w:t>поведения</w:t>
      </w:r>
      <w:r w:rsidR="0025330D" w:rsidRPr="0025330D">
        <w:t xml:space="preserve">; </w:t>
      </w:r>
      <w:r w:rsidRPr="0025330D">
        <w:t>разрушение отношений аддикта со значимыми людьми</w:t>
      </w:r>
      <w:r w:rsidR="0025330D" w:rsidRPr="0025330D">
        <w:t>,</w:t>
      </w:r>
      <w:r w:rsidRPr="0025330D">
        <w:t xml:space="preserve"> раздражение или разочарование значимых для аддикта людей, скрытность или раздражительность, когда люди критикуют это поведение, чувство вины или беспокойства относительно этого поведения, безуспешные попытки сокращать это поведение</w:t>
      </w:r>
      <w:r w:rsidR="0025330D" w:rsidRPr="0025330D">
        <w:t xml:space="preserve"> [</w:t>
      </w:r>
      <w:r w:rsidR="00710716" w:rsidRPr="0025330D">
        <w:t>27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Кимберли Янг приводит 4 симптома Интернет</w:t>
      </w:r>
      <w:r w:rsidR="0025330D" w:rsidRPr="0025330D">
        <w:t xml:space="preserve"> - </w:t>
      </w:r>
      <w:r w:rsidRPr="0025330D">
        <w:t>зависимости</w:t>
      </w:r>
      <w:r w:rsidR="0025330D" w:rsidRPr="0025330D">
        <w:t>:</w:t>
      </w:r>
    </w:p>
    <w:p w:rsidR="0025330D" w:rsidRDefault="00327419" w:rsidP="0025330D">
      <w:pPr>
        <w:ind w:firstLine="709"/>
      </w:pPr>
      <w:r w:rsidRPr="0025330D">
        <w:t>навязчивое желание проверить e-mail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постоянное ожидание следующего выхода в Интернет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жалобы окружающих на то, что человек проводит слишком много времени в Интернет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жалобы окружающих на то, что человек тратит слишком много денег на Интернет</w:t>
      </w:r>
      <w:r w:rsidR="0025330D" w:rsidRPr="0025330D">
        <w:t xml:space="preserve"> [</w:t>
      </w:r>
      <w:r w:rsidR="00710716" w:rsidRPr="0025330D">
        <w:t>26</w:t>
      </w:r>
      <w:r w:rsidR="0025330D" w:rsidRPr="0025330D">
        <w:t>].</w:t>
      </w:r>
    </w:p>
    <w:p w:rsidR="0025330D" w:rsidRDefault="00327419" w:rsidP="0025330D">
      <w:pPr>
        <w:pStyle w:val="2"/>
      </w:pPr>
      <w:bookmarkStart w:id="7" w:name="_Toc256778698"/>
      <w:r w:rsidRPr="0025330D">
        <w:t>Историко-культурологический аспект</w:t>
      </w:r>
      <w:bookmarkEnd w:id="7"/>
    </w:p>
    <w:p w:rsidR="0025330D" w:rsidRDefault="00327419" w:rsidP="0025330D">
      <w:pPr>
        <w:ind w:firstLine="709"/>
      </w:pPr>
      <w:r w:rsidRPr="0025330D">
        <w:t>Историко-культурологические исследования показывают, что свойства</w:t>
      </w:r>
      <w:r w:rsidR="0025330D" w:rsidRPr="0025330D">
        <w:t xml:space="preserve"> </w:t>
      </w:r>
      <w:r w:rsidRPr="0025330D">
        <w:t>алкоголя и наркотиков были известны</w:t>
      </w:r>
      <w:r w:rsidR="0025330D" w:rsidRPr="0025330D">
        <w:t xml:space="preserve"> </w:t>
      </w:r>
      <w:r w:rsidRPr="0025330D">
        <w:t>людям</w:t>
      </w:r>
      <w:r w:rsidR="0025330D" w:rsidRPr="0025330D">
        <w:t xml:space="preserve"> </w:t>
      </w:r>
      <w:r w:rsidRPr="0025330D">
        <w:t>еще</w:t>
      </w:r>
      <w:r w:rsidR="0025330D" w:rsidRPr="0025330D">
        <w:t xml:space="preserve"> </w:t>
      </w:r>
      <w:r w:rsidRPr="0025330D">
        <w:t>с</w:t>
      </w:r>
      <w:r w:rsidR="0025330D" w:rsidRPr="0025330D">
        <w:t xml:space="preserve"> </w:t>
      </w:r>
      <w:r w:rsidRPr="0025330D">
        <w:t>древнейших</w:t>
      </w:r>
      <w:r w:rsidR="0025330D" w:rsidRPr="0025330D">
        <w:t xml:space="preserve"> </w:t>
      </w:r>
      <w:r w:rsidRPr="0025330D">
        <w:t>времен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использовались для усиления эффекта изменения сознания при богослужениях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 xml:space="preserve">В литературных источниках, датируемых V веком до </w:t>
      </w:r>
      <w:r w:rsidR="0025330D">
        <w:t>н.э.,</w:t>
      </w:r>
      <w:r w:rsidRPr="0025330D">
        <w:t xml:space="preserve"> есть</w:t>
      </w:r>
      <w:r w:rsidR="0025330D" w:rsidRPr="0025330D">
        <w:t xml:space="preserve"> </w:t>
      </w:r>
      <w:r w:rsidRPr="0025330D">
        <w:t>упоминание</w:t>
      </w:r>
      <w:r w:rsidR="0025330D" w:rsidRPr="0025330D">
        <w:t xml:space="preserve"> </w:t>
      </w:r>
      <w:r w:rsidRPr="0025330D">
        <w:t>о том, что скифы сыпали коноплю на раскаленные камни</w:t>
      </w:r>
      <w:r w:rsidR="0025330D" w:rsidRPr="0025330D">
        <w:t xml:space="preserve"> </w:t>
      </w:r>
      <w:r w:rsidRPr="0025330D">
        <w:t>с</w:t>
      </w:r>
      <w:r w:rsidR="0025330D" w:rsidRPr="0025330D">
        <w:t xml:space="preserve"> </w:t>
      </w:r>
      <w:r w:rsidRPr="0025330D">
        <w:t>целью</w:t>
      </w:r>
      <w:r w:rsidR="0025330D" w:rsidRPr="0025330D">
        <w:t xml:space="preserve"> </w:t>
      </w:r>
      <w:r w:rsidRPr="0025330D">
        <w:t>получения</w:t>
      </w:r>
      <w:r w:rsidR="0025330D" w:rsidRPr="0025330D">
        <w:t xml:space="preserve"> </w:t>
      </w:r>
      <w:r w:rsidRPr="0025330D">
        <w:t>дыма, вызывающего восторженное состояние</w:t>
      </w:r>
      <w:r w:rsidR="0025330D" w:rsidRPr="0025330D">
        <w:t xml:space="preserve">. </w:t>
      </w:r>
      <w:r w:rsidRPr="0025330D">
        <w:t>Древние племена Средиземноморья</w:t>
      </w:r>
      <w:r w:rsidR="0025330D" w:rsidRPr="0025330D">
        <w:t xml:space="preserve"> </w:t>
      </w:r>
      <w:r w:rsidRPr="0025330D">
        <w:t>бросали в костер подгнившие гроздья винограда</w:t>
      </w:r>
      <w:r w:rsidR="0025330D">
        <w:t xml:space="preserve"> (</w:t>
      </w:r>
      <w:r w:rsidRPr="0025330D">
        <w:t>то есть такие</w:t>
      </w:r>
      <w:r w:rsidR="0025330D" w:rsidRPr="0025330D">
        <w:t xml:space="preserve">, </w:t>
      </w:r>
      <w:r w:rsidRPr="0025330D">
        <w:t>в</w:t>
      </w:r>
      <w:r w:rsidR="0025330D" w:rsidRPr="0025330D">
        <w:t xml:space="preserve"> </w:t>
      </w:r>
      <w:r w:rsidRPr="0025330D">
        <w:t>которых</w:t>
      </w:r>
      <w:r w:rsidR="0025330D" w:rsidRPr="0025330D">
        <w:t xml:space="preserve"> </w:t>
      </w:r>
      <w:r w:rsidRPr="0025330D">
        <w:t>уже начался процесс брожения</w:t>
      </w:r>
      <w:r w:rsidR="0025330D" w:rsidRPr="0025330D">
        <w:t xml:space="preserve">) </w:t>
      </w:r>
      <w:r w:rsidRPr="0025330D">
        <w:t>и от запаха сжигаемых</w:t>
      </w:r>
      <w:r w:rsidR="0025330D" w:rsidRPr="0025330D">
        <w:t xml:space="preserve"> </w:t>
      </w:r>
      <w:r w:rsidRPr="0025330D">
        <w:t>плодов</w:t>
      </w:r>
      <w:r w:rsidR="0025330D" w:rsidRPr="0025330D">
        <w:t xml:space="preserve"> </w:t>
      </w:r>
      <w:r w:rsidRPr="0025330D">
        <w:t>приходили</w:t>
      </w:r>
      <w:r w:rsidR="0025330D" w:rsidRPr="0025330D">
        <w:t xml:space="preserve"> </w:t>
      </w:r>
      <w:r w:rsidRPr="0025330D">
        <w:t>в</w:t>
      </w:r>
      <w:r w:rsidR="0025330D" w:rsidRPr="0025330D">
        <w:t xml:space="preserve"> </w:t>
      </w:r>
      <w:r w:rsidRPr="0025330D">
        <w:t>состояние опьянения</w:t>
      </w:r>
      <w:r w:rsidR="0025330D" w:rsidRPr="0025330D">
        <w:t xml:space="preserve">. </w:t>
      </w:r>
      <w:r w:rsidRPr="0025330D">
        <w:t>Шаманы использовали наркотические вещества во</w:t>
      </w:r>
      <w:r w:rsidR="0025330D" w:rsidRPr="0025330D">
        <w:t xml:space="preserve"> </w:t>
      </w:r>
      <w:r w:rsidRPr="0025330D">
        <w:t>время</w:t>
      </w:r>
      <w:r w:rsidR="0025330D" w:rsidRPr="0025330D">
        <w:t xml:space="preserve"> </w:t>
      </w:r>
      <w:r w:rsidRPr="0025330D">
        <w:t>ритуальных действий</w:t>
      </w:r>
      <w:r w:rsidR="0025330D" w:rsidRPr="0025330D">
        <w:t xml:space="preserve">. </w:t>
      </w:r>
      <w:r w:rsidRPr="0025330D">
        <w:t>Позже</w:t>
      </w:r>
      <w:r w:rsidR="0025330D" w:rsidRPr="0025330D">
        <w:t xml:space="preserve"> </w:t>
      </w:r>
      <w:r w:rsidRPr="0025330D">
        <w:t>наркотики</w:t>
      </w:r>
      <w:r w:rsidR="0025330D" w:rsidRPr="0025330D">
        <w:t xml:space="preserve"> </w:t>
      </w:r>
      <w:r w:rsidRPr="0025330D">
        <w:t>использовали</w:t>
      </w:r>
      <w:r w:rsidR="0025330D" w:rsidRPr="0025330D">
        <w:t xml:space="preserve"> </w:t>
      </w:r>
      <w:r w:rsidRPr="0025330D">
        <w:t>служители</w:t>
      </w:r>
      <w:r w:rsidR="0025330D" w:rsidRPr="0025330D">
        <w:t xml:space="preserve"> </w:t>
      </w:r>
      <w:r w:rsidRPr="0025330D">
        <w:t>культа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прорицатели, чтобы</w:t>
      </w:r>
      <w:r w:rsidR="0025330D" w:rsidRPr="0025330D">
        <w:t xml:space="preserve"> </w:t>
      </w:r>
      <w:r w:rsidRPr="0025330D">
        <w:t>вызвать</w:t>
      </w:r>
      <w:r w:rsidR="0025330D" w:rsidRPr="0025330D">
        <w:t xml:space="preserve"> </w:t>
      </w:r>
      <w:r w:rsidRPr="0025330D">
        <w:t>у</w:t>
      </w:r>
      <w:r w:rsidR="0025330D" w:rsidRPr="0025330D">
        <w:t xml:space="preserve"> </w:t>
      </w:r>
      <w:r w:rsidRPr="0025330D">
        <w:t>верующих</w:t>
      </w:r>
      <w:r w:rsidR="0025330D" w:rsidRPr="0025330D">
        <w:t xml:space="preserve"> </w:t>
      </w:r>
      <w:r w:rsidRPr="0025330D">
        <w:t>нарушение</w:t>
      </w:r>
      <w:r w:rsidR="0025330D" w:rsidRPr="0025330D">
        <w:t xml:space="preserve"> </w:t>
      </w:r>
      <w:r w:rsidRPr="0025330D">
        <w:t>сознания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чувство</w:t>
      </w:r>
      <w:r w:rsidR="0025330D" w:rsidRPr="0025330D">
        <w:t xml:space="preserve"> </w:t>
      </w:r>
      <w:r w:rsidRPr="0025330D">
        <w:t>особого психического подъема во время</w:t>
      </w:r>
      <w:r w:rsidR="0025330D" w:rsidRPr="0025330D">
        <w:t xml:space="preserve"> </w:t>
      </w:r>
      <w:r w:rsidRPr="0025330D">
        <w:t>богослужений</w:t>
      </w:r>
      <w:r w:rsidR="0025330D" w:rsidRPr="0025330D">
        <w:t xml:space="preserve">. </w:t>
      </w:r>
      <w:r w:rsidRPr="0025330D">
        <w:t>В</w:t>
      </w:r>
      <w:r w:rsidR="0025330D" w:rsidRPr="0025330D">
        <w:t xml:space="preserve"> </w:t>
      </w:r>
      <w:r w:rsidRPr="0025330D">
        <w:t>Древнем</w:t>
      </w:r>
      <w:r w:rsidR="0025330D" w:rsidRPr="0025330D">
        <w:t xml:space="preserve"> </w:t>
      </w:r>
      <w:r w:rsidRPr="0025330D">
        <w:t>Египте</w:t>
      </w:r>
      <w:r w:rsidR="0025330D" w:rsidRPr="0025330D">
        <w:t xml:space="preserve">, </w:t>
      </w:r>
      <w:r w:rsidRPr="0025330D">
        <w:t>Древней Греции и Риме были известны наркотические свойства опийного</w:t>
      </w:r>
      <w:r w:rsidR="0025330D" w:rsidRPr="0025330D">
        <w:t xml:space="preserve"> </w:t>
      </w:r>
      <w:r w:rsidRPr="0025330D">
        <w:t>мака</w:t>
      </w:r>
      <w:r w:rsidR="0025330D" w:rsidRPr="0025330D">
        <w:t xml:space="preserve"> </w:t>
      </w:r>
      <w:r w:rsidRPr="0025330D">
        <w:t>и индийской конопли</w:t>
      </w:r>
      <w:r w:rsidR="0025330D" w:rsidRPr="0025330D">
        <w:t xml:space="preserve">. </w:t>
      </w:r>
      <w:r w:rsidRPr="0025330D">
        <w:t>Однако во</w:t>
      </w:r>
      <w:r w:rsidR="0025330D" w:rsidRPr="0025330D">
        <w:t xml:space="preserve"> </w:t>
      </w:r>
      <w:r w:rsidRPr="0025330D">
        <w:t>всех</w:t>
      </w:r>
      <w:r w:rsidR="0025330D" w:rsidRPr="0025330D">
        <w:t xml:space="preserve"> </w:t>
      </w:r>
      <w:r w:rsidRPr="0025330D">
        <w:t>ситуациях</w:t>
      </w:r>
      <w:r w:rsidR="0025330D" w:rsidRPr="0025330D">
        <w:t xml:space="preserve"> </w:t>
      </w:r>
      <w:r w:rsidRPr="0025330D">
        <w:t>химический</w:t>
      </w:r>
      <w:r w:rsidR="0025330D" w:rsidRPr="0025330D">
        <w:t xml:space="preserve"> </w:t>
      </w:r>
      <w:r w:rsidRPr="0025330D">
        <w:t>психотропный</w:t>
      </w:r>
      <w:r w:rsidR="0025330D" w:rsidRPr="0025330D">
        <w:t xml:space="preserve"> </w:t>
      </w:r>
      <w:r w:rsidRPr="0025330D">
        <w:t>эффект</w:t>
      </w:r>
      <w:r w:rsidR="0025330D" w:rsidRPr="0025330D">
        <w:t xml:space="preserve"> </w:t>
      </w:r>
      <w:r w:rsidRPr="0025330D">
        <w:t>играл</w:t>
      </w:r>
      <w:r w:rsidR="0025330D" w:rsidRPr="0025330D">
        <w:t xml:space="preserve"> </w:t>
      </w:r>
      <w:r w:rsidRPr="0025330D">
        <w:t>лишь</w:t>
      </w:r>
      <w:r w:rsidR="0025330D" w:rsidRPr="0025330D">
        <w:t xml:space="preserve"> </w:t>
      </w:r>
      <w:r w:rsidRPr="0025330D">
        <w:t>вспомогательную</w:t>
      </w:r>
      <w:r w:rsidR="0025330D" w:rsidRPr="0025330D">
        <w:t xml:space="preserve"> </w:t>
      </w:r>
      <w:r w:rsidRPr="0025330D">
        <w:t>роль</w:t>
      </w:r>
      <w:r w:rsidR="0025330D" w:rsidRPr="0025330D">
        <w:t xml:space="preserve">; </w:t>
      </w:r>
      <w:r w:rsidRPr="0025330D">
        <w:t>главным</w:t>
      </w:r>
      <w:r w:rsidR="0025330D" w:rsidRPr="0025330D">
        <w:t xml:space="preserve"> </w:t>
      </w:r>
      <w:r w:rsidRPr="0025330D">
        <w:t>фактором</w:t>
      </w:r>
      <w:r w:rsidR="0025330D" w:rsidRPr="0025330D">
        <w:t xml:space="preserve"> </w:t>
      </w:r>
      <w:r w:rsidRPr="0025330D">
        <w:t>изменения</w:t>
      </w:r>
      <w:r w:rsidR="0025330D" w:rsidRPr="0025330D">
        <w:t xml:space="preserve"> </w:t>
      </w:r>
      <w:r w:rsidRPr="0025330D">
        <w:t>сознания были магические ритуалы, маски, символические</w:t>
      </w:r>
      <w:r w:rsidR="0025330D" w:rsidRPr="0025330D">
        <w:t xml:space="preserve"> </w:t>
      </w:r>
      <w:r w:rsidRPr="0025330D">
        <w:t>действия</w:t>
      </w:r>
      <w:r w:rsidR="0025330D" w:rsidRPr="0025330D">
        <w:t xml:space="preserve">, </w:t>
      </w:r>
      <w:r w:rsidRPr="0025330D">
        <w:t>танцы</w:t>
      </w:r>
      <w:r w:rsidR="0025330D" w:rsidRPr="0025330D">
        <w:t xml:space="preserve">, </w:t>
      </w:r>
      <w:r w:rsidRPr="0025330D">
        <w:t>заклинания, сильно</w:t>
      </w:r>
      <w:r w:rsidR="0025330D" w:rsidRPr="0025330D">
        <w:t xml:space="preserve"> </w:t>
      </w:r>
      <w:r w:rsidRPr="0025330D">
        <w:t>воздействующие на психику человека</w:t>
      </w:r>
      <w:r w:rsidR="0025330D" w:rsidRPr="0025330D">
        <w:t xml:space="preserve"> [</w:t>
      </w:r>
      <w:r w:rsidR="00710716" w:rsidRPr="0025330D">
        <w:t>7,</w:t>
      </w:r>
      <w:r w:rsidR="009D7F9D" w:rsidRPr="0025330D">
        <w:t xml:space="preserve"> с</w:t>
      </w:r>
      <w:r w:rsidR="0025330D">
        <w:t>.2</w:t>
      </w:r>
      <w:r w:rsidR="00710716" w:rsidRPr="0025330D">
        <w:t>33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Таким</w:t>
      </w:r>
      <w:r w:rsidR="0025330D" w:rsidRPr="0025330D">
        <w:t xml:space="preserve"> </w:t>
      </w:r>
      <w:r w:rsidRPr="0025330D">
        <w:t>образом</w:t>
      </w:r>
      <w:r w:rsidR="0025330D" w:rsidRPr="0025330D">
        <w:t xml:space="preserve">, </w:t>
      </w:r>
      <w:r w:rsidRPr="0025330D">
        <w:t>одним</w:t>
      </w:r>
      <w:r w:rsidR="0025330D" w:rsidRPr="0025330D">
        <w:t xml:space="preserve"> </w:t>
      </w:r>
      <w:r w:rsidRPr="0025330D">
        <w:t>из</w:t>
      </w:r>
      <w:r w:rsidR="0025330D" w:rsidRPr="0025330D">
        <w:t xml:space="preserve"> </w:t>
      </w:r>
      <w:r w:rsidRPr="0025330D">
        <w:t>первичных</w:t>
      </w:r>
      <w:r w:rsidR="0025330D" w:rsidRPr="0025330D">
        <w:t xml:space="preserve"> </w:t>
      </w:r>
      <w:r w:rsidRPr="0025330D">
        <w:t>глубинных</w:t>
      </w:r>
      <w:r w:rsidR="0025330D" w:rsidRPr="0025330D">
        <w:t xml:space="preserve"> </w:t>
      </w:r>
      <w:r w:rsidRPr="0025330D">
        <w:t>факторов</w:t>
      </w:r>
      <w:r w:rsidR="0025330D" w:rsidRPr="0025330D">
        <w:t xml:space="preserve"> </w:t>
      </w:r>
      <w:r w:rsidRPr="0025330D">
        <w:t>употребления</w:t>
      </w:r>
      <w:r w:rsidR="0025330D" w:rsidRPr="0025330D">
        <w:t xml:space="preserve"> </w:t>
      </w:r>
      <w:r w:rsidRPr="0025330D">
        <w:t>человеком</w:t>
      </w:r>
      <w:r w:rsidR="0025330D" w:rsidRPr="0025330D">
        <w:t xml:space="preserve"> </w:t>
      </w:r>
      <w:r w:rsidRPr="0025330D">
        <w:t>психоактивных</w:t>
      </w:r>
      <w:r w:rsidR="0025330D" w:rsidRPr="0025330D">
        <w:t xml:space="preserve"> </w:t>
      </w:r>
      <w:r w:rsidRPr="0025330D">
        <w:t>веществ</w:t>
      </w:r>
      <w:r w:rsidR="0025330D" w:rsidRPr="0025330D">
        <w:t xml:space="preserve"> </w:t>
      </w:r>
      <w:r w:rsidRPr="0025330D">
        <w:t>является</w:t>
      </w:r>
      <w:r w:rsidR="0025330D" w:rsidRPr="0025330D">
        <w:t xml:space="preserve"> </w:t>
      </w:r>
      <w:r w:rsidRPr="0025330D">
        <w:t>желание</w:t>
      </w:r>
      <w:r w:rsidR="0025330D" w:rsidRPr="0025330D">
        <w:t xml:space="preserve"> </w:t>
      </w:r>
      <w:r w:rsidRPr="0025330D">
        <w:t>периодически изменять</w:t>
      </w:r>
      <w:r w:rsidR="0025330D" w:rsidRPr="0025330D">
        <w:t xml:space="preserve"> </w:t>
      </w:r>
      <w:r w:rsidRPr="0025330D">
        <w:t>свое сознание, переживать метаморфозы личности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Особым элементом употребления алкоголя славянами было</w:t>
      </w:r>
      <w:r w:rsidR="0025330D" w:rsidRPr="0025330D">
        <w:t xml:space="preserve"> </w:t>
      </w:r>
      <w:r w:rsidRPr="0025330D">
        <w:t>испытание</w:t>
      </w:r>
      <w:r w:rsidR="0025330D" w:rsidRPr="0025330D">
        <w:t xml:space="preserve"> </w:t>
      </w:r>
      <w:r w:rsidRPr="0025330D">
        <w:t>человека</w:t>
      </w:r>
      <w:r w:rsidR="0025330D">
        <w:t xml:space="preserve"> "</w:t>
      </w:r>
      <w:r w:rsidRPr="0025330D">
        <w:t>на прочность</w:t>
      </w:r>
      <w:r w:rsidR="0025330D">
        <w:t xml:space="preserve">". </w:t>
      </w:r>
      <w:r w:rsidRPr="0025330D">
        <w:t>Например, казаки</w:t>
      </w:r>
      <w:r w:rsidR="0025330D" w:rsidRPr="0025330D">
        <w:t xml:space="preserve"> </w:t>
      </w:r>
      <w:r w:rsidRPr="0025330D">
        <w:t>Запорожской</w:t>
      </w:r>
      <w:r w:rsidR="0025330D" w:rsidRPr="0025330D">
        <w:t xml:space="preserve"> </w:t>
      </w:r>
      <w:r w:rsidRPr="0025330D">
        <w:t>Сечи</w:t>
      </w:r>
      <w:r w:rsidR="0025330D" w:rsidRPr="0025330D">
        <w:t xml:space="preserve"> </w:t>
      </w:r>
      <w:r w:rsidRPr="0025330D">
        <w:t>в</w:t>
      </w:r>
      <w:r w:rsidR="0025330D" w:rsidRPr="0025330D">
        <w:t xml:space="preserve"> </w:t>
      </w:r>
      <w:r w:rsidRPr="0025330D">
        <w:t>качестве</w:t>
      </w:r>
      <w:r w:rsidR="0025330D" w:rsidRPr="0025330D">
        <w:t xml:space="preserve"> </w:t>
      </w:r>
      <w:r w:rsidRPr="0025330D">
        <w:t>одного</w:t>
      </w:r>
      <w:r w:rsidR="0025330D" w:rsidRPr="0025330D">
        <w:t xml:space="preserve"> </w:t>
      </w:r>
      <w:r w:rsidRPr="0025330D">
        <w:t>из испытаний</w:t>
      </w:r>
      <w:r w:rsidR="0025330D" w:rsidRPr="0025330D">
        <w:t xml:space="preserve"> </w:t>
      </w:r>
      <w:r w:rsidRPr="0025330D">
        <w:t>для</w:t>
      </w:r>
      <w:r w:rsidR="0025330D" w:rsidRPr="0025330D">
        <w:t xml:space="preserve"> </w:t>
      </w:r>
      <w:r w:rsidRPr="0025330D">
        <w:t>желающего</w:t>
      </w:r>
      <w:r w:rsidR="0025330D" w:rsidRPr="0025330D">
        <w:t xml:space="preserve"> </w:t>
      </w:r>
      <w:r w:rsidRPr="0025330D">
        <w:t>стать</w:t>
      </w:r>
      <w:r w:rsidR="0025330D" w:rsidRPr="0025330D">
        <w:t xml:space="preserve"> </w:t>
      </w:r>
      <w:r w:rsidRPr="0025330D">
        <w:t>запорожцем</w:t>
      </w:r>
      <w:r w:rsidR="0025330D" w:rsidRPr="0025330D">
        <w:t xml:space="preserve"> </w:t>
      </w:r>
      <w:r w:rsidRPr="0025330D">
        <w:t>предлагали</w:t>
      </w:r>
      <w:r w:rsidR="0025330D" w:rsidRPr="0025330D">
        <w:t xml:space="preserve"> </w:t>
      </w:r>
      <w:r w:rsidRPr="0025330D">
        <w:t>ему</w:t>
      </w:r>
      <w:r w:rsidR="0025330D" w:rsidRPr="0025330D">
        <w:t xml:space="preserve"> </w:t>
      </w:r>
      <w:r w:rsidRPr="0025330D">
        <w:t>выпить кварту горилки</w:t>
      </w:r>
      <w:r w:rsidR="0025330D" w:rsidRPr="0025330D">
        <w:t xml:space="preserve">. </w:t>
      </w:r>
      <w:r w:rsidRPr="0025330D">
        <w:t>После</w:t>
      </w:r>
      <w:r w:rsidR="0025330D" w:rsidRPr="0025330D">
        <w:t xml:space="preserve"> </w:t>
      </w:r>
      <w:r w:rsidRPr="0025330D">
        <w:t>этого</w:t>
      </w:r>
      <w:r w:rsidR="0025330D" w:rsidRPr="0025330D">
        <w:t xml:space="preserve"> </w:t>
      </w:r>
      <w:r w:rsidRPr="0025330D">
        <w:t>наблюдали</w:t>
      </w:r>
      <w:r w:rsidR="0025330D" w:rsidRPr="0025330D">
        <w:t xml:space="preserve"> </w:t>
      </w:r>
      <w:r w:rsidRPr="0025330D">
        <w:t>за</w:t>
      </w:r>
      <w:r w:rsidR="0025330D" w:rsidRPr="0025330D">
        <w:t xml:space="preserve"> </w:t>
      </w:r>
      <w:r w:rsidRPr="0025330D">
        <w:t>поведением</w:t>
      </w:r>
      <w:r w:rsidR="0025330D" w:rsidRPr="0025330D">
        <w:t xml:space="preserve"> </w:t>
      </w:r>
      <w:r w:rsidRPr="0025330D">
        <w:t>новичка</w:t>
      </w:r>
      <w:r w:rsidR="0025330D" w:rsidRPr="0025330D">
        <w:t xml:space="preserve">: </w:t>
      </w:r>
      <w:r w:rsidRPr="0025330D">
        <w:t>станет ли он</w:t>
      </w:r>
      <w:r w:rsidR="0025330D" w:rsidRPr="0025330D">
        <w:t xml:space="preserve"> </w:t>
      </w:r>
      <w:r w:rsidRPr="0025330D">
        <w:t>болтливым, распущенным, потеряет</w:t>
      </w:r>
      <w:r w:rsidR="0025330D" w:rsidRPr="0025330D">
        <w:t xml:space="preserve"> </w:t>
      </w:r>
      <w:r w:rsidRPr="0025330D">
        <w:t>ли</w:t>
      </w:r>
      <w:r w:rsidR="0025330D" w:rsidRPr="0025330D">
        <w:t xml:space="preserve"> </w:t>
      </w:r>
      <w:r w:rsidRPr="0025330D">
        <w:t>над</w:t>
      </w:r>
      <w:r w:rsidR="0025330D" w:rsidRPr="0025330D">
        <w:t xml:space="preserve"> </w:t>
      </w:r>
      <w:r w:rsidRPr="0025330D">
        <w:t>собой</w:t>
      </w:r>
      <w:r w:rsidR="0025330D" w:rsidRPr="0025330D">
        <w:t xml:space="preserve"> </w:t>
      </w:r>
      <w:r w:rsidRPr="0025330D">
        <w:t>контроль</w:t>
      </w:r>
      <w:r w:rsidR="0025330D" w:rsidRPr="0025330D">
        <w:t xml:space="preserve">, </w:t>
      </w:r>
      <w:r w:rsidRPr="0025330D">
        <w:t>или, наоборот, будет сопротивляться действию</w:t>
      </w:r>
      <w:r w:rsidR="0025330D" w:rsidRPr="0025330D">
        <w:t xml:space="preserve"> </w:t>
      </w:r>
      <w:r w:rsidRPr="0025330D">
        <w:t>алкоголя, не подавать виду</w:t>
      </w:r>
      <w:r w:rsidR="0025330D" w:rsidRPr="0025330D">
        <w:t xml:space="preserve">, </w:t>
      </w:r>
      <w:r w:rsidRPr="0025330D">
        <w:t>что опьянел, что плохо</w:t>
      </w:r>
      <w:r w:rsidR="0025330D" w:rsidRPr="0025330D">
        <w:t xml:space="preserve"> </w:t>
      </w:r>
      <w:r w:rsidRPr="0025330D">
        <w:t>себя чувствует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Вообще само по себе испытание человека</w:t>
      </w:r>
      <w:r w:rsidR="0025330D" w:rsidRPr="0025330D">
        <w:t xml:space="preserve"> - </w:t>
      </w:r>
      <w:r w:rsidRPr="0025330D">
        <w:t>его</w:t>
      </w:r>
      <w:r w:rsidR="0025330D" w:rsidRPr="0025330D">
        <w:t xml:space="preserve"> </w:t>
      </w:r>
      <w:r w:rsidRPr="0025330D">
        <w:t>силы</w:t>
      </w:r>
      <w:r w:rsidR="0025330D" w:rsidRPr="0025330D">
        <w:t xml:space="preserve">, </w:t>
      </w:r>
      <w:r w:rsidRPr="0025330D">
        <w:t>смекалки</w:t>
      </w:r>
      <w:r w:rsidR="0025330D" w:rsidRPr="0025330D">
        <w:t xml:space="preserve">, </w:t>
      </w:r>
      <w:r w:rsidRPr="0025330D">
        <w:t>ловкости, выносливости</w:t>
      </w:r>
      <w:r w:rsidR="0025330D" w:rsidRPr="0025330D">
        <w:t xml:space="preserve"> - </w:t>
      </w:r>
      <w:r w:rsidRPr="0025330D">
        <w:t>является</w:t>
      </w:r>
      <w:r w:rsidR="0025330D" w:rsidRPr="0025330D">
        <w:t xml:space="preserve"> </w:t>
      </w:r>
      <w:r w:rsidRPr="0025330D">
        <w:t>составной частью почти всех славянских</w:t>
      </w:r>
      <w:r w:rsidR="0025330D" w:rsidRPr="0025330D">
        <w:t xml:space="preserve"> </w:t>
      </w:r>
      <w:r w:rsidRPr="0025330D">
        <w:t>обрядов и праздников</w:t>
      </w:r>
      <w:r w:rsidR="0025330D" w:rsidRPr="0025330D">
        <w:t xml:space="preserve">. </w:t>
      </w:r>
      <w:r w:rsidRPr="0025330D">
        <w:t>Кулачные бои, стрельба из лука, конные</w:t>
      </w:r>
      <w:r w:rsidR="0025330D" w:rsidRPr="0025330D">
        <w:t xml:space="preserve"> </w:t>
      </w:r>
      <w:r w:rsidRPr="0025330D">
        <w:t>состязания</w:t>
      </w:r>
      <w:r w:rsidR="0025330D" w:rsidRPr="0025330D">
        <w:t xml:space="preserve">, </w:t>
      </w:r>
      <w:r w:rsidRPr="0025330D">
        <w:t>сложные</w:t>
      </w:r>
      <w:r w:rsidR="0025330D" w:rsidRPr="0025330D">
        <w:t xml:space="preserve"> </w:t>
      </w:r>
      <w:r w:rsidRPr="0025330D">
        <w:t>танцевальные</w:t>
      </w:r>
      <w:r w:rsidR="0025330D" w:rsidRPr="0025330D">
        <w:t xml:space="preserve"> </w:t>
      </w:r>
      <w:r w:rsidRPr="0025330D">
        <w:t>элементы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тому</w:t>
      </w:r>
      <w:r w:rsidR="0025330D" w:rsidRPr="0025330D">
        <w:t xml:space="preserve"> </w:t>
      </w:r>
      <w:r w:rsidRPr="0025330D">
        <w:t>подобное</w:t>
      </w:r>
      <w:r w:rsidR="0025330D" w:rsidRPr="0025330D">
        <w:t xml:space="preserve"> </w:t>
      </w:r>
      <w:r w:rsidRPr="0025330D">
        <w:t>давали</w:t>
      </w:r>
      <w:r w:rsidR="0025330D" w:rsidRPr="0025330D">
        <w:t xml:space="preserve"> </w:t>
      </w:r>
      <w:r w:rsidRPr="0025330D">
        <w:t>возможность</w:t>
      </w:r>
      <w:r w:rsidR="0025330D">
        <w:t xml:space="preserve"> "</w:t>
      </w:r>
      <w:r w:rsidRPr="0025330D">
        <w:t>показать себя</w:t>
      </w:r>
      <w:r w:rsidR="0025330D">
        <w:t xml:space="preserve">", </w:t>
      </w:r>
      <w:r w:rsidRPr="0025330D">
        <w:t>самоутвердиться, самореализоваться</w:t>
      </w:r>
      <w:r w:rsidR="0025330D" w:rsidRPr="0025330D">
        <w:t xml:space="preserve">. </w:t>
      </w:r>
      <w:r w:rsidRPr="0025330D">
        <w:t>В</w:t>
      </w:r>
      <w:r w:rsidR="0025330D" w:rsidRPr="0025330D">
        <w:t xml:space="preserve"> </w:t>
      </w:r>
      <w:r w:rsidRPr="0025330D">
        <w:t>настоящее</w:t>
      </w:r>
      <w:r w:rsidR="0025330D" w:rsidRPr="0025330D">
        <w:t xml:space="preserve"> </w:t>
      </w:r>
      <w:r w:rsidRPr="0025330D">
        <w:t>время</w:t>
      </w:r>
      <w:r w:rsidR="0025330D" w:rsidRPr="0025330D">
        <w:t xml:space="preserve"> </w:t>
      </w:r>
      <w:r w:rsidRPr="0025330D">
        <w:t>эта</w:t>
      </w:r>
      <w:r w:rsidR="0025330D" w:rsidRPr="0025330D">
        <w:t xml:space="preserve"> </w:t>
      </w:r>
      <w:r w:rsidRPr="0025330D">
        <w:t>потребность</w:t>
      </w:r>
      <w:r w:rsidR="0025330D" w:rsidRPr="0025330D">
        <w:t xml:space="preserve">, </w:t>
      </w:r>
      <w:r w:rsidRPr="0025330D">
        <w:t>являющаяся</w:t>
      </w:r>
      <w:r w:rsidR="0025330D" w:rsidRPr="0025330D">
        <w:t xml:space="preserve"> </w:t>
      </w:r>
      <w:r w:rsidRPr="0025330D">
        <w:t>особенно</w:t>
      </w:r>
      <w:r w:rsidR="0025330D" w:rsidRPr="0025330D">
        <w:t xml:space="preserve"> </w:t>
      </w:r>
      <w:r w:rsidRPr="0025330D">
        <w:t>важной</w:t>
      </w:r>
      <w:r w:rsidR="0025330D" w:rsidRPr="0025330D">
        <w:t xml:space="preserve"> </w:t>
      </w:r>
      <w:r w:rsidRPr="0025330D">
        <w:t>для</w:t>
      </w:r>
      <w:r w:rsidR="0025330D" w:rsidRPr="0025330D">
        <w:t xml:space="preserve"> </w:t>
      </w:r>
      <w:r w:rsidRPr="0025330D">
        <w:t>молодежи,</w:t>
      </w:r>
      <w:r w:rsidR="0025330D" w:rsidRPr="0025330D">
        <w:t xml:space="preserve"> </w:t>
      </w:r>
      <w:r w:rsidRPr="0025330D">
        <w:t>часто</w:t>
      </w:r>
      <w:r w:rsidR="0025330D" w:rsidRPr="0025330D">
        <w:t xml:space="preserve"> </w:t>
      </w:r>
      <w:r w:rsidRPr="0025330D">
        <w:t>проявляется только</w:t>
      </w:r>
      <w:r w:rsidR="0025330D" w:rsidRPr="0025330D">
        <w:t xml:space="preserve"> </w:t>
      </w:r>
      <w:r w:rsidRPr="0025330D">
        <w:t>в</w:t>
      </w:r>
      <w:r w:rsidR="0025330D" w:rsidRPr="0025330D">
        <w:t xml:space="preserve"> </w:t>
      </w:r>
      <w:r w:rsidRPr="0025330D">
        <w:t>традиционном</w:t>
      </w:r>
      <w:r w:rsidR="0025330D" w:rsidRPr="0025330D">
        <w:t xml:space="preserve"> </w:t>
      </w:r>
      <w:r w:rsidRPr="0025330D">
        <w:t>испытании</w:t>
      </w:r>
      <w:r w:rsidR="0025330D" w:rsidRPr="0025330D">
        <w:t xml:space="preserve"> </w:t>
      </w:r>
      <w:r w:rsidRPr="0025330D">
        <w:t>новичка</w:t>
      </w:r>
      <w:r w:rsidR="0025330D" w:rsidRPr="0025330D">
        <w:t xml:space="preserve"> </w:t>
      </w:r>
      <w:r w:rsidRPr="0025330D">
        <w:t>выпивкой</w:t>
      </w:r>
      <w:r w:rsidR="0025330D" w:rsidRPr="0025330D">
        <w:t xml:space="preserve">. </w:t>
      </w:r>
      <w:r w:rsidRPr="0025330D">
        <w:t>Такая</w:t>
      </w:r>
      <w:r w:rsidR="0025330D" w:rsidRPr="0025330D">
        <w:t xml:space="preserve"> </w:t>
      </w:r>
      <w:r w:rsidRPr="0025330D">
        <w:t>скудность средств удовлетворения актуальных потребностей свойственна всей</w:t>
      </w:r>
      <w:r w:rsidR="0025330D" w:rsidRPr="0025330D">
        <w:t xml:space="preserve"> </w:t>
      </w:r>
      <w:r w:rsidRPr="0025330D">
        <w:t>нашей жизни</w:t>
      </w:r>
      <w:r w:rsidR="0025330D" w:rsidRPr="0025330D">
        <w:t xml:space="preserve">. </w:t>
      </w:r>
      <w:r w:rsidRPr="0025330D">
        <w:t>По меткому определению В</w:t>
      </w:r>
      <w:r w:rsidR="0025330D">
        <w:t xml:space="preserve">.Ю. </w:t>
      </w:r>
      <w:r w:rsidRPr="0025330D">
        <w:t>Завьялова</w:t>
      </w:r>
      <w:r w:rsidR="0025330D" w:rsidRPr="0025330D">
        <w:t xml:space="preserve">, </w:t>
      </w:r>
      <w:r w:rsidRPr="0025330D">
        <w:t>так</w:t>
      </w:r>
      <w:r w:rsidR="0025330D" w:rsidRPr="0025330D">
        <w:t xml:space="preserve"> </w:t>
      </w:r>
      <w:r w:rsidRPr="0025330D">
        <w:t>же</w:t>
      </w:r>
      <w:r w:rsidR="0025330D" w:rsidRPr="0025330D">
        <w:t xml:space="preserve">, </w:t>
      </w:r>
      <w:r w:rsidRPr="0025330D">
        <w:t>как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в</w:t>
      </w:r>
      <w:r w:rsidR="0025330D" w:rsidRPr="0025330D">
        <w:t xml:space="preserve"> </w:t>
      </w:r>
      <w:r w:rsidRPr="0025330D">
        <w:t>современной архитектуре, где</w:t>
      </w:r>
      <w:r w:rsidR="0025330D">
        <w:t xml:space="preserve"> "</w:t>
      </w:r>
      <w:r w:rsidRPr="0025330D">
        <w:t>все ненужное</w:t>
      </w:r>
      <w:r w:rsidR="0025330D">
        <w:t xml:space="preserve">" </w:t>
      </w:r>
      <w:r w:rsidRPr="0025330D">
        <w:t>убрано и</w:t>
      </w:r>
      <w:r w:rsidR="0025330D" w:rsidRPr="0025330D">
        <w:t xml:space="preserve"> </w:t>
      </w:r>
      <w:r w:rsidRPr="0025330D">
        <w:t>где</w:t>
      </w:r>
      <w:r w:rsidR="0025330D" w:rsidRPr="0025330D">
        <w:t xml:space="preserve"> </w:t>
      </w:r>
      <w:r w:rsidRPr="0025330D">
        <w:t>все</w:t>
      </w:r>
      <w:r w:rsidR="0025330D" w:rsidRPr="0025330D">
        <w:t xml:space="preserve"> </w:t>
      </w:r>
      <w:r w:rsidRPr="0025330D">
        <w:t>подчинено</w:t>
      </w:r>
      <w:r w:rsidR="0025330D" w:rsidRPr="0025330D">
        <w:t xml:space="preserve"> </w:t>
      </w:r>
      <w:r w:rsidRPr="0025330D">
        <w:t>чистому функционализму, так и в испытаниях</w:t>
      </w:r>
      <w:r w:rsidR="0025330D" w:rsidRPr="0025330D">
        <w:t xml:space="preserve"> </w:t>
      </w:r>
      <w:r w:rsidRPr="0025330D">
        <w:t>алкоголем</w:t>
      </w:r>
      <w:r w:rsidR="0025330D" w:rsidRPr="0025330D">
        <w:t xml:space="preserve"> </w:t>
      </w:r>
      <w:r w:rsidRPr="0025330D">
        <w:t>видна</w:t>
      </w:r>
      <w:r w:rsidR="0025330D" w:rsidRPr="0025330D">
        <w:t xml:space="preserve"> </w:t>
      </w:r>
      <w:r w:rsidRPr="0025330D">
        <w:t>рука</w:t>
      </w:r>
      <w:r w:rsidR="0025330D">
        <w:t xml:space="preserve"> "</w:t>
      </w:r>
      <w:r w:rsidRPr="0025330D">
        <w:t>века</w:t>
      </w:r>
      <w:r w:rsidR="0025330D" w:rsidRPr="0025330D">
        <w:t xml:space="preserve"> </w:t>
      </w:r>
      <w:r w:rsidRPr="0025330D">
        <w:t>прагматизма</w:t>
      </w:r>
      <w:r w:rsidR="0025330D">
        <w:t xml:space="preserve">" </w:t>
      </w:r>
      <w:r w:rsidRPr="0025330D">
        <w:t>и экономичности в</w:t>
      </w:r>
      <w:r w:rsidR="0025330D" w:rsidRPr="0025330D">
        <w:t xml:space="preserve"> </w:t>
      </w:r>
      <w:r w:rsidRPr="0025330D">
        <w:t>области</w:t>
      </w:r>
      <w:r w:rsidR="0025330D" w:rsidRPr="0025330D">
        <w:t xml:space="preserve"> </w:t>
      </w:r>
      <w:r w:rsidRPr="0025330D">
        <w:t>человеческих</w:t>
      </w:r>
      <w:r w:rsidR="0025330D" w:rsidRPr="0025330D">
        <w:t xml:space="preserve"> </w:t>
      </w:r>
      <w:r w:rsidRPr="0025330D">
        <w:t>отношений</w:t>
      </w:r>
      <w:r w:rsidR="0025330D" w:rsidRPr="0025330D">
        <w:t xml:space="preserve"> -</w:t>
      </w:r>
      <w:r w:rsidR="0025330D">
        <w:t xml:space="preserve"> "</w:t>
      </w:r>
      <w:r w:rsidRPr="0025330D">
        <w:t>все</w:t>
      </w:r>
      <w:r w:rsidR="0025330D" w:rsidRPr="0025330D">
        <w:t xml:space="preserve"> </w:t>
      </w:r>
      <w:r w:rsidRPr="0025330D">
        <w:t>лишнее убрано</w:t>
      </w:r>
      <w:r w:rsidR="0025330D">
        <w:t xml:space="preserve">", </w:t>
      </w:r>
      <w:r w:rsidRPr="0025330D">
        <w:t>на</w:t>
      </w:r>
      <w:r w:rsidR="0025330D" w:rsidRPr="0025330D">
        <w:t xml:space="preserve"> </w:t>
      </w:r>
      <w:r w:rsidRPr="0025330D">
        <w:t>древнюю</w:t>
      </w:r>
      <w:r w:rsidR="0025330D" w:rsidRPr="0025330D">
        <w:t xml:space="preserve"> </w:t>
      </w:r>
      <w:r w:rsidRPr="0025330D">
        <w:t>обрядность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другие</w:t>
      </w:r>
      <w:r w:rsidR="0025330D">
        <w:t xml:space="preserve"> "</w:t>
      </w:r>
      <w:r w:rsidRPr="0025330D">
        <w:t>хлопоты</w:t>
      </w:r>
      <w:r w:rsidR="0025330D">
        <w:t xml:space="preserve">" </w:t>
      </w:r>
      <w:r w:rsidRPr="0025330D">
        <w:t>время</w:t>
      </w:r>
      <w:r w:rsidR="0025330D" w:rsidRPr="0025330D">
        <w:t xml:space="preserve"> </w:t>
      </w:r>
      <w:r w:rsidRPr="0025330D">
        <w:t>не</w:t>
      </w:r>
      <w:r w:rsidR="0025330D" w:rsidRPr="0025330D">
        <w:t xml:space="preserve"> </w:t>
      </w:r>
      <w:r w:rsidRPr="0025330D">
        <w:t>тратится, а в</w:t>
      </w:r>
      <w:r w:rsidR="0025330D" w:rsidRPr="0025330D">
        <w:t xml:space="preserve"> </w:t>
      </w:r>
      <w:r w:rsidRPr="0025330D">
        <w:t>самом</w:t>
      </w:r>
      <w:r w:rsidR="0025330D" w:rsidRPr="0025330D">
        <w:t xml:space="preserve"> </w:t>
      </w:r>
      <w:r w:rsidRPr="0025330D">
        <w:t>алкоголе</w:t>
      </w:r>
      <w:r w:rsidR="0025330D" w:rsidRPr="0025330D">
        <w:t xml:space="preserve"> </w:t>
      </w:r>
      <w:r w:rsidRPr="0025330D">
        <w:t>действительно</w:t>
      </w:r>
      <w:r w:rsidR="0025330D">
        <w:t xml:space="preserve"> "</w:t>
      </w:r>
      <w:r w:rsidRPr="0025330D">
        <w:t>концентрируются</w:t>
      </w:r>
      <w:r w:rsidR="0025330D">
        <w:t xml:space="preserve">" </w:t>
      </w:r>
      <w:r w:rsidRPr="0025330D">
        <w:t>символы</w:t>
      </w:r>
      <w:r w:rsidR="0025330D" w:rsidRPr="0025330D">
        <w:t xml:space="preserve"> </w:t>
      </w:r>
      <w:r w:rsidRPr="0025330D">
        <w:t>древности,</w:t>
      </w:r>
      <w:r w:rsidR="0025330D" w:rsidRPr="0025330D">
        <w:t xml:space="preserve"> </w:t>
      </w:r>
      <w:r w:rsidRPr="0025330D">
        <w:t>рудименты</w:t>
      </w:r>
      <w:r w:rsidR="0025330D" w:rsidRPr="0025330D">
        <w:t xml:space="preserve"> </w:t>
      </w:r>
      <w:r w:rsidRPr="0025330D">
        <w:t>архаичных</w:t>
      </w:r>
      <w:r w:rsidR="0025330D" w:rsidRPr="0025330D">
        <w:t xml:space="preserve"> </w:t>
      </w:r>
      <w:r w:rsidRPr="0025330D">
        <w:t>верований,</w:t>
      </w:r>
      <w:r w:rsidR="0025330D">
        <w:t xml:space="preserve"> "</w:t>
      </w:r>
      <w:r w:rsidRPr="0025330D">
        <w:t>непроросшие</w:t>
      </w:r>
      <w:r w:rsidR="0025330D" w:rsidRPr="0025330D">
        <w:t xml:space="preserve"> </w:t>
      </w:r>
      <w:r w:rsidRPr="0025330D">
        <w:t>зерна</w:t>
      </w:r>
      <w:r w:rsidR="0025330D">
        <w:t xml:space="preserve">" </w:t>
      </w:r>
      <w:r w:rsidRPr="0025330D">
        <w:t>традиционной обрядности и ритуалов</w:t>
      </w:r>
      <w:r w:rsidR="0025330D" w:rsidRPr="0025330D">
        <w:t xml:space="preserve">. </w:t>
      </w:r>
      <w:r w:rsidRPr="0025330D">
        <w:t>Все это настолько полно</w:t>
      </w:r>
      <w:r w:rsidR="0025330D" w:rsidRPr="0025330D">
        <w:t xml:space="preserve"> </w:t>
      </w:r>
      <w:r w:rsidRPr="0025330D">
        <w:t>растворилось</w:t>
      </w:r>
      <w:r w:rsidR="0025330D" w:rsidRPr="0025330D">
        <w:t xml:space="preserve"> </w:t>
      </w:r>
      <w:r w:rsidRPr="0025330D">
        <w:t>в</w:t>
      </w:r>
      <w:r w:rsidR="0025330D" w:rsidRPr="0025330D">
        <w:t xml:space="preserve"> </w:t>
      </w:r>
      <w:r w:rsidRPr="0025330D">
        <w:t>алкоголе</w:t>
      </w:r>
      <w:r w:rsidR="0025330D" w:rsidRPr="0025330D">
        <w:t xml:space="preserve">, </w:t>
      </w:r>
      <w:r w:rsidRPr="0025330D">
        <w:t>что</w:t>
      </w:r>
      <w:r w:rsidR="0025330D" w:rsidRPr="0025330D">
        <w:t xml:space="preserve"> </w:t>
      </w:r>
      <w:r w:rsidRPr="0025330D">
        <w:t>без</w:t>
      </w:r>
      <w:r w:rsidR="0025330D" w:rsidRPr="0025330D">
        <w:t xml:space="preserve"> </w:t>
      </w:r>
      <w:r w:rsidRPr="0025330D">
        <w:t>специального</w:t>
      </w:r>
      <w:r w:rsidR="0025330D" w:rsidRPr="0025330D">
        <w:t xml:space="preserve"> </w:t>
      </w:r>
      <w:r w:rsidRPr="0025330D">
        <w:t>анализа</w:t>
      </w:r>
      <w:r w:rsidR="0025330D" w:rsidRPr="0025330D">
        <w:t xml:space="preserve"> </w:t>
      </w:r>
      <w:r w:rsidRPr="0025330D">
        <w:t>эти</w:t>
      </w:r>
      <w:r w:rsidR="0025330D" w:rsidRPr="0025330D">
        <w:t xml:space="preserve"> </w:t>
      </w:r>
      <w:r w:rsidRPr="0025330D">
        <w:t>элементы</w:t>
      </w:r>
      <w:r w:rsidR="0025330D" w:rsidRPr="0025330D">
        <w:t xml:space="preserve"> </w:t>
      </w:r>
      <w:r w:rsidRPr="0025330D">
        <w:t>невозможно</w:t>
      </w:r>
      <w:r w:rsidR="0025330D" w:rsidRPr="0025330D">
        <w:t xml:space="preserve"> </w:t>
      </w:r>
      <w:r w:rsidRPr="0025330D">
        <w:t>заметить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Очевидно, что это дело будущего</w:t>
      </w:r>
      <w:r w:rsidR="0025330D" w:rsidRPr="0025330D">
        <w:t xml:space="preserve"> -</w:t>
      </w:r>
      <w:r w:rsidR="0025330D">
        <w:t xml:space="preserve"> "</w:t>
      </w:r>
      <w:r w:rsidRPr="0025330D">
        <w:t>выпарить</w:t>
      </w:r>
      <w:r w:rsidR="0025330D">
        <w:t xml:space="preserve">" </w:t>
      </w:r>
      <w:r w:rsidRPr="0025330D">
        <w:t>из</w:t>
      </w:r>
      <w:r w:rsidR="0025330D" w:rsidRPr="0025330D">
        <w:t xml:space="preserve"> </w:t>
      </w:r>
      <w:r w:rsidRPr="0025330D">
        <w:t>алкогольного</w:t>
      </w:r>
      <w:r w:rsidR="0025330D" w:rsidRPr="0025330D">
        <w:t xml:space="preserve"> </w:t>
      </w:r>
      <w:r w:rsidRPr="0025330D">
        <w:t>концентрата</w:t>
      </w:r>
      <w:r w:rsidR="0025330D">
        <w:t xml:space="preserve"> (</w:t>
      </w:r>
      <w:r w:rsidRPr="0025330D">
        <w:t>то есть</w:t>
      </w:r>
      <w:r w:rsidR="0025330D" w:rsidRPr="0025330D">
        <w:t xml:space="preserve"> </w:t>
      </w:r>
      <w:r w:rsidRPr="0025330D">
        <w:t>из</w:t>
      </w:r>
      <w:r w:rsidR="0025330D" w:rsidRPr="0025330D">
        <w:t xml:space="preserve"> </w:t>
      </w:r>
      <w:r w:rsidRPr="0025330D">
        <w:t>того</w:t>
      </w:r>
      <w:r w:rsidR="0025330D" w:rsidRPr="0025330D">
        <w:t xml:space="preserve">, </w:t>
      </w:r>
      <w:r w:rsidRPr="0025330D">
        <w:t>что</w:t>
      </w:r>
      <w:r w:rsidR="0025330D" w:rsidRPr="0025330D">
        <w:t xml:space="preserve"> </w:t>
      </w:r>
      <w:r w:rsidRPr="0025330D">
        <w:t>называют</w:t>
      </w:r>
      <w:r w:rsidR="0025330D">
        <w:t xml:space="preserve"> "</w:t>
      </w:r>
      <w:r w:rsidRPr="0025330D">
        <w:t>алкогольными</w:t>
      </w:r>
      <w:r w:rsidR="0025330D" w:rsidRPr="0025330D">
        <w:t xml:space="preserve"> </w:t>
      </w:r>
      <w:r w:rsidRPr="0025330D">
        <w:t>обычаями</w:t>
      </w:r>
      <w:r w:rsidR="0025330D">
        <w:t>"</w:t>
      </w:r>
      <w:r w:rsidR="0025330D" w:rsidRPr="0025330D">
        <w:t xml:space="preserve">) </w:t>
      </w:r>
      <w:r w:rsidRPr="0025330D">
        <w:t>растворенные в нем элементы</w:t>
      </w:r>
      <w:r w:rsidR="0025330D" w:rsidRPr="0025330D">
        <w:t xml:space="preserve">, </w:t>
      </w:r>
      <w:r w:rsidRPr="0025330D">
        <w:t>опознать</w:t>
      </w:r>
      <w:r w:rsidR="0025330D" w:rsidRPr="0025330D">
        <w:t xml:space="preserve"> </w:t>
      </w:r>
      <w:r w:rsidRPr="0025330D">
        <w:t>их</w:t>
      </w:r>
      <w:r w:rsidR="0025330D" w:rsidRPr="0025330D">
        <w:t xml:space="preserve">, </w:t>
      </w:r>
      <w:r w:rsidRPr="0025330D">
        <w:t>увидеть</w:t>
      </w:r>
      <w:r w:rsidR="0025330D" w:rsidRPr="0025330D">
        <w:t xml:space="preserve">, </w:t>
      </w:r>
      <w:r w:rsidRPr="0025330D">
        <w:t>как</w:t>
      </w:r>
      <w:r w:rsidR="0025330D" w:rsidRPr="0025330D">
        <w:t xml:space="preserve"> </w:t>
      </w:r>
      <w:r w:rsidRPr="0025330D">
        <w:t>эти</w:t>
      </w:r>
      <w:r w:rsidR="0025330D" w:rsidRPr="0025330D">
        <w:t xml:space="preserve"> </w:t>
      </w:r>
      <w:r w:rsidRPr="0025330D">
        <w:t>элементы</w:t>
      </w:r>
      <w:r w:rsidR="0025330D" w:rsidRPr="0025330D">
        <w:t xml:space="preserve"> </w:t>
      </w:r>
      <w:r w:rsidRPr="0025330D">
        <w:t>связаны с другими традициями, верованиями, символами, обычаями</w:t>
      </w:r>
      <w:r w:rsidR="0025330D" w:rsidRPr="0025330D">
        <w:t xml:space="preserve">, </w:t>
      </w:r>
      <w:r w:rsidRPr="0025330D">
        <w:t>дать</w:t>
      </w:r>
      <w:r w:rsidR="0025330D" w:rsidRPr="0025330D">
        <w:t xml:space="preserve"> </w:t>
      </w:r>
      <w:r w:rsidRPr="0025330D">
        <w:t>им</w:t>
      </w:r>
      <w:r w:rsidR="0025330D" w:rsidRPr="0025330D">
        <w:t xml:space="preserve"> </w:t>
      </w:r>
      <w:r w:rsidRPr="0025330D">
        <w:t>научную интерпретацию, а затем искать</w:t>
      </w:r>
      <w:r w:rsidR="0025330D" w:rsidRPr="0025330D">
        <w:t xml:space="preserve"> </w:t>
      </w:r>
      <w:r w:rsidRPr="0025330D">
        <w:t>подходящую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эффективную</w:t>
      </w:r>
      <w:r w:rsidR="0025330D" w:rsidRPr="0025330D">
        <w:t xml:space="preserve"> </w:t>
      </w:r>
      <w:r w:rsidRPr="0025330D">
        <w:t>замену</w:t>
      </w:r>
      <w:r w:rsidR="0025330D" w:rsidRPr="0025330D">
        <w:t xml:space="preserve"> </w:t>
      </w:r>
      <w:r w:rsidRPr="0025330D">
        <w:t>алкогольного способа испытания, празднования, увеселения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всего</w:t>
      </w:r>
      <w:r w:rsidR="0025330D" w:rsidRPr="0025330D">
        <w:t xml:space="preserve"> </w:t>
      </w:r>
      <w:r w:rsidRPr="0025330D">
        <w:t>того</w:t>
      </w:r>
      <w:r w:rsidR="0025330D" w:rsidRPr="0025330D">
        <w:t xml:space="preserve">, </w:t>
      </w:r>
      <w:r w:rsidRPr="0025330D">
        <w:t>что</w:t>
      </w:r>
      <w:r w:rsidR="0025330D">
        <w:t xml:space="preserve"> "</w:t>
      </w:r>
      <w:r w:rsidRPr="0025330D">
        <w:t>взвалено</w:t>
      </w:r>
      <w:r w:rsidR="0025330D">
        <w:t xml:space="preserve">" </w:t>
      </w:r>
      <w:r w:rsidRPr="0025330D">
        <w:t>сейчас на спиртные напитки</w:t>
      </w:r>
      <w:r w:rsidR="0025330D" w:rsidRPr="0025330D">
        <w:t xml:space="preserve"> [</w:t>
      </w:r>
      <w:r w:rsidR="00023811" w:rsidRPr="0025330D">
        <w:t>7, с</w:t>
      </w:r>
      <w:r w:rsidR="0025330D">
        <w:t>.2</w:t>
      </w:r>
      <w:r w:rsidR="00023811" w:rsidRPr="0025330D">
        <w:t>36</w:t>
      </w:r>
      <w:r w:rsidR="0025330D" w:rsidRPr="0025330D">
        <w:t>].</w:t>
      </w:r>
    </w:p>
    <w:p w:rsidR="009D7F9D" w:rsidRPr="0025330D" w:rsidRDefault="00327419" w:rsidP="0025330D">
      <w:pPr>
        <w:pStyle w:val="2"/>
      </w:pPr>
      <w:bookmarkStart w:id="8" w:name="_Toc256778699"/>
      <w:r w:rsidRPr="0025330D">
        <w:t>Состояние эйфории</w:t>
      </w:r>
      <w:bookmarkEnd w:id="8"/>
    </w:p>
    <w:p w:rsidR="0025330D" w:rsidRDefault="00327419" w:rsidP="0025330D">
      <w:pPr>
        <w:ind w:firstLine="709"/>
      </w:pPr>
      <w:r w:rsidRPr="0025330D">
        <w:t>Наиболее</w:t>
      </w:r>
      <w:r w:rsidR="0025330D" w:rsidRPr="0025330D">
        <w:t xml:space="preserve"> </w:t>
      </w:r>
      <w:r w:rsidRPr="0025330D">
        <w:t>ярким</w:t>
      </w:r>
      <w:r w:rsidR="0025330D" w:rsidRPr="0025330D">
        <w:t xml:space="preserve"> </w:t>
      </w:r>
      <w:r w:rsidRPr="0025330D">
        <w:t>показателем</w:t>
      </w:r>
      <w:r w:rsidR="0025330D" w:rsidRPr="0025330D">
        <w:t xml:space="preserve"> </w:t>
      </w:r>
      <w:r w:rsidRPr="0025330D">
        <w:t>измененного</w:t>
      </w:r>
      <w:r w:rsidR="0025330D" w:rsidRPr="0025330D">
        <w:t xml:space="preserve"> </w:t>
      </w:r>
      <w:r w:rsidRPr="0025330D">
        <w:t>сознания</w:t>
      </w:r>
      <w:r w:rsidR="0025330D" w:rsidRPr="0025330D">
        <w:t xml:space="preserve"> </w:t>
      </w:r>
      <w:r w:rsidRPr="0025330D">
        <w:t>при</w:t>
      </w:r>
      <w:r w:rsidR="0025330D" w:rsidRPr="0025330D">
        <w:t xml:space="preserve"> </w:t>
      </w:r>
      <w:r w:rsidRPr="0025330D">
        <w:t>употреблении алкоголя или наркотиков является</w:t>
      </w:r>
      <w:r w:rsidR="0025330D" w:rsidRPr="0025330D">
        <w:t xml:space="preserve"> </w:t>
      </w:r>
      <w:r w:rsidRPr="0025330D">
        <w:t>эйфория</w:t>
      </w:r>
      <w:r w:rsidR="0025330D" w:rsidRPr="0025330D">
        <w:t xml:space="preserve">. </w:t>
      </w:r>
      <w:r w:rsidRPr="0025330D">
        <w:t>Слово</w:t>
      </w:r>
      <w:r w:rsidR="0025330D">
        <w:t xml:space="preserve"> "</w:t>
      </w:r>
      <w:r w:rsidRPr="0025330D">
        <w:t>эйфория</w:t>
      </w:r>
      <w:r w:rsidR="0025330D">
        <w:t>" (</w:t>
      </w:r>
      <w:r w:rsidRPr="0025330D">
        <w:t>от греч</w:t>
      </w:r>
      <w:r w:rsidR="0025330D" w:rsidRPr="0025330D">
        <w:t xml:space="preserve">. </w:t>
      </w:r>
      <w:r w:rsidRPr="0025330D">
        <w:t>euphoria</w:t>
      </w:r>
      <w:r w:rsidR="0025330D" w:rsidRPr="0025330D">
        <w:t xml:space="preserve"> - </w:t>
      </w:r>
      <w:r w:rsidRPr="0025330D">
        <w:t>хорошо</w:t>
      </w:r>
      <w:r w:rsidR="0025330D" w:rsidRPr="0025330D">
        <w:t xml:space="preserve"> </w:t>
      </w:r>
      <w:r w:rsidRPr="0025330D">
        <w:t>переношу</w:t>
      </w:r>
      <w:r w:rsidR="0025330D" w:rsidRPr="0025330D">
        <w:t xml:space="preserve">) </w:t>
      </w:r>
      <w:r w:rsidRPr="0025330D">
        <w:t>означает</w:t>
      </w:r>
      <w:r w:rsidR="0025330D" w:rsidRPr="0025330D">
        <w:t xml:space="preserve"> </w:t>
      </w:r>
      <w:r w:rsidRPr="0025330D">
        <w:t>неоправданное</w:t>
      </w:r>
      <w:r w:rsidR="0025330D" w:rsidRPr="0025330D">
        <w:t xml:space="preserve"> </w:t>
      </w:r>
      <w:r w:rsidRPr="0025330D">
        <w:t>реальной</w:t>
      </w:r>
      <w:r w:rsidR="0025330D" w:rsidRPr="0025330D">
        <w:t xml:space="preserve"> </w:t>
      </w:r>
      <w:r w:rsidRPr="0025330D">
        <w:t>действительностью благодушное, приподнято-радостное настроение</w:t>
      </w:r>
      <w:r w:rsidR="0025330D" w:rsidRPr="0025330D">
        <w:t xml:space="preserve">. </w:t>
      </w:r>
      <w:r w:rsidRPr="0025330D">
        <w:t>В научно</w:t>
      </w:r>
      <w:r w:rsidR="0025330D" w:rsidRPr="0025330D">
        <w:t xml:space="preserve"> - </w:t>
      </w:r>
      <w:r w:rsidRPr="0025330D">
        <w:t>медицинской и</w:t>
      </w:r>
      <w:r w:rsidR="0025330D" w:rsidRPr="0025330D">
        <w:t xml:space="preserve"> </w:t>
      </w:r>
      <w:r w:rsidRPr="0025330D">
        <w:t>психологической</w:t>
      </w:r>
      <w:r w:rsidR="0025330D" w:rsidRPr="0025330D">
        <w:t xml:space="preserve"> </w:t>
      </w:r>
      <w:r w:rsidRPr="0025330D">
        <w:t>литературе</w:t>
      </w:r>
      <w:r w:rsidR="0025330D" w:rsidRPr="0025330D">
        <w:t xml:space="preserve"> </w:t>
      </w:r>
      <w:r w:rsidRPr="0025330D">
        <w:t>термин</w:t>
      </w:r>
      <w:r w:rsidR="0025330D">
        <w:t xml:space="preserve"> "</w:t>
      </w:r>
      <w:r w:rsidRPr="0025330D">
        <w:t>эйфория</w:t>
      </w:r>
      <w:r w:rsidR="0025330D">
        <w:t xml:space="preserve">" </w:t>
      </w:r>
      <w:r w:rsidRPr="0025330D">
        <w:t>обозначает</w:t>
      </w:r>
      <w:r w:rsidR="0025330D" w:rsidRPr="0025330D">
        <w:t xml:space="preserve"> </w:t>
      </w:r>
      <w:r w:rsidRPr="0025330D">
        <w:t>неоправданное</w:t>
      </w:r>
      <w:r w:rsidR="0025330D" w:rsidRPr="0025330D">
        <w:t xml:space="preserve"> </w:t>
      </w:r>
      <w:r w:rsidRPr="0025330D">
        <w:t>реальной</w:t>
      </w:r>
      <w:r w:rsidR="0025330D" w:rsidRPr="0025330D">
        <w:t xml:space="preserve"> </w:t>
      </w:r>
      <w:r w:rsidRPr="0025330D">
        <w:t>действительностью</w:t>
      </w:r>
      <w:r w:rsidR="0025330D" w:rsidRPr="0025330D">
        <w:t xml:space="preserve"> </w:t>
      </w:r>
      <w:r w:rsidRPr="0025330D">
        <w:t>радостное</w:t>
      </w:r>
      <w:r w:rsidR="0025330D" w:rsidRPr="0025330D">
        <w:t xml:space="preserve"> </w:t>
      </w:r>
      <w:r w:rsidRPr="0025330D">
        <w:t>настроение</w:t>
      </w:r>
      <w:r w:rsidR="0025330D" w:rsidRPr="0025330D">
        <w:t xml:space="preserve"> </w:t>
      </w:r>
      <w:r w:rsidRPr="0025330D">
        <w:t>у</w:t>
      </w:r>
      <w:r w:rsidR="0025330D" w:rsidRPr="0025330D">
        <w:t xml:space="preserve"> </w:t>
      </w:r>
      <w:r w:rsidRPr="0025330D">
        <w:t>тяжелобольных</w:t>
      </w:r>
      <w:r w:rsidR="0025330D" w:rsidRPr="0025330D">
        <w:t xml:space="preserve">, </w:t>
      </w:r>
      <w:r w:rsidRPr="0025330D">
        <w:t>порой</w:t>
      </w:r>
      <w:r w:rsidR="0025330D" w:rsidRPr="0025330D">
        <w:t xml:space="preserve"> </w:t>
      </w:r>
      <w:r w:rsidRPr="0025330D">
        <w:t>умирающих</w:t>
      </w:r>
      <w:r w:rsidR="0025330D" w:rsidRPr="0025330D">
        <w:t xml:space="preserve">, </w:t>
      </w:r>
      <w:r w:rsidRPr="0025330D">
        <w:t>а</w:t>
      </w:r>
      <w:r w:rsidR="0025330D" w:rsidRPr="0025330D">
        <w:t xml:space="preserve"> </w:t>
      </w:r>
      <w:r w:rsidRPr="0025330D">
        <w:t>I</w:t>
      </w:r>
      <w:r w:rsidR="0025330D" w:rsidRPr="0025330D">
        <w:t xml:space="preserve"> </w:t>
      </w:r>
      <w:r w:rsidRPr="0025330D">
        <w:t>также</w:t>
      </w:r>
      <w:r w:rsidR="0025330D" w:rsidRPr="0025330D">
        <w:t xml:space="preserve"> </w:t>
      </w:r>
      <w:r w:rsidRPr="0025330D">
        <w:t>счастливое</w:t>
      </w:r>
      <w:r w:rsidR="0025330D" w:rsidRPr="0025330D">
        <w:t xml:space="preserve">, </w:t>
      </w:r>
      <w:r w:rsidRPr="0025330D">
        <w:t>радостное</w:t>
      </w:r>
      <w:r w:rsidR="0025330D" w:rsidRPr="0025330D">
        <w:t xml:space="preserve">, </w:t>
      </w:r>
      <w:r w:rsidRPr="0025330D">
        <w:t>блаженное состояние у алкоголиков I степени после употребления</w:t>
      </w:r>
      <w:r w:rsidR="0025330D" w:rsidRPr="0025330D">
        <w:t xml:space="preserve"> </w:t>
      </w:r>
      <w:r w:rsidRPr="0025330D">
        <w:t>спиртного</w:t>
      </w:r>
      <w:r w:rsidR="0025330D" w:rsidRPr="0025330D">
        <w:t xml:space="preserve"> </w:t>
      </w:r>
      <w:r w:rsidRPr="0025330D">
        <w:t>или у наркоманов</w:t>
      </w:r>
      <w:r w:rsidR="0025330D">
        <w:t xml:space="preserve"> (</w:t>
      </w:r>
      <w:r w:rsidRPr="0025330D">
        <w:t>I стадии</w:t>
      </w:r>
      <w:r w:rsidR="0025330D" w:rsidRPr="0025330D">
        <w:t xml:space="preserve">) </w:t>
      </w:r>
      <w:r w:rsidRPr="0025330D">
        <w:t>после приема наркотического вещества</w:t>
      </w:r>
      <w:r w:rsidR="0025330D" w:rsidRPr="0025330D">
        <w:t xml:space="preserve"> [</w:t>
      </w:r>
      <w:r w:rsidR="00023811" w:rsidRPr="0025330D">
        <w:t>14,</w:t>
      </w:r>
      <w:r w:rsidRPr="0025330D">
        <w:t xml:space="preserve"> </w:t>
      </w:r>
      <w:r w:rsidRPr="0025330D">
        <w:rPr>
          <w:lang w:val="en-US"/>
        </w:rPr>
        <w:t>c</w:t>
      </w:r>
      <w:r w:rsidR="0025330D">
        <w:t>.1</w:t>
      </w:r>
      <w:r w:rsidRPr="0025330D">
        <w:t>22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Наркотическая эйфория аналогична алкогольной</w:t>
      </w:r>
      <w:r w:rsidR="0025330D" w:rsidRPr="0025330D">
        <w:t xml:space="preserve">: </w:t>
      </w:r>
      <w:r w:rsidRPr="0025330D">
        <w:t>то же состояние</w:t>
      </w:r>
      <w:r w:rsidR="0025330D" w:rsidRPr="0025330D">
        <w:t xml:space="preserve"> </w:t>
      </w:r>
      <w:r w:rsidRPr="0025330D">
        <w:t>радостного возбуждения</w:t>
      </w:r>
      <w:r w:rsidR="0025330D" w:rsidRPr="0025330D">
        <w:t xml:space="preserve">, </w:t>
      </w:r>
      <w:r w:rsidRPr="0025330D">
        <w:t>иллюзия</w:t>
      </w:r>
      <w:r w:rsidR="0025330D" w:rsidRPr="0025330D">
        <w:t xml:space="preserve"> </w:t>
      </w:r>
      <w:r w:rsidRPr="0025330D">
        <w:t>счастливого</w:t>
      </w:r>
      <w:r w:rsidR="0025330D" w:rsidRPr="0025330D">
        <w:t xml:space="preserve">, </w:t>
      </w:r>
      <w:r w:rsidRPr="0025330D">
        <w:t>приподнятого</w:t>
      </w:r>
      <w:r w:rsidR="0025330D" w:rsidRPr="0025330D">
        <w:t xml:space="preserve"> </w:t>
      </w:r>
      <w:r w:rsidRPr="0025330D">
        <w:t>настроения</w:t>
      </w:r>
      <w:r w:rsidR="0025330D" w:rsidRPr="0025330D">
        <w:t xml:space="preserve">, </w:t>
      </w:r>
      <w:r w:rsidRPr="0025330D">
        <w:t>веселье, благодушие, приятные телесные ощущения</w:t>
      </w:r>
      <w:r w:rsidR="0025330D" w:rsidRPr="0025330D">
        <w:t xml:space="preserve">. </w:t>
      </w:r>
      <w:r w:rsidRPr="0025330D">
        <w:t>Однако существует и</w:t>
      </w:r>
      <w:r w:rsidR="0025330D" w:rsidRPr="0025330D">
        <w:t xml:space="preserve"> </w:t>
      </w:r>
      <w:r w:rsidRPr="0025330D">
        <w:t>ряд</w:t>
      </w:r>
      <w:r w:rsidR="0025330D" w:rsidRPr="0025330D">
        <w:t xml:space="preserve"> </w:t>
      </w:r>
      <w:r w:rsidRPr="0025330D">
        <w:t>компонентов, свойственных только наркотикам</w:t>
      </w:r>
      <w:r w:rsidR="0025330D" w:rsidRPr="0025330D">
        <w:t xml:space="preserve">: </w:t>
      </w:r>
      <w:r w:rsidRPr="0025330D">
        <w:t>ощущение</w:t>
      </w:r>
      <w:r w:rsidR="0025330D" w:rsidRPr="0025330D">
        <w:t xml:space="preserve"> </w:t>
      </w:r>
      <w:r w:rsidRPr="0025330D">
        <w:t>своей</w:t>
      </w:r>
      <w:r w:rsidR="0025330D" w:rsidRPr="0025330D">
        <w:t xml:space="preserve"> </w:t>
      </w:r>
      <w:r w:rsidRPr="0025330D">
        <w:t>значимости</w:t>
      </w:r>
      <w:r w:rsidR="0025330D" w:rsidRPr="0025330D">
        <w:t xml:space="preserve">, </w:t>
      </w:r>
      <w:r w:rsidRPr="0025330D">
        <w:t>всемогущества, слегка затуманенное сознание</w:t>
      </w:r>
      <w:r w:rsidR="0025330D" w:rsidRPr="0025330D">
        <w:t xml:space="preserve">, </w:t>
      </w:r>
      <w:r w:rsidRPr="0025330D">
        <w:t>иногда</w:t>
      </w:r>
      <w:r w:rsidR="0025330D" w:rsidRPr="0025330D">
        <w:t xml:space="preserve">, </w:t>
      </w:r>
      <w:r w:rsidRPr="0025330D">
        <w:t>в</w:t>
      </w:r>
      <w:r w:rsidR="0025330D" w:rsidRPr="0025330D">
        <w:t xml:space="preserve"> </w:t>
      </w:r>
      <w:r w:rsidRPr="0025330D">
        <w:t>зависимости</w:t>
      </w:r>
      <w:r w:rsidR="0025330D" w:rsidRPr="0025330D">
        <w:t xml:space="preserve"> </w:t>
      </w:r>
      <w:r w:rsidRPr="0025330D">
        <w:t>от</w:t>
      </w:r>
      <w:r w:rsidR="0025330D" w:rsidRPr="0025330D">
        <w:t xml:space="preserve"> </w:t>
      </w:r>
      <w:r w:rsidRPr="0025330D">
        <w:t>вида</w:t>
      </w:r>
      <w:r w:rsidR="0025330D" w:rsidRPr="0025330D">
        <w:t xml:space="preserve"> </w:t>
      </w:r>
      <w:r w:rsidRPr="0025330D">
        <w:t>наркотика</w:t>
      </w:r>
      <w:r w:rsidR="0025330D" w:rsidRPr="0025330D">
        <w:t xml:space="preserve">, </w:t>
      </w:r>
      <w:r w:rsidRPr="0025330D">
        <w:t>яркие</w:t>
      </w:r>
      <w:r w:rsidR="0025330D" w:rsidRPr="0025330D">
        <w:t xml:space="preserve"> </w:t>
      </w:r>
      <w:r w:rsidRPr="0025330D">
        <w:t>галлюцинации,</w:t>
      </w:r>
      <w:r w:rsidR="0025330D" w:rsidRPr="0025330D">
        <w:t xml:space="preserve"> </w:t>
      </w:r>
      <w:r w:rsidRPr="0025330D">
        <w:t>нереальное</w:t>
      </w:r>
      <w:r w:rsidR="0025330D" w:rsidRPr="0025330D">
        <w:t xml:space="preserve"> </w:t>
      </w:r>
      <w:r w:rsidRPr="0025330D">
        <w:t>восприятие</w:t>
      </w:r>
      <w:r w:rsidR="0025330D" w:rsidRPr="0025330D">
        <w:t xml:space="preserve"> </w:t>
      </w:r>
      <w:r w:rsidRPr="0025330D">
        <w:t>времени</w:t>
      </w:r>
      <w:r w:rsidR="0025330D" w:rsidRPr="0025330D">
        <w:t xml:space="preserve">, </w:t>
      </w:r>
      <w:r w:rsidRPr="0025330D">
        <w:t>цвета, форм, величины предметов, расстояния и звуков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Состояние эйфории характеризуется не только хорошим настроением</w:t>
      </w:r>
      <w:r w:rsidR="0025330D" w:rsidRPr="0025330D">
        <w:t xml:space="preserve">. </w:t>
      </w:r>
      <w:r w:rsidRPr="0025330D">
        <w:t>Оно влияет на мышление, восприятие, память, самооценку</w:t>
      </w:r>
      <w:r w:rsidR="0025330D" w:rsidRPr="0025330D">
        <w:t xml:space="preserve">. </w:t>
      </w:r>
      <w:r w:rsidRPr="0025330D">
        <w:t>Все, что</w:t>
      </w:r>
      <w:r w:rsidR="0025330D" w:rsidRPr="0025330D">
        <w:t xml:space="preserve"> </w:t>
      </w:r>
      <w:r w:rsidRPr="0025330D">
        <w:t>человек</w:t>
      </w:r>
      <w:r w:rsidR="0025330D" w:rsidRPr="0025330D">
        <w:t xml:space="preserve"> </w:t>
      </w:r>
      <w:r w:rsidRPr="0025330D">
        <w:t>видит</w:t>
      </w:r>
      <w:r w:rsidR="0025330D" w:rsidRPr="0025330D">
        <w:t xml:space="preserve"> </w:t>
      </w:r>
      <w:r w:rsidRPr="0025330D">
        <w:t>и слышит, воспринимается им в</w:t>
      </w:r>
      <w:r w:rsidR="0025330D" w:rsidRPr="0025330D">
        <w:t xml:space="preserve"> </w:t>
      </w:r>
      <w:r w:rsidRPr="0025330D">
        <w:t>радостном</w:t>
      </w:r>
      <w:r w:rsidR="0025330D" w:rsidRPr="0025330D">
        <w:t xml:space="preserve"> </w:t>
      </w:r>
      <w:r w:rsidRPr="0025330D">
        <w:t>возбуждении</w:t>
      </w:r>
      <w:r w:rsidR="0025330D" w:rsidRPr="0025330D">
        <w:t xml:space="preserve">: </w:t>
      </w:r>
      <w:r w:rsidRPr="0025330D">
        <w:t>соседи</w:t>
      </w:r>
      <w:r w:rsidR="0025330D" w:rsidRPr="0025330D">
        <w:t xml:space="preserve"> </w:t>
      </w:r>
      <w:r w:rsidRPr="0025330D">
        <w:t>по</w:t>
      </w:r>
      <w:r w:rsidR="0025330D" w:rsidRPr="0025330D">
        <w:t xml:space="preserve"> </w:t>
      </w:r>
      <w:r w:rsidRPr="0025330D">
        <w:t xml:space="preserve">столу, их шутки и разговоры, окружающая обстановка и </w:t>
      </w:r>
      <w:r w:rsidR="0025330D">
        <w:t>т.д.</w:t>
      </w:r>
      <w:r w:rsidR="0025330D" w:rsidRPr="0025330D">
        <w:t xml:space="preserve"> </w:t>
      </w:r>
      <w:r w:rsidRPr="0025330D">
        <w:t>Память как</w:t>
      </w:r>
      <w:r w:rsidR="0025330D" w:rsidRPr="0025330D">
        <w:t xml:space="preserve"> </w:t>
      </w:r>
      <w:r w:rsidRPr="0025330D">
        <w:t>бы</w:t>
      </w:r>
      <w:r w:rsidR="0025330D" w:rsidRPr="0025330D">
        <w:t xml:space="preserve"> </w:t>
      </w:r>
      <w:r w:rsidRPr="0025330D">
        <w:t>сама отсеивает все заботы, неприятности, все плохое, что может</w:t>
      </w:r>
      <w:r w:rsidR="0025330D" w:rsidRPr="0025330D">
        <w:t xml:space="preserve"> </w:t>
      </w:r>
      <w:r w:rsidRPr="0025330D">
        <w:t>омрачить</w:t>
      </w:r>
      <w:r w:rsidR="0025330D" w:rsidRPr="0025330D">
        <w:t xml:space="preserve"> </w:t>
      </w:r>
      <w:r w:rsidRPr="0025330D">
        <w:t>жизнь</w:t>
      </w:r>
      <w:r w:rsidR="0025330D" w:rsidRPr="0025330D">
        <w:t xml:space="preserve">. </w:t>
      </w:r>
      <w:r w:rsidRPr="0025330D">
        <w:t>Вспоминаются только</w:t>
      </w:r>
      <w:r w:rsidR="0025330D" w:rsidRPr="0025330D">
        <w:t xml:space="preserve"> </w:t>
      </w:r>
      <w:r w:rsidRPr="0025330D">
        <w:t>приятные</w:t>
      </w:r>
      <w:r w:rsidR="0025330D" w:rsidRPr="0025330D">
        <w:t xml:space="preserve"> </w:t>
      </w:r>
      <w:r w:rsidRPr="0025330D">
        <w:t>события</w:t>
      </w:r>
      <w:r w:rsidR="0025330D" w:rsidRPr="0025330D">
        <w:t xml:space="preserve">. </w:t>
      </w:r>
      <w:r w:rsidRPr="0025330D">
        <w:t>Человек</w:t>
      </w:r>
      <w:r w:rsidR="0025330D" w:rsidRPr="0025330D">
        <w:t xml:space="preserve"> </w:t>
      </w:r>
      <w:r w:rsidRPr="0025330D">
        <w:t>думает</w:t>
      </w:r>
      <w:r w:rsidR="0025330D" w:rsidRPr="0025330D">
        <w:t xml:space="preserve">, </w:t>
      </w:r>
      <w:r w:rsidRPr="0025330D">
        <w:t>что</w:t>
      </w:r>
      <w:r w:rsidR="0025330D" w:rsidRPr="0025330D">
        <w:t xml:space="preserve"> </w:t>
      </w:r>
      <w:r w:rsidRPr="0025330D">
        <w:t>он</w:t>
      </w:r>
      <w:r w:rsidR="0025330D" w:rsidRPr="0025330D">
        <w:t xml:space="preserve"> </w:t>
      </w:r>
      <w:r w:rsidRPr="0025330D">
        <w:t>наконец по-настоящему счастлив</w:t>
      </w:r>
      <w:r w:rsidR="0025330D" w:rsidRPr="0025330D">
        <w:t xml:space="preserve">. </w:t>
      </w:r>
      <w:r w:rsidRPr="0025330D">
        <w:t>Он ожидает только успеха</w:t>
      </w:r>
      <w:r w:rsidR="0025330D" w:rsidRPr="0025330D">
        <w:t xml:space="preserve"> </w:t>
      </w:r>
      <w:r w:rsidRPr="0025330D">
        <w:t>от</w:t>
      </w:r>
      <w:r w:rsidR="0025330D" w:rsidRPr="0025330D">
        <w:t xml:space="preserve"> </w:t>
      </w:r>
      <w:r w:rsidRPr="0025330D">
        <w:t>всех</w:t>
      </w:r>
      <w:r w:rsidR="0025330D" w:rsidRPr="0025330D">
        <w:t xml:space="preserve"> </w:t>
      </w:r>
      <w:r w:rsidRPr="0025330D">
        <w:t>своих</w:t>
      </w:r>
      <w:r w:rsidR="0025330D" w:rsidRPr="0025330D">
        <w:t xml:space="preserve"> </w:t>
      </w:r>
      <w:r w:rsidRPr="0025330D">
        <w:t>начинаний, только благодарности и похвалы окружающих за свои действия</w:t>
      </w:r>
      <w:r w:rsidR="0025330D" w:rsidRPr="0025330D">
        <w:t xml:space="preserve"> [</w:t>
      </w:r>
      <w:r w:rsidR="00023811" w:rsidRPr="0025330D">
        <w:t>14,</w:t>
      </w:r>
      <w:r w:rsidRPr="0025330D">
        <w:t xml:space="preserve"> </w:t>
      </w:r>
      <w:r w:rsidRPr="0025330D">
        <w:rPr>
          <w:lang w:val="en-US"/>
        </w:rPr>
        <w:t>c</w:t>
      </w:r>
      <w:r w:rsidR="0025330D">
        <w:t>.1</w:t>
      </w:r>
      <w:r w:rsidRPr="0025330D">
        <w:t>25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Резко</w:t>
      </w:r>
      <w:r w:rsidR="0025330D" w:rsidRPr="0025330D">
        <w:t xml:space="preserve"> </w:t>
      </w:r>
      <w:r w:rsidRPr="0025330D">
        <w:t>меняется</w:t>
      </w:r>
      <w:r w:rsidR="0025330D" w:rsidRPr="0025330D">
        <w:t xml:space="preserve"> </w:t>
      </w:r>
      <w:r w:rsidRPr="0025330D">
        <w:t>самооценка</w:t>
      </w:r>
      <w:r w:rsidR="0025330D" w:rsidRPr="0025330D">
        <w:t xml:space="preserve">: </w:t>
      </w:r>
      <w:r w:rsidRPr="0025330D">
        <w:t>она</w:t>
      </w:r>
      <w:r w:rsidR="0025330D" w:rsidRPr="0025330D">
        <w:t xml:space="preserve"> </w:t>
      </w:r>
      <w:r w:rsidRPr="0025330D">
        <w:t>становится</w:t>
      </w:r>
      <w:r w:rsidR="0025330D" w:rsidRPr="0025330D">
        <w:t xml:space="preserve"> </w:t>
      </w:r>
      <w:r w:rsidRPr="0025330D">
        <w:t>чрезвычайно</w:t>
      </w:r>
      <w:r w:rsidR="0025330D" w:rsidRPr="0025330D">
        <w:t xml:space="preserve"> </w:t>
      </w:r>
      <w:r w:rsidRPr="0025330D">
        <w:t>завышенной</w:t>
      </w:r>
      <w:r w:rsidR="0025330D" w:rsidRPr="0025330D">
        <w:t xml:space="preserve">. </w:t>
      </w:r>
      <w:r w:rsidRPr="0025330D">
        <w:t>Человек чувствует себя</w:t>
      </w:r>
      <w:r w:rsidR="0025330D" w:rsidRPr="0025330D">
        <w:t xml:space="preserve"> </w:t>
      </w:r>
      <w:r w:rsidRPr="0025330D">
        <w:t>неуязвимым</w:t>
      </w:r>
      <w:r w:rsidR="0025330D" w:rsidRPr="0025330D">
        <w:t xml:space="preserve">, </w:t>
      </w:r>
      <w:r w:rsidRPr="0025330D">
        <w:t>могущественным</w:t>
      </w:r>
      <w:r w:rsidR="0025330D" w:rsidRPr="0025330D">
        <w:t xml:space="preserve">, </w:t>
      </w:r>
      <w:r w:rsidRPr="0025330D">
        <w:t>ощущает</w:t>
      </w:r>
      <w:r w:rsidR="0025330D" w:rsidRPr="0025330D">
        <w:t xml:space="preserve"> </w:t>
      </w:r>
      <w:r w:rsidRPr="0025330D">
        <w:t>свое превосходство</w:t>
      </w:r>
      <w:r w:rsidR="0025330D" w:rsidRPr="0025330D">
        <w:t xml:space="preserve"> </w:t>
      </w:r>
      <w:r w:rsidRPr="0025330D">
        <w:t>над другими</w:t>
      </w:r>
      <w:r w:rsidR="0025330D" w:rsidRPr="0025330D">
        <w:t xml:space="preserve">. </w:t>
      </w:r>
      <w:r w:rsidRPr="0025330D">
        <w:t>Находящийся в состоянии эйфории</w:t>
      </w:r>
      <w:r w:rsidR="0025330D" w:rsidRPr="0025330D">
        <w:t xml:space="preserve"> </w:t>
      </w:r>
      <w:r w:rsidRPr="0025330D">
        <w:t>каждый</w:t>
      </w:r>
      <w:r w:rsidR="0025330D" w:rsidRPr="0025330D">
        <w:t xml:space="preserve"> </w:t>
      </w:r>
      <w:r w:rsidRPr="0025330D">
        <w:t>свой</w:t>
      </w:r>
      <w:r w:rsidR="0025330D" w:rsidRPr="0025330D">
        <w:t xml:space="preserve"> </w:t>
      </w:r>
      <w:r w:rsidRPr="0025330D">
        <w:t>поступок</w:t>
      </w:r>
      <w:r w:rsidR="0025330D" w:rsidRPr="0025330D">
        <w:t xml:space="preserve"> </w:t>
      </w:r>
      <w:r w:rsidRPr="0025330D">
        <w:t>воспринимает</w:t>
      </w:r>
      <w:r w:rsidR="0025330D" w:rsidRPr="0025330D">
        <w:t xml:space="preserve"> </w:t>
      </w:r>
      <w:r w:rsidRPr="0025330D">
        <w:t>как</w:t>
      </w:r>
      <w:r w:rsidR="0025330D" w:rsidRPr="0025330D">
        <w:t xml:space="preserve"> </w:t>
      </w:r>
      <w:r w:rsidRPr="0025330D">
        <w:t>значительное</w:t>
      </w:r>
      <w:r w:rsidR="0025330D" w:rsidRPr="0025330D">
        <w:t xml:space="preserve"> </w:t>
      </w:r>
      <w:r w:rsidRPr="0025330D">
        <w:t>достижение,</w:t>
      </w:r>
      <w:r w:rsidR="0025330D" w:rsidRPr="0025330D">
        <w:t xml:space="preserve"> </w:t>
      </w:r>
      <w:r w:rsidRPr="0025330D">
        <w:t>ожидает</w:t>
      </w:r>
      <w:r w:rsidR="0025330D" w:rsidRPr="0025330D">
        <w:t xml:space="preserve"> </w:t>
      </w:r>
      <w:r w:rsidRPr="0025330D">
        <w:t>благоприятных</w:t>
      </w:r>
      <w:r w:rsidR="0025330D" w:rsidRPr="0025330D">
        <w:t xml:space="preserve"> </w:t>
      </w:r>
      <w:r w:rsidRPr="0025330D">
        <w:t>результатов</w:t>
      </w:r>
      <w:r w:rsidR="0025330D" w:rsidRPr="0025330D">
        <w:t xml:space="preserve"> </w:t>
      </w:r>
      <w:r w:rsidRPr="0025330D">
        <w:t>от</w:t>
      </w:r>
      <w:r w:rsidR="0025330D" w:rsidRPr="0025330D">
        <w:t xml:space="preserve"> </w:t>
      </w:r>
      <w:r w:rsidRPr="0025330D">
        <w:t>всех</w:t>
      </w:r>
      <w:r w:rsidR="0025330D" w:rsidRPr="0025330D">
        <w:t xml:space="preserve"> </w:t>
      </w:r>
      <w:r w:rsidRPr="0025330D">
        <w:t>предпринимаемых</w:t>
      </w:r>
      <w:r w:rsidR="0025330D" w:rsidRPr="0025330D">
        <w:t xml:space="preserve"> </w:t>
      </w:r>
      <w:r w:rsidRPr="0025330D">
        <w:t>действий</w:t>
      </w:r>
      <w:r w:rsidR="0025330D" w:rsidRPr="0025330D">
        <w:t xml:space="preserve">, </w:t>
      </w:r>
      <w:r w:rsidRPr="0025330D">
        <w:t>преувеличивает свои возможности</w:t>
      </w:r>
      <w:r w:rsidR="0025330D" w:rsidRPr="0025330D">
        <w:t xml:space="preserve">; </w:t>
      </w:r>
      <w:r w:rsidRPr="0025330D">
        <w:t>все</w:t>
      </w:r>
      <w:r w:rsidR="0025330D" w:rsidRPr="0025330D">
        <w:t xml:space="preserve"> </w:t>
      </w:r>
      <w:r w:rsidRPr="0025330D">
        <w:t>воспринимает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оценивает</w:t>
      </w:r>
      <w:r w:rsidR="0025330D" w:rsidRPr="0025330D">
        <w:t xml:space="preserve"> </w:t>
      </w:r>
      <w:r w:rsidRPr="0025330D">
        <w:t>только</w:t>
      </w:r>
      <w:r w:rsidR="0025330D" w:rsidRPr="0025330D">
        <w:t xml:space="preserve"> </w:t>
      </w:r>
      <w:r w:rsidRPr="0025330D">
        <w:t>положительно</w:t>
      </w:r>
      <w:r w:rsidR="0025330D" w:rsidRPr="0025330D">
        <w:t xml:space="preserve">. </w:t>
      </w:r>
      <w:r w:rsidRPr="0025330D">
        <w:t>Более</w:t>
      </w:r>
      <w:r w:rsidR="0025330D" w:rsidRPr="0025330D">
        <w:t xml:space="preserve"> </w:t>
      </w:r>
      <w:r w:rsidRPr="0025330D">
        <w:t>того,</w:t>
      </w:r>
      <w:r w:rsidR="0025330D">
        <w:t xml:space="preserve"> "</w:t>
      </w:r>
      <w:r w:rsidRPr="0025330D">
        <w:t>длительная</w:t>
      </w:r>
      <w:r w:rsidR="0025330D" w:rsidRPr="0025330D">
        <w:t xml:space="preserve"> </w:t>
      </w:r>
      <w:r w:rsidRPr="0025330D">
        <w:t>бомбардировка</w:t>
      </w:r>
      <w:r w:rsidR="0025330D">
        <w:t xml:space="preserve">" </w:t>
      </w:r>
      <w:r w:rsidRPr="0025330D">
        <w:t>завышенной</w:t>
      </w:r>
      <w:r w:rsidR="0025330D" w:rsidRPr="0025330D">
        <w:t xml:space="preserve"> </w:t>
      </w:r>
      <w:r w:rsidRPr="0025330D">
        <w:t>самооценкой и сверхоптимистическими ожиданиями заряжает</w:t>
      </w:r>
      <w:r w:rsidR="0025330D" w:rsidRPr="0025330D">
        <w:t xml:space="preserve"> </w:t>
      </w:r>
      <w:r w:rsidRPr="0025330D">
        <w:t>его</w:t>
      </w:r>
      <w:r w:rsidR="0025330D" w:rsidRPr="0025330D">
        <w:t xml:space="preserve"> </w:t>
      </w:r>
      <w:r w:rsidRPr="0025330D">
        <w:t>энергией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деятельностью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Эйфория</w:t>
      </w:r>
      <w:r w:rsidR="0025330D" w:rsidRPr="0025330D">
        <w:t xml:space="preserve">, </w:t>
      </w:r>
      <w:r w:rsidRPr="0025330D">
        <w:t>по</w:t>
      </w:r>
      <w:r w:rsidR="0025330D" w:rsidRPr="0025330D">
        <w:t xml:space="preserve"> </w:t>
      </w:r>
      <w:r w:rsidRPr="0025330D">
        <w:t>определению</w:t>
      </w:r>
      <w:r w:rsidR="0025330D" w:rsidRPr="0025330D">
        <w:t xml:space="preserve"> </w:t>
      </w:r>
      <w:r w:rsidRPr="0025330D">
        <w:t>В</w:t>
      </w:r>
      <w:r w:rsidR="0025330D">
        <w:t xml:space="preserve">.Ю. </w:t>
      </w:r>
      <w:r w:rsidRPr="0025330D">
        <w:t>Завьялова</w:t>
      </w:r>
      <w:r w:rsidR="0025330D" w:rsidRPr="0025330D">
        <w:t xml:space="preserve">, - </w:t>
      </w:r>
      <w:r w:rsidRPr="0025330D">
        <w:t>это</w:t>
      </w:r>
      <w:r w:rsidR="0025330D" w:rsidRPr="0025330D">
        <w:t xml:space="preserve"> </w:t>
      </w:r>
      <w:r w:rsidRPr="0025330D">
        <w:t>психическое</w:t>
      </w:r>
      <w:r w:rsidR="0025330D" w:rsidRPr="0025330D">
        <w:t xml:space="preserve"> </w:t>
      </w:r>
      <w:r w:rsidRPr="0025330D">
        <w:t>состояние человека,</w:t>
      </w:r>
      <w:r w:rsidR="0025330D">
        <w:t xml:space="preserve"> "</w:t>
      </w:r>
      <w:r w:rsidRPr="0025330D">
        <w:t>несущее</w:t>
      </w:r>
      <w:r w:rsidR="0025330D" w:rsidRPr="0025330D">
        <w:t xml:space="preserve"> </w:t>
      </w:r>
      <w:r w:rsidRPr="0025330D">
        <w:t>экстремально</w:t>
      </w:r>
      <w:r w:rsidR="0025330D" w:rsidRPr="0025330D">
        <w:t xml:space="preserve"> </w:t>
      </w:r>
      <w:r w:rsidRPr="0025330D">
        <w:t>хорошую</w:t>
      </w:r>
      <w:r w:rsidR="0025330D" w:rsidRPr="0025330D">
        <w:t xml:space="preserve"> </w:t>
      </w:r>
      <w:r w:rsidRPr="0025330D">
        <w:t>оценку</w:t>
      </w:r>
      <w:r w:rsidR="0025330D">
        <w:t xml:space="preserve">" </w:t>
      </w:r>
      <w:r w:rsidRPr="0025330D">
        <w:t>всему</w:t>
      </w:r>
      <w:r w:rsidR="0025330D" w:rsidRPr="0025330D">
        <w:t xml:space="preserve">, </w:t>
      </w:r>
      <w:r w:rsidRPr="0025330D">
        <w:t>что</w:t>
      </w:r>
      <w:r w:rsidR="0025330D" w:rsidRPr="0025330D">
        <w:t xml:space="preserve"> </w:t>
      </w:r>
      <w:r w:rsidRPr="0025330D">
        <w:t>человек способен</w:t>
      </w:r>
      <w:r w:rsidR="0025330D" w:rsidRPr="0025330D">
        <w:t xml:space="preserve"> </w:t>
      </w:r>
      <w:r w:rsidRPr="0025330D">
        <w:t>в</w:t>
      </w:r>
      <w:r w:rsidR="0025330D" w:rsidRPr="0025330D">
        <w:t xml:space="preserve"> </w:t>
      </w:r>
      <w:r w:rsidRPr="0025330D">
        <w:t>данный</w:t>
      </w:r>
      <w:r w:rsidR="0025330D" w:rsidRPr="0025330D">
        <w:t xml:space="preserve"> </w:t>
      </w:r>
      <w:r w:rsidRPr="0025330D">
        <w:t>момент</w:t>
      </w:r>
      <w:r w:rsidR="0025330D" w:rsidRPr="0025330D">
        <w:t xml:space="preserve"> </w:t>
      </w:r>
      <w:r w:rsidRPr="0025330D">
        <w:t>ощущать</w:t>
      </w:r>
      <w:r w:rsidR="0025330D" w:rsidRPr="0025330D">
        <w:t xml:space="preserve">, </w:t>
      </w:r>
      <w:r w:rsidRPr="0025330D">
        <w:t>воспринимать</w:t>
      </w:r>
      <w:r w:rsidR="0025330D" w:rsidRPr="0025330D">
        <w:t xml:space="preserve">, </w:t>
      </w:r>
      <w:r w:rsidRPr="0025330D">
        <w:t>вспоминать</w:t>
      </w:r>
      <w:r w:rsidR="0025330D" w:rsidRPr="0025330D">
        <w:t xml:space="preserve">, </w:t>
      </w:r>
      <w:r w:rsidRPr="0025330D">
        <w:t>думать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фантазировать</w:t>
      </w:r>
      <w:r w:rsidR="0025330D" w:rsidRPr="0025330D">
        <w:t xml:space="preserve">. </w:t>
      </w:r>
      <w:r w:rsidRPr="0025330D">
        <w:t>Оно</w:t>
      </w:r>
      <w:r w:rsidR="0025330D" w:rsidRPr="0025330D">
        <w:t xml:space="preserve"> </w:t>
      </w:r>
      <w:r w:rsidRPr="0025330D">
        <w:t>не</w:t>
      </w:r>
      <w:r w:rsidR="0025330D" w:rsidRPr="0025330D">
        <w:t xml:space="preserve"> </w:t>
      </w:r>
      <w:r w:rsidRPr="0025330D">
        <w:t>связано</w:t>
      </w:r>
      <w:r w:rsidR="0025330D" w:rsidRPr="0025330D">
        <w:t xml:space="preserve"> </w:t>
      </w:r>
      <w:r w:rsidRPr="0025330D">
        <w:t>с</w:t>
      </w:r>
      <w:r w:rsidR="0025330D" w:rsidRPr="0025330D">
        <w:t xml:space="preserve"> </w:t>
      </w:r>
      <w:r w:rsidRPr="0025330D">
        <w:t>удовлетворением</w:t>
      </w:r>
      <w:r w:rsidR="0025330D" w:rsidRPr="0025330D">
        <w:t xml:space="preserve"> </w:t>
      </w:r>
      <w:r w:rsidRPr="0025330D">
        <w:t>какой-то</w:t>
      </w:r>
      <w:r w:rsidR="0025330D" w:rsidRPr="0025330D">
        <w:t xml:space="preserve"> </w:t>
      </w:r>
      <w:r w:rsidRPr="0025330D">
        <w:t>определенной</w:t>
      </w:r>
      <w:r w:rsidR="0025330D" w:rsidRPr="0025330D">
        <w:t xml:space="preserve"> </w:t>
      </w:r>
      <w:r w:rsidRPr="0025330D">
        <w:t>потребности</w:t>
      </w:r>
      <w:r w:rsidR="0025330D" w:rsidRPr="0025330D">
        <w:t xml:space="preserve">, </w:t>
      </w:r>
      <w:r w:rsidRPr="0025330D">
        <w:t>Напротив</w:t>
      </w:r>
      <w:r w:rsidR="0025330D" w:rsidRPr="0025330D">
        <w:t xml:space="preserve">, </w:t>
      </w:r>
      <w:r w:rsidRPr="0025330D">
        <w:t>любой</w:t>
      </w:r>
      <w:r w:rsidR="0025330D" w:rsidRPr="0025330D">
        <w:t xml:space="preserve"> </w:t>
      </w:r>
      <w:r w:rsidRPr="0025330D">
        <w:t>объект</w:t>
      </w:r>
      <w:r w:rsidR="0025330D" w:rsidRPr="0025330D">
        <w:t xml:space="preserve">, </w:t>
      </w:r>
      <w:r w:rsidRPr="0025330D">
        <w:t>попавший</w:t>
      </w:r>
      <w:r w:rsidR="0025330D" w:rsidRPr="0025330D">
        <w:t xml:space="preserve"> </w:t>
      </w:r>
      <w:r w:rsidRPr="0025330D">
        <w:t>в</w:t>
      </w:r>
      <w:r w:rsidR="0025330D" w:rsidRPr="0025330D">
        <w:t xml:space="preserve"> </w:t>
      </w:r>
      <w:r w:rsidRPr="0025330D">
        <w:t>поле</w:t>
      </w:r>
      <w:r w:rsidR="0025330D" w:rsidRPr="0025330D">
        <w:t xml:space="preserve"> </w:t>
      </w:r>
      <w:r w:rsidRPr="0025330D">
        <w:t>внимания</w:t>
      </w:r>
      <w:r w:rsidR="0025330D" w:rsidRPr="0025330D">
        <w:t xml:space="preserve"> </w:t>
      </w:r>
      <w:r w:rsidRPr="0025330D">
        <w:t>при</w:t>
      </w:r>
      <w:r w:rsidR="0025330D" w:rsidRPr="0025330D">
        <w:t xml:space="preserve"> </w:t>
      </w:r>
      <w:r w:rsidRPr="0025330D">
        <w:t>эйфории,</w:t>
      </w:r>
      <w:r w:rsidR="0025330D" w:rsidRPr="0025330D">
        <w:t xml:space="preserve"> </w:t>
      </w:r>
      <w:r w:rsidRPr="0025330D">
        <w:t>может</w:t>
      </w:r>
      <w:r w:rsidR="0025330D" w:rsidRPr="0025330D">
        <w:t xml:space="preserve"> </w:t>
      </w:r>
      <w:r w:rsidRPr="0025330D">
        <w:t>казаться</w:t>
      </w:r>
      <w:r w:rsidR="0025330D" w:rsidRPr="0025330D">
        <w:t xml:space="preserve"> </w:t>
      </w:r>
      <w:r w:rsidRPr="0025330D">
        <w:t>объектом,</w:t>
      </w:r>
      <w:r w:rsidR="0025330D" w:rsidRPr="0025330D">
        <w:t xml:space="preserve"> </w:t>
      </w:r>
      <w:r w:rsidRPr="0025330D">
        <w:t>который</w:t>
      </w:r>
      <w:r w:rsidR="0025330D" w:rsidRPr="0025330D">
        <w:t xml:space="preserve"> </w:t>
      </w:r>
      <w:r w:rsidRPr="0025330D">
        <w:t>дает</w:t>
      </w:r>
      <w:r w:rsidR="0025330D" w:rsidRPr="0025330D">
        <w:t xml:space="preserve"> </w:t>
      </w:r>
      <w:r w:rsidRPr="0025330D">
        <w:t>удовлетворение, счастье</w:t>
      </w:r>
      <w:r w:rsidR="0025330D" w:rsidRPr="0025330D">
        <w:t xml:space="preserve">. </w:t>
      </w:r>
      <w:r w:rsidRPr="0025330D">
        <w:t>Это общее чувство удовлетворения, благополучия и</w:t>
      </w:r>
      <w:r w:rsidR="0025330D" w:rsidRPr="0025330D">
        <w:t xml:space="preserve"> </w:t>
      </w:r>
      <w:r w:rsidRPr="0025330D">
        <w:t>радости, овладевшее человеком, может резко контрастировать с тем</w:t>
      </w:r>
      <w:r w:rsidR="0025330D" w:rsidRPr="0025330D">
        <w:t xml:space="preserve">, </w:t>
      </w:r>
      <w:r w:rsidRPr="0025330D">
        <w:t>что</w:t>
      </w:r>
      <w:r w:rsidR="0025330D" w:rsidRPr="0025330D">
        <w:t xml:space="preserve"> </w:t>
      </w:r>
      <w:r w:rsidRPr="0025330D">
        <w:t>в</w:t>
      </w:r>
      <w:r w:rsidR="0025330D" w:rsidRPr="0025330D">
        <w:t xml:space="preserve"> </w:t>
      </w:r>
      <w:r w:rsidRPr="0025330D">
        <w:t>действительности происходит с ним</w:t>
      </w:r>
      <w:r w:rsidR="0025330D" w:rsidRPr="0025330D">
        <w:t xml:space="preserve">. </w:t>
      </w:r>
      <w:r w:rsidRPr="0025330D">
        <w:t>В этом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проявляется</w:t>
      </w:r>
      <w:r w:rsidR="0025330D" w:rsidRPr="0025330D">
        <w:t xml:space="preserve"> </w:t>
      </w:r>
      <w:r w:rsidRPr="0025330D">
        <w:t>некритичность</w:t>
      </w:r>
      <w:r w:rsidR="0025330D" w:rsidRPr="0025330D">
        <w:t xml:space="preserve">, </w:t>
      </w:r>
      <w:r w:rsidRPr="0025330D">
        <w:t>неспособность правильно, реалистически оценивать происходящее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Потребность в изменении состояния сознания является</w:t>
      </w:r>
      <w:r w:rsidR="0025330D" w:rsidRPr="0025330D">
        <w:t xml:space="preserve"> </w:t>
      </w:r>
      <w:r w:rsidRPr="0025330D">
        <w:t>естественной</w:t>
      </w:r>
      <w:r w:rsidR="0025330D" w:rsidRPr="0025330D">
        <w:t xml:space="preserve"> </w:t>
      </w:r>
      <w:r w:rsidRPr="0025330D">
        <w:t>и целесообразной</w:t>
      </w:r>
      <w:r w:rsidR="0025330D" w:rsidRPr="0025330D">
        <w:t xml:space="preserve">. </w:t>
      </w:r>
      <w:r w:rsidRPr="0025330D">
        <w:t>Стремление к</w:t>
      </w:r>
      <w:r w:rsidR="0025330D" w:rsidRPr="0025330D">
        <w:t xml:space="preserve"> </w:t>
      </w:r>
      <w:r w:rsidRPr="0025330D">
        <w:t>празднику</w:t>
      </w:r>
      <w:r w:rsidR="0025330D" w:rsidRPr="0025330D">
        <w:t xml:space="preserve">, </w:t>
      </w:r>
      <w:r w:rsidRPr="0025330D">
        <w:t>выходу</w:t>
      </w:r>
      <w:r w:rsidR="0025330D" w:rsidRPr="0025330D">
        <w:t xml:space="preserve"> </w:t>
      </w:r>
      <w:r w:rsidRPr="0025330D">
        <w:t>из</w:t>
      </w:r>
      <w:r w:rsidR="0025330D" w:rsidRPr="0025330D">
        <w:t xml:space="preserve"> </w:t>
      </w:r>
      <w:r w:rsidRPr="0025330D">
        <w:t>серых</w:t>
      </w:r>
      <w:r w:rsidR="0025330D" w:rsidRPr="0025330D">
        <w:t xml:space="preserve"> </w:t>
      </w:r>
      <w:r w:rsidRPr="0025330D">
        <w:t>будней</w:t>
      </w:r>
      <w:r w:rsidR="0025330D" w:rsidRPr="0025330D">
        <w:t xml:space="preserve">, </w:t>
      </w:r>
      <w:r w:rsidRPr="0025330D">
        <w:t>к</w:t>
      </w:r>
      <w:r w:rsidR="0025330D">
        <w:t xml:space="preserve"> "</w:t>
      </w:r>
      <w:r w:rsidRPr="0025330D">
        <w:t>прорыву</w:t>
      </w:r>
      <w:r w:rsidR="0025330D">
        <w:t xml:space="preserve">" </w:t>
      </w:r>
      <w:r w:rsidRPr="0025330D">
        <w:t>повседневности заложено в каждом из нас</w:t>
      </w:r>
      <w:r w:rsidR="0025330D" w:rsidRPr="0025330D">
        <w:t xml:space="preserve">. </w:t>
      </w:r>
      <w:r w:rsidRPr="0025330D">
        <w:t>Желание</w:t>
      </w:r>
      <w:r w:rsidR="0025330D" w:rsidRPr="0025330D">
        <w:t xml:space="preserve"> </w:t>
      </w:r>
      <w:r w:rsidRPr="0025330D">
        <w:t>испытать себя</w:t>
      </w:r>
      <w:r w:rsidR="0025330D" w:rsidRPr="0025330D">
        <w:t xml:space="preserve"> </w:t>
      </w:r>
      <w:r w:rsidRPr="0025330D">
        <w:t>в</w:t>
      </w:r>
      <w:r w:rsidR="0025330D" w:rsidRPr="0025330D">
        <w:t xml:space="preserve"> </w:t>
      </w:r>
      <w:r w:rsidRPr="0025330D">
        <w:t>новой</w:t>
      </w:r>
      <w:r w:rsidR="0025330D" w:rsidRPr="0025330D">
        <w:t xml:space="preserve"> </w:t>
      </w:r>
      <w:r w:rsidRPr="0025330D">
        <w:t>ситуации</w:t>
      </w:r>
      <w:r w:rsidR="0025330D" w:rsidRPr="0025330D">
        <w:t>,</w:t>
      </w:r>
      <w:r w:rsidR="0025330D">
        <w:t xml:space="preserve"> "</w:t>
      </w:r>
      <w:r w:rsidRPr="0025330D">
        <w:t>примерить</w:t>
      </w:r>
      <w:r w:rsidR="0025330D">
        <w:t xml:space="preserve">" </w:t>
      </w:r>
      <w:r w:rsidRPr="0025330D">
        <w:t>на</w:t>
      </w:r>
      <w:r w:rsidR="0025330D" w:rsidRPr="0025330D">
        <w:t xml:space="preserve"> </w:t>
      </w:r>
      <w:r w:rsidRPr="0025330D">
        <w:t>себя</w:t>
      </w:r>
      <w:r w:rsidR="0025330D" w:rsidRPr="0025330D">
        <w:t xml:space="preserve"> </w:t>
      </w:r>
      <w:r w:rsidRPr="0025330D">
        <w:t>жизнь</w:t>
      </w:r>
      <w:r w:rsidR="0025330D" w:rsidRPr="0025330D">
        <w:t xml:space="preserve"> </w:t>
      </w:r>
      <w:r w:rsidRPr="0025330D">
        <w:t>другого</w:t>
      </w:r>
      <w:r w:rsidR="0025330D" w:rsidRPr="0025330D">
        <w:t xml:space="preserve"> </w:t>
      </w:r>
      <w:r w:rsidRPr="0025330D">
        <w:t>человека</w:t>
      </w:r>
      <w:r w:rsidR="0025330D" w:rsidRPr="0025330D">
        <w:t xml:space="preserve">, </w:t>
      </w:r>
      <w:r w:rsidRPr="0025330D">
        <w:t>приобщиться к великому и прекрасному существовало у</w:t>
      </w:r>
      <w:r w:rsidR="0025330D" w:rsidRPr="0025330D">
        <w:t xml:space="preserve"> </w:t>
      </w:r>
      <w:r w:rsidRPr="0025330D">
        <w:t>людей</w:t>
      </w:r>
      <w:r w:rsidR="0025330D" w:rsidRPr="0025330D">
        <w:t xml:space="preserve"> </w:t>
      </w:r>
      <w:r w:rsidRPr="0025330D">
        <w:t>с</w:t>
      </w:r>
      <w:r w:rsidR="0025330D" w:rsidRPr="0025330D">
        <w:t xml:space="preserve"> </w:t>
      </w:r>
      <w:r w:rsidRPr="0025330D">
        <w:t>древнейших</w:t>
      </w:r>
      <w:r w:rsidR="0025330D" w:rsidRPr="0025330D">
        <w:t xml:space="preserve"> </w:t>
      </w:r>
      <w:r w:rsidRPr="0025330D">
        <w:t>времен и служило детерминантой развития литературы, музыки, искусства</w:t>
      </w:r>
      <w:r w:rsidR="0025330D" w:rsidRPr="0025330D">
        <w:t xml:space="preserve"> [</w:t>
      </w:r>
      <w:r w:rsidR="00023811" w:rsidRPr="0025330D">
        <w:t>13,</w:t>
      </w:r>
      <w:r w:rsidRPr="0025330D">
        <w:t xml:space="preserve"> </w:t>
      </w:r>
      <w:r w:rsidRPr="0025330D">
        <w:rPr>
          <w:lang w:val="en-US"/>
        </w:rPr>
        <w:t>c</w:t>
      </w:r>
      <w:r w:rsidR="0025330D">
        <w:t>.2</w:t>
      </w:r>
      <w:r w:rsidRPr="0025330D">
        <w:t>25</w:t>
      </w:r>
      <w:r w:rsidR="0025330D" w:rsidRPr="0025330D">
        <w:t>].</w:t>
      </w:r>
    </w:p>
    <w:p w:rsidR="0025330D" w:rsidRDefault="00327419" w:rsidP="0025330D">
      <w:pPr>
        <w:ind w:firstLine="709"/>
      </w:pPr>
      <w:r w:rsidRPr="0025330D">
        <w:t>Таким образом, в</w:t>
      </w:r>
      <w:r w:rsidR="0025330D" w:rsidRPr="0025330D">
        <w:t xml:space="preserve"> </w:t>
      </w:r>
      <w:r w:rsidRPr="0025330D">
        <w:t>процессе</w:t>
      </w:r>
      <w:r w:rsidR="0025330D" w:rsidRPr="0025330D">
        <w:t xml:space="preserve"> </w:t>
      </w:r>
      <w:r w:rsidRPr="0025330D">
        <w:t>развития</w:t>
      </w:r>
      <w:r w:rsidR="0025330D" w:rsidRPr="0025330D">
        <w:t xml:space="preserve"> </w:t>
      </w:r>
      <w:r w:rsidRPr="0025330D">
        <w:t>человечества</w:t>
      </w:r>
      <w:r w:rsidR="0025330D" w:rsidRPr="0025330D">
        <w:t xml:space="preserve"> </w:t>
      </w:r>
      <w:r w:rsidRPr="0025330D">
        <w:t>состояние</w:t>
      </w:r>
      <w:r w:rsidR="0025330D" w:rsidRPr="0025330D">
        <w:t xml:space="preserve"> </w:t>
      </w:r>
      <w:r w:rsidRPr="0025330D">
        <w:t>радостного</w:t>
      </w:r>
      <w:r w:rsidR="0025330D" w:rsidRPr="0025330D">
        <w:t xml:space="preserve">, </w:t>
      </w:r>
      <w:r w:rsidRPr="0025330D">
        <w:t>приподнятого настроения возникало от всей</w:t>
      </w:r>
      <w:r w:rsidR="0025330D" w:rsidRPr="0025330D">
        <w:t xml:space="preserve"> </w:t>
      </w:r>
      <w:r w:rsidRPr="0025330D">
        <w:t>обстановки</w:t>
      </w:r>
      <w:r w:rsidR="0025330D" w:rsidRPr="0025330D">
        <w:t xml:space="preserve"> </w:t>
      </w:r>
      <w:r w:rsidRPr="0025330D">
        <w:t>праздника</w:t>
      </w:r>
      <w:r w:rsidR="0025330D" w:rsidRPr="0025330D">
        <w:t xml:space="preserve"> </w:t>
      </w:r>
      <w:r w:rsidRPr="0025330D">
        <w:t>с</w:t>
      </w:r>
      <w:r w:rsidR="0025330D" w:rsidRPr="0025330D">
        <w:t xml:space="preserve"> </w:t>
      </w:r>
      <w:r w:rsidRPr="0025330D">
        <w:t>его</w:t>
      </w:r>
      <w:r w:rsidR="0025330D" w:rsidRPr="0025330D">
        <w:t xml:space="preserve"> </w:t>
      </w:r>
      <w:r w:rsidRPr="0025330D">
        <w:t>обрядовостью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глубоким</w:t>
      </w:r>
      <w:r w:rsidR="0025330D" w:rsidRPr="0025330D">
        <w:t xml:space="preserve"> </w:t>
      </w:r>
      <w:r w:rsidRPr="0025330D">
        <w:t>символическим</w:t>
      </w:r>
      <w:r w:rsidR="0025330D" w:rsidRPr="0025330D">
        <w:t xml:space="preserve"> </w:t>
      </w:r>
      <w:r w:rsidRPr="0025330D">
        <w:t>смыслом</w:t>
      </w:r>
      <w:r w:rsidR="0025330D" w:rsidRPr="0025330D">
        <w:t xml:space="preserve">. </w:t>
      </w:r>
      <w:r w:rsidRPr="0025330D">
        <w:t>Использование</w:t>
      </w:r>
      <w:r w:rsidR="0025330D" w:rsidRPr="0025330D">
        <w:t xml:space="preserve"> </w:t>
      </w:r>
      <w:r w:rsidRPr="0025330D">
        <w:t>же</w:t>
      </w:r>
      <w:r w:rsidR="0025330D" w:rsidRPr="0025330D">
        <w:t xml:space="preserve"> </w:t>
      </w:r>
      <w:r w:rsidRPr="0025330D">
        <w:t>психотропного</w:t>
      </w:r>
      <w:r w:rsidR="0025330D" w:rsidRPr="0025330D">
        <w:t xml:space="preserve"> </w:t>
      </w:r>
      <w:r w:rsidRPr="0025330D">
        <w:t>эффекта</w:t>
      </w:r>
      <w:r w:rsidR="0025330D" w:rsidRPr="0025330D">
        <w:t xml:space="preserve"> </w:t>
      </w:r>
      <w:r w:rsidRPr="0025330D">
        <w:t>алкоголя</w:t>
      </w:r>
      <w:r w:rsidR="0025330D" w:rsidRPr="0025330D">
        <w:t xml:space="preserve"> </w:t>
      </w:r>
      <w:r w:rsidRPr="0025330D">
        <w:t>или</w:t>
      </w:r>
      <w:r w:rsidR="0025330D" w:rsidRPr="0025330D">
        <w:t xml:space="preserve"> </w:t>
      </w:r>
      <w:r w:rsidRPr="0025330D">
        <w:t>наркотиков</w:t>
      </w:r>
      <w:r w:rsidR="0025330D" w:rsidRPr="0025330D">
        <w:t xml:space="preserve"> </w:t>
      </w:r>
      <w:r w:rsidRPr="0025330D">
        <w:t>играло</w:t>
      </w:r>
      <w:r w:rsidR="0025330D" w:rsidRPr="0025330D">
        <w:t xml:space="preserve"> </w:t>
      </w:r>
      <w:r w:rsidRPr="0025330D">
        <w:t>лишь</w:t>
      </w:r>
      <w:r w:rsidR="0025330D" w:rsidRPr="0025330D">
        <w:t xml:space="preserve"> </w:t>
      </w:r>
      <w:r w:rsidRPr="0025330D">
        <w:t>вспомогательную роль, усиливая состояние</w:t>
      </w:r>
      <w:r w:rsidR="0025330D" w:rsidRPr="0025330D">
        <w:t xml:space="preserve"> </w:t>
      </w:r>
      <w:r w:rsidRPr="0025330D">
        <w:t>восторга, удовлетворенности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счастья</w:t>
      </w:r>
      <w:r w:rsidR="0025330D" w:rsidRPr="0025330D">
        <w:t>.</w:t>
      </w:r>
    </w:p>
    <w:p w:rsidR="0025330D" w:rsidRDefault="00327419" w:rsidP="0025330D">
      <w:pPr>
        <w:ind w:firstLine="709"/>
      </w:pPr>
      <w:r w:rsidRPr="0025330D">
        <w:t>Постепенно психологический смысл опьянения</w:t>
      </w:r>
      <w:r w:rsidR="0025330D" w:rsidRPr="0025330D">
        <w:t xml:space="preserve"> </w:t>
      </w:r>
      <w:r w:rsidRPr="0025330D">
        <w:t>сводился к состоянию</w:t>
      </w:r>
      <w:r w:rsidR="0025330D" w:rsidRPr="0025330D">
        <w:t xml:space="preserve"> </w:t>
      </w:r>
      <w:r w:rsidRPr="0025330D">
        <w:t>эйфории, являющейся всего</w:t>
      </w:r>
      <w:r w:rsidR="0025330D" w:rsidRPr="0025330D">
        <w:t xml:space="preserve"> </w:t>
      </w:r>
      <w:r w:rsidRPr="0025330D">
        <w:t>лишь результатом</w:t>
      </w:r>
      <w:r w:rsidR="0025330D" w:rsidRPr="0025330D">
        <w:t xml:space="preserve"> </w:t>
      </w:r>
      <w:r w:rsidRPr="0025330D">
        <w:t>фармакологического</w:t>
      </w:r>
      <w:r w:rsidR="0025330D" w:rsidRPr="0025330D">
        <w:t xml:space="preserve"> </w:t>
      </w:r>
      <w:r w:rsidRPr="0025330D">
        <w:t>действия</w:t>
      </w:r>
      <w:r w:rsidR="0025330D" w:rsidRPr="0025330D">
        <w:t xml:space="preserve"> </w:t>
      </w:r>
      <w:r w:rsidRPr="0025330D">
        <w:t>алкоголя или наркотиков на психику человека</w:t>
      </w:r>
      <w:r w:rsidR="0025330D" w:rsidRPr="0025330D">
        <w:t>.</w:t>
      </w:r>
    </w:p>
    <w:p w:rsidR="0025330D" w:rsidRDefault="00A979E0" w:rsidP="0025330D">
      <w:pPr>
        <w:pStyle w:val="afc"/>
      </w:pPr>
      <w:r w:rsidRPr="0025330D">
        <w:t>Аддиктивные формы отклоняющего поведения</w:t>
      </w:r>
    </w:p>
    <w:p w:rsidR="0025330D" w:rsidRDefault="00A979E0" w:rsidP="0025330D">
      <w:pPr>
        <w:ind w:firstLine="709"/>
      </w:pPr>
      <w:r w:rsidRPr="0025330D">
        <w:t>Девиантное поведение подразделяется на две группы</w:t>
      </w:r>
      <w:r w:rsidR="0025330D" w:rsidRPr="0025330D">
        <w:t xml:space="preserve"> [</w:t>
      </w:r>
      <w:r w:rsidR="00023811" w:rsidRPr="0025330D">
        <w:t>16, с</w:t>
      </w:r>
      <w:r w:rsidR="0025330D">
        <w:t>.3</w:t>
      </w:r>
      <w:r w:rsidR="00023811" w:rsidRPr="0025330D">
        <w:t>5</w:t>
      </w:r>
      <w:r w:rsidR="0025330D">
        <w:t>]:</w:t>
      </w:r>
    </w:p>
    <w:p w:rsidR="0025330D" w:rsidRDefault="00A979E0" w:rsidP="0025330D">
      <w:pPr>
        <w:ind w:firstLine="709"/>
      </w:pPr>
      <w:r w:rsidRPr="0025330D">
        <w:rPr>
          <w:b/>
          <w:bCs/>
          <w:i/>
          <w:iCs/>
        </w:rPr>
        <w:t>Поведение, отклоняющееся от нормы психического здоровья</w:t>
      </w:r>
      <w:r w:rsidRPr="0025330D">
        <w:t xml:space="preserve">, </w:t>
      </w:r>
      <w:r w:rsidR="0025330D">
        <w:t>т.е.</w:t>
      </w:r>
      <w:r w:rsidR="0025330D" w:rsidRPr="0025330D">
        <w:t xml:space="preserve"> </w:t>
      </w:r>
      <w:r w:rsidRPr="0025330D">
        <w:t>наличие у человека явной или скрытой психопатологии, эту группу составляют лица</w:t>
      </w:r>
      <w:r w:rsidR="0025330D" w:rsidRPr="0025330D">
        <w:t xml:space="preserve">: </w:t>
      </w:r>
      <w:r w:rsidRPr="0025330D">
        <w:t>астеники, шизоиды, эпилептоиды и лица с акцентуированным характером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rPr>
          <w:b/>
          <w:bCs/>
          <w:i/>
          <w:iCs/>
        </w:rPr>
        <w:t>Поведение, отклоняющееся от морально-нравственных норм человеческого общежития</w:t>
      </w:r>
      <w:r w:rsidRPr="0025330D">
        <w:t xml:space="preserve"> и проявляется, в разных формах социальной патологии</w:t>
      </w:r>
      <w:r w:rsidR="0025330D" w:rsidRPr="0025330D">
        <w:t xml:space="preserve"> - </w:t>
      </w:r>
      <w:r w:rsidRPr="0025330D">
        <w:t>пьянство, наркомания, проституция и пр</w:t>
      </w:r>
      <w:r w:rsidR="0025330D" w:rsidRPr="0025330D">
        <w:t xml:space="preserve">. </w:t>
      </w:r>
      <w:r w:rsidRPr="0025330D">
        <w:t>Это поведение выражается в форме проступков или преступлений</w:t>
      </w:r>
      <w:r w:rsidR="0025330D" w:rsidRPr="0025330D">
        <w:t>.</w:t>
      </w:r>
    </w:p>
    <w:p w:rsidR="0025330D" w:rsidRDefault="00A979E0" w:rsidP="0025330D">
      <w:pPr>
        <w:ind w:firstLine="709"/>
        <w:rPr>
          <w:b/>
          <w:bCs/>
          <w:i/>
          <w:iCs/>
        </w:rPr>
      </w:pPr>
      <w:r w:rsidRPr="0025330D">
        <w:t xml:space="preserve">Касательно темы настоящей работы интерес представляет </w:t>
      </w:r>
      <w:r w:rsidRPr="0025330D">
        <w:rPr>
          <w:b/>
          <w:bCs/>
          <w:i/>
          <w:iCs/>
        </w:rPr>
        <w:t>вторая группа со скрытой</w:t>
      </w:r>
      <w:r w:rsidRPr="0025330D">
        <w:t xml:space="preserve"> </w:t>
      </w:r>
      <w:r w:rsidRPr="0025330D">
        <w:rPr>
          <w:b/>
          <w:bCs/>
          <w:i/>
          <w:iCs/>
        </w:rPr>
        <w:t>социальной патологией</w:t>
      </w:r>
      <w:r w:rsidR="0025330D" w:rsidRPr="0025330D">
        <w:rPr>
          <w:b/>
          <w:bCs/>
          <w:i/>
          <w:iCs/>
        </w:rPr>
        <w:t>.</w:t>
      </w:r>
    </w:p>
    <w:p w:rsidR="0025330D" w:rsidRDefault="00A979E0" w:rsidP="0025330D">
      <w:pPr>
        <w:ind w:firstLine="709"/>
      </w:pPr>
      <w:r w:rsidRPr="0025330D">
        <w:t>Существуют общие причины девиантного поведения для обеих вышеприведенных</w:t>
      </w:r>
      <w:r w:rsidR="0025330D" w:rsidRPr="0025330D">
        <w:t xml:space="preserve"> </w:t>
      </w:r>
      <w:r w:rsidRPr="0025330D">
        <w:t>групп</w:t>
      </w:r>
      <w:r w:rsidR="0025330D">
        <w:t xml:space="preserve"> "</w:t>
      </w:r>
      <w:r w:rsidRPr="0025330D">
        <w:t>риска</w:t>
      </w:r>
      <w:r w:rsidR="0025330D">
        <w:t xml:space="preserve">". </w:t>
      </w:r>
      <w:r w:rsidRPr="0025330D">
        <w:t>Это, прежде всего</w:t>
      </w:r>
      <w:r w:rsidR="0025330D" w:rsidRPr="0025330D">
        <w:t>:</w:t>
      </w:r>
    </w:p>
    <w:p w:rsidR="0025330D" w:rsidRDefault="00A979E0" w:rsidP="0025330D">
      <w:pPr>
        <w:ind w:firstLine="709"/>
      </w:pPr>
      <w:r w:rsidRPr="0025330D">
        <w:t>1</w:t>
      </w:r>
      <w:r w:rsidR="0025330D" w:rsidRPr="0025330D">
        <w:t xml:space="preserve">. </w:t>
      </w:r>
      <w:r w:rsidRPr="0025330D">
        <w:rPr>
          <w:b/>
          <w:bCs/>
          <w:i/>
          <w:iCs/>
        </w:rPr>
        <w:t>Социальное неравенство</w:t>
      </w:r>
      <w:r w:rsidR="0025330D" w:rsidRPr="0025330D">
        <w:rPr>
          <w:b/>
          <w:bCs/>
          <w:i/>
          <w:iCs/>
        </w:rPr>
        <w:t xml:space="preserve">. </w:t>
      </w:r>
      <w:r w:rsidRPr="0025330D">
        <w:t>Это находит выражение в низком, подчас нищенском уровне жизни большей части населения, в первую очередь молодежи</w:t>
      </w:r>
      <w:r w:rsidR="0025330D" w:rsidRPr="0025330D">
        <w:t xml:space="preserve">; </w:t>
      </w:r>
      <w:r w:rsidRPr="0025330D">
        <w:t>в расслоении общества на богатых и бедных</w:t>
      </w:r>
      <w:r w:rsidR="0025330D" w:rsidRPr="0025330D">
        <w:t xml:space="preserve">; </w:t>
      </w:r>
      <w:r w:rsidRPr="0025330D">
        <w:t xml:space="preserve">инфляция, коррупция и </w:t>
      </w:r>
      <w:r w:rsidR="0025330D">
        <w:t>т.д.</w:t>
      </w:r>
    </w:p>
    <w:p w:rsidR="0025330D" w:rsidRDefault="00A979E0" w:rsidP="0025330D">
      <w:pPr>
        <w:ind w:firstLine="709"/>
      </w:pPr>
      <w:r w:rsidRPr="0025330D">
        <w:t>2</w:t>
      </w:r>
      <w:r w:rsidR="0025330D" w:rsidRPr="0025330D">
        <w:t xml:space="preserve">. </w:t>
      </w:r>
      <w:r w:rsidRPr="0025330D">
        <w:rPr>
          <w:b/>
          <w:bCs/>
          <w:i/>
          <w:iCs/>
        </w:rPr>
        <w:t>Морально-этический фактор</w:t>
      </w:r>
      <w:r w:rsidRPr="0025330D">
        <w:t xml:space="preserve"> девиантного поведения выражается в низком морально-нравственном уровне общества, бездуховности, психологии вещизма и отчуждении личности</w:t>
      </w:r>
      <w:r w:rsidR="0025330D" w:rsidRPr="0025330D">
        <w:t xml:space="preserve">. </w:t>
      </w:r>
      <w:r w:rsidRPr="0025330D">
        <w:t>Жизнь общества с рыночной экономикой напоминает базар, на котором все продается и все покупается, торговля рабочей силой и телом является рядовым событием</w:t>
      </w:r>
      <w:r w:rsidR="0025330D" w:rsidRPr="0025330D">
        <w:t xml:space="preserve">. </w:t>
      </w:r>
      <w:r w:rsidRPr="0025330D">
        <w:t>Деградация и падение нравов находят свое выражение в массовой алкоголизации, бродяжничестве, распространении наркомании,</w:t>
      </w:r>
      <w:r w:rsidR="0025330D">
        <w:t xml:space="preserve"> "</w:t>
      </w:r>
      <w:r w:rsidRPr="0025330D">
        <w:t>продажной любви</w:t>
      </w:r>
      <w:r w:rsidR="0025330D">
        <w:t xml:space="preserve">", </w:t>
      </w:r>
      <w:r w:rsidRPr="0025330D">
        <w:t>взрыве насилия и правонарушениях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t>3</w:t>
      </w:r>
      <w:r w:rsidR="0025330D" w:rsidRPr="0025330D">
        <w:rPr>
          <w:b/>
          <w:bCs/>
          <w:i/>
          <w:iCs/>
        </w:rPr>
        <w:t xml:space="preserve">. </w:t>
      </w:r>
      <w:r w:rsidRPr="0025330D">
        <w:rPr>
          <w:b/>
          <w:bCs/>
          <w:i/>
          <w:iCs/>
        </w:rPr>
        <w:t>Окружающая среда</w:t>
      </w:r>
      <w:r w:rsidRPr="0025330D">
        <w:t>, которая нейтрально благосклонно относится к девиантному поведению</w:t>
      </w:r>
      <w:r w:rsidR="0025330D" w:rsidRPr="0025330D">
        <w:t xml:space="preserve">. </w:t>
      </w:r>
      <w:r w:rsidRPr="0025330D">
        <w:t>Молодые девианты в большинстве своем выходцы из неблагополучных семей</w:t>
      </w:r>
      <w:r w:rsidR="0025330D" w:rsidRPr="0025330D">
        <w:t xml:space="preserve">. </w:t>
      </w:r>
      <w:r w:rsidRPr="0025330D">
        <w:t>Неблагоприятные условия жизни и воспитания в семье, проблемы овладения знаниями и связанные с этим неудачи в учебе, неумение строить взаимоотношения с окружающими и возникающие на этой основе конфликты, различные психофизические отклонения в состоянии здоровья, как правило, ведут к кризису духа, потере смысла существования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t xml:space="preserve">В девиантном поведении выделяю особый его тип </w:t>
      </w:r>
      <w:r w:rsidR="0025330D">
        <w:t>-</w:t>
      </w:r>
      <w:r w:rsidRPr="0025330D">
        <w:t xml:space="preserve"> </w:t>
      </w:r>
      <w:r w:rsidRPr="0025330D">
        <w:rPr>
          <w:b/>
          <w:bCs/>
          <w:i/>
          <w:iCs/>
        </w:rPr>
        <w:t>аддитивное поведение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t>Аддиктивное поведение</w:t>
      </w:r>
      <w:r w:rsidR="0025330D">
        <w:t xml:space="preserve"> (</w:t>
      </w:r>
      <w:r w:rsidRPr="0025330D">
        <w:t>addictive behavior</w:t>
      </w:r>
      <w:r w:rsidR="0025330D" w:rsidRPr="0025330D">
        <w:t xml:space="preserve">) - </w:t>
      </w:r>
      <w:r w:rsidRPr="0025330D">
        <w:t>это злоупотребление различными веществами, изменяющими психическое состояние, включая наркотики, алкоголь и курение табака, до того, как от них сформировалась зависимость</w:t>
      </w:r>
      <w:r w:rsidR="0025330D" w:rsidRPr="0025330D">
        <w:t xml:space="preserve">. </w:t>
      </w:r>
      <w:r w:rsidRPr="0025330D">
        <w:t>В более широкой трактовке определен</w:t>
      </w:r>
      <w:r w:rsidR="00396AFA" w:rsidRPr="0025330D">
        <w:t>ия аддиктивного поведения</w:t>
      </w:r>
      <w:r w:rsidR="0025330D" w:rsidRPr="0025330D">
        <w:t xml:space="preserve">: </w:t>
      </w:r>
      <w:r w:rsidR="00396AFA" w:rsidRPr="0025330D">
        <w:t>это</w:t>
      </w:r>
      <w:r w:rsidR="0025330D">
        <w:t xml:space="preserve"> "</w:t>
      </w:r>
      <w:r w:rsidRPr="0025330D">
        <w:t>одна из форм деструктивного поведения,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активных видах деятельности, что сопровождается развитием интенсивных эмоций</w:t>
      </w:r>
      <w:r w:rsidR="0025330D">
        <w:t xml:space="preserve">" </w:t>
      </w:r>
      <w:r w:rsidR="0025330D" w:rsidRPr="0025330D">
        <w:t>[</w:t>
      </w:r>
      <w:r w:rsidR="00023811" w:rsidRPr="0025330D">
        <w:t>6, с</w:t>
      </w:r>
      <w:r w:rsidR="0025330D">
        <w:t>.1</w:t>
      </w:r>
      <w:r w:rsidR="00023811" w:rsidRPr="0025330D">
        <w:t>0</w:t>
      </w:r>
      <w:r w:rsidR="0025330D" w:rsidRPr="0025330D">
        <w:t xml:space="preserve">]. </w:t>
      </w:r>
      <w:r w:rsidRPr="0025330D">
        <w:t>По существу речь идет о наркотических веществах, включая алкогольные напитки и табакокурение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t>Общеизвестно, что особую опасность для молодых людей в студенческой среде представляют наркотики и алкогольные напитки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rPr>
          <w:b/>
          <w:bCs/>
          <w:i/>
          <w:iCs/>
        </w:rPr>
        <w:t>Наркотики</w:t>
      </w:r>
      <w:r w:rsidRPr="0025330D">
        <w:t xml:space="preserve"> известны человечеству с незапамятных времен</w:t>
      </w:r>
      <w:r w:rsidR="0025330D" w:rsidRPr="0025330D">
        <w:t xml:space="preserve">. </w:t>
      </w:r>
      <w:r w:rsidRPr="0025330D">
        <w:t>Древние источники свидетельствуют о том, что наркотики употреблялись в Месопотамии, Египте, Индии, Китае за полторы тысячи лет до нашей эры</w:t>
      </w:r>
      <w:r w:rsidR="0025330D" w:rsidRPr="0025330D">
        <w:t xml:space="preserve">. </w:t>
      </w:r>
      <w:r w:rsidRPr="0025330D">
        <w:t>Первыми наркотиками были продукты опиумного мака и индийской конопли</w:t>
      </w:r>
      <w:r w:rsidR="0025330D" w:rsidRPr="0025330D">
        <w:t xml:space="preserve">. </w:t>
      </w:r>
      <w:r w:rsidRPr="0025330D">
        <w:t>Разновидностью наркомании является токсикомания</w:t>
      </w:r>
      <w:r w:rsidR="0025330D" w:rsidRPr="0025330D">
        <w:t xml:space="preserve">. </w:t>
      </w:r>
      <w:r w:rsidRPr="0025330D">
        <w:t>К распространенным наркотическим веществам относятся</w:t>
      </w:r>
      <w:r w:rsidR="0025330D" w:rsidRPr="0025330D">
        <w:t>:</w:t>
      </w:r>
    </w:p>
    <w:p w:rsidR="0025330D" w:rsidRDefault="00A979E0" w:rsidP="0025330D">
      <w:pPr>
        <w:ind w:firstLine="709"/>
      </w:pPr>
      <w:r w:rsidRPr="0025330D">
        <w:t>1</w:t>
      </w:r>
      <w:r w:rsidR="0025330D" w:rsidRPr="0025330D">
        <w:t xml:space="preserve">. </w:t>
      </w:r>
      <w:r w:rsidRPr="0025330D">
        <w:t xml:space="preserve">Морфий и героин </w:t>
      </w:r>
      <w:r w:rsidR="0025330D">
        <w:t>-</w:t>
      </w:r>
      <w:r w:rsidRPr="0025330D">
        <w:t xml:space="preserve"> алколоиды опиума</w:t>
      </w:r>
      <w:r w:rsidR="0025330D" w:rsidRPr="0025330D">
        <w:t>;</w:t>
      </w:r>
    </w:p>
    <w:p w:rsidR="0025330D" w:rsidRDefault="00A979E0" w:rsidP="0025330D">
      <w:pPr>
        <w:ind w:firstLine="709"/>
      </w:pPr>
      <w:r w:rsidRPr="0025330D">
        <w:t>2</w:t>
      </w:r>
      <w:r w:rsidR="0025330D" w:rsidRPr="0025330D">
        <w:t xml:space="preserve">. </w:t>
      </w:r>
      <w:r w:rsidRPr="0025330D">
        <w:t>Снотворные средства, включающие так называемые барбитураты</w:t>
      </w:r>
      <w:r w:rsidR="0025330D" w:rsidRPr="0025330D">
        <w:t>;</w:t>
      </w:r>
    </w:p>
    <w:p w:rsidR="0025330D" w:rsidRDefault="00A979E0" w:rsidP="0025330D">
      <w:pPr>
        <w:ind w:firstLine="709"/>
      </w:pPr>
      <w:r w:rsidRPr="0025330D">
        <w:t>3</w:t>
      </w:r>
      <w:r w:rsidR="0025330D" w:rsidRPr="0025330D">
        <w:t xml:space="preserve">. </w:t>
      </w:r>
      <w:r w:rsidRPr="0025330D">
        <w:t>Гашиш</w:t>
      </w:r>
      <w:r w:rsidR="0025330D">
        <w:t xml:space="preserve"> (</w:t>
      </w:r>
      <w:r w:rsidRPr="0025330D">
        <w:t>анаша, план, марихуана</w:t>
      </w:r>
      <w:r w:rsidR="0025330D" w:rsidRPr="0025330D">
        <w:t>);</w:t>
      </w:r>
    </w:p>
    <w:p w:rsidR="0025330D" w:rsidRDefault="00A979E0" w:rsidP="0025330D">
      <w:pPr>
        <w:ind w:firstLine="709"/>
      </w:pPr>
      <w:r w:rsidRPr="0025330D">
        <w:t>4</w:t>
      </w:r>
      <w:r w:rsidR="0025330D" w:rsidRPr="0025330D">
        <w:t xml:space="preserve">. </w:t>
      </w:r>
      <w:r w:rsidRPr="0025330D">
        <w:t>Стимулирующие средства, обладающие эффектом возбуждения нервной системы</w:t>
      </w:r>
      <w:r w:rsidR="0025330D" w:rsidRPr="0025330D">
        <w:t>;</w:t>
      </w:r>
    </w:p>
    <w:p w:rsidR="0025330D" w:rsidRDefault="00A979E0" w:rsidP="0025330D">
      <w:pPr>
        <w:ind w:firstLine="709"/>
      </w:pPr>
      <w:r w:rsidRPr="0025330D">
        <w:t>5</w:t>
      </w:r>
      <w:r w:rsidR="0025330D" w:rsidRPr="0025330D">
        <w:t xml:space="preserve">. </w:t>
      </w:r>
      <w:r w:rsidRPr="0025330D">
        <w:t xml:space="preserve">Кокаин </w:t>
      </w:r>
      <w:r w:rsidR="0025330D">
        <w:t>-</w:t>
      </w:r>
      <w:r w:rsidRPr="0025330D">
        <w:t xml:space="preserve"> алколоид растения кока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t xml:space="preserve">Наркомания </w:t>
      </w:r>
      <w:r w:rsidR="0025330D">
        <w:t>-</w:t>
      </w:r>
      <w:r w:rsidRPr="0025330D">
        <w:t xml:space="preserve"> это заболевание, которое выражается в физической или психологической зависимости от наркотиков, непреодолимом влечение к ним, что постепенно приводит организм к физическому и психологическому истощению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t>Наркомания имеет социальные последствия</w:t>
      </w:r>
      <w:r w:rsidR="0025330D" w:rsidRPr="0025330D">
        <w:t xml:space="preserve">. </w:t>
      </w:r>
      <w:r w:rsidRPr="0025330D">
        <w:t>Для преступных элементов это легкий путь добывания денег</w:t>
      </w:r>
      <w:r w:rsidR="0025330D" w:rsidRPr="0025330D">
        <w:t xml:space="preserve">. </w:t>
      </w:r>
      <w:r w:rsidRPr="0025330D">
        <w:t>Злоупотребление наркотиками ведет к росту смертности, и развитию целого</w:t>
      </w:r>
      <w:r w:rsidR="0025330D">
        <w:t xml:space="preserve"> "</w:t>
      </w:r>
      <w:r w:rsidRPr="0025330D">
        <w:t>букета</w:t>
      </w:r>
      <w:r w:rsidR="0025330D">
        <w:t xml:space="preserve">" </w:t>
      </w:r>
      <w:r w:rsidRPr="0025330D">
        <w:t>соматических и психических заболеваний</w:t>
      </w:r>
      <w:r w:rsidR="0025330D" w:rsidRPr="0025330D">
        <w:t xml:space="preserve">. </w:t>
      </w:r>
      <w:r w:rsidRPr="0025330D">
        <w:t>На почве наркомании совершаются преступления, так как в состоянии</w:t>
      </w:r>
      <w:r w:rsidR="0025330D">
        <w:t xml:space="preserve"> "</w:t>
      </w:r>
      <w:r w:rsidRPr="0025330D">
        <w:t>ломки</w:t>
      </w:r>
      <w:r w:rsidR="0025330D">
        <w:t xml:space="preserve">" </w:t>
      </w:r>
      <w:r w:rsidRPr="0025330D">
        <w:t>наркоман способен на любое противоправное действие</w:t>
      </w:r>
      <w:r w:rsidR="0025330D" w:rsidRPr="0025330D">
        <w:t xml:space="preserve">. </w:t>
      </w:r>
      <w:r w:rsidRPr="0025330D">
        <w:t>Приобретение наркотиков становится фоном для совершения ряда преступлений против личности</w:t>
      </w:r>
      <w:r w:rsidR="0025330D" w:rsidRPr="0025330D">
        <w:t xml:space="preserve">: </w:t>
      </w:r>
      <w:r w:rsidRPr="0025330D">
        <w:t>воровства, грабежа, разбоя</w:t>
      </w:r>
      <w:r w:rsidR="0025330D" w:rsidRPr="0025330D">
        <w:t xml:space="preserve">. </w:t>
      </w:r>
      <w:r w:rsidRPr="0025330D">
        <w:t>Наркомания отрицательно влияет на потомство</w:t>
      </w:r>
      <w:r w:rsidR="0025330D" w:rsidRPr="0025330D">
        <w:t xml:space="preserve">. </w:t>
      </w:r>
      <w:r w:rsidRPr="0025330D">
        <w:t>Дети рождаются с серьезными физическими и психологическими отклонениями, что в свою очередь ведет к распаду семьи</w:t>
      </w:r>
      <w:r w:rsidR="0025330D" w:rsidRPr="0025330D">
        <w:t xml:space="preserve">. </w:t>
      </w:r>
      <w:r w:rsidRPr="0025330D">
        <w:t>Наркоман деградирует как личность, так как рабская зависимость от наркотиков заставляет его совершать аморальные поступки</w:t>
      </w:r>
      <w:r w:rsidR="0025330D" w:rsidRPr="0025330D">
        <w:t xml:space="preserve">. </w:t>
      </w:r>
      <w:r w:rsidRPr="0025330D">
        <w:t>Одной из психологических субъективных причин наркомании является неудовлетворенность жизнью в связи с самыми различными обстоятельствами</w:t>
      </w:r>
      <w:r w:rsidR="0025330D" w:rsidRPr="0025330D">
        <w:t xml:space="preserve">: </w:t>
      </w:r>
      <w:r w:rsidRPr="0025330D">
        <w:t>личными трудностями, недостатками социально-культурной сферы, неустроенный досуг, социальная несправедливость, неустроенность быта, неудачами в учебе или на работе, разочарование в людях</w:t>
      </w:r>
      <w:r w:rsidR="0025330D" w:rsidRPr="0025330D">
        <w:t xml:space="preserve">. </w:t>
      </w:r>
      <w:r w:rsidRPr="0025330D">
        <w:t>Значительное место в этнологии причин наркомании занимает личность наркомана</w:t>
      </w:r>
      <w:r w:rsidR="0025330D" w:rsidRPr="0025330D">
        <w:t xml:space="preserve">. </w:t>
      </w:r>
      <w:r w:rsidRPr="0025330D">
        <w:t>Имеются в виду демографические, возрастные и социально-медицинские аспекты</w:t>
      </w:r>
      <w:r w:rsidR="0025330D" w:rsidRPr="0025330D">
        <w:t xml:space="preserve">. </w:t>
      </w:r>
      <w:r w:rsidRPr="0025330D">
        <w:t>Среди наркоманов преобладают мужчины</w:t>
      </w:r>
      <w:r w:rsidR="0025330D" w:rsidRPr="0025330D">
        <w:t xml:space="preserve">. </w:t>
      </w:r>
      <w:r w:rsidRPr="0025330D">
        <w:t xml:space="preserve">Другое важное обстоятельство </w:t>
      </w:r>
      <w:r w:rsidR="0025330D">
        <w:t>-</w:t>
      </w:r>
      <w:r w:rsidRPr="0025330D">
        <w:t xml:space="preserve"> то, что этим недугом поражена, главным образом, молодежь</w:t>
      </w:r>
      <w:r w:rsidR="0025330D" w:rsidRPr="0025330D">
        <w:t xml:space="preserve">. </w:t>
      </w:r>
      <w:r w:rsidRPr="0025330D">
        <w:t>Вот почему эта проблема актуально именно для студенчества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t>Основными мотивами наркомании и токсикомании являются</w:t>
      </w:r>
      <w:r w:rsidR="0025330D" w:rsidRPr="0025330D">
        <w:t>:</w:t>
      </w:r>
    </w:p>
    <w:p w:rsidR="0025330D" w:rsidRDefault="00A979E0" w:rsidP="0025330D">
      <w:pPr>
        <w:ind w:firstLine="709"/>
      </w:pPr>
      <w:r w:rsidRPr="0025330D">
        <w:t>1</w:t>
      </w:r>
      <w:r w:rsidR="0025330D" w:rsidRPr="0025330D">
        <w:t xml:space="preserve">. </w:t>
      </w:r>
      <w:r w:rsidRPr="0025330D">
        <w:t>Удовлетворение любопытства относительно действия наркотического вещества</w:t>
      </w:r>
      <w:r w:rsidR="0025330D" w:rsidRPr="0025330D">
        <w:t>;</w:t>
      </w:r>
    </w:p>
    <w:p w:rsidR="0025330D" w:rsidRDefault="00A979E0" w:rsidP="0025330D">
      <w:pPr>
        <w:ind w:firstLine="709"/>
      </w:pPr>
      <w:r w:rsidRPr="0025330D">
        <w:t>2</w:t>
      </w:r>
      <w:r w:rsidR="0025330D" w:rsidRPr="0025330D">
        <w:t xml:space="preserve">. </w:t>
      </w:r>
      <w:r w:rsidRPr="0025330D">
        <w:t>Испытание чувства принадлежности с целью быть принятым определенной группой</w:t>
      </w:r>
      <w:r w:rsidR="0025330D" w:rsidRPr="0025330D">
        <w:t>;</w:t>
      </w:r>
    </w:p>
    <w:p w:rsidR="0025330D" w:rsidRDefault="00A979E0" w:rsidP="0025330D">
      <w:pPr>
        <w:ind w:firstLine="709"/>
      </w:pPr>
      <w:r w:rsidRPr="0025330D">
        <w:t>3</w:t>
      </w:r>
      <w:r w:rsidR="0025330D" w:rsidRPr="0025330D">
        <w:t xml:space="preserve">. </w:t>
      </w:r>
      <w:r w:rsidRPr="0025330D">
        <w:t>Выражение независимости, а иногда враждебного настроения по отношению к окружающим</w:t>
      </w:r>
      <w:r w:rsidR="0025330D" w:rsidRPr="0025330D">
        <w:t>;</w:t>
      </w:r>
    </w:p>
    <w:p w:rsidR="0025330D" w:rsidRDefault="00A979E0" w:rsidP="0025330D">
      <w:pPr>
        <w:ind w:firstLine="709"/>
      </w:pPr>
      <w:r w:rsidRPr="0025330D">
        <w:t>4</w:t>
      </w:r>
      <w:r w:rsidR="0025330D" w:rsidRPr="0025330D">
        <w:t xml:space="preserve">. </w:t>
      </w:r>
      <w:r w:rsidRPr="0025330D">
        <w:t>Познание приносящего удовольствие нового, волнующего или таящего опасность опыта</w:t>
      </w:r>
      <w:r w:rsidR="0025330D" w:rsidRPr="0025330D">
        <w:t>;</w:t>
      </w:r>
    </w:p>
    <w:p w:rsidR="0025330D" w:rsidRDefault="00A979E0" w:rsidP="0025330D">
      <w:pPr>
        <w:ind w:firstLine="709"/>
      </w:pPr>
      <w:r w:rsidRPr="0025330D">
        <w:t>5</w:t>
      </w:r>
      <w:r w:rsidR="0025330D" w:rsidRPr="0025330D">
        <w:t xml:space="preserve">. </w:t>
      </w:r>
      <w:r w:rsidRPr="0025330D">
        <w:t>Достижение</w:t>
      </w:r>
      <w:r w:rsidR="0025330D">
        <w:t xml:space="preserve"> "</w:t>
      </w:r>
      <w:r w:rsidRPr="0025330D">
        <w:t>ясности мышления</w:t>
      </w:r>
      <w:r w:rsidR="0025330D">
        <w:t xml:space="preserve">" </w:t>
      </w:r>
      <w:r w:rsidRPr="0025330D">
        <w:t>или</w:t>
      </w:r>
      <w:r w:rsidR="0025330D">
        <w:t xml:space="preserve"> "</w:t>
      </w:r>
      <w:r w:rsidRPr="0025330D">
        <w:t>творческого вдохновения</w:t>
      </w:r>
      <w:r w:rsidR="0025330D">
        <w:t>"</w:t>
      </w:r>
      <w:r w:rsidR="0025330D" w:rsidRPr="0025330D">
        <w:t>;</w:t>
      </w:r>
    </w:p>
    <w:p w:rsidR="0025330D" w:rsidRDefault="00A979E0" w:rsidP="0025330D">
      <w:pPr>
        <w:ind w:firstLine="709"/>
      </w:pPr>
      <w:r w:rsidRPr="0025330D">
        <w:t>6</w:t>
      </w:r>
      <w:r w:rsidR="0025330D" w:rsidRPr="0025330D">
        <w:t xml:space="preserve">. </w:t>
      </w:r>
      <w:r w:rsidRPr="0025330D">
        <w:t>Достижение чувства полного расслабления</w:t>
      </w:r>
      <w:r w:rsidR="0025330D" w:rsidRPr="0025330D">
        <w:t>;</w:t>
      </w:r>
    </w:p>
    <w:p w:rsidR="0025330D" w:rsidRDefault="00A979E0" w:rsidP="0025330D">
      <w:pPr>
        <w:ind w:firstLine="709"/>
      </w:pPr>
      <w:r w:rsidRPr="0025330D">
        <w:t>7</w:t>
      </w:r>
      <w:r w:rsidR="0025330D" w:rsidRPr="0025330D">
        <w:t xml:space="preserve">. </w:t>
      </w:r>
      <w:r w:rsidRPr="0025330D">
        <w:t>Уход от чего-то гнетущего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t>Питательной почвой для наркомании является микросреда</w:t>
      </w:r>
      <w:r w:rsidR="0025330D" w:rsidRPr="0025330D">
        <w:t xml:space="preserve">. </w:t>
      </w:r>
      <w:r w:rsidRPr="0025330D">
        <w:t>Большое значение играет семья, окружение</w:t>
      </w:r>
      <w:r w:rsidR="0025330D" w:rsidRPr="0025330D">
        <w:t xml:space="preserve">. </w:t>
      </w:r>
      <w:r w:rsidRPr="0025330D">
        <w:t>Появление хотя бы одного наркомана в студенческой аудитории, общежитии, танцплощадке пагубно влияет на окружающих</w:t>
      </w:r>
      <w:r w:rsidR="0025330D" w:rsidRPr="0025330D">
        <w:t xml:space="preserve">. </w:t>
      </w:r>
      <w:r w:rsidRPr="0025330D">
        <w:t>Первоначально наркотики дают как угощение, бесплатно, потом в долг, затем требуют деньги</w:t>
      </w:r>
      <w:r w:rsidR="0025330D" w:rsidRPr="0025330D">
        <w:t xml:space="preserve">. </w:t>
      </w:r>
      <w:r w:rsidRPr="0025330D">
        <w:rPr>
          <w:b/>
          <w:bCs/>
          <w:i/>
          <w:iCs/>
        </w:rPr>
        <w:t xml:space="preserve">Токсикомания </w:t>
      </w:r>
      <w:r w:rsidR="0025330D">
        <w:t>-</w:t>
      </w:r>
      <w:r w:rsidRPr="0025330D">
        <w:t xml:space="preserve"> заболевание, вызванное потреблением токсических веществ, </w:t>
      </w:r>
      <w:r w:rsidR="0025330D">
        <w:t>т.е.</w:t>
      </w:r>
      <w:r w:rsidR="0025330D" w:rsidRPr="0025330D">
        <w:t xml:space="preserve"> </w:t>
      </w:r>
      <w:r w:rsidRPr="0025330D">
        <w:t xml:space="preserve">таблеток транквилизаторов, кофеина, полученного от крепкого чая </w:t>
      </w:r>
      <w:r w:rsidR="0025330D">
        <w:t>-</w:t>
      </w:r>
      <w:r w:rsidRPr="0025330D">
        <w:t xml:space="preserve"> чигиря, вдыханием ароматических веществ бытовой химии</w:t>
      </w:r>
      <w:r w:rsidR="0025330D" w:rsidRPr="0025330D">
        <w:t xml:space="preserve">. </w:t>
      </w:r>
      <w:r w:rsidRPr="0025330D">
        <w:t>В состоянии опьянения кроме эйфории возникают зрительные галлюцинации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t>Не меньшую опасность представляют также пьянство и алкоголизм</w:t>
      </w:r>
      <w:r w:rsidR="0025330D" w:rsidRPr="0025330D">
        <w:t xml:space="preserve">. </w:t>
      </w:r>
      <w:r w:rsidRPr="0025330D">
        <w:t>Между этими понятиями существуют различия</w:t>
      </w:r>
      <w:r w:rsidR="0025330D" w:rsidRPr="0025330D">
        <w:t xml:space="preserve">. </w:t>
      </w:r>
      <w:r w:rsidRPr="0025330D">
        <w:rPr>
          <w:b/>
          <w:bCs/>
          <w:i/>
          <w:iCs/>
        </w:rPr>
        <w:t>Алкоголизм</w:t>
      </w:r>
      <w:r w:rsidRPr="0025330D">
        <w:t xml:space="preserve"> </w:t>
      </w:r>
      <w:r w:rsidR="0025330D">
        <w:t>-</w:t>
      </w:r>
      <w:r w:rsidRPr="0025330D">
        <w:t xml:space="preserve"> патологическое влечение к спиртному и последующее социально-нравственной деградацией личности</w:t>
      </w:r>
      <w:r w:rsidR="0025330D" w:rsidRPr="0025330D">
        <w:t xml:space="preserve">. </w:t>
      </w:r>
      <w:r w:rsidRPr="0025330D">
        <w:rPr>
          <w:b/>
          <w:bCs/>
          <w:i/>
          <w:iCs/>
        </w:rPr>
        <w:t xml:space="preserve">Пьянство </w:t>
      </w:r>
      <w:r w:rsidR="0025330D">
        <w:t>-</w:t>
      </w:r>
      <w:r w:rsidRPr="0025330D">
        <w:t xml:space="preserve"> это неумеренное употребление алкоголя, которое наряду с угрозой здоровью личности, нарушает ее социальную адаптацию</w:t>
      </w:r>
      <w:r w:rsidR="0025330D" w:rsidRPr="0025330D">
        <w:t xml:space="preserve">. </w:t>
      </w:r>
      <w:r w:rsidRPr="0025330D">
        <w:t>Последние социологические исследования и данные официальной медицинской статистики показывают, что употребление алкоголя достаточно широко распространено в молодежной среде</w:t>
      </w:r>
      <w:r w:rsidR="0025330D" w:rsidRPr="0025330D">
        <w:t xml:space="preserve">. </w:t>
      </w:r>
      <w:r w:rsidRPr="0025330D">
        <w:t>С той или иной частотой потребляют алкогольные напитки, согласно личному признанию, около 82% людей в возрасте 12-22 лет</w:t>
      </w:r>
      <w:r w:rsidR="0025330D" w:rsidRPr="0025330D">
        <w:t xml:space="preserve">. </w:t>
      </w:r>
      <w:r w:rsidRPr="0025330D">
        <w:t>Средний возраст, в котором молодежь начинает потреблять алкоголь, составляет 14 лет</w:t>
      </w:r>
      <w:r w:rsidR="0025330D" w:rsidRPr="0025330D">
        <w:t xml:space="preserve">. </w:t>
      </w:r>
      <w:r w:rsidRPr="0025330D">
        <w:t>Пьют алкогольные напитки</w:t>
      </w:r>
      <w:r w:rsidR="0025330D">
        <w:t xml:space="preserve"> (</w:t>
      </w:r>
      <w:r w:rsidRPr="0025330D">
        <w:t>включая пиво</w:t>
      </w:r>
      <w:r w:rsidR="0025330D" w:rsidRPr="0025330D">
        <w:t xml:space="preserve">) </w:t>
      </w:r>
      <w:r w:rsidRPr="0025330D">
        <w:t>ежедневно или через день 3</w:t>
      </w:r>
      <w:r w:rsidR="0025330D">
        <w:t>3.1</w:t>
      </w:r>
      <w:r w:rsidRPr="0025330D">
        <w:t>% юношей и 20</w:t>
      </w:r>
      <w:r w:rsidR="0025330D">
        <w:t>.1</w:t>
      </w:r>
      <w:r w:rsidRPr="0025330D">
        <w:t>% девушек</w:t>
      </w:r>
      <w:r w:rsidR="0025330D" w:rsidRPr="0025330D">
        <w:t xml:space="preserve">. </w:t>
      </w:r>
      <w:r w:rsidRPr="0025330D">
        <w:t>Пиво</w:t>
      </w:r>
      <w:r w:rsidR="0025330D" w:rsidRPr="0025330D">
        <w:t xml:space="preserve"> - </w:t>
      </w:r>
      <w:r w:rsidRPr="0025330D">
        <w:t>наиболее любимый молодежью напиток</w:t>
      </w:r>
      <w:r w:rsidR="0025330D" w:rsidRPr="0025330D">
        <w:t xml:space="preserve">. </w:t>
      </w:r>
      <w:r w:rsidRPr="0025330D">
        <w:t>Каждый третий подросток в возрасте 12 лет употребляет пиво, а в возрасте 13 лет</w:t>
      </w:r>
      <w:r w:rsidR="0025330D" w:rsidRPr="0025330D">
        <w:t xml:space="preserve"> - </w:t>
      </w:r>
      <w:r w:rsidRPr="0025330D">
        <w:t>двое из каждых трех</w:t>
      </w:r>
      <w:r w:rsidR="0025330D" w:rsidRPr="0025330D">
        <w:t xml:space="preserve">. </w:t>
      </w:r>
      <w:r w:rsidRPr="0025330D">
        <w:t>Доля злоупотребляющих спиртными напитками в школах составляет 15</w:t>
      </w:r>
      <w:r w:rsidR="0025330D">
        <w:t>.7</w:t>
      </w:r>
      <w:r w:rsidRPr="0025330D">
        <w:t>%, в ПТУ</w:t>
      </w:r>
      <w:r w:rsidR="0025330D" w:rsidRPr="0025330D">
        <w:t xml:space="preserve"> - </w:t>
      </w:r>
      <w:r w:rsidRPr="0025330D">
        <w:t>2</w:t>
      </w:r>
      <w:r w:rsidR="0025330D">
        <w:t>4.4</w:t>
      </w:r>
      <w:r w:rsidRPr="0025330D">
        <w:t>%, в техникумах и колледжах</w:t>
      </w:r>
      <w:r w:rsidR="0025330D" w:rsidRPr="0025330D">
        <w:t xml:space="preserve"> - </w:t>
      </w:r>
      <w:r w:rsidRPr="0025330D">
        <w:t>3</w:t>
      </w:r>
      <w:r w:rsidR="0025330D">
        <w:t>3.7</w:t>
      </w:r>
      <w:r w:rsidRPr="0025330D">
        <w:t>%, в ВУЗах</w:t>
      </w:r>
      <w:r w:rsidR="0025330D" w:rsidRPr="0025330D">
        <w:t xml:space="preserve"> - </w:t>
      </w:r>
      <w:r w:rsidRPr="0025330D">
        <w:t>3</w:t>
      </w:r>
      <w:r w:rsidR="0025330D">
        <w:t>2.4</w:t>
      </w:r>
      <w:r w:rsidRPr="0025330D">
        <w:t>%</w:t>
      </w:r>
      <w:r w:rsidR="0025330D" w:rsidRPr="0025330D">
        <w:t>. [</w:t>
      </w:r>
      <w:r w:rsidR="00023811" w:rsidRPr="0025330D">
        <w:t>25, с</w:t>
      </w:r>
      <w:r w:rsidR="0025330D">
        <w:t>.1</w:t>
      </w:r>
      <w:r w:rsidR="00023811" w:rsidRPr="0025330D">
        <w:t>2</w:t>
      </w:r>
      <w:r w:rsidR="0025330D" w:rsidRPr="0025330D">
        <w:t xml:space="preserve">]. </w:t>
      </w:r>
      <w:r w:rsidRPr="0025330D">
        <w:t>Чаще всего мотивом пьянства в студенческой среде является</w:t>
      </w:r>
      <w:r w:rsidR="0025330D" w:rsidRPr="0025330D">
        <w:t xml:space="preserve">: </w:t>
      </w:r>
      <w:r w:rsidRPr="0025330D">
        <w:t>развлечение, воздействие ближайшего окружения, соблюдение питейных традиций, празднование памятных дат, супружеские</w:t>
      </w:r>
      <w:r w:rsidR="0025330D" w:rsidRPr="0025330D">
        <w:t xml:space="preserve">, </w:t>
      </w:r>
      <w:r w:rsidRPr="0025330D">
        <w:t>бытовые неурядицы, неприятности с учебой</w:t>
      </w:r>
      <w:r w:rsidR="0025330D" w:rsidRPr="0025330D">
        <w:t xml:space="preserve">. </w:t>
      </w:r>
      <w:r w:rsidRPr="0025330D">
        <w:t>Алкогольная зависимость формируется постепенно и определяется сложными измерениями, которые происходят в организме пьющего человека</w:t>
      </w:r>
      <w:r w:rsidR="0025330D" w:rsidRPr="0025330D">
        <w:t xml:space="preserve">. </w:t>
      </w:r>
      <w:r w:rsidRPr="0025330D">
        <w:t>Влечение к спиртному проявляется в поведение человека</w:t>
      </w:r>
      <w:r w:rsidR="0025330D" w:rsidRPr="0025330D">
        <w:t xml:space="preserve">: </w:t>
      </w:r>
      <w:r w:rsidRPr="0025330D">
        <w:t>повышенная суетливость в подготовке к выпивке,</w:t>
      </w:r>
      <w:r w:rsidR="0025330D">
        <w:t xml:space="preserve"> "</w:t>
      </w:r>
      <w:r w:rsidRPr="0025330D">
        <w:t>потирание рук</w:t>
      </w:r>
      <w:r w:rsidR="0025330D">
        <w:t xml:space="preserve">", </w:t>
      </w:r>
      <w:r w:rsidRPr="0025330D">
        <w:t>эмоциональная приподнятость</w:t>
      </w:r>
      <w:r w:rsidR="0025330D" w:rsidRPr="0025330D">
        <w:t xml:space="preserve">. </w:t>
      </w:r>
      <w:r w:rsidRPr="0025330D">
        <w:t>Чем больше</w:t>
      </w:r>
      <w:r w:rsidR="0025330D">
        <w:t xml:space="preserve"> "</w:t>
      </w:r>
      <w:r w:rsidRPr="0025330D">
        <w:t>алкогольный стаж</w:t>
      </w:r>
      <w:r w:rsidR="0025330D">
        <w:t xml:space="preserve">", </w:t>
      </w:r>
      <w:r w:rsidRPr="0025330D">
        <w:t>тем меньше удовольствия приносит выпивка</w:t>
      </w:r>
      <w:r w:rsidR="0025330D" w:rsidRPr="0025330D">
        <w:t xml:space="preserve">. </w:t>
      </w:r>
      <w:r w:rsidRPr="0025330D">
        <w:t>На формирование алкоголизма влияет несколько факторов</w:t>
      </w:r>
      <w:r w:rsidR="0025330D" w:rsidRPr="0025330D">
        <w:t xml:space="preserve">: </w:t>
      </w:r>
      <w:r w:rsidRPr="0025330D">
        <w:t>наследственные факторы, характер, индивидуальные свойства личности и особенности окружающей среды</w:t>
      </w:r>
      <w:r w:rsidR="0025330D" w:rsidRPr="0025330D">
        <w:t xml:space="preserve">. </w:t>
      </w:r>
      <w:r w:rsidRPr="0025330D">
        <w:t>Развитию алкоголизма у молодежи способствует ранее приобщение к спиртному и формирование</w:t>
      </w:r>
      <w:r w:rsidR="0025330D">
        <w:t xml:space="preserve"> "</w:t>
      </w:r>
      <w:r w:rsidRPr="0025330D">
        <w:t>алкогольного мышления</w:t>
      </w:r>
      <w:r w:rsidR="0025330D">
        <w:t xml:space="preserve">". </w:t>
      </w:r>
      <w:r w:rsidRPr="0025330D">
        <w:t>Если человек страдает какой-то формой ол</w:t>
      </w:r>
      <w:r w:rsidR="00F33C48">
        <w:t>и</w:t>
      </w:r>
      <w:r w:rsidRPr="0025330D">
        <w:t>гофрении, врожденным физическим или психическим заболеванием, то в этом случае алкоголь выступает как компенсирующий фактор, позволяющий якобы сгладить дефекты личности</w:t>
      </w:r>
      <w:r w:rsidR="0025330D" w:rsidRPr="0025330D">
        <w:t xml:space="preserve"> [</w:t>
      </w:r>
      <w:r w:rsidR="00023811" w:rsidRPr="0025330D">
        <w:t>22, с</w:t>
      </w:r>
      <w:r w:rsidR="0025330D">
        <w:t>.8</w:t>
      </w:r>
      <w:r w:rsidR="00023811" w:rsidRPr="0025330D">
        <w:t>7</w:t>
      </w:r>
      <w:r w:rsidR="0025330D" w:rsidRPr="0025330D">
        <w:t>].</w:t>
      </w:r>
    </w:p>
    <w:p w:rsidR="0025330D" w:rsidRDefault="00A979E0" w:rsidP="0025330D">
      <w:pPr>
        <w:ind w:firstLine="709"/>
      </w:pPr>
      <w:r w:rsidRPr="0025330D">
        <w:t>Как отмечается в ряде современных исследований</w:t>
      </w:r>
      <w:r w:rsidR="0025330D" w:rsidRPr="0025330D">
        <w:t xml:space="preserve"> [</w:t>
      </w:r>
      <w:r w:rsidR="00023811" w:rsidRPr="0025330D">
        <w:t>8, с</w:t>
      </w:r>
      <w:r w:rsidR="0025330D">
        <w:t>.1</w:t>
      </w:r>
      <w:r w:rsidRPr="0025330D">
        <w:t>63</w:t>
      </w:r>
      <w:r w:rsidR="0025330D" w:rsidRPr="0025330D">
        <w:t xml:space="preserve">] </w:t>
      </w:r>
      <w:r w:rsidRPr="0025330D">
        <w:t>в студенческой среде наиболее распространено злоупотребление алкоголем</w:t>
      </w:r>
      <w:r w:rsidR="0025330D" w:rsidRPr="0025330D">
        <w:t xml:space="preserve">. </w:t>
      </w:r>
      <w:r w:rsidRPr="0025330D">
        <w:t>На существование данного явления в ВУЗе указали 59,1% опрошенных</w:t>
      </w:r>
      <w:r w:rsidR="0025330D" w:rsidRPr="0025330D">
        <w:t>.</w:t>
      </w:r>
      <w:r w:rsidR="0025330D">
        <w:t xml:space="preserve"> </w:t>
      </w:r>
      <w:r w:rsidRPr="0025330D">
        <w:t xml:space="preserve">Причем, в большей степени данной девиации подвержены студенты </w:t>
      </w:r>
      <w:r w:rsidR="0025330D">
        <w:t>-</w:t>
      </w:r>
      <w:r w:rsidRPr="0025330D">
        <w:t xml:space="preserve"> сельчане</w:t>
      </w:r>
      <w:r w:rsidR="0025330D">
        <w:t xml:space="preserve"> (</w:t>
      </w:r>
      <w:r w:rsidRPr="0025330D">
        <w:t>по сравнению с представителями городской молодежи</w:t>
      </w:r>
      <w:r w:rsidR="0025330D" w:rsidRPr="0025330D">
        <w:t>),</w:t>
      </w:r>
      <w:r w:rsidRPr="0025330D">
        <w:t xml:space="preserve"> особенно те, кто проживает в студенческом общежитии</w:t>
      </w:r>
      <w:r w:rsidR="0025330D" w:rsidRPr="0025330D">
        <w:t xml:space="preserve">. </w:t>
      </w:r>
      <w:r w:rsidRPr="0025330D">
        <w:t>Большинство студентов в качестве основного фактора употребления спиртного называют компанию, что закономерно вследствие психолого-возрастных особенностей изучаемой социальной группы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t>На втором месте по распространенности среди студенчества находится делинквентное поведение</w:t>
      </w:r>
      <w:r w:rsidR="0025330D">
        <w:t xml:space="preserve"> (</w:t>
      </w:r>
      <w:r w:rsidRPr="0025330D">
        <w:t>отметили 30% респондентов</w:t>
      </w:r>
      <w:r w:rsidR="0025330D" w:rsidRPr="0025330D">
        <w:t xml:space="preserve">): </w:t>
      </w:r>
      <w:r w:rsidRPr="0025330D">
        <w:t xml:space="preserve">воровство, рэкет и </w:t>
      </w:r>
      <w:r w:rsidR="0025330D">
        <w:t>т.д.</w:t>
      </w:r>
      <w:r w:rsidR="0025330D" w:rsidRPr="0025330D">
        <w:t xml:space="preserve"> </w:t>
      </w:r>
      <w:r w:rsidRPr="0025330D">
        <w:t>Результаты исследования</w:t>
      </w:r>
      <w:r w:rsidR="0025330D" w:rsidRPr="0025330D">
        <w:t xml:space="preserve"> [</w:t>
      </w:r>
      <w:r w:rsidR="00023811" w:rsidRPr="0025330D">
        <w:t>8, с</w:t>
      </w:r>
      <w:r w:rsidR="0025330D">
        <w:t>.1</w:t>
      </w:r>
      <w:r w:rsidRPr="0025330D">
        <w:t>6</w:t>
      </w:r>
      <w:r w:rsidR="00023811" w:rsidRPr="0025330D">
        <w:t>4</w:t>
      </w:r>
      <w:r w:rsidR="0025330D" w:rsidRPr="0025330D">
        <w:t xml:space="preserve">] </w:t>
      </w:r>
      <w:r w:rsidRPr="0025330D">
        <w:t>показали, что отношение студентов к противоправному поведению определяется их социокультурным окружением и уровнем дохода</w:t>
      </w:r>
      <w:r w:rsidR="0025330D" w:rsidRPr="0025330D">
        <w:t xml:space="preserve">. </w:t>
      </w:r>
      <w:r w:rsidRPr="0025330D">
        <w:t>Влияние социокультурной среды на поведение студентов выражается в том, что представители города, по сравнению с выходцами из села, более агрессивны, терпимее относятся к воровству</w:t>
      </w:r>
      <w:r w:rsidR="0025330D" w:rsidRPr="0025330D">
        <w:t xml:space="preserve">. </w:t>
      </w:r>
      <w:r w:rsidRPr="0025330D">
        <w:t>Среди них почти в два раза чаще встречаются</w:t>
      </w:r>
      <w:r w:rsidR="0025330D" w:rsidRPr="0025330D">
        <w:t xml:space="preserve"> </w:t>
      </w:r>
      <w:r w:rsidRPr="0025330D">
        <w:t>те, кто полагает, что можно ударить человека только за то, что</w:t>
      </w:r>
      <w:r w:rsidR="0025330D">
        <w:t xml:space="preserve"> "</w:t>
      </w:r>
      <w:r w:rsidRPr="0025330D">
        <w:t>по-другому до него не доходит</w:t>
      </w:r>
      <w:r w:rsidR="0025330D">
        <w:t xml:space="preserve">". </w:t>
      </w:r>
      <w:r w:rsidRPr="0025330D">
        <w:t>Студенты с высоким уровнем дохода, в большей степени, чем их малообеспеченные коллеги, оправдывают противоправные способы решения проблем</w:t>
      </w:r>
      <w:r w:rsidR="0025330D">
        <w:t xml:space="preserve"> (</w:t>
      </w:r>
      <w:r w:rsidRPr="0025330D">
        <w:t>40,5% и 19,1% соответственно</w:t>
      </w:r>
      <w:r w:rsidR="0025330D" w:rsidRPr="0025330D">
        <w:t>).</w:t>
      </w:r>
    </w:p>
    <w:p w:rsidR="0025330D" w:rsidRDefault="00A979E0" w:rsidP="0025330D">
      <w:pPr>
        <w:ind w:firstLine="709"/>
      </w:pPr>
      <w:r w:rsidRPr="0025330D">
        <w:t>Так, например, на основании анализа результатов исследования</w:t>
      </w:r>
      <w:r w:rsidR="0025330D" w:rsidRPr="0025330D">
        <w:t xml:space="preserve"> [</w:t>
      </w:r>
      <w:r w:rsidR="00023811" w:rsidRPr="0025330D">
        <w:t>9, с</w:t>
      </w:r>
      <w:r w:rsidR="0025330D">
        <w:t>.5</w:t>
      </w:r>
      <w:r w:rsidRPr="0025330D">
        <w:t>0</w:t>
      </w:r>
      <w:r w:rsidR="0025330D" w:rsidRPr="0025330D">
        <w:t xml:space="preserve">] </w:t>
      </w:r>
      <w:r w:rsidRPr="0025330D">
        <w:t>Крапивко Е</w:t>
      </w:r>
      <w:r w:rsidR="0025330D">
        <w:t xml:space="preserve">.Н. </w:t>
      </w:r>
      <w:r w:rsidRPr="0025330D">
        <w:t>можно констатировать, что в целом по массиву опрошенных у четвертой части студентов есть друзья, которые употребляют наркотики</w:t>
      </w:r>
      <w:r w:rsidR="0025330D" w:rsidRPr="0025330D">
        <w:t xml:space="preserve">. </w:t>
      </w:r>
      <w:r w:rsidRPr="0025330D">
        <w:t>Причем число таких знакомых увеличивается прямо пропорционально курсу обучения</w:t>
      </w:r>
      <w:r w:rsidR="0025330D" w:rsidRPr="0025330D">
        <w:t xml:space="preserve">. </w:t>
      </w:r>
      <w:r w:rsidRPr="0025330D">
        <w:t xml:space="preserve">Если среди учащихся младших курсов они есть у 17,6% респондентов, то среди старшекурсников </w:t>
      </w:r>
      <w:r w:rsidR="0025330D">
        <w:t>-</w:t>
      </w:r>
      <w:r w:rsidRPr="0025330D">
        <w:t xml:space="preserve"> у 30,5% опрошенных</w:t>
      </w:r>
      <w:r w:rsidR="0025330D" w:rsidRPr="0025330D">
        <w:t xml:space="preserve">. </w:t>
      </w:r>
      <w:r w:rsidRPr="0025330D">
        <w:t>В связи с этим закономерно, что чем старше респонденты, тем лояльнее они относятся к этой девиации</w:t>
      </w:r>
      <w:r w:rsidR="0025330D" w:rsidRPr="0025330D">
        <w:t xml:space="preserve">. </w:t>
      </w:r>
      <w:r w:rsidRPr="0025330D">
        <w:t xml:space="preserve">Среди обеспеченных студентов меньше тех, кто категорически осуждает наркоманию, больше равнодушных к данной проблеме и тех, кто полагает, что наркотики </w:t>
      </w:r>
      <w:r w:rsidR="0025330D">
        <w:t>-</w:t>
      </w:r>
      <w:r w:rsidRPr="0025330D">
        <w:t xml:space="preserve"> это распространенный стиль поведения современной молодежи</w:t>
      </w:r>
      <w:r w:rsidR="0025330D" w:rsidRPr="0025330D">
        <w:t xml:space="preserve">. </w:t>
      </w:r>
      <w:r w:rsidRPr="0025330D">
        <w:t>К вопросу потери нравственных ориентиров в молодежной среде опрошенные студенты относятся крайне негативно</w:t>
      </w:r>
      <w:r w:rsidR="0025330D">
        <w:t xml:space="preserve"> (</w:t>
      </w:r>
      <w:r w:rsidRPr="0025330D">
        <w:t>53,8%</w:t>
      </w:r>
      <w:r w:rsidR="0025330D" w:rsidRPr="0025330D">
        <w:t xml:space="preserve">) </w:t>
      </w:r>
      <w:r w:rsidRPr="0025330D">
        <w:t>и отрицательно</w:t>
      </w:r>
      <w:r w:rsidR="0025330D">
        <w:t xml:space="preserve"> (</w:t>
      </w:r>
      <w:r w:rsidRPr="0025330D">
        <w:t>24,5%</w:t>
      </w:r>
      <w:r w:rsidR="0025330D" w:rsidRPr="0025330D">
        <w:t xml:space="preserve">). </w:t>
      </w:r>
      <w:r w:rsidRPr="0025330D">
        <w:t>Безразличных в этом вопросе 5,4%, такой же показатель характерен для студентов, считающих данное явление нормальным</w:t>
      </w:r>
      <w:r w:rsidR="0025330D" w:rsidRPr="0025330D">
        <w:t>.</w:t>
      </w:r>
    </w:p>
    <w:p w:rsidR="0025330D" w:rsidRDefault="00A979E0" w:rsidP="0025330D">
      <w:pPr>
        <w:ind w:firstLine="709"/>
      </w:pPr>
      <w:r w:rsidRPr="0025330D">
        <w:t>В структуре специфических девиаций современного студенчества выделяют</w:t>
      </w:r>
      <w:r w:rsidR="0025330D" w:rsidRPr="0025330D">
        <w:t xml:space="preserve"> [</w:t>
      </w:r>
      <w:r w:rsidR="00023811" w:rsidRPr="0025330D">
        <w:t>9, с</w:t>
      </w:r>
      <w:r w:rsidR="0025330D">
        <w:t>.5</w:t>
      </w:r>
      <w:r w:rsidR="00023811" w:rsidRPr="0025330D">
        <w:t>2</w:t>
      </w:r>
      <w:r w:rsidR="0025330D" w:rsidRPr="0025330D">
        <w:t xml:space="preserve">] </w:t>
      </w:r>
      <w:r w:rsidRPr="0025330D">
        <w:rPr>
          <w:b/>
          <w:bCs/>
          <w:i/>
          <w:iCs/>
        </w:rPr>
        <w:t>нерегулярную подготовку к занятиям, наличие задолженностей, платную сдачу экзаменов и зачетов, грубость по отношению к преподавателям</w:t>
      </w:r>
      <w:r w:rsidR="0025330D" w:rsidRPr="0025330D">
        <w:rPr>
          <w:b/>
          <w:bCs/>
          <w:i/>
          <w:iCs/>
        </w:rPr>
        <w:t xml:space="preserve">. </w:t>
      </w:r>
      <w:r w:rsidRPr="0025330D">
        <w:t>Подавляющее большинство студентов среди прочих специфических девиаций в ВУЗе отметили использование шпаргалок на экзамене</w:t>
      </w:r>
      <w:r w:rsidR="0025330D">
        <w:t xml:space="preserve"> (</w:t>
      </w:r>
      <w:r w:rsidRPr="0025330D">
        <w:t>94% опрошенных</w:t>
      </w:r>
      <w:r w:rsidR="0025330D" w:rsidRPr="0025330D">
        <w:t xml:space="preserve">) </w:t>
      </w:r>
      <w:r w:rsidRPr="0025330D">
        <w:t>и пользование мобильным телефоном во время занятия</w:t>
      </w:r>
      <w:r w:rsidR="0025330D">
        <w:t xml:space="preserve"> (</w:t>
      </w:r>
      <w:r w:rsidRPr="0025330D">
        <w:t>91,7%</w:t>
      </w:r>
      <w:r w:rsidR="0025330D" w:rsidRPr="0025330D">
        <w:t xml:space="preserve">). </w:t>
      </w:r>
      <w:r w:rsidRPr="0025330D">
        <w:t xml:space="preserve">Это позволяет констатировать, что </w:t>
      </w:r>
      <w:r w:rsidRPr="0025330D">
        <w:rPr>
          <w:b/>
          <w:bCs/>
          <w:i/>
          <w:iCs/>
        </w:rPr>
        <w:t>данные явления постепенно из девиации превратились в норму</w:t>
      </w:r>
      <w:r w:rsidR="0025330D" w:rsidRPr="0025330D">
        <w:t>.</w:t>
      </w:r>
    </w:p>
    <w:p w:rsidR="0025330D" w:rsidRDefault="00A979E0" w:rsidP="0025330D">
      <w:pPr>
        <w:ind w:firstLine="709"/>
        <w:rPr>
          <w:b/>
          <w:bCs/>
          <w:i/>
          <w:iCs/>
        </w:rPr>
      </w:pPr>
      <w:r w:rsidRPr="0025330D">
        <w:t>Например, в ходе исследования</w:t>
      </w:r>
      <w:r w:rsidR="0025330D" w:rsidRPr="0025330D">
        <w:t xml:space="preserve"> [</w:t>
      </w:r>
      <w:r w:rsidR="00023811" w:rsidRPr="0025330D">
        <w:t>8, с</w:t>
      </w:r>
      <w:r w:rsidR="0025330D">
        <w:t>.5</w:t>
      </w:r>
      <w:r w:rsidRPr="0025330D">
        <w:t>3</w:t>
      </w:r>
      <w:r w:rsidR="0025330D" w:rsidRPr="0025330D">
        <w:t xml:space="preserve">] </w:t>
      </w:r>
      <w:r w:rsidRPr="0025330D">
        <w:t>было установлено, что специфические девиации студенчества определяются отношением молодых людей к высшему образованию</w:t>
      </w:r>
      <w:r w:rsidR="0025330D" w:rsidRPr="0025330D">
        <w:t xml:space="preserve">. </w:t>
      </w:r>
      <w:r w:rsidRPr="0025330D">
        <w:t xml:space="preserve">Об этом свидетельствует тот факт, что </w:t>
      </w:r>
      <w:r w:rsidRPr="0025330D">
        <w:rPr>
          <w:b/>
          <w:bCs/>
          <w:i/>
          <w:iCs/>
        </w:rPr>
        <w:t>в группе студентов</w:t>
      </w:r>
      <w:r w:rsidR="0025330D">
        <w:rPr>
          <w:b/>
          <w:bCs/>
          <w:i/>
          <w:iCs/>
        </w:rPr>
        <w:t xml:space="preserve"> (</w:t>
      </w:r>
      <w:r w:rsidRPr="0025330D">
        <w:rPr>
          <w:b/>
          <w:bCs/>
          <w:i/>
          <w:iCs/>
        </w:rPr>
        <w:t>юношей</w:t>
      </w:r>
      <w:r w:rsidR="0025330D" w:rsidRPr="0025330D">
        <w:rPr>
          <w:b/>
          <w:bCs/>
          <w:i/>
          <w:iCs/>
        </w:rPr>
        <w:t xml:space="preserve">) </w:t>
      </w:r>
      <w:r w:rsidRPr="0025330D">
        <w:rPr>
          <w:b/>
          <w:bCs/>
          <w:i/>
          <w:iCs/>
        </w:rPr>
        <w:t>с низкой успеваемостью большинство составляют респонденты, обучающиеся в вузе с целью избежать службы в армии</w:t>
      </w:r>
      <w:r w:rsidR="0025330D" w:rsidRPr="0025330D">
        <w:rPr>
          <w:b/>
          <w:bCs/>
          <w:i/>
          <w:iCs/>
        </w:rPr>
        <w:t xml:space="preserve">. </w:t>
      </w:r>
      <w:r w:rsidRPr="0025330D">
        <w:t xml:space="preserve">В то же время, </w:t>
      </w:r>
      <w:r w:rsidRPr="0025330D">
        <w:rPr>
          <w:b/>
          <w:bCs/>
          <w:i/>
          <w:iCs/>
        </w:rPr>
        <w:t>меньше всего подвержены девиациям в учебном процессе те студенты, которые воспринимают образование с позиций самосовершенствования и возможности добиться успеха в карьере</w:t>
      </w:r>
      <w:r w:rsidR="0025330D" w:rsidRPr="0025330D">
        <w:rPr>
          <w:b/>
          <w:bCs/>
          <w:i/>
          <w:iCs/>
        </w:rPr>
        <w:t xml:space="preserve">. </w:t>
      </w:r>
      <w:r w:rsidRPr="0025330D">
        <w:t>Как правило, они характеризуют учебу как</w:t>
      </w:r>
      <w:r w:rsidR="0025330D">
        <w:t xml:space="preserve"> "</w:t>
      </w:r>
      <w:r w:rsidRPr="0025330D">
        <w:t>очень интересную</w:t>
      </w:r>
      <w:r w:rsidR="0025330D">
        <w:t xml:space="preserve">", </w:t>
      </w:r>
      <w:r w:rsidRPr="0025330D">
        <w:t>в отличие от студентов, поступивших в ВУЗ только ради диплома</w:t>
      </w:r>
      <w:r w:rsidR="0025330D" w:rsidRPr="0025330D">
        <w:t xml:space="preserve">. </w:t>
      </w:r>
      <w:r w:rsidRPr="0025330D">
        <w:t>Сами студенты чаще всего объясняют неуспеваемость своих коллег</w:t>
      </w:r>
      <w:r w:rsidR="0025330D">
        <w:t xml:space="preserve"> (</w:t>
      </w:r>
      <w:r w:rsidRPr="0025330D">
        <w:t>также как и существование платной сдачи экзаменов и зачетов</w:t>
      </w:r>
      <w:r w:rsidR="0025330D" w:rsidRPr="0025330D">
        <w:t xml:space="preserve">) </w:t>
      </w:r>
      <w:r w:rsidRPr="0025330D">
        <w:t>их ленью</w:t>
      </w:r>
      <w:r w:rsidR="0025330D" w:rsidRPr="0025330D">
        <w:t xml:space="preserve">, </w:t>
      </w:r>
      <w:r w:rsidRPr="0025330D">
        <w:t>безответственностью, отсутствием тяги к знаниям</w:t>
      </w:r>
      <w:r w:rsidR="0025330D" w:rsidRPr="0025330D">
        <w:t xml:space="preserve">. </w:t>
      </w:r>
      <w:r w:rsidRPr="0025330D">
        <w:t>Отдельные молодые люди связывают несерьезное отношение к учебе с тем, что некоторых студентов заставляют учиться родители, которые к тому же поддерживают материально, финансируя тем самым беззаботное времяпрепровождение своих детей</w:t>
      </w:r>
      <w:r w:rsidR="0025330D" w:rsidRPr="0025330D">
        <w:t xml:space="preserve">. </w:t>
      </w:r>
      <w:r w:rsidRPr="0025330D">
        <w:t xml:space="preserve">Таким образом, ответы респондентов подтверждают вывод о том, что </w:t>
      </w:r>
      <w:r w:rsidRPr="0025330D">
        <w:rPr>
          <w:b/>
          <w:bCs/>
          <w:i/>
          <w:iCs/>
        </w:rPr>
        <w:t>поведение студентов в учебном процессе тесно связано со значимостью для них высшего образования</w:t>
      </w:r>
      <w:r w:rsidR="0025330D" w:rsidRPr="0025330D">
        <w:rPr>
          <w:b/>
          <w:bCs/>
          <w:i/>
          <w:iCs/>
        </w:rPr>
        <w:t>.</w:t>
      </w:r>
    </w:p>
    <w:p w:rsidR="0025330D" w:rsidRDefault="0025330D" w:rsidP="0025330D">
      <w:pPr>
        <w:pStyle w:val="2"/>
      </w:pPr>
    </w:p>
    <w:p w:rsidR="0025330D" w:rsidRPr="0025330D" w:rsidRDefault="0025330D" w:rsidP="0025330D">
      <w:pPr>
        <w:pStyle w:val="2"/>
      </w:pPr>
      <w:bookmarkStart w:id="9" w:name="_Toc256778700"/>
      <w:r w:rsidRPr="0025330D">
        <w:t>Выводы</w:t>
      </w:r>
      <w:bookmarkEnd w:id="9"/>
    </w:p>
    <w:p w:rsidR="0025330D" w:rsidRDefault="0025330D" w:rsidP="0025330D">
      <w:pPr>
        <w:ind w:firstLine="709"/>
      </w:pPr>
    </w:p>
    <w:p w:rsidR="0025330D" w:rsidRDefault="00E33008" w:rsidP="0025330D">
      <w:pPr>
        <w:ind w:firstLine="709"/>
      </w:pPr>
      <w:r w:rsidRPr="0025330D">
        <w:t>Студенчество</w:t>
      </w:r>
      <w:r w:rsidR="0025330D" w:rsidRPr="0025330D">
        <w:t xml:space="preserve"> - </w:t>
      </w:r>
      <w:r w:rsidRPr="0025330D">
        <w:t>это огромный интеллектуальный и управленческий</w:t>
      </w:r>
      <w:r w:rsidR="0025330D" w:rsidRPr="0025330D">
        <w:t xml:space="preserve"> </w:t>
      </w:r>
      <w:r w:rsidRPr="0025330D">
        <w:t>потенциал культурно-духовной, государственно-административной, экономико-материальной сфер общества</w:t>
      </w:r>
      <w:r w:rsidR="0025330D" w:rsidRPr="0025330D">
        <w:t xml:space="preserve">. </w:t>
      </w:r>
      <w:r w:rsidRPr="0025330D">
        <w:t>Оно, будучи интеллектуальной, духовной элитой молодежи, является потенциальной элитой общества в целом, будущей интеллигенцией, цветом нации</w:t>
      </w:r>
      <w:r w:rsidR="0025330D" w:rsidRPr="0025330D">
        <w:t xml:space="preserve">. </w:t>
      </w:r>
      <w:r w:rsidRPr="0025330D">
        <w:t>Интенсивная составляющая структуры студенчества связана с высотой его потребностей, амбиций, намерений, способностей и запросов материальных, культурных, духовных, политических и рациональных</w:t>
      </w:r>
      <w:r w:rsidR="0025330D" w:rsidRPr="0025330D">
        <w:t xml:space="preserve">. </w:t>
      </w:r>
      <w:r w:rsidRPr="0025330D">
        <w:t>А экстенсивный элемент этой структуры коррелирует со спросом на студенчество со стороны общества</w:t>
      </w:r>
      <w:r w:rsidR="0025330D" w:rsidRPr="0025330D">
        <w:t>.</w:t>
      </w:r>
    </w:p>
    <w:p w:rsidR="0025330D" w:rsidRDefault="00E33008" w:rsidP="0025330D">
      <w:pPr>
        <w:ind w:firstLine="709"/>
      </w:pPr>
      <w:r w:rsidRPr="0025330D">
        <w:t xml:space="preserve">Студенчество несет в известной мере рудименты и пережитки инфантильности первичного усвоения запретов и разрешений, прав и обязанностей и </w:t>
      </w:r>
      <w:r w:rsidR="0025330D">
        <w:t>т.д.</w:t>
      </w:r>
      <w:r w:rsidR="0025330D" w:rsidRPr="0025330D">
        <w:t xml:space="preserve"> </w:t>
      </w:r>
      <w:r w:rsidRPr="0025330D">
        <w:t>Это усвоение отличает внешний, поверхностный и нерефлексивный характер</w:t>
      </w:r>
      <w:r w:rsidR="0025330D" w:rsidRPr="0025330D">
        <w:t>.</w:t>
      </w:r>
    </w:p>
    <w:p w:rsidR="0025330D" w:rsidRDefault="00E33008" w:rsidP="0025330D">
      <w:pPr>
        <w:ind w:firstLine="709"/>
      </w:pPr>
      <w:r w:rsidRPr="0025330D">
        <w:t>Основная проблема ценностной ориентации студенчества заключается в принципиальной их поляризованности, которая оказывает непосредственное влияние на их расклад и направленность</w:t>
      </w:r>
      <w:r w:rsidR="0025330D" w:rsidRPr="0025330D">
        <w:t>.</w:t>
      </w:r>
    </w:p>
    <w:p w:rsidR="0025330D" w:rsidRDefault="00E33008" w:rsidP="0025330D">
      <w:pPr>
        <w:ind w:firstLine="709"/>
      </w:pPr>
      <w:r w:rsidRPr="0025330D">
        <w:t xml:space="preserve">Суть </w:t>
      </w:r>
      <w:r w:rsidRPr="0025330D">
        <w:rPr>
          <w:b/>
          <w:bCs/>
        </w:rPr>
        <w:t>аддиктивного поведения</w:t>
      </w:r>
      <w:r w:rsidRPr="0025330D">
        <w:t xml:space="preserve"> заключается в том, что, стремясь уйти от реальности, люди пытаются искусственным путем изменить свое психическое состояние, что дает им иллюзию безопасности, восстановления равновесия</w:t>
      </w:r>
      <w:r w:rsidR="0025330D" w:rsidRPr="0025330D">
        <w:t xml:space="preserve">. </w:t>
      </w:r>
      <w:r w:rsidRPr="0025330D">
        <w:t>Одним</w:t>
      </w:r>
      <w:r w:rsidR="0025330D" w:rsidRPr="0025330D">
        <w:t xml:space="preserve"> </w:t>
      </w:r>
      <w:r w:rsidRPr="0025330D">
        <w:t>из</w:t>
      </w:r>
      <w:r w:rsidR="0025330D" w:rsidRPr="0025330D">
        <w:t xml:space="preserve"> </w:t>
      </w:r>
      <w:r w:rsidRPr="0025330D">
        <w:t>первичных</w:t>
      </w:r>
      <w:r w:rsidR="0025330D" w:rsidRPr="0025330D">
        <w:t xml:space="preserve"> </w:t>
      </w:r>
      <w:r w:rsidRPr="0025330D">
        <w:t>глубинных</w:t>
      </w:r>
      <w:r w:rsidR="0025330D" w:rsidRPr="0025330D">
        <w:t xml:space="preserve"> </w:t>
      </w:r>
      <w:r w:rsidRPr="0025330D">
        <w:t>факторов</w:t>
      </w:r>
      <w:r w:rsidR="0025330D" w:rsidRPr="0025330D">
        <w:t xml:space="preserve"> </w:t>
      </w:r>
      <w:r w:rsidRPr="0025330D">
        <w:t>употребления</w:t>
      </w:r>
      <w:r w:rsidR="0025330D" w:rsidRPr="0025330D">
        <w:t xml:space="preserve"> </w:t>
      </w:r>
      <w:r w:rsidRPr="0025330D">
        <w:t>человеком</w:t>
      </w:r>
      <w:r w:rsidR="0025330D" w:rsidRPr="0025330D">
        <w:t xml:space="preserve"> </w:t>
      </w:r>
      <w:r w:rsidRPr="0025330D">
        <w:t>психоактивных</w:t>
      </w:r>
      <w:r w:rsidR="0025330D" w:rsidRPr="0025330D">
        <w:t xml:space="preserve"> </w:t>
      </w:r>
      <w:r w:rsidRPr="0025330D">
        <w:t>веществ</w:t>
      </w:r>
      <w:r w:rsidR="0025330D" w:rsidRPr="0025330D">
        <w:t xml:space="preserve"> </w:t>
      </w:r>
      <w:r w:rsidRPr="0025330D">
        <w:t>является</w:t>
      </w:r>
      <w:r w:rsidR="0025330D" w:rsidRPr="0025330D">
        <w:t xml:space="preserve"> </w:t>
      </w:r>
      <w:r w:rsidRPr="0025330D">
        <w:t>желание</w:t>
      </w:r>
      <w:r w:rsidR="0025330D" w:rsidRPr="0025330D">
        <w:t xml:space="preserve"> </w:t>
      </w:r>
      <w:r w:rsidRPr="0025330D">
        <w:t>периодически изменять</w:t>
      </w:r>
      <w:r w:rsidR="0025330D" w:rsidRPr="0025330D">
        <w:t xml:space="preserve"> </w:t>
      </w:r>
      <w:r w:rsidRPr="0025330D">
        <w:t>свое сознание, переживать метаморфозы личности</w:t>
      </w:r>
      <w:r w:rsidR="0025330D" w:rsidRPr="0025330D">
        <w:t>.</w:t>
      </w:r>
    </w:p>
    <w:p w:rsidR="0025330D" w:rsidRPr="0025330D" w:rsidRDefault="0025330D" w:rsidP="0025330D">
      <w:pPr>
        <w:pStyle w:val="2"/>
      </w:pPr>
      <w:r>
        <w:br w:type="page"/>
      </w:r>
      <w:bookmarkStart w:id="10" w:name="_Toc256778701"/>
      <w:r w:rsidRPr="0025330D">
        <w:t>Глава 2. Эмпириче</w:t>
      </w:r>
      <w:r w:rsidR="008E5CFD">
        <w:t>ское исследование взаимосвязи с</w:t>
      </w:r>
      <w:r w:rsidRPr="0025330D">
        <w:t>м</w:t>
      </w:r>
      <w:r w:rsidR="008E5CFD">
        <w:t>ы</w:t>
      </w:r>
      <w:r w:rsidRPr="0025330D">
        <w:t>слож</w:t>
      </w:r>
      <w:r w:rsidR="00F33C48">
        <w:t>и</w:t>
      </w:r>
      <w:r w:rsidRPr="0025330D">
        <w:t>зненных ориентаций с чувством одиночества в подростковом возрасте</w:t>
      </w:r>
      <w:bookmarkEnd w:id="10"/>
    </w:p>
    <w:p w:rsidR="0025330D" w:rsidRDefault="0025330D" w:rsidP="0025330D">
      <w:pPr>
        <w:ind w:firstLine="709"/>
        <w:rPr>
          <w:b/>
          <w:bCs/>
        </w:rPr>
      </w:pPr>
    </w:p>
    <w:p w:rsidR="0025330D" w:rsidRPr="0025330D" w:rsidRDefault="0025330D" w:rsidP="0025330D">
      <w:pPr>
        <w:pStyle w:val="2"/>
      </w:pPr>
      <w:bookmarkStart w:id="11" w:name="_Toc256778702"/>
      <w:r>
        <w:t xml:space="preserve">2.1 </w:t>
      </w:r>
      <w:r w:rsidR="009D14C8" w:rsidRPr="0025330D">
        <w:t>Организация и методика исследования</w:t>
      </w:r>
      <w:bookmarkEnd w:id="11"/>
    </w:p>
    <w:p w:rsidR="008E5CFD" w:rsidRDefault="008E5CFD" w:rsidP="0025330D">
      <w:pPr>
        <w:ind w:firstLine="709"/>
      </w:pPr>
    </w:p>
    <w:p w:rsidR="0025330D" w:rsidRDefault="009D14C8" w:rsidP="0025330D">
      <w:pPr>
        <w:ind w:firstLine="709"/>
      </w:pPr>
      <w:r w:rsidRPr="0025330D">
        <w:t>В свете всего вышеизложенного становится понятен тот факт, что проблема аддиктивного поведения в молодежной среде, равно важная для всех времён, стала предметом</w:t>
      </w:r>
      <w:r w:rsidR="0025330D" w:rsidRPr="0025330D">
        <w:t xml:space="preserve"> </w:t>
      </w:r>
      <w:r w:rsidRPr="0025330D">
        <w:t>особого интереса в наши дни</w:t>
      </w:r>
      <w:r w:rsidR="0025330D" w:rsidRPr="0025330D">
        <w:t xml:space="preserve">. </w:t>
      </w:r>
      <w:r w:rsidRPr="0025330D">
        <w:t>Не только искусство, но и философия, физиология, социология и, разумеется, психология занимаются исследованием изменений, возникающих в психике личности, по тем или иным причинам ставшими на путь алкоголизма, наромании</w:t>
      </w:r>
      <w:r w:rsidR="0025330D" w:rsidRPr="0025330D">
        <w:t>.</w:t>
      </w:r>
    </w:p>
    <w:p w:rsidR="0025330D" w:rsidRDefault="009D14C8" w:rsidP="0025330D">
      <w:pPr>
        <w:ind w:firstLine="709"/>
        <w:rPr>
          <w:i/>
          <w:iCs/>
        </w:rPr>
      </w:pPr>
      <w:r w:rsidRPr="0025330D">
        <w:t xml:space="preserve">Рассмотрев теоретическую базу нашей темы, мы перейдем к практическому доказательству нашей гипотезы о том, что </w:t>
      </w:r>
      <w:r w:rsidRPr="0025330D">
        <w:rPr>
          <w:i/>
          <w:iCs/>
        </w:rPr>
        <w:t>особенностью установки у аддиктивной личности является пагубные пристрастия</w:t>
      </w:r>
      <w:r w:rsidR="0025330D" w:rsidRPr="0025330D">
        <w:rPr>
          <w:i/>
          <w:iCs/>
        </w:rPr>
        <w:t>.</w:t>
      </w:r>
    </w:p>
    <w:p w:rsidR="0025330D" w:rsidRDefault="009D14C8" w:rsidP="0025330D">
      <w:pPr>
        <w:ind w:firstLine="709"/>
      </w:pPr>
      <w:r w:rsidRPr="0025330D">
        <w:t>Предметом нашего исследования являются особенности жизненных установок студентов с аддиктивным поведением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Исследование проводилось</w:t>
      </w:r>
      <w:r w:rsidR="0025330D" w:rsidRPr="0025330D">
        <w:t xml:space="preserve"> </w:t>
      </w:r>
      <w:r w:rsidRPr="0025330D">
        <w:t>на базе Медицинского училища г</w:t>
      </w:r>
      <w:r w:rsidR="0025330D" w:rsidRPr="0025330D">
        <w:t xml:space="preserve">. </w:t>
      </w:r>
      <w:r w:rsidRPr="0025330D">
        <w:t xml:space="preserve">Минска учащиеся в возрасте от 16 </w:t>
      </w:r>
      <w:r w:rsidR="0025330D">
        <w:t>-</w:t>
      </w:r>
      <w:r w:rsidRPr="0025330D">
        <w:t xml:space="preserve"> 20 лет</w:t>
      </w:r>
      <w:r w:rsidR="0025330D" w:rsidRPr="0025330D">
        <w:t xml:space="preserve"> - </w:t>
      </w:r>
      <w:r w:rsidRPr="0025330D">
        <w:t>32 студента в возрасте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На первом этапе мы проводили</w:t>
      </w:r>
      <w:r w:rsidR="0025330D" w:rsidRPr="0025330D">
        <w:t xml:space="preserve">: </w:t>
      </w:r>
      <w:r w:rsidRPr="0025330D">
        <w:t>Тест ТЮФ</w:t>
      </w:r>
      <w:r w:rsidR="0025330D">
        <w:t xml:space="preserve"> (</w:t>
      </w:r>
      <w:r w:rsidRPr="0025330D">
        <w:t>тест юмористических фраз</w:t>
      </w:r>
      <w:r w:rsidR="0025330D" w:rsidRPr="0025330D">
        <w:t xml:space="preserve">) </w:t>
      </w:r>
      <w:r w:rsidRPr="0025330D">
        <w:t>со студентами, чье поведение в данном учебном заведении считается аддиктивным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На втором этапе мы проводили качественную и количественную обработку результатов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На третьем этапе мы статистически доказывали нашу гипотезу методом ранговой корреляции Спирмена, который позволяет определить тесноту</w:t>
      </w:r>
      <w:r w:rsidR="0025330D">
        <w:t xml:space="preserve"> (</w:t>
      </w:r>
      <w:r w:rsidRPr="0025330D">
        <w:t>силу</w:t>
      </w:r>
      <w:r w:rsidR="0025330D" w:rsidRPr="0025330D">
        <w:t xml:space="preserve">) </w:t>
      </w:r>
      <w:r w:rsidRPr="0025330D">
        <w:t>и направление корреляционной связи между двумя признаками или двумя профилями</w:t>
      </w:r>
      <w:r w:rsidR="0025330D">
        <w:t xml:space="preserve"> (</w:t>
      </w:r>
      <w:r w:rsidRPr="0025330D">
        <w:t>иерархиями</w:t>
      </w:r>
      <w:r w:rsidR="0025330D" w:rsidRPr="0025330D">
        <w:t xml:space="preserve">) </w:t>
      </w:r>
      <w:r w:rsidRPr="0025330D">
        <w:t>признаков</w:t>
      </w:r>
      <w:r w:rsidR="0025330D" w:rsidRPr="0025330D">
        <w:t xml:space="preserve"> [</w:t>
      </w:r>
      <w:r w:rsidR="00023811" w:rsidRPr="0025330D">
        <w:t>21,</w:t>
      </w:r>
      <w:r w:rsidRPr="0025330D">
        <w:t xml:space="preserve"> </w:t>
      </w:r>
      <w:r w:rsidRPr="0025330D">
        <w:rPr>
          <w:lang w:val="en-US"/>
        </w:rPr>
        <w:t>c</w:t>
      </w:r>
      <w:r w:rsidR="0025330D">
        <w:t>. 20</w:t>
      </w:r>
      <w:r w:rsidRPr="0025330D">
        <w:t>8</w:t>
      </w:r>
      <w:r w:rsidR="0025330D" w:rsidRPr="0025330D">
        <w:t>].</w:t>
      </w:r>
    </w:p>
    <w:p w:rsidR="0025330D" w:rsidRDefault="009D14C8" w:rsidP="0025330D">
      <w:pPr>
        <w:ind w:firstLine="709"/>
        <w:rPr>
          <w:b/>
          <w:bCs/>
        </w:rPr>
      </w:pPr>
      <w:r w:rsidRPr="0025330D">
        <w:rPr>
          <w:b/>
          <w:bCs/>
        </w:rPr>
        <w:t>ТЕСТ ЮМОРИСТИЧЕСКИХ ФРАЗ</w:t>
      </w:r>
      <w:r w:rsidR="0025330D">
        <w:rPr>
          <w:b/>
          <w:bCs/>
        </w:rPr>
        <w:t xml:space="preserve"> (</w:t>
      </w:r>
      <w:r w:rsidRPr="0025330D">
        <w:rPr>
          <w:b/>
          <w:bCs/>
        </w:rPr>
        <w:t>ТЮФ</w:t>
      </w:r>
      <w:r w:rsidR="0025330D" w:rsidRPr="0025330D">
        <w:rPr>
          <w:b/>
          <w:bCs/>
        </w:rPr>
        <w:t>)</w:t>
      </w:r>
    </w:p>
    <w:p w:rsidR="0025330D" w:rsidRDefault="009D14C8" w:rsidP="0025330D">
      <w:pPr>
        <w:ind w:firstLine="709"/>
      </w:pPr>
      <w:r w:rsidRPr="0025330D">
        <w:t>Этот тест, состоящий из 100 юмористических фраз, позволяет выявить доминирующую в подсознании человека установку на повышенную чувствительность в одной из следующих сфер</w:t>
      </w:r>
      <w:r w:rsidR="0025330D" w:rsidRPr="0025330D">
        <w:t>:</w:t>
      </w:r>
    </w:p>
    <w:p w:rsidR="0025330D" w:rsidRDefault="009D14C8" w:rsidP="0025330D">
      <w:pPr>
        <w:ind w:firstLine="709"/>
      </w:pPr>
      <w:r w:rsidRPr="0025330D">
        <w:t>1</w:t>
      </w:r>
      <w:r w:rsidR="0025330D" w:rsidRPr="0025330D">
        <w:t xml:space="preserve">. </w:t>
      </w:r>
      <w:r w:rsidRPr="0025330D">
        <w:t>Агрессия</w:t>
      </w:r>
      <w:r w:rsidR="0025330D" w:rsidRPr="0025330D">
        <w:t xml:space="preserve"> - </w:t>
      </w:r>
      <w:r w:rsidRPr="0025330D">
        <w:t>самозащита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</w:t>
      </w:r>
      <w:r w:rsidR="0025330D" w:rsidRPr="0025330D">
        <w:t xml:space="preserve">. </w:t>
      </w:r>
      <w:r w:rsidRPr="0025330D">
        <w:t>Межполовые отношения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</w:t>
      </w:r>
      <w:r w:rsidR="0025330D" w:rsidRPr="0025330D">
        <w:t xml:space="preserve">. </w:t>
      </w:r>
      <w:r w:rsidRPr="0025330D">
        <w:t>Пагубные привычки</w:t>
      </w:r>
      <w:r w:rsidR="0025330D">
        <w:t xml:space="preserve"> (</w:t>
      </w:r>
      <w:r w:rsidRPr="0025330D">
        <w:t>в данном случае</w:t>
      </w:r>
      <w:r w:rsidR="0025330D" w:rsidRPr="0025330D">
        <w:t xml:space="preserve"> - </w:t>
      </w:r>
      <w:r w:rsidRPr="0025330D">
        <w:t>пьянство</w:t>
      </w:r>
      <w:r w:rsidR="0025330D" w:rsidRPr="0025330D">
        <w:t>).</w:t>
      </w:r>
    </w:p>
    <w:p w:rsidR="0025330D" w:rsidRDefault="009D14C8" w:rsidP="0025330D">
      <w:pPr>
        <w:ind w:firstLine="709"/>
      </w:pPr>
      <w:r w:rsidRPr="0025330D">
        <w:t>4</w:t>
      </w:r>
      <w:r w:rsidR="0025330D" w:rsidRPr="0025330D">
        <w:t xml:space="preserve">. </w:t>
      </w:r>
      <w:r w:rsidRPr="0025330D">
        <w:t>Деньги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5</w:t>
      </w:r>
      <w:r w:rsidR="0025330D" w:rsidRPr="0025330D">
        <w:t xml:space="preserve">. </w:t>
      </w:r>
      <w:r w:rsidRPr="0025330D">
        <w:t>Мода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6</w:t>
      </w:r>
      <w:r w:rsidR="0025330D" w:rsidRPr="0025330D">
        <w:t xml:space="preserve">. </w:t>
      </w:r>
      <w:r w:rsidRPr="0025330D">
        <w:t>Карьера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7</w:t>
      </w:r>
      <w:r w:rsidR="0025330D" w:rsidRPr="0025330D">
        <w:t xml:space="preserve">. </w:t>
      </w:r>
      <w:r w:rsidRPr="0025330D">
        <w:t>Семейные неурядицы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8</w:t>
      </w:r>
      <w:r w:rsidR="0025330D" w:rsidRPr="0025330D">
        <w:t xml:space="preserve">. </w:t>
      </w:r>
      <w:r w:rsidRPr="0025330D">
        <w:t>Социальные проблемы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9</w:t>
      </w:r>
      <w:r w:rsidR="0025330D" w:rsidRPr="0025330D">
        <w:t xml:space="preserve">. </w:t>
      </w:r>
      <w:r w:rsidRPr="0025330D">
        <w:t>Бездарность в искусстве и другом творческом деле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10</w:t>
      </w:r>
      <w:r w:rsidR="0025330D" w:rsidRPr="0025330D">
        <w:t xml:space="preserve">. </w:t>
      </w:r>
      <w:r w:rsidRPr="0025330D">
        <w:t>Человеческая глупость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Наличие установки в одной или нескольких из перечисленных областей проявляется в том, что человек в немалозначных юмористических фразах</w:t>
      </w:r>
      <w:r w:rsidR="0025330D">
        <w:t xml:space="preserve"> (</w:t>
      </w:r>
      <w:r w:rsidRPr="0025330D">
        <w:t>а таких в методике 40</w:t>
      </w:r>
      <w:r w:rsidR="0025330D" w:rsidRPr="0025330D">
        <w:t xml:space="preserve">) </w:t>
      </w:r>
      <w:r w:rsidRPr="0025330D">
        <w:t>улавливает именно тот смысл, который соответствует его установке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Испытуемый получает список из 10 перечисленных выше сфер и задание, читая последовательно юмористические фразы, относит их к какой-либо из этих сфер</w:t>
      </w:r>
      <w:r w:rsidR="0025330D" w:rsidRPr="0025330D">
        <w:t xml:space="preserve">. </w:t>
      </w:r>
      <w:r w:rsidRPr="0025330D">
        <w:t>О наличии установки</w:t>
      </w:r>
      <w:r w:rsidR="0025330D">
        <w:t xml:space="preserve"> (</w:t>
      </w:r>
      <w:r w:rsidRPr="0025330D">
        <w:t>или установок</w:t>
      </w:r>
      <w:r w:rsidR="0025330D" w:rsidRPr="0025330D">
        <w:t xml:space="preserve">) </w:t>
      </w:r>
      <w:r w:rsidRPr="0025330D">
        <w:t>судят по тому, какое количество фраз испытуемый отнес к той или иной сфере</w:t>
      </w:r>
      <w:r w:rsidR="0025330D" w:rsidRPr="0025330D">
        <w:t xml:space="preserve">: </w:t>
      </w:r>
      <w:r w:rsidRPr="0025330D">
        <w:t>чем больше карточек, отнесенных к данной сфере, тем сильнее установка на нее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В свою очередь установка может свидетельствовать о нескольких вещах</w:t>
      </w:r>
      <w:r w:rsidR="0025330D" w:rsidRPr="0025330D">
        <w:t>:</w:t>
      </w:r>
    </w:p>
    <w:p w:rsidR="0025330D" w:rsidRDefault="009D14C8" w:rsidP="0025330D">
      <w:pPr>
        <w:ind w:firstLine="709"/>
      </w:pPr>
      <w:r w:rsidRPr="0025330D">
        <w:t>1</w:t>
      </w:r>
      <w:r w:rsidR="0025330D" w:rsidRPr="0025330D">
        <w:t xml:space="preserve">. </w:t>
      </w:r>
      <w:r w:rsidRPr="0025330D">
        <w:t>О наличии у испытуемого недостаточно осознаваемых, но достаточно сильных потребностей в данной сфере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</w:t>
      </w:r>
      <w:r w:rsidR="0025330D" w:rsidRPr="0025330D">
        <w:t xml:space="preserve">. </w:t>
      </w:r>
      <w:r w:rsidRPr="0025330D">
        <w:t>О наличии у него сильных проблем в этой сфере, вызывающих постоянные эмоциональные переживания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</w:t>
      </w:r>
      <w:r w:rsidR="0025330D" w:rsidRPr="0025330D">
        <w:t xml:space="preserve">. </w:t>
      </w:r>
      <w:r w:rsidRPr="0025330D">
        <w:t>О наличии комплексов, связанных с данной сферой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Методика в состоянии ответить только на вопрос, касающийся наличия установки, но полностью объяснить ее не може</w:t>
      </w:r>
      <w:r w:rsidR="0025330D">
        <w:t>т.</w:t>
      </w:r>
      <w:r w:rsidR="00F33C48">
        <w:t xml:space="preserve"> Д</w:t>
      </w:r>
      <w:r w:rsidRPr="0025330D">
        <w:t>ля этого требуется специальное исследование, которое может провести только профессионально подготовленный психолог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Перед началом исследования испытуемый получает инструкцию следующего содержания</w:t>
      </w:r>
      <w:r w:rsidR="0025330D" w:rsidRPr="0025330D">
        <w:t>:</w:t>
      </w:r>
    </w:p>
    <w:p w:rsidR="0025330D" w:rsidRDefault="0025330D" w:rsidP="0025330D">
      <w:pPr>
        <w:ind w:firstLine="709"/>
      </w:pPr>
      <w:r>
        <w:t>"</w:t>
      </w:r>
      <w:r w:rsidR="009D14C8" w:rsidRPr="0025330D">
        <w:t>Перед вами 100 юмористических фраз и 10 разных сфер жизни, к которым они могут быть отнесены</w:t>
      </w:r>
      <w:r w:rsidRPr="0025330D">
        <w:t xml:space="preserve">. </w:t>
      </w:r>
      <w:r w:rsidR="009D14C8" w:rsidRPr="0025330D">
        <w:t>Прочтите эти фразы и примите решение, к какой сфере относится каждая из них</w:t>
      </w:r>
      <w:r>
        <w:t>".</w:t>
      </w:r>
    </w:p>
    <w:p w:rsidR="0025330D" w:rsidRPr="0025330D" w:rsidRDefault="009D14C8" w:rsidP="0025330D">
      <w:pPr>
        <w:ind w:firstLine="709"/>
        <w:rPr>
          <w:b/>
          <w:bCs/>
        </w:rPr>
      </w:pPr>
      <w:r w:rsidRPr="0025330D">
        <w:rPr>
          <w:b/>
          <w:bCs/>
        </w:rPr>
        <w:t>Список юмористических фраз</w:t>
      </w:r>
    </w:p>
    <w:p w:rsidR="0025330D" w:rsidRDefault="009D14C8" w:rsidP="0025330D">
      <w:pPr>
        <w:ind w:firstLine="709"/>
      </w:pPr>
      <w:r w:rsidRPr="0025330D">
        <w:t>1</w:t>
      </w:r>
      <w:r w:rsidR="0025330D" w:rsidRPr="0025330D">
        <w:t xml:space="preserve">. </w:t>
      </w:r>
      <w:r w:rsidRPr="0025330D">
        <w:t>Перья у писателя были, но ему не хватало крыльев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</w:t>
      </w:r>
      <w:r w:rsidR="0025330D" w:rsidRPr="0025330D">
        <w:t xml:space="preserve">. </w:t>
      </w:r>
      <w:r w:rsidRPr="0025330D">
        <w:t>Чем дальше хочешь прыгнуть, тем ниже приходится сгибаться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</w:t>
      </w:r>
      <w:r w:rsidR="0025330D" w:rsidRPr="0025330D">
        <w:t xml:space="preserve">. </w:t>
      </w:r>
      <w:r w:rsidRPr="0025330D">
        <w:t>Счастье не в деньгах, а в их количестве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4</w:t>
      </w:r>
      <w:r w:rsidR="0025330D" w:rsidRPr="0025330D">
        <w:t xml:space="preserve">. </w:t>
      </w:r>
      <w:r w:rsidRPr="0025330D">
        <w:t>Крик моды понятнее всего на чужом языке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5</w:t>
      </w:r>
      <w:r w:rsidR="0025330D" w:rsidRPr="0025330D">
        <w:t xml:space="preserve">. </w:t>
      </w:r>
      <w:r w:rsidRPr="0025330D">
        <w:t>Без женщин жить нельзя на свете</w:t>
      </w:r>
      <w:r w:rsidR="0025330D" w:rsidRPr="0025330D">
        <w:t xml:space="preserve"> - </w:t>
      </w:r>
      <w:r w:rsidRPr="0025330D">
        <w:t>тем более в темноте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6</w:t>
      </w:r>
      <w:r w:rsidR="0025330D" w:rsidRPr="0025330D">
        <w:t xml:space="preserve">. </w:t>
      </w:r>
      <w:r w:rsidRPr="0025330D">
        <w:t>Чтобы как следует понять душу человека, лучше всего ее вынуть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7</w:t>
      </w:r>
      <w:r w:rsidR="0025330D" w:rsidRPr="0025330D">
        <w:t xml:space="preserve">. </w:t>
      </w:r>
      <w:r w:rsidRPr="0025330D">
        <w:t>Дурак, совершенствуясь, становится круглым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8</w:t>
      </w:r>
      <w:r w:rsidR="0025330D" w:rsidRPr="0025330D">
        <w:t xml:space="preserve">. </w:t>
      </w:r>
      <w:r w:rsidRPr="0025330D">
        <w:t>С кем поведешься, с тем и наберешься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9</w:t>
      </w:r>
      <w:r w:rsidR="0025330D" w:rsidRPr="0025330D">
        <w:t xml:space="preserve">. </w:t>
      </w:r>
      <w:r w:rsidRPr="0025330D">
        <w:t>Скажи мне, чем ты богат, и я скажу, кем ты служишь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10</w:t>
      </w:r>
      <w:r w:rsidR="0025330D" w:rsidRPr="0025330D">
        <w:t xml:space="preserve">. </w:t>
      </w:r>
      <w:r w:rsidRPr="0025330D">
        <w:t>Инициатива скандала принадлежала мужу, а звуковое оформление</w:t>
      </w:r>
      <w:r w:rsidR="0025330D" w:rsidRPr="0025330D">
        <w:t xml:space="preserve"> - </w:t>
      </w:r>
      <w:r w:rsidRPr="0025330D">
        <w:t>жене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11</w:t>
      </w:r>
      <w:r w:rsidR="0025330D" w:rsidRPr="0025330D">
        <w:t>.</w:t>
      </w:r>
      <w:r w:rsidR="0025330D">
        <w:t xml:space="preserve"> "</w:t>
      </w:r>
      <w:r w:rsidRPr="0025330D">
        <w:t>Терпение и труд все перетрут</w:t>
      </w:r>
      <w:r w:rsidR="0025330D">
        <w:t xml:space="preserve">", </w:t>
      </w:r>
      <w:r w:rsidR="0025330D" w:rsidRPr="0025330D">
        <w:t xml:space="preserve">- </w:t>
      </w:r>
      <w:r w:rsidRPr="0025330D">
        <w:t>напомнил Евгений Сазонов супруге, перетирающей гору посуды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12</w:t>
      </w:r>
      <w:r w:rsidR="0025330D" w:rsidRPr="0025330D">
        <w:t xml:space="preserve">. </w:t>
      </w:r>
      <w:r w:rsidRPr="0025330D">
        <w:t>Все в природе связано, поэтому без связей лучше не жить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13</w:t>
      </w:r>
      <w:r w:rsidR="0025330D" w:rsidRPr="0025330D">
        <w:t xml:space="preserve">. </w:t>
      </w:r>
      <w:r w:rsidRPr="0025330D">
        <w:t>Не брал за горло никого, кроме бутылки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14</w:t>
      </w:r>
      <w:r w:rsidR="0025330D" w:rsidRPr="0025330D">
        <w:t xml:space="preserve">. </w:t>
      </w:r>
      <w:r w:rsidRPr="0025330D">
        <w:t>Морская качка изображена художником с таким сходством, что при одном взгляде на картину тошнило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15</w:t>
      </w:r>
      <w:r w:rsidR="0025330D" w:rsidRPr="0025330D">
        <w:t xml:space="preserve">. </w:t>
      </w:r>
      <w:r w:rsidRPr="0025330D">
        <w:t>Стояла тихая Варфоломеевская ночь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16</w:t>
      </w:r>
      <w:r w:rsidR="0025330D" w:rsidRPr="0025330D">
        <w:t xml:space="preserve">. </w:t>
      </w:r>
      <w:r w:rsidRPr="0025330D">
        <w:t>И фиговый листок отпадает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17</w:t>
      </w:r>
      <w:r w:rsidR="0025330D" w:rsidRPr="0025330D">
        <w:t xml:space="preserve">. </w:t>
      </w:r>
      <w:r w:rsidRPr="0025330D">
        <w:t>Одежда</w:t>
      </w:r>
      <w:r w:rsidR="0025330D" w:rsidRPr="0025330D">
        <w:t xml:space="preserve">! </w:t>
      </w:r>
      <w:r w:rsidRPr="0025330D">
        <w:t>Мой компас земной, а удача</w:t>
      </w:r>
      <w:r w:rsidR="0025330D" w:rsidRPr="0025330D">
        <w:t>-</w:t>
      </w:r>
      <w:r w:rsidRPr="0025330D">
        <w:t>награда за смелость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18</w:t>
      </w:r>
      <w:r w:rsidR="0025330D" w:rsidRPr="0025330D">
        <w:t xml:space="preserve">. </w:t>
      </w:r>
      <w:r w:rsidRPr="0025330D">
        <w:t>Не было ни гроша, и не будет ни шиша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19</w:t>
      </w:r>
      <w:r w:rsidR="0025330D" w:rsidRPr="0025330D">
        <w:t xml:space="preserve">. </w:t>
      </w:r>
      <w:r w:rsidRPr="0025330D">
        <w:t>Сила земного притяжения ощущается особенно сильно, когда начинаешь подниматься по служебной лестнице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20</w:t>
      </w:r>
      <w:r w:rsidR="0025330D" w:rsidRPr="0025330D">
        <w:t xml:space="preserve">. </w:t>
      </w:r>
      <w:r w:rsidRPr="0025330D">
        <w:t>Странная картина открылась взору уважаемого классика</w:t>
      </w:r>
      <w:r w:rsidR="0025330D" w:rsidRPr="0025330D">
        <w:t xml:space="preserve">: </w:t>
      </w:r>
      <w:r w:rsidRPr="0025330D">
        <w:t>это была экранизация его романа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21</w:t>
      </w:r>
      <w:r w:rsidR="0025330D" w:rsidRPr="0025330D">
        <w:t xml:space="preserve">. </w:t>
      </w:r>
      <w:r w:rsidRPr="0025330D">
        <w:t>Если ты считаешь, что уже сделал карьеру, значит, ты не настоящий карьерист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22</w:t>
      </w:r>
      <w:r w:rsidR="0025330D" w:rsidRPr="0025330D">
        <w:t xml:space="preserve">. </w:t>
      </w:r>
      <w:r w:rsidRPr="0025330D">
        <w:t>Мечтал о полете мысли, но так и не дождался летной погоды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23</w:t>
      </w:r>
      <w:r w:rsidR="0025330D" w:rsidRPr="0025330D">
        <w:t xml:space="preserve">. </w:t>
      </w:r>
      <w:r w:rsidRPr="0025330D">
        <w:t>Выпился в алкоголики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24</w:t>
      </w:r>
      <w:r w:rsidR="0025330D" w:rsidRPr="0025330D">
        <w:t>.</w:t>
      </w:r>
      <w:r w:rsidR="0025330D">
        <w:t xml:space="preserve"> "</w:t>
      </w:r>
      <w:r w:rsidRPr="0025330D">
        <w:t>Семь раз отмерь</w:t>
      </w:r>
      <w:r w:rsidR="0025330D" w:rsidRPr="0025330D">
        <w:t xml:space="preserve"> - </w:t>
      </w:r>
      <w:r w:rsidRPr="0025330D">
        <w:t>один раз отрежь</w:t>
      </w:r>
      <w:r w:rsidR="0025330D">
        <w:t xml:space="preserve">", </w:t>
      </w:r>
      <w:r w:rsidR="0025330D" w:rsidRPr="0025330D">
        <w:t xml:space="preserve">- </w:t>
      </w:r>
      <w:r w:rsidRPr="0025330D">
        <w:t>объяснял старый палач молодому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25</w:t>
      </w:r>
      <w:r w:rsidR="0025330D" w:rsidRPr="0025330D">
        <w:t xml:space="preserve">. </w:t>
      </w:r>
      <w:r w:rsidRPr="0025330D">
        <w:t>Брала от жизни все, что входило в моду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26</w:t>
      </w:r>
      <w:r w:rsidR="0025330D" w:rsidRPr="0025330D">
        <w:t xml:space="preserve">. </w:t>
      </w:r>
      <w:r w:rsidRPr="0025330D">
        <w:t>Деньги</w:t>
      </w:r>
      <w:r w:rsidR="0025330D" w:rsidRPr="0025330D">
        <w:t xml:space="preserve"> - </w:t>
      </w:r>
      <w:r w:rsidRPr="0025330D">
        <w:t>тем меньшее зло, чем их меньше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27</w:t>
      </w:r>
      <w:r w:rsidR="0025330D" w:rsidRPr="0025330D">
        <w:t xml:space="preserve">. </w:t>
      </w:r>
      <w:r w:rsidRPr="0025330D">
        <w:t>Мне с вами скучно, мне с вами спать хочется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28</w:t>
      </w:r>
      <w:r w:rsidR="0025330D" w:rsidRPr="0025330D">
        <w:t xml:space="preserve">. </w:t>
      </w:r>
      <w:r w:rsidRPr="0025330D">
        <w:t>Ему пришла в голову мысль, но, не застав никого, ушла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29</w:t>
      </w:r>
      <w:r w:rsidR="0025330D" w:rsidRPr="0025330D">
        <w:t xml:space="preserve">. </w:t>
      </w:r>
      <w:r w:rsidRPr="0025330D">
        <w:t>Выбирая из двух зол</w:t>
      </w:r>
      <w:r w:rsidR="0025330D" w:rsidRPr="0025330D">
        <w:t xml:space="preserve"> - </w:t>
      </w:r>
      <w:r w:rsidRPr="0025330D">
        <w:t>выбирай оба</w:t>
      </w:r>
      <w:r w:rsidR="0025330D" w:rsidRPr="0025330D">
        <w:t xml:space="preserve">: </w:t>
      </w:r>
      <w:r w:rsidRPr="0025330D">
        <w:t>потом и этого не будет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30</w:t>
      </w:r>
      <w:r w:rsidR="0025330D" w:rsidRPr="0025330D">
        <w:t xml:space="preserve">. </w:t>
      </w:r>
      <w:r w:rsidRPr="0025330D">
        <w:t>Она шипела на мужа как газированная вода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31</w:t>
      </w:r>
      <w:r w:rsidR="0025330D" w:rsidRPr="0025330D">
        <w:t xml:space="preserve">. </w:t>
      </w:r>
      <w:r w:rsidRPr="0025330D">
        <w:t>Я пью не больше ста граммов, но, выпив сто граммов, я становлюсь другим человеком, и начинаю сначала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32</w:t>
      </w:r>
      <w:r w:rsidR="0025330D" w:rsidRPr="0025330D">
        <w:t xml:space="preserve">. </w:t>
      </w:r>
      <w:r w:rsidRPr="0025330D">
        <w:t>Не бойтесь этой гранаты</w:t>
      </w:r>
      <w:r w:rsidR="0025330D" w:rsidRPr="0025330D">
        <w:t xml:space="preserve">: </w:t>
      </w:r>
      <w:r w:rsidRPr="0025330D">
        <w:t>она</w:t>
      </w:r>
      <w:r w:rsidR="0025330D" w:rsidRPr="0025330D">
        <w:t xml:space="preserve"> - </w:t>
      </w:r>
      <w:r w:rsidRPr="0025330D">
        <w:t>ручная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33</w:t>
      </w:r>
      <w:r w:rsidR="0025330D" w:rsidRPr="0025330D">
        <w:t xml:space="preserve">. </w:t>
      </w:r>
      <w:r w:rsidRPr="0025330D">
        <w:t>Дети</w:t>
      </w:r>
      <w:r w:rsidR="0025330D" w:rsidRPr="0025330D">
        <w:t xml:space="preserve"> - </w:t>
      </w:r>
      <w:r w:rsidRPr="0025330D">
        <w:t>цветы жизни</w:t>
      </w:r>
      <w:r w:rsidR="0025330D" w:rsidRPr="0025330D">
        <w:t xml:space="preserve">. </w:t>
      </w:r>
      <w:r w:rsidRPr="0025330D">
        <w:t>Не давайте им, однако, распускаться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34</w:t>
      </w:r>
      <w:r w:rsidR="0025330D" w:rsidRPr="0025330D">
        <w:t>.</w:t>
      </w:r>
      <w:r w:rsidR="0025330D">
        <w:t xml:space="preserve"> "</w:t>
      </w:r>
      <w:r w:rsidRPr="0025330D">
        <w:t>Не хлебом единым жив человек</w:t>
      </w:r>
      <w:r w:rsidR="0025330D">
        <w:t xml:space="preserve">!" </w:t>
      </w:r>
      <w:r w:rsidR="0025330D" w:rsidRPr="0025330D">
        <w:t xml:space="preserve">- </w:t>
      </w:r>
      <w:r w:rsidRPr="0025330D">
        <w:t>кричали возбужденные покупатели в очереди за мясом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35</w:t>
      </w:r>
      <w:r w:rsidR="0025330D" w:rsidRPr="0025330D">
        <w:t xml:space="preserve">. </w:t>
      </w:r>
      <w:r w:rsidRPr="0025330D">
        <w:t>Сколько прекрасных мыслей гибнет в лабиринтах извилин</w:t>
      </w:r>
      <w:r w:rsidR="0025330D" w:rsidRPr="0025330D">
        <w:t>!</w:t>
      </w:r>
    </w:p>
    <w:p w:rsidR="0025330D" w:rsidRDefault="009D14C8" w:rsidP="0025330D">
      <w:pPr>
        <w:ind w:firstLine="709"/>
      </w:pPr>
      <w:r w:rsidRPr="0025330D">
        <w:t>36</w:t>
      </w:r>
      <w:r w:rsidR="0025330D" w:rsidRPr="0025330D">
        <w:t xml:space="preserve">. </w:t>
      </w:r>
      <w:r w:rsidRPr="0025330D">
        <w:t>Единственное, что в нем было мужественного, он не мог обнаружить из-за приличий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37</w:t>
      </w:r>
      <w:r w:rsidR="0025330D" w:rsidRPr="0025330D">
        <w:t>.</w:t>
      </w:r>
      <w:r w:rsidR="0025330D">
        <w:t xml:space="preserve"> "</w:t>
      </w:r>
      <w:r w:rsidRPr="0025330D">
        <w:t>Нелегок этот писательский труд</w:t>
      </w:r>
      <w:r w:rsidR="0025330D">
        <w:t xml:space="preserve">", </w:t>
      </w:r>
      <w:r w:rsidR="0025330D" w:rsidRPr="0025330D">
        <w:t xml:space="preserve">- </w:t>
      </w:r>
      <w:r w:rsidRPr="0025330D">
        <w:t>говорил Евгений Сазонов, ежедневно относя в приемный пункт макулатуры по 20 кг произведений своих коллег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38</w:t>
      </w:r>
      <w:r w:rsidR="0025330D" w:rsidRPr="0025330D">
        <w:t xml:space="preserve">. </w:t>
      </w:r>
      <w:r w:rsidRPr="0025330D">
        <w:t>Шагая в ногу с модой, следите за тем, чтобы она не свернула за угол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39</w:t>
      </w:r>
      <w:r w:rsidR="0025330D" w:rsidRPr="0025330D">
        <w:t>.</w:t>
      </w:r>
      <w:r w:rsidR="0025330D">
        <w:t xml:space="preserve"> "</w:t>
      </w:r>
      <w:r w:rsidRPr="0025330D">
        <w:t>Деньги есть деньги</w:t>
      </w:r>
      <w:r w:rsidR="0025330D">
        <w:t xml:space="preserve">!" </w:t>
      </w:r>
      <w:r w:rsidR="0025330D" w:rsidRPr="0025330D">
        <w:t xml:space="preserve">- </w:t>
      </w:r>
      <w:r w:rsidRPr="0025330D">
        <w:t>В этой фразе есть глубокий смысл, но нет запятой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40</w:t>
      </w:r>
      <w:r w:rsidR="0025330D" w:rsidRPr="0025330D">
        <w:t xml:space="preserve">. </w:t>
      </w:r>
      <w:r w:rsidRPr="0025330D">
        <w:t>Призвание хорошо, а звание лучше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41</w:t>
      </w:r>
      <w:r w:rsidR="0025330D" w:rsidRPr="0025330D">
        <w:t xml:space="preserve">. </w:t>
      </w:r>
      <w:r w:rsidRPr="0025330D">
        <w:t>Поэт шел в гору, но эта гора не была Парнасом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42</w:t>
      </w:r>
      <w:r w:rsidR="0025330D" w:rsidRPr="0025330D">
        <w:t xml:space="preserve">. </w:t>
      </w:r>
      <w:r w:rsidRPr="0025330D">
        <w:t>Стриптиз моды</w:t>
      </w:r>
      <w:r w:rsidR="0025330D" w:rsidRPr="0025330D">
        <w:t xml:space="preserve">: </w:t>
      </w:r>
      <w:r w:rsidRPr="0025330D">
        <w:t>макси, миди, мини, голый король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43</w:t>
      </w:r>
      <w:r w:rsidR="0025330D" w:rsidRPr="0025330D">
        <w:t xml:space="preserve">. </w:t>
      </w:r>
      <w:r w:rsidRPr="0025330D">
        <w:t>Лишь тяжелый кошелек позволяет угнаться за модой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44</w:t>
      </w:r>
      <w:r w:rsidR="0025330D" w:rsidRPr="0025330D">
        <w:t>.</w:t>
      </w:r>
      <w:r w:rsidR="0025330D">
        <w:t xml:space="preserve"> "</w:t>
      </w:r>
      <w:r w:rsidRPr="0025330D">
        <w:t>Душит</w:t>
      </w:r>
      <w:r w:rsidR="0025330D" w:rsidRPr="0025330D">
        <w:t xml:space="preserve"> - </w:t>
      </w:r>
      <w:r w:rsidRPr="0025330D">
        <w:t>значит любит</w:t>
      </w:r>
      <w:r w:rsidR="0025330D">
        <w:t>" (</w:t>
      </w:r>
      <w:r w:rsidRPr="0025330D">
        <w:t>Дездемона</w:t>
      </w:r>
      <w:r w:rsidR="0025330D" w:rsidRPr="0025330D">
        <w:t>).</w:t>
      </w:r>
    </w:p>
    <w:p w:rsidR="0025330D" w:rsidRDefault="009D14C8" w:rsidP="0025330D">
      <w:pPr>
        <w:ind w:firstLine="709"/>
      </w:pPr>
      <w:r w:rsidRPr="0025330D">
        <w:t>45</w:t>
      </w:r>
      <w:r w:rsidR="0025330D" w:rsidRPr="0025330D">
        <w:t xml:space="preserve">. </w:t>
      </w:r>
      <w:r w:rsidRPr="0025330D">
        <w:t>В настойчивых поисках братьев по разуму он оказался в вытрезвителе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46</w:t>
      </w:r>
      <w:r w:rsidR="0025330D" w:rsidRPr="0025330D">
        <w:t xml:space="preserve">. </w:t>
      </w:r>
      <w:r w:rsidRPr="0025330D">
        <w:t>Нашел место в жизни</w:t>
      </w:r>
      <w:r w:rsidR="0025330D" w:rsidRPr="0025330D">
        <w:t xml:space="preserve"> - </w:t>
      </w:r>
      <w:r w:rsidRPr="0025330D">
        <w:t>найди жене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47</w:t>
      </w:r>
      <w:r w:rsidR="0025330D" w:rsidRPr="0025330D">
        <w:t xml:space="preserve">. </w:t>
      </w:r>
      <w:r w:rsidRPr="0025330D">
        <w:t>Писал с принципиальных кассовых позиций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48</w:t>
      </w:r>
      <w:r w:rsidR="0025330D" w:rsidRPr="0025330D">
        <w:t xml:space="preserve">. </w:t>
      </w:r>
      <w:r w:rsidRPr="0025330D">
        <w:t>Защита диссертации пройдет успешнее, если банкет по этому поводу провести на 2-3 часа раньше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49</w:t>
      </w:r>
      <w:r w:rsidR="0025330D" w:rsidRPr="0025330D">
        <w:t xml:space="preserve">. </w:t>
      </w:r>
      <w:r w:rsidRPr="0025330D">
        <w:t>Бог создал женщин глупыми, чтобы они любили мужчин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50</w:t>
      </w:r>
      <w:r w:rsidR="0025330D" w:rsidRPr="0025330D">
        <w:t xml:space="preserve">. </w:t>
      </w:r>
      <w:r w:rsidRPr="0025330D">
        <w:t>Почему чаще всего неограниченные возможности у неограниченных людей</w:t>
      </w:r>
      <w:r w:rsidR="0025330D" w:rsidRPr="0025330D">
        <w:t>?</w:t>
      </w:r>
    </w:p>
    <w:p w:rsidR="0025330D" w:rsidRDefault="009D14C8" w:rsidP="0025330D">
      <w:pPr>
        <w:ind w:firstLine="709"/>
      </w:pPr>
      <w:r w:rsidRPr="0025330D">
        <w:t>51</w:t>
      </w:r>
      <w:r w:rsidR="0025330D" w:rsidRPr="0025330D">
        <w:t xml:space="preserve">. </w:t>
      </w:r>
      <w:r w:rsidRPr="0025330D">
        <w:t>Ссорясь, они швыряли друг в друга стульями, но ни семейной жизни, ни стульям это не вредило</w:t>
      </w:r>
      <w:r w:rsidR="0025330D" w:rsidRPr="0025330D">
        <w:t xml:space="preserve">: </w:t>
      </w:r>
      <w:r w:rsidRPr="0025330D">
        <w:t>семья была крепкая, мебель</w:t>
      </w:r>
      <w:r w:rsidR="0025330D" w:rsidRPr="0025330D">
        <w:t xml:space="preserve"> - </w:t>
      </w:r>
      <w:r w:rsidRPr="0025330D">
        <w:t>тоже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52</w:t>
      </w:r>
      <w:r w:rsidR="0025330D" w:rsidRPr="0025330D">
        <w:t xml:space="preserve">. </w:t>
      </w:r>
      <w:r w:rsidRPr="0025330D">
        <w:t>Если умный человек идет в гору, значит, он материально заинтересован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53</w:t>
      </w:r>
      <w:r w:rsidR="0025330D" w:rsidRPr="0025330D">
        <w:t>.</w:t>
      </w:r>
      <w:r w:rsidR="0025330D">
        <w:t xml:space="preserve"> "</w:t>
      </w:r>
      <w:r w:rsidRPr="0025330D">
        <w:t>У меня ничего не осталось, кроме тебя</w:t>
      </w:r>
      <w:r w:rsidR="0025330D">
        <w:t xml:space="preserve">", </w:t>
      </w:r>
      <w:r w:rsidR="0025330D" w:rsidRPr="0025330D">
        <w:t xml:space="preserve">- </w:t>
      </w:r>
      <w:r w:rsidRPr="0025330D">
        <w:t>признался он ей</w:t>
      </w:r>
      <w:r w:rsidR="0025330D">
        <w:t>...</w:t>
      </w:r>
      <w:r w:rsidR="0025330D" w:rsidRPr="0025330D">
        <w:t xml:space="preserve"> </w:t>
      </w:r>
      <w:r w:rsidRPr="0025330D">
        <w:t>за три дня до зарплаты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54</w:t>
      </w:r>
      <w:r w:rsidR="0025330D" w:rsidRPr="0025330D">
        <w:t xml:space="preserve">. </w:t>
      </w:r>
      <w:r w:rsidRPr="0025330D">
        <w:t>Круглые дураки в люди не выходят, их выкатывают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55</w:t>
      </w:r>
      <w:r w:rsidR="0025330D" w:rsidRPr="0025330D">
        <w:t xml:space="preserve">. </w:t>
      </w:r>
      <w:r w:rsidRPr="0025330D">
        <w:t>Мясник строил свое материальное благополучие на чужих костях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56</w:t>
      </w:r>
      <w:r w:rsidR="0025330D" w:rsidRPr="0025330D">
        <w:t xml:space="preserve">. </w:t>
      </w:r>
      <w:r w:rsidRPr="0025330D">
        <w:t>Голова его чего-нибудь да стоила</w:t>
      </w:r>
      <w:r w:rsidR="0025330D">
        <w:t>...</w:t>
      </w:r>
      <w:r w:rsidR="0025330D" w:rsidRPr="0025330D">
        <w:t xml:space="preserve"> </w:t>
      </w:r>
      <w:r w:rsidRPr="0025330D">
        <w:t>вместе с бобровой шапкой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57</w:t>
      </w:r>
      <w:r w:rsidR="0025330D" w:rsidRPr="0025330D">
        <w:t>.</w:t>
      </w:r>
      <w:r w:rsidR="0025330D">
        <w:t xml:space="preserve"> "</w:t>
      </w:r>
      <w:r w:rsidRPr="0025330D">
        <w:t>Пить</w:t>
      </w:r>
      <w:r w:rsidR="0025330D" w:rsidRPr="0025330D">
        <w:t xml:space="preserve"> - </w:t>
      </w:r>
      <w:r w:rsidRPr="0025330D">
        <w:t>здоровью вредить</w:t>
      </w:r>
      <w:r w:rsidR="0025330D">
        <w:t xml:space="preserve">", </w:t>
      </w:r>
      <w:r w:rsidR="0025330D" w:rsidRPr="0025330D">
        <w:t xml:space="preserve">- </w:t>
      </w:r>
      <w:r w:rsidRPr="0025330D">
        <w:t>сказала Юдифь, отсекая голову ассирийскому военачальнику Олоферну, как только тот уснул, опьяненный вином и ласками Юдифи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58</w:t>
      </w:r>
      <w:r w:rsidR="0025330D" w:rsidRPr="0025330D">
        <w:t xml:space="preserve">. </w:t>
      </w:r>
      <w:r w:rsidRPr="0025330D">
        <w:t>И на</w:t>
      </w:r>
      <w:r w:rsidR="0025330D">
        <w:t xml:space="preserve"> "</w:t>
      </w:r>
      <w:r w:rsidRPr="0025330D">
        <w:t>пегасах</w:t>
      </w:r>
      <w:r w:rsidR="0025330D">
        <w:t xml:space="preserve">" </w:t>
      </w:r>
      <w:r w:rsidRPr="0025330D">
        <w:t>порой гарцуют всадники без головы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59</w:t>
      </w:r>
      <w:r w:rsidR="0025330D" w:rsidRPr="0025330D">
        <w:t xml:space="preserve">. </w:t>
      </w:r>
      <w:r w:rsidRPr="0025330D">
        <w:t>Только в очень хорошем настроении она называла получку мужа деньгами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60</w:t>
      </w:r>
      <w:r w:rsidR="0025330D" w:rsidRPr="0025330D">
        <w:t xml:space="preserve">. </w:t>
      </w:r>
      <w:r w:rsidRPr="0025330D">
        <w:t>Те, кому дают на чай, пьют коньяк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61</w:t>
      </w:r>
      <w:r w:rsidR="0025330D" w:rsidRPr="0025330D">
        <w:t>.</w:t>
      </w:r>
      <w:r w:rsidR="0025330D">
        <w:t xml:space="preserve"> "</w:t>
      </w:r>
      <w:r w:rsidRPr="0025330D">
        <w:t>Удивительное</w:t>
      </w:r>
      <w:r w:rsidR="0025330D" w:rsidRPr="0025330D">
        <w:t xml:space="preserve"> - </w:t>
      </w:r>
      <w:r w:rsidRPr="0025330D">
        <w:t>ядом</w:t>
      </w:r>
      <w:r w:rsidR="0025330D">
        <w:t xml:space="preserve">!" </w:t>
      </w:r>
      <w:r w:rsidR="0025330D" w:rsidRPr="0025330D">
        <w:t xml:space="preserve">- </w:t>
      </w:r>
      <w:r w:rsidRPr="0025330D">
        <w:t>сказал Сальери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62</w:t>
      </w:r>
      <w:r w:rsidR="0025330D" w:rsidRPr="0025330D">
        <w:t xml:space="preserve">. </w:t>
      </w:r>
      <w:r w:rsidRPr="0025330D">
        <w:t>Нарушение моды королями становится модой для подданных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63</w:t>
      </w:r>
      <w:r w:rsidR="0025330D" w:rsidRPr="0025330D">
        <w:t xml:space="preserve">. </w:t>
      </w:r>
      <w:r w:rsidRPr="0025330D">
        <w:t>Нетрезвый взгляд на вещи помогает обходиться без них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64</w:t>
      </w:r>
      <w:r w:rsidR="0025330D" w:rsidRPr="0025330D">
        <w:t xml:space="preserve">. </w:t>
      </w:r>
      <w:r w:rsidRPr="0025330D">
        <w:t>Жена шефа намного лучше, чем шеф жены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65</w:t>
      </w:r>
      <w:r w:rsidR="0025330D" w:rsidRPr="0025330D">
        <w:t xml:space="preserve">. </w:t>
      </w:r>
      <w:r w:rsidRPr="0025330D">
        <w:t>Если у тебя умная жена, будешь есть плоды с дерева познания, если глупая</w:t>
      </w:r>
      <w:r w:rsidR="0025330D" w:rsidRPr="0025330D">
        <w:t xml:space="preserve"> - </w:t>
      </w:r>
      <w:r w:rsidRPr="0025330D">
        <w:t>с дерева жизни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66</w:t>
      </w:r>
      <w:r w:rsidR="0025330D" w:rsidRPr="0025330D">
        <w:t xml:space="preserve">. </w:t>
      </w:r>
      <w:r w:rsidRPr="0025330D">
        <w:t>Бдительный завмаг подвергал неусыпному прощупыванию все, что у продавщиц пряталось под прилавком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67</w:t>
      </w:r>
      <w:r w:rsidR="0025330D" w:rsidRPr="0025330D">
        <w:t xml:space="preserve">. </w:t>
      </w:r>
      <w:r w:rsidRPr="0025330D">
        <w:t>Когда она заговаривала о черно-бурой лисе, муж смотрел на нее волком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68</w:t>
      </w:r>
      <w:r w:rsidR="0025330D" w:rsidRPr="0025330D">
        <w:t xml:space="preserve">. </w:t>
      </w:r>
      <w:r w:rsidRPr="0025330D">
        <w:t>Не только сам укладывался в получку, но укладывал и своих приятелей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69</w:t>
      </w:r>
      <w:r w:rsidR="0025330D" w:rsidRPr="0025330D">
        <w:t xml:space="preserve">. </w:t>
      </w:r>
      <w:r w:rsidRPr="0025330D">
        <w:t>Женщине по служебной лестнице легче идти в короткой юбке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70</w:t>
      </w:r>
      <w:r w:rsidR="0025330D" w:rsidRPr="0025330D">
        <w:t xml:space="preserve">. </w:t>
      </w:r>
      <w:r w:rsidRPr="0025330D">
        <w:t>Когда музы молчат, говорят жены поэтов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71</w:t>
      </w:r>
      <w:r w:rsidR="0025330D" w:rsidRPr="0025330D">
        <w:t xml:space="preserve">. </w:t>
      </w:r>
      <w:r w:rsidRPr="0025330D">
        <w:t>Дороже всего нам обходится то, что нельзя достать ни за какие деньги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72</w:t>
      </w:r>
      <w:r w:rsidR="0025330D" w:rsidRPr="0025330D">
        <w:t xml:space="preserve">. </w:t>
      </w:r>
      <w:r w:rsidRPr="0025330D">
        <w:t>Хорошо, когда у женщины есть муж, но еще лучше, если он чужой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73</w:t>
      </w:r>
      <w:r w:rsidR="0025330D" w:rsidRPr="0025330D">
        <w:t xml:space="preserve">. </w:t>
      </w:r>
      <w:r w:rsidRPr="0025330D">
        <w:t>В повести так немало пили, что из нее можно было гнать спирт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74</w:t>
      </w:r>
      <w:r w:rsidR="0025330D" w:rsidRPr="0025330D">
        <w:t xml:space="preserve">. </w:t>
      </w:r>
      <w:r w:rsidRPr="0025330D">
        <w:t>Мечтает устроиться на доходное лобное место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75</w:t>
      </w:r>
      <w:r w:rsidR="0025330D" w:rsidRPr="0025330D">
        <w:t xml:space="preserve">. </w:t>
      </w:r>
      <w:r w:rsidRPr="0025330D">
        <w:t>При вытрезвителе вновь открыта комната матери и ребенка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76</w:t>
      </w:r>
      <w:r w:rsidR="0025330D" w:rsidRPr="0025330D">
        <w:t xml:space="preserve">. </w:t>
      </w:r>
      <w:r w:rsidRPr="0025330D">
        <w:t>В этой столовой можно не только червяка заморить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77</w:t>
      </w:r>
      <w:r w:rsidR="0025330D" w:rsidRPr="0025330D">
        <w:t xml:space="preserve">. </w:t>
      </w:r>
      <w:r w:rsidRPr="0025330D">
        <w:t>Женщины пьянили его, особенно когда в их обществе он пил водку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78</w:t>
      </w:r>
      <w:r w:rsidR="0025330D" w:rsidRPr="0025330D">
        <w:t xml:space="preserve">. </w:t>
      </w:r>
      <w:r w:rsidRPr="0025330D">
        <w:t>Последний крик моды часто раздавался из-под прилавка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79</w:t>
      </w:r>
      <w:r w:rsidR="0025330D" w:rsidRPr="0025330D">
        <w:t xml:space="preserve">. </w:t>
      </w:r>
      <w:r w:rsidRPr="0025330D">
        <w:t>Если все время мыслить, то на что же существовать</w:t>
      </w:r>
      <w:r w:rsidR="0025330D" w:rsidRPr="0025330D">
        <w:t>?</w:t>
      </w:r>
    </w:p>
    <w:p w:rsidR="0025330D" w:rsidRDefault="009D14C8" w:rsidP="0025330D">
      <w:pPr>
        <w:ind w:firstLine="709"/>
      </w:pPr>
      <w:r w:rsidRPr="0025330D">
        <w:t>80</w:t>
      </w:r>
      <w:r w:rsidR="0025330D" w:rsidRPr="0025330D">
        <w:t xml:space="preserve">. </w:t>
      </w:r>
      <w:r w:rsidRPr="0025330D">
        <w:t>Быстро поднимался по служебной лестнице</w:t>
      </w:r>
      <w:r w:rsidR="0025330D" w:rsidRPr="0025330D">
        <w:t xml:space="preserve">: </w:t>
      </w:r>
      <w:r w:rsidRPr="0025330D">
        <w:t>одна</w:t>
      </w:r>
      <w:r w:rsidR="0025330D">
        <w:t xml:space="preserve"> "</w:t>
      </w:r>
      <w:r w:rsidRPr="0025330D">
        <w:t>рука</w:t>
      </w:r>
      <w:r w:rsidR="0025330D">
        <w:t xml:space="preserve">" </w:t>
      </w:r>
      <w:r w:rsidR="0025330D" w:rsidRPr="0025330D">
        <w:t xml:space="preserve">- </w:t>
      </w:r>
      <w:r w:rsidRPr="0025330D">
        <w:t>тут, другая</w:t>
      </w:r>
      <w:r w:rsidR="0025330D" w:rsidRPr="0025330D">
        <w:t xml:space="preserve"> - </w:t>
      </w:r>
      <w:r w:rsidRPr="0025330D">
        <w:t>там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81</w:t>
      </w:r>
      <w:r w:rsidR="0025330D" w:rsidRPr="0025330D">
        <w:t xml:space="preserve">. </w:t>
      </w:r>
      <w:r w:rsidRPr="0025330D">
        <w:t>Мода на форму черепа стоила ей немалого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82</w:t>
      </w:r>
      <w:r w:rsidR="0025330D" w:rsidRPr="0025330D">
        <w:t xml:space="preserve">. </w:t>
      </w:r>
      <w:r w:rsidRPr="0025330D">
        <w:t>Чем продуктивнее творчество, тем нужнее холодильник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83</w:t>
      </w:r>
      <w:r w:rsidR="0025330D" w:rsidRPr="0025330D">
        <w:t xml:space="preserve">. </w:t>
      </w:r>
      <w:r w:rsidRPr="0025330D">
        <w:t>Ломал голову, а сломал шею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84</w:t>
      </w:r>
      <w:r w:rsidR="0025330D" w:rsidRPr="0025330D">
        <w:t>.</w:t>
      </w:r>
      <w:r w:rsidR="0025330D">
        <w:t xml:space="preserve"> "</w:t>
      </w:r>
      <w:r w:rsidRPr="0025330D">
        <w:t>А здесь я работаю для потомства</w:t>
      </w:r>
      <w:r w:rsidR="0025330D">
        <w:t xml:space="preserve">", </w:t>
      </w:r>
      <w:r w:rsidR="0025330D" w:rsidRPr="0025330D">
        <w:t xml:space="preserve">- </w:t>
      </w:r>
      <w:r w:rsidRPr="0025330D">
        <w:t>гордо намекнул Евгений Сазонов, указывая посетителям на диван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85</w:t>
      </w:r>
      <w:r w:rsidR="0025330D" w:rsidRPr="0025330D">
        <w:t xml:space="preserve">. </w:t>
      </w:r>
      <w:r w:rsidRPr="0025330D">
        <w:t>Закон всеобщего тяготения к шаблону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86</w:t>
      </w:r>
      <w:r w:rsidR="0025330D" w:rsidRPr="0025330D">
        <w:t xml:space="preserve">. </w:t>
      </w:r>
      <w:r w:rsidRPr="0025330D">
        <w:t>Всем модам Отелло предпочитал декольте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87</w:t>
      </w:r>
      <w:r w:rsidR="0025330D" w:rsidRPr="0025330D">
        <w:t xml:space="preserve">. </w:t>
      </w:r>
      <w:r w:rsidRPr="0025330D">
        <w:t>Интеллигенты умирают сидя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88</w:t>
      </w:r>
      <w:r w:rsidR="0025330D" w:rsidRPr="0025330D">
        <w:t xml:space="preserve">. </w:t>
      </w:r>
      <w:r w:rsidRPr="0025330D">
        <w:t>Бараны умеют жить</w:t>
      </w:r>
      <w:r w:rsidR="0025330D" w:rsidRPr="0025330D">
        <w:t xml:space="preserve">: </w:t>
      </w:r>
      <w:r w:rsidRPr="0025330D">
        <w:t>у них и самая паршивая овца в каракуле ходит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89</w:t>
      </w:r>
      <w:r w:rsidR="0025330D" w:rsidRPr="0025330D">
        <w:t xml:space="preserve">. </w:t>
      </w:r>
      <w:r w:rsidRPr="0025330D">
        <w:t>Столько еще дантесов прозябает в неизвестности</w:t>
      </w:r>
      <w:r w:rsidR="0025330D" w:rsidRPr="0025330D">
        <w:t>!</w:t>
      </w:r>
    </w:p>
    <w:p w:rsidR="0025330D" w:rsidRDefault="009D14C8" w:rsidP="0025330D">
      <w:pPr>
        <w:ind w:firstLine="709"/>
      </w:pPr>
      <w:r w:rsidRPr="0025330D">
        <w:t>90</w:t>
      </w:r>
      <w:r w:rsidR="0025330D" w:rsidRPr="0025330D">
        <w:t xml:space="preserve">. </w:t>
      </w:r>
      <w:r w:rsidRPr="0025330D">
        <w:t>Забытый писатель искал забвение в вине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91</w:t>
      </w:r>
      <w:r w:rsidR="0025330D" w:rsidRPr="0025330D">
        <w:t xml:space="preserve">. </w:t>
      </w:r>
      <w:r w:rsidRPr="0025330D">
        <w:t>Многие женятся по любви, потому что не имеют возможности жениться по расчету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92</w:t>
      </w:r>
      <w:r w:rsidR="0025330D" w:rsidRPr="0025330D">
        <w:t xml:space="preserve">. </w:t>
      </w:r>
      <w:r w:rsidRPr="0025330D">
        <w:t>Модельеры призваны одевать женщин</w:t>
      </w:r>
      <w:r w:rsidR="0025330D" w:rsidRPr="0025330D">
        <w:t xml:space="preserve">. </w:t>
      </w:r>
      <w:r w:rsidRPr="0025330D">
        <w:t>И они же все время стараются их раздеть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93</w:t>
      </w:r>
      <w:r w:rsidR="0025330D" w:rsidRPr="0025330D">
        <w:t xml:space="preserve">. </w:t>
      </w:r>
      <w:r w:rsidRPr="0025330D">
        <w:t>Бывает осень и у людей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94</w:t>
      </w:r>
      <w:r w:rsidR="0025330D" w:rsidRPr="0025330D">
        <w:t xml:space="preserve">. </w:t>
      </w:r>
      <w:r w:rsidRPr="0025330D">
        <w:t>Даже роль Отелло исполняется правдивее, если есть личная заинтересованность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95</w:t>
      </w:r>
      <w:r w:rsidR="0025330D" w:rsidRPr="0025330D">
        <w:t xml:space="preserve">. </w:t>
      </w:r>
      <w:r w:rsidRPr="0025330D">
        <w:t>Любопытство к женщинам не должно быть праздным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96</w:t>
      </w:r>
      <w:r w:rsidR="0025330D" w:rsidRPr="0025330D">
        <w:t xml:space="preserve">. </w:t>
      </w:r>
      <w:r w:rsidRPr="0025330D">
        <w:t>Перед злоупотреблением не разбалтывай</w:t>
      </w:r>
      <w:r w:rsidR="0025330D" w:rsidRPr="0025330D">
        <w:t>!</w:t>
      </w:r>
    </w:p>
    <w:p w:rsidR="0025330D" w:rsidRDefault="009D14C8" w:rsidP="0025330D">
      <w:pPr>
        <w:ind w:firstLine="709"/>
      </w:pPr>
      <w:r w:rsidRPr="0025330D">
        <w:t>97</w:t>
      </w:r>
      <w:r w:rsidR="0025330D" w:rsidRPr="0025330D">
        <w:t xml:space="preserve">. </w:t>
      </w:r>
      <w:r w:rsidRPr="0025330D">
        <w:t>Если жена не следит за модой, за ней можно не следить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98</w:t>
      </w:r>
      <w:r w:rsidR="0025330D" w:rsidRPr="0025330D">
        <w:t xml:space="preserve">. </w:t>
      </w:r>
      <w:r w:rsidRPr="0025330D">
        <w:t>Не всякая кучка</w:t>
      </w:r>
      <w:r w:rsidR="0025330D" w:rsidRPr="0025330D">
        <w:t xml:space="preserve"> - </w:t>
      </w:r>
      <w:r w:rsidRPr="0025330D">
        <w:t>могучая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99</w:t>
      </w:r>
      <w:r w:rsidR="0025330D" w:rsidRPr="0025330D">
        <w:t xml:space="preserve">. </w:t>
      </w:r>
      <w:r w:rsidRPr="0025330D">
        <w:t>Чем приятнее формы, тем безразличнее содержание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100</w:t>
      </w:r>
      <w:r w:rsidR="0025330D" w:rsidRPr="0025330D">
        <w:t xml:space="preserve">. </w:t>
      </w:r>
      <w:r w:rsidRPr="0025330D">
        <w:t>Графомания</w:t>
      </w:r>
      <w:r w:rsidR="0025330D" w:rsidRPr="0025330D">
        <w:t xml:space="preserve"> - </w:t>
      </w:r>
      <w:r w:rsidRPr="0025330D">
        <w:t>это потребность души или семейного бюджета</w:t>
      </w:r>
      <w:r w:rsidR="0025330D" w:rsidRPr="0025330D">
        <w:t>.</w:t>
      </w:r>
    </w:p>
    <w:p w:rsidR="009D14C8" w:rsidRPr="0025330D" w:rsidRDefault="009D14C8" w:rsidP="0025330D">
      <w:pPr>
        <w:ind w:firstLine="709"/>
        <w:rPr>
          <w:b/>
          <w:bCs/>
        </w:rPr>
      </w:pPr>
      <w:r w:rsidRPr="0025330D">
        <w:rPr>
          <w:b/>
          <w:bCs/>
        </w:rPr>
        <w:t>Процедура проведения</w:t>
      </w:r>
    </w:p>
    <w:p w:rsidR="0025330D" w:rsidRDefault="009D14C8" w:rsidP="0025330D">
      <w:pPr>
        <w:ind w:firstLine="709"/>
      </w:pPr>
      <w:r w:rsidRPr="0025330D">
        <w:t>Испытуемому предлагается расклассифицировать колоду карточек с юмористическими фразами по инструкции на свободную тематическую классификацию</w:t>
      </w:r>
      <w:r w:rsidR="0025330D" w:rsidRPr="0025330D">
        <w:t>:</w:t>
      </w:r>
      <w:r w:rsidR="0025330D">
        <w:t xml:space="preserve"> "</w:t>
      </w:r>
      <w:r w:rsidRPr="0025330D">
        <w:t>Разделите, пожалуйста, карточки на кучки так, чтобы в одной кучке лежали карточки на одну тему</w:t>
      </w:r>
      <w:r w:rsidR="0025330D">
        <w:t>".</w:t>
      </w:r>
    </w:p>
    <w:p w:rsidR="0025330D" w:rsidRDefault="009D14C8" w:rsidP="0025330D">
      <w:pPr>
        <w:ind w:firstLine="709"/>
        <w:rPr>
          <w:b/>
          <w:bCs/>
        </w:rPr>
      </w:pPr>
      <w:r w:rsidRPr="0025330D">
        <w:rPr>
          <w:b/>
          <w:bCs/>
        </w:rPr>
        <w:t>Подсчет тестового балла</w:t>
      </w:r>
    </w:p>
    <w:p w:rsidR="0025330D" w:rsidRDefault="009D14C8" w:rsidP="0025330D">
      <w:pPr>
        <w:ind w:firstLine="709"/>
      </w:pPr>
      <w:r w:rsidRPr="0025330D">
        <w:t>Диагносту достаточно подсчитать количество карточек в соответствующем классе, чтобы приписать определенный балл мотивационной теме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10 полученных показателей могут быть визуализированы в виде профиля</w:t>
      </w:r>
      <w:r w:rsidR="0025330D" w:rsidRPr="0025330D">
        <w:t xml:space="preserve">. </w:t>
      </w:r>
      <w:r w:rsidRPr="0025330D">
        <w:t>В отличие от стандартизованных тестов показатели ТЮФ сравниваются внутри индивидуального профиля, выявляется порядковая структура мотивационных тенденций</w:t>
      </w:r>
      <w:r w:rsidR="0025330D" w:rsidRPr="0025330D">
        <w:t xml:space="preserve">: </w:t>
      </w:r>
      <w:r w:rsidRPr="0025330D">
        <w:t xml:space="preserve">какие темы доминируют, какие второстепенны и </w:t>
      </w:r>
      <w:r w:rsidR="0025330D">
        <w:t>т.д.</w:t>
      </w:r>
      <w:r w:rsidR="0025330D" w:rsidRPr="0025330D">
        <w:t xml:space="preserve"> [</w:t>
      </w:r>
      <w:r w:rsidR="00710716" w:rsidRPr="0025330D">
        <w:t>1, с</w:t>
      </w:r>
      <w:r w:rsidR="0025330D">
        <w:t>.4</w:t>
      </w:r>
      <w:r w:rsidR="00710716" w:rsidRPr="0025330D">
        <w:t>2</w:t>
      </w:r>
      <w:r w:rsidR="0025330D" w:rsidRPr="0025330D">
        <w:t>].</w:t>
      </w:r>
    </w:p>
    <w:p w:rsidR="00385CD1" w:rsidRDefault="00385CD1" w:rsidP="0025330D">
      <w:pPr>
        <w:ind w:firstLine="709"/>
        <w:rPr>
          <w:b/>
          <w:bCs/>
        </w:rPr>
      </w:pPr>
    </w:p>
    <w:p w:rsidR="0025330D" w:rsidRPr="0025330D" w:rsidRDefault="0025330D" w:rsidP="00385CD1">
      <w:pPr>
        <w:pStyle w:val="2"/>
      </w:pPr>
      <w:bookmarkStart w:id="12" w:name="_Toc256778703"/>
      <w:r>
        <w:t xml:space="preserve">2.2 </w:t>
      </w:r>
      <w:r w:rsidR="009D14C8" w:rsidRPr="0025330D">
        <w:t>Описание и анализ результатов эксперимента</w:t>
      </w:r>
      <w:bookmarkEnd w:id="12"/>
    </w:p>
    <w:p w:rsidR="00385CD1" w:rsidRDefault="00385CD1" w:rsidP="0025330D">
      <w:pPr>
        <w:ind w:firstLine="709"/>
      </w:pPr>
    </w:p>
    <w:p w:rsidR="0025330D" w:rsidRDefault="009D14C8" w:rsidP="0025330D">
      <w:pPr>
        <w:ind w:firstLine="709"/>
      </w:pPr>
      <w:r w:rsidRPr="0025330D">
        <w:t>После проведения беседы с психологом данного учебного заведения, мы выбрали группу, из подростков, которые ведут аддиктивный образ жизни</w:t>
      </w:r>
      <w:r w:rsidR="0025330D" w:rsidRPr="0025330D">
        <w:t xml:space="preserve">. </w:t>
      </w:r>
      <w:r w:rsidRPr="0025330D">
        <w:t>Для доказательства значимости выделения группы подростков, испытывающих состояние одиночества, мы методом случайной выборки сформировали контрольную группу</w:t>
      </w:r>
      <w:r w:rsidR="0025330D" w:rsidRPr="0025330D">
        <w:t xml:space="preserve">. </w:t>
      </w:r>
      <w:r w:rsidRPr="0025330D">
        <w:t>В неё вошли подростки, показавшие высокий результат по тесту в количестве 32 человек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 xml:space="preserve">И так, в таблице </w:t>
      </w:r>
      <w:r w:rsidR="0025330D">
        <w:t xml:space="preserve">2.1 </w:t>
      </w:r>
      <w:r w:rsidRPr="0025330D">
        <w:t>мы представим результаты проведенного тестирования по методике ТЮФ</w:t>
      </w:r>
      <w:r w:rsidR="0025330D" w:rsidRPr="0025330D">
        <w:t>.</w:t>
      </w:r>
    </w:p>
    <w:p w:rsidR="00F33C48" w:rsidRDefault="00F33C48" w:rsidP="0025330D">
      <w:pPr>
        <w:ind w:firstLine="709"/>
      </w:pPr>
    </w:p>
    <w:p w:rsidR="009D14C8" w:rsidRPr="0025330D" w:rsidRDefault="009D14C8" w:rsidP="00F33C48">
      <w:pPr>
        <w:ind w:left="708" w:firstLine="1"/>
        <w:rPr>
          <w:b/>
          <w:bCs/>
        </w:rPr>
      </w:pPr>
      <w:r w:rsidRPr="0025330D">
        <w:rPr>
          <w:b/>
          <w:bCs/>
        </w:rPr>
        <w:t xml:space="preserve">Таблица </w:t>
      </w:r>
      <w:r w:rsidR="0025330D">
        <w:rPr>
          <w:b/>
          <w:bCs/>
        </w:rPr>
        <w:t>2.1</w:t>
      </w:r>
      <w:r w:rsidR="00F33C48">
        <w:rPr>
          <w:b/>
          <w:bCs/>
        </w:rPr>
        <w:t xml:space="preserve">. </w:t>
      </w:r>
      <w:r w:rsidRPr="0025330D">
        <w:rPr>
          <w:b/>
          <w:bCs/>
        </w:rPr>
        <w:t>Результаты по методике ТЮФ учащихся с аддиктивным поведением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834"/>
        <w:gridCol w:w="833"/>
        <w:gridCol w:w="833"/>
        <w:gridCol w:w="833"/>
        <w:gridCol w:w="833"/>
        <w:gridCol w:w="833"/>
        <w:gridCol w:w="833"/>
        <w:gridCol w:w="833"/>
        <w:gridCol w:w="833"/>
        <w:gridCol w:w="834"/>
      </w:tblGrid>
      <w:tr w:rsidR="009D14C8" w:rsidRPr="0025330D" w:rsidTr="00EF2CAC">
        <w:trPr>
          <w:trHeight w:val="2861"/>
          <w:jc w:val="center"/>
        </w:trPr>
        <w:tc>
          <w:tcPr>
            <w:tcW w:w="870" w:type="dxa"/>
            <w:shd w:val="clear" w:color="auto" w:fill="auto"/>
            <w:textDirection w:val="btLr"/>
          </w:tcPr>
          <w:p w:rsidR="009D14C8" w:rsidRPr="0025330D" w:rsidRDefault="009D14C8" w:rsidP="00385CD1">
            <w:pPr>
              <w:pStyle w:val="afd"/>
            </w:pPr>
            <w:r w:rsidRPr="0025330D">
              <w:t>Испытуемые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9D14C8" w:rsidRPr="0025330D" w:rsidRDefault="009D14C8" w:rsidP="00385CD1">
            <w:pPr>
              <w:pStyle w:val="afd"/>
            </w:pPr>
            <w:r w:rsidRPr="0025330D">
              <w:t>Агрессия</w:t>
            </w:r>
            <w:r w:rsidR="0025330D" w:rsidRPr="0025330D">
              <w:t xml:space="preserve"> - </w:t>
            </w:r>
            <w:r w:rsidRPr="0025330D">
              <w:t>самозащита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9D14C8" w:rsidRPr="0025330D" w:rsidRDefault="009D14C8" w:rsidP="00385CD1">
            <w:pPr>
              <w:pStyle w:val="afd"/>
            </w:pPr>
            <w:r w:rsidRPr="0025330D">
              <w:t>Межполовые отношения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9D14C8" w:rsidRPr="0025330D" w:rsidRDefault="009D14C8" w:rsidP="00385CD1">
            <w:pPr>
              <w:pStyle w:val="afd"/>
            </w:pPr>
            <w:r w:rsidRPr="0025330D">
              <w:t>Пагубные привычки</w:t>
            </w:r>
            <w:r w:rsidR="0025330D">
              <w:t xml:space="preserve"> (</w:t>
            </w:r>
            <w:r w:rsidRPr="0025330D">
              <w:t>в данном случае</w:t>
            </w:r>
            <w:r w:rsidR="0025330D" w:rsidRPr="0025330D">
              <w:t xml:space="preserve"> - </w:t>
            </w:r>
            <w:r w:rsidRPr="0025330D">
              <w:t>пьянство</w:t>
            </w:r>
            <w:r w:rsidR="0025330D" w:rsidRPr="0025330D">
              <w:t xml:space="preserve">). 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9D14C8" w:rsidRPr="0025330D" w:rsidRDefault="009D14C8" w:rsidP="00385CD1">
            <w:pPr>
              <w:pStyle w:val="afd"/>
            </w:pPr>
            <w:r w:rsidRPr="0025330D">
              <w:t>Деньги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9D14C8" w:rsidRPr="0025330D" w:rsidRDefault="009D14C8" w:rsidP="00385CD1">
            <w:pPr>
              <w:pStyle w:val="afd"/>
            </w:pPr>
            <w:r w:rsidRPr="0025330D">
              <w:t>Мода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9D14C8" w:rsidRPr="0025330D" w:rsidRDefault="009D14C8" w:rsidP="00385CD1">
            <w:pPr>
              <w:pStyle w:val="afd"/>
            </w:pPr>
            <w:r w:rsidRPr="0025330D">
              <w:t>Карьера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9D14C8" w:rsidRPr="0025330D" w:rsidRDefault="009D14C8" w:rsidP="00385CD1">
            <w:pPr>
              <w:pStyle w:val="afd"/>
            </w:pPr>
            <w:r w:rsidRPr="0025330D">
              <w:t>Семейные неурядицы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9D14C8" w:rsidRPr="0025330D" w:rsidRDefault="009D14C8" w:rsidP="00385CD1">
            <w:pPr>
              <w:pStyle w:val="afd"/>
            </w:pPr>
            <w:r w:rsidRPr="0025330D">
              <w:t>Социальные проблемы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9D14C8" w:rsidRPr="0025330D" w:rsidRDefault="009D14C8" w:rsidP="00385CD1">
            <w:pPr>
              <w:pStyle w:val="afd"/>
            </w:pPr>
            <w:r w:rsidRPr="0025330D">
              <w:t>Бездарность в искусстве и другом творческом деле</w:t>
            </w:r>
          </w:p>
        </w:tc>
        <w:tc>
          <w:tcPr>
            <w:tcW w:w="871" w:type="dxa"/>
            <w:shd w:val="clear" w:color="auto" w:fill="auto"/>
            <w:textDirection w:val="btLr"/>
          </w:tcPr>
          <w:p w:rsidR="009D14C8" w:rsidRPr="0025330D" w:rsidRDefault="009D14C8" w:rsidP="00385CD1">
            <w:pPr>
              <w:pStyle w:val="afd"/>
            </w:pPr>
            <w:r w:rsidRPr="0025330D">
              <w:t>Человеческая глупость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23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19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19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13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19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18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21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14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14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15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15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34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34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13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29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40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19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25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18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23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15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20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10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30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16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4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9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27</w:t>
            </w:r>
          </w:p>
        </w:tc>
      </w:tr>
      <w:tr w:rsidR="009D14C8" w:rsidRPr="0025330D" w:rsidTr="00EF2CAC">
        <w:trPr>
          <w:jc w:val="center"/>
        </w:trPr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 xml:space="preserve">Итого 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187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396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637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328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281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225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206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162</w:t>
            </w:r>
          </w:p>
        </w:tc>
        <w:tc>
          <w:tcPr>
            <w:tcW w:w="870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210</w:t>
            </w:r>
          </w:p>
        </w:tc>
        <w:tc>
          <w:tcPr>
            <w:tcW w:w="871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568</w:t>
            </w:r>
          </w:p>
        </w:tc>
      </w:tr>
    </w:tbl>
    <w:p w:rsidR="009D14C8" w:rsidRPr="0025330D" w:rsidRDefault="009D14C8" w:rsidP="0025330D">
      <w:pPr>
        <w:ind w:firstLine="709"/>
        <w:rPr>
          <w:b/>
          <w:bCs/>
        </w:rPr>
      </w:pPr>
    </w:p>
    <w:p w:rsidR="0025330D" w:rsidRDefault="009D14C8" w:rsidP="0025330D">
      <w:pPr>
        <w:ind w:firstLine="709"/>
      </w:pPr>
      <w:r w:rsidRPr="0025330D">
        <w:t>Проанализируем полученные результаты таблицы по шкалам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В свою очередь установка по студентов по данным показателям может свидетельствовать о нескольких вещах</w:t>
      </w:r>
      <w:r w:rsidR="0025330D" w:rsidRPr="0025330D">
        <w:t>:</w:t>
      </w:r>
    </w:p>
    <w:p w:rsidR="0025330D" w:rsidRDefault="009D14C8" w:rsidP="0025330D">
      <w:pPr>
        <w:ind w:firstLine="709"/>
      </w:pPr>
      <w:r w:rsidRPr="0025330D">
        <w:t>1</w:t>
      </w:r>
      <w:r w:rsidR="0025330D" w:rsidRPr="0025330D">
        <w:t xml:space="preserve">. </w:t>
      </w:r>
      <w:r w:rsidRPr="0025330D">
        <w:t>О наличии у испытуемого недостаточно осознаваемых, но достаточно сильных потребностей в данной сфере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</w:t>
      </w:r>
      <w:r w:rsidR="0025330D" w:rsidRPr="0025330D">
        <w:t xml:space="preserve">. </w:t>
      </w:r>
      <w:r w:rsidRPr="0025330D">
        <w:t>О наличии у него сильных проблем в этой сфере, вызывающих постоянные эмоциональные переживания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</w:t>
      </w:r>
      <w:r w:rsidR="0025330D" w:rsidRPr="0025330D">
        <w:t xml:space="preserve">. </w:t>
      </w:r>
      <w:r w:rsidRPr="0025330D">
        <w:t>О наличии комплексов, связанных с данной сферой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 xml:space="preserve">Но этого моя курсовая работа не касалась и дальнейшее исследование я не проводил, </w:t>
      </w:r>
      <w:r w:rsidR="0025330D">
        <w:t>т.к</w:t>
      </w:r>
      <w:r w:rsidR="00F33C48">
        <w:t>.</w:t>
      </w:r>
      <w:r w:rsidR="0025330D" w:rsidRPr="0025330D">
        <w:t xml:space="preserve"> </w:t>
      </w:r>
      <w:r w:rsidRPr="0025330D">
        <w:t>задачей в данной главе было провести эмпирическое исследование особенности жизненных установок студентов с аддиктивным поведением</w:t>
      </w:r>
      <w:r w:rsidR="0025330D" w:rsidRPr="0025330D">
        <w:t xml:space="preserve">. </w:t>
      </w:r>
      <w:r w:rsidRPr="0025330D">
        <w:t>И я выявил эти особенности</w:t>
      </w:r>
      <w:r w:rsidR="0025330D" w:rsidRPr="0025330D">
        <w:t xml:space="preserve">. </w:t>
      </w:r>
      <w:r w:rsidRPr="0025330D">
        <w:t>Из данной таблицы мы видим, что аддиктивные студенты имеют установку на Пагубные привычки</w:t>
      </w:r>
      <w:r w:rsidR="0025330D">
        <w:t xml:space="preserve"> (</w:t>
      </w:r>
      <w:r w:rsidRPr="0025330D">
        <w:t>в данном случае на алкоголь</w:t>
      </w:r>
      <w:r w:rsidR="0025330D" w:rsidRPr="0025330D">
        <w:t xml:space="preserve">) </w:t>
      </w:r>
      <w:r w:rsidR="0025330D">
        <w:t>-</w:t>
      </w:r>
      <w:r w:rsidRPr="0025330D">
        <w:t xml:space="preserve"> общий результат 637 баллов</w:t>
      </w:r>
      <w:r w:rsidR="0025330D" w:rsidRPr="0025330D">
        <w:t xml:space="preserve">. </w:t>
      </w:r>
      <w:r w:rsidRPr="0025330D">
        <w:t xml:space="preserve">Затем установка идет на человеческую глупость </w:t>
      </w:r>
      <w:r w:rsidR="0025330D">
        <w:t>-</w:t>
      </w:r>
      <w:r w:rsidRPr="0025330D">
        <w:t xml:space="preserve"> 568 баллов</w:t>
      </w:r>
      <w:r w:rsidR="0025330D" w:rsidRPr="0025330D">
        <w:t xml:space="preserve">. </w:t>
      </w:r>
      <w:r w:rsidRPr="0025330D">
        <w:t xml:space="preserve">Дальше на межполовые отношения </w:t>
      </w:r>
      <w:r w:rsidR="0025330D">
        <w:t>-</w:t>
      </w:r>
      <w:r w:rsidRPr="0025330D">
        <w:t xml:space="preserve"> 396 баллов, на деньги </w:t>
      </w:r>
      <w:r w:rsidR="0025330D">
        <w:t>-</w:t>
      </w:r>
      <w:r w:rsidRPr="0025330D">
        <w:t xml:space="preserve"> 328 баллов, на моду </w:t>
      </w:r>
      <w:r w:rsidR="0025330D">
        <w:t>-</w:t>
      </w:r>
      <w:r w:rsidRPr="0025330D">
        <w:t xml:space="preserve"> 281 балл, на карьеру </w:t>
      </w:r>
      <w:r w:rsidR="0025330D">
        <w:t>-</w:t>
      </w:r>
      <w:r w:rsidRPr="0025330D">
        <w:t xml:space="preserve"> 225 баллов, на бездарность в искусстве и другом творческом деле </w:t>
      </w:r>
      <w:r w:rsidR="0025330D">
        <w:t>-</w:t>
      </w:r>
      <w:r w:rsidRPr="0025330D">
        <w:t xml:space="preserve"> 210 баллов, на семейные неурядицы </w:t>
      </w:r>
      <w:r w:rsidR="0025330D">
        <w:t>-</w:t>
      </w:r>
      <w:r w:rsidRPr="0025330D">
        <w:t xml:space="preserve"> 206 баллов, на агрессию-самозащиту </w:t>
      </w:r>
      <w:r w:rsidR="0025330D">
        <w:t>-</w:t>
      </w:r>
      <w:r w:rsidRPr="0025330D">
        <w:t xml:space="preserve"> 187 балла, на социальные проблемы </w:t>
      </w:r>
      <w:r w:rsidR="0025330D">
        <w:t>-</w:t>
      </w:r>
      <w:r w:rsidRPr="0025330D">
        <w:t xml:space="preserve"> 162 балла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Но теперь необходимо статистическим методом подтвердить гипотезу о том, что особенностью установки у аддиктивной личности является пагубные пристрастия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 xml:space="preserve">Теперь мы докажем нашу гипотезу статистическим методом Коэффициента ранговой корреляции </w:t>
      </w:r>
      <w:r w:rsidRPr="0025330D">
        <w:rPr>
          <w:lang w:val="en-US"/>
        </w:rPr>
        <w:t>r</w:t>
      </w:r>
      <w:r w:rsidRPr="0025330D">
        <w:rPr>
          <w:vertAlign w:val="subscript"/>
          <w:lang w:val="en-US"/>
        </w:rPr>
        <w:t>s</w:t>
      </w:r>
      <w:r w:rsidRPr="0025330D">
        <w:rPr>
          <w:vertAlign w:val="subscript"/>
        </w:rPr>
        <w:t xml:space="preserve"> </w:t>
      </w:r>
      <w:r w:rsidRPr="0025330D">
        <w:t xml:space="preserve">Спирмена используя программу </w:t>
      </w:r>
      <w:r w:rsidRPr="0025330D">
        <w:rPr>
          <w:lang w:val="en-US"/>
        </w:rPr>
        <w:t>STATISTIKA</w:t>
      </w:r>
      <w:r w:rsidRPr="0025330D">
        <w:t xml:space="preserve"> 6,0</w:t>
      </w:r>
      <w:r w:rsidR="0025330D" w:rsidRPr="0025330D">
        <w:t>.</w:t>
      </w:r>
    </w:p>
    <w:p w:rsidR="00226CDA" w:rsidRPr="0025330D" w:rsidRDefault="00226CDA" w:rsidP="0025330D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321"/>
        <w:gridCol w:w="1840"/>
        <w:gridCol w:w="1836"/>
        <w:gridCol w:w="1829"/>
      </w:tblGrid>
      <w:tr w:rsidR="009D14C8" w:rsidRPr="00EF2CAC" w:rsidTr="00EF2CAC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Spearman Rank Order Correlations</w:t>
            </w:r>
            <w:r w:rsidR="0025330D" w:rsidRPr="00EF2CAC">
              <w:rPr>
                <w:lang w:val="en-US"/>
              </w:rPr>
              <w:t xml:space="preserve"> (</w:t>
            </w:r>
            <w:r w:rsidRPr="00EF2CAC">
              <w:rPr>
                <w:lang w:val="en-US"/>
              </w:rPr>
              <w:t>new</w:t>
            </w:r>
            <w:r w:rsidR="0025330D" w:rsidRPr="00EF2CAC">
              <w:rPr>
                <w:lang w:val="en-US"/>
              </w:rPr>
              <w:t xml:space="preserve">. </w:t>
            </w:r>
            <w:r w:rsidRPr="00EF2CAC">
              <w:rPr>
                <w:lang w:val="en-US"/>
              </w:rPr>
              <w:t>sta</w:t>
            </w:r>
            <w:r w:rsidR="0025330D" w:rsidRPr="00EF2CAC">
              <w:rPr>
                <w:lang w:val="en-US"/>
              </w:rPr>
              <w:t xml:space="preserve">) </w:t>
            </w:r>
          </w:p>
        </w:tc>
      </w:tr>
      <w:tr w:rsidR="009D14C8" w:rsidRPr="00EF2CAC" w:rsidTr="00EF2CAC">
        <w:trPr>
          <w:jc w:val="center"/>
        </w:trPr>
        <w:tc>
          <w:tcPr>
            <w:tcW w:w="2448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NONPAR STATS</w:t>
            </w:r>
          </w:p>
        </w:tc>
        <w:tc>
          <w:tcPr>
            <w:tcW w:w="7123" w:type="dxa"/>
            <w:gridSpan w:val="4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MD pirwaise delited</w:t>
            </w:r>
          </w:p>
        </w:tc>
      </w:tr>
      <w:tr w:rsidR="009D14C8" w:rsidRPr="00EF2CAC" w:rsidTr="00EF2CAC">
        <w:trPr>
          <w:jc w:val="center"/>
        </w:trPr>
        <w:tc>
          <w:tcPr>
            <w:tcW w:w="2448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Pair of Variables</w:t>
            </w:r>
          </w:p>
        </w:tc>
        <w:tc>
          <w:tcPr>
            <w:tcW w:w="1380" w:type="dxa"/>
            <w:shd w:val="clear" w:color="auto" w:fill="auto"/>
          </w:tcPr>
          <w:p w:rsidR="0025330D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Valid</w:t>
            </w:r>
          </w:p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N</w:t>
            </w:r>
          </w:p>
        </w:tc>
        <w:tc>
          <w:tcPr>
            <w:tcW w:w="1914" w:type="dxa"/>
            <w:shd w:val="clear" w:color="auto" w:fill="auto"/>
          </w:tcPr>
          <w:p w:rsidR="0025330D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Spearman</w:t>
            </w:r>
          </w:p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R</w:t>
            </w:r>
          </w:p>
        </w:tc>
        <w:tc>
          <w:tcPr>
            <w:tcW w:w="1914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t</w:t>
            </w:r>
            <w:r w:rsidR="0025330D" w:rsidRPr="00EF2CAC">
              <w:rPr>
                <w:lang w:val="en-US"/>
              </w:rPr>
              <w:t xml:space="preserve"> (</w:t>
            </w:r>
            <w:r w:rsidRPr="00EF2CAC">
              <w:rPr>
                <w:lang w:val="en-US"/>
              </w:rPr>
              <w:t>N-2</w:t>
            </w:r>
            <w:r w:rsidR="0025330D" w:rsidRPr="00EF2CAC">
              <w:rPr>
                <w:lang w:val="en-US"/>
              </w:rPr>
              <w:t xml:space="preserve">) </w:t>
            </w:r>
          </w:p>
        </w:tc>
        <w:tc>
          <w:tcPr>
            <w:tcW w:w="1915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p-level</w:t>
            </w:r>
          </w:p>
        </w:tc>
      </w:tr>
      <w:tr w:rsidR="009D14C8" w:rsidRPr="00EF2CAC" w:rsidTr="00EF2CAC">
        <w:trPr>
          <w:jc w:val="center"/>
        </w:trPr>
        <w:tc>
          <w:tcPr>
            <w:tcW w:w="2448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 xml:space="preserve">Пьянство </w:t>
            </w:r>
            <w:r w:rsidRPr="00EF2CAC">
              <w:rPr>
                <w:lang w:val="en-US"/>
              </w:rPr>
              <w:t>&amp;</w:t>
            </w:r>
            <w:r w:rsidRPr="0025330D">
              <w:t xml:space="preserve"> Агрессия </w:t>
            </w:r>
          </w:p>
        </w:tc>
        <w:tc>
          <w:tcPr>
            <w:tcW w:w="1380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32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EF2CAC">
              <w:rPr>
                <w:lang w:val="en-US"/>
              </w:rPr>
              <w:t>-</w:t>
            </w:r>
            <w:r w:rsidRPr="0025330D">
              <w:t>, 349752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-2,04481</w:t>
            </w:r>
          </w:p>
        </w:tc>
        <w:tc>
          <w:tcPr>
            <w:tcW w:w="1915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,049733</w:t>
            </w:r>
          </w:p>
        </w:tc>
      </w:tr>
      <w:tr w:rsidR="009D14C8" w:rsidRPr="00EF2CAC" w:rsidTr="00EF2CAC">
        <w:trPr>
          <w:jc w:val="center"/>
        </w:trPr>
        <w:tc>
          <w:tcPr>
            <w:tcW w:w="2448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 xml:space="preserve">Пьянство </w:t>
            </w:r>
            <w:r w:rsidRPr="00EF2CAC">
              <w:rPr>
                <w:lang w:val="en-US"/>
              </w:rPr>
              <w:t>&amp;</w:t>
            </w:r>
            <w:r w:rsidRPr="0025330D">
              <w:t xml:space="preserve"> Половые отношения </w:t>
            </w:r>
          </w:p>
        </w:tc>
        <w:tc>
          <w:tcPr>
            <w:tcW w:w="1380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32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,263081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1,493567</w:t>
            </w:r>
          </w:p>
        </w:tc>
        <w:tc>
          <w:tcPr>
            <w:tcW w:w="1915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,145733</w:t>
            </w:r>
          </w:p>
        </w:tc>
      </w:tr>
      <w:tr w:rsidR="009D14C8" w:rsidRPr="00EF2CAC" w:rsidTr="00EF2CAC">
        <w:trPr>
          <w:jc w:val="center"/>
        </w:trPr>
        <w:tc>
          <w:tcPr>
            <w:tcW w:w="2448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25330D">
              <w:t xml:space="preserve">Пьянство </w:t>
            </w:r>
            <w:r w:rsidRPr="00EF2CAC">
              <w:rPr>
                <w:lang w:val="en-US"/>
              </w:rPr>
              <w:t>&amp;</w:t>
            </w:r>
            <w:r w:rsidRPr="0025330D">
              <w:t xml:space="preserve"> Деньги </w:t>
            </w:r>
          </w:p>
        </w:tc>
        <w:tc>
          <w:tcPr>
            <w:tcW w:w="1380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32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,263081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1,493567</w:t>
            </w:r>
          </w:p>
        </w:tc>
        <w:tc>
          <w:tcPr>
            <w:tcW w:w="1915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,145733</w:t>
            </w:r>
          </w:p>
        </w:tc>
      </w:tr>
      <w:tr w:rsidR="009D14C8" w:rsidRPr="00EF2CAC" w:rsidTr="00EF2CAC">
        <w:trPr>
          <w:jc w:val="center"/>
        </w:trPr>
        <w:tc>
          <w:tcPr>
            <w:tcW w:w="2448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 xml:space="preserve">Пьянство и Мода </w:t>
            </w:r>
          </w:p>
        </w:tc>
        <w:tc>
          <w:tcPr>
            <w:tcW w:w="1380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32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,263081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1,493567</w:t>
            </w:r>
          </w:p>
        </w:tc>
        <w:tc>
          <w:tcPr>
            <w:tcW w:w="1915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,145733</w:t>
            </w:r>
          </w:p>
        </w:tc>
      </w:tr>
      <w:tr w:rsidR="009D14C8" w:rsidRPr="00EF2CAC" w:rsidTr="00EF2CAC">
        <w:trPr>
          <w:jc w:val="center"/>
        </w:trPr>
        <w:tc>
          <w:tcPr>
            <w:tcW w:w="2448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 xml:space="preserve">Пьянство </w:t>
            </w:r>
            <w:r w:rsidRPr="00EF2CAC">
              <w:rPr>
                <w:lang w:val="en-US"/>
              </w:rPr>
              <w:t>&amp;</w:t>
            </w:r>
            <w:r w:rsidRPr="0025330D">
              <w:t xml:space="preserve"> Карьера </w:t>
            </w:r>
          </w:p>
        </w:tc>
        <w:tc>
          <w:tcPr>
            <w:tcW w:w="1380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32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-,036932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-</w:t>
            </w:r>
            <w:r w:rsidR="0025330D">
              <w:t>, 20</w:t>
            </w:r>
            <w:r w:rsidRPr="0025330D">
              <w:t>2423</w:t>
            </w:r>
          </w:p>
        </w:tc>
        <w:tc>
          <w:tcPr>
            <w:tcW w:w="1915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,840952</w:t>
            </w:r>
          </w:p>
        </w:tc>
      </w:tr>
      <w:tr w:rsidR="009D14C8" w:rsidRPr="00EF2CAC" w:rsidTr="00EF2CAC">
        <w:trPr>
          <w:jc w:val="center"/>
        </w:trPr>
        <w:tc>
          <w:tcPr>
            <w:tcW w:w="2448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 xml:space="preserve">Пьянство </w:t>
            </w:r>
            <w:r w:rsidRPr="00EF2CAC">
              <w:rPr>
                <w:lang w:val="en-US"/>
              </w:rPr>
              <w:t>&amp;</w:t>
            </w:r>
            <w:r w:rsidRPr="0025330D">
              <w:t xml:space="preserve"> Семейные неурядицы </w:t>
            </w:r>
          </w:p>
        </w:tc>
        <w:tc>
          <w:tcPr>
            <w:tcW w:w="1380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32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-,217950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-1,22317</w:t>
            </w:r>
          </w:p>
        </w:tc>
        <w:tc>
          <w:tcPr>
            <w:tcW w:w="1915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,230788</w:t>
            </w:r>
          </w:p>
        </w:tc>
      </w:tr>
      <w:tr w:rsidR="009D14C8" w:rsidRPr="00EF2CAC" w:rsidTr="00EF2CAC">
        <w:trPr>
          <w:jc w:val="center"/>
        </w:trPr>
        <w:tc>
          <w:tcPr>
            <w:tcW w:w="2448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 xml:space="preserve">Пьянство </w:t>
            </w:r>
            <w:r w:rsidRPr="00EF2CAC">
              <w:rPr>
                <w:lang w:val="en-US"/>
              </w:rPr>
              <w:t>&amp;</w:t>
            </w:r>
            <w:r w:rsidRPr="0025330D">
              <w:t xml:space="preserve"> Социальные проблемы</w:t>
            </w:r>
            <w:r w:rsidR="0025330D" w:rsidRPr="0025330D">
              <w:t xml:space="preserve"> </w:t>
            </w:r>
          </w:p>
        </w:tc>
        <w:tc>
          <w:tcPr>
            <w:tcW w:w="1380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32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-,046773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-,256468</w:t>
            </w:r>
          </w:p>
        </w:tc>
        <w:tc>
          <w:tcPr>
            <w:tcW w:w="1915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,799340</w:t>
            </w:r>
          </w:p>
        </w:tc>
      </w:tr>
      <w:tr w:rsidR="009D14C8" w:rsidRPr="0025330D" w:rsidTr="00EF2CAC">
        <w:trPr>
          <w:jc w:val="center"/>
        </w:trPr>
        <w:tc>
          <w:tcPr>
            <w:tcW w:w="2448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 xml:space="preserve">Пьянство </w:t>
            </w:r>
            <w:r w:rsidRPr="00EF2CAC">
              <w:rPr>
                <w:lang w:val="en-US"/>
              </w:rPr>
              <w:t>&amp;</w:t>
            </w:r>
            <w:r w:rsidRPr="0025330D">
              <w:t xml:space="preserve"> Бездарность в искусстве </w:t>
            </w:r>
          </w:p>
        </w:tc>
        <w:tc>
          <w:tcPr>
            <w:tcW w:w="1380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32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-,104781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-,5770088</w:t>
            </w:r>
          </w:p>
        </w:tc>
        <w:tc>
          <w:tcPr>
            <w:tcW w:w="1915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,568186</w:t>
            </w:r>
          </w:p>
        </w:tc>
      </w:tr>
      <w:tr w:rsidR="009D14C8" w:rsidRPr="0025330D" w:rsidTr="00EF2CAC">
        <w:trPr>
          <w:jc w:val="center"/>
        </w:trPr>
        <w:tc>
          <w:tcPr>
            <w:tcW w:w="2448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 xml:space="preserve">Пьянство </w:t>
            </w:r>
            <w:r w:rsidRPr="00EF2CAC">
              <w:rPr>
                <w:lang w:val="en-US"/>
              </w:rPr>
              <w:t>&amp;</w:t>
            </w:r>
            <w:r w:rsidRPr="0025330D">
              <w:t xml:space="preserve"> Человеческая глупость </w:t>
            </w:r>
          </w:p>
        </w:tc>
        <w:tc>
          <w:tcPr>
            <w:tcW w:w="1380" w:type="dxa"/>
            <w:shd w:val="clear" w:color="auto" w:fill="auto"/>
          </w:tcPr>
          <w:p w:rsidR="009D14C8" w:rsidRPr="00EF2CAC" w:rsidRDefault="009D14C8" w:rsidP="00385CD1">
            <w:pPr>
              <w:pStyle w:val="afd"/>
              <w:rPr>
                <w:lang w:val="en-US"/>
              </w:rPr>
            </w:pPr>
            <w:r w:rsidRPr="00EF2CAC">
              <w:rPr>
                <w:lang w:val="en-US"/>
              </w:rPr>
              <w:t>32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-,405587</w:t>
            </w:r>
          </w:p>
        </w:tc>
        <w:tc>
          <w:tcPr>
            <w:tcW w:w="1914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-2,43037</w:t>
            </w:r>
          </w:p>
        </w:tc>
        <w:tc>
          <w:tcPr>
            <w:tcW w:w="1915" w:type="dxa"/>
            <w:shd w:val="clear" w:color="auto" w:fill="auto"/>
          </w:tcPr>
          <w:p w:rsidR="009D14C8" w:rsidRPr="0025330D" w:rsidRDefault="009D14C8" w:rsidP="00385CD1">
            <w:pPr>
              <w:pStyle w:val="afd"/>
            </w:pPr>
            <w:r w:rsidRPr="0025330D">
              <w:t>,021276</w:t>
            </w:r>
          </w:p>
        </w:tc>
      </w:tr>
    </w:tbl>
    <w:p w:rsidR="0025330D" w:rsidRDefault="0025330D" w:rsidP="0025330D">
      <w:pPr>
        <w:ind w:firstLine="709"/>
      </w:pPr>
    </w:p>
    <w:p w:rsidR="0025330D" w:rsidRDefault="009D14C8" w:rsidP="0025330D">
      <w:pPr>
        <w:ind w:firstLine="709"/>
      </w:pPr>
      <w:r w:rsidRPr="0025330D">
        <w:rPr>
          <w:b/>
          <w:bCs/>
          <w:i/>
          <w:iCs/>
        </w:rPr>
        <w:t>Ответ</w:t>
      </w:r>
      <w:r w:rsidR="0025330D" w:rsidRPr="0025330D">
        <w:rPr>
          <w:b/>
          <w:bCs/>
          <w:i/>
          <w:iCs/>
        </w:rPr>
        <w:t xml:space="preserve">: </w:t>
      </w:r>
      <w:r w:rsidRPr="0025330D">
        <w:t>Корреляция между установкой на пагубные пристрастия</w:t>
      </w:r>
      <w:r w:rsidR="0025330D">
        <w:t xml:space="preserve"> (</w:t>
      </w:r>
      <w:r w:rsidRPr="0025330D">
        <w:t>пьянство</w:t>
      </w:r>
      <w:r w:rsidR="0025330D" w:rsidRPr="0025330D">
        <w:t xml:space="preserve">) </w:t>
      </w:r>
      <w:r w:rsidRPr="0025330D">
        <w:t>у студентов, и других установок по шкалам статистически значима</w:t>
      </w:r>
      <w:r w:rsidR="0025330D">
        <w:t xml:space="preserve"> (</w:t>
      </w:r>
      <w:r w:rsidRPr="0025330D">
        <w:t>р&lt;0,01</w:t>
      </w:r>
      <w:r w:rsidR="0025330D" w:rsidRPr="0025330D">
        <w:t xml:space="preserve">) </w:t>
      </w:r>
      <w:r w:rsidRPr="0025330D">
        <w:t>и является положительной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Статистически мы показали, особенностью установки у аддиктивной личности является пагубные пристрастия</w:t>
      </w:r>
      <w:r w:rsidR="0025330D" w:rsidRPr="0025330D">
        <w:t>.</w:t>
      </w:r>
    </w:p>
    <w:p w:rsidR="00385CD1" w:rsidRDefault="00385CD1" w:rsidP="00385CD1">
      <w:pPr>
        <w:pStyle w:val="2"/>
      </w:pPr>
    </w:p>
    <w:p w:rsidR="0025330D" w:rsidRPr="0025330D" w:rsidRDefault="00385CD1" w:rsidP="00385CD1">
      <w:pPr>
        <w:pStyle w:val="2"/>
      </w:pPr>
      <w:bookmarkStart w:id="13" w:name="_Toc256778704"/>
      <w:r w:rsidRPr="0025330D">
        <w:t>Выводы</w:t>
      </w:r>
      <w:bookmarkEnd w:id="13"/>
    </w:p>
    <w:p w:rsidR="00385CD1" w:rsidRDefault="00385CD1" w:rsidP="0025330D">
      <w:pPr>
        <w:ind w:firstLine="709"/>
      </w:pPr>
    </w:p>
    <w:p w:rsidR="0025330D" w:rsidRDefault="009D14C8" w:rsidP="0025330D">
      <w:pPr>
        <w:ind w:firstLine="709"/>
      </w:pPr>
      <w:r w:rsidRPr="0025330D">
        <w:t xml:space="preserve">По проведенным нами исследованиям, мы можем сказать следующее, что </w:t>
      </w:r>
      <w:r w:rsidRPr="0025330D">
        <w:rPr>
          <w:i/>
          <w:iCs/>
        </w:rPr>
        <w:t>особенностью установки у аддиктивной личности является пагубные пристрастия</w:t>
      </w:r>
      <w:r w:rsidR="0025330D" w:rsidRPr="0025330D">
        <w:rPr>
          <w:i/>
          <w:iCs/>
        </w:rPr>
        <w:t xml:space="preserve">. </w:t>
      </w:r>
      <w:r w:rsidRPr="0025330D">
        <w:t>В ходе исследования мы выявили, что у аддиктивных студентов установка направлена на асоциальное поведение, пьянство</w:t>
      </w:r>
      <w:r w:rsidR="0025330D" w:rsidRPr="0025330D">
        <w:t xml:space="preserve">. </w:t>
      </w:r>
      <w:r w:rsidRPr="0025330D">
        <w:t>В то в тоже время они считают данное поведение глупым и не признают, что у них есть данные проблемы связанные с алкоголем или другим аддиктивным поведением</w:t>
      </w:r>
      <w:r w:rsidR="0025330D" w:rsidRPr="0025330D">
        <w:t xml:space="preserve">. </w:t>
      </w:r>
      <w:r w:rsidRPr="0025330D">
        <w:t>У некоторых студентов из нашей выборки это возможно связано с проблемой в личной жизни, у других в социальных отношениях, у третьих с материальными вопросами</w:t>
      </w:r>
      <w:r w:rsidR="0025330D" w:rsidRPr="0025330D">
        <w:t xml:space="preserve">. </w:t>
      </w:r>
      <w:r w:rsidRPr="0025330D">
        <w:t>У других просто черта характера агрессивная или безнравственная, но о данных вопросах мы можем точно сказать, лишь проведя ряд исследований, направленных на выяснение причины данного аддиктивного поведения студентов</w:t>
      </w:r>
      <w:r w:rsidR="0025330D" w:rsidRPr="0025330D">
        <w:t xml:space="preserve">. </w:t>
      </w:r>
      <w:r w:rsidRPr="0025330D">
        <w:t>В моей курсовой работе я показал особенность установки аддиктивной личности из числа учащейся молодежи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Методом ранговой корреляции Спирмена гипотеза нашего исследования была подтверждена</w:t>
      </w:r>
      <w:r w:rsidR="0025330D" w:rsidRPr="0025330D">
        <w:t>.</w:t>
      </w:r>
    </w:p>
    <w:p w:rsidR="0025330D" w:rsidRPr="0025330D" w:rsidRDefault="00385CD1" w:rsidP="00385CD1">
      <w:pPr>
        <w:pStyle w:val="2"/>
      </w:pPr>
      <w:r>
        <w:br w:type="page"/>
      </w:r>
      <w:bookmarkStart w:id="14" w:name="_Toc256778705"/>
      <w:r w:rsidR="0025330D">
        <w:t>Заключение</w:t>
      </w:r>
      <w:bookmarkEnd w:id="14"/>
    </w:p>
    <w:p w:rsidR="00385CD1" w:rsidRDefault="00385CD1" w:rsidP="0025330D">
      <w:pPr>
        <w:ind w:firstLine="709"/>
      </w:pPr>
    </w:p>
    <w:p w:rsidR="0025330D" w:rsidRDefault="009D14C8" w:rsidP="0025330D">
      <w:pPr>
        <w:ind w:firstLine="709"/>
      </w:pPr>
      <w:r w:rsidRPr="0025330D">
        <w:t>Проведенное нами теоретико-экспериментальное исследование, посвященное изучению особенности жизненных установок студентов с аддиктивным поведением, подтвердило выдвинутую гипотезу о том, что особенность установки у аддиктивной личности является пагубные пристрастия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 xml:space="preserve">Так, перед нами были поставлены следующие </w:t>
      </w:r>
      <w:r w:rsidRPr="0025330D">
        <w:rPr>
          <w:i/>
          <w:iCs/>
        </w:rPr>
        <w:t>задачи</w:t>
      </w:r>
      <w:r w:rsidR="0025330D" w:rsidRPr="0025330D">
        <w:t>:</w:t>
      </w:r>
    </w:p>
    <w:p w:rsidR="0025330D" w:rsidRDefault="009D14C8" w:rsidP="0025330D">
      <w:pPr>
        <w:ind w:firstLine="709"/>
      </w:pPr>
      <w:r w:rsidRPr="0025330D">
        <w:t>1</w:t>
      </w:r>
      <w:r w:rsidR="0025330D" w:rsidRPr="0025330D">
        <w:t xml:space="preserve">. </w:t>
      </w:r>
      <w:r w:rsidRPr="0025330D">
        <w:t>Осуществить теоретический анализ существующих отечественных и зарубежных источников по изучаемой проблеме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2</w:t>
      </w:r>
      <w:r w:rsidR="0025330D" w:rsidRPr="0025330D">
        <w:t xml:space="preserve">. </w:t>
      </w:r>
      <w:r w:rsidRPr="0025330D">
        <w:t>Выявить особенности жизненных установок у студентов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3</w:t>
      </w:r>
      <w:r w:rsidR="0025330D" w:rsidRPr="0025330D">
        <w:t xml:space="preserve">. </w:t>
      </w:r>
      <w:r w:rsidRPr="0025330D">
        <w:t>Провести эмпирическое исследование особенности жизненных установок студентов с аддиктивным поведением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4</w:t>
      </w:r>
      <w:r w:rsidR="0025330D" w:rsidRPr="0025330D">
        <w:t xml:space="preserve">. </w:t>
      </w:r>
      <w:r w:rsidRPr="0025330D">
        <w:t>Сформулировать выводы и практические рекомендации по данному исследованию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Теперь, проведя теоретический анализ литературы и проведя определенные исследования по данной проблеме, мы можем ответить на поставленные перед нами задачи</w:t>
      </w:r>
      <w:r w:rsidR="0025330D" w:rsidRPr="0025330D">
        <w:t>:</w:t>
      </w:r>
    </w:p>
    <w:p w:rsidR="0025330D" w:rsidRDefault="009D14C8" w:rsidP="0025330D">
      <w:pPr>
        <w:ind w:firstLine="709"/>
      </w:pPr>
      <w:r w:rsidRPr="0025330D">
        <w:t>Американский психолог А</w:t>
      </w:r>
      <w:r w:rsidR="0025330D" w:rsidRPr="0025330D">
        <w:t xml:space="preserve">. </w:t>
      </w:r>
      <w:r w:rsidRPr="0025330D">
        <w:t>Мэслоу установил, что у человека есть две основополагающие жизненные установки, или модели поведения</w:t>
      </w:r>
      <w:r w:rsidR="0025330D" w:rsidRPr="0025330D">
        <w:t xml:space="preserve">. </w:t>
      </w:r>
      <w:r w:rsidRPr="0025330D">
        <w:t>Он может вести себя реактивно, стремиться компенсировать дефицитную ситуацию и руководствуется в таком случае потребностями дефицита</w:t>
      </w:r>
      <w:r w:rsidR="0025330D" w:rsidRPr="0025330D">
        <w:t xml:space="preserve">. </w:t>
      </w:r>
      <w:r w:rsidRPr="0025330D">
        <w:t xml:space="preserve">Или же человек ведет себя активно и стремится вести себя так, чтобы добиться успеха в различных областях своей жизни, </w:t>
      </w:r>
      <w:r w:rsidR="0025330D">
        <w:t>т.е.</w:t>
      </w:r>
      <w:r w:rsidR="0025330D" w:rsidRPr="0025330D">
        <w:t xml:space="preserve"> </w:t>
      </w:r>
      <w:r w:rsidRPr="0025330D">
        <w:t>считает развитие важной жизненной ценностью</w:t>
      </w:r>
      <w:r w:rsidR="0025330D" w:rsidRPr="0025330D">
        <w:t xml:space="preserve">. </w:t>
      </w:r>
      <w:r w:rsidRPr="0025330D">
        <w:t>В этом случае он руководствуется в своей жизни потребностями развития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По меткому определению В</w:t>
      </w:r>
      <w:r w:rsidR="0025330D">
        <w:t xml:space="preserve">.Ю. </w:t>
      </w:r>
      <w:r w:rsidRPr="0025330D">
        <w:t>Завьялова</w:t>
      </w:r>
      <w:r w:rsidR="0025330D" w:rsidRPr="0025330D">
        <w:t xml:space="preserve">, </w:t>
      </w:r>
      <w:r w:rsidRPr="0025330D">
        <w:t>так</w:t>
      </w:r>
      <w:r w:rsidR="0025330D" w:rsidRPr="0025330D">
        <w:t xml:space="preserve"> </w:t>
      </w:r>
      <w:r w:rsidRPr="0025330D">
        <w:t>же</w:t>
      </w:r>
      <w:r w:rsidR="0025330D" w:rsidRPr="0025330D">
        <w:t xml:space="preserve">, </w:t>
      </w:r>
      <w:r w:rsidRPr="0025330D">
        <w:t>как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в</w:t>
      </w:r>
      <w:r w:rsidR="0025330D" w:rsidRPr="0025330D">
        <w:t xml:space="preserve"> </w:t>
      </w:r>
      <w:r w:rsidRPr="0025330D">
        <w:t>современной архитектуре, где</w:t>
      </w:r>
      <w:r w:rsidR="0025330D">
        <w:t xml:space="preserve"> "</w:t>
      </w:r>
      <w:r w:rsidRPr="0025330D">
        <w:t>все ненужное</w:t>
      </w:r>
      <w:r w:rsidR="0025330D">
        <w:t xml:space="preserve">" </w:t>
      </w:r>
      <w:r w:rsidRPr="0025330D">
        <w:t>убрано и</w:t>
      </w:r>
      <w:r w:rsidR="0025330D" w:rsidRPr="0025330D">
        <w:t xml:space="preserve"> </w:t>
      </w:r>
      <w:r w:rsidRPr="0025330D">
        <w:t>где</w:t>
      </w:r>
      <w:r w:rsidR="0025330D" w:rsidRPr="0025330D">
        <w:t xml:space="preserve"> </w:t>
      </w:r>
      <w:r w:rsidRPr="0025330D">
        <w:t>все</w:t>
      </w:r>
      <w:r w:rsidR="0025330D" w:rsidRPr="0025330D">
        <w:t xml:space="preserve"> </w:t>
      </w:r>
      <w:r w:rsidRPr="0025330D">
        <w:t>подчинено</w:t>
      </w:r>
      <w:r w:rsidR="0025330D" w:rsidRPr="0025330D">
        <w:t xml:space="preserve"> </w:t>
      </w:r>
      <w:r w:rsidRPr="0025330D">
        <w:t>чистому функционализму, так и в испытаниях</w:t>
      </w:r>
      <w:r w:rsidR="0025330D" w:rsidRPr="0025330D">
        <w:t xml:space="preserve"> </w:t>
      </w:r>
      <w:r w:rsidRPr="0025330D">
        <w:t>алкоголем</w:t>
      </w:r>
      <w:r w:rsidR="0025330D" w:rsidRPr="0025330D">
        <w:t xml:space="preserve"> </w:t>
      </w:r>
      <w:r w:rsidRPr="0025330D">
        <w:t>видна</w:t>
      </w:r>
      <w:r w:rsidR="0025330D" w:rsidRPr="0025330D">
        <w:t xml:space="preserve"> </w:t>
      </w:r>
      <w:r w:rsidRPr="0025330D">
        <w:t>рука</w:t>
      </w:r>
      <w:r w:rsidR="0025330D">
        <w:t xml:space="preserve"> "</w:t>
      </w:r>
      <w:r w:rsidRPr="0025330D">
        <w:t>века</w:t>
      </w:r>
      <w:r w:rsidR="0025330D" w:rsidRPr="0025330D">
        <w:t xml:space="preserve"> </w:t>
      </w:r>
      <w:r w:rsidRPr="0025330D">
        <w:t>прагматизма</w:t>
      </w:r>
      <w:r w:rsidR="0025330D">
        <w:t xml:space="preserve">" </w:t>
      </w:r>
      <w:r w:rsidRPr="0025330D">
        <w:t>и экономичности в</w:t>
      </w:r>
      <w:r w:rsidR="0025330D" w:rsidRPr="0025330D">
        <w:t xml:space="preserve"> </w:t>
      </w:r>
      <w:r w:rsidRPr="0025330D">
        <w:t>области</w:t>
      </w:r>
      <w:r w:rsidR="0025330D" w:rsidRPr="0025330D">
        <w:t xml:space="preserve"> </w:t>
      </w:r>
      <w:r w:rsidRPr="0025330D">
        <w:t>человеческих</w:t>
      </w:r>
      <w:r w:rsidR="0025330D" w:rsidRPr="0025330D">
        <w:t xml:space="preserve"> </w:t>
      </w:r>
      <w:r w:rsidRPr="0025330D">
        <w:t>отношений</w:t>
      </w:r>
      <w:r w:rsidR="0025330D" w:rsidRPr="0025330D">
        <w:t xml:space="preserve"> -</w:t>
      </w:r>
      <w:r w:rsidR="0025330D">
        <w:t xml:space="preserve"> "</w:t>
      </w:r>
      <w:r w:rsidRPr="0025330D">
        <w:t>все</w:t>
      </w:r>
      <w:r w:rsidR="0025330D" w:rsidRPr="0025330D">
        <w:t xml:space="preserve"> </w:t>
      </w:r>
      <w:r w:rsidRPr="0025330D">
        <w:t>лишнее убрано</w:t>
      </w:r>
      <w:r w:rsidR="0025330D">
        <w:t xml:space="preserve">", </w:t>
      </w:r>
      <w:r w:rsidRPr="0025330D">
        <w:t>на</w:t>
      </w:r>
      <w:r w:rsidR="0025330D" w:rsidRPr="0025330D">
        <w:t xml:space="preserve"> </w:t>
      </w:r>
      <w:r w:rsidRPr="0025330D">
        <w:t>древнюю</w:t>
      </w:r>
      <w:r w:rsidR="0025330D" w:rsidRPr="0025330D">
        <w:t xml:space="preserve"> </w:t>
      </w:r>
      <w:r w:rsidRPr="0025330D">
        <w:t>обрядность</w:t>
      </w:r>
      <w:r w:rsidR="0025330D" w:rsidRPr="0025330D">
        <w:t xml:space="preserve"> </w:t>
      </w:r>
      <w:r w:rsidRPr="0025330D">
        <w:t>и</w:t>
      </w:r>
      <w:r w:rsidR="0025330D" w:rsidRPr="0025330D">
        <w:t xml:space="preserve"> </w:t>
      </w:r>
      <w:r w:rsidRPr="0025330D">
        <w:t>другие</w:t>
      </w:r>
      <w:r w:rsidR="0025330D">
        <w:t xml:space="preserve"> "</w:t>
      </w:r>
      <w:r w:rsidRPr="0025330D">
        <w:t>хлопоты</w:t>
      </w:r>
      <w:r w:rsidR="0025330D">
        <w:t xml:space="preserve">" </w:t>
      </w:r>
      <w:r w:rsidRPr="0025330D">
        <w:t>время</w:t>
      </w:r>
      <w:r w:rsidR="0025330D" w:rsidRPr="0025330D">
        <w:t xml:space="preserve"> </w:t>
      </w:r>
      <w:r w:rsidRPr="0025330D">
        <w:t>не</w:t>
      </w:r>
      <w:r w:rsidR="0025330D" w:rsidRPr="0025330D">
        <w:t xml:space="preserve"> </w:t>
      </w:r>
      <w:r w:rsidRPr="0025330D">
        <w:t>тратится, а в</w:t>
      </w:r>
      <w:r w:rsidR="0025330D" w:rsidRPr="0025330D">
        <w:t xml:space="preserve"> </w:t>
      </w:r>
      <w:r w:rsidRPr="0025330D">
        <w:t>самом</w:t>
      </w:r>
      <w:r w:rsidR="0025330D" w:rsidRPr="0025330D">
        <w:t xml:space="preserve"> </w:t>
      </w:r>
      <w:r w:rsidRPr="0025330D">
        <w:t>алкоголе</w:t>
      </w:r>
      <w:r w:rsidR="0025330D" w:rsidRPr="0025330D">
        <w:t xml:space="preserve"> </w:t>
      </w:r>
      <w:r w:rsidRPr="0025330D">
        <w:t>действительно</w:t>
      </w:r>
      <w:r w:rsidR="0025330D">
        <w:t xml:space="preserve"> "</w:t>
      </w:r>
      <w:r w:rsidRPr="0025330D">
        <w:t>концентрируются</w:t>
      </w:r>
      <w:r w:rsidR="0025330D">
        <w:t xml:space="preserve">" </w:t>
      </w:r>
      <w:r w:rsidRPr="0025330D">
        <w:t>символы</w:t>
      </w:r>
      <w:r w:rsidR="0025330D" w:rsidRPr="0025330D">
        <w:t xml:space="preserve"> </w:t>
      </w:r>
      <w:r w:rsidRPr="0025330D">
        <w:t>древности,</w:t>
      </w:r>
      <w:r w:rsidR="0025330D" w:rsidRPr="0025330D">
        <w:t xml:space="preserve"> </w:t>
      </w:r>
      <w:r w:rsidRPr="0025330D">
        <w:t>рудименты</w:t>
      </w:r>
      <w:r w:rsidR="0025330D" w:rsidRPr="0025330D">
        <w:t xml:space="preserve"> </w:t>
      </w:r>
      <w:r w:rsidRPr="0025330D">
        <w:t>архаичных</w:t>
      </w:r>
      <w:r w:rsidR="0025330D" w:rsidRPr="0025330D">
        <w:t xml:space="preserve"> </w:t>
      </w:r>
      <w:r w:rsidRPr="0025330D">
        <w:t>верований,</w:t>
      </w:r>
      <w:r w:rsidR="0025330D">
        <w:t xml:space="preserve"> "</w:t>
      </w:r>
      <w:r w:rsidRPr="0025330D">
        <w:t>непроросшие</w:t>
      </w:r>
      <w:r w:rsidR="0025330D" w:rsidRPr="0025330D">
        <w:t xml:space="preserve"> </w:t>
      </w:r>
      <w:r w:rsidRPr="0025330D">
        <w:t>зерна</w:t>
      </w:r>
      <w:r w:rsidR="0025330D">
        <w:t xml:space="preserve">" </w:t>
      </w:r>
      <w:r w:rsidRPr="0025330D">
        <w:t>традиционной обрядности и ритуалов</w:t>
      </w:r>
      <w:r w:rsidR="0025330D" w:rsidRPr="0025330D">
        <w:t xml:space="preserve">. </w:t>
      </w:r>
      <w:r w:rsidRPr="0025330D">
        <w:t>Все это настолько полно</w:t>
      </w:r>
      <w:r w:rsidR="0025330D" w:rsidRPr="0025330D">
        <w:t xml:space="preserve"> </w:t>
      </w:r>
      <w:r w:rsidRPr="0025330D">
        <w:t>растворилось</w:t>
      </w:r>
      <w:r w:rsidR="0025330D" w:rsidRPr="0025330D">
        <w:t xml:space="preserve"> </w:t>
      </w:r>
      <w:r w:rsidRPr="0025330D">
        <w:t>в</w:t>
      </w:r>
      <w:r w:rsidR="0025330D" w:rsidRPr="0025330D">
        <w:t xml:space="preserve"> </w:t>
      </w:r>
      <w:r w:rsidRPr="0025330D">
        <w:t>алкоголе</w:t>
      </w:r>
      <w:r w:rsidR="0025330D" w:rsidRPr="0025330D">
        <w:t xml:space="preserve">, </w:t>
      </w:r>
      <w:r w:rsidRPr="0025330D">
        <w:t>что</w:t>
      </w:r>
      <w:r w:rsidR="0025330D" w:rsidRPr="0025330D">
        <w:t xml:space="preserve"> </w:t>
      </w:r>
      <w:r w:rsidRPr="0025330D">
        <w:t>без</w:t>
      </w:r>
      <w:r w:rsidR="0025330D" w:rsidRPr="0025330D">
        <w:t xml:space="preserve"> </w:t>
      </w:r>
      <w:r w:rsidRPr="0025330D">
        <w:t>специального</w:t>
      </w:r>
      <w:r w:rsidR="0025330D" w:rsidRPr="0025330D">
        <w:t xml:space="preserve"> </w:t>
      </w:r>
      <w:r w:rsidRPr="0025330D">
        <w:t>анализа</w:t>
      </w:r>
      <w:r w:rsidR="0025330D" w:rsidRPr="0025330D">
        <w:t xml:space="preserve"> </w:t>
      </w:r>
      <w:r w:rsidRPr="0025330D">
        <w:t>эти</w:t>
      </w:r>
      <w:r w:rsidR="0025330D" w:rsidRPr="0025330D">
        <w:t xml:space="preserve"> </w:t>
      </w:r>
      <w:r w:rsidRPr="0025330D">
        <w:t>элементы</w:t>
      </w:r>
      <w:r w:rsidR="0025330D" w:rsidRPr="0025330D">
        <w:t xml:space="preserve"> </w:t>
      </w:r>
      <w:r w:rsidRPr="0025330D">
        <w:t>невозможно</w:t>
      </w:r>
      <w:r w:rsidR="0025330D" w:rsidRPr="0025330D">
        <w:t xml:space="preserve"> </w:t>
      </w:r>
      <w:r w:rsidRPr="0025330D">
        <w:t>заметить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Как отмечается в ряде современных исследований в студенческой среде наиболее распространено злоупотребление алкоголем</w:t>
      </w:r>
      <w:r w:rsidR="0025330D" w:rsidRPr="0025330D">
        <w:t xml:space="preserve">. </w:t>
      </w:r>
      <w:r w:rsidRPr="0025330D">
        <w:t>Большинство студентов в качестве основного фактора употребления спиртного называют компанию, что закономерно вследствие психолого-возрастных особенностей изучаемой социальной группы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В исследовании мы выявили, что аддиктивные студенты имеют установку на Пагубные привычки</w:t>
      </w:r>
      <w:r w:rsidR="0025330D">
        <w:t xml:space="preserve"> (</w:t>
      </w:r>
      <w:r w:rsidRPr="0025330D">
        <w:t>в данном случае на алкоголь</w:t>
      </w:r>
      <w:r w:rsidR="0025330D" w:rsidRPr="0025330D">
        <w:t>),</w:t>
      </w:r>
      <w:r w:rsidRPr="0025330D">
        <w:t xml:space="preserve"> затем установка идет на человеческую глупость, дальше на межполовые отношения, на деньги, на моду, на карьеру, на бездарность в искусстве и другом творческом деле, на семейные неурядицы, на агрессию-самозащиту, на социальные проблемы</w:t>
      </w:r>
      <w:r w:rsidR="0025330D" w:rsidRPr="0025330D">
        <w:t xml:space="preserve">. </w:t>
      </w:r>
      <w:r w:rsidRPr="0025330D">
        <w:t>Если взять во внимание шкалу Пьянства, то остальные шкалы можно отнести к причине данной девиации</w:t>
      </w:r>
      <w:r w:rsidR="0025330D" w:rsidRPr="0025330D">
        <w:t>.</w:t>
      </w:r>
    </w:p>
    <w:p w:rsidR="0025330D" w:rsidRDefault="009D14C8" w:rsidP="0025330D">
      <w:pPr>
        <w:ind w:firstLine="709"/>
      </w:pPr>
      <w:r w:rsidRPr="0025330D">
        <w:t>Метод ранговой корреляции показал высокую положительную корреляцию</w:t>
      </w:r>
      <w:r w:rsidR="0025330D" w:rsidRPr="0025330D">
        <w:t xml:space="preserve">. </w:t>
      </w:r>
      <w:r w:rsidRPr="0025330D">
        <w:t>Таким образом, мы можем утверждать, что особенностью установки в среде аддиктивной молодежи является пагубные пристрастия</w:t>
      </w:r>
      <w:r w:rsidR="0025330D" w:rsidRPr="0025330D">
        <w:t>.</w:t>
      </w:r>
    </w:p>
    <w:p w:rsidR="0025330D" w:rsidRPr="0025330D" w:rsidRDefault="00385CD1" w:rsidP="00385CD1">
      <w:pPr>
        <w:pStyle w:val="2"/>
      </w:pPr>
      <w:r>
        <w:br w:type="page"/>
      </w:r>
      <w:bookmarkStart w:id="15" w:name="_Toc256778706"/>
      <w:r w:rsidR="0025330D">
        <w:t>Список использованных источников</w:t>
      </w:r>
      <w:bookmarkEnd w:id="15"/>
    </w:p>
    <w:p w:rsidR="00385CD1" w:rsidRDefault="00385CD1" w:rsidP="0025330D">
      <w:pPr>
        <w:ind w:firstLine="709"/>
      </w:pPr>
    </w:p>
    <w:p w:rsidR="0025330D" w:rsidRDefault="00385CD1" w:rsidP="00385CD1">
      <w:pPr>
        <w:ind w:firstLine="0"/>
      </w:pPr>
      <w:r>
        <w:t xml:space="preserve">1. </w:t>
      </w:r>
      <w:r w:rsidR="00732C7A" w:rsidRPr="0025330D">
        <w:t>Большая энциклопедия психологических тестов</w:t>
      </w:r>
      <w:r w:rsidR="0025330D" w:rsidRPr="0025330D">
        <w:t xml:space="preserve">. </w:t>
      </w:r>
      <w:r w:rsidR="0025330D">
        <w:t>-</w:t>
      </w:r>
      <w:r w:rsidR="00732C7A" w:rsidRPr="0025330D">
        <w:t xml:space="preserve"> М</w:t>
      </w:r>
      <w:r w:rsidR="0025330D">
        <w:t>.:</w:t>
      </w:r>
      <w:r w:rsidR="0025330D" w:rsidRPr="0025330D">
        <w:t xml:space="preserve"> </w:t>
      </w:r>
      <w:r w:rsidR="00732C7A" w:rsidRPr="0025330D">
        <w:t>Изд-во Эксмо, 2005</w:t>
      </w:r>
      <w:r w:rsidR="0025330D" w:rsidRPr="0025330D">
        <w:t xml:space="preserve">. </w:t>
      </w:r>
      <w:r w:rsidR="0025330D">
        <w:t>-</w:t>
      </w:r>
      <w:r w:rsidR="00732C7A" w:rsidRPr="0025330D">
        <w:t xml:space="preserve"> 416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2</w:t>
      </w:r>
      <w:r w:rsidR="0025330D" w:rsidRPr="0025330D">
        <w:t xml:space="preserve">. </w:t>
      </w:r>
      <w:r w:rsidRPr="0025330D">
        <w:t>Блонский, П</w:t>
      </w:r>
      <w:r w:rsidR="0025330D">
        <w:t xml:space="preserve">.П. </w:t>
      </w:r>
      <w:r w:rsidRPr="0025330D">
        <w:t>Трудные школьники /</w:t>
      </w:r>
      <w:r w:rsidR="00F33C48">
        <w:t xml:space="preserve"> </w:t>
      </w:r>
      <w:r w:rsidRPr="0025330D">
        <w:t>П</w:t>
      </w:r>
      <w:r w:rsidR="0025330D">
        <w:t xml:space="preserve">.П. </w:t>
      </w:r>
      <w:r w:rsidRPr="0025330D">
        <w:t>Блонский</w:t>
      </w:r>
      <w:r w:rsidR="0025330D" w:rsidRPr="0025330D">
        <w:t>. -</w:t>
      </w:r>
      <w:r w:rsidR="0025330D">
        <w:t xml:space="preserve"> </w:t>
      </w:r>
      <w:r w:rsidRPr="0025330D">
        <w:t>М</w:t>
      </w:r>
      <w:r w:rsidR="0025330D">
        <w:t>.:</w:t>
      </w:r>
      <w:r w:rsidR="0025330D" w:rsidRPr="0025330D">
        <w:t xml:space="preserve"> </w:t>
      </w:r>
      <w:r w:rsidRPr="0025330D">
        <w:t>Высшая школа, 1980</w:t>
      </w:r>
      <w:r w:rsidR="0025330D" w:rsidRPr="0025330D">
        <w:t xml:space="preserve">. </w:t>
      </w:r>
      <w:r w:rsidR="0025330D">
        <w:t>-</w:t>
      </w:r>
      <w:r w:rsidRPr="0025330D">
        <w:t xml:space="preserve"> 431 с</w:t>
      </w:r>
    </w:p>
    <w:p w:rsidR="0025330D" w:rsidRDefault="00732C7A" w:rsidP="00385CD1">
      <w:pPr>
        <w:ind w:firstLine="0"/>
      </w:pPr>
      <w:r w:rsidRPr="0025330D">
        <w:t>3</w:t>
      </w:r>
      <w:r w:rsidR="0025330D" w:rsidRPr="0025330D">
        <w:t xml:space="preserve">. </w:t>
      </w:r>
      <w:r w:rsidRPr="0025330D">
        <w:t>Братусь, Б</w:t>
      </w:r>
      <w:r w:rsidR="0025330D">
        <w:t xml:space="preserve">.С. </w:t>
      </w:r>
      <w:r w:rsidRPr="0025330D">
        <w:t>Аномалии личности / Б</w:t>
      </w:r>
      <w:r w:rsidR="0025330D">
        <w:t xml:space="preserve">.С. </w:t>
      </w:r>
      <w:r w:rsidRPr="0025330D">
        <w:t>Братусь</w:t>
      </w:r>
      <w:r w:rsidR="0025330D" w:rsidRPr="0025330D">
        <w:t>. -</w:t>
      </w:r>
      <w:r w:rsidR="0025330D">
        <w:t xml:space="preserve"> </w:t>
      </w:r>
      <w:r w:rsidRPr="0025330D">
        <w:t>М</w:t>
      </w:r>
      <w:r w:rsidR="0025330D">
        <w:t>.:</w:t>
      </w:r>
      <w:r w:rsidR="0025330D" w:rsidRPr="0025330D">
        <w:t xml:space="preserve"> </w:t>
      </w:r>
      <w:r w:rsidRPr="0025330D">
        <w:t>Мысль</w:t>
      </w:r>
      <w:r w:rsidR="0025330D">
        <w:t>, 19</w:t>
      </w:r>
      <w:r w:rsidRPr="0025330D">
        <w:t>88</w:t>
      </w:r>
      <w:r w:rsidR="0025330D" w:rsidRPr="0025330D">
        <w:t xml:space="preserve">. </w:t>
      </w:r>
      <w:r w:rsidR="0025330D">
        <w:t>-</w:t>
      </w:r>
      <w:r w:rsidRPr="0025330D">
        <w:t xml:space="preserve"> 301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4</w:t>
      </w:r>
      <w:r w:rsidR="0025330D" w:rsidRPr="0025330D">
        <w:t xml:space="preserve">. </w:t>
      </w:r>
      <w:r w:rsidRPr="0025330D">
        <w:t>Вишневский, Ю</w:t>
      </w:r>
      <w:r w:rsidR="0025330D">
        <w:t xml:space="preserve">.Р. </w:t>
      </w:r>
      <w:r w:rsidRPr="0025330D">
        <w:t>Студент 90-х</w:t>
      </w:r>
      <w:r w:rsidR="0025330D" w:rsidRPr="0025330D">
        <w:t xml:space="preserve"> - </w:t>
      </w:r>
      <w:r w:rsidRPr="0025330D">
        <w:t>социокул</w:t>
      </w:r>
      <w:r w:rsidR="00F33C48">
        <w:t>ь</w:t>
      </w:r>
      <w:r w:rsidRPr="0025330D">
        <w:t>турная динамика / Ю</w:t>
      </w:r>
      <w:r w:rsidR="0025330D">
        <w:t xml:space="preserve">.Р. </w:t>
      </w:r>
      <w:r w:rsidRPr="0025330D">
        <w:t>Вишневский, В</w:t>
      </w:r>
      <w:r w:rsidR="0025330D">
        <w:t xml:space="preserve">.Т. </w:t>
      </w:r>
      <w:r w:rsidRPr="0025330D">
        <w:t>Шапко</w:t>
      </w:r>
      <w:r w:rsidR="0025330D">
        <w:t xml:space="preserve"> // </w:t>
      </w:r>
      <w:r w:rsidRPr="0025330D">
        <w:t xml:space="preserve">Вопросы психологии </w:t>
      </w:r>
      <w:r w:rsidR="0025330D">
        <w:t>-</w:t>
      </w:r>
      <w:r w:rsidRPr="0025330D">
        <w:t xml:space="preserve"> 2000</w:t>
      </w:r>
      <w:r w:rsidR="0025330D" w:rsidRPr="0025330D">
        <w:t>. -</w:t>
      </w:r>
      <w:r w:rsidR="0025330D">
        <w:t xml:space="preserve"> </w:t>
      </w:r>
      <w:r w:rsidRPr="0025330D">
        <w:t>№ 12</w:t>
      </w:r>
      <w:r w:rsidR="0025330D" w:rsidRPr="0025330D">
        <w:t xml:space="preserve">. </w:t>
      </w:r>
      <w:r w:rsidR="0025330D">
        <w:t>-</w:t>
      </w:r>
      <w:r w:rsidRPr="0025330D">
        <w:t xml:space="preserve"> С</w:t>
      </w:r>
      <w:r w:rsidR="0025330D">
        <w:t>.7</w:t>
      </w:r>
      <w:r w:rsidRPr="0025330D">
        <w:t>6-79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5</w:t>
      </w:r>
      <w:r w:rsidR="0025330D" w:rsidRPr="0025330D">
        <w:t xml:space="preserve">. </w:t>
      </w:r>
      <w:r w:rsidRPr="0025330D">
        <w:t>Кондрашенко, В</w:t>
      </w:r>
      <w:r w:rsidR="00F33C48">
        <w:t>.Т. Д</w:t>
      </w:r>
      <w:r w:rsidRPr="0025330D">
        <w:t>евиантное поведение у подростков /В</w:t>
      </w:r>
      <w:r w:rsidR="0025330D">
        <w:t xml:space="preserve">.Т. </w:t>
      </w:r>
      <w:r w:rsidRPr="0025330D">
        <w:t>Кондрашенко</w:t>
      </w:r>
      <w:r w:rsidR="0025330D" w:rsidRPr="0025330D">
        <w:t>. -</w:t>
      </w:r>
      <w:r w:rsidR="0025330D">
        <w:t xml:space="preserve"> </w:t>
      </w:r>
      <w:r w:rsidRPr="0025330D">
        <w:t>Мн</w:t>
      </w:r>
      <w:r w:rsidR="0025330D">
        <w:t>.:</w:t>
      </w:r>
      <w:r w:rsidR="0025330D" w:rsidRPr="0025330D">
        <w:t xml:space="preserve"> </w:t>
      </w:r>
      <w:r w:rsidRPr="0025330D">
        <w:t>Харвест, 1998</w:t>
      </w:r>
      <w:r w:rsidR="0025330D" w:rsidRPr="0025330D">
        <w:t>. -</w:t>
      </w:r>
      <w:r w:rsidR="0025330D">
        <w:t xml:space="preserve"> </w:t>
      </w:r>
      <w:r w:rsidRPr="0025330D">
        <w:t>362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6</w:t>
      </w:r>
      <w:r w:rsidR="0025330D" w:rsidRPr="0025330D">
        <w:t xml:space="preserve">. </w:t>
      </w:r>
      <w:r w:rsidRPr="0025330D">
        <w:t>Короленко, Ц</w:t>
      </w:r>
      <w:r w:rsidR="0025330D">
        <w:t xml:space="preserve">.П. </w:t>
      </w:r>
      <w:r w:rsidRPr="0025330D">
        <w:t>Аддитивное поведение</w:t>
      </w:r>
      <w:r w:rsidR="0025330D" w:rsidRPr="0025330D">
        <w:t xml:space="preserve">. </w:t>
      </w:r>
      <w:r w:rsidRPr="0025330D">
        <w:t>Общая характеристика и закономерности развития / Ц</w:t>
      </w:r>
      <w:r w:rsidR="0025330D">
        <w:t xml:space="preserve">.П. </w:t>
      </w:r>
      <w:r w:rsidRPr="0025330D">
        <w:t>Короленко</w:t>
      </w:r>
      <w:r w:rsidR="0025330D">
        <w:t xml:space="preserve"> // </w:t>
      </w:r>
      <w:r w:rsidRPr="0025330D">
        <w:t>Обозрение психиатрии и медицинской психологии</w:t>
      </w:r>
      <w:r w:rsidR="0025330D" w:rsidRPr="0025330D">
        <w:t>. -</w:t>
      </w:r>
      <w:r w:rsidR="0025330D">
        <w:t xml:space="preserve"> </w:t>
      </w:r>
      <w:r w:rsidRPr="0025330D">
        <w:t>1991</w:t>
      </w:r>
      <w:r w:rsidR="0025330D" w:rsidRPr="0025330D">
        <w:t>. -</w:t>
      </w:r>
      <w:r w:rsidR="0025330D">
        <w:t xml:space="preserve"> </w:t>
      </w:r>
      <w:r w:rsidRPr="0025330D">
        <w:t>№ 1</w:t>
      </w:r>
      <w:r w:rsidR="0025330D" w:rsidRPr="0025330D">
        <w:t>. -</w:t>
      </w:r>
      <w:r w:rsidR="0025330D">
        <w:t xml:space="preserve"> </w:t>
      </w:r>
      <w:r w:rsidRPr="0025330D">
        <w:t>С</w:t>
      </w:r>
      <w:r w:rsidR="0025330D">
        <w:t>.8</w:t>
      </w:r>
      <w:r w:rsidRPr="0025330D">
        <w:t>-15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7</w:t>
      </w:r>
      <w:r w:rsidR="0025330D" w:rsidRPr="0025330D">
        <w:t xml:space="preserve">. </w:t>
      </w:r>
      <w:r w:rsidRPr="0025330D">
        <w:t>Короленко, И</w:t>
      </w:r>
      <w:r w:rsidR="0025330D">
        <w:t xml:space="preserve">.П., </w:t>
      </w:r>
      <w:r w:rsidRPr="0025330D">
        <w:t>Личность и алкоголь / И</w:t>
      </w:r>
      <w:r w:rsidR="0025330D">
        <w:t xml:space="preserve">.П. </w:t>
      </w:r>
      <w:r w:rsidRPr="0025330D">
        <w:t>Короленко, В</w:t>
      </w:r>
      <w:r w:rsidR="0025330D">
        <w:t xml:space="preserve">.Ю. </w:t>
      </w:r>
      <w:r w:rsidRPr="0025330D">
        <w:t>Завьялов</w:t>
      </w:r>
      <w:r w:rsidR="0025330D" w:rsidRPr="0025330D">
        <w:t>. -</w:t>
      </w:r>
      <w:r w:rsidR="0025330D">
        <w:t xml:space="preserve"> </w:t>
      </w:r>
      <w:r w:rsidRPr="0025330D">
        <w:t>Новосибирск</w:t>
      </w:r>
      <w:r w:rsidR="0025330D" w:rsidRPr="0025330D">
        <w:t xml:space="preserve">: </w:t>
      </w:r>
      <w:r w:rsidRPr="0025330D">
        <w:t>Наука, 1987</w:t>
      </w:r>
      <w:r w:rsidR="0025330D" w:rsidRPr="0025330D">
        <w:t xml:space="preserve">. </w:t>
      </w:r>
      <w:r w:rsidR="0025330D">
        <w:t>-</w:t>
      </w:r>
      <w:r w:rsidRPr="0025330D">
        <w:t xml:space="preserve"> 595 с</w:t>
      </w:r>
    </w:p>
    <w:p w:rsidR="0025330D" w:rsidRDefault="00732C7A" w:rsidP="00385CD1">
      <w:pPr>
        <w:ind w:firstLine="0"/>
      </w:pPr>
      <w:r w:rsidRPr="0025330D">
        <w:t>8</w:t>
      </w:r>
      <w:r w:rsidR="0025330D" w:rsidRPr="0025330D">
        <w:t xml:space="preserve">. </w:t>
      </w:r>
      <w:r w:rsidRPr="0025330D">
        <w:t>Крапивко, Е</w:t>
      </w:r>
      <w:r w:rsidR="0025330D">
        <w:t xml:space="preserve">.Н. </w:t>
      </w:r>
      <w:r w:rsidRPr="0025330D">
        <w:t>Особенности возникновения социокультурных девиаций в студенческой среде / Е</w:t>
      </w:r>
      <w:r w:rsidR="0025330D">
        <w:t xml:space="preserve">.Н. </w:t>
      </w:r>
      <w:r w:rsidRPr="0025330D">
        <w:t>Крапивко</w:t>
      </w:r>
      <w:r w:rsidR="0025330D">
        <w:t xml:space="preserve"> // </w:t>
      </w:r>
      <w:r w:rsidRPr="0025330D">
        <w:t xml:space="preserve">Перспектива </w:t>
      </w:r>
      <w:r w:rsidR="0025330D">
        <w:t>-</w:t>
      </w:r>
      <w:r w:rsidRPr="0025330D">
        <w:t xml:space="preserve"> 2006</w:t>
      </w:r>
      <w:r w:rsidR="0025330D" w:rsidRPr="0025330D">
        <w:t xml:space="preserve">: </w:t>
      </w:r>
      <w:r w:rsidRPr="0025330D">
        <w:t>Материалы Всероссийской научной конференции студентов, аспирантов и молодых ученых</w:t>
      </w:r>
      <w:r w:rsidR="0025330D" w:rsidRPr="0025330D">
        <w:t>. -</w:t>
      </w:r>
      <w:r w:rsidR="0025330D">
        <w:t xml:space="preserve"> </w:t>
      </w:r>
      <w:r w:rsidRPr="0025330D">
        <w:t>2006</w:t>
      </w:r>
      <w:r w:rsidR="0025330D" w:rsidRPr="0025330D">
        <w:t xml:space="preserve">. </w:t>
      </w:r>
      <w:r w:rsidR="0025330D">
        <w:t>-</w:t>
      </w:r>
      <w:r w:rsidRPr="0025330D">
        <w:t xml:space="preserve"> № 2</w:t>
      </w:r>
      <w:r w:rsidR="0025330D" w:rsidRPr="0025330D">
        <w:t xml:space="preserve"> - </w:t>
      </w:r>
      <w:r w:rsidRPr="0025330D">
        <w:t>С</w:t>
      </w:r>
      <w:r w:rsidR="0025330D">
        <w:t>.1</w:t>
      </w:r>
      <w:r w:rsidRPr="0025330D">
        <w:t>63-165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9</w:t>
      </w:r>
      <w:r w:rsidR="0025330D" w:rsidRPr="0025330D">
        <w:t xml:space="preserve">. </w:t>
      </w:r>
      <w:r w:rsidRPr="0025330D">
        <w:t>Крапивко, Е</w:t>
      </w:r>
      <w:r w:rsidR="0025330D">
        <w:t xml:space="preserve">.Н. </w:t>
      </w:r>
      <w:r w:rsidRPr="0025330D">
        <w:t>Социокультурные девиации современной молодежи</w:t>
      </w:r>
      <w:r w:rsidR="0025330D" w:rsidRPr="0025330D">
        <w:t xml:space="preserve">: </w:t>
      </w:r>
      <w:r w:rsidRPr="0025330D">
        <w:t>к постановке проблемы / Е</w:t>
      </w:r>
      <w:r w:rsidR="0025330D">
        <w:t xml:space="preserve">.Н. </w:t>
      </w:r>
      <w:r w:rsidRPr="0025330D">
        <w:t>Крапивко</w:t>
      </w:r>
      <w:r w:rsidR="0025330D">
        <w:t xml:space="preserve"> // </w:t>
      </w:r>
      <w:r w:rsidRPr="0025330D">
        <w:t>Социокультурные, политические, этнические проблемы современного российского общества</w:t>
      </w:r>
      <w:r w:rsidR="0025330D" w:rsidRPr="0025330D">
        <w:t xml:space="preserve">: </w:t>
      </w:r>
      <w:r w:rsidRPr="0025330D">
        <w:t>Материалы 49-й научно-методической конференции</w:t>
      </w:r>
      <w:r w:rsidR="0025330D">
        <w:t xml:space="preserve"> "</w:t>
      </w:r>
      <w:r w:rsidRPr="0025330D">
        <w:t xml:space="preserve">Университетская наука </w:t>
      </w:r>
      <w:r w:rsidR="0025330D">
        <w:t>-</w:t>
      </w:r>
      <w:r w:rsidRPr="0025330D">
        <w:t xml:space="preserve"> региону</w:t>
      </w:r>
      <w:r w:rsidR="0025330D">
        <w:t>". -</w:t>
      </w:r>
      <w:r w:rsidRPr="0025330D">
        <w:t>2004</w:t>
      </w:r>
      <w:r w:rsidR="0025330D" w:rsidRPr="0025330D">
        <w:t xml:space="preserve">. </w:t>
      </w:r>
      <w:r w:rsidR="0025330D">
        <w:t>-</w:t>
      </w:r>
      <w:r w:rsidRPr="0025330D">
        <w:t xml:space="preserve"> № 1</w:t>
      </w:r>
      <w:r w:rsidR="0025330D" w:rsidRPr="0025330D">
        <w:t>. -</w:t>
      </w:r>
      <w:r w:rsidR="0025330D">
        <w:t xml:space="preserve"> </w:t>
      </w:r>
      <w:r w:rsidRPr="0025330D">
        <w:t>С</w:t>
      </w:r>
      <w:r w:rsidR="0025330D">
        <w:t>.5</w:t>
      </w:r>
      <w:r w:rsidRPr="0025330D">
        <w:t>0-53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10</w:t>
      </w:r>
      <w:r w:rsidR="0025330D" w:rsidRPr="0025330D">
        <w:t xml:space="preserve">. </w:t>
      </w:r>
      <w:r w:rsidRPr="0025330D">
        <w:t>Леонова, Л</w:t>
      </w:r>
      <w:r w:rsidR="0025330D">
        <w:t xml:space="preserve">.Г. </w:t>
      </w:r>
      <w:r w:rsidRPr="0025330D">
        <w:t>Вопросы профилактики аддиктивного поведения в подростковом возрасте</w:t>
      </w:r>
      <w:r w:rsidR="0025330D" w:rsidRPr="0025330D">
        <w:t xml:space="preserve">. </w:t>
      </w:r>
      <w:r w:rsidRPr="0025330D">
        <w:t>Учебно-методическое пособие / Л</w:t>
      </w:r>
      <w:r w:rsidR="0025330D">
        <w:t xml:space="preserve">.Г. </w:t>
      </w:r>
      <w:r w:rsidRPr="0025330D">
        <w:t>Леонова, Н</w:t>
      </w:r>
      <w:r w:rsidR="0025330D">
        <w:t xml:space="preserve">.Л. </w:t>
      </w:r>
      <w:r w:rsidRPr="0025330D">
        <w:t>Бочкарева</w:t>
      </w:r>
      <w:r w:rsidR="0025330D" w:rsidRPr="0025330D">
        <w:t xml:space="preserve">. </w:t>
      </w:r>
      <w:r w:rsidR="0025330D">
        <w:t>-</w:t>
      </w:r>
      <w:r w:rsidRPr="0025330D">
        <w:t xml:space="preserve"> Новосибирск</w:t>
      </w:r>
      <w:r w:rsidR="0025330D" w:rsidRPr="0025330D">
        <w:t xml:space="preserve">: </w:t>
      </w:r>
      <w:r w:rsidRPr="0025330D">
        <w:t>Наука, 1998</w:t>
      </w:r>
      <w:r w:rsidR="0025330D" w:rsidRPr="0025330D">
        <w:t xml:space="preserve">. </w:t>
      </w:r>
      <w:r w:rsidR="0025330D">
        <w:t>-</w:t>
      </w:r>
      <w:r w:rsidRPr="0025330D">
        <w:t xml:space="preserve"> 381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11</w:t>
      </w:r>
      <w:r w:rsidR="0025330D" w:rsidRPr="0025330D">
        <w:t xml:space="preserve">. </w:t>
      </w:r>
      <w:r w:rsidRPr="0025330D">
        <w:t>Леонтьев, Д</w:t>
      </w:r>
      <w:r w:rsidR="0025330D">
        <w:t xml:space="preserve">.А. </w:t>
      </w:r>
      <w:r w:rsidRPr="0025330D">
        <w:t>Психология смысла / Д</w:t>
      </w:r>
      <w:r w:rsidR="0025330D">
        <w:t xml:space="preserve">.А. </w:t>
      </w:r>
      <w:r w:rsidRPr="0025330D">
        <w:t>Леонтьев</w:t>
      </w:r>
      <w:r w:rsidR="0025330D" w:rsidRPr="0025330D">
        <w:t>. -</w:t>
      </w:r>
      <w:r w:rsidR="0025330D">
        <w:t xml:space="preserve"> </w:t>
      </w:r>
      <w:r w:rsidRPr="0025330D">
        <w:t>М</w:t>
      </w:r>
      <w:r w:rsidR="0025330D">
        <w:t>.:</w:t>
      </w:r>
      <w:r w:rsidR="0025330D" w:rsidRPr="0025330D">
        <w:t xml:space="preserve"> </w:t>
      </w:r>
      <w:r w:rsidRPr="0025330D">
        <w:t>Смысл, 2003</w:t>
      </w:r>
      <w:r w:rsidR="0025330D" w:rsidRPr="0025330D">
        <w:t xml:space="preserve">. </w:t>
      </w:r>
      <w:r w:rsidR="0025330D">
        <w:t>-</w:t>
      </w:r>
      <w:r w:rsidRPr="0025330D">
        <w:t xml:space="preserve"> 302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12</w:t>
      </w:r>
      <w:r w:rsidR="0025330D" w:rsidRPr="0025330D">
        <w:t xml:space="preserve">. </w:t>
      </w:r>
      <w:r w:rsidRPr="0025330D">
        <w:t>Лисовский, В</w:t>
      </w:r>
      <w:r w:rsidR="00F33C48">
        <w:t>.Т. Д</w:t>
      </w:r>
      <w:r w:rsidRPr="0025330D">
        <w:t>уховный мир и ценностные ориентации молдежи России / В</w:t>
      </w:r>
      <w:r w:rsidR="0025330D">
        <w:t xml:space="preserve">.Т. </w:t>
      </w:r>
      <w:r w:rsidRPr="0025330D">
        <w:t>Лисовский</w:t>
      </w:r>
      <w:r w:rsidR="0025330D" w:rsidRPr="0025330D">
        <w:t>. -</w:t>
      </w:r>
      <w:r w:rsidR="0025330D">
        <w:t xml:space="preserve"> </w:t>
      </w:r>
      <w:r w:rsidRPr="0025330D">
        <w:t>СПб</w:t>
      </w:r>
      <w:r w:rsidR="0025330D">
        <w:t>.:</w:t>
      </w:r>
      <w:r w:rsidR="0025330D" w:rsidRPr="0025330D">
        <w:t xml:space="preserve"> </w:t>
      </w:r>
      <w:r w:rsidRPr="0025330D">
        <w:t>Питер, 2000</w:t>
      </w:r>
      <w:r w:rsidR="0025330D" w:rsidRPr="0025330D">
        <w:t xml:space="preserve">. </w:t>
      </w:r>
      <w:r w:rsidR="0025330D">
        <w:t>-</w:t>
      </w:r>
      <w:r w:rsidRPr="0025330D">
        <w:t xml:space="preserve"> 179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13</w:t>
      </w:r>
      <w:r w:rsidR="0025330D" w:rsidRPr="0025330D">
        <w:t xml:space="preserve">. </w:t>
      </w:r>
      <w:r w:rsidRPr="0025330D">
        <w:t>Личко, А</w:t>
      </w:r>
      <w:r w:rsidR="0025330D">
        <w:t xml:space="preserve">.Е. </w:t>
      </w:r>
      <w:r w:rsidRPr="0025330D">
        <w:t>Психопатии и акцентуации</w:t>
      </w:r>
      <w:r w:rsidR="0025330D" w:rsidRPr="0025330D">
        <w:t xml:space="preserve"> </w:t>
      </w:r>
      <w:r w:rsidRPr="0025330D">
        <w:t>характера</w:t>
      </w:r>
      <w:r w:rsidR="0025330D" w:rsidRPr="0025330D">
        <w:t xml:space="preserve"> </w:t>
      </w:r>
      <w:r w:rsidRPr="0025330D">
        <w:t>у</w:t>
      </w:r>
      <w:r w:rsidR="0025330D" w:rsidRPr="0025330D">
        <w:t xml:space="preserve"> </w:t>
      </w:r>
      <w:r w:rsidRPr="0025330D">
        <w:t>подростков /А</w:t>
      </w:r>
      <w:r w:rsidR="0025330D">
        <w:t xml:space="preserve">.Е. </w:t>
      </w:r>
      <w:r w:rsidRPr="0025330D">
        <w:t>Личко</w:t>
      </w:r>
      <w:r w:rsidR="0025330D" w:rsidRPr="0025330D">
        <w:t xml:space="preserve">. </w:t>
      </w:r>
      <w:r w:rsidR="0025330D">
        <w:t>-</w:t>
      </w:r>
      <w:r w:rsidRPr="0025330D">
        <w:t xml:space="preserve"> СПб</w:t>
      </w:r>
      <w:r w:rsidR="0025330D">
        <w:t>.:</w:t>
      </w:r>
      <w:r w:rsidR="0025330D" w:rsidRPr="0025330D">
        <w:t xml:space="preserve"> </w:t>
      </w:r>
      <w:r w:rsidRPr="0025330D">
        <w:t>Речь, 1996</w:t>
      </w:r>
      <w:r w:rsidR="0025330D" w:rsidRPr="0025330D">
        <w:t xml:space="preserve">. </w:t>
      </w:r>
      <w:r w:rsidR="0025330D">
        <w:t>-</w:t>
      </w:r>
      <w:r w:rsidRPr="0025330D">
        <w:t xml:space="preserve"> 350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14</w:t>
      </w:r>
      <w:r w:rsidR="0025330D" w:rsidRPr="0025330D">
        <w:t xml:space="preserve">. </w:t>
      </w:r>
      <w:r w:rsidRPr="0025330D">
        <w:t>Максимова, Н</w:t>
      </w:r>
      <w:r w:rsidR="0025330D">
        <w:t xml:space="preserve">.Ю. </w:t>
      </w:r>
      <w:r w:rsidRPr="0025330D">
        <w:t>Психологическая профилактика алкоголизма и наркомании несовершеннолетних / Н</w:t>
      </w:r>
      <w:r w:rsidR="0025330D">
        <w:t xml:space="preserve">.Ю. </w:t>
      </w:r>
      <w:r w:rsidRPr="0025330D">
        <w:t>Максимова</w:t>
      </w:r>
      <w:r w:rsidR="0025330D" w:rsidRPr="0025330D">
        <w:t>. -</w:t>
      </w:r>
      <w:r w:rsidR="0025330D">
        <w:t xml:space="preserve"> </w:t>
      </w:r>
      <w:r w:rsidRPr="0025330D">
        <w:t>Ростов-на-Дону</w:t>
      </w:r>
      <w:r w:rsidR="0025330D" w:rsidRPr="0025330D">
        <w:t xml:space="preserve">: </w:t>
      </w:r>
      <w:r w:rsidRPr="0025330D">
        <w:t>Феникс, 2000</w:t>
      </w:r>
      <w:r w:rsidR="0025330D" w:rsidRPr="0025330D">
        <w:t xml:space="preserve">. </w:t>
      </w:r>
      <w:r w:rsidR="0025330D">
        <w:t>-</w:t>
      </w:r>
      <w:r w:rsidRPr="0025330D">
        <w:t xml:space="preserve"> 592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15</w:t>
      </w:r>
      <w:r w:rsidR="0025330D" w:rsidRPr="0025330D">
        <w:t xml:space="preserve">. </w:t>
      </w:r>
      <w:r w:rsidRPr="0025330D">
        <w:t>Маркова,</w:t>
      </w:r>
      <w:r w:rsidR="0025330D">
        <w:t xml:space="preserve"> </w:t>
      </w:r>
      <w:r w:rsidRPr="0025330D">
        <w:t>О</w:t>
      </w:r>
      <w:r w:rsidR="0025330D">
        <w:t xml:space="preserve">.Ю. </w:t>
      </w:r>
      <w:r w:rsidRPr="0025330D">
        <w:t>Философия образования о</w:t>
      </w:r>
      <w:r w:rsidR="0025330D">
        <w:t xml:space="preserve"> </w:t>
      </w:r>
      <w:r w:rsidRPr="0025330D">
        <w:t>менталитете и</w:t>
      </w:r>
      <w:r w:rsidR="0025330D">
        <w:t xml:space="preserve"> </w:t>
      </w:r>
      <w:r w:rsidRPr="0025330D">
        <w:t>ценностных ориентациях современных студентов / О</w:t>
      </w:r>
      <w:r w:rsidR="0025330D">
        <w:t xml:space="preserve">.Ю. </w:t>
      </w:r>
      <w:r w:rsidRPr="0025330D">
        <w:t>Маркова</w:t>
      </w:r>
      <w:r w:rsidR="0025330D">
        <w:t xml:space="preserve"> // </w:t>
      </w:r>
      <w:r w:rsidRPr="0025330D">
        <w:t>Россия и Грузия</w:t>
      </w:r>
      <w:r w:rsidR="0025330D" w:rsidRPr="0025330D">
        <w:t xml:space="preserve">: </w:t>
      </w:r>
      <w:r w:rsidRPr="0025330D">
        <w:t>диалог и родство культур</w:t>
      </w:r>
      <w:r w:rsidR="0025330D" w:rsidRPr="0025330D">
        <w:t xml:space="preserve">. </w:t>
      </w:r>
      <w:r w:rsidRPr="0025330D">
        <w:t>Вып</w:t>
      </w:r>
      <w:r w:rsidR="0025330D">
        <w:t>.1</w:t>
      </w:r>
      <w:r w:rsidR="00F33C48">
        <w:t xml:space="preserve"> </w:t>
      </w:r>
      <w:r w:rsidR="0025330D">
        <w:t>/</w:t>
      </w:r>
      <w:r w:rsidR="00F33C48">
        <w:t xml:space="preserve"> </w:t>
      </w:r>
      <w:r w:rsidRPr="0025330D">
        <w:t>Под ред</w:t>
      </w:r>
      <w:r w:rsidR="0025330D" w:rsidRPr="0025330D">
        <w:t xml:space="preserve">. </w:t>
      </w:r>
      <w:r w:rsidRPr="0025330D">
        <w:t>Парцванеия В</w:t>
      </w:r>
      <w:r w:rsidR="0025330D">
        <w:t xml:space="preserve">.В. </w:t>
      </w:r>
      <w:r w:rsidR="0025330D" w:rsidRPr="0025330D">
        <w:t>-</w:t>
      </w:r>
      <w:r w:rsidR="0025330D">
        <w:t xml:space="preserve"> </w:t>
      </w:r>
      <w:r w:rsidRPr="0025330D">
        <w:t>СПб</w:t>
      </w:r>
      <w:r w:rsidR="0025330D">
        <w:t>.:</w:t>
      </w:r>
      <w:r w:rsidR="0025330D" w:rsidRPr="0025330D">
        <w:t xml:space="preserve"> </w:t>
      </w:r>
      <w:r w:rsidRPr="0025330D">
        <w:t>Питер, 2003</w:t>
      </w:r>
      <w:r w:rsidR="0025330D" w:rsidRPr="0025330D">
        <w:t xml:space="preserve">. </w:t>
      </w:r>
      <w:r w:rsidR="0025330D">
        <w:t>-</w:t>
      </w:r>
      <w:r w:rsidRPr="0025330D">
        <w:t xml:space="preserve"> С</w:t>
      </w:r>
      <w:r w:rsidR="0025330D">
        <w:t>.2</w:t>
      </w:r>
      <w:r w:rsidRPr="0025330D">
        <w:t xml:space="preserve">30 </w:t>
      </w:r>
      <w:r w:rsidR="0025330D">
        <w:t>-</w:t>
      </w:r>
      <w:r w:rsidRPr="0025330D">
        <w:t xml:space="preserve"> 257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16</w:t>
      </w:r>
      <w:r w:rsidR="0025330D" w:rsidRPr="0025330D">
        <w:t xml:space="preserve">. </w:t>
      </w:r>
      <w:r w:rsidRPr="0025330D">
        <w:t>Павленок, П</w:t>
      </w:r>
      <w:r w:rsidR="0025330D">
        <w:t xml:space="preserve">.Д. </w:t>
      </w:r>
      <w:r w:rsidRPr="0025330D">
        <w:t>Основа социальной работы</w:t>
      </w:r>
      <w:r w:rsidR="0025330D" w:rsidRPr="0025330D">
        <w:t xml:space="preserve">: </w:t>
      </w:r>
      <w:r w:rsidRPr="0025330D">
        <w:t>Учебник / П</w:t>
      </w:r>
      <w:r w:rsidR="0025330D">
        <w:t xml:space="preserve">.Д. </w:t>
      </w:r>
      <w:r w:rsidRPr="0025330D">
        <w:t>Павленок</w:t>
      </w:r>
      <w:r w:rsidR="0025330D" w:rsidRPr="0025330D">
        <w:t>. -</w:t>
      </w:r>
      <w:r w:rsidR="0025330D">
        <w:t xml:space="preserve"> </w:t>
      </w:r>
      <w:r w:rsidRPr="0025330D">
        <w:t>М</w:t>
      </w:r>
      <w:r w:rsidR="0025330D" w:rsidRPr="0025330D">
        <w:t xml:space="preserve">: </w:t>
      </w:r>
      <w:r w:rsidRPr="0025330D">
        <w:t>Наука, 1998</w:t>
      </w:r>
      <w:r w:rsidR="0025330D" w:rsidRPr="0025330D">
        <w:t xml:space="preserve">. </w:t>
      </w:r>
      <w:r w:rsidR="0025330D">
        <w:t>-</w:t>
      </w:r>
      <w:r w:rsidRPr="0025330D">
        <w:t xml:space="preserve"> 267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17</w:t>
      </w:r>
      <w:r w:rsidR="0025330D" w:rsidRPr="0025330D">
        <w:t xml:space="preserve">. </w:t>
      </w:r>
      <w:r w:rsidRPr="0025330D">
        <w:t>Петрова, Т</w:t>
      </w:r>
      <w:r w:rsidR="0025330D">
        <w:t xml:space="preserve">.Э. </w:t>
      </w:r>
      <w:r w:rsidRPr="0025330D">
        <w:t>Социология студенчества в России</w:t>
      </w:r>
      <w:r w:rsidR="0025330D" w:rsidRPr="0025330D">
        <w:t xml:space="preserve">. </w:t>
      </w:r>
      <w:r w:rsidRPr="0025330D">
        <w:t>Этапы и закономерности становления / Т</w:t>
      </w:r>
      <w:r w:rsidR="0025330D">
        <w:t xml:space="preserve">.Э. </w:t>
      </w:r>
      <w:r w:rsidRPr="0025330D">
        <w:t>Петрова</w:t>
      </w:r>
      <w:r w:rsidR="0025330D" w:rsidRPr="0025330D">
        <w:t>. -</w:t>
      </w:r>
      <w:r w:rsidR="0025330D">
        <w:t xml:space="preserve"> </w:t>
      </w:r>
      <w:r w:rsidRPr="0025330D">
        <w:t>СПб</w:t>
      </w:r>
      <w:r w:rsidR="0025330D">
        <w:t>.:</w:t>
      </w:r>
      <w:r w:rsidR="0025330D" w:rsidRPr="0025330D">
        <w:t xml:space="preserve"> </w:t>
      </w:r>
      <w:r w:rsidRPr="0025330D">
        <w:t>ОАО</w:t>
      </w:r>
      <w:r w:rsidR="0025330D">
        <w:t xml:space="preserve"> "</w:t>
      </w:r>
      <w:r w:rsidRPr="0025330D">
        <w:t>Фея</w:t>
      </w:r>
      <w:r w:rsidR="0025330D">
        <w:t xml:space="preserve">", </w:t>
      </w:r>
      <w:r w:rsidRPr="0025330D">
        <w:t>2000</w:t>
      </w:r>
      <w:r w:rsidR="0025330D" w:rsidRPr="0025330D">
        <w:t xml:space="preserve">. </w:t>
      </w:r>
      <w:r w:rsidR="0025330D">
        <w:t>-</w:t>
      </w:r>
      <w:r w:rsidRPr="0025330D">
        <w:t xml:space="preserve"> 299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18</w:t>
      </w:r>
      <w:r w:rsidR="0025330D" w:rsidRPr="0025330D">
        <w:t xml:space="preserve">. </w:t>
      </w:r>
      <w:r w:rsidRPr="0025330D">
        <w:t>Психология и педагогика</w:t>
      </w:r>
      <w:r w:rsidR="0025330D" w:rsidRPr="0025330D">
        <w:t xml:space="preserve">. </w:t>
      </w:r>
      <w:r w:rsidRPr="0025330D">
        <w:t>Военная психология / Под ред</w:t>
      </w:r>
      <w:r w:rsidR="0025330D">
        <w:t xml:space="preserve">.А.Г. </w:t>
      </w:r>
      <w:r w:rsidRPr="0025330D">
        <w:t>Маклакова</w:t>
      </w:r>
      <w:r w:rsidR="0025330D" w:rsidRPr="0025330D">
        <w:t>. -</w:t>
      </w:r>
      <w:r w:rsidR="0025330D">
        <w:t xml:space="preserve"> </w:t>
      </w:r>
      <w:r w:rsidRPr="0025330D">
        <w:t>СПб</w:t>
      </w:r>
      <w:r w:rsidR="0025330D">
        <w:t>.:</w:t>
      </w:r>
      <w:r w:rsidR="0025330D" w:rsidRPr="0025330D">
        <w:t xml:space="preserve"> </w:t>
      </w:r>
      <w:r w:rsidRPr="0025330D">
        <w:t>Питер, 2004</w:t>
      </w:r>
      <w:r w:rsidR="0025330D" w:rsidRPr="0025330D">
        <w:t>. -</w:t>
      </w:r>
      <w:r w:rsidR="0025330D">
        <w:t xml:space="preserve"> </w:t>
      </w:r>
      <w:r w:rsidRPr="0025330D">
        <w:t>464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19</w:t>
      </w:r>
      <w:r w:rsidR="0025330D" w:rsidRPr="0025330D">
        <w:t xml:space="preserve">. </w:t>
      </w:r>
      <w:r w:rsidRPr="0025330D">
        <w:t>Рубин, Б</w:t>
      </w:r>
      <w:r w:rsidR="0025330D">
        <w:t xml:space="preserve">.В. </w:t>
      </w:r>
      <w:r w:rsidRPr="0025330D">
        <w:t>Студент глазами социолога / Б</w:t>
      </w:r>
      <w:r w:rsidR="0025330D">
        <w:t xml:space="preserve">.В. </w:t>
      </w:r>
      <w:r w:rsidRPr="0025330D">
        <w:t>Рубин, Ю</w:t>
      </w:r>
      <w:r w:rsidR="0025330D">
        <w:t xml:space="preserve">.А. </w:t>
      </w:r>
      <w:r w:rsidRPr="0025330D">
        <w:t>Колесников</w:t>
      </w:r>
      <w:r w:rsidR="0025330D" w:rsidRPr="0025330D">
        <w:t>. -</w:t>
      </w:r>
      <w:r w:rsidR="0025330D">
        <w:t xml:space="preserve"> </w:t>
      </w:r>
      <w:r w:rsidRPr="0025330D">
        <w:t>Ростов на Дону</w:t>
      </w:r>
      <w:r w:rsidR="0025330D" w:rsidRPr="0025330D">
        <w:t xml:space="preserve">: </w:t>
      </w:r>
      <w:r w:rsidRPr="0025330D">
        <w:t>Парма, 1968</w:t>
      </w:r>
      <w:r w:rsidR="0025330D" w:rsidRPr="0025330D">
        <w:t xml:space="preserve">. </w:t>
      </w:r>
      <w:r w:rsidR="0025330D">
        <w:t>-</w:t>
      </w:r>
      <w:r w:rsidRPr="0025330D">
        <w:t xml:space="preserve"> 332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20</w:t>
      </w:r>
      <w:r w:rsidR="0025330D" w:rsidRPr="0025330D">
        <w:t xml:space="preserve">. </w:t>
      </w:r>
      <w:r w:rsidRPr="0025330D">
        <w:t>Рубинштейн, С</w:t>
      </w:r>
      <w:r w:rsidR="0025330D" w:rsidRPr="0025330D">
        <w:t xml:space="preserve">. </w:t>
      </w:r>
      <w:r w:rsidRPr="0025330D">
        <w:t>Л</w:t>
      </w:r>
      <w:r w:rsidR="0025330D" w:rsidRPr="0025330D">
        <w:t xml:space="preserve"> </w:t>
      </w:r>
      <w:r w:rsidRPr="0025330D">
        <w:t>Проблемы общей психологии / С</w:t>
      </w:r>
      <w:r w:rsidR="0025330D">
        <w:t xml:space="preserve">.Л. </w:t>
      </w:r>
      <w:r w:rsidRPr="0025330D">
        <w:t>Рубинштейн</w:t>
      </w:r>
      <w:r w:rsidR="0025330D" w:rsidRPr="0025330D">
        <w:t>. -</w:t>
      </w:r>
      <w:r w:rsidR="0025330D">
        <w:t xml:space="preserve"> </w:t>
      </w:r>
      <w:r w:rsidRPr="0025330D">
        <w:t>М</w:t>
      </w:r>
      <w:r w:rsidR="0025330D">
        <w:t>.:</w:t>
      </w:r>
      <w:r w:rsidR="0025330D" w:rsidRPr="0025330D">
        <w:t xml:space="preserve"> </w:t>
      </w:r>
      <w:r w:rsidRPr="0025330D">
        <w:t>Педагогика, 1973</w:t>
      </w:r>
      <w:r w:rsidR="0025330D" w:rsidRPr="0025330D">
        <w:t xml:space="preserve">. </w:t>
      </w:r>
      <w:r w:rsidR="0025330D">
        <w:t>-</w:t>
      </w:r>
      <w:r w:rsidRPr="0025330D">
        <w:t xml:space="preserve"> 577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21</w:t>
      </w:r>
      <w:r w:rsidR="0025330D" w:rsidRPr="0025330D">
        <w:t xml:space="preserve">. </w:t>
      </w:r>
      <w:r w:rsidRPr="0025330D">
        <w:t>Сидоренко, Е</w:t>
      </w:r>
      <w:r w:rsidR="0025330D">
        <w:t xml:space="preserve">.В. </w:t>
      </w:r>
      <w:r w:rsidRPr="0025330D">
        <w:t>Методы математической обработки в психологии / Е</w:t>
      </w:r>
      <w:r w:rsidR="0025330D">
        <w:t xml:space="preserve">.В. </w:t>
      </w:r>
      <w:r w:rsidRPr="0025330D">
        <w:t>Сидоренко</w:t>
      </w:r>
      <w:r w:rsidR="0025330D" w:rsidRPr="0025330D">
        <w:t>. -</w:t>
      </w:r>
      <w:r w:rsidR="0025330D">
        <w:t xml:space="preserve"> </w:t>
      </w:r>
      <w:r w:rsidRPr="0025330D">
        <w:t>СПб</w:t>
      </w:r>
      <w:r w:rsidR="0025330D">
        <w:t>.:</w:t>
      </w:r>
      <w:r w:rsidR="0025330D" w:rsidRPr="0025330D">
        <w:t xml:space="preserve"> </w:t>
      </w:r>
      <w:r w:rsidRPr="0025330D">
        <w:t>Речь, 2006</w:t>
      </w:r>
      <w:r w:rsidR="0025330D" w:rsidRPr="0025330D">
        <w:t>. -</w:t>
      </w:r>
      <w:r w:rsidR="0025330D">
        <w:t xml:space="preserve"> </w:t>
      </w:r>
      <w:r w:rsidRPr="0025330D">
        <w:t>350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22</w:t>
      </w:r>
      <w:r w:rsidR="0025330D" w:rsidRPr="0025330D">
        <w:t xml:space="preserve">. </w:t>
      </w:r>
      <w:r w:rsidRPr="0025330D">
        <w:t>Социальные отклонения / под общ</w:t>
      </w:r>
      <w:r w:rsidR="0025330D" w:rsidRPr="0025330D">
        <w:t xml:space="preserve">. </w:t>
      </w:r>
      <w:r w:rsidRPr="0025330D">
        <w:t>ред С</w:t>
      </w:r>
      <w:r w:rsidR="0025330D">
        <w:t xml:space="preserve">.А. </w:t>
      </w:r>
      <w:r w:rsidRPr="0025330D">
        <w:t xml:space="preserve">Короля </w:t>
      </w:r>
      <w:r w:rsidR="0025330D">
        <w:t>-</w:t>
      </w:r>
      <w:r w:rsidRPr="0025330D">
        <w:t xml:space="preserve"> 2-е изд</w:t>
      </w:r>
      <w:r w:rsidR="0025330D">
        <w:t>.,</w:t>
      </w:r>
      <w:r w:rsidRPr="0025330D">
        <w:t xml:space="preserve"> перераб</w:t>
      </w:r>
      <w:r w:rsidR="0025330D" w:rsidRPr="0025330D">
        <w:t xml:space="preserve">. </w:t>
      </w:r>
      <w:r w:rsidRPr="0025330D">
        <w:t>и доп</w:t>
      </w:r>
      <w:r w:rsidR="0025330D" w:rsidRPr="0025330D">
        <w:t xml:space="preserve">. </w:t>
      </w:r>
      <w:r w:rsidR="0025330D">
        <w:t>-</w:t>
      </w:r>
      <w:r w:rsidRPr="0025330D">
        <w:t>М</w:t>
      </w:r>
      <w:r w:rsidR="0025330D">
        <w:t>.:</w:t>
      </w:r>
      <w:r w:rsidR="0025330D" w:rsidRPr="0025330D">
        <w:t xml:space="preserve"> </w:t>
      </w:r>
      <w:r w:rsidRPr="0025330D">
        <w:t>Юрид</w:t>
      </w:r>
      <w:r w:rsidR="0025330D" w:rsidRPr="0025330D">
        <w:t xml:space="preserve">. </w:t>
      </w:r>
      <w:r w:rsidRPr="0025330D">
        <w:t>лит</w:t>
      </w:r>
      <w:r w:rsidR="0025330D">
        <w:t>. 19</w:t>
      </w:r>
      <w:r w:rsidRPr="0025330D">
        <w:t>89</w:t>
      </w:r>
      <w:r w:rsidR="0025330D" w:rsidRPr="0025330D">
        <w:t xml:space="preserve"> - </w:t>
      </w:r>
      <w:r w:rsidRPr="0025330D">
        <w:t>275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23</w:t>
      </w:r>
      <w:r w:rsidR="0025330D" w:rsidRPr="0025330D">
        <w:t xml:space="preserve">. </w:t>
      </w:r>
      <w:r w:rsidRPr="0025330D">
        <w:t>Франкл, В</w:t>
      </w:r>
      <w:r w:rsidR="0025330D" w:rsidRPr="0025330D">
        <w:t xml:space="preserve">. </w:t>
      </w:r>
      <w:r w:rsidRPr="0025330D">
        <w:t>Человек в поисках смысла / В</w:t>
      </w:r>
      <w:r w:rsidR="0025330D" w:rsidRPr="0025330D">
        <w:t xml:space="preserve">. </w:t>
      </w:r>
      <w:r w:rsidRPr="0025330D">
        <w:t>Франкл</w:t>
      </w:r>
      <w:r w:rsidR="0025330D" w:rsidRPr="0025330D">
        <w:t>. -</w:t>
      </w:r>
      <w:r w:rsidR="0025330D">
        <w:t xml:space="preserve"> </w:t>
      </w:r>
      <w:r w:rsidRPr="0025330D">
        <w:t>СПб</w:t>
      </w:r>
      <w:r w:rsidR="0025330D">
        <w:t>.:</w:t>
      </w:r>
      <w:r w:rsidR="0025330D" w:rsidRPr="0025330D">
        <w:t xml:space="preserve"> </w:t>
      </w:r>
      <w:r w:rsidRPr="0025330D">
        <w:t>Ювента, 1997</w:t>
      </w:r>
      <w:r w:rsidR="0025330D" w:rsidRPr="0025330D">
        <w:t xml:space="preserve">. </w:t>
      </w:r>
      <w:r w:rsidR="0025330D">
        <w:t>-</w:t>
      </w:r>
      <w:r w:rsidRPr="0025330D">
        <w:t xml:space="preserve"> 442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24</w:t>
      </w:r>
      <w:r w:rsidR="0025330D" w:rsidRPr="0025330D">
        <w:t xml:space="preserve">. </w:t>
      </w:r>
      <w:r w:rsidRPr="0025330D">
        <w:t>Чудновский, В</w:t>
      </w:r>
      <w:r w:rsidR="0025330D">
        <w:t xml:space="preserve">.Э. </w:t>
      </w:r>
      <w:r w:rsidRPr="0025330D">
        <w:t>Психологические составляющие оптимального смысла жизни / В</w:t>
      </w:r>
      <w:r w:rsidR="0025330D">
        <w:t xml:space="preserve">.Э. </w:t>
      </w:r>
      <w:r w:rsidRPr="0025330D">
        <w:t>Чудновский</w:t>
      </w:r>
      <w:r w:rsidR="0025330D">
        <w:t xml:space="preserve"> // </w:t>
      </w:r>
      <w:r w:rsidRPr="0025330D">
        <w:t>Вопросы психологии</w:t>
      </w:r>
      <w:r w:rsidR="0025330D" w:rsidRPr="0025330D">
        <w:t>. -</w:t>
      </w:r>
      <w:r w:rsidR="0025330D">
        <w:t xml:space="preserve"> </w:t>
      </w:r>
      <w:r w:rsidRPr="0025330D">
        <w:t>№3</w:t>
      </w:r>
      <w:r w:rsidR="0025330D" w:rsidRPr="0025330D">
        <w:t xml:space="preserve">. - </w:t>
      </w:r>
      <w:r w:rsidRPr="0025330D">
        <w:t>2003</w:t>
      </w:r>
      <w:r w:rsidR="0025330D" w:rsidRPr="0025330D">
        <w:t>. -</w:t>
      </w:r>
      <w:r w:rsidR="0025330D">
        <w:t xml:space="preserve"> </w:t>
      </w:r>
      <w:r w:rsidRPr="0025330D">
        <w:t>С</w:t>
      </w:r>
      <w:r w:rsidR="0025330D">
        <w:t>.3</w:t>
      </w:r>
      <w:r w:rsidRPr="0025330D">
        <w:t>-15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25</w:t>
      </w:r>
      <w:r w:rsidR="0025330D" w:rsidRPr="0025330D">
        <w:t xml:space="preserve">. </w:t>
      </w:r>
      <w:r w:rsidRPr="0025330D">
        <w:t>Шереги, Ф</w:t>
      </w:r>
      <w:r w:rsidR="0025330D">
        <w:t xml:space="preserve">.Э. </w:t>
      </w:r>
      <w:r w:rsidRPr="0025330D">
        <w:t>Девиация подростков и молодежи</w:t>
      </w:r>
      <w:r w:rsidR="0025330D" w:rsidRPr="0025330D">
        <w:t xml:space="preserve">: </w:t>
      </w:r>
      <w:r w:rsidRPr="0025330D">
        <w:t>алкоголизация, наркотизация, проституция /</w:t>
      </w:r>
      <w:r w:rsidR="0025330D" w:rsidRPr="0025330D">
        <w:t xml:space="preserve"> </w:t>
      </w:r>
      <w:r w:rsidRPr="0025330D">
        <w:t>Ф</w:t>
      </w:r>
      <w:r w:rsidR="0025330D">
        <w:t xml:space="preserve">.Э. </w:t>
      </w:r>
      <w:r w:rsidRPr="0025330D">
        <w:t>Шереги, А</w:t>
      </w:r>
      <w:r w:rsidR="0025330D">
        <w:t xml:space="preserve">.Л. </w:t>
      </w:r>
      <w:r w:rsidRPr="0025330D">
        <w:t>Арефьев, Н</w:t>
      </w:r>
      <w:r w:rsidR="0025330D">
        <w:t xml:space="preserve">.В. </w:t>
      </w:r>
      <w:r w:rsidRPr="0025330D">
        <w:t>Вострокнутов, С</w:t>
      </w:r>
      <w:r w:rsidR="0025330D">
        <w:t xml:space="preserve">.Б. </w:t>
      </w:r>
      <w:r w:rsidRPr="0025330D">
        <w:t>Зайцев, Б</w:t>
      </w:r>
      <w:r w:rsidR="0025330D">
        <w:t xml:space="preserve">.А. </w:t>
      </w:r>
      <w:r w:rsidRPr="0025330D">
        <w:t>Никифоров</w:t>
      </w:r>
      <w:r w:rsidR="0025330D" w:rsidRPr="0025330D">
        <w:t>. -</w:t>
      </w:r>
      <w:r w:rsidR="0025330D">
        <w:t xml:space="preserve"> </w:t>
      </w:r>
      <w:r w:rsidRPr="0025330D">
        <w:t>М</w:t>
      </w:r>
      <w:r w:rsidR="0025330D">
        <w:t>.:</w:t>
      </w:r>
      <w:r w:rsidR="0025330D" w:rsidRPr="0025330D">
        <w:t xml:space="preserve"> </w:t>
      </w:r>
      <w:r w:rsidRPr="0025330D">
        <w:t>Юрид</w:t>
      </w:r>
      <w:r w:rsidR="0025330D" w:rsidRPr="0025330D">
        <w:t xml:space="preserve">. </w:t>
      </w:r>
      <w:r w:rsidRPr="0025330D">
        <w:t>лит</w:t>
      </w:r>
      <w:r w:rsidR="0025330D">
        <w:t>. 20</w:t>
      </w:r>
      <w:r w:rsidRPr="0025330D">
        <w:t>01</w:t>
      </w:r>
      <w:r w:rsidR="0025330D" w:rsidRPr="0025330D">
        <w:t>. -</w:t>
      </w:r>
      <w:r w:rsidR="0025330D">
        <w:t xml:space="preserve"> </w:t>
      </w:r>
      <w:r w:rsidRPr="0025330D">
        <w:t>48 с</w:t>
      </w:r>
      <w:r w:rsidR="0025330D" w:rsidRPr="0025330D">
        <w:t>.</w:t>
      </w:r>
    </w:p>
    <w:p w:rsidR="0025330D" w:rsidRDefault="00732C7A" w:rsidP="00385CD1">
      <w:pPr>
        <w:ind w:firstLine="0"/>
      </w:pPr>
      <w:r w:rsidRPr="0025330D">
        <w:t>26</w:t>
      </w:r>
      <w:r w:rsidR="0025330D" w:rsidRPr="0025330D">
        <w:t xml:space="preserve">. </w:t>
      </w:r>
      <w:r w:rsidRPr="0025330D">
        <w:t>Интернет зависимость</w:t>
      </w:r>
      <w:r w:rsidR="0025330D" w:rsidRPr="0025330D">
        <w:t xml:space="preserve">: </w:t>
      </w:r>
      <w:r w:rsidRPr="0025330D">
        <w:t>порождает ли Интернет</w:t>
      </w:r>
      <w:r w:rsidR="0025330D" w:rsidRPr="0025330D">
        <w:t xml:space="preserve"> - </w:t>
      </w:r>
      <w:r w:rsidRPr="0025330D">
        <w:t>зависимость</w:t>
      </w:r>
      <w:r w:rsidR="0025330D" w:rsidRPr="0025330D">
        <w:t>? [</w:t>
      </w:r>
      <w:r w:rsidRPr="0025330D">
        <w:t>Электронный ресурс</w:t>
      </w:r>
      <w:r w:rsidR="0025330D" w:rsidRPr="0025330D">
        <w:t xml:space="preserve">] </w:t>
      </w:r>
      <w:r w:rsidR="0025330D">
        <w:t>-</w:t>
      </w:r>
      <w:r w:rsidRPr="0025330D">
        <w:t xml:space="preserve"> Электрон</w:t>
      </w:r>
      <w:r w:rsidR="0025330D" w:rsidRPr="0025330D">
        <w:t xml:space="preserve">. </w:t>
      </w:r>
      <w:r w:rsidRPr="0025330D">
        <w:t>дан</w:t>
      </w:r>
      <w:r w:rsidR="0025330D" w:rsidRPr="0025330D">
        <w:t xml:space="preserve">. </w:t>
      </w:r>
      <w:r w:rsidR="0025330D">
        <w:t>-</w:t>
      </w:r>
      <w:r w:rsidRPr="0025330D">
        <w:t xml:space="preserve"> М</w:t>
      </w:r>
      <w:r w:rsidR="0025330D">
        <w:t>.:</w:t>
      </w:r>
      <w:r w:rsidR="0025330D" w:rsidRPr="0025330D">
        <w:t xml:space="preserve"> </w:t>
      </w:r>
      <w:r w:rsidRPr="0025330D">
        <w:t>Для высш</w:t>
      </w:r>
      <w:r w:rsidR="0025330D" w:rsidRPr="0025330D">
        <w:t xml:space="preserve">. </w:t>
      </w:r>
      <w:r w:rsidRPr="0025330D">
        <w:t>учеб</w:t>
      </w:r>
      <w:r w:rsidR="0025330D" w:rsidRPr="0025330D">
        <w:t xml:space="preserve">. </w:t>
      </w:r>
      <w:r w:rsidRPr="0025330D">
        <w:t>завед, 2008</w:t>
      </w:r>
      <w:r w:rsidR="0025330D" w:rsidRPr="0025330D">
        <w:t xml:space="preserve">. </w:t>
      </w:r>
      <w:r w:rsidR="0025330D">
        <w:t>-</w:t>
      </w:r>
      <w:r w:rsidRPr="0025330D">
        <w:t xml:space="preserve"> Режим доступа</w:t>
      </w:r>
      <w:r w:rsidR="0025330D" w:rsidRPr="0025330D">
        <w:t xml:space="preserve"> </w:t>
      </w:r>
      <w:r w:rsidR="0025330D">
        <w:rPr>
          <w:lang w:val="en-US"/>
        </w:rPr>
        <w:t>http</w:t>
      </w:r>
      <w:r w:rsidR="0025330D" w:rsidRPr="00A60471">
        <w:t>://</w:t>
      </w:r>
      <w:r w:rsidRPr="0025330D">
        <w:rPr>
          <w:lang w:val="en-US"/>
        </w:rPr>
        <w:t>www</w:t>
      </w:r>
      <w:r w:rsidRPr="0025330D">
        <w:t>1</w:t>
      </w:r>
      <w:r w:rsidR="0025330D" w:rsidRPr="0025330D">
        <w:t xml:space="preserve">. </w:t>
      </w:r>
      <w:r w:rsidRPr="0025330D">
        <w:rPr>
          <w:lang w:val="en-US"/>
        </w:rPr>
        <w:t>rider</w:t>
      </w:r>
      <w:r w:rsidR="0025330D">
        <w:t>.edu</w:t>
      </w:r>
      <w:r w:rsidRPr="0025330D">
        <w:t>/psycyber/psycyber</w:t>
      </w:r>
      <w:r w:rsidR="0025330D">
        <w:t>.html</w:t>
      </w:r>
    </w:p>
    <w:p w:rsidR="00732C7A" w:rsidRPr="00385CD1" w:rsidRDefault="00732C7A" w:rsidP="00385CD1">
      <w:pPr>
        <w:ind w:firstLine="0"/>
      </w:pPr>
      <w:r w:rsidRPr="0025330D">
        <w:t>27</w:t>
      </w:r>
      <w:r w:rsidR="0025330D" w:rsidRPr="0025330D">
        <w:t xml:space="preserve">. </w:t>
      </w:r>
      <w:r w:rsidRPr="0025330D">
        <w:t>Савина, О</w:t>
      </w:r>
      <w:r w:rsidR="0025330D">
        <w:t xml:space="preserve">.О. </w:t>
      </w:r>
      <w:r w:rsidRPr="0025330D">
        <w:t>Особенности становления идентичности в подростковом и юношеском возрасте / О</w:t>
      </w:r>
      <w:r w:rsidR="0025330D">
        <w:t xml:space="preserve">.О. </w:t>
      </w:r>
      <w:r w:rsidRPr="0025330D">
        <w:t>Савина</w:t>
      </w:r>
      <w:r w:rsidR="0025330D" w:rsidRPr="0025330D">
        <w:t xml:space="preserve"> [</w:t>
      </w:r>
      <w:r w:rsidRPr="0025330D">
        <w:t>Электронный ресурс</w:t>
      </w:r>
      <w:r w:rsidR="0025330D" w:rsidRPr="0025330D">
        <w:t xml:space="preserve">] </w:t>
      </w:r>
      <w:r w:rsidR="0025330D">
        <w:t>-</w:t>
      </w:r>
      <w:r w:rsidRPr="0025330D">
        <w:t xml:space="preserve"> Электрон</w:t>
      </w:r>
      <w:r w:rsidR="0025330D" w:rsidRPr="0025330D">
        <w:t xml:space="preserve">. </w:t>
      </w:r>
      <w:r w:rsidRPr="0025330D">
        <w:t>дан</w:t>
      </w:r>
      <w:r w:rsidR="0025330D" w:rsidRPr="0025330D">
        <w:t xml:space="preserve">. </w:t>
      </w:r>
      <w:r w:rsidR="0025330D">
        <w:t>-</w:t>
      </w:r>
      <w:r w:rsidRPr="0025330D">
        <w:t xml:space="preserve"> М</w:t>
      </w:r>
      <w:r w:rsidR="0025330D">
        <w:t>.:</w:t>
      </w:r>
      <w:r w:rsidR="0025330D" w:rsidRPr="0025330D">
        <w:t xml:space="preserve"> </w:t>
      </w:r>
      <w:r w:rsidRPr="0025330D">
        <w:t>психологический портал, 2008</w:t>
      </w:r>
      <w:r w:rsidR="0025330D" w:rsidRPr="0025330D">
        <w:t xml:space="preserve">. </w:t>
      </w:r>
      <w:r w:rsidR="0025330D">
        <w:t>-</w:t>
      </w:r>
      <w:r w:rsidRPr="0025330D">
        <w:t xml:space="preserve"> Режим доступа</w:t>
      </w:r>
      <w:r w:rsidR="0025330D" w:rsidRPr="0025330D">
        <w:t xml:space="preserve"> </w:t>
      </w:r>
      <w:r w:rsidR="0025330D">
        <w:t>http://</w:t>
      </w:r>
      <w:r w:rsidR="0025330D" w:rsidRPr="001E2158">
        <w:t>www.</w:t>
      </w:r>
      <w:r w:rsidRPr="001E2158">
        <w:t>new</w:t>
      </w:r>
      <w:r w:rsidR="0025330D" w:rsidRPr="001E2158">
        <w:t xml:space="preserve">. </w:t>
      </w:r>
      <w:r w:rsidRPr="001E2158">
        <w:t>psychol</w:t>
      </w:r>
      <w:r w:rsidR="0025330D" w:rsidRPr="001E2158">
        <w:t xml:space="preserve">. </w:t>
      </w:r>
      <w:r w:rsidRPr="001E2158">
        <w:t>ras</w:t>
      </w:r>
      <w:r w:rsidR="0025330D" w:rsidRPr="001E2158">
        <w:t>.ru</w:t>
      </w:r>
      <w:r w:rsidRPr="001E2158">
        <w:t>/conf/savina</w:t>
      </w:r>
      <w:r w:rsidR="0025330D" w:rsidRPr="001E2158">
        <w:t xml:space="preserve">. </w:t>
      </w:r>
      <w:r w:rsidRPr="001E2158">
        <w:t>htm</w:t>
      </w:r>
      <w:r w:rsidR="0025330D" w:rsidRPr="0025330D">
        <w:t>.</w:t>
      </w:r>
      <w:bookmarkStart w:id="16" w:name="_GoBack"/>
      <w:bookmarkEnd w:id="16"/>
    </w:p>
    <w:sectPr w:rsidR="00732C7A" w:rsidRPr="00385CD1" w:rsidSect="0025330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AC" w:rsidRDefault="00EF2CAC">
      <w:pPr>
        <w:ind w:firstLine="709"/>
      </w:pPr>
      <w:r>
        <w:separator/>
      </w:r>
    </w:p>
  </w:endnote>
  <w:endnote w:type="continuationSeparator" w:id="0">
    <w:p w:rsidR="00EF2CAC" w:rsidRDefault="00EF2CA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0D" w:rsidRDefault="0025330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0D" w:rsidRDefault="0025330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AC" w:rsidRDefault="00EF2CAC">
      <w:pPr>
        <w:ind w:firstLine="709"/>
      </w:pPr>
      <w:r>
        <w:separator/>
      </w:r>
    </w:p>
  </w:footnote>
  <w:footnote w:type="continuationSeparator" w:id="0">
    <w:p w:rsidR="00EF2CAC" w:rsidRDefault="00EF2CA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0D" w:rsidRDefault="001E2158" w:rsidP="0025330D">
    <w:pPr>
      <w:pStyle w:val="af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25330D" w:rsidRDefault="0025330D" w:rsidP="0025330D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0D" w:rsidRDefault="0025330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CC0"/>
    <w:multiLevelType w:val="hybridMultilevel"/>
    <w:tmpl w:val="3D7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F197C"/>
    <w:multiLevelType w:val="hybridMultilevel"/>
    <w:tmpl w:val="01B24C7E"/>
    <w:lvl w:ilvl="0" w:tplc="F2043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D84F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AF8B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9E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665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B26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81A6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4848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501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A24CC"/>
    <w:multiLevelType w:val="multilevel"/>
    <w:tmpl w:val="BFF6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BA6E29"/>
    <w:multiLevelType w:val="singleLevel"/>
    <w:tmpl w:val="4DD0740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9464BAA"/>
    <w:multiLevelType w:val="hybridMultilevel"/>
    <w:tmpl w:val="848EE476"/>
    <w:lvl w:ilvl="0" w:tplc="443E5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129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4AD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9631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B8A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346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CC0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F633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609D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C354D97"/>
    <w:multiLevelType w:val="multilevel"/>
    <w:tmpl w:val="2D6E375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2A176CBF"/>
    <w:multiLevelType w:val="hybridMultilevel"/>
    <w:tmpl w:val="956A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5C6E7F"/>
    <w:multiLevelType w:val="multilevel"/>
    <w:tmpl w:val="9698C77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0">
    <w:nsid w:val="4A5614D2"/>
    <w:multiLevelType w:val="singleLevel"/>
    <w:tmpl w:val="FC1EB6E4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>
    <w:nsid w:val="57F81325"/>
    <w:multiLevelType w:val="multilevel"/>
    <w:tmpl w:val="B532E6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5C870159"/>
    <w:multiLevelType w:val="singleLevel"/>
    <w:tmpl w:val="158E628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75E93D4A"/>
    <w:multiLevelType w:val="multilevel"/>
    <w:tmpl w:val="0734DA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3"/>
  </w:num>
  <w:num w:numId="12">
    <w:abstractNumId w:val="7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16A"/>
    <w:rsid w:val="00006A71"/>
    <w:rsid w:val="00023811"/>
    <w:rsid w:val="000C72EC"/>
    <w:rsid w:val="00121F47"/>
    <w:rsid w:val="00134876"/>
    <w:rsid w:val="00157495"/>
    <w:rsid w:val="0018186B"/>
    <w:rsid w:val="001D7FAF"/>
    <w:rsid w:val="001E0018"/>
    <w:rsid w:val="001E2158"/>
    <w:rsid w:val="00226CDA"/>
    <w:rsid w:val="002420BA"/>
    <w:rsid w:val="0025330D"/>
    <w:rsid w:val="00253940"/>
    <w:rsid w:val="00327419"/>
    <w:rsid w:val="00335CFA"/>
    <w:rsid w:val="00385CD1"/>
    <w:rsid w:val="00396AFA"/>
    <w:rsid w:val="003B67F9"/>
    <w:rsid w:val="003C4D9E"/>
    <w:rsid w:val="0043345E"/>
    <w:rsid w:val="004452DD"/>
    <w:rsid w:val="00491FF2"/>
    <w:rsid w:val="004B7131"/>
    <w:rsid w:val="004C7F9D"/>
    <w:rsid w:val="005628A7"/>
    <w:rsid w:val="00575A1A"/>
    <w:rsid w:val="005A2B8D"/>
    <w:rsid w:val="005B6984"/>
    <w:rsid w:val="00630F18"/>
    <w:rsid w:val="00662195"/>
    <w:rsid w:val="0068183B"/>
    <w:rsid w:val="006831BC"/>
    <w:rsid w:val="0069178D"/>
    <w:rsid w:val="006D65C1"/>
    <w:rsid w:val="00710716"/>
    <w:rsid w:val="00732C7A"/>
    <w:rsid w:val="00737735"/>
    <w:rsid w:val="00744C67"/>
    <w:rsid w:val="00753FC7"/>
    <w:rsid w:val="007542E6"/>
    <w:rsid w:val="00766DA8"/>
    <w:rsid w:val="00793968"/>
    <w:rsid w:val="007B13D1"/>
    <w:rsid w:val="007C2050"/>
    <w:rsid w:val="007E71FF"/>
    <w:rsid w:val="007F686D"/>
    <w:rsid w:val="00897C93"/>
    <w:rsid w:val="008E1A25"/>
    <w:rsid w:val="008E52DF"/>
    <w:rsid w:val="008E5CFD"/>
    <w:rsid w:val="009B6C32"/>
    <w:rsid w:val="009D14C8"/>
    <w:rsid w:val="009D7F9D"/>
    <w:rsid w:val="009E54C0"/>
    <w:rsid w:val="009F2B02"/>
    <w:rsid w:val="00A11CC1"/>
    <w:rsid w:val="00A23C18"/>
    <w:rsid w:val="00A60471"/>
    <w:rsid w:val="00A63467"/>
    <w:rsid w:val="00A979E0"/>
    <w:rsid w:val="00B34BD0"/>
    <w:rsid w:val="00B56F6E"/>
    <w:rsid w:val="00BA74CF"/>
    <w:rsid w:val="00BC3540"/>
    <w:rsid w:val="00BD1449"/>
    <w:rsid w:val="00C50815"/>
    <w:rsid w:val="00DA5A88"/>
    <w:rsid w:val="00DC1B25"/>
    <w:rsid w:val="00DE1B03"/>
    <w:rsid w:val="00DE5369"/>
    <w:rsid w:val="00E042B8"/>
    <w:rsid w:val="00E2316A"/>
    <w:rsid w:val="00E33008"/>
    <w:rsid w:val="00EF2CAC"/>
    <w:rsid w:val="00F240D8"/>
    <w:rsid w:val="00F33C48"/>
    <w:rsid w:val="00F44D61"/>
    <w:rsid w:val="00F8041E"/>
    <w:rsid w:val="00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78DA75-3EDF-4710-9548-41D68646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5330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5330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5330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5330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5330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5330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5330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5330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5330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16A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5330D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ody Text Indent"/>
    <w:basedOn w:val="a2"/>
    <w:link w:val="a8"/>
    <w:uiPriority w:val="99"/>
    <w:rsid w:val="0025330D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locked/>
    <w:rsid w:val="00E2316A"/>
    <w:rPr>
      <w:rFonts w:cs="Times New Roman"/>
      <w:sz w:val="28"/>
      <w:szCs w:val="28"/>
      <w:lang w:val="ru-RU" w:eastAsia="ru-RU"/>
    </w:rPr>
  </w:style>
  <w:style w:type="paragraph" w:customStyle="1" w:styleId="AllaParagraphStyle">
    <w:name w:val="AllaParagraphStyle"/>
    <w:basedOn w:val="a2"/>
    <w:uiPriority w:val="99"/>
    <w:rsid w:val="00E2316A"/>
    <w:pPr>
      <w:ind w:firstLine="709"/>
    </w:pPr>
    <w:rPr>
      <w:lang w:eastAsia="en-US"/>
    </w:rPr>
  </w:style>
  <w:style w:type="character" w:styleId="a9">
    <w:name w:val="Strong"/>
    <w:uiPriority w:val="99"/>
    <w:qFormat/>
    <w:rsid w:val="00E2316A"/>
    <w:rPr>
      <w:rFonts w:cs="Times New Roman"/>
      <w:b/>
      <w:bCs/>
    </w:rPr>
  </w:style>
  <w:style w:type="paragraph" w:styleId="aa">
    <w:name w:val="Body Text"/>
    <w:basedOn w:val="a2"/>
    <w:link w:val="ab"/>
    <w:uiPriority w:val="99"/>
    <w:rsid w:val="0025330D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2"/>
    <w:link w:val="22"/>
    <w:uiPriority w:val="99"/>
    <w:rsid w:val="00A979E0"/>
    <w:pPr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locked/>
    <w:rsid w:val="009D14C8"/>
    <w:rPr>
      <w:rFonts w:cs="Times New Roman"/>
      <w:sz w:val="24"/>
      <w:szCs w:val="24"/>
      <w:lang w:val="ru-RU" w:eastAsia="ru-RU"/>
    </w:rPr>
  </w:style>
  <w:style w:type="paragraph" w:styleId="ac">
    <w:name w:val="List Paragraph"/>
    <w:basedOn w:val="a2"/>
    <w:uiPriority w:val="99"/>
    <w:qFormat/>
    <w:rsid w:val="009D14C8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be-BY" w:eastAsia="en-US"/>
    </w:rPr>
  </w:style>
  <w:style w:type="character" w:styleId="ad">
    <w:name w:val="Hyperlink"/>
    <w:uiPriority w:val="99"/>
    <w:rsid w:val="0025330D"/>
    <w:rPr>
      <w:rFonts w:cs="Times New Roman"/>
      <w:color w:val="auto"/>
      <w:sz w:val="28"/>
      <w:szCs w:val="28"/>
      <w:u w:val="single"/>
      <w:vertAlign w:val="baseline"/>
    </w:rPr>
  </w:style>
  <w:style w:type="paragraph" w:styleId="23">
    <w:name w:val="Body Text Indent 2"/>
    <w:basedOn w:val="a2"/>
    <w:link w:val="24"/>
    <w:uiPriority w:val="99"/>
    <w:rsid w:val="0025330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locked/>
    <w:rsid w:val="009D14C8"/>
    <w:rPr>
      <w:rFonts w:cs="Times New Roman"/>
      <w:sz w:val="28"/>
      <w:szCs w:val="28"/>
      <w:lang w:val="ru-RU" w:eastAsia="ru-RU"/>
    </w:rPr>
  </w:style>
  <w:style w:type="table" w:styleId="ae">
    <w:name w:val="Table Grid"/>
    <w:basedOn w:val="a4"/>
    <w:uiPriority w:val="99"/>
    <w:rsid w:val="0025330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25330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a"/>
    <w:link w:val="af0"/>
    <w:uiPriority w:val="99"/>
    <w:rsid w:val="0025330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0">
    <w:name w:val="Верхний колонтитул Знак"/>
    <w:link w:val="af"/>
    <w:uiPriority w:val="99"/>
    <w:semiHidden/>
    <w:locked/>
    <w:rsid w:val="0025330D"/>
    <w:rPr>
      <w:rFonts w:cs="Times New Roman"/>
      <w:noProof/>
      <w:kern w:val="16"/>
      <w:sz w:val="28"/>
      <w:szCs w:val="28"/>
      <w:lang w:val="ru-RU" w:eastAsia="ru-RU"/>
    </w:rPr>
  </w:style>
  <w:style w:type="character" w:styleId="af1">
    <w:name w:val="endnote reference"/>
    <w:uiPriority w:val="99"/>
    <w:semiHidden/>
    <w:rsid w:val="0025330D"/>
    <w:rPr>
      <w:rFonts w:cs="Times New Roman"/>
      <w:vertAlign w:val="superscript"/>
    </w:rPr>
  </w:style>
  <w:style w:type="paragraph" w:customStyle="1" w:styleId="af2">
    <w:name w:val="выделение"/>
    <w:uiPriority w:val="99"/>
    <w:rsid w:val="0025330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7"/>
    <w:uiPriority w:val="99"/>
    <w:rsid w:val="0025330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25330D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25330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2"/>
    <w:uiPriority w:val="99"/>
    <w:semiHidden/>
    <w:rsid w:val="0025330D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25330D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25330D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25330D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25330D"/>
    <w:rPr>
      <w:rFonts w:cs="Times New Roman"/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25330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5330D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25330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5330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5330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5330D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25330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autoRedefine/>
    <w:uiPriority w:val="99"/>
    <w:rsid w:val="0025330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5330D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5330D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5330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5330D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25330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5330D"/>
    <w:rPr>
      <w:i/>
      <w:iCs/>
    </w:rPr>
  </w:style>
  <w:style w:type="paragraph" w:customStyle="1" w:styleId="afd">
    <w:name w:val="ТАБЛИЦА"/>
    <w:next w:val="a2"/>
    <w:autoRedefine/>
    <w:uiPriority w:val="99"/>
    <w:rsid w:val="0025330D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5330D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25330D"/>
  </w:style>
  <w:style w:type="table" w:customStyle="1" w:styleId="15">
    <w:name w:val="Стиль таблицы1"/>
    <w:uiPriority w:val="99"/>
    <w:rsid w:val="0025330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25330D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25330D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5330D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25330D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25330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11453</Words>
  <Characters>65285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РОССИЙСКОГО ГОСУДАРСТВЕННОГО СОЦИАЛЬНОГО УНИВЕРСИТЕТА В Г</vt:lpstr>
    </vt:vector>
  </TitlesOfParts>
  <Company>Организация</Company>
  <LinksUpToDate>false</LinksUpToDate>
  <CharactersWithSpaces>76585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РОССИЙСКОГО ГОСУДАРСТВЕННОГО СОЦИАЛЬНОГО УНИВЕРСИТЕТА В Г</dc:title>
  <dc:subject/>
  <dc:creator>FuckYouBill</dc:creator>
  <cp:keywords/>
  <dc:description/>
  <cp:lastModifiedBy>admin</cp:lastModifiedBy>
  <cp:revision>2</cp:revision>
  <dcterms:created xsi:type="dcterms:W3CDTF">2014-03-05T00:41:00Z</dcterms:created>
  <dcterms:modified xsi:type="dcterms:W3CDTF">2014-03-05T00:41:00Z</dcterms:modified>
</cp:coreProperties>
</file>