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FA" w:rsidRPr="00C94BC4" w:rsidRDefault="00AC52FA" w:rsidP="00061CB7">
      <w:pPr>
        <w:pStyle w:val="ac"/>
        <w:jc w:val="center"/>
      </w:pPr>
      <w:r w:rsidRPr="00C94BC4">
        <w:t>Федеральное агенство по образованию ГОУВПО «Ишимский государственный педагогический институт им. П.П.Ершова»</w:t>
      </w:r>
    </w:p>
    <w:p w:rsidR="00AC52FA" w:rsidRPr="00C94BC4" w:rsidRDefault="00AC52FA" w:rsidP="00061CB7">
      <w:pPr>
        <w:pStyle w:val="ac"/>
        <w:jc w:val="center"/>
      </w:pPr>
      <w:r w:rsidRPr="00C94BC4">
        <w:t>Кафедра психологии</w:t>
      </w:r>
    </w:p>
    <w:p w:rsidR="00AC52FA" w:rsidRPr="00C94BC4" w:rsidRDefault="00AC52FA" w:rsidP="00061CB7">
      <w:pPr>
        <w:pStyle w:val="ac"/>
        <w:jc w:val="center"/>
      </w:pPr>
    </w:p>
    <w:p w:rsidR="00AC52FA" w:rsidRPr="00C94BC4" w:rsidRDefault="00AC52FA" w:rsidP="00061CB7">
      <w:pPr>
        <w:pStyle w:val="ac"/>
        <w:jc w:val="center"/>
      </w:pPr>
    </w:p>
    <w:p w:rsidR="00061CB7" w:rsidRPr="00C94BC4" w:rsidRDefault="00061CB7" w:rsidP="00061CB7">
      <w:pPr>
        <w:pStyle w:val="ac"/>
        <w:jc w:val="center"/>
      </w:pPr>
    </w:p>
    <w:p w:rsidR="00061CB7" w:rsidRPr="00C94BC4" w:rsidRDefault="00061CB7" w:rsidP="00061CB7">
      <w:pPr>
        <w:pStyle w:val="ac"/>
        <w:jc w:val="center"/>
      </w:pPr>
    </w:p>
    <w:p w:rsidR="00061CB7" w:rsidRPr="00C94BC4" w:rsidRDefault="00061CB7" w:rsidP="00061CB7">
      <w:pPr>
        <w:pStyle w:val="ac"/>
        <w:jc w:val="center"/>
      </w:pPr>
    </w:p>
    <w:p w:rsidR="00061CB7" w:rsidRPr="00C94BC4" w:rsidRDefault="00061CB7" w:rsidP="00061CB7">
      <w:pPr>
        <w:pStyle w:val="ac"/>
        <w:jc w:val="center"/>
      </w:pPr>
    </w:p>
    <w:p w:rsidR="00061CB7" w:rsidRPr="00C94BC4" w:rsidRDefault="00061CB7" w:rsidP="00061CB7">
      <w:pPr>
        <w:pStyle w:val="ac"/>
        <w:jc w:val="center"/>
      </w:pPr>
    </w:p>
    <w:p w:rsidR="00AC52FA" w:rsidRPr="00C94BC4" w:rsidRDefault="00AC52FA" w:rsidP="00061CB7">
      <w:pPr>
        <w:pStyle w:val="ac"/>
        <w:jc w:val="center"/>
      </w:pPr>
    </w:p>
    <w:p w:rsidR="00AC52FA" w:rsidRPr="00C94BC4" w:rsidRDefault="00AC52FA" w:rsidP="00061CB7">
      <w:pPr>
        <w:pStyle w:val="ac"/>
        <w:jc w:val="center"/>
      </w:pPr>
    </w:p>
    <w:p w:rsidR="00AC52FA" w:rsidRPr="00C94BC4" w:rsidRDefault="00AC52FA" w:rsidP="00061CB7">
      <w:pPr>
        <w:pStyle w:val="ac"/>
        <w:jc w:val="center"/>
      </w:pPr>
      <w:r w:rsidRPr="00C94BC4">
        <w:t>Курсовая работа</w:t>
      </w:r>
    </w:p>
    <w:p w:rsidR="00061CB7" w:rsidRPr="00C94BC4" w:rsidRDefault="00061CB7" w:rsidP="00061CB7">
      <w:pPr>
        <w:pStyle w:val="ac"/>
        <w:jc w:val="center"/>
      </w:pPr>
      <w:r w:rsidRPr="00C94BC4">
        <w:t>Особенности проявления закономерностей внимания у детей дошкольного возраста</w:t>
      </w:r>
    </w:p>
    <w:p w:rsidR="00061CB7" w:rsidRPr="00C94BC4" w:rsidRDefault="00061CB7" w:rsidP="00061CB7">
      <w:pPr>
        <w:pStyle w:val="ac"/>
        <w:jc w:val="center"/>
      </w:pPr>
    </w:p>
    <w:p w:rsidR="00F76AF7" w:rsidRPr="00C94BC4" w:rsidRDefault="00F76AF7" w:rsidP="00061CB7">
      <w:pPr>
        <w:pStyle w:val="ac"/>
        <w:jc w:val="center"/>
      </w:pPr>
    </w:p>
    <w:p w:rsidR="00061CB7" w:rsidRPr="00C94BC4" w:rsidRDefault="00AC52FA" w:rsidP="009821CD">
      <w:pPr>
        <w:pStyle w:val="ac"/>
      </w:pPr>
      <w:r w:rsidRPr="00C94BC4">
        <w:t>Выполнила:</w:t>
      </w:r>
    </w:p>
    <w:p w:rsidR="00061CB7" w:rsidRPr="00C94BC4" w:rsidRDefault="00AC52FA" w:rsidP="009821CD">
      <w:pPr>
        <w:pStyle w:val="ac"/>
      </w:pPr>
      <w:r w:rsidRPr="00C94BC4">
        <w:t>Шишкова Юлия Алексеевна,</w:t>
      </w:r>
    </w:p>
    <w:p w:rsidR="00061CB7" w:rsidRPr="00C94BC4" w:rsidRDefault="00AC52FA" w:rsidP="009821CD">
      <w:pPr>
        <w:pStyle w:val="ac"/>
      </w:pPr>
      <w:r w:rsidRPr="00C94BC4">
        <w:t xml:space="preserve">студентка 2 курса </w:t>
      </w:r>
      <w:r w:rsidR="00745933" w:rsidRPr="00C94BC4">
        <w:t>(3,6), з/о,</w:t>
      </w:r>
    </w:p>
    <w:p w:rsidR="00AC52FA" w:rsidRPr="00C94BC4" w:rsidRDefault="00745933" w:rsidP="009821CD">
      <w:pPr>
        <w:pStyle w:val="ac"/>
      </w:pPr>
      <w:r w:rsidRPr="00C94BC4">
        <w:t>ПиМДО</w:t>
      </w:r>
    </w:p>
    <w:p w:rsidR="00061CB7" w:rsidRPr="00C94BC4" w:rsidRDefault="00745933" w:rsidP="009821CD">
      <w:pPr>
        <w:pStyle w:val="ac"/>
      </w:pPr>
      <w:r w:rsidRPr="00C94BC4">
        <w:t>Проверила:</w:t>
      </w:r>
    </w:p>
    <w:p w:rsidR="00061CB7" w:rsidRPr="00C94BC4" w:rsidRDefault="00745933" w:rsidP="009821CD">
      <w:pPr>
        <w:pStyle w:val="ac"/>
      </w:pPr>
      <w:r w:rsidRPr="00C94BC4">
        <w:t>Панфилова Ольга Валерьевна,</w:t>
      </w:r>
    </w:p>
    <w:p w:rsidR="00685FCD" w:rsidRPr="00C94BC4" w:rsidRDefault="00745933" w:rsidP="009821CD">
      <w:pPr>
        <w:pStyle w:val="ac"/>
      </w:pPr>
      <w:r w:rsidRPr="00C94BC4">
        <w:t>кан. псих. наук, старший</w:t>
      </w:r>
      <w:r w:rsidR="00061CB7" w:rsidRPr="00C94BC4">
        <w:t xml:space="preserve"> </w:t>
      </w:r>
      <w:r w:rsidRPr="00C94BC4">
        <w:t>преподаватель</w:t>
      </w:r>
    </w:p>
    <w:p w:rsidR="00685FCD" w:rsidRPr="00C94BC4" w:rsidRDefault="00685FCD" w:rsidP="00061CB7">
      <w:pPr>
        <w:pStyle w:val="ac"/>
        <w:jc w:val="center"/>
      </w:pPr>
    </w:p>
    <w:p w:rsidR="00061CB7" w:rsidRPr="00C94BC4" w:rsidRDefault="00061CB7" w:rsidP="00061CB7">
      <w:pPr>
        <w:pStyle w:val="ac"/>
        <w:jc w:val="center"/>
      </w:pPr>
    </w:p>
    <w:p w:rsidR="00061CB7" w:rsidRPr="00C94BC4" w:rsidRDefault="00061CB7" w:rsidP="00061CB7">
      <w:pPr>
        <w:pStyle w:val="ac"/>
        <w:jc w:val="center"/>
      </w:pPr>
    </w:p>
    <w:p w:rsidR="00685FCD" w:rsidRPr="00C94BC4" w:rsidRDefault="00685FCD" w:rsidP="00061CB7">
      <w:pPr>
        <w:pStyle w:val="ac"/>
        <w:jc w:val="center"/>
      </w:pPr>
    </w:p>
    <w:p w:rsidR="00D34E10" w:rsidRPr="00C94BC4" w:rsidRDefault="00D34E10" w:rsidP="00061CB7">
      <w:pPr>
        <w:pStyle w:val="ac"/>
        <w:jc w:val="center"/>
      </w:pPr>
      <w:r w:rsidRPr="00C94BC4">
        <w:t>Ишим 2009</w:t>
      </w:r>
    </w:p>
    <w:p w:rsidR="00D34E10" w:rsidRPr="00C94BC4" w:rsidRDefault="00061CB7" w:rsidP="009821CD">
      <w:pPr>
        <w:pStyle w:val="ac"/>
      </w:pPr>
      <w:r w:rsidRPr="00C94BC4">
        <w:br w:type="page"/>
      </w:r>
      <w:r w:rsidR="00D34E10" w:rsidRPr="00C94BC4">
        <w:t>Оглавление</w:t>
      </w:r>
    </w:p>
    <w:p w:rsidR="00D34E10" w:rsidRPr="00C94BC4" w:rsidRDefault="00D34E10" w:rsidP="009821CD">
      <w:pPr>
        <w:pStyle w:val="ac"/>
      </w:pPr>
    </w:p>
    <w:p w:rsidR="00D34E10" w:rsidRPr="00C94BC4" w:rsidRDefault="00D34E10" w:rsidP="00061CB7">
      <w:pPr>
        <w:pStyle w:val="ac"/>
        <w:ind w:firstLine="0"/>
        <w:jc w:val="left"/>
      </w:pPr>
      <w:r w:rsidRPr="00C94BC4">
        <w:t>Введение</w:t>
      </w:r>
      <w:r w:rsidR="007F5DC5" w:rsidRPr="00C94BC4">
        <w:t>……………………………………………………………………</w:t>
      </w:r>
      <w:r w:rsidR="00391A4D" w:rsidRPr="00C94BC4">
        <w:t>……...</w:t>
      </w:r>
      <w:r w:rsidR="007F5DC5" w:rsidRPr="00C94BC4">
        <w:t>3</w:t>
      </w:r>
    </w:p>
    <w:p w:rsidR="00D34E10" w:rsidRPr="00C94BC4" w:rsidRDefault="00D34E10" w:rsidP="00061CB7">
      <w:pPr>
        <w:pStyle w:val="ac"/>
        <w:ind w:firstLine="0"/>
        <w:jc w:val="left"/>
      </w:pPr>
      <w:r w:rsidRPr="00C94BC4">
        <w:t xml:space="preserve">Глава 1. </w:t>
      </w:r>
      <w:r w:rsidR="001715ED" w:rsidRPr="00C94BC4">
        <w:t>Теоретические</w:t>
      </w:r>
      <w:r w:rsidRPr="00C94BC4">
        <w:t xml:space="preserve"> основы проявления закономерностей внимания у детей дошкольного возраста</w:t>
      </w:r>
      <w:r w:rsidR="00CC537E">
        <w:t>..................................................................................7</w:t>
      </w:r>
    </w:p>
    <w:p w:rsidR="00D34E10" w:rsidRPr="00C94BC4" w:rsidRDefault="00061CB7" w:rsidP="00061CB7">
      <w:pPr>
        <w:pStyle w:val="ac"/>
        <w:ind w:firstLine="0"/>
        <w:jc w:val="left"/>
      </w:pPr>
      <w:r w:rsidRPr="00C94BC4">
        <w:t xml:space="preserve">1.1 </w:t>
      </w:r>
      <w:r w:rsidR="001715ED" w:rsidRPr="00C94BC4">
        <w:t>Понятие «внимание» в психолого-педагогической литературе…………</w:t>
      </w:r>
      <w:r w:rsidR="000B4C86" w:rsidRPr="00C94BC4">
        <w:t>..</w:t>
      </w:r>
      <w:r w:rsidR="00CC537E">
        <w:t>.</w:t>
      </w:r>
      <w:r w:rsidR="007F5DC5" w:rsidRPr="00C94BC4">
        <w:t>7</w:t>
      </w:r>
    </w:p>
    <w:p w:rsidR="00D34E10" w:rsidRPr="00C94BC4" w:rsidRDefault="00061CB7" w:rsidP="00061CB7">
      <w:pPr>
        <w:pStyle w:val="ac"/>
        <w:ind w:firstLine="0"/>
        <w:jc w:val="left"/>
      </w:pPr>
      <w:r w:rsidRPr="00C94BC4">
        <w:t xml:space="preserve">1.2 </w:t>
      </w:r>
      <w:r w:rsidR="00D34E10" w:rsidRPr="00C94BC4">
        <w:t>Особенности развития внимания у детей дошкольного возраста</w:t>
      </w:r>
      <w:r w:rsidR="001715ED" w:rsidRPr="00C94BC4">
        <w:t>……….</w:t>
      </w:r>
      <w:r w:rsidR="00CC537E">
        <w:t>.</w:t>
      </w:r>
      <w:r w:rsidR="007F5DC5" w:rsidRPr="00C94BC4">
        <w:t>1</w:t>
      </w:r>
      <w:r w:rsidR="006E7EA5" w:rsidRPr="00C94BC4">
        <w:t>4</w:t>
      </w:r>
    </w:p>
    <w:p w:rsidR="00D34E10" w:rsidRPr="00C94BC4" w:rsidRDefault="00061CB7" w:rsidP="00061CB7">
      <w:pPr>
        <w:pStyle w:val="ac"/>
        <w:ind w:firstLine="0"/>
        <w:jc w:val="left"/>
      </w:pPr>
      <w:r w:rsidRPr="00C94BC4">
        <w:t xml:space="preserve">1.3 </w:t>
      </w:r>
      <w:r w:rsidR="00D34E10" w:rsidRPr="00C94BC4">
        <w:t>Психологические средства коррекции внимания у детей дошкольного возраста</w:t>
      </w:r>
      <w:r w:rsidR="007F5DC5" w:rsidRPr="00C94BC4">
        <w:t>……………………………………………</w:t>
      </w:r>
      <w:r w:rsidR="00391A4D" w:rsidRPr="00C94BC4">
        <w:t>……………...</w:t>
      </w:r>
      <w:r w:rsidR="001715ED" w:rsidRPr="00C94BC4">
        <w:t>........................</w:t>
      </w:r>
      <w:r w:rsidR="00937AA6" w:rsidRPr="00C94BC4">
        <w:t>1</w:t>
      </w:r>
      <w:r w:rsidR="00CC537E">
        <w:t>8</w:t>
      </w:r>
    </w:p>
    <w:p w:rsidR="00D34E10" w:rsidRPr="00C94BC4" w:rsidRDefault="00D34E10" w:rsidP="00061CB7">
      <w:pPr>
        <w:pStyle w:val="ac"/>
        <w:ind w:firstLine="0"/>
        <w:jc w:val="left"/>
      </w:pPr>
      <w:r w:rsidRPr="00C94BC4">
        <w:t xml:space="preserve">Глава 2. Опытно- </w:t>
      </w:r>
      <w:r w:rsidR="0075392E" w:rsidRPr="00C94BC4">
        <w:t>экспериментальная работа по изучению закономерностей внимания у детей дошкольного возраста</w:t>
      </w:r>
      <w:r w:rsidR="00CC537E">
        <w:t>............................................................25</w:t>
      </w:r>
    </w:p>
    <w:p w:rsidR="0075392E" w:rsidRPr="00C94BC4" w:rsidRDefault="0075392E" w:rsidP="00061CB7">
      <w:pPr>
        <w:pStyle w:val="ac"/>
        <w:ind w:firstLine="0"/>
        <w:jc w:val="left"/>
      </w:pPr>
      <w:r w:rsidRPr="00C94BC4">
        <w:t>2.1 Диагностика уровней развития внимания у детей дошкольного возраста</w:t>
      </w:r>
      <w:r w:rsidR="00937AA6" w:rsidRPr="00C94BC4">
        <w:t>……………………………………………………………………</w:t>
      </w:r>
      <w:r w:rsidR="00391A4D" w:rsidRPr="00C94BC4">
        <w:t>……...</w:t>
      </w:r>
      <w:r w:rsidR="00937AA6" w:rsidRPr="00C94BC4">
        <w:t>2</w:t>
      </w:r>
      <w:r w:rsidR="00D417A4" w:rsidRPr="00C94BC4">
        <w:t>5</w:t>
      </w:r>
    </w:p>
    <w:p w:rsidR="0075392E" w:rsidRPr="00C94BC4" w:rsidRDefault="0075392E" w:rsidP="00061CB7">
      <w:pPr>
        <w:pStyle w:val="ac"/>
        <w:ind w:firstLine="0"/>
        <w:jc w:val="left"/>
      </w:pPr>
      <w:r w:rsidRPr="00C94BC4">
        <w:t>2.2 Методические рекомендации по развитию внимания у детей дошкольного возраста</w:t>
      </w:r>
      <w:r w:rsidR="00937AA6" w:rsidRPr="00C94BC4">
        <w:t>……………………………………………………</w:t>
      </w:r>
      <w:r w:rsidR="00391A4D" w:rsidRPr="00C94BC4">
        <w:t>……...</w:t>
      </w:r>
      <w:r w:rsidR="00CC537E">
        <w:t>........................29</w:t>
      </w:r>
    </w:p>
    <w:p w:rsidR="0075392E" w:rsidRPr="00C94BC4" w:rsidRDefault="0075392E" w:rsidP="00061CB7">
      <w:pPr>
        <w:pStyle w:val="ac"/>
        <w:ind w:firstLine="0"/>
        <w:jc w:val="left"/>
      </w:pPr>
      <w:r w:rsidRPr="00C94BC4">
        <w:t>Заключение</w:t>
      </w:r>
      <w:r w:rsidR="00937AA6" w:rsidRPr="00C94BC4">
        <w:t>………………………………………………………………</w:t>
      </w:r>
      <w:r w:rsidR="00391A4D" w:rsidRPr="00C94BC4">
        <w:t>……….</w:t>
      </w:r>
      <w:r w:rsidR="00937AA6" w:rsidRPr="00C94BC4">
        <w:t>3</w:t>
      </w:r>
      <w:r w:rsidR="00CC537E">
        <w:t>5</w:t>
      </w:r>
    </w:p>
    <w:p w:rsidR="0075392E" w:rsidRPr="00C94BC4" w:rsidRDefault="0075392E" w:rsidP="00061CB7">
      <w:pPr>
        <w:pStyle w:val="ac"/>
        <w:ind w:firstLine="0"/>
        <w:jc w:val="left"/>
      </w:pPr>
      <w:r w:rsidRPr="00C94BC4">
        <w:t>Библиография</w:t>
      </w:r>
      <w:r w:rsidR="00937AA6" w:rsidRPr="00C94BC4">
        <w:t>……………………………………………………………</w:t>
      </w:r>
      <w:r w:rsidR="00391A4D" w:rsidRPr="00C94BC4">
        <w:t>……….</w:t>
      </w:r>
      <w:r w:rsidR="00937AA6" w:rsidRPr="00C94BC4">
        <w:t>3</w:t>
      </w:r>
      <w:r w:rsidR="00CC537E">
        <w:t>9</w:t>
      </w:r>
    </w:p>
    <w:p w:rsidR="00F76AF7" w:rsidRPr="00C94BC4" w:rsidRDefault="00F76AF7" w:rsidP="00061CB7">
      <w:pPr>
        <w:pStyle w:val="ac"/>
        <w:ind w:firstLine="0"/>
        <w:jc w:val="left"/>
      </w:pPr>
    </w:p>
    <w:p w:rsidR="006205BC" w:rsidRPr="00C94BC4" w:rsidRDefault="00061CB7" w:rsidP="009821CD">
      <w:pPr>
        <w:pStyle w:val="ac"/>
      </w:pPr>
      <w:r w:rsidRPr="00C94BC4">
        <w:br w:type="page"/>
      </w:r>
      <w:r w:rsidR="004B581B" w:rsidRPr="00C94BC4">
        <w:t>Введение</w:t>
      </w:r>
    </w:p>
    <w:p w:rsidR="001715ED" w:rsidRPr="00C94BC4" w:rsidRDefault="001715ED" w:rsidP="009821CD">
      <w:pPr>
        <w:pStyle w:val="ac"/>
      </w:pPr>
    </w:p>
    <w:p w:rsidR="00061CB7" w:rsidRPr="00C94BC4" w:rsidRDefault="00397DF6" w:rsidP="009821CD">
      <w:pPr>
        <w:pStyle w:val="ac"/>
      </w:pPr>
      <w:r w:rsidRPr="00C94BC4">
        <w:t>В. А. Сухомлинский писал: «Внимание маленького ребенка – это капризное «существо». Оно кажется мне пугливой птичкой, которая улетает подальше от</w:t>
      </w:r>
      <w:r w:rsidR="00061CB7" w:rsidRPr="00C94BC4">
        <w:t xml:space="preserve"> </w:t>
      </w:r>
      <w:r w:rsidRPr="00C94BC4">
        <w:t>гнезда, как только стремишься приблизиться к нему.</w:t>
      </w:r>
    </w:p>
    <w:p w:rsidR="00061CB7" w:rsidRPr="00C94BC4" w:rsidRDefault="005B4F6B" w:rsidP="009821CD">
      <w:pPr>
        <w:pStyle w:val="ac"/>
      </w:pPr>
      <w:r w:rsidRPr="00C94BC4">
        <w:t>Когда же удалось, наконец, поймать птичку, то удержать ее можно только в руках или в клетке. Не ожидай от птички песен, если она чувствует себя узником. Так и внимание маленького ребенка: если ты держишь его как птичку, то она плохой твой помощник».</w:t>
      </w:r>
    </w:p>
    <w:p w:rsidR="00061CB7" w:rsidRPr="00C94BC4" w:rsidRDefault="00CA54D7" w:rsidP="009821CD">
      <w:pPr>
        <w:pStyle w:val="ac"/>
      </w:pPr>
      <w:r w:rsidRPr="00C94BC4">
        <w:t>Проблеме свойств внимания у детей с разными типами темперамента уделяют внимание такие психологи и педагоги, как: В.В. Белоус, П.Я. Гальперин, Ф.Н. Гоноболин, Н.Ф. Добрынин, И.В. Дубровина, О.Ю. Ермолаев, Е.П. Ильин, С.С. Левитина, Р.С. Немов, А.В. Петровский, Т. Рибо, П.В. Симонов и многие другие.</w:t>
      </w:r>
    </w:p>
    <w:p w:rsidR="00061CB7" w:rsidRPr="00C94BC4" w:rsidRDefault="00904AA9" w:rsidP="009821CD">
      <w:pPr>
        <w:pStyle w:val="ac"/>
      </w:pPr>
      <w:r w:rsidRPr="00C94BC4">
        <w:t>Е.П. Ильин дает понятие о темпераменте и его типах, свойствах внимания и их проявлении при выполнении учебных заданий, об особенностях учета свойств нервной системы и темперамента в процессе развития внимания.</w:t>
      </w:r>
    </w:p>
    <w:p w:rsidR="00061CB7" w:rsidRPr="00C94BC4" w:rsidRDefault="009F7CEC" w:rsidP="009821CD">
      <w:pPr>
        <w:pStyle w:val="ac"/>
      </w:pPr>
      <w:r w:rsidRPr="00C94BC4">
        <w:t>И.В. Дубровина характеризует свойства внимания и особенности их проявления при выполнении учебных заданий, способы развития свойств внимания у детей с разными индивидуально</w:t>
      </w:r>
      <w:r w:rsidR="00240FA6" w:rsidRPr="00C94BC4">
        <w:t>-типологическими особенностями.</w:t>
      </w:r>
    </w:p>
    <w:p w:rsidR="00240FA6" w:rsidRPr="00C94BC4" w:rsidRDefault="00240FA6" w:rsidP="009821CD">
      <w:pPr>
        <w:pStyle w:val="ac"/>
      </w:pPr>
      <w:r w:rsidRPr="00C94BC4">
        <w:t>Я. Стреляу описывает свойства нервной системы и типологические особенности их проявления, методы и средства развития познавательных процессов у детей с разными типами темперамента.</w:t>
      </w:r>
    </w:p>
    <w:p w:rsidR="00061CB7" w:rsidRPr="00C94BC4" w:rsidRDefault="00240FA6" w:rsidP="009821CD">
      <w:pPr>
        <w:pStyle w:val="ac"/>
      </w:pPr>
      <w:r w:rsidRPr="00C94BC4">
        <w:t>М.К. Акимова и В.Т. Козлова</w:t>
      </w:r>
      <w:r w:rsidR="00061CB7" w:rsidRPr="00C94BC4">
        <w:t xml:space="preserve"> </w:t>
      </w:r>
      <w:r w:rsidR="000A0F1D" w:rsidRPr="00C94BC4">
        <w:t>рассматривают вопросы, касающиеся проявления основных свойств нервной системы в деятельности учащихся, превентивные меры и специальные приемы, которые могут быть использованы педагогами в процессе развития свойств внимания у детей с разными типами темперамента.</w:t>
      </w:r>
    </w:p>
    <w:p w:rsidR="00061CB7" w:rsidRPr="00C94BC4" w:rsidRDefault="00E92E82" w:rsidP="009821CD">
      <w:pPr>
        <w:pStyle w:val="ac"/>
      </w:pPr>
      <w:r w:rsidRPr="00C94BC4">
        <w:t>Н.Н. Ланге отмечал такое важное, внутренне отличие произвольного внимания, как то, что цель процесса заранее известна субъекту. Иными словами, у него имеется</w:t>
      </w:r>
      <w:r w:rsidR="001715ED" w:rsidRPr="00C94BC4">
        <w:t>,</w:t>
      </w:r>
      <w:r w:rsidRPr="00C94BC4">
        <w:t xml:space="preserve"> хотя неполное и бледное, предва</w:t>
      </w:r>
      <w:r w:rsidR="00624891" w:rsidRPr="00C94BC4">
        <w:t>ряющее знание об объекте внимания.</w:t>
      </w:r>
    </w:p>
    <w:p w:rsidR="00061CB7" w:rsidRPr="00C94BC4" w:rsidRDefault="00624891" w:rsidP="009821CD">
      <w:pPr>
        <w:pStyle w:val="ac"/>
      </w:pPr>
      <w:r w:rsidRPr="00C94BC4">
        <w:t>Особое место занимают также соображения многих авторов о физиологических механизмах переживаемого человеком чувства усилия.</w:t>
      </w:r>
    </w:p>
    <w:p w:rsidR="00061CB7" w:rsidRPr="00C94BC4" w:rsidRDefault="00624891" w:rsidP="009821CD">
      <w:pPr>
        <w:pStyle w:val="ac"/>
      </w:pPr>
      <w:r w:rsidRPr="00C94BC4">
        <w:t>Исследование собственно психологических механизмов произвольного внимания можно датировать работами</w:t>
      </w:r>
      <w:r w:rsidR="006205BC" w:rsidRPr="00C94BC4">
        <w:t xml:space="preserve"> Л.С. Выготского.</w:t>
      </w:r>
    </w:p>
    <w:p w:rsidR="00061CB7" w:rsidRPr="00C94BC4" w:rsidRDefault="00C21913" w:rsidP="009821CD">
      <w:pPr>
        <w:pStyle w:val="ac"/>
      </w:pPr>
      <w:r w:rsidRPr="00C94BC4">
        <w:t>Ряд отечественных психологов (Д.Б. Эльконин, Л.С. Выготский, А.В. Запорожец, Н.Ф. Добрынин и др.) связывают преобладание непроизвольного внимания с возрастными психологическими особенностями детей дошкольного возраста. Непроизвольное внимание развивается в течение всего дошкольного детства. Н.Ф. Добрынин, А.М. Бардиан и Н.В. Лаврова отмечают, что дальнейшее развитие непроизвольного внимания связано с обогащением и</w:t>
      </w:r>
      <w:r w:rsidR="006205BC" w:rsidRPr="00C94BC4">
        <w:t>нтересов.</w:t>
      </w:r>
    </w:p>
    <w:p w:rsidR="00061CB7" w:rsidRPr="00C94BC4" w:rsidRDefault="00790ADD" w:rsidP="009821CD">
      <w:pPr>
        <w:pStyle w:val="ac"/>
      </w:pPr>
      <w:r w:rsidRPr="00C94BC4">
        <w:t>Внимание – важная сторона познавательной деятельности. Воспитателю детского сада необходимо знать особенности его формирования. «Внимание, - писал К.Д. Ушинский, - есть</w:t>
      </w:r>
      <w:r w:rsidR="00061CB7" w:rsidRPr="00C94BC4">
        <w:t xml:space="preserve"> </w:t>
      </w:r>
      <w:r w:rsidRPr="00C94BC4">
        <w:t>та дверь, которую не может миновать ни одно слово ученья, иначе оно не попадет в душу ребенка».</w:t>
      </w:r>
    </w:p>
    <w:p w:rsidR="001715ED" w:rsidRPr="00C94BC4" w:rsidRDefault="00AB0509" w:rsidP="009821CD">
      <w:pPr>
        <w:pStyle w:val="ac"/>
      </w:pPr>
      <w:r w:rsidRPr="00C94BC4">
        <w:t>Изучение психолого-педагогической литературы позволило выявить противоречие между необходимостью</w:t>
      </w:r>
      <w:r w:rsidR="00061CB7" w:rsidRPr="00C94BC4">
        <w:t xml:space="preserve"> </w:t>
      </w:r>
      <w:r w:rsidR="002469E7" w:rsidRPr="00C94BC4">
        <w:t>развития</w:t>
      </w:r>
      <w:r w:rsidR="00061CB7" w:rsidRPr="00C94BC4">
        <w:t xml:space="preserve"> </w:t>
      </w:r>
      <w:r w:rsidR="00306C92" w:rsidRPr="00C94BC4">
        <w:t xml:space="preserve">внимания у детей дошкольного возраста, с одной стороны, и </w:t>
      </w:r>
      <w:r w:rsidR="001715ED" w:rsidRPr="00C94BC4">
        <w:t>недостаточной разработкой психологических средств его коррекции у детей дошкольного возраста.</w:t>
      </w:r>
    </w:p>
    <w:p w:rsidR="00061CB7" w:rsidRPr="00C94BC4" w:rsidRDefault="004F77C1" w:rsidP="009821CD">
      <w:pPr>
        <w:pStyle w:val="ac"/>
      </w:pPr>
      <w:r w:rsidRPr="00C94BC4">
        <w:t>Выявленное противоречие позволило обозначить проблему исследования</w:t>
      </w:r>
      <w:r w:rsidR="001715ED" w:rsidRPr="00C94BC4">
        <w:t>, которая состоит в изучении особенностей проявления закономерностей внимания</w:t>
      </w:r>
      <w:r w:rsidR="00061CB7" w:rsidRPr="00C94BC4">
        <w:t xml:space="preserve"> </w:t>
      </w:r>
      <w:r w:rsidR="00AB4138" w:rsidRPr="00C94BC4">
        <w:t>у детей дошкольного возраста.</w:t>
      </w:r>
    </w:p>
    <w:p w:rsidR="00061CB7" w:rsidRPr="00C94BC4" w:rsidRDefault="002469E7" w:rsidP="009821CD">
      <w:pPr>
        <w:pStyle w:val="ac"/>
      </w:pPr>
      <w:r w:rsidRPr="00C94BC4">
        <w:t>Объект исследования: закономерности внимания</w:t>
      </w:r>
      <w:r w:rsidR="00061CB7" w:rsidRPr="00C94BC4">
        <w:t xml:space="preserve"> </w:t>
      </w:r>
      <w:r w:rsidRPr="00C94BC4">
        <w:t>у детей дошкольного возраста.</w:t>
      </w:r>
    </w:p>
    <w:p w:rsidR="00061CB7" w:rsidRPr="00C94BC4" w:rsidRDefault="002469E7" w:rsidP="009821CD">
      <w:pPr>
        <w:pStyle w:val="ac"/>
      </w:pPr>
      <w:r w:rsidRPr="00C94BC4">
        <w:t>Предмет исследования: особенности проявления закономерностей внимания у детей дошкольного возраста.</w:t>
      </w:r>
    </w:p>
    <w:p w:rsidR="002469E7" w:rsidRPr="00C94BC4" w:rsidRDefault="002469E7" w:rsidP="009821CD">
      <w:pPr>
        <w:pStyle w:val="ac"/>
      </w:pPr>
      <w:r w:rsidRPr="00C94BC4">
        <w:t xml:space="preserve">Цель исследования: выявить </w:t>
      </w:r>
      <w:r w:rsidR="0000183E" w:rsidRPr="00C94BC4">
        <w:t>психологические средства коррекции</w:t>
      </w:r>
      <w:r w:rsidR="00061CB7" w:rsidRPr="00C94BC4">
        <w:t xml:space="preserve"> </w:t>
      </w:r>
      <w:r w:rsidRPr="00C94BC4">
        <w:t>внимания у детей дошкольного возраста.</w:t>
      </w:r>
    </w:p>
    <w:p w:rsidR="00061CB7" w:rsidRPr="00C94BC4" w:rsidRDefault="002469E7" w:rsidP="009821CD">
      <w:pPr>
        <w:pStyle w:val="ac"/>
      </w:pPr>
      <w:r w:rsidRPr="00C94BC4">
        <w:t>Изучив и проанализировав литературу по данной теме, нами была выдвинута следующая гипотеза:</w:t>
      </w:r>
      <w:r w:rsidR="006939A5" w:rsidRPr="00C94BC4">
        <w:t xml:space="preserve"> предполагаем, что </w:t>
      </w:r>
      <w:r w:rsidR="0000183E" w:rsidRPr="00C94BC4">
        <w:t>развитие внимания у детей дошкольного возраста будет проходить успешнее при использовании психологических средств: психогимнастика, игры, задания и упражнения, направленные на развитие внимания.</w:t>
      </w:r>
    </w:p>
    <w:p w:rsidR="00D63CF3" w:rsidRPr="00C94BC4" w:rsidRDefault="00D63CF3" w:rsidP="009821CD">
      <w:pPr>
        <w:pStyle w:val="ac"/>
      </w:pPr>
      <w:r w:rsidRPr="00C94BC4">
        <w:t>Для решения поставленной проблемы и проверки гипотезы были поставлены следующие задачи:</w:t>
      </w:r>
    </w:p>
    <w:p w:rsidR="00D63CF3" w:rsidRPr="00C94BC4" w:rsidRDefault="00BA246E" w:rsidP="009821CD">
      <w:pPr>
        <w:pStyle w:val="ac"/>
      </w:pPr>
      <w:r w:rsidRPr="00C94BC4">
        <w:t>П</w:t>
      </w:r>
      <w:r w:rsidR="00D63CF3" w:rsidRPr="00C94BC4">
        <w:t>роанализировать состояние проблемы исследования в психологической и педагогической литературе.</w:t>
      </w:r>
    </w:p>
    <w:p w:rsidR="00D63CF3" w:rsidRPr="00C94BC4" w:rsidRDefault="00BA246E" w:rsidP="009821CD">
      <w:pPr>
        <w:pStyle w:val="ac"/>
      </w:pPr>
      <w:r w:rsidRPr="00C94BC4">
        <w:t>П</w:t>
      </w:r>
      <w:r w:rsidR="00D63CF3" w:rsidRPr="00C94BC4">
        <w:t xml:space="preserve">ровести психологический анализ понятий «закономерность», «внимание», «свойства внимания», «виды внимания» и </w:t>
      </w:r>
      <w:r w:rsidR="007A07FC" w:rsidRPr="00C94BC4">
        <w:t>выявить</w:t>
      </w:r>
      <w:r w:rsidR="00D63CF3" w:rsidRPr="00C94BC4">
        <w:t xml:space="preserve"> особенности проявления закономерностей внимания у детей дошкольного возраста.</w:t>
      </w:r>
    </w:p>
    <w:p w:rsidR="00D63CF3" w:rsidRPr="00C94BC4" w:rsidRDefault="00BA246E" w:rsidP="009821CD">
      <w:pPr>
        <w:pStyle w:val="ac"/>
      </w:pPr>
      <w:r w:rsidRPr="00C94BC4">
        <w:t>В</w:t>
      </w:r>
      <w:r w:rsidR="00D63CF3" w:rsidRPr="00C94BC4">
        <w:t>ыявить особенности проявления закономерностей внимания у детей дошкольного возраста.</w:t>
      </w:r>
    </w:p>
    <w:p w:rsidR="00D63CF3" w:rsidRPr="00C94BC4" w:rsidRDefault="00BA246E" w:rsidP="009821CD">
      <w:pPr>
        <w:pStyle w:val="ac"/>
      </w:pPr>
      <w:r w:rsidRPr="00C94BC4">
        <w:t>Э</w:t>
      </w:r>
      <w:r w:rsidR="00D63CF3" w:rsidRPr="00C94BC4">
        <w:t>кспериментально проверить</w:t>
      </w:r>
      <w:r w:rsidRPr="00C94BC4">
        <w:t xml:space="preserve"> эффект</w:t>
      </w:r>
      <w:r w:rsidR="00281214" w:rsidRPr="00C94BC4">
        <w:t xml:space="preserve">ивность психологических средств, направленных на развитие </w:t>
      </w:r>
      <w:r w:rsidRPr="00C94BC4">
        <w:t>внимани</w:t>
      </w:r>
      <w:r w:rsidR="00281214" w:rsidRPr="00C94BC4">
        <w:t>я</w:t>
      </w:r>
      <w:r w:rsidRPr="00C94BC4">
        <w:t xml:space="preserve"> у детей дошкольного возраста.</w:t>
      </w:r>
    </w:p>
    <w:p w:rsidR="00061CB7" w:rsidRPr="00C94BC4" w:rsidRDefault="00B825C9" w:rsidP="009821CD">
      <w:pPr>
        <w:pStyle w:val="ac"/>
      </w:pPr>
      <w:r w:rsidRPr="00C94BC4">
        <w:t>Методологической основой исследования</w:t>
      </w:r>
      <w:r w:rsidR="00061CB7" w:rsidRPr="00C94BC4">
        <w:t xml:space="preserve"> </w:t>
      </w:r>
      <w:r w:rsidRPr="00C94BC4">
        <w:t>явились теоретические положения по развитию</w:t>
      </w:r>
      <w:r w:rsidR="00061CB7" w:rsidRPr="00C94BC4">
        <w:t xml:space="preserve"> </w:t>
      </w:r>
      <w:r w:rsidRPr="00C94BC4">
        <w:t>особенностей проявления закономерности внимания</w:t>
      </w:r>
      <w:r w:rsidR="00061CB7" w:rsidRPr="00C94BC4">
        <w:t xml:space="preserve"> </w:t>
      </w:r>
      <w:r w:rsidRPr="00C94BC4">
        <w:t>у детей дошкольного возраста</w:t>
      </w:r>
      <w:r w:rsidR="00061CB7" w:rsidRPr="00C94BC4">
        <w:t xml:space="preserve"> </w:t>
      </w:r>
      <w:r w:rsidRPr="00C94BC4">
        <w:t>В.В. Богословского, А.Г. Ковалева, И.В. Дубровиной, Я. Стреляу, Б.М. Теплова</w:t>
      </w:r>
      <w:r w:rsidR="00790ADD" w:rsidRPr="00C94BC4">
        <w:t>, Н.Ф. Добрынина, Д.Б. Эльконина</w:t>
      </w:r>
      <w:r w:rsidRPr="00C94BC4">
        <w:t xml:space="preserve"> и других.</w:t>
      </w:r>
    </w:p>
    <w:p w:rsidR="00061CB7" w:rsidRPr="00C94BC4" w:rsidRDefault="00B825C9" w:rsidP="009821CD">
      <w:pPr>
        <w:pStyle w:val="ac"/>
      </w:pPr>
      <w:r w:rsidRPr="00C94BC4">
        <w:t>Для решения поставленных задач и проверки гипотезы был использован комплекс теоретических и эмпирических методов исследования: анализ и обобщение психолого-педагогической литературы, психолого-педагогический эксперимент, методы качественного и количественного анализа данных.</w:t>
      </w:r>
    </w:p>
    <w:p w:rsidR="00B825C9" w:rsidRPr="00C94BC4" w:rsidRDefault="00B825C9" w:rsidP="009821CD">
      <w:pPr>
        <w:pStyle w:val="ac"/>
      </w:pPr>
      <w:r w:rsidRPr="00C94BC4">
        <w:t>База исследования: исследование осуществлялось на базе Санаторного детского дома «Сияние Севера» п. Кировский</w:t>
      </w:r>
      <w:r w:rsidR="00061CB7" w:rsidRPr="00C94BC4">
        <w:t xml:space="preserve"> </w:t>
      </w:r>
      <w:r w:rsidRPr="00C94BC4">
        <w:t>Исетского</w:t>
      </w:r>
      <w:r w:rsidR="00061CB7" w:rsidRPr="00C94BC4">
        <w:t xml:space="preserve"> </w:t>
      </w:r>
      <w:r w:rsidRPr="00C94BC4">
        <w:t xml:space="preserve">района Тюменской </w:t>
      </w:r>
      <w:r w:rsidR="002A4A27" w:rsidRPr="00C94BC4">
        <w:t>о</w:t>
      </w:r>
      <w:r w:rsidRPr="00C94BC4">
        <w:t xml:space="preserve">бласти. </w:t>
      </w:r>
      <w:r w:rsidR="00FE06F5" w:rsidRPr="00C94BC4">
        <w:t>В исследовании приняло участие 20</w:t>
      </w:r>
      <w:r w:rsidR="00061CB7" w:rsidRPr="00C94BC4">
        <w:t xml:space="preserve"> </w:t>
      </w:r>
      <w:r w:rsidR="00FE06F5" w:rsidRPr="00C94BC4">
        <w:t>детей дошкольного возраста.</w:t>
      </w:r>
    </w:p>
    <w:p w:rsidR="00FE06F5" w:rsidRPr="00C94BC4" w:rsidRDefault="00FE06F5" w:rsidP="009821CD">
      <w:pPr>
        <w:pStyle w:val="ac"/>
      </w:pPr>
      <w:r w:rsidRPr="00C94BC4">
        <w:t>Этапы исследования:</w:t>
      </w:r>
    </w:p>
    <w:p w:rsidR="00FE06F5" w:rsidRPr="00C94BC4" w:rsidRDefault="00FE06F5" w:rsidP="009821CD">
      <w:pPr>
        <w:pStyle w:val="ac"/>
      </w:pPr>
      <w:r w:rsidRPr="00C94BC4">
        <w:t xml:space="preserve">подготовительный: выбор темы, подбор и анализ литературы, определение проблемы, цели, объекта, выдвижение гипотезы (апрель </w:t>
      </w:r>
      <w:r w:rsidR="00400ABD" w:rsidRPr="00C94BC4">
        <w:t>–</w:t>
      </w:r>
      <w:r w:rsidRPr="00C94BC4">
        <w:t xml:space="preserve"> ию</w:t>
      </w:r>
      <w:r w:rsidR="00400ABD" w:rsidRPr="00C94BC4">
        <w:t xml:space="preserve">нь </w:t>
      </w:r>
      <w:smartTag w:uri="urn:schemas-microsoft-com:office:smarttags" w:element="metricconverter">
        <w:smartTagPr>
          <w:attr w:name="ProductID" w:val="2009 г"/>
        </w:smartTagPr>
        <w:r w:rsidR="00400ABD" w:rsidRPr="00C94BC4">
          <w:t>2009 г</w:t>
        </w:r>
      </w:smartTag>
      <w:r w:rsidR="00400ABD" w:rsidRPr="00C94BC4">
        <w:t>.);</w:t>
      </w:r>
    </w:p>
    <w:p w:rsidR="00400ABD" w:rsidRPr="00C94BC4" w:rsidRDefault="00400ABD" w:rsidP="009821CD">
      <w:pPr>
        <w:pStyle w:val="ac"/>
      </w:pPr>
      <w:r w:rsidRPr="00C94BC4">
        <w:t xml:space="preserve">собственно-исследовательский: постановка целей и задач эксперимента; проведение </w:t>
      </w:r>
      <w:r w:rsidR="00537921" w:rsidRPr="00C94BC4">
        <w:t xml:space="preserve">психологического </w:t>
      </w:r>
      <w:r w:rsidRPr="00C94BC4">
        <w:t>экспериментов (июль – август);</w:t>
      </w:r>
    </w:p>
    <w:p w:rsidR="00400ABD" w:rsidRPr="00C94BC4" w:rsidRDefault="00400ABD" w:rsidP="009821CD">
      <w:pPr>
        <w:pStyle w:val="ac"/>
      </w:pPr>
      <w:r w:rsidRPr="00C94BC4">
        <w:t xml:space="preserve">интерпритационно - оформительский: обработка и систематизация материала, формулировка выводов и оформление курсовой работы (август – сентябрь </w:t>
      </w:r>
      <w:smartTag w:uri="urn:schemas-microsoft-com:office:smarttags" w:element="metricconverter">
        <w:smartTagPr>
          <w:attr w:name="ProductID" w:val="2009 г"/>
        </w:smartTagPr>
        <w:r w:rsidRPr="00C94BC4">
          <w:t>2009 г</w:t>
        </w:r>
      </w:smartTag>
      <w:r w:rsidRPr="00C94BC4">
        <w:t>.).</w:t>
      </w:r>
    </w:p>
    <w:p w:rsidR="00061CB7" w:rsidRPr="00C94BC4" w:rsidRDefault="00400ABD" w:rsidP="009821CD">
      <w:pPr>
        <w:pStyle w:val="ac"/>
      </w:pPr>
      <w:r w:rsidRPr="00C94BC4">
        <w:t>Научная</w:t>
      </w:r>
      <w:r w:rsidR="00FC65EC" w:rsidRPr="00C94BC4">
        <w:t xml:space="preserve"> новизна и теоретическая значимость работы: обобщены представления ученых</w:t>
      </w:r>
      <w:r w:rsidR="00061CB7" w:rsidRPr="00C94BC4">
        <w:t xml:space="preserve"> </w:t>
      </w:r>
      <w:r w:rsidR="00FC65EC" w:rsidRPr="00C94BC4">
        <w:t>об особенностях проявления закономерностей внимания у детей дошкольного возраста.</w:t>
      </w:r>
    </w:p>
    <w:p w:rsidR="00061CB7" w:rsidRPr="00C94BC4" w:rsidRDefault="00FC65EC" w:rsidP="009821CD">
      <w:pPr>
        <w:pStyle w:val="ac"/>
      </w:pPr>
      <w:r w:rsidRPr="00C94BC4">
        <w:t>Практическая значимость работы: педагоги дошкольного</w:t>
      </w:r>
      <w:r w:rsidR="00061CB7" w:rsidRPr="00C94BC4">
        <w:t xml:space="preserve"> </w:t>
      </w:r>
      <w:r w:rsidRPr="00C94BC4">
        <w:t>образования могут взять из материалов данного исследования</w:t>
      </w:r>
      <w:r w:rsidR="00061CB7" w:rsidRPr="00C94BC4">
        <w:t xml:space="preserve"> </w:t>
      </w:r>
      <w:r w:rsidR="00EE0C97" w:rsidRPr="00C94BC4">
        <w:t>разработки методической документации по развитию внимания у детей дошкольного возраста.</w:t>
      </w:r>
    </w:p>
    <w:p w:rsidR="00061CB7" w:rsidRPr="00C94BC4" w:rsidRDefault="00FC65EC" w:rsidP="009821CD">
      <w:pPr>
        <w:pStyle w:val="ac"/>
      </w:pPr>
      <w:r w:rsidRPr="00C94BC4">
        <w:t>Апробация работы: осуществлялась в различных формах, выступле</w:t>
      </w:r>
      <w:r w:rsidR="00EE0C97" w:rsidRPr="00C94BC4">
        <w:t>ние на педагогическом совете на тему</w:t>
      </w:r>
      <w:r w:rsidRPr="00C94BC4">
        <w:t>: «</w:t>
      </w:r>
      <w:r w:rsidR="00285A7E" w:rsidRPr="00C94BC4">
        <w:t>Особенности проявления</w:t>
      </w:r>
      <w:r w:rsidR="00061CB7" w:rsidRPr="00C94BC4">
        <w:t xml:space="preserve"> </w:t>
      </w:r>
      <w:r w:rsidR="00285A7E" w:rsidRPr="00C94BC4">
        <w:t>закономерностей внимания у детей дошкольного возрас</w:t>
      </w:r>
      <w:r w:rsidR="00EE0C97" w:rsidRPr="00C94BC4">
        <w:t>та»; лекция для</w:t>
      </w:r>
      <w:r w:rsidR="00061CB7" w:rsidRPr="00C94BC4">
        <w:t xml:space="preserve"> </w:t>
      </w:r>
      <w:r w:rsidR="00EE0C97" w:rsidRPr="00C94BC4">
        <w:t>воспитателей на</w:t>
      </w:r>
      <w:r w:rsidR="00061CB7" w:rsidRPr="00C94BC4">
        <w:t xml:space="preserve"> </w:t>
      </w:r>
      <w:r w:rsidR="00EE0C97" w:rsidRPr="00C94BC4">
        <w:t>тему</w:t>
      </w:r>
      <w:r w:rsidR="00285A7E" w:rsidRPr="00C94BC4">
        <w:t xml:space="preserve">: «Внимание и </w:t>
      </w:r>
      <w:r w:rsidR="008D37AA" w:rsidRPr="00C94BC4">
        <w:t>его коррекция</w:t>
      </w:r>
      <w:r w:rsidR="000B4C86" w:rsidRPr="00C94BC4">
        <w:t xml:space="preserve"> у детей старшего дошкольного возраста</w:t>
      </w:r>
      <w:r w:rsidR="00285A7E" w:rsidRPr="00C94BC4">
        <w:t>».</w:t>
      </w:r>
    </w:p>
    <w:p w:rsidR="00285A7E" w:rsidRPr="00C94BC4" w:rsidRDefault="00285A7E" w:rsidP="009821CD">
      <w:pPr>
        <w:pStyle w:val="ac"/>
      </w:pPr>
      <w:r w:rsidRPr="00C94BC4">
        <w:t>Структура работы: курсовая работа состоит из введения, двух глав, заключения, библиогр</w:t>
      </w:r>
      <w:r w:rsidR="00EE0C97" w:rsidRPr="00C94BC4">
        <w:t>афии (25 источников), приложения</w:t>
      </w:r>
      <w:r w:rsidRPr="00C94BC4">
        <w:t>.</w:t>
      </w:r>
    </w:p>
    <w:p w:rsidR="008D37AA" w:rsidRPr="00C94BC4" w:rsidRDefault="008D37AA" w:rsidP="009821CD">
      <w:pPr>
        <w:pStyle w:val="ac"/>
      </w:pPr>
    </w:p>
    <w:p w:rsidR="00B365D4" w:rsidRPr="00C94BC4" w:rsidRDefault="00061CB7" w:rsidP="009821CD">
      <w:pPr>
        <w:pStyle w:val="ac"/>
      </w:pPr>
      <w:r w:rsidRPr="00C94BC4">
        <w:br w:type="page"/>
      </w:r>
      <w:r w:rsidR="00B365D4" w:rsidRPr="00C94BC4">
        <w:t>Глава 1. Теоретические основы проявления закономерностей внимания у детей дошкольного возраста</w:t>
      </w:r>
    </w:p>
    <w:p w:rsidR="00061CB7" w:rsidRPr="00C94BC4" w:rsidRDefault="00061CB7" w:rsidP="009821CD">
      <w:pPr>
        <w:pStyle w:val="ac"/>
      </w:pPr>
    </w:p>
    <w:p w:rsidR="00B365D4" w:rsidRPr="00C94BC4" w:rsidRDefault="00061CB7" w:rsidP="009821CD">
      <w:pPr>
        <w:pStyle w:val="ac"/>
      </w:pPr>
      <w:r w:rsidRPr="00C94BC4">
        <w:t xml:space="preserve">1.1 </w:t>
      </w:r>
      <w:r w:rsidR="00B365D4" w:rsidRPr="00C94BC4">
        <w:t>Понятие «внимание» в психолого-педагогической литературе</w:t>
      </w:r>
    </w:p>
    <w:p w:rsidR="006300B4" w:rsidRPr="00C94BC4" w:rsidRDefault="006300B4" w:rsidP="009821CD">
      <w:pPr>
        <w:pStyle w:val="ac"/>
      </w:pPr>
    </w:p>
    <w:p w:rsidR="00161FB8" w:rsidRPr="00C94BC4" w:rsidRDefault="00161FB8" w:rsidP="009821CD">
      <w:pPr>
        <w:pStyle w:val="ac"/>
      </w:pPr>
      <w:r w:rsidRPr="00C94BC4">
        <w:t>Внимание – очень важный психический процесс, который является условием успешного осуществления любой деятельности детей как внешней, так и внутренней, а его продуктом – ее качественное выполнение [10, с. 250].</w:t>
      </w:r>
    </w:p>
    <w:p w:rsidR="00161FB8" w:rsidRPr="00C94BC4" w:rsidRDefault="00161FB8" w:rsidP="009821CD">
      <w:pPr>
        <w:pStyle w:val="ac"/>
      </w:pPr>
      <w:r w:rsidRPr="00C94BC4">
        <w:t>Проблемой изучения внимания в течение многих десятков лет занимались и занимаются известные зарубежные и отечественные психологи и педагоги (Дж. Миль, И. Гербарт, Т. Рибо, С.Л. Рубинштейн, Н.Ф. Добрынин, Л.С.Выготский, П.Я.Гальперин, Л.Н. Леонтьев, Р.С.Немов, Г.А. Урунтаева и многие другие). Т. Рибо считал, что внимание независимо от того является оно ослабленным или усиленным, всегда связано с эмоциями и вызывается ими, т.е. между эмоциями и произвольным вниманием он усматривал особенно тесную зависимость[32, с.75].</w:t>
      </w:r>
    </w:p>
    <w:p w:rsidR="00161FB8" w:rsidRPr="00C94BC4" w:rsidRDefault="00161FB8" w:rsidP="009821CD">
      <w:pPr>
        <w:pStyle w:val="ac"/>
      </w:pPr>
      <w:r w:rsidRPr="00C94BC4">
        <w:t>В своих трудах отечественный психолог Н.Ф. Добрынин подчеркивает, что внимание есть особый вид психической деятельности, выражающейся в выборе и поддержании тех или иных процессов этой деятельности [11, с. 125].</w:t>
      </w:r>
    </w:p>
    <w:p w:rsidR="00161FB8" w:rsidRPr="00C94BC4" w:rsidRDefault="00161FB8" w:rsidP="009821CD">
      <w:pPr>
        <w:pStyle w:val="ac"/>
      </w:pPr>
      <w:r w:rsidRPr="00C94BC4">
        <w:t>По мнению С.Л. Рубинштейна внимание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 [31, с. 524]</w:t>
      </w:r>
    </w:p>
    <w:p w:rsidR="00161FB8" w:rsidRPr="00C94BC4" w:rsidRDefault="00161FB8" w:rsidP="009821CD">
      <w:pPr>
        <w:pStyle w:val="ac"/>
      </w:pPr>
      <w:r w:rsidRPr="00C94BC4">
        <w:t>Л.С. Выготский и Л.Н. Леонтьев указывали на существенное значение речи для внимания, т.к. при посредстве слова происходит указание предмета, на котором надо сосредоточится.</w:t>
      </w:r>
    </w:p>
    <w:p w:rsidR="00161FB8" w:rsidRPr="00C94BC4" w:rsidRDefault="00161FB8" w:rsidP="009821CD">
      <w:pPr>
        <w:pStyle w:val="ac"/>
      </w:pPr>
      <w:r w:rsidRPr="00C94BC4">
        <w:t>Л.С. Выготский пытался проследить историю развития внимания. Он писал, что история внимания есть история развития организованности его поведения, что ключ к генетическому пониманию внимания следует искать не в нутрии, а вне личности ребенка [5, с. 147].</w:t>
      </w:r>
    </w:p>
    <w:p w:rsidR="00161FB8" w:rsidRPr="00C94BC4" w:rsidRDefault="00161FB8" w:rsidP="009821CD">
      <w:pPr>
        <w:pStyle w:val="ac"/>
      </w:pPr>
      <w:r w:rsidRPr="00C94BC4">
        <w:t>П.Я. Гальперин определяет внимание как идеальное, свернутое и автоматизированное действие контроля, учение о внимании как функции контроля – составная часть теории поэтапного формирования умственных действий [7, с. 110].</w:t>
      </w:r>
    </w:p>
    <w:p w:rsidR="00161FB8" w:rsidRPr="00C94BC4" w:rsidRDefault="00161FB8" w:rsidP="009821CD">
      <w:pPr>
        <w:pStyle w:val="ac"/>
      </w:pPr>
      <w:r w:rsidRPr="00C94BC4">
        <w:t>Отечественные психологи отмечают, что внимание – это состояние психической концентрации, сосредоточенности на каком-либо объекте, и его не возможно выделить как самостоятельную форму психической деятельности. Оно не имеет своего отдельного, специфического продукта. Его результатом является улучшение всякой деятельности, к которой оно присоединяется. Таким образом, внимание можно определить как психофизиологический процесс, характеризующий динамические особенности познавательной деятельности.</w:t>
      </w:r>
    </w:p>
    <w:p w:rsidR="00161FB8" w:rsidRPr="00C94BC4" w:rsidRDefault="00161FB8" w:rsidP="009821CD">
      <w:pPr>
        <w:pStyle w:val="ac"/>
      </w:pPr>
      <w:r w:rsidRPr="00C94BC4">
        <w:t>Внимание представляет собой психологический феномен в отношении, которого до настоящего времени среди психологов нет единого мнения. С одной стороны, в психологической литературе рассматривается вопрос о существовании внимания как самостоятельного психического явления. Некоторые авторы утверждают, что внимание не может рассматриваться как самостоятельное явление, поскольку оно в той или иной мере присутствует в любом другом психическом процессе. Другие наоборот, отстаивают самостоятельность внимания как психического процесса.</w:t>
      </w:r>
    </w:p>
    <w:p w:rsidR="00061CB7" w:rsidRPr="00C94BC4" w:rsidRDefault="00161FB8" w:rsidP="009821CD">
      <w:pPr>
        <w:pStyle w:val="ac"/>
      </w:pPr>
      <w:r w:rsidRPr="00C94BC4">
        <w:t>С другой стороны существуют разногласия в том, к какому классу психических явлений следует отнести внимание. Одни считают, что внимание – это познавательный психический процесс. Другие связывают внимание с волей и деятельностью человека, основываясь на том, что любая деятельность, в том числе и познавательная, невозможна без внимания, а само внимание требует проявления определенных волевых усилий [18, с. 206].</w:t>
      </w:r>
    </w:p>
    <w:p w:rsidR="00161FB8" w:rsidRPr="00C94BC4" w:rsidRDefault="00161FB8" w:rsidP="009821CD">
      <w:pPr>
        <w:pStyle w:val="ac"/>
      </w:pPr>
      <w:r w:rsidRPr="00C94BC4">
        <w:t>Представим себе школьника, выполняющего домашнее задание по математике. Он целиком углублен в решение задачи, сосредоточен на ней, обдумывает ее условия, переходит от одного вычисления к другому. Характеризуя каждый из этих эпизодов мы можем сказать, что он обращает внимание на те предметы, которые он выделяет из других. Во всех этих случаях можно говорить о том, что его психическая деятельность на что – то направлена или на чем – то сосредоточена. Эту направленность и сосредоточенность психической деятельности на чем – либо определенном А.Г.Маклаков называет вниманием [18, с. 210].</w:t>
      </w:r>
    </w:p>
    <w:p w:rsidR="00161FB8" w:rsidRPr="00C94BC4" w:rsidRDefault="00161FB8" w:rsidP="009821CD">
      <w:pPr>
        <w:pStyle w:val="ac"/>
      </w:pPr>
      <w:r w:rsidRPr="00C94BC4">
        <w:t>В свою очередь Маклаков считает, что под направленностью психической деятельности следует подразумевать ее избирательный характер, т.е. выделение из окружения значимых для субъекта конкретных предметов, явлений или выбор определенного рода психической деятельности. В понятие направленности включается также и сохранение деятельности на определенный промежуток времени. Недостаточно только выбрать ту или иную деятельность, чтобы быть внимательным, - надо удержать этот выбор, сохранить его.</w:t>
      </w:r>
    </w:p>
    <w:p w:rsidR="00161FB8" w:rsidRPr="00C94BC4" w:rsidRDefault="00161FB8" w:rsidP="009821CD">
      <w:pPr>
        <w:pStyle w:val="ac"/>
      </w:pPr>
      <w:r w:rsidRPr="00C94BC4">
        <w:t>Другой характеристикой внимания является сосредоточенность. Под сосредоточенностью А.Г.Маклаков подразумевает большую или меньшую углубленность в деятельность. Очевидно, что чем сложнее задача, тем большей должна быть интенсивность и напряженность внимания, т.е. требуется большая углубленность. С другой стороны сосредоточенность связана с отвлечением от всего постороннего.</w:t>
      </w:r>
    </w:p>
    <w:p w:rsidR="00061CB7" w:rsidRPr="00C94BC4" w:rsidRDefault="00161FB8" w:rsidP="009821CD">
      <w:pPr>
        <w:pStyle w:val="ac"/>
      </w:pPr>
      <w:r w:rsidRPr="00C94BC4">
        <w:t>Направленность и сосредоточенность тесно связаны между собой. Одно не может существовать без другого. Когда человек направляет на что – либо свое внимание, то одновременно с этим он сосредотачивается на этом. И наоборот, когда человек сосредотачивается на чем – либо, то он направляет на это свою психическую деятельность. Но, несмотря на тесную связь между ними, эти понятия не являются тождественными. Направленность связана с переходом от одного занятия к другому, а сосредоточение – с углубленностью в занятие[18, с.207].</w:t>
      </w:r>
    </w:p>
    <w:p w:rsidR="00161FB8" w:rsidRPr="00C94BC4" w:rsidRDefault="00161FB8" w:rsidP="009821CD">
      <w:pPr>
        <w:pStyle w:val="ac"/>
      </w:pPr>
      <w:r w:rsidRPr="00C94BC4">
        <w:t>Внимание обеспечивает четкость и ясность сознания, осознание смысла психической деятельности в тот или иной момент времени. А.Г.Маклаков указывал на то, что внимание, как и любой психический процесс, связано с определенными физиологическими явлениями. В целом физиологическую основу выделения отдельных раздражителей и течения процессов в определенном направлении составляет возбуждение одних нервных центров и торможение других. Воздействующий на человека раздражитель вызывает активизацию мозга. Активизация мозга осуществляется, прежде всего, ретикулярной формацией. Раздражение восходящей части ретикулярной формации вызывает появление быстрых электрических колебаний в коре головного мозга, повышает подвижность нервных процессов, снижает пороги чувствительности.</w:t>
      </w:r>
    </w:p>
    <w:p w:rsidR="00161FB8" w:rsidRPr="00C94BC4" w:rsidRDefault="00161FB8" w:rsidP="009821CD">
      <w:pPr>
        <w:pStyle w:val="ac"/>
      </w:pPr>
      <w:r w:rsidRPr="00C94BC4">
        <w:t>В современной психологической науке принято выделять несколько основных видов внимания.</w:t>
      </w:r>
    </w:p>
    <w:p w:rsidR="00061CB7" w:rsidRPr="00C94BC4" w:rsidRDefault="00161FB8" w:rsidP="009821CD">
      <w:pPr>
        <w:pStyle w:val="ac"/>
      </w:pPr>
      <w:r w:rsidRPr="00C94BC4">
        <w:t>Непроизвольное внимание является наиболее простым видом внимания. Его часто называют пассивным, или вынужденным, так, как оно возникает и поддерживается независимо от сознания человека. Деятельность захватывает человека сама по себе, в силу своей увлекательности занимательности или неожиданности. При возникновении непроизвольного внимания мы имеем дело с целым комплексом причин. В этот комплекс входят различные физические, психофизиологические и психические причины.</w:t>
      </w:r>
    </w:p>
    <w:p w:rsidR="00061CB7" w:rsidRPr="00C94BC4" w:rsidRDefault="00161FB8" w:rsidP="009821CD">
      <w:pPr>
        <w:pStyle w:val="ac"/>
      </w:pPr>
      <w:r w:rsidRPr="00C94BC4">
        <w:t>В отличие от непроизвольного внимания главной особенностью произвольного внимания А.Г.Ковалев считает то, что оно управляется сознательной целью. Этот вид внимания тесно связан с волей человека и был выработан в результате трудовых усилий, поэтому его называют еще волевым, активным, преднамеренным. Основной функцией произвольного внимания является активное регулирование протекания психических процессов. Произвольное внимание качественно отличается от непроизвольного. Но они тесно связаны друг с другом, поскольку произвольное внимание возникло из непроизвольного. Произвольное внимание также связано с чувствами, интересами, прежним опытом человека. Однако влияние этих моментов при произвольном внимании не непосредственное, а косвенное. Оно опосредуется сознательно поставленными целями, поэтому в данном случае интересы выступают как интересы цели, интересы результата деятельности [3, с. 164].</w:t>
      </w:r>
    </w:p>
    <w:p w:rsidR="00161FB8" w:rsidRPr="00C94BC4" w:rsidRDefault="00161FB8" w:rsidP="009821CD">
      <w:pPr>
        <w:pStyle w:val="ac"/>
      </w:pPr>
      <w:r w:rsidRPr="00C94BC4">
        <w:t>Существует еще один вид внимания, который, подобно произвольному, носит целенаправленный характер и первоначально требует волевых усилий, но затем человек " входит" в работу: интересным и значимым становятся содержание и процесс деятельности, а не только ее результат. Такое внимание было названо Н.Ф.Добрыниным послепроизвольным. В отличие от подлинно непроизвольного внимания послепроизвольное внимание остается связанным с сознательными целями и поддерживается сознательными интересами. В то же время в отличие от произвольного внимания здесь нет или почти нет волевых усилий [30, с. 166].</w:t>
      </w:r>
    </w:p>
    <w:p w:rsidR="00161FB8" w:rsidRPr="00C94BC4" w:rsidRDefault="00161FB8" w:rsidP="009821CD">
      <w:pPr>
        <w:pStyle w:val="ac"/>
      </w:pPr>
      <w:r w:rsidRPr="00C94BC4">
        <w:t>Внимание обладает рядом свойств, которые характеризуют его как самостоятельный психический процесс. А.Г. Маклаков выделил свойства внимания: устойчивость, концентрация, распределение, переключение, отвлекаемость и объем внимания, а также дал характеристику этим свойствам. Устойчивость заключается в способности определенное время сосредотачиваться на одном и том же объекте. Это свойство внимания может определяться периферическими и центральными факторами. Если бы внимание при всех условиях было неустойчивым, более или менее эффективная умственная работа была бы невозможна.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w:t>
      </w:r>
    </w:p>
    <w:p w:rsidR="00161FB8" w:rsidRPr="00C94BC4" w:rsidRDefault="00161FB8" w:rsidP="009821CD">
      <w:pPr>
        <w:pStyle w:val="ac"/>
      </w:pPr>
      <w:r w:rsidRPr="00C94BC4">
        <w:t>Устойчивость внимания зависит от целого ряда и других условий. К их числу относятся степень трудности материала и знакомства с ним, его понятность, отношение к нему со стороны субъекта, а также индивидуальные особенности личности [30, с. 169].</w:t>
      </w:r>
    </w:p>
    <w:p w:rsidR="00061CB7" w:rsidRPr="00C94BC4" w:rsidRDefault="00161FB8" w:rsidP="009821CD">
      <w:pPr>
        <w:pStyle w:val="ac"/>
      </w:pPr>
      <w:r w:rsidRPr="00C94BC4">
        <w:t>Следующее свойство внимания – концентрация внимания. Под концентрацией внимания подразумевается степень или интенсивность сосредоточенности внимания. Концепция выражается в том, что внимание поглощено одним объектом. Показателем интенсивности является " помехоустойчивость", невозможность отвлечь внимание от предмета деятельности посторонними раздражителями [30, с. 168].</w:t>
      </w:r>
    </w:p>
    <w:p w:rsidR="00161FB8" w:rsidRPr="00C94BC4" w:rsidRDefault="00161FB8" w:rsidP="009821CD">
      <w:pPr>
        <w:pStyle w:val="ac"/>
      </w:pPr>
      <w:r w:rsidRPr="00C94BC4">
        <w:t>Под распределением внимания понимают способность человека выполнять несколько видов деятельности одновременно [30, с. 168].</w:t>
      </w:r>
    </w:p>
    <w:p w:rsidR="00161FB8" w:rsidRPr="00C94BC4" w:rsidRDefault="00161FB8" w:rsidP="009821CD">
      <w:pPr>
        <w:pStyle w:val="ac"/>
      </w:pPr>
      <w:r w:rsidRPr="00C94BC4">
        <w:t>Переключение внимания – это намеренный перенос внимания с одного объекта на другой. В целом переключаемость внимания означает способность быстро ориентироваться в сложной изменяющейся ситуации. Легкость переключения внимания неодинаковы у разных людей и зависит от целого ряда условий (прежде всего от соотношения между предшествующей и последующей деятельностью и отношения субъекта и каждой из них).Чем интереснее деятельность, тем легче на ней переключиться. Переключаемость внимания принадлежит к числу хорошо тренируемых качеств [30, с. 170].</w:t>
      </w:r>
    </w:p>
    <w:p w:rsidR="00161FB8" w:rsidRPr="00C94BC4" w:rsidRDefault="00161FB8" w:rsidP="009821CD">
      <w:pPr>
        <w:pStyle w:val="ac"/>
      </w:pPr>
      <w:r w:rsidRPr="00C94BC4">
        <w:t>Следующее свойство внимание – его объем. Под объемом внимания понимается количество объектов, которые мы можем охватить с достаточной ясностью одновременно. Важной и определяющей особенностью объема внимания является то, что он практически не меняется при обучении и тренировке.</w:t>
      </w:r>
    </w:p>
    <w:p w:rsidR="00161FB8" w:rsidRPr="00C94BC4" w:rsidRDefault="00161FB8" w:rsidP="009821CD">
      <w:pPr>
        <w:pStyle w:val="ac"/>
      </w:pPr>
      <w:r w:rsidRPr="00C94BC4">
        <w:t>Объем внимания является изменчивой величиной, зависящей от того, насколько связано между собой содержание, на котором сосредотачивается внимание, и от умения осмыслено связывать и структурировать материал. Последнее обстоятельство необходимо учитывать в педагогической практике, систематизируя предъявляемый материал таким образом, чтобы не перегружать объем внимания учащихся [30, с. 167].</w:t>
      </w:r>
    </w:p>
    <w:p w:rsidR="00161FB8" w:rsidRPr="00C94BC4" w:rsidRDefault="00161FB8" w:rsidP="009821CD">
      <w:pPr>
        <w:pStyle w:val="ac"/>
      </w:pPr>
      <w:r w:rsidRPr="00C94BC4">
        <w:t>Отвлекаемость внимания – это непроизвольное перемещение внимания с одного объекта на другой. Оно возникает при действии посторонних раздражителей на человека, занятого в этот момент какой – либо деятельностью. Отвлекаемость может быть внешней и внутренней. Внешняя отвлекаемость возникает под влиянием внешних раздражителей. Наиболее отвлекают предметы или явления, которые появляются внезапно и действуют с меняющейся силой и частотой. Внутренняя отвлекаемость внимания возникает под влиянием сильных переживаний, посторонних эмоций из–за отсутствия интереса и чувства ответственности за дело, которым в данный момент занят человек. Чтобы ребенок мог внимательно и успешно учиться, следует устранять из его жизни отвлекающие от занятий отрицательные переживания: страх, гнев, обиду.</w:t>
      </w:r>
    </w:p>
    <w:p w:rsidR="00161FB8" w:rsidRPr="00C94BC4" w:rsidRDefault="00161FB8" w:rsidP="009821CD">
      <w:pPr>
        <w:pStyle w:val="ac"/>
      </w:pPr>
      <w:r w:rsidRPr="00C94BC4">
        <w:t>Таким образом, внимание в жизни и деятельности человека выполняет много различных функций. Оно активизирует нужные и тормозит ненужные в данный момент психологические и физиологические процессы, способствует организованному и целенаправленному отбору поступающей в организм информации в соответствии с его актуальными потребностями, обеспечивает избирательную и длительную сосредоточенность психической активности на одном и том же объекте или виде деятельности.</w:t>
      </w:r>
    </w:p>
    <w:p w:rsidR="00161FB8" w:rsidRPr="00C94BC4" w:rsidRDefault="00161FB8" w:rsidP="009821CD">
      <w:pPr>
        <w:pStyle w:val="ac"/>
      </w:pPr>
      <w:r w:rsidRPr="00C94BC4">
        <w:t>За вниманием всегда стоят интересы и потребности, установки и направленность личности. Они вызывают изменение отношения к объекту. А изменение отношения к объекту выражается во внимании – в изменении образа этого объекта, в его данности сознания: он становится более ясным и отчетливым, как бы более выпуклым. Итак, хотя внимание не имеет своего особого содержания, проявляясь в других процессах, однако и в нем выявляется специфическим образом взаимосвязь деятельности и образа. Изменение внимания выражается в изменении ясности и отчетливости содержания, на котором сосредоточена познавательная деятельность.</w:t>
      </w:r>
    </w:p>
    <w:p w:rsidR="00161FB8" w:rsidRPr="00C94BC4" w:rsidRDefault="00161FB8" w:rsidP="009821CD">
      <w:pPr>
        <w:pStyle w:val="ac"/>
      </w:pPr>
      <w:r w:rsidRPr="00C94BC4">
        <w:t>Внимание имеет огромное значение в жизни детей. Именно оно делает все психические процессы полноценными. Об особенностях развития внимания у детей дошкольного возраста пойдет речь в следующем параграфе.</w:t>
      </w:r>
    </w:p>
    <w:p w:rsidR="00161FB8" w:rsidRPr="00C94BC4" w:rsidRDefault="00161FB8" w:rsidP="009821CD">
      <w:pPr>
        <w:pStyle w:val="ac"/>
      </w:pPr>
    </w:p>
    <w:p w:rsidR="00161FB8" w:rsidRPr="00C94BC4" w:rsidRDefault="00C94BC4" w:rsidP="009821CD">
      <w:pPr>
        <w:pStyle w:val="ac"/>
      </w:pPr>
      <w:r w:rsidRPr="00C94BC4">
        <w:t xml:space="preserve">1.2 </w:t>
      </w:r>
      <w:r w:rsidR="00161FB8" w:rsidRPr="00C94BC4">
        <w:t>Особенности развития внимания у детей дошкольного возраста</w:t>
      </w:r>
    </w:p>
    <w:p w:rsidR="00061CB7" w:rsidRPr="00C94BC4" w:rsidRDefault="00061CB7" w:rsidP="009821CD">
      <w:pPr>
        <w:pStyle w:val="ac"/>
      </w:pPr>
    </w:p>
    <w:p w:rsidR="00061CB7" w:rsidRPr="00C94BC4" w:rsidRDefault="006300B4" w:rsidP="009821CD">
      <w:pPr>
        <w:pStyle w:val="ac"/>
      </w:pPr>
      <w:r w:rsidRPr="00C94BC4">
        <w:t>Среди психических явлений внимание занимает особое место: оно не самостоятельный психический процесс и не относится к свойствам личности. В то же время внимание всегда включено в практическую деятельность и в познавательные процессы, посредством него выражаются интересы, направленность личности.</w:t>
      </w:r>
    </w:p>
    <w:p w:rsidR="00061CB7" w:rsidRPr="00C94BC4" w:rsidRDefault="006300B4" w:rsidP="009821CD">
      <w:pPr>
        <w:pStyle w:val="ac"/>
      </w:pPr>
      <w:r w:rsidRPr="00C94BC4">
        <w:t>Под вниманием</w:t>
      </w:r>
      <w:r w:rsidR="00061CB7" w:rsidRPr="00C94BC4">
        <w:t xml:space="preserve"> </w:t>
      </w:r>
      <w:r w:rsidRPr="00C94BC4">
        <w:t>понимается направленность и сосредоточенность психической деятельности на определ</w:t>
      </w:r>
      <w:r w:rsidR="001613EB" w:rsidRPr="00C94BC4">
        <w:t>енном объекте.</w:t>
      </w:r>
      <w:r w:rsidR="00061CB7" w:rsidRPr="00C94BC4">
        <w:t xml:space="preserve"> </w:t>
      </w:r>
      <w:r w:rsidRPr="00C94BC4">
        <w:t>Первые проявления внимания можно пронаблюдать уже у новорожденного во время сосания. На протяжении дошкольного возраста развиваются свойства внимания и его произвольность. Ребенок научается управлять собой и сознательно направлять свое внимание на определенный предмет. При этом он использует для организации внимания внешние средства, прежде всего слово и указательный жест взрослого, т.е. внимание становится опосредованным</w:t>
      </w:r>
      <w:r w:rsidR="00283D26" w:rsidRPr="00C94BC4">
        <w:t xml:space="preserve"> </w:t>
      </w:r>
      <w:r w:rsidR="001613EB" w:rsidRPr="00C94BC4">
        <w:t>[8</w:t>
      </w:r>
      <w:r w:rsidR="00283D26" w:rsidRPr="00C94BC4">
        <w:t>, с.123</w:t>
      </w:r>
      <w:r w:rsidR="001613EB" w:rsidRPr="00C94BC4">
        <w:t>]</w:t>
      </w:r>
      <w:r w:rsidR="00283D26" w:rsidRPr="00C94BC4">
        <w:t>.</w:t>
      </w:r>
    </w:p>
    <w:p w:rsidR="00061CB7" w:rsidRPr="00C94BC4" w:rsidRDefault="00555540" w:rsidP="009821CD">
      <w:pPr>
        <w:pStyle w:val="ac"/>
      </w:pPr>
      <w:r w:rsidRPr="00C94BC4">
        <w:t xml:space="preserve">В дошкольном детстве увеличивается объем внимания, т.е. то количество объектов, которое может быть отчетливо воспринято в относительно короткий промежуток времени. Изменяется устойчивость внимания как способность сохранять сосредоточенность на объекте. Одним </w:t>
      </w:r>
      <w:r w:rsidR="002B14E5" w:rsidRPr="00C94BC4">
        <w:t xml:space="preserve">из </w:t>
      </w:r>
      <w:r w:rsidRPr="00C94BC4">
        <w:t>показателей устойчивости является длительность сохранения сосредоточенности. Распределение внимания говорит о том, что ребенок может направлять и концентрировать внимание на нескольких предметах одновременно.</w:t>
      </w:r>
    </w:p>
    <w:p w:rsidR="00061CB7" w:rsidRPr="00C94BC4" w:rsidRDefault="00555540" w:rsidP="009821CD">
      <w:pPr>
        <w:pStyle w:val="ac"/>
      </w:pPr>
      <w:r w:rsidRPr="00C94BC4">
        <w:t xml:space="preserve">Развитие свойств и видов внимания дошкольника существенно зависит от значимости, эмоциональности, интереса для </w:t>
      </w:r>
      <w:r w:rsidR="000F1F59" w:rsidRPr="00C94BC4">
        <w:t>него материала, от характера деятельности, которую выполняет ребенок. Так, показатели внимания значительно возрастают в сюжетно-ролевой и дидактических играх. Развитие внимания тесно взаимосвязано с развитием воли и произвольности поведения, способности управлять своим поведением.</w:t>
      </w:r>
    </w:p>
    <w:p w:rsidR="00061CB7" w:rsidRPr="00C94BC4" w:rsidRDefault="000F1F59" w:rsidP="009821CD">
      <w:pPr>
        <w:pStyle w:val="ac"/>
      </w:pPr>
      <w:r w:rsidRPr="00C94BC4">
        <w:t>Внимание дошкольника</w:t>
      </w:r>
      <w:r w:rsidR="00061CB7" w:rsidRPr="00C94BC4">
        <w:t xml:space="preserve"> </w:t>
      </w:r>
      <w:r w:rsidRPr="00C94BC4">
        <w:t>тесно связано с восприятием. Выделение предмета из фона, выделение деталей, сопоставление с эталоном – все перцептивные действия включают внимание и ведут к его развитию. Это видно по качественным изменениям: нарастает устойчивость и сосредоточенность внимания. Дошкольник подолгу может рисовать, «исследовать» песок, играя в куличики или строя домики. Под влиянием новых требований в новых видах деятельности возникает задача не отвлекаться, рассмотреть детально</w:t>
      </w:r>
      <w:r w:rsidR="00061CB7" w:rsidRPr="00C94BC4">
        <w:t xml:space="preserve"> </w:t>
      </w:r>
      <w:r w:rsidRPr="00C94BC4">
        <w:t xml:space="preserve">и т.п. тогда начинают формироваться специальные действия внимания, оно приобретает произвольный преднамеренный характер – новое качество </w:t>
      </w:r>
      <w:r w:rsidR="001613EB" w:rsidRPr="00C94BC4">
        <w:t>[5</w:t>
      </w:r>
      <w:r w:rsidR="00283D26" w:rsidRPr="00C94BC4">
        <w:t>, с.312</w:t>
      </w:r>
      <w:r w:rsidR="001613EB" w:rsidRPr="00C94BC4">
        <w:t>]</w:t>
      </w:r>
      <w:r w:rsidR="00283D26" w:rsidRPr="00C94BC4">
        <w:t>.</w:t>
      </w:r>
    </w:p>
    <w:p w:rsidR="00AE486C" w:rsidRPr="00C94BC4" w:rsidRDefault="00AE486C" w:rsidP="009821CD">
      <w:pPr>
        <w:pStyle w:val="ac"/>
      </w:pPr>
      <w:r w:rsidRPr="00C94BC4">
        <w:t>Выделяют следующие формы проявления внимания</w:t>
      </w:r>
      <w:r w:rsidR="00283D26" w:rsidRPr="00C94BC4">
        <w:t xml:space="preserve"> у детей дошкольного возраста</w:t>
      </w:r>
      <w:r w:rsidRPr="00C94BC4">
        <w:t>:</w:t>
      </w:r>
    </w:p>
    <w:p w:rsidR="00AE486C" w:rsidRPr="00C94BC4" w:rsidRDefault="00AE486C" w:rsidP="009821CD">
      <w:pPr>
        <w:pStyle w:val="ac"/>
      </w:pPr>
      <w:r w:rsidRPr="00C94BC4">
        <w:t>- сенсорное;</w:t>
      </w:r>
    </w:p>
    <w:p w:rsidR="00AE486C" w:rsidRPr="00C94BC4" w:rsidRDefault="00AE486C" w:rsidP="009821CD">
      <w:pPr>
        <w:pStyle w:val="ac"/>
      </w:pPr>
      <w:r w:rsidRPr="00C94BC4">
        <w:t>- интеллектуальное;</w:t>
      </w:r>
    </w:p>
    <w:p w:rsidR="00AE486C" w:rsidRPr="00C94BC4" w:rsidRDefault="00AE486C" w:rsidP="009821CD">
      <w:pPr>
        <w:pStyle w:val="ac"/>
      </w:pPr>
      <w:r w:rsidRPr="00C94BC4">
        <w:t>-моторное;</w:t>
      </w:r>
    </w:p>
    <w:p w:rsidR="00AE486C" w:rsidRPr="00C94BC4" w:rsidRDefault="00AE486C" w:rsidP="009821CD">
      <w:pPr>
        <w:pStyle w:val="ac"/>
      </w:pPr>
      <w:r w:rsidRPr="00C94BC4">
        <w:t>Основными функциями внимания являются:</w:t>
      </w:r>
    </w:p>
    <w:p w:rsidR="00AE486C" w:rsidRPr="00C94BC4" w:rsidRDefault="00AE486C" w:rsidP="009821CD">
      <w:pPr>
        <w:pStyle w:val="ac"/>
      </w:pPr>
      <w:r w:rsidRPr="00C94BC4">
        <w:t>- активизация необходимых и торможение ненужных в данный момент психических и физиологических процессов;</w:t>
      </w:r>
    </w:p>
    <w:p w:rsidR="00AE486C" w:rsidRPr="00C94BC4" w:rsidRDefault="00AE486C" w:rsidP="009821CD">
      <w:pPr>
        <w:pStyle w:val="ac"/>
      </w:pPr>
      <w:r w:rsidRPr="00C94BC4">
        <w:t>- целенаправленный организованный отбор поступающей информации;</w:t>
      </w:r>
    </w:p>
    <w:p w:rsidR="00AE486C" w:rsidRPr="00C94BC4" w:rsidRDefault="00AE486C" w:rsidP="009821CD">
      <w:pPr>
        <w:pStyle w:val="ac"/>
      </w:pPr>
      <w:r w:rsidRPr="00C94BC4">
        <w:t>- удержание, сохранение образов определенного предметного содержания до тех пор, пока не будет достигнута цель;</w:t>
      </w:r>
    </w:p>
    <w:p w:rsidR="00AE486C" w:rsidRPr="00C94BC4" w:rsidRDefault="00AE486C" w:rsidP="009821CD">
      <w:pPr>
        <w:pStyle w:val="ac"/>
      </w:pPr>
      <w:r w:rsidRPr="00C94BC4">
        <w:t>- обеспечение длительной сосредоточенности, активности на одном и том же объекте;</w:t>
      </w:r>
    </w:p>
    <w:p w:rsidR="00061CB7" w:rsidRPr="00C94BC4" w:rsidRDefault="00AE486C" w:rsidP="009821CD">
      <w:pPr>
        <w:pStyle w:val="ac"/>
      </w:pPr>
      <w:r w:rsidRPr="00C94BC4">
        <w:t>- регуляция и контроль протекания деятельности.</w:t>
      </w:r>
    </w:p>
    <w:p w:rsidR="00061CB7" w:rsidRPr="00C94BC4" w:rsidRDefault="000F1F59" w:rsidP="009821CD">
      <w:pPr>
        <w:pStyle w:val="ac"/>
      </w:pPr>
      <w:r w:rsidRPr="00C94BC4">
        <w:t xml:space="preserve">В дошкольном детстве развиваются оба вида внимания. Непроизвольное внимание </w:t>
      </w:r>
      <w:r w:rsidR="002B14E5" w:rsidRPr="00C94BC4">
        <w:t>связано с усвоением новых дифференцированных знаний о видах животных, насекомых, цветов, особенностях зданий и т.д. все это вначале объясняют и показывают взрослые, потом ребенок замечает сам, непроизвольно. То, что объяснили, не только привлекает внимание само по себе, но и служит своеобразным фоном, на котором становятся заметными необычные объекты. Дети замечают новую одежду приятеля, необычные цветы, различные марки автомобилей, новые словечки и фразы. Замечают не только яркое, броское, громкое, но именно необычное – то, чего не было в их опыте.</w:t>
      </w:r>
    </w:p>
    <w:p w:rsidR="00061CB7" w:rsidRPr="00C94BC4" w:rsidRDefault="004322BD" w:rsidP="009821CD">
      <w:pPr>
        <w:pStyle w:val="ac"/>
      </w:pPr>
      <w:r w:rsidRPr="00C94BC4">
        <w:t>Особенно показательно для развития ребенка внимание к речи – рассказу взрослого. Здесь физические характеристики голоса отходят на задний план, значимым становится содержание, которое понимают на основе опыта. Однако до конца дошкольного детства в организации внимания детей используют интонацию, загадочность, паузы.</w:t>
      </w:r>
    </w:p>
    <w:p w:rsidR="00061CB7" w:rsidRPr="00C94BC4" w:rsidRDefault="009F0527" w:rsidP="009821CD">
      <w:pPr>
        <w:pStyle w:val="ac"/>
      </w:pPr>
      <w:r w:rsidRPr="00C94BC4">
        <w:t>Произвольное внимание развивается в ходе целенаправленной деятельности. Цель действия как образ предполагаемого результата побуждает удерживать внимание в течение всей деятельности. Если не получилось то, что задумал, ребенок даже плачет: «Я хотел Буратино нарисовать, а тут корова какая-то вышла!». Можно видеть большую сосредоточенность детей в моменты экспериментирования с предметами, переливания воды. В народе говорят, если затих, - значит что-то затевает.</w:t>
      </w:r>
    </w:p>
    <w:p w:rsidR="00061CB7" w:rsidRPr="00C94BC4" w:rsidRDefault="009F0527" w:rsidP="009821CD">
      <w:pPr>
        <w:pStyle w:val="ac"/>
      </w:pPr>
      <w:r w:rsidRPr="00C94BC4">
        <w:t>Если не возникают идеи, ребенок слоняется по группе, задерживая беглый взгляд то на одном, то на другом играющем сверстнике, не пытаясь на чем-то сосредоточиться. Стимулируя замыслы, обогащая предметную среду и возможности осуществления идей, можно добиться значительного развития внимания</w:t>
      </w:r>
      <w:r w:rsidR="00061CB7" w:rsidRPr="00C94BC4">
        <w:t xml:space="preserve"> </w:t>
      </w:r>
      <w:r w:rsidRPr="00C94BC4">
        <w:t>дошкольника</w:t>
      </w:r>
      <w:r w:rsidR="001613EB" w:rsidRPr="00C94BC4">
        <w:t>[10</w:t>
      </w:r>
      <w:r w:rsidR="00283D26" w:rsidRPr="00C94BC4">
        <w:t>, с.42</w:t>
      </w:r>
      <w:r w:rsidR="001613EB" w:rsidRPr="00C94BC4">
        <w:t>]</w:t>
      </w:r>
      <w:r w:rsidR="00283D26" w:rsidRPr="00C94BC4">
        <w:t>.</w:t>
      </w:r>
    </w:p>
    <w:p w:rsidR="00061CB7" w:rsidRPr="00C94BC4" w:rsidRDefault="009F0527" w:rsidP="009821CD">
      <w:pPr>
        <w:pStyle w:val="ac"/>
      </w:pPr>
      <w:r w:rsidRPr="00C94BC4">
        <w:t>Новый источник развития</w:t>
      </w:r>
      <w:r w:rsidR="00061CB7" w:rsidRPr="00C94BC4">
        <w:t xml:space="preserve"> </w:t>
      </w:r>
      <w:r w:rsidR="00FB5C8B" w:rsidRPr="00C94BC4">
        <w:t>произвольного внимания – инструкции взрослого в повседневном общении и на занятиях. При этом взрослый дает не только цель, но и способы ее достижения, порядок действий контролируется взрослым и под влиянием его оценок превращается в самоконтроль ребенка – акт внимания. Переключение внимания с объекта на способы и порядок действий превращает его в развернутый процесс самоконтроля, как его характеризует П.Я. Гальперин. Эта задача посильна дошкольнику в том случае, если промежуточные действия-цели представлены образцами. Например, чтобы вырезать колпак, дети ориентируются на рисунки его деталей, расположенные в последовательности изготовления. И это помогает сохранить внимание до получения результата</w:t>
      </w:r>
      <w:r w:rsidR="00E77C1F" w:rsidRPr="00C94BC4">
        <w:t xml:space="preserve"> [6, с.268].</w:t>
      </w:r>
    </w:p>
    <w:p w:rsidR="00061CB7" w:rsidRPr="00C94BC4" w:rsidRDefault="00FB5C8B" w:rsidP="009821CD">
      <w:pPr>
        <w:pStyle w:val="ac"/>
      </w:pPr>
      <w:r w:rsidRPr="00C94BC4">
        <w:t>Если порядок действий задан</w:t>
      </w:r>
      <w:r w:rsidR="005C1BD5" w:rsidRPr="00C94BC4">
        <w:t xml:space="preserve"> только словесной инструкцией, удержать внимание труднее, для многих детей это непосильно. В качестве теста предложить ребенку пойти в соседнюю комнату и на столе под газетой взять карандаш. Половина детей скажут «Там нет» - они не могут ориентироваться на сложную словесную инструкцию. В школе таким детям будет трудно.</w:t>
      </w:r>
    </w:p>
    <w:p w:rsidR="005C1BD5" w:rsidRPr="00C94BC4" w:rsidRDefault="005C1BD5" w:rsidP="009821CD">
      <w:pPr>
        <w:pStyle w:val="ac"/>
      </w:pPr>
      <w:r w:rsidRPr="00C94BC4">
        <w:t>У старших дошкольников опорой внимания становятся четко поставленные задачи, соревновательные моменты, дисциплинарные требования, обещания спрашивать. Однако им нужна «подпитка» внимания яркими, необычайными, «непроизвольными» сигналами. Появление Петрушки, Незнайки, задания и вопросы от их имени активизируют детей и помогают</w:t>
      </w:r>
      <w:r w:rsidR="00152B34" w:rsidRPr="00C94BC4">
        <w:t xml:space="preserve"> организовать внимание.</w:t>
      </w:r>
    </w:p>
    <w:p w:rsidR="00257797" w:rsidRPr="00C94BC4" w:rsidRDefault="00257797" w:rsidP="009821CD">
      <w:pPr>
        <w:pStyle w:val="ac"/>
      </w:pPr>
      <w:r w:rsidRPr="00C94BC4">
        <w:t>Внимание ребенка в начале дошкольного возраста отражает его интерес к окружающим предметам и выполняемым с ними действиям. Ребенок сосредоточен до тех пор, пока интерес не</w:t>
      </w:r>
      <w:r w:rsidR="00061CB7" w:rsidRPr="00C94BC4">
        <w:t xml:space="preserve"> </w:t>
      </w:r>
      <w:r w:rsidRPr="00C94BC4">
        <w:t>угасает. Появление нового предмета тот час же вызывает</w:t>
      </w:r>
      <w:r w:rsidR="00B26ED9" w:rsidRPr="00C94BC4">
        <w:t xml:space="preserve"> переключение внимания на него. Поэтому дети редко длительное время занимаются одним и тем же делом.</w:t>
      </w:r>
    </w:p>
    <w:p w:rsidR="00B26ED9" w:rsidRPr="00C94BC4" w:rsidRDefault="00B26ED9" w:rsidP="009821CD">
      <w:pPr>
        <w:pStyle w:val="ac"/>
      </w:pPr>
      <w:r w:rsidRPr="00C94BC4">
        <w:t>На протяжении дошкольного возраста в связи с усложнением деятельности детей и их передвижением в общем умственном развитии</w:t>
      </w:r>
      <w:r w:rsidR="002A250E" w:rsidRPr="00C94BC4">
        <w:t>,</w:t>
      </w:r>
      <w:r w:rsidRPr="00C94BC4">
        <w:t xml:space="preserve"> внимание приобретает большие сосредоточенность и устойчивость. Так, если младшие дошкольники могут</w:t>
      </w:r>
      <w:r w:rsidR="00684B73" w:rsidRPr="00C94BC4">
        <w:t xml:space="preserve"> играть в одну и</w:t>
      </w:r>
      <w:r w:rsidR="00061CB7" w:rsidRPr="00C94BC4">
        <w:t xml:space="preserve"> </w:t>
      </w:r>
      <w:r w:rsidR="00684B73" w:rsidRPr="00C94BC4">
        <w:t>ту же</w:t>
      </w:r>
      <w:r w:rsidR="00061CB7" w:rsidRPr="00C94BC4">
        <w:t xml:space="preserve"> </w:t>
      </w:r>
      <w:r w:rsidR="00684B73" w:rsidRPr="00C94BC4">
        <w:t>30-40 мин., то к 5-6 годам длительность игры возрастает до 2 часов. Это объясняется тем, что в игре шестилеток отражаются более сложные действия и взаимоотношения людей и интерес к ней поддерживается постоянным введением новых ситуаций.</w:t>
      </w:r>
    </w:p>
    <w:p w:rsidR="004C67E4" w:rsidRPr="00C94BC4" w:rsidRDefault="004C67E4" w:rsidP="009821CD">
      <w:pPr>
        <w:pStyle w:val="ac"/>
      </w:pPr>
      <w:r w:rsidRPr="00C94BC4">
        <w:t>Устойчивость внимания у детей проявляется в длительности сосредоточения его на объекте. Это свойство внимания зависит от целого ряда причин: от силы нервных процессов, от характера деятельности, от отношения к делу, от сложившихся привычек. Отвлекаясь, человек меняет объект внимания непроизвольно; переключая внимание, он ставит</w:t>
      </w:r>
      <w:r w:rsidR="00061CB7" w:rsidRPr="00C94BC4">
        <w:t xml:space="preserve"> </w:t>
      </w:r>
      <w:r w:rsidRPr="00C94BC4">
        <w:t xml:space="preserve">цель заняться чем-то или отдохнуть. </w:t>
      </w:r>
      <w:r w:rsidR="00FC6E50" w:rsidRPr="00C94BC4">
        <w:t xml:space="preserve">Выдвигая в процессе деятельности новые задачи, мы переносим внимание с одного объекта на другой или с одной его стороны на другую </w:t>
      </w:r>
      <w:r w:rsidR="001613EB" w:rsidRPr="00C94BC4">
        <w:t>[24</w:t>
      </w:r>
      <w:r w:rsidR="00E77C1F" w:rsidRPr="00C94BC4">
        <w:t>, с.42</w:t>
      </w:r>
      <w:r w:rsidR="001613EB" w:rsidRPr="00C94BC4">
        <w:t>]</w:t>
      </w:r>
      <w:r w:rsidR="00E77C1F" w:rsidRPr="00C94BC4">
        <w:t>.</w:t>
      </w:r>
    </w:p>
    <w:p w:rsidR="00E77C1F" w:rsidRPr="00C94BC4" w:rsidRDefault="00E77C1F" w:rsidP="009821CD">
      <w:pPr>
        <w:pStyle w:val="ac"/>
      </w:pPr>
      <w:r w:rsidRPr="00C94BC4">
        <w:t>Таким образом, в дошкольном возрасте наблюдается два вида внимания: непроизвольное – от ориентировочной реакции на сильные раздражители к сосредоточенности на необычном, непохожем, значимом (в зависимости от субъективного опыта) и произвольное – от регулирования действий со стороны взрослого к саморегуляции и самоконтролю в соответствии с целью и принятыми способами действия. Оба направления только определились в дошкольном возрасте, но в перспективе именно они приведут к развитию внимания школьника[11, с.86]. Высокого развития достигает непроизвольное внимание в дошкольном возрасте. Появление новых интересов, участие в новых видах деятельности заставляют ребёнка сосредоточиваться на таких сторонах действительности, которые раньше оставались незамеченными.</w:t>
      </w:r>
    </w:p>
    <w:p w:rsidR="00061CB7" w:rsidRPr="00C94BC4" w:rsidRDefault="00E77C1F" w:rsidP="009821CD">
      <w:pPr>
        <w:pStyle w:val="ac"/>
      </w:pPr>
      <w:r w:rsidRPr="00C94BC4">
        <w:t>В следующем параграфе мы рассмотрим психологические средства коррекции внимания у детей дошкольного возраста.</w:t>
      </w:r>
    </w:p>
    <w:p w:rsidR="00E77C1F" w:rsidRPr="00C94BC4" w:rsidRDefault="00E77C1F" w:rsidP="009821CD">
      <w:pPr>
        <w:pStyle w:val="ac"/>
      </w:pPr>
    </w:p>
    <w:p w:rsidR="00B40323" w:rsidRPr="00C94BC4" w:rsidRDefault="00C94BC4" w:rsidP="009821CD">
      <w:pPr>
        <w:pStyle w:val="ac"/>
      </w:pPr>
      <w:r w:rsidRPr="00C94BC4">
        <w:t xml:space="preserve">1.3 </w:t>
      </w:r>
      <w:r w:rsidR="00B40323" w:rsidRPr="00C94BC4">
        <w:t>Психологические средства коррекции внимания у детей дошкольного возраста</w:t>
      </w:r>
    </w:p>
    <w:p w:rsidR="00B05879" w:rsidRPr="00C94BC4" w:rsidRDefault="00B05879" w:rsidP="009821CD">
      <w:pPr>
        <w:pStyle w:val="ac"/>
      </w:pPr>
    </w:p>
    <w:p w:rsidR="00061CB7" w:rsidRPr="00C94BC4" w:rsidRDefault="0051224D" w:rsidP="009821CD">
      <w:pPr>
        <w:pStyle w:val="ac"/>
      </w:pPr>
      <w:r w:rsidRPr="00C94BC4">
        <w:t>Внимание дошкольника отражает его интересы по</w:t>
      </w:r>
      <w:r w:rsidR="00061CB7" w:rsidRPr="00C94BC4">
        <w:t xml:space="preserve"> </w:t>
      </w:r>
      <w:r w:rsidR="00F57FEA" w:rsidRPr="00C94BC4">
        <w:t>отношению к окружающим предметам и выполняемым с ними действиями. Ребенок сосредоточен на предмете или действии только до тех пор, пока не угасает его интерес к этому предмету или действию. Появление нового предмета вызывает переключение внимания, поэтому дети длительное время занимаются одним и тем же.</w:t>
      </w:r>
    </w:p>
    <w:p w:rsidR="00061CB7" w:rsidRPr="00C94BC4" w:rsidRDefault="00F57FEA" w:rsidP="009821CD">
      <w:pPr>
        <w:pStyle w:val="ac"/>
      </w:pPr>
      <w:r w:rsidRPr="00C94BC4">
        <w:t xml:space="preserve">Хотя дети 4-5 лет и начинают овладевать произвольным вниманием, непроизвольное внимание остается преобладающим на протяжении всего дошкольного детства. Детям трудно сосредоточиться на однообразной и малопривлекательной для них деятельности, в то время как в процессе игры или решения эмоционально окрашенной продуктивной задачи они могут достаточно долго оставаться внимательными. </w:t>
      </w:r>
      <w:r w:rsidR="00B0547E" w:rsidRPr="00C94BC4">
        <w:t>Эта особенность внимания является одним из основания, по которым дошкольное обучение не может строиться на заданиях, требующих постоянного напряжения произвольного внимания.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w:t>
      </w:r>
      <w:r w:rsidR="00D008C2" w:rsidRPr="00C94BC4">
        <w:t xml:space="preserve"> [20, с.95].</w:t>
      </w:r>
    </w:p>
    <w:p w:rsidR="00061CB7" w:rsidRPr="00C94BC4" w:rsidRDefault="00B0547E" w:rsidP="009821CD">
      <w:pPr>
        <w:pStyle w:val="ac"/>
      </w:pPr>
      <w:r w:rsidRPr="00C94BC4">
        <w:t>Следует отметить, что начиная со старшего дошкольного возраста</w:t>
      </w:r>
      <w:r w:rsidR="00D008C2" w:rsidRPr="00C94BC4">
        <w:t>,</w:t>
      </w:r>
      <w:r w:rsidRPr="00C94BC4">
        <w:t xml:space="preserve">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w:t>
      </w:r>
    </w:p>
    <w:p w:rsidR="00061CB7" w:rsidRPr="00C94BC4" w:rsidRDefault="00A472F2" w:rsidP="009821CD">
      <w:pPr>
        <w:pStyle w:val="ac"/>
      </w:pPr>
      <w:r w:rsidRPr="00C94BC4">
        <w:t>Цели и задачи коррекционно-развивающей работы должны быть сформулированы как система задач трех уровней:</w:t>
      </w:r>
    </w:p>
    <w:p w:rsidR="00A472F2" w:rsidRPr="00C94BC4" w:rsidRDefault="00A472F2" w:rsidP="009821CD">
      <w:pPr>
        <w:pStyle w:val="ac"/>
      </w:pPr>
      <w:r w:rsidRPr="00C94BC4">
        <w:t>коррекционного - исправления отклонений и нарушений развития, разрешение трудностей развития;</w:t>
      </w:r>
    </w:p>
    <w:p w:rsidR="00A472F2" w:rsidRPr="00C94BC4" w:rsidRDefault="00A472F2" w:rsidP="009821CD">
      <w:pPr>
        <w:pStyle w:val="ac"/>
      </w:pPr>
      <w:r w:rsidRPr="00C94BC4">
        <w:t>развивающего – оптимизация, стимулирование, обогащение содержания развития;</w:t>
      </w:r>
    </w:p>
    <w:p w:rsidR="00061CB7" w:rsidRPr="00C94BC4" w:rsidRDefault="00350944" w:rsidP="009821CD">
      <w:pPr>
        <w:pStyle w:val="ac"/>
      </w:pPr>
      <w:r w:rsidRPr="00C94BC4">
        <w:t>Уровень развития внимания во многом определяет успешность обучения ребенка в школе. У дошкольника преобладает непроизвольное внимание; ребенок не может еще управлять своим вниманием и часто оказывается во власти внешних впечатлений. Проявляется это в быстрой отвлекаемости, невозможности сосредоточится на чем-то одном, в частой смене деятельности.</w:t>
      </w:r>
    </w:p>
    <w:p w:rsidR="00061CB7" w:rsidRPr="00C94BC4" w:rsidRDefault="00350944" w:rsidP="009821CD">
      <w:pPr>
        <w:pStyle w:val="ac"/>
      </w:pPr>
      <w:r w:rsidRPr="00C94BC4">
        <w:t>К началу обучения в школе у ребенка постепенно</w:t>
      </w:r>
      <w:r w:rsidR="00061CB7" w:rsidRPr="00C94BC4">
        <w:t xml:space="preserve"> </w:t>
      </w:r>
      <w:r w:rsidRPr="00C94BC4">
        <w:t>формируется произвольное внимание. Оно развивается довольно интенсивно, если взрослые оказывают р</w:t>
      </w:r>
      <w:r w:rsidR="00E124BF" w:rsidRPr="00C94BC4">
        <w:t>ебенку помощь[4</w:t>
      </w:r>
      <w:r w:rsidR="00D008C2" w:rsidRPr="00C94BC4">
        <w:t>, с.153</w:t>
      </w:r>
      <w:r w:rsidR="00E124BF" w:rsidRPr="00C94BC4">
        <w:t>]</w:t>
      </w:r>
      <w:r w:rsidR="00D008C2" w:rsidRPr="00C94BC4">
        <w:t>.</w:t>
      </w:r>
    </w:p>
    <w:p w:rsidR="00061CB7" w:rsidRPr="00C94BC4" w:rsidRDefault="00350944" w:rsidP="009821CD">
      <w:pPr>
        <w:pStyle w:val="ac"/>
      </w:pPr>
      <w:r w:rsidRPr="00C94BC4">
        <w:t>Развитие произвольного внимания тесно связано с развитием ответственности, что предполагает тщательное выполнение любого задания – как интересного, так и неинтересного.</w:t>
      </w:r>
    </w:p>
    <w:p w:rsidR="00061CB7" w:rsidRPr="00C94BC4" w:rsidRDefault="00350944" w:rsidP="009821CD">
      <w:pPr>
        <w:pStyle w:val="ac"/>
      </w:pPr>
      <w:r w:rsidRPr="00C94BC4">
        <w:t>Произвольное внимание развивается постепенно, по мере развития отдельных его свойств, таких, как объем, концентрация, распределение и переключение, устойчивость.</w:t>
      </w:r>
    </w:p>
    <w:p w:rsidR="00061CB7" w:rsidRPr="00C94BC4" w:rsidRDefault="006E2CBC" w:rsidP="009821CD">
      <w:pPr>
        <w:pStyle w:val="ac"/>
      </w:pPr>
      <w:r w:rsidRPr="00C94BC4">
        <w:t>Для этого с ребенком нужно проводить различные</w:t>
      </w:r>
      <w:r w:rsidR="0058578A" w:rsidRPr="00C94BC4">
        <w:t xml:space="preserve"> тесты для изучения различных свойств внимания, показатели внимания значительно возрастают в сюжетно-ролевой и дидактической играх,</w:t>
      </w:r>
      <w:r w:rsidRPr="00C94BC4">
        <w:t xml:space="preserve"> коррекционные и развивающие упражнения на внимание.</w:t>
      </w:r>
    </w:p>
    <w:p w:rsidR="00061CB7" w:rsidRPr="00C94BC4" w:rsidRDefault="006E2CBC" w:rsidP="009821CD">
      <w:pPr>
        <w:pStyle w:val="ac"/>
      </w:pPr>
      <w:r w:rsidRPr="00C94BC4">
        <w:t>Называть ребенку различные слова: стол, стул, кровать, карандаш, книга, воробей, вилка и т.д. он должен, по договоренности, отреагировать на определенные слова.</w:t>
      </w:r>
      <w:r w:rsidR="0058578A" w:rsidRPr="00C94BC4">
        <w:t xml:space="preserve"> Если ребенок сбивается, повторите задание снова.</w:t>
      </w:r>
    </w:p>
    <w:p w:rsidR="00061CB7" w:rsidRPr="00C94BC4" w:rsidRDefault="0058578A" w:rsidP="009821CD">
      <w:pPr>
        <w:pStyle w:val="ac"/>
      </w:pPr>
      <w:r w:rsidRPr="00C94BC4">
        <w:t>Во второй серии можно предложить, чтобы ребенок вставал каждый раз, когда, как условлено, услышит слово, обозначающее растение.</w:t>
      </w:r>
    </w:p>
    <w:p w:rsidR="00061CB7" w:rsidRPr="00C94BC4" w:rsidRDefault="0058578A" w:rsidP="009821CD">
      <w:pPr>
        <w:pStyle w:val="ac"/>
      </w:pPr>
      <w:r w:rsidRPr="00C94BC4">
        <w:t>В третьей серии можно объединить и первое</w:t>
      </w:r>
      <w:r w:rsidR="002A2250" w:rsidRPr="00C94BC4">
        <w:t>,</w:t>
      </w:r>
      <w:r w:rsidRPr="00C94BC4">
        <w:t xml:space="preserve"> и второе задание.</w:t>
      </w:r>
    </w:p>
    <w:p w:rsidR="00061CB7" w:rsidRPr="00C94BC4" w:rsidRDefault="00E64005" w:rsidP="009821CD">
      <w:pPr>
        <w:pStyle w:val="ac"/>
      </w:pPr>
      <w:r w:rsidRPr="00C94BC4">
        <w:t>Концентрируя свое внимание, ребенок пытается сосредоточиться на выполнении определенного задания, при этом объект</w:t>
      </w:r>
      <w:r w:rsidR="00061CB7" w:rsidRPr="00C94BC4">
        <w:t xml:space="preserve"> </w:t>
      </w:r>
      <w:r w:rsidRPr="00C94BC4">
        <w:t>представляется малышу более</w:t>
      </w:r>
      <w:r w:rsidR="00061CB7" w:rsidRPr="00C94BC4">
        <w:t xml:space="preserve"> </w:t>
      </w:r>
      <w:r w:rsidRPr="00C94BC4">
        <w:t>подробно, отчетливо и ярко.</w:t>
      </w:r>
    </w:p>
    <w:p w:rsidR="00E64005" w:rsidRPr="00C94BC4" w:rsidRDefault="00E64005" w:rsidP="009821CD">
      <w:pPr>
        <w:pStyle w:val="ac"/>
      </w:pPr>
      <w:r w:rsidRPr="00C94BC4">
        <w:t>Одним из индикаторов внимания являются задания, в которых ребенок должен правильно расставить значки в фигурках или найти на картинке выделенные фрагменты.</w:t>
      </w:r>
    </w:p>
    <w:p w:rsidR="00E64005" w:rsidRPr="00C94BC4" w:rsidRDefault="00E64005" w:rsidP="009821CD">
      <w:pPr>
        <w:pStyle w:val="ac"/>
      </w:pPr>
      <w:r w:rsidRPr="00C94BC4">
        <w:t>Объем внимания – это способность сознания ребенка охватывать одновременно большое количество отображаемых объектов в данный момент. Сознание дошкольника может отображать одновременно от 5 до 7 объектов.</w:t>
      </w:r>
      <w:r w:rsidR="001333F6" w:rsidRPr="00C94BC4">
        <w:t xml:space="preserve"> Объем внимания у ребенка можно развивать на следующих заданиях: определение отдельно взятых предметов из общей группы или, наоборот, объединение в одну группу нескольких предметов. Также можно попросить малыша вспомнить сказку, спросить его, как она называется, о чем в ней говорится. Ребенок, таким образом может попробовать отобразить в своем сознании любое событие, которое с ним когда-то произошло, а потом детально рассказать об этом.</w:t>
      </w:r>
    </w:p>
    <w:p w:rsidR="00061CB7" w:rsidRPr="00C94BC4" w:rsidRDefault="001333F6" w:rsidP="009821CD">
      <w:pPr>
        <w:pStyle w:val="ac"/>
      </w:pPr>
      <w:r w:rsidRPr="00C94BC4">
        <w:t>Малыша важно научить быстро переключать свое внимание с одного объекта на другой, так как детям это довольно сложно. Потренироваться можно на сравнении двух картинок (нахождение сходств и различий); поиске определенного предмета среди множества других.</w:t>
      </w:r>
    </w:p>
    <w:p w:rsidR="001333F6" w:rsidRPr="00C94BC4" w:rsidRDefault="001333F6" w:rsidP="009821CD">
      <w:pPr>
        <w:pStyle w:val="ac"/>
      </w:pPr>
      <w:r w:rsidRPr="00C94BC4">
        <w:t>В старшем дошкольном возрасте дети хорошо различают цвет и форму предмета, называют геометрические фигуры, свободно оперируют соответствующими формами, находя их в знакомых вещах (тетрадь похожа на прямоугольник, яблоко</w:t>
      </w:r>
      <w:r w:rsidR="00061CB7" w:rsidRPr="00C94BC4">
        <w:t xml:space="preserve"> </w:t>
      </w:r>
      <w:r w:rsidRPr="00C94BC4">
        <w:t xml:space="preserve">- на шар, тумбочка – на куб и т.д.). </w:t>
      </w:r>
      <w:r w:rsidR="004D62C5" w:rsidRPr="00C94BC4">
        <w:t>по силуэту или незначительным деталям дети должны определять предмет, различать его величину, форму.</w:t>
      </w:r>
    </w:p>
    <w:p w:rsidR="00061CB7" w:rsidRPr="00C94BC4" w:rsidRDefault="0058578A" w:rsidP="009821CD">
      <w:pPr>
        <w:pStyle w:val="ac"/>
      </w:pPr>
      <w:r w:rsidRPr="00C94BC4">
        <w:t xml:space="preserve">Такие и подобные упражнения развивают внимательность, быстроту распределения и переключения внимания, а кроме того, расширяют кругозор и познавательную </w:t>
      </w:r>
      <w:r w:rsidR="00E124BF" w:rsidRPr="00C94BC4">
        <w:t>активность ребенка [6</w:t>
      </w:r>
      <w:r w:rsidR="00D008C2" w:rsidRPr="00C94BC4">
        <w:t>, с.643</w:t>
      </w:r>
      <w:r w:rsidR="00E124BF" w:rsidRPr="00C94BC4">
        <w:t>]</w:t>
      </w:r>
      <w:r w:rsidR="00D008C2" w:rsidRPr="00C94BC4">
        <w:t>.</w:t>
      </w:r>
    </w:p>
    <w:p w:rsidR="00DF2E0F" w:rsidRPr="00C94BC4" w:rsidRDefault="00DF2E0F" w:rsidP="009821CD">
      <w:pPr>
        <w:pStyle w:val="ac"/>
      </w:pPr>
      <w:r w:rsidRPr="00C94BC4">
        <w:t>Условия жизни нередко требуют отслеживания и параллельной коррекции разнохарактерных переменных, которые составляют</w:t>
      </w:r>
      <w:r w:rsidR="00061CB7" w:rsidRPr="00C94BC4">
        <w:t xml:space="preserve"> </w:t>
      </w:r>
      <w:r w:rsidR="002A2250" w:rsidRPr="00C94BC4">
        <w:t>характеристики объекта влияния. В таких случаях результативная деятельность возможна только при одномоментном охвате с</w:t>
      </w:r>
      <w:r w:rsidR="00061CB7" w:rsidRPr="00C94BC4">
        <w:t xml:space="preserve"> </w:t>
      </w:r>
      <w:r w:rsidR="002A2250" w:rsidRPr="00C94BC4">
        <w:t>адекватным разделом внимания на все единицы восприятия, находящиеся в поле з</w:t>
      </w:r>
      <w:r w:rsidR="00E124BF" w:rsidRPr="00C94BC4">
        <w:t>рения</w:t>
      </w:r>
      <w:r w:rsidR="00061CB7" w:rsidRPr="00C94BC4">
        <w:t xml:space="preserve"> </w:t>
      </w:r>
      <w:r w:rsidR="00E124BF" w:rsidRPr="00C94BC4">
        <w:t>[3</w:t>
      </w:r>
      <w:r w:rsidR="00D008C2" w:rsidRPr="00C94BC4">
        <w:t>, с.412</w:t>
      </w:r>
      <w:r w:rsidR="00E124BF" w:rsidRPr="00C94BC4">
        <w:t>]</w:t>
      </w:r>
      <w:r w:rsidR="00D008C2" w:rsidRPr="00C94BC4">
        <w:t>.</w:t>
      </w:r>
    </w:p>
    <w:p w:rsidR="00061CB7" w:rsidRPr="00C94BC4" w:rsidRDefault="002A2250" w:rsidP="009821CD">
      <w:pPr>
        <w:pStyle w:val="ac"/>
      </w:pPr>
      <w:r w:rsidRPr="00C94BC4">
        <w:t>Родители, растящие детей с проблемами и обучения, воспитатели, обучающие их, стали активными потребителями огромного количества информации на эти темы: они читают новейшие книги и статьи, интересуются последними исследованиями, посещают лекции специалистов в данной области, - и из всего этого извлекают массу пользы для себя.</w:t>
      </w:r>
    </w:p>
    <w:p w:rsidR="00061CB7" w:rsidRPr="00C94BC4" w:rsidRDefault="002C5B6E" w:rsidP="009821CD">
      <w:pPr>
        <w:pStyle w:val="ac"/>
      </w:pPr>
      <w:r w:rsidRPr="00C94BC4">
        <w:t>Если мы не способны восполнить имеющуюся у детей информацию, мы тем самым оказываем им медвежью услугу. Открытая позитивная информация обеспечивает ребенка средствами, необходимыми ему для понимания и умения преодолевать его трудности.</w:t>
      </w:r>
    </w:p>
    <w:p w:rsidR="00061CB7" w:rsidRPr="00C94BC4" w:rsidRDefault="002C5B6E" w:rsidP="009821CD">
      <w:pPr>
        <w:pStyle w:val="ac"/>
      </w:pPr>
      <w:r w:rsidRPr="00C94BC4">
        <w:t>Цель бесед состоит в том, чтобы информировать ребенка и помочь ему поверить в себя. Надо поощрять детей вносить их собственные идеи, выражать беспокойство и задавать вопросы.</w:t>
      </w:r>
    </w:p>
    <w:p w:rsidR="00061CB7" w:rsidRPr="00C94BC4" w:rsidRDefault="000C7011" w:rsidP="009821CD">
      <w:pPr>
        <w:pStyle w:val="ac"/>
      </w:pPr>
      <w:r w:rsidRPr="00C94BC4">
        <w:t>Для тренировки переключения внимания рекомендуется использовать корректурные задания с чередованием правил вычеркивания букв.</w:t>
      </w:r>
    </w:p>
    <w:p w:rsidR="00061CB7" w:rsidRPr="00C94BC4" w:rsidRDefault="000C7011" w:rsidP="009821CD">
      <w:pPr>
        <w:pStyle w:val="ac"/>
      </w:pPr>
      <w:r w:rsidRPr="00C94BC4">
        <w:t>Ребенку предлагают находить и вычеркивать определенные буквы в печатном тексте. Это основной тип упражнений, в которых ребенок имеет возможность почувствовать, что значит «быть внимательным» и развивать состояние внутреннего сосредоточения.</w:t>
      </w:r>
    </w:p>
    <w:p w:rsidR="00061CB7" w:rsidRPr="00C94BC4" w:rsidRDefault="000C7011" w:rsidP="009821CD">
      <w:pPr>
        <w:pStyle w:val="ac"/>
      </w:pPr>
      <w:r w:rsidRPr="00C94BC4">
        <w:t>Выполнение корректурных заданий способствует развитию концентрации внимания и самоконтроля. Задания должны проводиться в форме игры.</w:t>
      </w:r>
    </w:p>
    <w:p w:rsidR="00E8248A" w:rsidRPr="00C94BC4" w:rsidRDefault="00E8248A" w:rsidP="009821CD">
      <w:pPr>
        <w:pStyle w:val="ac"/>
      </w:pPr>
      <w:r w:rsidRPr="00C94BC4">
        <w:t>Принцип системности коррекционных, профилактических и развивающих задач отражает взаимосвязь развития различных сторон личности ребенка</w:t>
      </w:r>
      <w:r w:rsidR="00061CB7" w:rsidRPr="00C94BC4">
        <w:t xml:space="preserve"> </w:t>
      </w:r>
      <w:r w:rsidRPr="00C94BC4">
        <w:t>и гетерохронность (неравномерность) их развития.</w:t>
      </w:r>
      <w:r w:rsidR="00C3241D" w:rsidRPr="00C94BC4">
        <w:t xml:space="preserve"> Другими словами, каждое качество ребенка находится на различных уровнях развития в отношении разных его аспектов – на уровне благополучия, что соответствует норме развития, на уровне риска, </w:t>
      </w:r>
      <w:r w:rsidR="004C3A0F" w:rsidRPr="00C94BC4">
        <w:t>что означает угрозу возникновения потенциальных трудностей развития; и на уровне актуальных трудностей развития, что объективно выражается в различного рода отклонениях от нормативного хода развития.</w:t>
      </w:r>
    </w:p>
    <w:p w:rsidR="00D008C2" w:rsidRPr="00C94BC4" w:rsidRDefault="00D008C2" w:rsidP="009821CD">
      <w:pPr>
        <w:pStyle w:val="ac"/>
      </w:pPr>
      <w:r w:rsidRPr="00C94BC4">
        <w:t>Работа по выполнению коррекционных задач приводит к совершенствованию свойств внимания, памяти, мышления, воображения и оказывает положительное влияние на устранение дефектов речи.</w:t>
      </w:r>
    </w:p>
    <w:p w:rsidR="00D008C2" w:rsidRPr="00C94BC4" w:rsidRDefault="00D008C2" w:rsidP="009821CD">
      <w:pPr>
        <w:pStyle w:val="ac"/>
      </w:pPr>
      <w:r w:rsidRPr="00C94BC4">
        <w:t>Коррекционно-воспитательную задачу нельзя считать выполненной на занятии только потому, что был использован интересный приём или игра на развитие внимания. Слежу за развитием внимания не только в игре, а на протяжении всего занятия. Учу детей внимательно вслушиваться в речь, замечать ошибки товарищей, исправлять их. То же самое делаю при развитии у детей самостоятельности, целенаправленности, собранности, усидчивости и т.д.</w:t>
      </w:r>
    </w:p>
    <w:p w:rsidR="00D008C2" w:rsidRPr="00C94BC4" w:rsidRDefault="00D008C2" w:rsidP="009821CD">
      <w:pPr>
        <w:pStyle w:val="ac"/>
      </w:pPr>
      <w:r w:rsidRPr="00C94BC4">
        <w:t>В 5 лет ребёнок должен научиться подчинять свои действия речевой инструкции взрослого, а в 6 - 7 лет подчинять своё поведение собственной речевой инструкции. Для тренировки произвольного внимания необходимо последовательно анализировать различные признаки (или стороны) одного объекта и сравнивать их с особенностью другого.</w:t>
      </w:r>
    </w:p>
    <w:p w:rsidR="00D008C2" w:rsidRPr="00C94BC4" w:rsidRDefault="00D008C2" w:rsidP="009821CD">
      <w:pPr>
        <w:pStyle w:val="ac"/>
      </w:pPr>
      <w:r w:rsidRPr="00C94BC4">
        <w:t>Чтобы ребёнок учился произвольно управлять своим вниманием, его надо просить больше рассуждать вслух, и он сможет произвольно в течение длительного времени удерживать своё внимание на тех или иных предметах, их деталях и свойствах. В сознании маленьких детей фиксируется то, что ярко, эмоционально, поэтому на занятиях, в играх я применяю яркие, большие красочные предметы, игрушки, элементы различных театров. Для развития внимания использую компоненты (указания, словесные обозначения элементов, ситуаций). Учебные задания в отличие от игровых, как правило, содержат больше новой информации, а процесс их выполнения требует более длительного сосредоточения [23, с.256].</w:t>
      </w:r>
    </w:p>
    <w:p w:rsidR="00D008C2" w:rsidRPr="00C94BC4" w:rsidRDefault="00D008C2" w:rsidP="009821CD">
      <w:pPr>
        <w:pStyle w:val="ac"/>
      </w:pPr>
      <w:r w:rsidRPr="00C94BC4">
        <w:t>Внимание у детей развиваю соответствующей тренировкой в различных упражнениях, психологических играх, например: “Графический диктант”, “Незаконченные рисунки”, “Что произойдёт, если …”, “Запомни и повтори”, “Самый внимательный”, “Исправь ошибку”, “Небылицы”, “Наоборот”, “Четыре стихии” и др. [22, с.24].</w:t>
      </w:r>
    </w:p>
    <w:p w:rsidR="00D008C2" w:rsidRPr="00C94BC4" w:rsidRDefault="004C3A0F" w:rsidP="009821CD">
      <w:pPr>
        <w:pStyle w:val="ac"/>
      </w:pPr>
      <w:r w:rsidRPr="00C94BC4">
        <w:t xml:space="preserve">Таким образом, </w:t>
      </w:r>
      <w:r w:rsidR="00D008C2" w:rsidRPr="00C94BC4">
        <w:t>рассмотрев теоретические основы проявления внимания у дошкольников и психологические средства их коррекции, мы пришли к выводам:</w:t>
      </w:r>
    </w:p>
    <w:p w:rsidR="00061CB7" w:rsidRPr="00C94BC4" w:rsidRDefault="00D008C2" w:rsidP="009821CD">
      <w:pPr>
        <w:pStyle w:val="ac"/>
      </w:pPr>
      <w:r w:rsidRPr="00C94BC4">
        <w:t>1. Внимание – это избирательная направленность на тот или иной объект, сосредоточение на нем.</w:t>
      </w:r>
    </w:p>
    <w:p w:rsidR="00714825" w:rsidRPr="00C94BC4" w:rsidRDefault="00D008C2" w:rsidP="009821CD">
      <w:pPr>
        <w:pStyle w:val="ac"/>
      </w:pPr>
      <w:r w:rsidRPr="00C94BC4">
        <w:t xml:space="preserve">2. В дошкольном возрасте </w:t>
      </w:r>
      <w:r w:rsidR="00BA2383" w:rsidRPr="00C94BC4">
        <w:t>развитие внимания связано с появлением новых интересов, расширением кругозора, овладением новыми видами деятельности. Старший дошкольник все больше обращает внимание на те стороны действительности, которые раньше оставались вне его внимания.</w:t>
      </w:r>
    </w:p>
    <w:p w:rsidR="00D417A4" w:rsidRPr="00C94BC4" w:rsidRDefault="00714825" w:rsidP="009821CD">
      <w:pPr>
        <w:pStyle w:val="ac"/>
      </w:pPr>
      <w:r w:rsidRPr="00C94BC4">
        <w:t xml:space="preserve">3. </w:t>
      </w:r>
      <w:r w:rsidR="00D417A4" w:rsidRPr="00C94BC4">
        <w:t>Внимание ребёнка формируется в практической деятельности. Игра и есть та деятельность, которая обеспечивает всестороннее развитие ребёнка, является одним из могучих средств обучения и воспитания, в которой ребёнок осваивает эмоционально, а затем интеллектуально всю систему человеческих отношений. Она позволяет развивать внимание, мышление и другие психические процессы, поэтому в системе обучения и воспитания детей с нарушениями речи игры занимают не только значительное место, но и представлены во всём их многообразии: сюжетно-ролевые, дидактические, хороводные, подвижные и т.д.</w:t>
      </w:r>
    </w:p>
    <w:p w:rsidR="00E8248A" w:rsidRPr="00C94BC4" w:rsidRDefault="00D417A4" w:rsidP="009821CD">
      <w:pPr>
        <w:pStyle w:val="ac"/>
      </w:pPr>
      <w:r w:rsidRPr="00C94BC4">
        <w:t>Следующая глава будет посвящена экспериментальному исследования проявления закономерностей внимания у детей дошкольного возраста.</w:t>
      </w:r>
    </w:p>
    <w:p w:rsidR="00E8248A" w:rsidRPr="00C94BC4" w:rsidRDefault="00E8248A" w:rsidP="009821CD">
      <w:pPr>
        <w:pStyle w:val="ac"/>
      </w:pPr>
    </w:p>
    <w:p w:rsidR="002A4A27" w:rsidRPr="00C94BC4" w:rsidRDefault="00C94BC4" w:rsidP="009821CD">
      <w:pPr>
        <w:pStyle w:val="ac"/>
      </w:pPr>
      <w:r w:rsidRPr="00C94BC4">
        <w:br w:type="page"/>
      </w:r>
      <w:r w:rsidR="002A4A27" w:rsidRPr="00C94BC4">
        <w:t>Глава 2. Опытно-экспериментальная работа по изучению закономерностей внимания у детей дошкольного возраста</w:t>
      </w:r>
    </w:p>
    <w:p w:rsidR="00C94BC4" w:rsidRPr="00C94BC4" w:rsidRDefault="00C94BC4" w:rsidP="009821CD">
      <w:pPr>
        <w:pStyle w:val="ac"/>
      </w:pPr>
    </w:p>
    <w:p w:rsidR="002A4A27" w:rsidRPr="00C94BC4" w:rsidRDefault="002A4A27" w:rsidP="009821CD">
      <w:pPr>
        <w:pStyle w:val="ac"/>
      </w:pPr>
      <w:r w:rsidRPr="00C94BC4">
        <w:t>2.1 Диагностика уровней развития внимания у детей дошкольного возраста</w:t>
      </w:r>
    </w:p>
    <w:p w:rsidR="00E8248A" w:rsidRPr="00C94BC4" w:rsidRDefault="00E8248A" w:rsidP="009821CD">
      <w:pPr>
        <w:pStyle w:val="ac"/>
      </w:pPr>
    </w:p>
    <w:p w:rsidR="00061CB7" w:rsidRPr="00C94BC4" w:rsidRDefault="002A4A27" w:rsidP="009821CD">
      <w:pPr>
        <w:pStyle w:val="ac"/>
      </w:pPr>
      <w:r w:rsidRPr="00C94BC4">
        <w:t xml:space="preserve">Для исследования особенностей проявления закономерностей внимания у детей старшего дошкольного возраста на базе </w:t>
      </w:r>
      <w:r w:rsidR="000808BB" w:rsidRPr="00C94BC4">
        <w:t>Санаторного детского дома «Сияние Севера» п. Кировский</w:t>
      </w:r>
      <w:r w:rsidR="00061CB7" w:rsidRPr="00C94BC4">
        <w:t xml:space="preserve"> </w:t>
      </w:r>
      <w:r w:rsidR="000808BB" w:rsidRPr="00C94BC4">
        <w:t>Исетского</w:t>
      </w:r>
      <w:r w:rsidR="00061CB7" w:rsidRPr="00C94BC4">
        <w:t xml:space="preserve"> </w:t>
      </w:r>
      <w:r w:rsidR="000808BB" w:rsidRPr="00C94BC4">
        <w:t xml:space="preserve">района Тюменской </w:t>
      </w:r>
      <w:r w:rsidR="00C46D9B" w:rsidRPr="00C94BC4">
        <w:t>о</w:t>
      </w:r>
      <w:r w:rsidR="000808BB" w:rsidRPr="00C94BC4">
        <w:t xml:space="preserve">бласти </w:t>
      </w:r>
      <w:r w:rsidRPr="00C94BC4">
        <w:t>был проведен эксперимент.</w:t>
      </w:r>
    </w:p>
    <w:p w:rsidR="002A4A27" w:rsidRPr="00C94BC4" w:rsidRDefault="002A4A27" w:rsidP="009821CD">
      <w:pPr>
        <w:pStyle w:val="ac"/>
      </w:pPr>
      <w:r w:rsidRPr="00C94BC4">
        <w:t>В эксперименте приняли участие дети старшей группы в количестве 20 человек. Список детей, участвующих в исследовании приведен в приложении 1.</w:t>
      </w:r>
    </w:p>
    <w:p w:rsidR="002A4A27" w:rsidRPr="00C94BC4" w:rsidRDefault="002A4A27" w:rsidP="009821CD">
      <w:pPr>
        <w:pStyle w:val="ac"/>
      </w:pPr>
      <w:r w:rsidRPr="00C94BC4">
        <w:t xml:space="preserve">Задача констатирующего этапа эксперимента состояла в определении уровня </w:t>
      </w:r>
      <w:r w:rsidR="0054281F" w:rsidRPr="00C94BC4">
        <w:t>развития внимания у</w:t>
      </w:r>
      <w:r w:rsidRPr="00C94BC4">
        <w:t xml:space="preserve"> старших дошкольников.</w:t>
      </w:r>
    </w:p>
    <w:p w:rsidR="0054281F" w:rsidRPr="00C94BC4" w:rsidRDefault="0054281F" w:rsidP="009821CD">
      <w:pPr>
        <w:pStyle w:val="ac"/>
      </w:pPr>
      <w:r w:rsidRPr="00C94BC4">
        <w:t>Для выявления уровня развития внимания использовались следующие критерии:</w:t>
      </w:r>
    </w:p>
    <w:p w:rsidR="0054281F" w:rsidRPr="00C94BC4" w:rsidRDefault="0054281F" w:rsidP="009821CD">
      <w:pPr>
        <w:pStyle w:val="ac"/>
      </w:pPr>
      <w:r w:rsidRPr="00C94BC4">
        <w:t>-уровень развития устойчивости внимания;</w:t>
      </w:r>
    </w:p>
    <w:p w:rsidR="0054281F" w:rsidRPr="00C94BC4" w:rsidRDefault="0054281F" w:rsidP="009821CD">
      <w:pPr>
        <w:pStyle w:val="ac"/>
      </w:pPr>
      <w:r w:rsidRPr="00C94BC4">
        <w:t>- уровень объема внимания;</w:t>
      </w:r>
    </w:p>
    <w:p w:rsidR="0054281F" w:rsidRPr="00C94BC4" w:rsidRDefault="0054281F" w:rsidP="009821CD">
      <w:pPr>
        <w:pStyle w:val="ac"/>
      </w:pPr>
      <w:r w:rsidRPr="00C94BC4">
        <w:t>- уровень скорости переключения внимания;</w:t>
      </w:r>
    </w:p>
    <w:p w:rsidR="0054281F" w:rsidRPr="00C94BC4" w:rsidRDefault="0054281F" w:rsidP="009821CD">
      <w:pPr>
        <w:pStyle w:val="ac"/>
      </w:pPr>
      <w:r w:rsidRPr="00C94BC4">
        <w:t>- уровень распределения внимания.</w:t>
      </w:r>
    </w:p>
    <w:p w:rsidR="002A4A27" w:rsidRPr="00C94BC4" w:rsidRDefault="002A4A27" w:rsidP="009821CD">
      <w:pPr>
        <w:pStyle w:val="ac"/>
      </w:pPr>
      <w:r w:rsidRPr="00C94BC4">
        <w:t>На основе</w:t>
      </w:r>
      <w:r w:rsidR="00061CB7" w:rsidRPr="00C94BC4">
        <w:t xml:space="preserve"> </w:t>
      </w:r>
      <w:r w:rsidRPr="00C94BC4">
        <w:t xml:space="preserve">выделенных критериев, а также для аналитической обработки результатов исследования и получения количественных показателей были выделены три уровня </w:t>
      </w:r>
      <w:r w:rsidR="00D8224A" w:rsidRPr="00C94BC4">
        <w:t>развития внимания</w:t>
      </w:r>
      <w:r w:rsidRPr="00C94BC4">
        <w:t xml:space="preserve"> у дошкольника: низкий, средний и высокий.</w:t>
      </w:r>
    </w:p>
    <w:p w:rsidR="00D1027D" w:rsidRPr="00C94BC4" w:rsidRDefault="00D1027D" w:rsidP="009821CD">
      <w:pPr>
        <w:pStyle w:val="ac"/>
      </w:pPr>
      <w:r w:rsidRPr="00C94BC4">
        <w:t>Во время обследования велся протокол и фиксировались предлагаемые задания, а также уровень их выполнения, характер контакта со взрослым, отношение к выполнению заданий, уровень активности при выполнении заданий.</w:t>
      </w:r>
    </w:p>
    <w:p w:rsidR="00D8224A" w:rsidRPr="00C94BC4" w:rsidRDefault="00D8224A" w:rsidP="009821CD">
      <w:pPr>
        <w:pStyle w:val="ac"/>
      </w:pPr>
      <w:r w:rsidRPr="00C94BC4">
        <w:t>Так как уровень внимания определяется через диагностику его свойств, мы использовали следующие методики:</w:t>
      </w:r>
    </w:p>
    <w:p w:rsidR="007D3787" w:rsidRPr="00C94BC4" w:rsidRDefault="004B295B" w:rsidP="009821CD">
      <w:pPr>
        <w:pStyle w:val="ac"/>
      </w:pPr>
      <w:r w:rsidRPr="00C94BC4">
        <w:t>Методика №1</w:t>
      </w:r>
    </w:p>
    <w:p w:rsidR="007D3787" w:rsidRPr="00C94BC4" w:rsidRDefault="007D3787" w:rsidP="009821CD">
      <w:pPr>
        <w:pStyle w:val="ac"/>
      </w:pPr>
      <w:r w:rsidRPr="00C94BC4">
        <w:t>Исследование особенностей распределение внимания методом корректурной пробы (методика Б</w:t>
      </w:r>
      <w:r w:rsidR="00E124BF" w:rsidRPr="00C94BC4">
        <w:t>урдона).</w:t>
      </w:r>
    </w:p>
    <w:p w:rsidR="004B295B" w:rsidRPr="00C94BC4" w:rsidRDefault="004B295B" w:rsidP="009821CD">
      <w:pPr>
        <w:pStyle w:val="ac"/>
      </w:pPr>
      <w:r w:rsidRPr="00C94BC4">
        <w:t>Цель</w:t>
      </w:r>
      <w:r w:rsidR="00A760EA" w:rsidRPr="00C94BC4">
        <w:t>: выявить уровень распределения внимания.</w:t>
      </w:r>
    </w:p>
    <w:p w:rsidR="004B295B" w:rsidRPr="00C94BC4" w:rsidRDefault="004B295B" w:rsidP="009821CD">
      <w:pPr>
        <w:pStyle w:val="ac"/>
      </w:pPr>
      <w:r w:rsidRPr="00C94BC4">
        <w:t>Описание методики: ребенку предлагается таблица с любыми знаками – буквами, фигурами, цифрами. В нашем случае мы использовали буквенную форму корректурной пробы, где ребенок должен как можно быстрее находить и зачеркивать какую-либо букву. Фиксируется время, затраченное на выполнение всего задания, и количество ошибок.</w:t>
      </w:r>
    </w:p>
    <w:p w:rsidR="00A760EA" w:rsidRPr="00C94BC4" w:rsidRDefault="00A760EA" w:rsidP="009821CD">
      <w:pPr>
        <w:pStyle w:val="ac"/>
      </w:pPr>
      <w:r w:rsidRPr="00C94BC4">
        <w:t>Ход выполнения задания:</w:t>
      </w:r>
    </w:p>
    <w:p w:rsidR="00A760EA" w:rsidRPr="00C94BC4" w:rsidRDefault="00A760EA" w:rsidP="009821CD">
      <w:pPr>
        <w:pStyle w:val="ac"/>
      </w:pPr>
      <w:r w:rsidRPr="00C94BC4">
        <w:t>Опыт проводится с одним из видов корректурной пробы и состоит из двух серий, следующих одна за другой с перерывом в 5 минут. В первой серии опыта ребенок, просматривая корректурную таблицу, должен как можно быстрее разными способами зачеркивать, например, две</w:t>
      </w:r>
      <w:r w:rsidR="00061CB7" w:rsidRPr="00C94BC4">
        <w:t xml:space="preserve"> </w:t>
      </w:r>
      <w:r w:rsidRPr="00C94BC4">
        <w:t xml:space="preserve">буквы (С и К). для того, чтобы учитывать динамику продуктивности работы за каждую минуту, </w:t>
      </w:r>
      <w:r w:rsidR="001B6034" w:rsidRPr="00C94BC4">
        <w:t>воспитатель по истечении минуты говорит слово «черта». Ребенок должен отметить вертикальной чертой на строчке таблицы то место, которому соответствует момент произнесения воспитателем слова «черта», и продолжать работу на новых бланках, зачеркивая и обводя другие элементы.</w:t>
      </w:r>
    </w:p>
    <w:p w:rsidR="00061CB7" w:rsidRPr="00C94BC4" w:rsidRDefault="001B6034" w:rsidP="009821CD">
      <w:pPr>
        <w:pStyle w:val="ac"/>
      </w:pPr>
      <w:r w:rsidRPr="00C94BC4">
        <w:t>Обработка результатов:</w:t>
      </w:r>
    </w:p>
    <w:p w:rsidR="00061CB7" w:rsidRPr="00C94BC4" w:rsidRDefault="00423BA3" w:rsidP="009821CD">
      <w:pPr>
        <w:pStyle w:val="ac"/>
      </w:pPr>
      <w:r w:rsidRPr="00C94BC4">
        <w:t>Подсчитав число, просмотренных знаков за каждые 30 секунд, мы составили график продуктивности.</w:t>
      </w:r>
    </w:p>
    <w:p w:rsidR="0005101B" w:rsidRPr="00C94BC4" w:rsidRDefault="0005101B" w:rsidP="009821CD">
      <w:pPr>
        <w:pStyle w:val="ac"/>
      </w:pPr>
      <w:r w:rsidRPr="00C94BC4">
        <w:t>Методика №2.</w:t>
      </w:r>
      <w:r w:rsidR="00061CB7" w:rsidRPr="00C94BC4">
        <w:t xml:space="preserve"> </w:t>
      </w:r>
      <w:r w:rsidRPr="00C94BC4">
        <w:t>Оценка уровня развития внимания детей старшего дошкольного возраста (Черемошкина Л.В.)</w:t>
      </w:r>
    </w:p>
    <w:p w:rsidR="0005101B" w:rsidRPr="00C94BC4" w:rsidRDefault="0005101B" w:rsidP="009821CD">
      <w:pPr>
        <w:pStyle w:val="ac"/>
      </w:pPr>
      <w:r w:rsidRPr="00C94BC4">
        <w:t>Цель: выявление уровня развития устойчивости, объема переключения и распределения внимания ребенка.</w:t>
      </w:r>
    </w:p>
    <w:p w:rsidR="00061CB7" w:rsidRPr="00C94BC4" w:rsidRDefault="0005101B" w:rsidP="009821CD">
      <w:pPr>
        <w:pStyle w:val="ac"/>
      </w:pPr>
      <w:r w:rsidRPr="00C94BC4">
        <w:t>Описание методики: ребенку предлагается выполнить задание в три этапа.</w:t>
      </w:r>
    </w:p>
    <w:p w:rsidR="00061CB7" w:rsidRPr="00C94BC4" w:rsidRDefault="0005101B" w:rsidP="009821CD">
      <w:pPr>
        <w:pStyle w:val="ac"/>
      </w:pPr>
      <w:r w:rsidRPr="00C94BC4">
        <w:t>На первом этапе ребенок по образцу вписывает знаки в геометрические фигуры.</w:t>
      </w:r>
    </w:p>
    <w:p w:rsidR="00061CB7" w:rsidRPr="00C94BC4" w:rsidRDefault="0005101B" w:rsidP="009821CD">
      <w:pPr>
        <w:pStyle w:val="ac"/>
      </w:pPr>
      <w:r w:rsidRPr="00C94BC4">
        <w:t>На втором этапе зачеркивает и обводит два определенных предмета из четырех по указанию взрослого.</w:t>
      </w:r>
    </w:p>
    <w:p w:rsidR="0005101B" w:rsidRPr="00C94BC4" w:rsidRDefault="0005101B" w:rsidP="009821CD">
      <w:pPr>
        <w:pStyle w:val="ac"/>
      </w:pPr>
      <w:r w:rsidRPr="00C94BC4">
        <w:t xml:space="preserve">На третьем этапе </w:t>
      </w:r>
      <w:r w:rsidR="005920B2" w:rsidRPr="00C94BC4">
        <w:t>зачеркивает во всех фигурах нарисованных насекомых. Уровень развития произвольного внимания определяется по сумме результатов трех отдельно обработанных этапов работы.</w:t>
      </w:r>
    </w:p>
    <w:p w:rsidR="00061CB7" w:rsidRPr="00C94BC4" w:rsidRDefault="00C304FC" w:rsidP="009821CD">
      <w:pPr>
        <w:pStyle w:val="ac"/>
      </w:pPr>
      <w:r w:rsidRPr="00C94BC4">
        <w:t>Оборудование: три листа: 1)изображение геометрических фигур; 2) образ реальных предметов – рыбка, воздушный шарик, яблоко и арбуз; 3) набор знакомых геометрических фигур, в двух из которых обозначены мухи и гусеницы. В каждом листе 10 рядов фигур (по 10 в каждом ряду). Верхние четыре фигуры – это образец работы для испытуемого; простой карандаш, часы с секундной стрелкой, протокол для фиксации параметров.</w:t>
      </w:r>
    </w:p>
    <w:p w:rsidR="00C304FC" w:rsidRPr="00C94BC4" w:rsidRDefault="00615F44" w:rsidP="009821CD">
      <w:pPr>
        <w:pStyle w:val="ac"/>
      </w:pPr>
      <w:r w:rsidRPr="00C94BC4">
        <w:t>Инструкция: «На этом рисунке изображены геометрические фигуры. Сейчас я нарисую знаки в каждой из четырех верхних фигур. Ты должен расставить такие же знаки во всех остальных фигурах листа. Ты можешь сверять свои действия с образцом».</w:t>
      </w:r>
    </w:p>
    <w:p w:rsidR="00615F44" w:rsidRPr="00C94BC4" w:rsidRDefault="00615F44" w:rsidP="009821CD">
      <w:pPr>
        <w:pStyle w:val="ac"/>
      </w:pPr>
      <w:r w:rsidRPr="00C94BC4">
        <w:t>Первый этап.</w:t>
      </w:r>
    </w:p>
    <w:p w:rsidR="00615F44" w:rsidRPr="00C94BC4" w:rsidRDefault="00615F44" w:rsidP="009821CD">
      <w:pPr>
        <w:pStyle w:val="ac"/>
      </w:pPr>
      <w:r w:rsidRPr="00C94BC4">
        <w:t>«На листе нарисованы рыбки, яблоки, воздушные шарики и арбузы. Прошу тебя зачеркнуть всех рыбок, а яблоки обвести кружком».</w:t>
      </w:r>
    </w:p>
    <w:p w:rsidR="00615F44" w:rsidRPr="00C94BC4" w:rsidRDefault="00615F44" w:rsidP="009821CD">
      <w:pPr>
        <w:pStyle w:val="ac"/>
      </w:pPr>
      <w:r w:rsidRPr="00C94BC4">
        <w:t>Второй этап.</w:t>
      </w:r>
    </w:p>
    <w:p w:rsidR="00615F44" w:rsidRPr="00C94BC4" w:rsidRDefault="00615F44" w:rsidP="009821CD">
      <w:pPr>
        <w:pStyle w:val="ac"/>
      </w:pPr>
      <w:r w:rsidRPr="00C94BC4">
        <w:t>«На этой карточке</w:t>
      </w:r>
      <w:r w:rsidR="00061CB7" w:rsidRPr="00C94BC4">
        <w:t xml:space="preserve"> </w:t>
      </w:r>
      <w:r w:rsidRPr="00C94BC4">
        <w:t>нарисованы уже знакомые тебе геометрические фигуры. В квадратики забрались мухи, а в ромбах</w:t>
      </w:r>
      <w:r w:rsidR="00061CB7" w:rsidRPr="00C94BC4">
        <w:t xml:space="preserve"> </w:t>
      </w:r>
      <w:r w:rsidRPr="00C94BC4">
        <w:t>поселились гусеницы. Ты должен зачеркнуть во</w:t>
      </w:r>
      <w:r w:rsidR="00061CB7" w:rsidRPr="00C94BC4">
        <w:t xml:space="preserve"> </w:t>
      </w:r>
      <w:r w:rsidRPr="00C94BC4">
        <w:t>всех фигу</w:t>
      </w:r>
      <w:r w:rsidR="0001261E" w:rsidRPr="00C94BC4">
        <w:t>рах карточки и мух, и гусениц».</w:t>
      </w:r>
    </w:p>
    <w:p w:rsidR="0001261E" w:rsidRPr="00C94BC4" w:rsidRDefault="0001261E" w:rsidP="009821CD">
      <w:pPr>
        <w:pStyle w:val="ac"/>
      </w:pPr>
      <w:r w:rsidRPr="00C94BC4">
        <w:t>Третий этап.</w:t>
      </w:r>
    </w:p>
    <w:p w:rsidR="0001261E" w:rsidRPr="00C94BC4" w:rsidRDefault="0001261E" w:rsidP="009821CD">
      <w:pPr>
        <w:pStyle w:val="ac"/>
      </w:pPr>
      <w:r w:rsidRPr="00C94BC4">
        <w:t>Во время эксперимента необходимо обратить внимание на поведение испытуемого:</w:t>
      </w:r>
    </w:p>
    <w:p w:rsidR="0001261E" w:rsidRPr="00C94BC4" w:rsidRDefault="0001261E" w:rsidP="009821CD">
      <w:pPr>
        <w:pStyle w:val="ac"/>
      </w:pPr>
      <w:r w:rsidRPr="00C94BC4">
        <w:t>- отвлекался от работы или нет;</w:t>
      </w:r>
    </w:p>
    <w:p w:rsidR="0001261E" w:rsidRPr="00C94BC4" w:rsidRDefault="0001261E" w:rsidP="009821CD">
      <w:pPr>
        <w:pStyle w:val="ac"/>
      </w:pPr>
      <w:r w:rsidRPr="00C94BC4">
        <w:t>- как часто требовалось напоминание о необходимости продолжить работу;</w:t>
      </w:r>
    </w:p>
    <w:p w:rsidR="0001261E" w:rsidRPr="00C94BC4" w:rsidRDefault="0001261E" w:rsidP="009821CD">
      <w:pPr>
        <w:pStyle w:val="ac"/>
      </w:pPr>
      <w:r w:rsidRPr="00C94BC4">
        <w:t>- часто ли испытуемый сверял свои действия с образцом;</w:t>
      </w:r>
    </w:p>
    <w:p w:rsidR="0001261E" w:rsidRPr="00C94BC4" w:rsidRDefault="0001261E" w:rsidP="009821CD">
      <w:pPr>
        <w:pStyle w:val="ac"/>
      </w:pPr>
      <w:r w:rsidRPr="00C94BC4">
        <w:t>- пытался ли проверить себя; если да, то как.</w:t>
      </w:r>
    </w:p>
    <w:p w:rsidR="001B6034" w:rsidRPr="00C94BC4" w:rsidRDefault="001B6034" w:rsidP="009821CD">
      <w:pPr>
        <w:pStyle w:val="ac"/>
      </w:pPr>
      <w:r w:rsidRPr="00C94BC4">
        <w:t xml:space="preserve">Методика </w:t>
      </w:r>
      <w:r w:rsidR="00D8224A" w:rsidRPr="00C94BC4">
        <w:t>№3. Диагностика продуктивности и устойчивости внимания</w:t>
      </w:r>
    </w:p>
    <w:p w:rsidR="003B6E60" w:rsidRPr="00C94BC4" w:rsidRDefault="003B6E60" w:rsidP="009821CD">
      <w:pPr>
        <w:pStyle w:val="ac"/>
      </w:pPr>
      <w:r w:rsidRPr="00C94BC4">
        <w:t>Цель: диагностика продуктивности и устойчивости внимания у детей 5-7 лет.</w:t>
      </w:r>
    </w:p>
    <w:p w:rsidR="003B6E60" w:rsidRPr="00C94BC4" w:rsidRDefault="003B6E60" w:rsidP="009821CD">
      <w:pPr>
        <w:pStyle w:val="ac"/>
      </w:pPr>
      <w:r w:rsidRPr="00C94BC4">
        <w:t>Описание: ребенок работает по инструкции с рисунком, на котором в случайном порядке изображены простые фигуры. Ему дано задание искать и разными способами зачеркивать две неодинаковые фигуры, например звездочку перечеркивать вертикальной линией, а кружок – горизонтальной. Ребенок работает 2,5 минуты, в течение которых пять раз подряд (через каждые 30 минут) ему</w:t>
      </w:r>
      <w:r w:rsidR="00061CB7" w:rsidRPr="00C94BC4">
        <w:t xml:space="preserve"> </w:t>
      </w:r>
      <w:r w:rsidRPr="00C94BC4">
        <w:t>говорят «начинай» и «стоп». Экспериментатор отмечает на рисунке ребенка то</w:t>
      </w:r>
      <w:r w:rsidR="00061CB7" w:rsidRPr="00C94BC4">
        <w:t xml:space="preserve"> </w:t>
      </w:r>
      <w:r w:rsidRPr="00C94BC4">
        <w:t>место, где даются соответствующие команды.</w:t>
      </w:r>
    </w:p>
    <w:p w:rsidR="003B6E60" w:rsidRPr="00C94BC4" w:rsidRDefault="003B6E60" w:rsidP="009821CD">
      <w:pPr>
        <w:pStyle w:val="ac"/>
      </w:pPr>
      <w:r w:rsidRPr="00C94BC4">
        <w:t xml:space="preserve">Оборудование: </w:t>
      </w:r>
      <w:r w:rsidR="00550B66" w:rsidRPr="00C94BC4">
        <w:t>«рисунок с изображением простых фигур, часы с секундной стрелкой, протокол для фиксации параметров внимания, простые карандаши.</w:t>
      </w:r>
    </w:p>
    <w:p w:rsidR="00061CB7" w:rsidRPr="00C94BC4" w:rsidRDefault="00550B66" w:rsidP="009821CD">
      <w:pPr>
        <w:pStyle w:val="ac"/>
      </w:pPr>
      <w:r w:rsidRPr="00C94BC4">
        <w:t>Инструкция: «Сейчас мы с тобой поиграем в такую игру: я покажу тебе картинку, на которой нарисовано много разных знакомых тебе предметов. Когда я скажу «начинай», ты по строчкам этого рисунка начнешь искать и зачеркивать названные мной фигуры. Это необходимо будет делать до тех пор, пока я не скажу «стоп». В это время ты должен будешь остановиться и показать мне то изображение предмета, которое ты увидел последним. Я отмечу на твоем рисунке место, где ты остановился, и снова скажу «начинай». После этого ты продолжишь искать и вычеркивать из рисунка заданные предметы. Так будет несколько раз, пока я не скажу слово «конец».</w:t>
      </w:r>
    </w:p>
    <w:p w:rsidR="00D8224A" w:rsidRPr="00C94BC4" w:rsidRDefault="00D8224A" w:rsidP="009821CD">
      <w:pPr>
        <w:pStyle w:val="ac"/>
      </w:pPr>
      <w:r w:rsidRPr="00C94BC4">
        <w:t>С целью определения уровня запоминания у дошкольников мы использовали методики разных авторов:</w:t>
      </w:r>
    </w:p>
    <w:p w:rsidR="00061CB7" w:rsidRPr="00C94BC4" w:rsidRDefault="00D8224A" w:rsidP="009821CD">
      <w:pPr>
        <w:pStyle w:val="ac"/>
      </w:pPr>
      <w:r w:rsidRPr="00C94BC4">
        <w:t>Данные констатирующего этапа эксперимента приведены в таблице 1.</w:t>
      </w:r>
    </w:p>
    <w:p w:rsidR="00D8224A" w:rsidRPr="00C94BC4" w:rsidRDefault="00D8224A" w:rsidP="009821CD">
      <w:pPr>
        <w:pStyle w:val="ac"/>
      </w:pPr>
    </w:p>
    <w:p w:rsidR="00D8224A" w:rsidRPr="00C94BC4" w:rsidRDefault="00C94BC4" w:rsidP="009821CD">
      <w:pPr>
        <w:pStyle w:val="ac"/>
      </w:pPr>
      <w:r w:rsidRPr="00C94BC4">
        <w:br w:type="page"/>
      </w:r>
      <w:r w:rsidR="00D8224A" w:rsidRPr="00C94BC4">
        <w:t>Таблица 1</w:t>
      </w:r>
    </w:p>
    <w:p w:rsidR="00D8224A" w:rsidRPr="00C94BC4" w:rsidRDefault="00D8224A" w:rsidP="009821CD">
      <w:pPr>
        <w:pStyle w:val="ac"/>
      </w:pPr>
      <w:r w:rsidRPr="00C94BC4">
        <w:t>Показатели уровня развития внимания у детей старшего дошкольного возраста</w:t>
      </w:r>
    </w:p>
    <w:tbl>
      <w:tblPr>
        <w:tblW w:w="90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93"/>
        <w:gridCol w:w="567"/>
        <w:gridCol w:w="567"/>
        <w:gridCol w:w="604"/>
        <w:gridCol w:w="604"/>
        <w:gridCol w:w="605"/>
        <w:gridCol w:w="649"/>
        <w:gridCol w:w="650"/>
        <w:gridCol w:w="651"/>
        <w:gridCol w:w="697"/>
        <w:gridCol w:w="569"/>
        <w:gridCol w:w="569"/>
      </w:tblGrid>
      <w:tr w:rsidR="00D8224A" w:rsidRPr="00C94BC4" w:rsidTr="00CC537E">
        <w:trPr>
          <w:cantSplit/>
          <w:trHeight w:val="457"/>
        </w:trPr>
        <w:tc>
          <w:tcPr>
            <w:tcW w:w="1843" w:type="dxa"/>
            <w:vMerge w:val="restart"/>
          </w:tcPr>
          <w:p w:rsidR="00D8224A" w:rsidRPr="00C94BC4" w:rsidRDefault="00D8224A" w:rsidP="00CC537E">
            <w:pPr>
              <w:pStyle w:val="ad"/>
            </w:pPr>
            <w:r w:rsidRPr="00C94BC4">
              <w:t>Методика</w:t>
            </w:r>
          </w:p>
        </w:tc>
        <w:tc>
          <w:tcPr>
            <w:tcW w:w="1627" w:type="dxa"/>
            <w:gridSpan w:val="3"/>
          </w:tcPr>
          <w:p w:rsidR="00D8224A" w:rsidRPr="00C94BC4" w:rsidRDefault="00D8224A" w:rsidP="00CC537E">
            <w:pPr>
              <w:pStyle w:val="ad"/>
            </w:pPr>
            <w:r w:rsidRPr="00C94BC4">
              <w:t>Устойчивость внимания</w:t>
            </w:r>
            <w:r w:rsidR="00061CB7" w:rsidRPr="00C94BC4">
              <w:t xml:space="preserve"> </w:t>
            </w:r>
          </w:p>
        </w:tc>
        <w:tc>
          <w:tcPr>
            <w:tcW w:w="1813" w:type="dxa"/>
            <w:gridSpan w:val="3"/>
          </w:tcPr>
          <w:p w:rsidR="00D8224A" w:rsidRPr="00C94BC4" w:rsidRDefault="00D8224A" w:rsidP="00CC537E">
            <w:pPr>
              <w:pStyle w:val="ad"/>
            </w:pPr>
            <w:r w:rsidRPr="00C94BC4">
              <w:t>Объем внимания</w:t>
            </w:r>
          </w:p>
        </w:tc>
        <w:tc>
          <w:tcPr>
            <w:tcW w:w="1950" w:type="dxa"/>
            <w:gridSpan w:val="3"/>
          </w:tcPr>
          <w:p w:rsidR="00D8224A" w:rsidRPr="00C94BC4" w:rsidRDefault="00D8224A" w:rsidP="00CC537E">
            <w:pPr>
              <w:pStyle w:val="ad"/>
            </w:pPr>
            <w:r w:rsidRPr="00C94BC4">
              <w:t>Скорость переключения внимания</w:t>
            </w:r>
          </w:p>
        </w:tc>
        <w:tc>
          <w:tcPr>
            <w:tcW w:w="1835" w:type="dxa"/>
            <w:gridSpan w:val="3"/>
          </w:tcPr>
          <w:p w:rsidR="00D8224A" w:rsidRPr="00C94BC4" w:rsidRDefault="00D8224A" w:rsidP="00CC537E">
            <w:pPr>
              <w:pStyle w:val="ad"/>
            </w:pPr>
            <w:r w:rsidRPr="00C94BC4">
              <w:t>Распределение внимания</w:t>
            </w:r>
          </w:p>
        </w:tc>
      </w:tr>
      <w:tr w:rsidR="00D8224A" w:rsidRPr="00C94BC4" w:rsidTr="00CC537E">
        <w:trPr>
          <w:cantSplit/>
          <w:trHeight w:val="1753"/>
        </w:trPr>
        <w:tc>
          <w:tcPr>
            <w:tcW w:w="1843" w:type="dxa"/>
            <w:vMerge/>
          </w:tcPr>
          <w:p w:rsidR="00D8224A" w:rsidRPr="00C94BC4" w:rsidRDefault="00D8224A" w:rsidP="00CC537E">
            <w:pPr>
              <w:pStyle w:val="ad"/>
            </w:pPr>
          </w:p>
        </w:tc>
        <w:tc>
          <w:tcPr>
            <w:tcW w:w="493" w:type="dxa"/>
            <w:textDirection w:val="btLr"/>
          </w:tcPr>
          <w:p w:rsidR="00D8224A" w:rsidRPr="00C94BC4" w:rsidRDefault="00D8224A" w:rsidP="00CC537E">
            <w:pPr>
              <w:pStyle w:val="ad"/>
            </w:pPr>
            <w:r w:rsidRPr="00C94BC4">
              <w:t>Низкий уровень</w:t>
            </w:r>
          </w:p>
        </w:tc>
        <w:tc>
          <w:tcPr>
            <w:tcW w:w="567" w:type="dxa"/>
            <w:textDirection w:val="btLr"/>
          </w:tcPr>
          <w:p w:rsidR="00D8224A" w:rsidRPr="00C94BC4" w:rsidRDefault="00D8224A" w:rsidP="00CC537E">
            <w:pPr>
              <w:pStyle w:val="ad"/>
            </w:pPr>
            <w:r w:rsidRPr="00C94BC4">
              <w:t>Средний уровень</w:t>
            </w:r>
          </w:p>
        </w:tc>
        <w:tc>
          <w:tcPr>
            <w:tcW w:w="567" w:type="dxa"/>
            <w:textDirection w:val="btLr"/>
          </w:tcPr>
          <w:p w:rsidR="00D8224A" w:rsidRPr="00C94BC4" w:rsidRDefault="00D8224A" w:rsidP="00CC537E">
            <w:pPr>
              <w:pStyle w:val="ad"/>
            </w:pPr>
            <w:r w:rsidRPr="00C94BC4">
              <w:t>Высокий уровень</w:t>
            </w:r>
          </w:p>
        </w:tc>
        <w:tc>
          <w:tcPr>
            <w:tcW w:w="604" w:type="dxa"/>
            <w:textDirection w:val="btLr"/>
          </w:tcPr>
          <w:p w:rsidR="00D8224A" w:rsidRPr="00C94BC4" w:rsidRDefault="00D8224A" w:rsidP="00CC537E">
            <w:pPr>
              <w:pStyle w:val="ad"/>
            </w:pPr>
            <w:r w:rsidRPr="00C94BC4">
              <w:t>Низкий уровень</w:t>
            </w:r>
          </w:p>
        </w:tc>
        <w:tc>
          <w:tcPr>
            <w:tcW w:w="604" w:type="dxa"/>
            <w:textDirection w:val="btLr"/>
          </w:tcPr>
          <w:p w:rsidR="00D8224A" w:rsidRPr="00C94BC4" w:rsidRDefault="00D8224A" w:rsidP="00CC537E">
            <w:pPr>
              <w:pStyle w:val="ad"/>
            </w:pPr>
            <w:r w:rsidRPr="00C94BC4">
              <w:t>Средний уровень</w:t>
            </w:r>
          </w:p>
        </w:tc>
        <w:tc>
          <w:tcPr>
            <w:tcW w:w="605" w:type="dxa"/>
            <w:textDirection w:val="btLr"/>
          </w:tcPr>
          <w:p w:rsidR="00D8224A" w:rsidRPr="00C94BC4" w:rsidRDefault="00D8224A" w:rsidP="00CC537E">
            <w:pPr>
              <w:pStyle w:val="ad"/>
            </w:pPr>
            <w:r w:rsidRPr="00C94BC4">
              <w:t>Высокий уровень</w:t>
            </w:r>
          </w:p>
        </w:tc>
        <w:tc>
          <w:tcPr>
            <w:tcW w:w="649" w:type="dxa"/>
            <w:textDirection w:val="btLr"/>
          </w:tcPr>
          <w:p w:rsidR="00D8224A" w:rsidRPr="00C94BC4" w:rsidRDefault="00D8224A" w:rsidP="00CC537E">
            <w:pPr>
              <w:pStyle w:val="ad"/>
            </w:pPr>
            <w:r w:rsidRPr="00C94BC4">
              <w:t>Низкий уровень</w:t>
            </w:r>
          </w:p>
        </w:tc>
        <w:tc>
          <w:tcPr>
            <w:tcW w:w="650" w:type="dxa"/>
            <w:textDirection w:val="btLr"/>
          </w:tcPr>
          <w:p w:rsidR="00D8224A" w:rsidRPr="00C94BC4" w:rsidRDefault="00D8224A" w:rsidP="00CC537E">
            <w:pPr>
              <w:pStyle w:val="ad"/>
            </w:pPr>
            <w:r w:rsidRPr="00C94BC4">
              <w:t>Средний уровень</w:t>
            </w:r>
          </w:p>
        </w:tc>
        <w:tc>
          <w:tcPr>
            <w:tcW w:w="651" w:type="dxa"/>
            <w:textDirection w:val="btLr"/>
          </w:tcPr>
          <w:p w:rsidR="00D8224A" w:rsidRPr="00C94BC4" w:rsidRDefault="00D8224A" w:rsidP="00CC537E">
            <w:pPr>
              <w:pStyle w:val="ad"/>
            </w:pPr>
            <w:r w:rsidRPr="00C94BC4">
              <w:t>Высокий уровень</w:t>
            </w:r>
          </w:p>
        </w:tc>
        <w:tc>
          <w:tcPr>
            <w:tcW w:w="697" w:type="dxa"/>
            <w:textDirection w:val="btLr"/>
          </w:tcPr>
          <w:p w:rsidR="00D8224A" w:rsidRPr="00C94BC4" w:rsidRDefault="00D8224A" w:rsidP="00CC537E">
            <w:pPr>
              <w:pStyle w:val="ad"/>
            </w:pPr>
            <w:r w:rsidRPr="00C94BC4">
              <w:t>Низкий уровень</w:t>
            </w:r>
          </w:p>
        </w:tc>
        <w:tc>
          <w:tcPr>
            <w:tcW w:w="569" w:type="dxa"/>
            <w:textDirection w:val="btLr"/>
          </w:tcPr>
          <w:p w:rsidR="00D8224A" w:rsidRPr="00C94BC4" w:rsidRDefault="00D8224A" w:rsidP="00CC537E">
            <w:pPr>
              <w:pStyle w:val="ad"/>
            </w:pPr>
            <w:r w:rsidRPr="00C94BC4">
              <w:t>Средний уровень</w:t>
            </w:r>
          </w:p>
        </w:tc>
        <w:tc>
          <w:tcPr>
            <w:tcW w:w="569" w:type="dxa"/>
            <w:textDirection w:val="btLr"/>
          </w:tcPr>
          <w:p w:rsidR="00D8224A" w:rsidRPr="00C94BC4" w:rsidRDefault="00D8224A" w:rsidP="00CC537E">
            <w:pPr>
              <w:pStyle w:val="ad"/>
            </w:pPr>
            <w:r w:rsidRPr="00C94BC4">
              <w:t>Высокий уровень</w:t>
            </w:r>
          </w:p>
        </w:tc>
      </w:tr>
      <w:tr w:rsidR="00D8224A" w:rsidRPr="00C94BC4" w:rsidTr="00CC537E">
        <w:trPr>
          <w:cantSplit/>
          <w:trHeight w:val="287"/>
        </w:trPr>
        <w:tc>
          <w:tcPr>
            <w:tcW w:w="1843" w:type="dxa"/>
          </w:tcPr>
          <w:p w:rsidR="00D8224A" w:rsidRPr="00C94BC4" w:rsidRDefault="00D8224A" w:rsidP="00CC537E">
            <w:pPr>
              <w:pStyle w:val="ad"/>
            </w:pPr>
            <w:r w:rsidRPr="00C94BC4">
              <w:t>Методика №1.</w:t>
            </w:r>
          </w:p>
        </w:tc>
        <w:tc>
          <w:tcPr>
            <w:tcW w:w="493" w:type="dxa"/>
          </w:tcPr>
          <w:p w:rsidR="00D8224A" w:rsidRPr="00C94BC4" w:rsidRDefault="00D8224A" w:rsidP="00CC537E">
            <w:pPr>
              <w:pStyle w:val="ad"/>
            </w:pPr>
            <w:r w:rsidRPr="00C94BC4">
              <w:t>5</w:t>
            </w:r>
          </w:p>
        </w:tc>
        <w:tc>
          <w:tcPr>
            <w:tcW w:w="567" w:type="dxa"/>
          </w:tcPr>
          <w:p w:rsidR="00D8224A" w:rsidRPr="00C94BC4" w:rsidRDefault="00D8224A" w:rsidP="00CC537E">
            <w:pPr>
              <w:pStyle w:val="ad"/>
            </w:pPr>
            <w:r w:rsidRPr="00C94BC4">
              <w:t>14</w:t>
            </w:r>
          </w:p>
        </w:tc>
        <w:tc>
          <w:tcPr>
            <w:tcW w:w="567" w:type="dxa"/>
          </w:tcPr>
          <w:p w:rsidR="00D8224A" w:rsidRPr="00C94BC4" w:rsidRDefault="00D8224A" w:rsidP="00CC537E">
            <w:pPr>
              <w:pStyle w:val="ad"/>
            </w:pPr>
            <w:r w:rsidRPr="00C94BC4">
              <w:t>1</w:t>
            </w:r>
          </w:p>
        </w:tc>
        <w:tc>
          <w:tcPr>
            <w:tcW w:w="604" w:type="dxa"/>
          </w:tcPr>
          <w:p w:rsidR="00D8224A" w:rsidRPr="00C94BC4" w:rsidRDefault="00D8224A" w:rsidP="00CC537E">
            <w:pPr>
              <w:pStyle w:val="ad"/>
            </w:pPr>
            <w:r w:rsidRPr="00C94BC4">
              <w:t>4</w:t>
            </w:r>
          </w:p>
        </w:tc>
        <w:tc>
          <w:tcPr>
            <w:tcW w:w="604" w:type="dxa"/>
          </w:tcPr>
          <w:p w:rsidR="00D8224A" w:rsidRPr="00C94BC4" w:rsidRDefault="00D8224A" w:rsidP="00CC537E">
            <w:pPr>
              <w:pStyle w:val="ad"/>
            </w:pPr>
            <w:r w:rsidRPr="00C94BC4">
              <w:t>15</w:t>
            </w:r>
          </w:p>
        </w:tc>
        <w:tc>
          <w:tcPr>
            <w:tcW w:w="605" w:type="dxa"/>
          </w:tcPr>
          <w:p w:rsidR="00D8224A" w:rsidRPr="00C94BC4" w:rsidRDefault="00D8224A" w:rsidP="00CC537E">
            <w:pPr>
              <w:pStyle w:val="ad"/>
            </w:pPr>
            <w:r w:rsidRPr="00C94BC4">
              <w:t>1</w:t>
            </w:r>
          </w:p>
        </w:tc>
        <w:tc>
          <w:tcPr>
            <w:tcW w:w="649" w:type="dxa"/>
          </w:tcPr>
          <w:p w:rsidR="00D8224A" w:rsidRPr="00C94BC4" w:rsidRDefault="00D8224A" w:rsidP="00CC537E">
            <w:pPr>
              <w:pStyle w:val="ad"/>
            </w:pPr>
            <w:r w:rsidRPr="00C94BC4">
              <w:t>4</w:t>
            </w:r>
          </w:p>
        </w:tc>
        <w:tc>
          <w:tcPr>
            <w:tcW w:w="650" w:type="dxa"/>
          </w:tcPr>
          <w:p w:rsidR="00D8224A" w:rsidRPr="00C94BC4" w:rsidRDefault="00D8224A" w:rsidP="00CC537E">
            <w:pPr>
              <w:pStyle w:val="ad"/>
            </w:pPr>
            <w:r w:rsidRPr="00C94BC4">
              <w:t>14</w:t>
            </w:r>
          </w:p>
        </w:tc>
        <w:tc>
          <w:tcPr>
            <w:tcW w:w="651" w:type="dxa"/>
          </w:tcPr>
          <w:p w:rsidR="00D8224A" w:rsidRPr="00C94BC4" w:rsidRDefault="00D8224A" w:rsidP="00CC537E">
            <w:pPr>
              <w:pStyle w:val="ad"/>
            </w:pPr>
            <w:r w:rsidRPr="00C94BC4">
              <w:t>2</w:t>
            </w:r>
          </w:p>
        </w:tc>
        <w:tc>
          <w:tcPr>
            <w:tcW w:w="697" w:type="dxa"/>
          </w:tcPr>
          <w:p w:rsidR="00D8224A" w:rsidRPr="00C94BC4" w:rsidRDefault="00D8224A" w:rsidP="00CC537E">
            <w:pPr>
              <w:pStyle w:val="ad"/>
            </w:pPr>
            <w:r w:rsidRPr="00C94BC4">
              <w:t>3</w:t>
            </w:r>
          </w:p>
        </w:tc>
        <w:tc>
          <w:tcPr>
            <w:tcW w:w="569" w:type="dxa"/>
          </w:tcPr>
          <w:p w:rsidR="00D8224A" w:rsidRPr="00C94BC4" w:rsidRDefault="00D8224A" w:rsidP="00CC537E">
            <w:pPr>
              <w:pStyle w:val="ad"/>
            </w:pPr>
            <w:r w:rsidRPr="00C94BC4">
              <w:t>16</w:t>
            </w:r>
          </w:p>
        </w:tc>
        <w:tc>
          <w:tcPr>
            <w:tcW w:w="569" w:type="dxa"/>
          </w:tcPr>
          <w:p w:rsidR="00D8224A" w:rsidRPr="00C94BC4" w:rsidRDefault="00D8224A" w:rsidP="00CC537E">
            <w:pPr>
              <w:pStyle w:val="ad"/>
            </w:pPr>
            <w:r w:rsidRPr="00C94BC4">
              <w:t>1</w:t>
            </w:r>
          </w:p>
        </w:tc>
      </w:tr>
      <w:tr w:rsidR="00D8224A" w:rsidRPr="00C94BC4" w:rsidTr="00CC537E">
        <w:trPr>
          <w:cantSplit/>
          <w:trHeight w:val="274"/>
        </w:trPr>
        <w:tc>
          <w:tcPr>
            <w:tcW w:w="1843" w:type="dxa"/>
          </w:tcPr>
          <w:p w:rsidR="00D8224A" w:rsidRPr="00C94BC4" w:rsidRDefault="00D8224A" w:rsidP="00CC537E">
            <w:pPr>
              <w:pStyle w:val="ad"/>
            </w:pPr>
            <w:r w:rsidRPr="00C94BC4">
              <w:t>Методика №2.</w:t>
            </w:r>
          </w:p>
        </w:tc>
        <w:tc>
          <w:tcPr>
            <w:tcW w:w="493" w:type="dxa"/>
          </w:tcPr>
          <w:p w:rsidR="00D8224A" w:rsidRPr="00C94BC4" w:rsidRDefault="00D8224A" w:rsidP="00CC537E">
            <w:pPr>
              <w:pStyle w:val="ad"/>
            </w:pPr>
            <w:r w:rsidRPr="00C94BC4">
              <w:t>1</w:t>
            </w:r>
          </w:p>
        </w:tc>
        <w:tc>
          <w:tcPr>
            <w:tcW w:w="567" w:type="dxa"/>
          </w:tcPr>
          <w:p w:rsidR="00D8224A" w:rsidRPr="00C94BC4" w:rsidRDefault="00D8224A" w:rsidP="00CC537E">
            <w:pPr>
              <w:pStyle w:val="ad"/>
            </w:pPr>
            <w:r w:rsidRPr="00C94BC4">
              <w:t>16</w:t>
            </w:r>
          </w:p>
        </w:tc>
        <w:tc>
          <w:tcPr>
            <w:tcW w:w="567" w:type="dxa"/>
          </w:tcPr>
          <w:p w:rsidR="00D8224A" w:rsidRPr="00C94BC4" w:rsidRDefault="00D8224A" w:rsidP="00CC537E">
            <w:pPr>
              <w:pStyle w:val="ad"/>
            </w:pPr>
            <w:r w:rsidRPr="00C94BC4">
              <w:t>3</w:t>
            </w:r>
          </w:p>
        </w:tc>
        <w:tc>
          <w:tcPr>
            <w:tcW w:w="604" w:type="dxa"/>
          </w:tcPr>
          <w:p w:rsidR="00D8224A" w:rsidRPr="00C94BC4" w:rsidRDefault="00D8224A" w:rsidP="00CC537E">
            <w:pPr>
              <w:pStyle w:val="ad"/>
            </w:pPr>
            <w:r w:rsidRPr="00C94BC4">
              <w:t>-</w:t>
            </w:r>
          </w:p>
        </w:tc>
        <w:tc>
          <w:tcPr>
            <w:tcW w:w="604" w:type="dxa"/>
          </w:tcPr>
          <w:p w:rsidR="00D8224A" w:rsidRPr="00C94BC4" w:rsidRDefault="00D8224A" w:rsidP="00CC537E">
            <w:pPr>
              <w:pStyle w:val="ad"/>
            </w:pPr>
            <w:r w:rsidRPr="00C94BC4">
              <w:t>13</w:t>
            </w:r>
          </w:p>
        </w:tc>
        <w:tc>
          <w:tcPr>
            <w:tcW w:w="605" w:type="dxa"/>
          </w:tcPr>
          <w:p w:rsidR="00D8224A" w:rsidRPr="00C94BC4" w:rsidRDefault="00D8224A" w:rsidP="00CC537E">
            <w:pPr>
              <w:pStyle w:val="ad"/>
            </w:pPr>
            <w:r w:rsidRPr="00C94BC4">
              <w:t>7</w:t>
            </w:r>
          </w:p>
        </w:tc>
        <w:tc>
          <w:tcPr>
            <w:tcW w:w="649" w:type="dxa"/>
          </w:tcPr>
          <w:p w:rsidR="00D8224A" w:rsidRPr="00C94BC4" w:rsidRDefault="00D8224A" w:rsidP="00CC537E">
            <w:pPr>
              <w:pStyle w:val="ad"/>
            </w:pPr>
            <w:r w:rsidRPr="00C94BC4">
              <w:t>1</w:t>
            </w:r>
          </w:p>
        </w:tc>
        <w:tc>
          <w:tcPr>
            <w:tcW w:w="650" w:type="dxa"/>
          </w:tcPr>
          <w:p w:rsidR="00D8224A" w:rsidRPr="00C94BC4" w:rsidRDefault="00D8224A" w:rsidP="00CC537E">
            <w:pPr>
              <w:pStyle w:val="ad"/>
            </w:pPr>
            <w:r w:rsidRPr="00C94BC4">
              <w:t>14</w:t>
            </w:r>
          </w:p>
        </w:tc>
        <w:tc>
          <w:tcPr>
            <w:tcW w:w="651" w:type="dxa"/>
          </w:tcPr>
          <w:p w:rsidR="00D8224A" w:rsidRPr="00C94BC4" w:rsidRDefault="00D8224A" w:rsidP="00CC537E">
            <w:pPr>
              <w:pStyle w:val="ad"/>
            </w:pPr>
            <w:r w:rsidRPr="00C94BC4">
              <w:t>5</w:t>
            </w:r>
          </w:p>
        </w:tc>
        <w:tc>
          <w:tcPr>
            <w:tcW w:w="697" w:type="dxa"/>
          </w:tcPr>
          <w:p w:rsidR="00D8224A" w:rsidRPr="00C94BC4" w:rsidRDefault="00D8224A" w:rsidP="00CC537E">
            <w:pPr>
              <w:pStyle w:val="ad"/>
            </w:pPr>
            <w:r w:rsidRPr="00C94BC4">
              <w:t>2</w:t>
            </w:r>
          </w:p>
        </w:tc>
        <w:tc>
          <w:tcPr>
            <w:tcW w:w="569" w:type="dxa"/>
          </w:tcPr>
          <w:p w:rsidR="00D8224A" w:rsidRPr="00C94BC4" w:rsidRDefault="00D8224A" w:rsidP="00CC537E">
            <w:pPr>
              <w:pStyle w:val="ad"/>
            </w:pPr>
            <w:r w:rsidRPr="00C94BC4">
              <w:t>15</w:t>
            </w:r>
          </w:p>
        </w:tc>
        <w:tc>
          <w:tcPr>
            <w:tcW w:w="569" w:type="dxa"/>
          </w:tcPr>
          <w:p w:rsidR="00D8224A" w:rsidRPr="00C94BC4" w:rsidRDefault="00D8224A" w:rsidP="00CC537E">
            <w:pPr>
              <w:pStyle w:val="ad"/>
            </w:pPr>
            <w:r w:rsidRPr="00C94BC4">
              <w:t>3</w:t>
            </w:r>
          </w:p>
        </w:tc>
      </w:tr>
      <w:tr w:rsidR="00D8224A" w:rsidRPr="00C94BC4" w:rsidTr="00CC537E">
        <w:trPr>
          <w:cantSplit/>
          <w:trHeight w:val="262"/>
        </w:trPr>
        <w:tc>
          <w:tcPr>
            <w:tcW w:w="1843" w:type="dxa"/>
          </w:tcPr>
          <w:p w:rsidR="00D8224A" w:rsidRPr="00C94BC4" w:rsidRDefault="00D8224A" w:rsidP="00CC537E">
            <w:pPr>
              <w:pStyle w:val="ad"/>
            </w:pPr>
            <w:r w:rsidRPr="00C94BC4">
              <w:t>Методика №3.</w:t>
            </w:r>
          </w:p>
        </w:tc>
        <w:tc>
          <w:tcPr>
            <w:tcW w:w="493" w:type="dxa"/>
          </w:tcPr>
          <w:p w:rsidR="00D8224A" w:rsidRPr="00C94BC4" w:rsidRDefault="00D8224A" w:rsidP="00CC537E">
            <w:pPr>
              <w:pStyle w:val="ad"/>
            </w:pPr>
            <w:r w:rsidRPr="00C94BC4">
              <w:t>2</w:t>
            </w:r>
          </w:p>
        </w:tc>
        <w:tc>
          <w:tcPr>
            <w:tcW w:w="567" w:type="dxa"/>
          </w:tcPr>
          <w:p w:rsidR="00D8224A" w:rsidRPr="00C94BC4" w:rsidRDefault="00D8224A" w:rsidP="00CC537E">
            <w:pPr>
              <w:pStyle w:val="ad"/>
            </w:pPr>
            <w:r w:rsidRPr="00C94BC4">
              <w:t>14</w:t>
            </w:r>
          </w:p>
        </w:tc>
        <w:tc>
          <w:tcPr>
            <w:tcW w:w="567" w:type="dxa"/>
          </w:tcPr>
          <w:p w:rsidR="00D8224A" w:rsidRPr="00C94BC4" w:rsidRDefault="00D8224A" w:rsidP="00CC537E">
            <w:pPr>
              <w:pStyle w:val="ad"/>
            </w:pPr>
            <w:r w:rsidRPr="00C94BC4">
              <w:t>4</w:t>
            </w:r>
          </w:p>
        </w:tc>
        <w:tc>
          <w:tcPr>
            <w:tcW w:w="604" w:type="dxa"/>
          </w:tcPr>
          <w:p w:rsidR="00D8224A" w:rsidRPr="00C94BC4" w:rsidRDefault="00D8224A" w:rsidP="00CC537E">
            <w:pPr>
              <w:pStyle w:val="ad"/>
            </w:pPr>
            <w:r w:rsidRPr="00C94BC4">
              <w:t>2</w:t>
            </w:r>
          </w:p>
        </w:tc>
        <w:tc>
          <w:tcPr>
            <w:tcW w:w="604" w:type="dxa"/>
          </w:tcPr>
          <w:p w:rsidR="00D8224A" w:rsidRPr="00C94BC4" w:rsidRDefault="00D8224A" w:rsidP="00CC537E">
            <w:pPr>
              <w:pStyle w:val="ad"/>
            </w:pPr>
            <w:r w:rsidRPr="00C94BC4">
              <w:t>13</w:t>
            </w:r>
          </w:p>
        </w:tc>
        <w:tc>
          <w:tcPr>
            <w:tcW w:w="605" w:type="dxa"/>
          </w:tcPr>
          <w:p w:rsidR="00D8224A" w:rsidRPr="00C94BC4" w:rsidRDefault="00D8224A" w:rsidP="00CC537E">
            <w:pPr>
              <w:pStyle w:val="ad"/>
            </w:pPr>
            <w:r w:rsidRPr="00C94BC4">
              <w:t>5</w:t>
            </w:r>
          </w:p>
        </w:tc>
        <w:tc>
          <w:tcPr>
            <w:tcW w:w="649" w:type="dxa"/>
          </w:tcPr>
          <w:p w:rsidR="00D8224A" w:rsidRPr="00C94BC4" w:rsidRDefault="00D8224A" w:rsidP="00CC537E">
            <w:pPr>
              <w:pStyle w:val="ad"/>
            </w:pPr>
            <w:r w:rsidRPr="00C94BC4">
              <w:t>5</w:t>
            </w:r>
          </w:p>
        </w:tc>
        <w:tc>
          <w:tcPr>
            <w:tcW w:w="650" w:type="dxa"/>
          </w:tcPr>
          <w:p w:rsidR="00D8224A" w:rsidRPr="00C94BC4" w:rsidRDefault="00D8224A" w:rsidP="00CC537E">
            <w:pPr>
              <w:pStyle w:val="ad"/>
            </w:pPr>
            <w:r w:rsidRPr="00C94BC4">
              <w:t>11</w:t>
            </w:r>
          </w:p>
        </w:tc>
        <w:tc>
          <w:tcPr>
            <w:tcW w:w="651" w:type="dxa"/>
          </w:tcPr>
          <w:p w:rsidR="00D8224A" w:rsidRPr="00C94BC4" w:rsidRDefault="00D8224A" w:rsidP="00CC537E">
            <w:pPr>
              <w:pStyle w:val="ad"/>
            </w:pPr>
            <w:r w:rsidRPr="00C94BC4">
              <w:t>4</w:t>
            </w:r>
          </w:p>
        </w:tc>
        <w:tc>
          <w:tcPr>
            <w:tcW w:w="697" w:type="dxa"/>
          </w:tcPr>
          <w:p w:rsidR="00D8224A" w:rsidRPr="00C94BC4" w:rsidRDefault="00D8224A" w:rsidP="00CC537E">
            <w:pPr>
              <w:pStyle w:val="ad"/>
            </w:pPr>
            <w:r w:rsidRPr="00C94BC4">
              <w:t>5</w:t>
            </w:r>
          </w:p>
        </w:tc>
        <w:tc>
          <w:tcPr>
            <w:tcW w:w="569" w:type="dxa"/>
          </w:tcPr>
          <w:p w:rsidR="00D8224A" w:rsidRPr="00C94BC4" w:rsidRDefault="00D8224A" w:rsidP="00CC537E">
            <w:pPr>
              <w:pStyle w:val="ad"/>
            </w:pPr>
            <w:r w:rsidRPr="00C94BC4">
              <w:t>11</w:t>
            </w:r>
          </w:p>
        </w:tc>
        <w:tc>
          <w:tcPr>
            <w:tcW w:w="569" w:type="dxa"/>
          </w:tcPr>
          <w:p w:rsidR="00D8224A" w:rsidRPr="00C94BC4" w:rsidRDefault="00D8224A" w:rsidP="00CC537E">
            <w:pPr>
              <w:pStyle w:val="ad"/>
            </w:pPr>
            <w:r w:rsidRPr="00C94BC4">
              <w:t>4</w:t>
            </w:r>
          </w:p>
        </w:tc>
      </w:tr>
    </w:tbl>
    <w:p w:rsidR="00D8224A" w:rsidRPr="00C94BC4" w:rsidRDefault="00D8224A" w:rsidP="009821CD">
      <w:pPr>
        <w:pStyle w:val="ac"/>
      </w:pPr>
    </w:p>
    <w:p w:rsidR="00061CB7" w:rsidRPr="00C94BC4" w:rsidRDefault="00D8224A" w:rsidP="009821CD">
      <w:pPr>
        <w:pStyle w:val="ac"/>
      </w:pPr>
      <w:r w:rsidRPr="00C94BC4">
        <w:t xml:space="preserve">В результате проведенной работы на констатирующем этапе эксперимента было установлено, что 30% всех испытуемых имеют низкий уровень </w:t>
      </w:r>
      <w:r w:rsidR="005C26A2" w:rsidRPr="00C94BC4">
        <w:t>развития внимания</w:t>
      </w:r>
      <w:r w:rsidRPr="00C94BC4">
        <w:t xml:space="preserve">, исходя из четырех критериев, определенных в начале эксперимента, 57 % испытуемых показали средний уровень и лишь 13% детей имеют высокий уровень </w:t>
      </w:r>
      <w:r w:rsidR="005C26A2" w:rsidRPr="00C94BC4">
        <w:t>развития внимания</w:t>
      </w:r>
      <w:r w:rsidRPr="00C94BC4">
        <w:t>.</w:t>
      </w:r>
    </w:p>
    <w:p w:rsidR="00061CB7" w:rsidRPr="00C94BC4" w:rsidRDefault="005C26A2" w:rsidP="009821CD">
      <w:pPr>
        <w:pStyle w:val="ac"/>
      </w:pPr>
      <w:r w:rsidRPr="00C94BC4">
        <w:t>А</w:t>
      </w:r>
      <w:r w:rsidR="00D8224A" w:rsidRPr="00C94BC4">
        <w:t xml:space="preserve">нализ полученных результатов позволил сделать вывод о том, что большая часть детей имеет средний и низкий уровень </w:t>
      </w:r>
      <w:r w:rsidRPr="00C94BC4">
        <w:t>развития внимания</w:t>
      </w:r>
      <w:r w:rsidR="00D8224A" w:rsidRPr="00C94BC4">
        <w:t xml:space="preserve"> и нуждается в коррекции.</w:t>
      </w:r>
    </w:p>
    <w:p w:rsidR="00D572E3" w:rsidRPr="00C94BC4" w:rsidRDefault="00D572E3" w:rsidP="009821CD">
      <w:pPr>
        <w:pStyle w:val="ac"/>
      </w:pPr>
    </w:p>
    <w:p w:rsidR="0082773C" w:rsidRPr="00C94BC4" w:rsidRDefault="0082773C" w:rsidP="009821CD">
      <w:pPr>
        <w:pStyle w:val="ac"/>
      </w:pPr>
      <w:r w:rsidRPr="00C94BC4">
        <w:t>2.2 Методические рекомендации по развитию внимания у детей дошкольного</w:t>
      </w:r>
    </w:p>
    <w:p w:rsidR="00061BF2" w:rsidRPr="00C94BC4" w:rsidRDefault="00061BF2" w:rsidP="009821CD">
      <w:pPr>
        <w:pStyle w:val="ac"/>
      </w:pPr>
    </w:p>
    <w:p w:rsidR="00061CB7" w:rsidRPr="00C94BC4" w:rsidRDefault="00012776" w:rsidP="009821CD">
      <w:pPr>
        <w:pStyle w:val="ac"/>
      </w:pPr>
      <w:r w:rsidRPr="00C94BC4">
        <w:t>На протяжении дошкольного возраста внимание ребенка становится не только устойчивее, шире по объему, но и эффективнее. Особенно это проявляется в формировании у ребенка произвольного действия.</w:t>
      </w:r>
    </w:p>
    <w:p w:rsidR="00061CB7" w:rsidRPr="00C94BC4" w:rsidRDefault="00012776" w:rsidP="009821CD">
      <w:pPr>
        <w:pStyle w:val="ac"/>
      </w:pPr>
      <w:r w:rsidRPr="00C94BC4">
        <w:t>Произвольное внимание тесно связано с речью. В дошкольном возрасте произвольное внимание формируется в связи с общим возрастанием роли в регуляции поведения ребенка. Чем лучше развита речь у ребенка, тем выше уровень развития восприятия и тем раньше формируется произвольное внимание.</w:t>
      </w:r>
    </w:p>
    <w:p w:rsidR="00061CB7" w:rsidRPr="00C94BC4" w:rsidRDefault="00012776" w:rsidP="009821CD">
      <w:pPr>
        <w:pStyle w:val="ac"/>
      </w:pPr>
      <w:r w:rsidRPr="00C94BC4">
        <w:t>Исследования показывают, что развитие произвольного внимания в случае грамотного управления этим процессом в течение первого года может происходить довольно интенсивно. Большое значение имеет развитие у детей умения работать целенаправленно. Первоначально цель перед ребенком ставит взрослый, оказывая помощь в ее достижении.</w:t>
      </w:r>
    </w:p>
    <w:p w:rsidR="00061CB7" w:rsidRPr="00C94BC4" w:rsidRDefault="00671593" w:rsidP="009821CD">
      <w:pPr>
        <w:pStyle w:val="ac"/>
      </w:pPr>
      <w:r w:rsidRPr="00C94BC4">
        <w:t>Ребенок еще не может управлять своим вниманием и часто оказывается во власти внешних впечатлений. Внимание старшего дошкольника тесно связано с мышлением. Дети не могут сосредоточить свое внимание на неясном, непонятном, они быстро отвлекаются и начинают заниматься другими делами. Необходимо не только делать трудное, непонятное доступным и понятным, но и развивать волевые усилия, а вместе с ним и произвольное внимание.</w:t>
      </w:r>
    </w:p>
    <w:p w:rsidR="00061CB7" w:rsidRPr="00C94BC4" w:rsidRDefault="00671593" w:rsidP="009821CD">
      <w:pPr>
        <w:pStyle w:val="ac"/>
      </w:pPr>
      <w:r w:rsidRPr="00C94BC4">
        <w:t>Даже при сосредоточении внимания дети не в состоянии заметить главного, существенного. Это объясняется особенностями их мышления: наглядно-образный характер мыслительной деятельности приводит к тому, что дети все свое внимание направляют на отдельные предметы или их признаки.</w:t>
      </w:r>
    </w:p>
    <w:p w:rsidR="00671593" w:rsidRPr="00C94BC4" w:rsidRDefault="00671593" w:rsidP="009821CD">
      <w:pPr>
        <w:pStyle w:val="ac"/>
      </w:pPr>
      <w:r w:rsidRPr="00C94BC4">
        <w:t>Ребенку недостаточно понимать, что он должен быть внимательным, необходимо научить его этому.</w:t>
      </w:r>
      <w:r w:rsidR="00882518" w:rsidRPr="00C94BC4">
        <w:t xml:space="preserve"> Развитие произвольного внимания в период</w:t>
      </w:r>
      <w:r w:rsidR="00061CB7" w:rsidRPr="00C94BC4">
        <w:t xml:space="preserve"> </w:t>
      </w:r>
      <w:r w:rsidR="00882518" w:rsidRPr="00C94BC4">
        <w:t>дошкольного детства предполагает формирование трех инструкций:</w:t>
      </w:r>
    </w:p>
    <w:p w:rsidR="00882518" w:rsidRPr="00C94BC4" w:rsidRDefault="00882518" w:rsidP="009821CD">
      <w:pPr>
        <w:pStyle w:val="ac"/>
      </w:pPr>
      <w:r w:rsidRPr="00C94BC4">
        <w:t>принятие постепенно усложняющихся инструкций;</w:t>
      </w:r>
    </w:p>
    <w:p w:rsidR="00882518" w:rsidRPr="00C94BC4" w:rsidRDefault="00882518" w:rsidP="009821CD">
      <w:pPr>
        <w:pStyle w:val="ac"/>
      </w:pPr>
      <w:r w:rsidRPr="00C94BC4">
        <w:t>удержание инструкций во внимании на протяжении всего занятия;</w:t>
      </w:r>
    </w:p>
    <w:p w:rsidR="00061CB7" w:rsidRPr="00C94BC4" w:rsidRDefault="00882518" w:rsidP="009821CD">
      <w:pPr>
        <w:pStyle w:val="ac"/>
      </w:pPr>
      <w:r w:rsidRPr="00C94BC4">
        <w:t>развитие навыков самоконтроля;</w:t>
      </w:r>
    </w:p>
    <w:p w:rsidR="00061CB7" w:rsidRPr="00C94BC4" w:rsidRDefault="00882518" w:rsidP="009821CD">
      <w:pPr>
        <w:pStyle w:val="ac"/>
      </w:pPr>
      <w:r w:rsidRPr="00C94BC4">
        <w:t>Одна</w:t>
      </w:r>
      <w:r w:rsidR="00061CB7" w:rsidRPr="00C94BC4">
        <w:t xml:space="preserve"> </w:t>
      </w:r>
      <w:r w:rsidRPr="00C94BC4">
        <w:t>из</w:t>
      </w:r>
      <w:r w:rsidR="00061CB7" w:rsidRPr="00C94BC4">
        <w:t xml:space="preserve"> </w:t>
      </w:r>
      <w:r w:rsidRPr="00C94BC4">
        <w:t>задач развития внимания – формирование контрольной функции, т.е. способности контролировать свои действия и поступки, проверять результаты своей деятельности.</w:t>
      </w:r>
    </w:p>
    <w:p w:rsidR="00882518" w:rsidRPr="00C94BC4" w:rsidRDefault="00882518" w:rsidP="009821CD">
      <w:pPr>
        <w:pStyle w:val="ac"/>
      </w:pPr>
      <w:r w:rsidRPr="00C94BC4">
        <w:t>Организация материалов в коррекционно-развивающем занятии позволяет:</w:t>
      </w:r>
    </w:p>
    <w:p w:rsidR="00882518" w:rsidRPr="00C94BC4" w:rsidRDefault="00882518" w:rsidP="009821CD">
      <w:pPr>
        <w:pStyle w:val="ac"/>
      </w:pPr>
      <w:r w:rsidRPr="00C94BC4">
        <w:t>планировать действия контроля;</w:t>
      </w:r>
    </w:p>
    <w:p w:rsidR="00882518" w:rsidRPr="00C94BC4" w:rsidRDefault="00882518" w:rsidP="009821CD">
      <w:pPr>
        <w:pStyle w:val="ac"/>
      </w:pPr>
      <w:r w:rsidRPr="00C94BC4">
        <w:t>действовать в соответствии с намеченным планом;</w:t>
      </w:r>
    </w:p>
    <w:p w:rsidR="00882518" w:rsidRPr="00C94BC4" w:rsidRDefault="00882518" w:rsidP="009821CD">
      <w:pPr>
        <w:pStyle w:val="ac"/>
      </w:pPr>
      <w:r w:rsidRPr="00C94BC4">
        <w:t>постоянно производить операцию сличения с имеющимся образом.</w:t>
      </w:r>
    </w:p>
    <w:p w:rsidR="00061CB7" w:rsidRPr="00C94BC4" w:rsidRDefault="00882518" w:rsidP="009821CD">
      <w:pPr>
        <w:pStyle w:val="ac"/>
      </w:pPr>
      <w:r w:rsidRPr="00C94BC4">
        <w:t>Такое построение работы дает возможность индивидуализировать деятельность каждого ребенка соответственно его оптимальному темпу и степени активности.</w:t>
      </w:r>
    </w:p>
    <w:p w:rsidR="00061CB7" w:rsidRPr="00C94BC4" w:rsidRDefault="00882518" w:rsidP="009821CD">
      <w:pPr>
        <w:pStyle w:val="ac"/>
      </w:pPr>
      <w:r w:rsidRPr="00C94BC4">
        <w:t xml:space="preserve">Произвольное внимание </w:t>
      </w:r>
      <w:r w:rsidR="00521749" w:rsidRPr="00C94BC4">
        <w:t>формируется в дошкольном возрасте в связи с возрастным развитием речи и ее роли в регуляции поведения ребенка.</w:t>
      </w:r>
    </w:p>
    <w:p w:rsidR="00061CB7" w:rsidRPr="00C94BC4" w:rsidRDefault="00521749" w:rsidP="009821CD">
      <w:pPr>
        <w:pStyle w:val="ac"/>
      </w:pPr>
      <w:r w:rsidRPr="00C94BC4">
        <w:t>Хотя дошкольники и начинают овладевать произвольным внимание</w:t>
      </w:r>
      <w:r w:rsidR="0028120B" w:rsidRPr="00C94BC4">
        <w:t>м</w:t>
      </w:r>
      <w:r w:rsidRPr="00C94BC4">
        <w:t>, непроизвольное внимание остается преобладающим на протяжении всего дошкольного возраста. Детям трудно сосредоточиваться на однообразной и малопривлекательной для них деятельности, в то время как в процессе игры или решения эмоционально окрашенной продуктивной задачи они могут достаточно долго оставаться вовлеченными в эту деятельность и соответственно быть внимательными.</w:t>
      </w:r>
    </w:p>
    <w:p w:rsidR="00061CB7" w:rsidRPr="00C94BC4" w:rsidRDefault="00521749" w:rsidP="009821CD">
      <w:pPr>
        <w:pStyle w:val="ac"/>
      </w:pPr>
      <w:r w:rsidRPr="00C94BC4">
        <w:t>Эта особенность является одним из оснований, по которым коррекционно-развивающая работа может строиться на занятиях, требующих постоянного напряжения произвольного внимания. Используемые на занятиях элементы игры, продуктивные виды деятельности, частая смена форм деятельности позволяют поддерживать внимание детей на достаточно высоком уровне.</w:t>
      </w:r>
    </w:p>
    <w:p w:rsidR="00061CB7" w:rsidRPr="00C94BC4" w:rsidRDefault="00061BF2" w:rsidP="009821CD">
      <w:pPr>
        <w:pStyle w:val="ac"/>
      </w:pPr>
      <w:r w:rsidRPr="00C94BC4">
        <w:t>Большое значение для развития целенаправленного внимания в дошкольном</w:t>
      </w:r>
      <w:r w:rsidR="00061CB7" w:rsidRPr="00C94BC4">
        <w:t xml:space="preserve"> </w:t>
      </w:r>
      <w:r w:rsidRPr="00C94BC4">
        <w:t>возрасте имеет обучающая игра, так как она всегда имеет задачу, правила, действия и требует сосредоточенности. Чтобы своевременно развивать у детей определенные качества внимания (целенаправленность, устойчивость, сосредоточенность) и способность управлять ими, необходимы специально организованные игры и упражнения. В одних играх надо учитывать разные требования задачи, в других – уметь выделять и помнить цель действия, в третьих – вовремя переключать внимание, в четвертых – сосредоточенность и устойчивость внимания, а поскольку необходимо заметить и осознать происшедшие изменения.</w:t>
      </w:r>
    </w:p>
    <w:p w:rsidR="00061CB7" w:rsidRPr="00C94BC4" w:rsidRDefault="00D917FF" w:rsidP="009821CD">
      <w:pPr>
        <w:pStyle w:val="ac"/>
      </w:pPr>
      <w:r w:rsidRPr="00C94BC4">
        <w:t>Очень значимые такие игры и з</w:t>
      </w:r>
      <w:r w:rsidR="00F512D7" w:rsidRPr="00C94BC4">
        <w:t>а</w:t>
      </w:r>
      <w:r w:rsidRPr="00C94BC4">
        <w:t>дания для детей, которые направленные на развитие сенсорного внимания, на развитие слухового внимания.</w:t>
      </w:r>
    </w:p>
    <w:p w:rsidR="00D917FF" w:rsidRPr="00C94BC4" w:rsidRDefault="00D917FF" w:rsidP="009821CD">
      <w:pPr>
        <w:pStyle w:val="ac"/>
      </w:pPr>
      <w:r w:rsidRPr="00C94BC4">
        <w:t>«Найди два одинаковых предмета».</w:t>
      </w:r>
    </w:p>
    <w:p w:rsidR="00061CB7" w:rsidRPr="00C94BC4" w:rsidRDefault="00D917FF" w:rsidP="009821CD">
      <w:pPr>
        <w:pStyle w:val="ac"/>
      </w:pPr>
      <w:r w:rsidRPr="00C94BC4">
        <w:t>Цель: развитие мышления, объема внимания, восприятия формы, величины, наблюдательности, формирование умения сравнивать, анализировать.</w:t>
      </w:r>
    </w:p>
    <w:p w:rsidR="00F512D7" w:rsidRPr="00C94BC4" w:rsidRDefault="00F512D7" w:rsidP="009821CD">
      <w:pPr>
        <w:pStyle w:val="ac"/>
      </w:pPr>
      <w:r w:rsidRPr="00C94BC4">
        <w:t>Детям предлагалось найти и показать, затем объяснить в чем схожесть этих двух предметов.</w:t>
      </w:r>
    </w:p>
    <w:p w:rsidR="00F512D7" w:rsidRPr="00C94BC4" w:rsidRDefault="00F512D7" w:rsidP="009821CD">
      <w:pPr>
        <w:pStyle w:val="ac"/>
      </w:pPr>
      <w:r w:rsidRPr="00C94BC4">
        <w:t>«Выкладывание</w:t>
      </w:r>
      <w:r w:rsidR="00061CB7" w:rsidRPr="00C94BC4">
        <w:t xml:space="preserve"> </w:t>
      </w:r>
      <w:r w:rsidRPr="00C94BC4">
        <w:t>узора из мозаики».</w:t>
      </w:r>
    </w:p>
    <w:p w:rsidR="00F512D7" w:rsidRPr="00C94BC4" w:rsidRDefault="00F512D7" w:rsidP="009821CD">
      <w:pPr>
        <w:pStyle w:val="ac"/>
      </w:pPr>
      <w:r w:rsidRPr="00C94BC4">
        <w:t>Цель: развитие концентрации и объема внимания, мелкой моторики руки, формирование умения работать по образцу.</w:t>
      </w:r>
    </w:p>
    <w:p w:rsidR="00061CB7" w:rsidRPr="00C94BC4" w:rsidRDefault="00F512D7" w:rsidP="009821CD">
      <w:pPr>
        <w:pStyle w:val="ac"/>
      </w:pPr>
      <w:r w:rsidRPr="00C94BC4">
        <w:t>Здесь нужно по образцу выложить из мозаики букву или простой узор.</w:t>
      </w:r>
    </w:p>
    <w:p w:rsidR="00F512D7" w:rsidRPr="00C94BC4" w:rsidRDefault="00F512D7" w:rsidP="009821CD">
      <w:pPr>
        <w:pStyle w:val="ac"/>
      </w:pPr>
      <w:r w:rsidRPr="00C94BC4">
        <w:t>Очень хорошо упражнять детей в закреплении геометрических фигур в следующей последовательности:</w:t>
      </w:r>
    </w:p>
    <w:p w:rsidR="00F512D7" w:rsidRPr="00C94BC4" w:rsidRDefault="00F512D7" w:rsidP="009821CD">
      <w:pPr>
        <w:pStyle w:val="ac"/>
      </w:pPr>
      <w:r w:rsidRPr="00C94BC4">
        <w:t>найди в комнате предметы, имеющие форму шара, круга, квадрата;</w:t>
      </w:r>
    </w:p>
    <w:p w:rsidR="00F512D7" w:rsidRPr="00C94BC4" w:rsidRDefault="00F512D7" w:rsidP="009821CD">
      <w:pPr>
        <w:pStyle w:val="ac"/>
      </w:pPr>
      <w:r w:rsidRPr="00C94BC4">
        <w:t>найди в предметах знакомые геометрические фигуры;</w:t>
      </w:r>
    </w:p>
    <w:p w:rsidR="00F512D7" w:rsidRPr="00C94BC4" w:rsidRDefault="00F512D7" w:rsidP="009821CD">
      <w:pPr>
        <w:pStyle w:val="ac"/>
      </w:pPr>
      <w:r w:rsidRPr="00C94BC4">
        <w:t>затем предлагается просто материал, состоящий из множества различных геометрических фигур;</w:t>
      </w:r>
    </w:p>
    <w:p w:rsidR="00AE1C10" w:rsidRPr="00C94BC4" w:rsidRDefault="00AE1C10" w:rsidP="009821CD">
      <w:pPr>
        <w:pStyle w:val="ac"/>
      </w:pPr>
      <w:r w:rsidRPr="00C94BC4">
        <w:t>сколько здесь кружков, треугольников, квадратов?</w:t>
      </w:r>
    </w:p>
    <w:p w:rsidR="00061CB7" w:rsidRPr="00C94BC4" w:rsidRDefault="00AE1C10" w:rsidP="009821CD">
      <w:pPr>
        <w:pStyle w:val="ac"/>
      </w:pPr>
      <w:r w:rsidRPr="00C94BC4">
        <w:t>Игры «Что слышно?», «Слушай звуки», «Разведчики» направлены на развитие слухового внимания, развитие произвольного внимания, а также на развитие моторно-слуховой памяти, координацию движений.</w:t>
      </w:r>
    </w:p>
    <w:p w:rsidR="00AE1C10" w:rsidRPr="00C94BC4" w:rsidRDefault="00AE1C10" w:rsidP="009821CD">
      <w:pPr>
        <w:pStyle w:val="ac"/>
      </w:pPr>
      <w:r w:rsidRPr="00C94BC4">
        <w:t>Для родителей рекомендуется комплекс тематических</w:t>
      </w:r>
      <w:r w:rsidR="00061CB7" w:rsidRPr="00C94BC4">
        <w:t xml:space="preserve"> </w:t>
      </w:r>
      <w:r w:rsidRPr="00C94BC4">
        <w:t>бесед:</w:t>
      </w:r>
    </w:p>
    <w:p w:rsidR="00AE1C10" w:rsidRPr="00C94BC4" w:rsidRDefault="00AE1C10" w:rsidP="009821CD">
      <w:pPr>
        <w:pStyle w:val="ac"/>
      </w:pPr>
      <w:r w:rsidRPr="00C94BC4">
        <w:t>Внимание и его роль в учебной деятельности.</w:t>
      </w:r>
    </w:p>
    <w:p w:rsidR="00AE1C10" w:rsidRPr="00C94BC4" w:rsidRDefault="00AE1C10" w:rsidP="009821CD">
      <w:pPr>
        <w:pStyle w:val="ac"/>
      </w:pPr>
      <w:r w:rsidRPr="00C94BC4">
        <w:t>Возрастные особенности внимания дошкольников.</w:t>
      </w:r>
    </w:p>
    <w:p w:rsidR="00AE1C10" w:rsidRPr="00C94BC4" w:rsidRDefault="00AE1C10" w:rsidP="009821CD">
      <w:pPr>
        <w:pStyle w:val="ac"/>
      </w:pPr>
      <w:r w:rsidRPr="00C94BC4">
        <w:t>Можно ли управлять вниманием дошкольника?</w:t>
      </w:r>
    </w:p>
    <w:p w:rsidR="00AE1C10" w:rsidRPr="00C94BC4" w:rsidRDefault="00AE1C10" w:rsidP="009821CD">
      <w:pPr>
        <w:pStyle w:val="ac"/>
      </w:pPr>
      <w:r w:rsidRPr="00C94BC4">
        <w:t>Нарушение внимания в детском возрасте.</w:t>
      </w:r>
    </w:p>
    <w:p w:rsidR="00061CB7" w:rsidRPr="00C94BC4" w:rsidRDefault="00AE1C10" w:rsidP="009821CD">
      <w:pPr>
        <w:pStyle w:val="ac"/>
      </w:pPr>
      <w:r w:rsidRPr="00C94BC4">
        <w:t>Психолого-педагогическая помощь детям – дошкольникам с нарушением внимания.</w:t>
      </w:r>
    </w:p>
    <w:p w:rsidR="00061BF2" w:rsidRPr="00C94BC4" w:rsidRDefault="00061BF2" w:rsidP="009821CD">
      <w:pPr>
        <w:pStyle w:val="ac"/>
      </w:pPr>
      <w:r w:rsidRPr="00C94BC4">
        <w:t>Под влиянием различных видов деятельности внимание старшего дошкольника достигает достаточно высокой степени развития, что обеспечивает ему возможность обучения в школе.</w:t>
      </w:r>
    </w:p>
    <w:p w:rsidR="00982FE9" w:rsidRPr="00C94BC4" w:rsidRDefault="00982FE9" w:rsidP="009821CD">
      <w:pPr>
        <w:pStyle w:val="ac"/>
      </w:pPr>
      <w:r w:rsidRPr="00C94BC4">
        <w:t>Нами было выявлено, что для поддержания внимания используются закономерности всех видов внимания. Непроизвольное внимание возникает в силу свойств объекта или связано с особенностями воспринимающего субъекта. Формально-динамические приемы поддержания внимания основываются в основном на причинах первой группы. Известно, что интенсивность раздражителя, его динамический характер способствуют привлечению внимания. Следовательно, воспитателю можно порекомендовать изменение силы голоса, темпа речи, паузы во время объяснения материала. Речь при этом должна быть эмоционально насыщенной, выразительной. Важное значение имеет мимико-пластический образ, использование жестов. Считается, например, если воспитатель делает несколько шагов навстречу детям, внимание усиливается, если отходит - ослабевает. Привлекает внимание новизна объектов или новизна (необычность) манеры изложения.</w:t>
      </w:r>
    </w:p>
    <w:p w:rsidR="00982FE9" w:rsidRPr="00C94BC4" w:rsidRDefault="00982FE9" w:rsidP="009821CD">
      <w:pPr>
        <w:pStyle w:val="ac"/>
      </w:pPr>
      <w:r w:rsidRPr="00C94BC4">
        <w:t>Поддержанию внимания не мешает тихая, спокойная музыка, ритмические негромкие звуки.</w:t>
      </w:r>
    </w:p>
    <w:p w:rsidR="00982FE9" w:rsidRPr="00C94BC4" w:rsidRDefault="00982FE9" w:rsidP="009821CD">
      <w:pPr>
        <w:pStyle w:val="ac"/>
      </w:pPr>
      <w:r w:rsidRPr="00C94BC4">
        <w:t>Содержательные приемы поддержания внимания основываются на интересах личности (содержание излагаемого, увлекательная форма изложения, разнообразие методов работы с материалом, использование наглядности, технических средств). Внимание поддерживается за счет пробуждаемых у дошкольников эмоций и чувств: эмоциональная окраска воспринимаемого (насыщенный цвет, мелодичный звук), высшие чувства (восхищение, восторг, эстетическое наслаждение). Привлекают внимание состояние ожидания объекта, его значимость, соответствие актуальным потребностям субъекта.</w:t>
      </w:r>
    </w:p>
    <w:p w:rsidR="00982FE9" w:rsidRPr="00C94BC4" w:rsidRDefault="00982FE9" w:rsidP="009821CD">
      <w:pPr>
        <w:pStyle w:val="ac"/>
      </w:pPr>
      <w:r w:rsidRPr="00C94BC4">
        <w:t>Наряду с общими закономерностями внимания воспитателю важно знать возрастные особенности внимания дошкольников. Внимание дошкольников неустойчивое, легко отвлекаемое: объем его невелик, распределяемость и переключаемость низкая. Детям трудно управлять своим вниманием, преобладает непроизвольное внимание, зависящее от внешних особенностей объекта (яркость, интенсивность, необычность, новизна, динамический характер), а также от степени интереса к объекту, мотивации деятельности, направленной на объект.</w:t>
      </w:r>
    </w:p>
    <w:p w:rsidR="00982FE9" w:rsidRPr="00C94BC4" w:rsidRDefault="00982FE9" w:rsidP="009821CD">
      <w:pPr>
        <w:pStyle w:val="ac"/>
      </w:pPr>
      <w:r w:rsidRPr="00C94BC4">
        <w:t>Дошкольникам легче сосредоточиться на деятельности, имеющей наглядное мышление, чем понятийное. Эту особенность рекомендуется использовать на занятиях, чередуя умственную деятельность с практической (выполнение рисунков, схем, изготовление макетов и т.д.). Опираясь на характерные для возраста особенности внимания, воспитатель должен обучать дошкольников управлять своим вниманием, формировать у них произвольное внимание.</w:t>
      </w:r>
    </w:p>
    <w:p w:rsidR="001613EB" w:rsidRPr="00C94BC4" w:rsidRDefault="001613EB" w:rsidP="009821CD">
      <w:pPr>
        <w:pStyle w:val="ac"/>
      </w:pPr>
    </w:p>
    <w:p w:rsidR="001613EB" w:rsidRPr="00C94BC4" w:rsidRDefault="00CC537E" w:rsidP="009821CD">
      <w:pPr>
        <w:pStyle w:val="ac"/>
      </w:pPr>
      <w:r>
        <w:br w:type="page"/>
      </w:r>
      <w:r w:rsidR="001613EB" w:rsidRPr="00C94BC4">
        <w:t>Заключение</w:t>
      </w:r>
    </w:p>
    <w:p w:rsidR="00452546" w:rsidRPr="00C94BC4" w:rsidRDefault="00452546" w:rsidP="009821CD">
      <w:pPr>
        <w:pStyle w:val="ac"/>
      </w:pPr>
    </w:p>
    <w:p w:rsidR="00061CB7" w:rsidRPr="00C94BC4" w:rsidRDefault="00CF51BA" w:rsidP="009821CD">
      <w:pPr>
        <w:pStyle w:val="ac"/>
      </w:pPr>
      <w:r w:rsidRPr="00C94BC4">
        <w:t>Внимание - это важнейшее качество, которое характеризует процесс отбора нужной информации и отбрасывания лишней. Дело в том, что в человеческий мозг ежесекундно поступают тысячи сигналов из внешнего мира. Если бы не существовало внимания (своеобразного фильтра), то наш мозг не смог бы избежать перегрузки.</w:t>
      </w:r>
    </w:p>
    <w:p w:rsidR="00CF51BA" w:rsidRPr="00C94BC4" w:rsidRDefault="00CF51BA" w:rsidP="009821CD">
      <w:pPr>
        <w:pStyle w:val="ac"/>
      </w:pPr>
      <w:r w:rsidRPr="00C94BC4">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CF51BA" w:rsidRPr="00C94BC4" w:rsidRDefault="00CF51BA" w:rsidP="009821CD">
      <w:pPr>
        <w:pStyle w:val="ac"/>
      </w:pPr>
      <w:r w:rsidRPr="00C94BC4">
        <w:t>Часто встречается недостаточная произвольность внимания, при этом ребенок затрудняется сосредоточивать внимание по требованию.</w:t>
      </w:r>
    </w:p>
    <w:p w:rsidR="00CF51BA" w:rsidRPr="00C94BC4" w:rsidRDefault="00CF51BA" w:rsidP="009821CD">
      <w:pPr>
        <w:pStyle w:val="ac"/>
      </w:pPr>
      <w:r w:rsidRPr="00C94BC4">
        <w:t>Подобный недостаток не может быть устранен фрагментарно включаемыми "упражнениями на внимание" в процессе занятий с ребенком и требует, как показывают исследования, для его преодоления специально организованной работы, нередко посредством игровой деятельности, близкой сферой для детей данного возраста.</w:t>
      </w:r>
    </w:p>
    <w:p w:rsidR="00CF51BA" w:rsidRPr="00C94BC4" w:rsidRDefault="00CF51BA" w:rsidP="009821CD">
      <w:pPr>
        <w:pStyle w:val="ac"/>
      </w:pPr>
      <w:r w:rsidRPr="00C94BC4">
        <w:t>В результате исследования мы раскрыли сущность понятия внимания и охарактеризовали его особенности у дошкольников, провели опытно-экспериментальную работу по определению уровня развития внимания у старших дошкольников, разработали методические рекомендации по развитию внимания.</w:t>
      </w:r>
    </w:p>
    <w:p w:rsidR="00061CB7" w:rsidRPr="00C94BC4" w:rsidRDefault="00452546" w:rsidP="009821CD">
      <w:pPr>
        <w:pStyle w:val="ac"/>
      </w:pPr>
      <w:r w:rsidRPr="00C94BC4">
        <w:t>Анализ опытно-экспериментальной работы показал, что проблема особенности развития внимания в дошкольном возрасте значительна.</w:t>
      </w:r>
    </w:p>
    <w:p w:rsidR="00061CB7" w:rsidRPr="00C94BC4" w:rsidRDefault="00452546" w:rsidP="009821CD">
      <w:pPr>
        <w:pStyle w:val="ac"/>
      </w:pPr>
      <w:r w:rsidRPr="00C94BC4">
        <w:t>Полученные результаты показали, что в дошкольном возрасте складываются элементы произвольности в управлении вниманием на основе развития речи, познавательных интересов. Внимание становится опосредованным.</w:t>
      </w:r>
    </w:p>
    <w:p w:rsidR="00061CB7" w:rsidRPr="00C94BC4" w:rsidRDefault="00452546" w:rsidP="009821CD">
      <w:pPr>
        <w:pStyle w:val="ac"/>
      </w:pPr>
      <w:r w:rsidRPr="00C94BC4">
        <w:t>В рез</w:t>
      </w:r>
      <w:r w:rsidR="00AE1C10" w:rsidRPr="00C94BC4">
        <w:t>ультате мы выявили, что у</w:t>
      </w:r>
      <w:r w:rsidR="00061CB7" w:rsidRPr="00C94BC4">
        <w:t xml:space="preserve"> </w:t>
      </w:r>
      <w:r w:rsidR="00AE1C10" w:rsidRPr="00C94BC4">
        <w:t>некоторых</w:t>
      </w:r>
      <w:r w:rsidR="00061CB7" w:rsidRPr="00C94BC4">
        <w:t xml:space="preserve"> </w:t>
      </w:r>
      <w:r w:rsidRPr="00C94BC4">
        <w:t>детей отсутствие интереса и мотивации к заданию, что непосредственно связано с недостатками в развитии внимания.</w:t>
      </w:r>
    </w:p>
    <w:p w:rsidR="00061CB7" w:rsidRPr="00C94BC4" w:rsidRDefault="00452546" w:rsidP="009821CD">
      <w:pPr>
        <w:pStyle w:val="ac"/>
      </w:pPr>
      <w:r w:rsidRPr="00C94BC4">
        <w:t>Нами было предложено несколько вариантов занятий, игр с воспитателями, родителями и детьми. Занятия и игры направлены на развитие наблюдательности, распределения, переключения и объема внимания; игры, направлены на развитие слухового внимания, на развитие сенсорного внимания.</w:t>
      </w:r>
    </w:p>
    <w:p w:rsidR="00061CB7" w:rsidRPr="00C94BC4" w:rsidRDefault="00452546" w:rsidP="009821CD">
      <w:pPr>
        <w:pStyle w:val="ac"/>
      </w:pPr>
      <w:r w:rsidRPr="00C94BC4">
        <w:t>Использовались научные методы диагностики внимания, игры и упражнения для коррекционно-развивающей работы, психогимнастика. Прежде всего</w:t>
      </w:r>
      <w:r w:rsidR="00CF51BA" w:rsidRPr="00C94BC4">
        <w:t>,</w:t>
      </w:r>
      <w:r w:rsidRPr="00C94BC4">
        <w:t xml:space="preserve"> проводили наблюдение, беседу с детьми и родителями.</w:t>
      </w:r>
    </w:p>
    <w:p w:rsidR="00452546" w:rsidRPr="00C94BC4" w:rsidRDefault="00452546" w:rsidP="009821CD">
      <w:pPr>
        <w:pStyle w:val="ac"/>
      </w:pPr>
      <w:r w:rsidRPr="00C94BC4">
        <w:t>Результаты проделанной работы доказали достоверность выдвинутой нами гипотезы. Поняв, что проблема развития внимания у детей дошкольного возраста значительна, т.к. внимание – один из главных психических процессов, от характеристики которого зависит оценка познавательной готовности ребенка к обучению в школе.</w:t>
      </w:r>
    </w:p>
    <w:p w:rsidR="00061CB7" w:rsidRPr="00C94BC4" w:rsidRDefault="001512B8" w:rsidP="009821CD">
      <w:pPr>
        <w:pStyle w:val="ac"/>
      </w:pPr>
      <w:r w:rsidRPr="00C94BC4">
        <w:t>В целях совершенствования развития внимания у детей дошкольного возраста целесообразна разработка методик и использование нестандартных задач.</w:t>
      </w:r>
    </w:p>
    <w:p w:rsidR="00061CB7" w:rsidRPr="00C94BC4" w:rsidRDefault="001512B8" w:rsidP="009821CD">
      <w:pPr>
        <w:pStyle w:val="ac"/>
      </w:pPr>
      <w:r w:rsidRPr="00C94BC4">
        <w:t>Систематически использовать на занятиях игровые задания, способствующие развитию у дошкольников познавательного интереса и самостоятельности.</w:t>
      </w:r>
    </w:p>
    <w:p w:rsidR="00061CB7" w:rsidRPr="00C94BC4" w:rsidRDefault="001512B8" w:rsidP="009821CD">
      <w:pPr>
        <w:pStyle w:val="ac"/>
      </w:pPr>
      <w:r w:rsidRPr="00C94BC4">
        <w:t>Осуществлять целенаправленное обучение дошкольников с помощью специально подобранных игровых упражнений, учить их наблюдать, запоминать.</w:t>
      </w:r>
    </w:p>
    <w:p w:rsidR="001512B8" w:rsidRPr="00C94BC4" w:rsidRDefault="001512B8" w:rsidP="009821CD">
      <w:pPr>
        <w:pStyle w:val="ac"/>
      </w:pPr>
      <w:r w:rsidRPr="00C94BC4">
        <w:t>Такая работа должна вестись по двум направлениям:</w:t>
      </w:r>
    </w:p>
    <w:p w:rsidR="001512B8" w:rsidRPr="00C94BC4" w:rsidRDefault="001512B8" w:rsidP="009821CD">
      <w:pPr>
        <w:pStyle w:val="ac"/>
      </w:pPr>
      <w:r w:rsidRPr="00C94BC4">
        <w:t>1. Использование специальных игровых упражнений, тренирующих основные свойства внимания: объем, распределение, концентрацию, устойчивость и переключение.</w:t>
      </w:r>
    </w:p>
    <w:p w:rsidR="001512B8" w:rsidRPr="00C94BC4" w:rsidRDefault="001512B8" w:rsidP="009821CD">
      <w:pPr>
        <w:pStyle w:val="ac"/>
      </w:pPr>
      <w:r w:rsidRPr="00C94BC4">
        <w:t>2. 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игровых занятий: попытка научить воспринимать содержание с учетом элементов на фоне смысла целого.</w:t>
      </w:r>
    </w:p>
    <w:p w:rsidR="00061CB7" w:rsidRPr="00C94BC4" w:rsidRDefault="001512B8" w:rsidP="009821CD">
      <w:pPr>
        <w:pStyle w:val="ac"/>
      </w:pPr>
      <w:r w:rsidRPr="00C94BC4">
        <w:t>Таким образом, проведенное нами исследование позволяет утверждать, что работа по развитию внимания дошкольников дело важное и необходимое.</w:t>
      </w:r>
    </w:p>
    <w:p w:rsidR="001512B8" w:rsidRPr="00C94BC4" w:rsidRDefault="001512B8" w:rsidP="009821CD">
      <w:pPr>
        <w:pStyle w:val="ac"/>
      </w:pPr>
    </w:p>
    <w:p w:rsidR="003A3CAD" w:rsidRPr="00C94BC4" w:rsidRDefault="00CC537E" w:rsidP="009821CD">
      <w:pPr>
        <w:pStyle w:val="ac"/>
      </w:pPr>
      <w:r>
        <w:br w:type="page"/>
      </w:r>
      <w:r w:rsidR="003A3CAD" w:rsidRPr="00C94BC4">
        <w:t>Библиография</w:t>
      </w:r>
    </w:p>
    <w:p w:rsidR="003A3CAD" w:rsidRPr="00C94BC4" w:rsidRDefault="003A3CAD" w:rsidP="009821CD">
      <w:pPr>
        <w:pStyle w:val="ac"/>
      </w:pPr>
    </w:p>
    <w:p w:rsidR="003A3CAD" w:rsidRPr="00C94BC4" w:rsidRDefault="003A3CAD" w:rsidP="00CC537E">
      <w:pPr>
        <w:pStyle w:val="ac"/>
        <w:numPr>
          <w:ilvl w:val="0"/>
          <w:numId w:val="13"/>
        </w:numPr>
        <w:ind w:left="0" w:firstLine="0"/>
        <w:jc w:val="left"/>
      </w:pPr>
      <w:r w:rsidRPr="00C94BC4">
        <w:t>Афонькина</w:t>
      </w:r>
      <w:r w:rsidR="00E0507D" w:rsidRPr="00C94BC4">
        <w:t>,</w:t>
      </w:r>
      <w:r w:rsidRPr="00C94BC4">
        <w:t xml:space="preserve"> Ю.А. Практикум по детской психологии</w:t>
      </w:r>
      <w:r w:rsidR="007A7D3C" w:rsidRPr="00C94BC4">
        <w:t xml:space="preserve"> </w:t>
      </w:r>
      <w:r w:rsidRPr="00C94BC4">
        <w:t>/ Под ред. Г.А. Урунтаевой</w:t>
      </w:r>
      <w:r w:rsidR="007A7D3C" w:rsidRPr="00C94BC4">
        <w:t xml:space="preserve"> [Текст]/Ю.А.Афонькина, Г.А.Урунтаева.</w:t>
      </w:r>
      <w:r w:rsidRPr="00C94BC4">
        <w:t xml:space="preserve"> -М.: Просвещение: Владос, 1995.</w:t>
      </w:r>
      <w:r w:rsidR="007F6E5B" w:rsidRPr="00C94BC4">
        <w:t xml:space="preserve"> - 52 с.</w:t>
      </w:r>
    </w:p>
    <w:p w:rsidR="001F3891" w:rsidRPr="00C94BC4" w:rsidRDefault="001F3891" w:rsidP="00CC537E">
      <w:pPr>
        <w:pStyle w:val="ac"/>
        <w:numPr>
          <w:ilvl w:val="0"/>
          <w:numId w:val="13"/>
        </w:numPr>
        <w:ind w:left="0" w:firstLine="0"/>
        <w:jc w:val="left"/>
      </w:pPr>
      <w:r w:rsidRPr="00C94BC4">
        <w:t>Анастази, А. Психологическое тестирование</w:t>
      </w:r>
      <w:r w:rsidR="007A7D3C" w:rsidRPr="00C94BC4">
        <w:t xml:space="preserve"> [Текст]/А.Анастази</w:t>
      </w:r>
      <w:r w:rsidRPr="00C94BC4">
        <w:t>.</w:t>
      </w:r>
      <w:r w:rsidR="007A7D3C" w:rsidRPr="00C94BC4">
        <w:t>-</w:t>
      </w:r>
      <w:r w:rsidRPr="00C94BC4">
        <w:t xml:space="preserve"> М.: Педагогика, 1982.</w:t>
      </w:r>
      <w:r w:rsidR="007F6E5B" w:rsidRPr="00C94BC4">
        <w:t xml:space="preserve"> - 39 с.</w:t>
      </w:r>
    </w:p>
    <w:p w:rsidR="00371761" w:rsidRPr="00C94BC4" w:rsidRDefault="00371761" w:rsidP="00CC537E">
      <w:pPr>
        <w:pStyle w:val="ac"/>
        <w:numPr>
          <w:ilvl w:val="0"/>
          <w:numId w:val="13"/>
        </w:numPr>
        <w:ind w:left="0" w:firstLine="0"/>
        <w:jc w:val="left"/>
      </w:pPr>
      <w:r w:rsidRPr="00C94BC4">
        <w:t>Богословский</w:t>
      </w:r>
      <w:r w:rsidR="00E0507D" w:rsidRPr="00C94BC4">
        <w:t>,</w:t>
      </w:r>
      <w:r w:rsidRPr="00C94BC4">
        <w:t xml:space="preserve"> В.В. Общая психология: Учеб. Пособие для студентов пед. </w:t>
      </w:r>
      <w:r w:rsidR="007A7D3C" w:rsidRPr="00C94BC4">
        <w:t>И</w:t>
      </w:r>
      <w:r w:rsidRPr="00C94BC4">
        <w:t>нститутов</w:t>
      </w:r>
      <w:r w:rsidR="007A7D3C" w:rsidRPr="00C94BC4">
        <w:t xml:space="preserve"> [Текст]/В.В.Богословский, А.А.Степанов, А.Д.Виноградова</w:t>
      </w:r>
      <w:r w:rsidRPr="00C94BC4">
        <w:t>.-М.: Просвещение, 1981.</w:t>
      </w:r>
      <w:r w:rsidR="007F6E5B" w:rsidRPr="00C94BC4">
        <w:t xml:space="preserve"> -87 с.</w:t>
      </w:r>
    </w:p>
    <w:p w:rsidR="00371761" w:rsidRPr="00C94BC4" w:rsidRDefault="001267EE" w:rsidP="00CC537E">
      <w:pPr>
        <w:pStyle w:val="ac"/>
        <w:numPr>
          <w:ilvl w:val="0"/>
          <w:numId w:val="13"/>
        </w:numPr>
        <w:ind w:left="0" w:firstLine="0"/>
        <w:jc w:val="left"/>
      </w:pPr>
      <w:r w:rsidRPr="00C94BC4">
        <w:t>Выготский</w:t>
      </w:r>
      <w:r w:rsidR="00E0507D" w:rsidRPr="00C94BC4">
        <w:t>,</w:t>
      </w:r>
      <w:r w:rsidRPr="00C94BC4">
        <w:t xml:space="preserve"> Л.С. Вопросы детской психологии</w:t>
      </w:r>
      <w:r w:rsidR="007A7D3C" w:rsidRPr="00C94BC4">
        <w:t xml:space="preserve"> [Текст]/Л.С.Выготский</w:t>
      </w:r>
      <w:r w:rsidRPr="00C94BC4">
        <w:t>.</w:t>
      </w:r>
      <w:r w:rsidR="007A7D3C" w:rsidRPr="00C94BC4">
        <w:t>-</w:t>
      </w:r>
      <w:r w:rsidRPr="00C94BC4">
        <w:t xml:space="preserve"> СПб.: Союз, 1997.</w:t>
      </w:r>
      <w:r w:rsidR="007F6E5B" w:rsidRPr="00C94BC4">
        <w:t xml:space="preserve"> - 234 с.</w:t>
      </w:r>
    </w:p>
    <w:p w:rsidR="001267EE" w:rsidRPr="00C94BC4" w:rsidRDefault="001267EE" w:rsidP="00CC537E">
      <w:pPr>
        <w:pStyle w:val="ac"/>
        <w:numPr>
          <w:ilvl w:val="0"/>
          <w:numId w:val="13"/>
        </w:numPr>
        <w:ind w:left="0" w:firstLine="0"/>
        <w:jc w:val="left"/>
      </w:pPr>
      <w:r w:rsidRPr="00C94BC4">
        <w:t>Выготский</w:t>
      </w:r>
      <w:r w:rsidR="00E0507D" w:rsidRPr="00C94BC4">
        <w:t>,</w:t>
      </w:r>
      <w:r w:rsidRPr="00C94BC4">
        <w:t xml:space="preserve"> Л.С. Вклад отечественных ученых в изучение проблемы развития внимания в целом и развития внимания у детей дош</w:t>
      </w:r>
      <w:r w:rsidR="007A7D3C" w:rsidRPr="00C94BC4">
        <w:t>кольного возраста [Текст]/Л.С.Выготский, Д.Б.Эльконин, П.Я.Гальперин</w:t>
      </w:r>
      <w:r w:rsidRPr="00C94BC4">
        <w:t>.</w:t>
      </w:r>
      <w:r w:rsidR="007A7D3C" w:rsidRPr="00C94BC4">
        <w:t>- М.:Просвещение, 2001. – с.123.</w:t>
      </w:r>
    </w:p>
    <w:p w:rsidR="00473B91" w:rsidRPr="00C94BC4" w:rsidRDefault="00473B91" w:rsidP="00CC537E">
      <w:pPr>
        <w:pStyle w:val="ac"/>
        <w:numPr>
          <w:ilvl w:val="0"/>
          <w:numId w:val="13"/>
        </w:numPr>
        <w:ind w:left="0" w:firstLine="0"/>
        <w:jc w:val="left"/>
      </w:pPr>
      <w:r w:rsidRPr="00C94BC4">
        <w:t>Запорожец, А.В. Психология детей</w:t>
      </w:r>
      <w:r w:rsidR="001F3891" w:rsidRPr="00C94BC4">
        <w:t xml:space="preserve"> дошкольного возраста</w:t>
      </w:r>
      <w:r w:rsidR="007A7D3C" w:rsidRPr="00C94BC4">
        <w:t xml:space="preserve"> [Текст]/А.В.Запорожец</w:t>
      </w:r>
      <w:r w:rsidR="001F3891" w:rsidRPr="00C94BC4">
        <w:t>.</w:t>
      </w:r>
      <w:r w:rsidR="007A7D3C" w:rsidRPr="00C94BC4">
        <w:t>-</w:t>
      </w:r>
      <w:r w:rsidR="001F3891" w:rsidRPr="00C94BC4">
        <w:t xml:space="preserve"> М.</w:t>
      </w:r>
      <w:r w:rsidR="007F6E5B" w:rsidRPr="00C94BC4">
        <w:t>:Просвещение</w:t>
      </w:r>
      <w:r w:rsidR="001F3891" w:rsidRPr="00C94BC4">
        <w:t>, 1964</w:t>
      </w:r>
      <w:r w:rsidRPr="00C94BC4">
        <w:t>.</w:t>
      </w:r>
      <w:r w:rsidR="007F6E5B" w:rsidRPr="00C94BC4">
        <w:t xml:space="preserve"> - 75 с.</w:t>
      </w:r>
    </w:p>
    <w:p w:rsidR="001267EE" w:rsidRPr="00C94BC4" w:rsidRDefault="001267EE" w:rsidP="00CC537E">
      <w:pPr>
        <w:pStyle w:val="ac"/>
        <w:numPr>
          <w:ilvl w:val="0"/>
          <w:numId w:val="13"/>
        </w:numPr>
        <w:ind w:left="0" w:firstLine="0"/>
        <w:jc w:val="left"/>
      </w:pPr>
      <w:r w:rsidRPr="00C94BC4">
        <w:t>Ильина</w:t>
      </w:r>
      <w:r w:rsidR="00E0507D" w:rsidRPr="00C94BC4">
        <w:t>,</w:t>
      </w:r>
      <w:r w:rsidRPr="00C94BC4">
        <w:t xml:space="preserve"> М.Н. Тесты для детей, сборник тестов и развивающихся упражнений</w:t>
      </w:r>
      <w:r w:rsidR="007A7D3C" w:rsidRPr="00C94BC4">
        <w:t xml:space="preserve"> [Текст] /М.Н.Ильина, Л.Г.Парамонова, Н.Я.Головнева</w:t>
      </w:r>
      <w:r w:rsidRPr="00C94BC4">
        <w:t>.-</w:t>
      </w:r>
      <w:r w:rsidR="0081095E" w:rsidRPr="00C94BC4">
        <w:t xml:space="preserve"> СПб.: Дельта</w:t>
      </w:r>
      <w:r w:rsidR="007F6E5B" w:rsidRPr="00C94BC4">
        <w:t>, 2003. – 243 с.</w:t>
      </w:r>
    </w:p>
    <w:p w:rsidR="0081095E" w:rsidRPr="00C94BC4" w:rsidRDefault="00D94A44" w:rsidP="00CC537E">
      <w:pPr>
        <w:pStyle w:val="ac"/>
        <w:numPr>
          <w:ilvl w:val="0"/>
          <w:numId w:val="13"/>
        </w:numPr>
        <w:ind w:left="0" w:firstLine="0"/>
        <w:jc w:val="left"/>
      </w:pPr>
      <w:r w:rsidRPr="00C94BC4">
        <w:t>Максимова</w:t>
      </w:r>
      <w:r w:rsidR="00E0507D" w:rsidRPr="00C94BC4">
        <w:t>,</w:t>
      </w:r>
      <w:r w:rsidR="008B5BDC" w:rsidRPr="00C94BC4">
        <w:t xml:space="preserve"> А. Гиперактивность и дефицит внимания у детей</w:t>
      </w:r>
      <w:r w:rsidR="007A7D3C" w:rsidRPr="00C94BC4">
        <w:t xml:space="preserve"> [Текст]/А.Максимова</w:t>
      </w:r>
      <w:r w:rsidR="008B5BDC" w:rsidRPr="00C94BC4">
        <w:t>.- Ростов н/Д.: Феникс, 2006.</w:t>
      </w:r>
      <w:r w:rsidR="007F6E5B" w:rsidRPr="00C94BC4">
        <w:t xml:space="preserve"> - 26 с.</w:t>
      </w:r>
    </w:p>
    <w:p w:rsidR="001F3891" w:rsidRPr="00C94BC4" w:rsidRDefault="001F3891" w:rsidP="00CC537E">
      <w:pPr>
        <w:pStyle w:val="ac"/>
        <w:numPr>
          <w:ilvl w:val="0"/>
          <w:numId w:val="13"/>
        </w:numPr>
        <w:ind w:left="0" w:firstLine="0"/>
        <w:jc w:val="left"/>
      </w:pPr>
      <w:r w:rsidRPr="00C94BC4">
        <w:t>Немов, Р.С. Психология. Кн.3: Экспериментальная и педагогическая психология и психодиагностика</w:t>
      </w:r>
      <w:r w:rsidR="007A7D3C" w:rsidRPr="00C94BC4">
        <w:t xml:space="preserve"> [Текст]</w:t>
      </w:r>
      <w:r w:rsidR="007F6E5B" w:rsidRPr="00C94BC4">
        <w:t xml:space="preserve"> </w:t>
      </w:r>
      <w:r w:rsidR="007A7D3C" w:rsidRPr="00C94BC4">
        <w:t>/Р.С.Немов</w:t>
      </w:r>
      <w:r w:rsidRPr="00C94BC4">
        <w:t>.</w:t>
      </w:r>
      <w:r w:rsidR="007A7D3C" w:rsidRPr="00C94BC4">
        <w:t>-</w:t>
      </w:r>
      <w:r w:rsidRPr="00C94BC4">
        <w:t xml:space="preserve"> М.: Просвещение; Владос, 1995.</w:t>
      </w:r>
      <w:r w:rsidR="007F6E5B" w:rsidRPr="00C94BC4">
        <w:t xml:space="preserve"> - 78 с.</w:t>
      </w:r>
    </w:p>
    <w:p w:rsidR="00473B91" w:rsidRPr="00C94BC4" w:rsidRDefault="00473B91" w:rsidP="00CC537E">
      <w:pPr>
        <w:pStyle w:val="ac"/>
        <w:numPr>
          <w:ilvl w:val="0"/>
          <w:numId w:val="13"/>
        </w:numPr>
        <w:ind w:left="0" w:firstLine="0"/>
        <w:jc w:val="left"/>
      </w:pPr>
      <w:r w:rsidRPr="00C94BC4">
        <w:t>Овчарова, Р.В. Справочная книга школьного психо</w:t>
      </w:r>
      <w:r w:rsidR="001F3891" w:rsidRPr="00C94BC4">
        <w:t xml:space="preserve">лога. 2-е изд., дораб. </w:t>
      </w:r>
      <w:r w:rsidR="007A7D3C" w:rsidRPr="00C94BC4">
        <w:t>[Текст]</w:t>
      </w:r>
      <w:r w:rsidR="007F6E5B" w:rsidRPr="00C94BC4">
        <w:t xml:space="preserve"> </w:t>
      </w:r>
      <w:r w:rsidR="007A7D3C" w:rsidRPr="00C94BC4">
        <w:t xml:space="preserve">/Р.В.Овчарова. - </w:t>
      </w:r>
      <w:r w:rsidR="001F3891" w:rsidRPr="00C94BC4">
        <w:t>М.</w:t>
      </w:r>
      <w:r w:rsidR="007F6E5B" w:rsidRPr="00C94BC4">
        <w:t>:Просвещение</w:t>
      </w:r>
      <w:r w:rsidR="001F3891" w:rsidRPr="00C94BC4">
        <w:t>, 1996</w:t>
      </w:r>
      <w:r w:rsidRPr="00C94BC4">
        <w:t>.</w:t>
      </w:r>
      <w:r w:rsidR="007F6E5B" w:rsidRPr="00C94BC4">
        <w:t xml:space="preserve"> -324 с.</w:t>
      </w:r>
    </w:p>
    <w:p w:rsidR="008B5BDC" w:rsidRPr="00C94BC4" w:rsidRDefault="008B5BDC" w:rsidP="00CC537E">
      <w:pPr>
        <w:pStyle w:val="ac"/>
        <w:numPr>
          <w:ilvl w:val="0"/>
          <w:numId w:val="13"/>
        </w:numPr>
        <w:ind w:left="0" w:firstLine="0"/>
        <w:jc w:val="left"/>
      </w:pPr>
      <w:r w:rsidRPr="00C94BC4">
        <w:t>Палагина</w:t>
      </w:r>
      <w:r w:rsidR="00E0507D" w:rsidRPr="00C94BC4">
        <w:t>,</w:t>
      </w:r>
      <w:r w:rsidRPr="00C94BC4">
        <w:t xml:space="preserve"> Н.Н. Психология развития и возрастная психология: учебное пособие для вузов</w:t>
      </w:r>
      <w:r w:rsidR="007A7D3C" w:rsidRPr="00C94BC4">
        <w:t xml:space="preserve"> [Текст]/Н.Н.Палагина</w:t>
      </w:r>
      <w:r w:rsidRPr="00C94BC4">
        <w:t>.- М.: Московский психолого- социальный институт, 2005.</w:t>
      </w:r>
      <w:r w:rsidR="007F6E5B" w:rsidRPr="00C94BC4">
        <w:t xml:space="preserve"> - 234 с.</w:t>
      </w:r>
    </w:p>
    <w:p w:rsidR="008B5BDC" w:rsidRPr="00C94BC4" w:rsidRDefault="001F3891" w:rsidP="00CC537E">
      <w:pPr>
        <w:pStyle w:val="ac"/>
        <w:numPr>
          <w:ilvl w:val="0"/>
          <w:numId w:val="13"/>
        </w:numPr>
        <w:ind w:left="0" w:firstLine="0"/>
        <w:jc w:val="left"/>
      </w:pPr>
      <w:r w:rsidRPr="00C94BC4">
        <w:t>Психологический журнал</w:t>
      </w:r>
      <w:r w:rsidR="007F6E5B" w:rsidRPr="00C94BC4">
        <w:t>.</w:t>
      </w:r>
      <w:r w:rsidRPr="00C94BC4">
        <w:t xml:space="preserve"> </w:t>
      </w:r>
      <w:r w:rsidR="007F6E5B" w:rsidRPr="00C94BC4">
        <w:t>-</w:t>
      </w:r>
      <w:r w:rsidRPr="00C94BC4">
        <w:t>1982</w:t>
      </w:r>
      <w:r w:rsidR="008B5BDC" w:rsidRPr="00C94BC4">
        <w:t xml:space="preserve">. </w:t>
      </w:r>
      <w:r w:rsidR="007F6E5B" w:rsidRPr="00C94BC4">
        <w:t>-</w:t>
      </w:r>
      <w:r w:rsidR="008B5BDC" w:rsidRPr="00C94BC4">
        <w:t>Т.З.</w:t>
      </w:r>
      <w:r w:rsidR="007F6E5B" w:rsidRPr="00C94BC4">
        <w:t>-</w:t>
      </w:r>
      <w:r w:rsidR="008B5BDC" w:rsidRPr="00C94BC4">
        <w:t xml:space="preserve">№5 </w:t>
      </w:r>
      <w:r w:rsidR="007F6E5B" w:rsidRPr="00C94BC4">
        <w:t>-</w:t>
      </w:r>
      <w:r w:rsidR="008B5BDC" w:rsidRPr="00C94BC4">
        <w:t>с. 54- 65</w:t>
      </w:r>
      <w:r w:rsidR="007F6E5B" w:rsidRPr="00C94BC4">
        <w:t>.</w:t>
      </w:r>
    </w:p>
    <w:p w:rsidR="008B5BDC" w:rsidRPr="00C94BC4" w:rsidRDefault="008B5BDC" w:rsidP="00CC537E">
      <w:pPr>
        <w:pStyle w:val="ac"/>
        <w:numPr>
          <w:ilvl w:val="0"/>
          <w:numId w:val="13"/>
        </w:numPr>
        <w:ind w:left="0" w:firstLine="0"/>
        <w:jc w:val="left"/>
      </w:pPr>
      <w:r w:rsidRPr="00C94BC4">
        <w:t>Психология дошкольника. Хрестоматия для студентов средних педагогических учебны</w:t>
      </w:r>
      <w:r w:rsidR="001F3891" w:rsidRPr="00C94BC4">
        <w:t>х заведений. М.</w:t>
      </w:r>
      <w:r w:rsidR="007F6E5B" w:rsidRPr="00C94BC4">
        <w:t>:</w:t>
      </w:r>
      <w:r w:rsidR="001F3891" w:rsidRPr="00C94BC4">
        <w:t xml:space="preserve"> Академия, 1997</w:t>
      </w:r>
      <w:r w:rsidRPr="00C94BC4">
        <w:t>.</w:t>
      </w:r>
      <w:r w:rsidR="007F6E5B" w:rsidRPr="00C94BC4">
        <w:t xml:space="preserve"> - 44 с.</w:t>
      </w:r>
    </w:p>
    <w:p w:rsidR="008B5BDC" w:rsidRPr="00C94BC4" w:rsidRDefault="008B5BDC" w:rsidP="00CC537E">
      <w:pPr>
        <w:pStyle w:val="ac"/>
        <w:numPr>
          <w:ilvl w:val="0"/>
          <w:numId w:val="13"/>
        </w:numPr>
        <w:ind w:left="0" w:firstLine="0"/>
        <w:jc w:val="left"/>
      </w:pPr>
      <w:r w:rsidRPr="00C94BC4">
        <w:t>Тихомирова</w:t>
      </w:r>
      <w:r w:rsidR="00E0507D" w:rsidRPr="00C94BC4">
        <w:t>,</w:t>
      </w:r>
      <w:r w:rsidRPr="00C94BC4">
        <w:t xml:space="preserve"> Л.Ф. Развитие познавательных способн</w:t>
      </w:r>
      <w:r w:rsidR="001F3891" w:rsidRPr="00C94BC4">
        <w:t>остей у детей</w:t>
      </w:r>
      <w:r w:rsidR="007A7D3C" w:rsidRPr="00C94BC4">
        <w:t xml:space="preserve"> [Текст]/Л.Ф.Тихомирова</w:t>
      </w:r>
      <w:r w:rsidR="001F3891" w:rsidRPr="00C94BC4">
        <w:t>.- Ярославль, 1996</w:t>
      </w:r>
      <w:r w:rsidRPr="00C94BC4">
        <w:t>.</w:t>
      </w:r>
      <w:r w:rsidR="007F6E5B" w:rsidRPr="00C94BC4">
        <w:t xml:space="preserve"> - 153 с.</w:t>
      </w:r>
    </w:p>
    <w:p w:rsidR="00E5540A" w:rsidRPr="00C94BC4" w:rsidRDefault="00E5540A" w:rsidP="00CC537E">
      <w:pPr>
        <w:pStyle w:val="ac"/>
        <w:numPr>
          <w:ilvl w:val="0"/>
          <w:numId w:val="13"/>
        </w:numPr>
        <w:ind w:left="0" w:firstLine="0"/>
        <w:jc w:val="left"/>
      </w:pPr>
      <w:r w:rsidRPr="00C94BC4">
        <w:t>Тихомирова</w:t>
      </w:r>
      <w:r w:rsidR="00E0507D" w:rsidRPr="00C94BC4">
        <w:t>,</w:t>
      </w:r>
      <w:r w:rsidRPr="00C94BC4">
        <w:t xml:space="preserve"> Л.Ф. Развитие логического мышления детей</w:t>
      </w:r>
      <w:r w:rsidR="007A7D3C" w:rsidRPr="00C94BC4">
        <w:t xml:space="preserve"> Л.Ф.Тихомирова, А.В.Басов</w:t>
      </w:r>
      <w:r w:rsidRPr="00C94BC4">
        <w:t>.- Ярославль, 1995.</w:t>
      </w:r>
      <w:r w:rsidR="007F6E5B" w:rsidRPr="00C94BC4">
        <w:t xml:space="preserve"> - 64 с.</w:t>
      </w:r>
    </w:p>
    <w:p w:rsidR="00942B60" w:rsidRPr="00C94BC4" w:rsidRDefault="00942B60" w:rsidP="00CC537E">
      <w:pPr>
        <w:pStyle w:val="ac"/>
        <w:numPr>
          <w:ilvl w:val="0"/>
          <w:numId w:val="13"/>
        </w:numPr>
        <w:ind w:left="0" w:firstLine="0"/>
        <w:jc w:val="left"/>
      </w:pPr>
      <w:r w:rsidRPr="00C94BC4">
        <w:t>Урунтаева, Г.А. Дошкольная психология. Уче</w:t>
      </w:r>
      <w:r w:rsidR="001F3891" w:rsidRPr="00C94BC4">
        <w:t xml:space="preserve">бное пособие </w:t>
      </w:r>
      <w:r w:rsidR="007A7D3C" w:rsidRPr="00C94BC4">
        <w:t xml:space="preserve">[Текст]/Г.А.Урунтаева. - </w:t>
      </w:r>
      <w:r w:rsidR="001F3891" w:rsidRPr="00C94BC4">
        <w:t>М.</w:t>
      </w:r>
      <w:r w:rsidR="007A7D3C" w:rsidRPr="00C94BC4">
        <w:t>:</w:t>
      </w:r>
      <w:r w:rsidR="001F3891" w:rsidRPr="00C94BC4">
        <w:t xml:space="preserve"> Академия, 1997</w:t>
      </w:r>
      <w:r w:rsidRPr="00C94BC4">
        <w:t>.</w:t>
      </w:r>
      <w:r w:rsidR="007A7D3C" w:rsidRPr="00C94BC4">
        <w:t xml:space="preserve"> - 225 с.</w:t>
      </w:r>
    </w:p>
    <w:p w:rsidR="00942B60" w:rsidRPr="00C94BC4" w:rsidRDefault="00942B60" w:rsidP="00CC537E">
      <w:pPr>
        <w:pStyle w:val="ac"/>
        <w:numPr>
          <w:ilvl w:val="0"/>
          <w:numId w:val="13"/>
        </w:numPr>
        <w:ind w:left="0" w:firstLine="0"/>
        <w:jc w:val="left"/>
      </w:pPr>
      <w:r w:rsidRPr="00C94BC4">
        <w:t>Урунтаева, Г.А. Диагностика детей дошкольн</w:t>
      </w:r>
      <w:r w:rsidR="001F3891" w:rsidRPr="00C94BC4">
        <w:t xml:space="preserve">ого возраста </w:t>
      </w:r>
      <w:r w:rsidR="007A7D3C" w:rsidRPr="00C94BC4">
        <w:t xml:space="preserve">[Текст]/Г.А.Урунтаева. - </w:t>
      </w:r>
      <w:r w:rsidR="001F3891" w:rsidRPr="00C94BC4">
        <w:t>М.</w:t>
      </w:r>
      <w:r w:rsidR="007A7D3C" w:rsidRPr="00C94BC4">
        <w:t>:</w:t>
      </w:r>
      <w:r w:rsidR="001F3891" w:rsidRPr="00C94BC4">
        <w:t xml:space="preserve"> Академия, 1997</w:t>
      </w:r>
      <w:r w:rsidRPr="00C94BC4">
        <w:t>.</w:t>
      </w:r>
      <w:r w:rsidR="007A7D3C" w:rsidRPr="00C94BC4">
        <w:t xml:space="preserve"> - 423 с.</w:t>
      </w:r>
    </w:p>
    <w:p w:rsidR="00942B60" w:rsidRPr="00C94BC4" w:rsidRDefault="00942B60" w:rsidP="00CC537E">
      <w:pPr>
        <w:pStyle w:val="ac"/>
        <w:numPr>
          <w:ilvl w:val="0"/>
          <w:numId w:val="13"/>
        </w:numPr>
        <w:ind w:left="0" w:firstLine="0"/>
        <w:jc w:val="left"/>
      </w:pPr>
      <w:r w:rsidRPr="00C94BC4">
        <w:t>Урунтаева, Г.А. Практикум по детской психологии/ Под ред. Г.А. Урунтаевой</w:t>
      </w:r>
      <w:r w:rsidR="007A7D3C" w:rsidRPr="00C94BC4">
        <w:t xml:space="preserve"> [Текст]/Г.А.Урунтаева, Ю.А.Афонькина.</w:t>
      </w:r>
      <w:r w:rsidR="00061CB7" w:rsidRPr="00C94BC4">
        <w:t xml:space="preserve"> </w:t>
      </w:r>
      <w:r w:rsidRPr="00C94BC4">
        <w:t>-</w:t>
      </w:r>
      <w:r w:rsidR="007A7D3C" w:rsidRPr="00C94BC4">
        <w:t xml:space="preserve"> </w:t>
      </w:r>
      <w:r w:rsidR="00772DB2" w:rsidRPr="00C94BC4">
        <w:t>М.: Просвещение: Владос, 1995.</w:t>
      </w:r>
      <w:r w:rsidR="007A7D3C" w:rsidRPr="00C94BC4">
        <w:t xml:space="preserve"> - 53 с.</w:t>
      </w:r>
    </w:p>
    <w:p w:rsidR="00772DB2" w:rsidRPr="00C94BC4" w:rsidRDefault="00772DB2" w:rsidP="00CC537E">
      <w:pPr>
        <w:pStyle w:val="ac"/>
        <w:numPr>
          <w:ilvl w:val="0"/>
          <w:numId w:val="13"/>
        </w:numPr>
        <w:ind w:left="0" w:firstLine="0"/>
        <w:jc w:val="left"/>
      </w:pPr>
      <w:r w:rsidRPr="00C94BC4">
        <w:t>Фесюкова, Л.Б. от 3-х до 7-ми. Книга для пап, мам, дедушек и бабушек</w:t>
      </w:r>
      <w:r w:rsidR="007A7D3C" w:rsidRPr="00C94BC4">
        <w:t xml:space="preserve"> [Текст] / Л.Б.Фесюкова</w:t>
      </w:r>
      <w:r w:rsidRPr="00C94BC4">
        <w:t>.</w:t>
      </w:r>
      <w:r w:rsidR="007A7D3C" w:rsidRPr="00C94BC4">
        <w:t xml:space="preserve"> -</w:t>
      </w:r>
      <w:r w:rsidR="00061CB7" w:rsidRPr="00C94BC4">
        <w:t xml:space="preserve"> </w:t>
      </w:r>
      <w:r w:rsidRPr="00C94BC4">
        <w:t>Харьков, Ростов-на-Дону «Феникс»</w:t>
      </w:r>
      <w:r w:rsidR="001F3891" w:rsidRPr="00C94BC4">
        <w:t>, 1997</w:t>
      </w:r>
      <w:r w:rsidRPr="00C94BC4">
        <w:t>.</w:t>
      </w:r>
      <w:r w:rsidR="007A7D3C" w:rsidRPr="00C94BC4">
        <w:t xml:space="preserve"> - 70 с.</w:t>
      </w:r>
    </w:p>
    <w:p w:rsidR="00772DB2" w:rsidRPr="00C94BC4" w:rsidRDefault="00772DB2" w:rsidP="00CC537E">
      <w:pPr>
        <w:pStyle w:val="ac"/>
        <w:numPr>
          <w:ilvl w:val="0"/>
          <w:numId w:val="13"/>
        </w:numPr>
        <w:ind w:left="0" w:firstLine="0"/>
        <w:jc w:val="left"/>
      </w:pPr>
      <w:r w:rsidRPr="00C94BC4">
        <w:t>Хрестоматия по вниманию под ред. Леонтьева, А.Н., Пузырея, А.А., Романова, В.</w:t>
      </w:r>
      <w:r w:rsidR="001F3891" w:rsidRPr="00C94BC4">
        <w:t xml:space="preserve">Я. </w:t>
      </w:r>
      <w:r w:rsidR="007A7D3C" w:rsidRPr="00C94BC4">
        <w:t xml:space="preserve">– </w:t>
      </w:r>
      <w:r w:rsidR="001F3891" w:rsidRPr="00C94BC4">
        <w:t>М</w:t>
      </w:r>
      <w:r w:rsidR="007A7D3C" w:rsidRPr="00C94BC4">
        <w:t>:Просвещение</w:t>
      </w:r>
      <w:r w:rsidR="001F3891" w:rsidRPr="00C94BC4">
        <w:t>, 1976</w:t>
      </w:r>
      <w:r w:rsidRPr="00C94BC4">
        <w:t>.</w:t>
      </w:r>
      <w:r w:rsidR="007A7D3C" w:rsidRPr="00C94BC4">
        <w:t xml:space="preserve"> - 312 с.</w:t>
      </w:r>
    </w:p>
    <w:p w:rsidR="00772DB2" w:rsidRPr="00C94BC4" w:rsidRDefault="00772DB2" w:rsidP="00CC537E">
      <w:pPr>
        <w:pStyle w:val="ac"/>
        <w:numPr>
          <w:ilvl w:val="0"/>
          <w:numId w:val="13"/>
        </w:numPr>
        <w:ind w:left="0" w:firstLine="0"/>
        <w:jc w:val="left"/>
      </w:pPr>
      <w:r w:rsidRPr="00C94BC4">
        <w:t>Черемошкина, Л.В. Развитие внимания детей: Популярное пособие для родителей и педагогов</w:t>
      </w:r>
      <w:r w:rsidR="007A7D3C" w:rsidRPr="00C94BC4">
        <w:t xml:space="preserve"> [Текст]/ Л.В.Черемошкина</w:t>
      </w:r>
      <w:r w:rsidRPr="00C94BC4">
        <w:t>.</w:t>
      </w:r>
      <w:r w:rsidR="007A7D3C" w:rsidRPr="00C94BC4">
        <w:t xml:space="preserve"> -</w:t>
      </w:r>
      <w:r w:rsidRPr="00C94BC4">
        <w:t xml:space="preserve"> Ярославль, 1997.</w:t>
      </w:r>
      <w:r w:rsidR="007A7D3C" w:rsidRPr="00C94BC4">
        <w:t xml:space="preserve"> - 55 с.</w:t>
      </w:r>
    </w:p>
    <w:p w:rsidR="00772DB2" w:rsidRPr="00C94BC4" w:rsidRDefault="00772DB2" w:rsidP="00CC537E">
      <w:pPr>
        <w:pStyle w:val="ac"/>
        <w:numPr>
          <w:ilvl w:val="0"/>
          <w:numId w:val="13"/>
        </w:numPr>
        <w:ind w:left="0" w:firstLine="0"/>
        <w:jc w:val="left"/>
      </w:pPr>
      <w:r w:rsidRPr="00C94BC4">
        <w:t xml:space="preserve">Чистякова, М.И. Психогимнастика. 2-е изд./ </w:t>
      </w:r>
      <w:r w:rsidR="001F3891" w:rsidRPr="00C94BC4">
        <w:t>Под ред. М.И. Буянова</w:t>
      </w:r>
      <w:r w:rsidR="007A7D3C" w:rsidRPr="00C94BC4">
        <w:t xml:space="preserve"> М.И.Чистякова</w:t>
      </w:r>
      <w:r w:rsidR="001F3891" w:rsidRPr="00C94BC4">
        <w:t>.</w:t>
      </w:r>
      <w:r w:rsidR="007A7D3C" w:rsidRPr="00C94BC4">
        <w:t xml:space="preserve"> -</w:t>
      </w:r>
      <w:r w:rsidR="00061CB7" w:rsidRPr="00C94BC4">
        <w:t xml:space="preserve"> </w:t>
      </w:r>
      <w:r w:rsidR="001F3891" w:rsidRPr="00C94BC4">
        <w:t>М.</w:t>
      </w:r>
      <w:r w:rsidR="007A7D3C" w:rsidRPr="00C94BC4">
        <w:t>:Просвещение</w:t>
      </w:r>
      <w:r w:rsidR="001F3891" w:rsidRPr="00C94BC4">
        <w:t>, 1995</w:t>
      </w:r>
      <w:r w:rsidRPr="00C94BC4">
        <w:t>.</w:t>
      </w:r>
      <w:r w:rsidR="007A7D3C" w:rsidRPr="00C94BC4">
        <w:t xml:space="preserve"> - 153 с.</w:t>
      </w:r>
    </w:p>
    <w:p w:rsidR="00473B91" w:rsidRPr="00C94BC4" w:rsidRDefault="00772DB2" w:rsidP="00CC537E">
      <w:pPr>
        <w:pStyle w:val="ac"/>
        <w:numPr>
          <w:ilvl w:val="0"/>
          <w:numId w:val="13"/>
        </w:numPr>
        <w:ind w:left="0" w:firstLine="0"/>
        <w:jc w:val="left"/>
      </w:pPr>
      <w:r w:rsidRPr="00C94BC4">
        <w:t>Шаграева, О.А. Детская психология:</w:t>
      </w:r>
      <w:r w:rsidR="00473B91" w:rsidRPr="00C94BC4">
        <w:t xml:space="preserve"> Теор</w:t>
      </w:r>
      <w:r w:rsidR="007A7D3C" w:rsidRPr="00C94BC4">
        <w:t>етический и практический курс: у</w:t>
      </w:r>
      <w:r w:rsidR="00473B91" w:rsidRPr="00C94BC4">
        <w:t xml:space="preserve">чеб. </w:t>
      </w:r>
      <w:r w:rsidR="007A7D3C" w:rsidRPr="00C94BC4">
        <w:t>п</w:t>
      </w:r>
      <w:r w:rsidR="00473B91" w:rsidRPr="00C94BC4">
        <w:t xml:space="preserve">особие для студентов высших учеб. </w:t>
      </w:r>
      <w:r w:rsidR="007A7D3C" w:rsidRPr="00C94BC4">
        <w:t>з</w:t>
      </w:r>
      <w:r w:rsidR="00473B91" w:rsidRPr="00C94BC4">
        <w:t>аведений</w:t>
      </w:r>
      <w:r w:rsidR="007A7D3C" w:rsidRPr="00C94BC4">
        <w:t xml:space="preserve"> [Текст]/О.А.Шаграева</w:t>
      </w:r>
      <w:r w:rsidR="00473B91" w:rsidRPr="00C94BC4">
        <w:t>.- М.: Гуманист. Изд. Центр ВЛАДОС, 2001</w:t>
      </w:r>
      <w:r w:rsidR="001F3891" w:rsidRPr="00C94BC4">
        <w:t>.</w:t>
      </w:r>
      <w:r w:rsidR="007A7D3C" w:rsidRPr="00C94BC4">
        <w:t>- 234 с.</w:t>
      </w:r>
    </w:p>
    <w:p w:rsidR="00061CB7" w:rsidRPr="00C94BC4" w:rsidRDefault="00473B91" w:rsidP="00CC537E">
      <w:pPr>
        <w:pStyle w:val="ac"/>
        <w:numPr>
          <w:ilvl w:val="0"/>
          <w:numId w:val="13"/>
        </w:numPr>
        <w:ind w:left="0" w:firstLine="0"/>
        <w:jc w:val="left"/>
      </w:pPr>
      <w:r w:rsidRPr="00C94BC4">
        <w:t>Шаповаленко, И.В. Возрастная психология (психология развития и возрастная психология): учебник для студентов вузов/ И.В. Шаповаленко.- М.: Гардарики, 2007.</w:t>
      </w:r>
    </w:p>
    <w:p w:rsidR="00061CB7" w:rsidRDefault="000C6912" w:rsidP="00CC537E">
      <w:pPr>
        <w:pStyle w:val="ac"/>
        <w:numPr>
          <w:ilvl w:val="0"/>
          <w:numId w:val="13"/>
        </w:numPr>
        <w:ind w:left="0" w:firstLine="0"/>
        <w:jc w:val="left"/>
      </w:pPr>
      <w:r w:rsidRPr="00C94BC4">
        <w:t xml:space="preserve">25 </w:t>
      </w:r>
      <w:r w:rsidR="001F3891" w:rsidRPr="00C94BC4">
        <w:t>Шванцара, Йозеф и</w:t>
      </w:r>
      <w:r w:rsidRPr="00C94BC4">
        <w:t xml:space="preserve"> коллектив авторов. Диагностика</w:t>
      </w:r>
      <w:r w:rsidR="00061CB7" w:rsidRPr="00C94BC4">
        <w:t xml:space="preserve"> </w:t>
      </w:r>
      <w:r w:rsidR="00937AA6" w:rsidRPr="00C94BC4">
        <w:t>п</w:t>
      </w:r>
      <w:r w:rsidR="001F3891" w:rsidRPr="00C94BC4">
        <w:t>сихического развития. Прага: Авиценум, 1978.</w:t>
      </w:r>
    </w:p>
    <w:p w:rsidR="00772DB2" w:rsidRPr="00061CB7" w:rsidRDefault="00772DB2" w:rsidP="00CC537E">
      <w:pPr>
        <w:pStyle w:val="ac"/>
        <w:ind w:firstLine="0"/>
        <w:jc w:val="left"/>
      </w:pPr>
      <w:bookmarkStart w:id="0" w:name="_GoBack"/>
      <w:bookmarkEnd w:id="0"/>
    </w:p>
    <w:sectPr w:rsidR="00772DB2" w:rsidRPr="00061CB7" w:rsidSect="00061CB7">
      <w:headerReference w:type="even" r:id="rId7"/>
      <w:headerReference w:type="default" r:id="rId8"/>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885" w:rsidRDefault="00427885">
      <w:r>
        <w:separator/>
      </w:r>
    </w:p>
  </w:endnote>
  <w:endnote w:type="continuationSeparator" w:id="0">
    <w:p w:rsidR="00427885" w:rsidRDefault="0042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885" w:rsidRDefault="00427885">
      <w:r>
        <w:separator/>
      </w:r>
    </w:p>
  </w:footnote>
  <w:footnote w:type="continuationSeparator" w:id="0">
    <w:p w:rsidR="00427885" w:rsidRDefault="0042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12" w:rsidRDefault="000C6912" w:rsidP="00937AA6">
    <w:pPr>
      <w:pStyle w:val="a3"/>
      <w:framePr w:wrap="around" w:vAnchor="text" w:hAnchor="margin" w:xAlign="center" w:y="1"/>
      <w:rPr>
        <w:rStyle w:val="a5"/>
      </w:rPr>
    </w:pPr>
  </w:p>
  <w:p w:rsidR="000C6912" w:rsidRDefault="000C691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912" w:rsidRDefault="00B0153F" w:rsidP="00937AA6">
    <w:pPr>
      <w:pStyle w:val="a3"/>
      <w:framePr w:wrap="around" w:vAnchor="text" w:hAnchor="margin" w:xAlign="center" w:y="1"/>
      <w:rPr>
        <w:rStyle w:val="a5"/>
      </w:rPr>
    </w:pPr>
    <w:r>
      <w:rPr>
        <w:rStyle w:val="a5"/>
        <w:noProof/>
      </w:rPr>
      <w:t>2</w:t>
    </w:r>
  </w:p>
  <w:p w:rsidR="000C6912" w:rsidRDefault="000C69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CF3"/>
    <w:multiLevelType w:val="hybridMultilevel"/>
    <w:tmpl w:val="36140C0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1E34C8"/>
    <w:multiLevelType w:val="multilevel"/>
    <w:tmpl w:val="2F7882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3A56510"/>
    <w:multiLevelType w:val="multilevel"/>
    <w:tmpl w:val="690C552C"/>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78176C3"/>
    <w:multiLevelType w:val="hybridMultilevel"/>
    <w:tmpl w:val="A7388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7E5593"/>
    <w:multiLevelType w:val="hybridMultilevel"/>
    <w:tmpl w:val="B70028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833658"/>
    <w:multiLevelType w:val="hybridMultilevel"/>
    <w:tmpl w:val="5470D0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AA04D2"/>
    <w:multiLevelType w:val="hybridMultilevel"/>
    <w:tmpl w:val="99EA2D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0B58CB"/>
    <w:multiLevelType w:val="hybridMultilevel"/>
    <w:tmpl w:val="5900D0A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8E5537"/>
    <w:multiLevelType w:val="hybridMultilevel"/>
    <w:tmpl w:val="076AF1B0"/>
    <w:lvl w:ilvl="0" w:tplc="0419000F">
      <w:start w:val="1"/>
      <w:numFmt w:val="decimal"/>
      <w:pStyle w:val="Arial11pt"/>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9043936"/>
    <w:multiLevelType w:val="hybridMultilevel"/>
    <w:tmpl w:val="F55687D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67AC0E43"/>
    <w:multiLevelType w:val="multilevel"/>
    <w:tmpl w:val="B1EE7EE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CC31D02"/>
    <w:multiLevelType w:val="hybridMultilevel"/>
    <w:tmpl w:val="8D86F3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F03BAB"/>
    <w:multiLevelType w:val="hybridMultilevel"/>
    <w:tmpl w:val="B49665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5"/>
  </w:num>
  <w:num w:numId="3">
    <w:abstractNumId w:val="0"/>
  </w:num>
  <w:num w:numId="4">
    <w:abstractNumId w:val="12"/>
  </w:num>
  <w:num w:numId="5">
    <w:abstractNumId w:val="4"/>
  </w:num>
  <w:num w:numId="6">
    <w:abstractNumId w:val="6"/>
  </w:num>
  <w:num w:numId="7">
    <w:abstractNumId w:val="7"/>
  </w:num>
  <w:num w:numId="8">
    <w:abstractNumId w:val="3"/>
  </w:num>
  <w:num w:numId="9">
    <w:abstractNumId w:val="8"/>
  </w:num>
  <w:num w:numId="10">
    <w:abstractNumId w:val="1"/>
  </w:num>
  <w:num w:numId="11">
    <w:abstractNumId w:val="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81B"/>
    <w:rsid w:val="0000183E"/>
    <w:rsid w:val="0000216F"/>
    <w:rsid w:val="0001261E"/>
    <w:rsid w:val="00012776"/>
    <w:rsid w:val="00024D2C"/>
    <w:rsid w:val="0005101B"/>
    <w:rsid w:val="00061BF2"/>
    <w:rsid w:val="00061CB7"/>
    <w:rsid w:val="000808BB"/>
    <w:rsid w:val="00086059"/>
    <w:rsid w:val="000918E8"/>
    <w:rsid w:val="00097ACB"/>
    <w:rsid w:val="000A0F1D"/>
    <w:rsid w:val="000B4C86"/>
    <w:rsid w:val="000C6912"/>
    <w:rsid w:val="000C7011"/>
    <w:rsid w:val="000D2B72"/>
    <w:rsid w:val="000F1F59"/>
    <w:rsid w:val="001267EE"/>
    <w:rsid w:val="001333F6"/>
    <w:rsid w:val="00136439"/>
    <w:rsid w:val="001512B8"/>
    <w:rsid w:val="00152B34"/>
    <w:rsid w:val="001613EB"/>
    <w:rsid w:val="00161FB8"/>
    <w:rsid w:val="00167C10"/>
    <w:rsid w:val="001715ED"/>
    <w:rsid w:val="00174BDD"/>
    <w:rsid w:val="0018567A"/>
    <w:rsid w:val="001B6034"/>
    <w:rsid w:val="001F3891"/>
    <w:rsid w:val="00240FA6"/>
    <w:rsid w:val="002469E7"/>
    <w:rsid w:val="00257797"/>
    <w:rsid w:val="0028120B"/>
    <w:rsid w:val="00281214"/>
    <w:rsid w:val="00283D26"/>
    <w:rsid w:val="00285A7E"/>
    <w:rsid w:val="002A2250"/>
    <w:rsid w:val="002A250E"/>
    <w:rsid w:val="002A4A27"/>
    <w:rsid w:val="002B14E5"/>
    <w:rsid w:val="002C5B6E"/>
    <w:rsid w:val="00306C92"/>
    <w:rsid w:val="00350944"/>
    <w:rsid w:val="00371761"/>
    <w:rsid w:val="00391A4D"/>
    <w:rsid w:val="003979F8"/>
    <w:rsid w:val="00397DF6"/>
    <w:rsid w:val="003A3CAD"/>
    <w:rsid w:val="003B6E60"/>
    <w:rsid w:val="00400ABD"/>
    <w:rsid w:val="00423BA3"/>
    <w:rsid w:val="00427885"/>
    <w:rsid w:val="004322BD"/>
    <w:rsid w:val="00452546"/>
    <w:rsid w:val="00473B91"/>
    <w:rsid w:val="004B295B"/>
    <w:rsid w:val="004B581B"/>
    <w:rsid w:val="004C3A0F"/>
    <w:rsid w:val="004C67E4"/>
    <w:rsid w:val="004D62C5"/>
    <w:rsid w:val="004F220B"/>
    <w:rsid w:val="004F4E8C"/>
    <w:rsid w:val="004F77C1"/>
    <w:rsid w:val="00504CAF"/>
    <w:rsid w:val="0051224D"/>
    <w:rsid w:val="00521749"/>
    <w:rsid w:val="00537921"/>
    <w:rsid w:val="0054281F"/>
    <w:rsid w:val="00550B66"/>
    <w:rsid w:val="005543BA"/>
    <w:rsid w:val="00555540"/>
    <w:rsid w:val="00562D7C"/>
    <w:rsid w:val="0058578A"/>
    <w:rsid w:val="005920B2"/>
    <w:rsid w:val="0059647D"/>
    <w:rsid w:val="005B1946"/>
    <w:rsid w:val="005B4F6B"/>
    <w:rsid w:val="005C1BD5"/>
    <w:rsid w:val="005C23FF"/>
    <w:rsid w:val="005C26A2"/>
    <w:rsid w:val="005C454B"/>
    <w:rsid w:val="00606624"/>
    <w:rsid w:val="00607D53"/>
    <w:rsid w:val="00615F44"/>
    <w:rsid w:val="006205BC"/>
    <w:rsid w:val="00624891"/>
    <w:rsid w:val="006300B4"/>
    <w:rsid w:val="006320B6"/>
    <w:rsid w:val="006508D8"/>
    <w:rsid w:val="00654081"/>
    <w:rsid w:val="00671593"/>
    <w:rsid w:val="00684B73"/>
    <w:rsid w:val="00685FCD"/>
    <w:rsid w:val="006939A5"/>
    <w:rsid w:val="006C0148"/>
    <w:rsid w:val="006E2CBC"/>
    <w:rsid w:val="006E3AD0"/>
    <w:rsid w:val="006E7EA5"/>
    <w:rsid w:val="00702A14"/>
    <w:rsid w:val="00714825"/>
    <w:rsid w:val="00716E8B"/>
    <w:rsid w:val="0073765B"/>
    <w:rsid w:val="00745933"/>
    <w:rsid w:val="0075392E"/>
    <w:rsid w:val="00772DB2"/>
    <w:rsid w:val="0078137B"/>
    <w:rsid w:val="00782C42"/>
    <w:rsid w:val="00787103"/>
    <w:rsid w:val="00790ADD"/>
    <w:rsid w:val="007A07FC"/>
    <w:rsid w:val="007A7D3C"/>
    <w:rsid w:val="007D3787"/>
    <w:rsid w:val="007D5EA3"/>
    <w:rsid w:val="007E23F3"/>
    <w:rsid w:val="007F5DC5"/>
    <w:rsid w:val="007F6E5B"/>
    <w:rsid w:val="0081095E"/>
    <w:rsid w:val="0082773C"/>
    <w:rsid w:val="00833725"/>
    <w:rsid w:val="00841F43"/>
    <w:rsid w:val="00870193"/>
    <w:rsid w:val="00882518"/>
    <w:rsid w:val="008B5BDC"/>
    <w:rsid w:val="008D37AA"/>
    <w:rsid w:val="00904AA9"/>
    <w:rsid w:val="00937AA6"/>
    <w:rsid w:val="00942B60"/>
    <w:rsid w:val="00945FF8"/>
    <w:rsid w:val="009821CD"/>
    <w:rsid w:val="00982FE9"/>
    <w:rsid w:val="00993FF9"/>
    <w:rsid w:val="009F0527"/>
    <w:rsid w:val="009F7CEC"/>
    <w:rsid w:val="00A1588E"/>
    <w:rsid w:val="00A472F2"/>
    <w:rsid w:val="00A760EA"/>
    <w:rsid w:val="00AB0509"/>
    <w:rsid w:val="00AB4138"/>
    <w:rsid w:val="00AC52FA"/>
    <w:rsid w:val="00AE1C10"/>
    <w:rsid w:val="00AE486C"/>
    <w:rsid w:val="00B0153F"/>
    <w:rsid w:val="00B01E5F"/>
    <w:rsid w:val="00B0547E"/>
    <w:rsid w:val="00B05879"/>
    <w:rsid w:val="00B10622"/>
    <w:rsid w:val="00B26ED9"/>
    <w:rsid w:val="00B365D4"/>
    <w:rsid w:val="00B40323"/>
    <w:rsid w:val="00B5052C"/>
    <w:rsid w:val="00B825C9"/>
    <w:rsid w:val="00BA2383"/>
    <w:rsid w:val="00BA246E"/>
    <w:rsid w:val="00BE2711"/>
    <w:rsid w:val="00BE5B7D"/>
    <w:rsid w:val="00BF35B6"/>
    <w:rsid w:val="00C21913"/>
    <w:rsid w:val="00C23DDA"/>
    <w:rsid w:val="00C304FC"/>
    <w:rsid w:val="00C3241D"/>
    <w:rsid w:val="00C41DFE"/>
    <w:rsid w:val="00C46D9B"/>
    <w:rsid w:val="00C94BC4"/>
    <w:rsid w:val="00CA54D7"/>
    <w:rsid w:val="00CC537E"/>
    <w:rsid w:val="00CC6C1D"/>
    <w:rsid w:val="00CF51BA"/>
    <w:rsid w:val="00D008C2"/>
    <w:rsid w:val="00D1027D"/>
    <w:rsid w:val="00D34E10"/>
    <w:rsid w:val="00D417A4"/>
    <w:rsid w:val="00D513CA"/>
    <w:rsid w:val="00D518BF"/>
    <w:rsid w:val="00D572E3"/>
    <w:rsid w:val="00D63CF3"/>
    <w:rsid w:val="00D8224A"/>
    <w:rsid w:val="00D917FF"/>
    <w:rsid w:val="00D92663"/>
    <w:rsid w:val="00D94A44"/>
    <w:rsid w:val="00DB6467"/>
    <w:rsid w:val="00DF2E0F"/>
    <w:rsid w:val="00E0507D"/>
    <w:rsid w:val="00E124BF"/>
    <w:rsid w:val="00E22126"/>
    <w:rsid w:val="00E3628F"/>
    <w:rsid w:val="00E5540A"/>
    <w:rsid w:val="00E64005"/>
    <w:rsid w:val="00E77C1F"/>
    <w:rsid w:val="00E8248A"/>
    <w:rsid w:val="00E92E82"/>
    <w:rsid w:val="00EB158A"/>
    <w:rsid w:val="00EE0C97"/>
    <w:rsid w:val="00F16A2F"/>
    <w:rsid w:val="00F512D7"/>
    <w:rsid w:val="00F57FEA"/>
    <w:rsid w:val="00F76AF7"/>
    <w:rsid w:val="00F869B9"/>
    <w:rsid w:val="00F91D7D"/>
    <w:rsid w:val="00F9712D"/>
    <w:rsid w:val="00FB5C8B"/>
    <w:rsid w:val="00FC625C"/>
    <w:rsid w:val="00FC65EC"/>
    <w:rsid w:val="00FC6E50"/>
    <w:rsid w:val="00FE06F5"/>
    <w:rsid w:val="00FF6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048FBB-E35D-496A-B988-CB90FC7A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91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C6912"/>
    <w:rPr>
      <w:rFonts w:cs="Times New Roman"/>
    </w:rPr>
  </w:style>
  <w:style w:type="paragraph" w:styleId="2">
    <w:name w:val="Body Text 2"/>
    <w:basedOn w:val="a"/>
    <w:link w:val="20"/>
    <w:uiPriority w:val="99"/>
    <w:rsid w:val="002A4A27"/>
    <w:pPr>
      <w:spacing w:after="120" w:line="480" w:lineRule="auto"/>
    </w:pPr>
  </w:style>
  <w:style w:type="character" w:customStyle="1" w:styleId="20">
    <w:name w:val="Основной текст 2 Знак"/>
    <w:link w:val="2"/>
    <w:uiPriority w:val="99"/>
    <w:locked/>
    <w:rsid w:val="002A4A27"/>
    <w:rPr>
      <w:rFonts w:cs="Times New Roman"/>
      <w:sz w:val="24"/>
      <w:szCs w:val="24"/>
    </w:rPr>
  </w:style>
  <w:style w:type="paragraph" w:customStyle="1" w:styleId="a6">
    <w:name w:val="Курс Осн текст"/>
    <w:basedOn w:val="a7"/>
    <w:link w:val="a8"/>
    <w:rsid w:val="002A4A27"/>
    <w:pPr>
      <w:widowControl w:val="0"/>
      <w:spacing w:after="60" w:line="360" w:lineRule="auto"/>
      <w:ind w:firstLine="720"/>
      <w:jc w:val="both"/>
    </w:pPr>
    <w:rPr>
      <w:sz w:val="28"/>
      <w:szCs w:val="28"/>
      <w:lang w:eastAsia="en-US"/>
    </w:rPr>
  </w:style>
  <w:style w:type="character" w:customStyle="1" w:styleId="a8">
    <w:name w:val="Курс Осн текст Знак"/>
    <w:link w:val="a6"/>
    <w:locked/>
    <w:rsid w:val="002A4A27"/>
    <w:rPr>
      <w:rFonts w:cs="Times New Roman"/>
      <w:sz w:val="28"/>
      <w:szCs w:val="28"/>
      <w:lang w:val="x-none" w:eastAsia="en-US"/>
    </w:rPr>
  </w:style>
  <w:style w:type="paragraph" w:customStyle="1" w:styleId="Arial11pt">
    <w:name w:val="Стиль Курс Список Знак + Arial 11 pt"/>
    <w:basedOn w:val="a"/>
    <w:link w:val="Arial11pt0"/>
    <w:rsid w:val="002A4A27"/>
    <w:pPr>
      <w:widowControl w:val="0"/>
      <w:numPr>
        <w:numId w:val="9"/>
      </w:numPr>
      <w:spacing w:line="360" w:lineRule="auto"/>
      <w:jc w:val="both"/>
    </w:pPr>
    <w:rPr>
      <w:rFonts w:ascii="Arial" w:hAnsi="Arial" w:cs="Arial"/>
      <w:sz w:val="22"/>
      <w:szCs w:val="22"/>
      <w:lang w:eastAsia="en-US"/>
    </w:rPr>
  </w:style>
  <w:style w:type="character" w:customStyle="1" w:styleId="Arial11pt0">
    <w:name w:val="Стиль Курс Список Знак + Arial 11 pt Знак"/>
    <w:link w:val="Arial11pt"/>
    <w:locked/>
    <w:rsid w:val="002A4A27"/>
    <w:rPr>
      <w:rFonts w:ascii="Arial" w:hAnsi="Arial" w:cs="Arial"/>
      <w:sz w:val="22"/>
      <w:szCs w:val="22"/>
      <w:lang w:val="x-none" w:eastAsia="en-US"/>
    </w:rPr>
  </w:style>
  <w:style w:type="paragraph" w:styleId="a9">
    <w:name w:val="Body Text Indent"/>
    <w:basedOn w:val="a"/>
    <w:link w:val="aa"/>
    <w:uiPriority w:val="99"/>
    <w:rsid w:val="002A4A27"/>
    <w:pPr>
      <w:spacing w:line="360" w:lineRule="auto"/>
      <w:ind w:firstLine="720"/>
    </w:pPr>
    <w:rPr>
      <w:sz w:val="28"/>
    </w:rPr>
  </w:style>
  <w:style w:type="character" w:customStyle="1" w:styleId="aa">
    <w:name w:val="Основной текст с отступом Знак"/>
    <w:link w:val="a9"/>
    <w:uiPriority w:val="99"/>
    <w:semiHidden/>
    <w:rPr>
      <w:sz w:val="24"/>
      <w:szCs w:val="24"/>
    </w:rPr>
  </w:style>
  <w:style w:type="paragraph" w:styleId="a7">
    <w:name w:val="Body Text"/>
    <w:basedOn w:val="a"/>
    <w:link w:val="ab"/>
    <w:uiPriority w:val="99"/>
    <w:semiHidden/>
    <w:unhideWhenUsed/>
    <w:rsid w:val="002A4A27"/>
    <w:pPr>
      <w:spacing w:after="120"/>
    </w:pPr>
  </w:style>
  <w:style w:type="character" w:customStyle="1" w:styleId="ab">
    <w:name w:val="Основной текст Знак"/>
    <w:link w:val="a7"/>
    <w:uiPriority w:val="99"/>
    <w:semiHidden/>
    <w:locked/>
    <w:rsid w:val="002A4A27"/>
    <w:rPr>
      <w:rFonts w:cs="Times New Roman"/>
      <w:sz w:val="24"/>
      <w:szCs w:val="24"/>
    </w:rPr>
  </w:style>
  <w:style w:type="paragraph" w:styleId="21">
    <w:name w:val="Body Text Indent 2"/>
    <w:basedOn w:val="a"/>
    <w:link w:val="22"/>
    <w:uiPriority w:val="99"/>
    <w:semiHidden/>
    <w:unhideWhenUsed/>
    <w:rsid w:val="0054281F"/>
    <w:pPr>
      <w:spacing w:after="120" w:line="480" w:lineRule="auto"/>
      <w:ind w:left="283"/>
    </w:pPr>
  </w:style>
  <w:style w:type="character" w:customStyle="1" w:styleId="22">
    <w:name w:val="Основной текст с отступом 2 Знак"/>
    <w:link w:val="21"/>
    <w:uiPriority w:val="99"/>
    <w:semiHidden/>
    <w:locked/>
    <w:rsid w:val="0054281F"/>
    <w:rPr>
      <w:rFonts w:cs="Times New Roman"/>
      <w:sz w:val="24"/>
      <w:szCs w:val="24"/>
    </w:rPr>
  </w:style>
  <w:style w:type="paragraph" w:customStyle="1" w:styleId="ac">
    <w:name w:val="АА"/>
    <w:basedOn w:val="a"/>
    <w:qFormat/>
    <w:rsid w:val="009821CD"/>
    <w:pPr>
      <w:overflowPunct w:val="0"/>
      <w:autoSpaceDE w:val="0"/>
      <w:autoSpaceDN w:val="0"/>
      <w:adjustRightInd w:val="0"/>
      <w:spacing w:line="360" w:lineRule="auto"/>
      <w:ind w:firstLine="720"/>
      <w:contextualSpacing/>
      <w:jc w:val="both"/>
    </w:pPr>
    <w:rPr>
      <w:sz w:val="28"/>
      <w:szCs w:val="28"/>
    </w:rPr>
  </w:style>
  <w:style w:type="paragraph" w:customStyle="1" w:styleId="ad">
    <w:name w:val="Б"/>
    <w:basedOn w:val="a"/>
    <w:qFormat/>
    <w:rsid w:val="009821CD"/>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9178</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61371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1</dc:creator>
  <cp:keywords/>
  <dc:description/>
  <cp:lastModifiedBy>admin</cp:lastModifiedBy>
  <cp:revision>2</cp:revision>
  <dcterms:created xsi:type="dcterms:W3CDTF">2014-03-05T01:03:00Z</dcterms:created>
  <dcterms:modified xsi:type="dcterms:W3CDTF">2014-03-05T01:03:00Z</dcterms:modified>
</cp:coreProperties>
</file>