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9B8" w:rsidRPr="00304E37" w:rsidRDefault="000939B8" w:rsidP="00941018">
      <w:pPr>
        <w:rPr>
          <w:noProof/>
          <w:color w:val="000000"/>
        </w:rPr>
      </w:pPr>
      <w:bookmarkStart w:id="0" w:name="_Toc129744177"/>
      <w:r w:rsidRPr="00304E37">
        <w:rPr>
          <w:noProof/>
          <w:color w:val="000000"/>
        </w:rPr>
        <w:t>Содержание</w:t>
      </w:r>
      <w:bookmarkEnd w:id="0"/>
    </w:p>
    <w:p w:rsidR="00941018" w:rsidRPr="00304E37" w:rsidRDefault="00941018" w:rsidP="00941018">
      <w:pPr>
        <w:rPr>
          <w:noProof/>
          <w:color w:val="000000"/>
        </w:rPr>
      </w:pPr>
    </w:p>
    <w:p w:rsidR="00941018" w:rsidRPr="00304E37" w:rsidRDefault="00941018" w:rsidP="00941018">
      <w:pPr>
        <w:ind w:firstLine="0"/>
        <w:rPr>
          <w:noProof/>
          <w:color w:val="000000"/>
        </w:rPr>
      </w:pPr>
      <w:r w:rsidRPr="00304E37">
        <w:rPr>
          <w:noProof/>
          <w:color w:val="000000"/>
        </w:rPr>
        <w:t>Введение</w:t>
      </w:r>
    </w:p>
    <w:p w:rsidR="00941018" w:rsidRPr="00304E37" w:rsidRDefault="00941018" w:rsidP="00941018">
      <w:pPr>
        <w:ind w:firstLine="0"/>
        <w:rPr>
          <w:noProof/>
          <w:color w:val="000000"/>
        </w:rPr>
      </w:pPr>
      <w:r w:rsidRPr="00304E37">
        <w:rPr>
          <w:noProof/>
          <w:color w:val="000000"/>
        </w:rPr>
        <w:t>1. Особенности реорганизации юридических лиц</w:t>
      </w:r>
    </w:p>
    <w:p w:rsidR="00941018" w:rsidRPr="00304E37" w:rsidRDefault="00941018" w:rsidP="00941018">
      <w:pPr>
        <w:ind w:firstLine="0"/>
        <w:rPr>
          <w:noProof/>
          <w:color w:val="000000"/>
        </w:rPr>
      </w:pPr>
      <w:r w:rsidRPr="00304E37">
        <w:rPr>
          <w:noProof/>
          <w:color w:val="000000"/>
        </w:rPr>
        <w:t>2. Виды реорганизации юридических лиц</w:t>
      </w:r>
    </w:p>
    <w:p w:rsidR="00941018" w:rsidRPr="00304E37" w:rsidRDefault="00941018" w:rsidP="00941018">
      <w:pPr>
        <w:ind w:firstLine="0"/>
        <w:rPr>
          <w:noProof/>
          <w:color w:val="000000"/>
        </w:rPr>
      </w:pPr>
      <w:r w:rsidRPr="00304E37">
        <w:rPr>
          <w:noProof/>
          <w:color w:val="000000"/>
        </w:rPr>
        <w:t>2.1 Слияние организаций</w:t>
      </w:r>
    </w:p>
    <w:p w:rsidR="00941018" w:rsidRPr="00304E37" w:rsidRDefault="00941018" w:rsidP="00941018">
      <w:pPr>
        <w:ind w:firstLine="0"/>
        <w:rPr>
          <w:noProof/>
          <w:color w:val="000000"/>
        </w:rPr>
      </w:pPr>
      <w:r w:rsidRPr="00304E37">
        <w:rPr>
          <w:noProof/>
          <w:color w:val="000000"/>
        </w:rPr>
        <w:t>2.2 Реорганизация в форме разделения</w:t>
      </w:r>
    </w:p>
    <w:p w:rsidR="00941018" w:rsidRPr="00304E37" w:rsidRDefault="00941018" w:rsidP="00941018">
      <w:pPr>
        <w:ind w:firstLine="0"/>
        <w:rPr>
          <w:noProof/>
          <w:color w:val="000000"/>
        </w:rPr>
      </w:pPr>
      <w:r w:rsidRPr="00304E37">
        <w:rPr>
          <w:noProof/>
          <w:color w:val="000000"/>
        </w:rPr>
        <w:t>2.3 Реорганизация в форме присоединения</w:t>
      </w:r>
    </w:p>
    <w:p w:rsidR="00941018" w:rsidRPr="00304E37" w:rsidRDefault="00941018" w:rsidP="00941018">
      <w:pPr>
        <w:ind w:firstLine="0"/>
        <w:rPr>
          <w:noProof/>
          <w:color w:val="000000"/>
        </w:rPr>
      </w:pPr>
      <w:r w:rsidRPr="00304E37">
        <w:rPr>
          <w:noProof/>
          <w:color w:val="000000"/>
        </w:rPr>
        <w:t>2.4 Выделение как форма реорганизации</w:t>
      </w:r>
    </w:p>
    <w:p w:rsidR="00941018" w:rsidRPr="00304E37" w:rsidRDefault="00941018" w:rsidP="00941018">
      <w:pPr>
        <w:ind w:firstLine="0"/>
        <w:rPr>
          <w:noProof/>
          <w:color w:val="000000"/>
        </w:rPr>
      </w:pPr>
      <w:r w:rsidRPr="00304E37">
        <w:rPr>
          <w:noProof/>
          <w:color w:val="000000"/>
        </w:rPr>
        <w:t>Заключение</w:t>
      </w:r>
    </w:p>
    <w:p w:rsidR="002809E9" w:rsidRPr="00304E37" w:rsidRDefault="00941018" w:rsidP="00941018">
      <w:pPr>
        <w:ind w:firstLine="0"/>
        <w:rPr>
          <w:noProof/>
          <w:color w:val="000000"/>
        </w:rPr>
      </w:pPr>
      <w:r w:rsidRPr="00304E37">
        <w:rPr>
          <w:noProof/>
          <w:color w:val="000000"/>
        </w:rPr>
        <w:t>Список литературы</w:t>
      </w:r>
    </w:p>
    <w:p w:rsidR="00941018" w:rsidRPr="00304E37" w:rsidRDefault="00941018" w:rsidP="00941018">
      <w:pPr>
        <w:rPr>
          <w:noProof/>
          <w:color w:val="000000"/>
        </w:rPr>
      </w:pPr>
    </w:p>
    <w:p w:rsidR="00496514" w:rsidRPr="00304E37" w:rsidRDefault="000939B8" w:rsidP="00941018">
      <w:pPr>
        <w:rPr>
          <w:noProof/>
          <w:color w:val="000000"/>
        </w:rPr>
      </w:pPr>
      <w:r w:rsidRPr="00304E37">
        <w:rPr>
          <w:noProof/>
          <w:color w:val="000000"/>
        </w:rPr>
        <w:br w:type="page"/>
      </w:r>
      <w:bookmarkStart w:id="1" w:name="_Toc129744178"/>
      <w:r w:rsidR="001519BB" w:rsidRPr="00304E37">
        <w:rPr>
          <w:noProof/>
          <w:color w:val="000000"/>
        </w:rPr>
        <w:t>Введение</w:t>
      </w:r>
      <w:bookmarkEnd w:id="1"/>
    </w:p>
    <w:p w:rsidR="001519BB" w:rsidRPr="00304E37" w:rsidRDefault="001519BB" w:rsidP="00941018">
      <w:pPr>
        <w:rPr>
          <w:noProof/>
          <w:color w:val="000000"/>
        </w:rPr>
      </w:pPr>
    </w:p>
    <w:p w:rsidR="001519BB" w:rsidRPr="00304E37" w:rsidRDefault="001519BB" w:rsidP="00941018">
      <w:pPr>
        <w:rPr>
          <w:noProof/>
          <w:color w:val="000000"/>
        </w:rPr>
      </w:pPr>
      <w:r w:rsidRPr="00304E37">
        <w:rPr>
          <w:noProof/>
          <w:color w:val="000000"/>
        </w:rPr>
        <w:t>Реорганизация юридического лица регламентируется ст. 57 ГК.</w:t>
      </w:r>
    </w:p>
    <w:p w:rsidR="001519BB" w:rsidRPr="00304E37" w:rsidRDefault="001519BB" w:rsidP="00941018">
      <w:pPr>
        <w:rPr>
          <w:noProof/>
          <w:color w:val="000000"/>
        </w:rPr>
      </w:pPr>
      <w:r w:rsidRPr="00304E37">
        <w:rPr>
          <w:noProof/>
          <w:color w:val="000000"/>
        </w:rPr>
        <w:t>Способы реорганизации юридических лиц:</w:t>
      </w:r>
    </w:p>
    <w:p w:rsidR="001519BB" w:rsidRPr="00304E37" w:rsidRDefault="001519BB" w:rsidP="00941018">
      <w:pPr>
        <w:rPr>
          <w:noProof/>
          <w:color w:val="000000"/>
        </w:rPr>
      </w:pPr>
      <w:r w:rsidRPr="00304E37">
        <w:rPr>
          <w:noProof/>
          <w:color w:val="000000"/>
        </w:rPr>
        <w:t>Слияние нескольких организаций в одну новую;</w:t>
      </w:r>
    </w:p>
    <w:p w:rsidR="001519BB" w:rsidRPr="00304E37" w:rsidRDefault="001519BB" w:rsidP="00941018">
      <w:pPr>
        <w:rPr>
          <w:noProof/>
          <w:color w:val="000000"/>
        </w:rPr>
      </w:pPr>
      <w:r w:rsidRPr="00304E37">
        <w:rPr>
          <w:noProof/>
          <w:color w:val="000000"/>
        </w:rPr>
        <w:t>Разделение организации на несколько новых;</w:t>
      </w:r>
    </w:p>
    <w:p w:rsidR="001519BB" w:rsidRPr="00304E37" w:rsidRDefault="001519BB" w:rsidP="00941018">
      <w:pPr>
        <w:rPr>
          <w:noProof/>
          <w:color w:val="000000"/>
        </w:rPr>
      </w:pPr>
      <w:r w:rsidRPr="00304E37">
        <w:rPr>
          <w:noProof/>
          <w:color w:val="000000"/>
        </w:rPr>
        <w:t>Присоединение одной организации к другой;</w:t>
      </w:r>
    </w:p>
    <w:p w:rsidR="001519BB" w:rsidRPr="00304E37" w:rsidRDefault="001519BB" w:rsidP="00941018">
      <w:pPr>
        <w:rPr>
          <w:noProof/>
          <w:color w:val="000000"/>
        </w:rPr>
      </w:pPr>
      <w:r w:rsidRPr="00304E37">
        <w:rPr>
          <w:noProof/>
          <w:color w:val="000000"/>
        </w:rPr>
        <w:t>Выделение организации из состава другой;</w:t>
      </w:r>
    </w:p>
    <w:p w:rsidR="001519BB" w:rsidRPr="00304E37" w:rsidRDefault="001519BB" w:rsidP="00941018">
      <w:pPr>
        <w:rPr>
          <w:noProof/>
          <w:color w:val="000000"/>
        </w:rPr>
      </w:pPr>
      <w:r w:rsidRPr="00304E37">
        <w:rPr>
          <w:noProof/>
          <w:color w:val="000000"/>
        </w:rPr>
        <w:t>Преобразование одной организации в другую, т, е. смена ею организационно-правовой формы.</w:t>
      </w:r>
    </w:p>
    <w:p w:rsidR="001519BB" w:rsidRPr="00304E37" w:rsidRDefault="001519BB" w:rsidP="00941018">
      <w:pPr>
        <w:rPr>
          <w:noProof/>
          <w:color w:val="000000"/>
        </w:rPr>
      </w:pPr>
      <w:r w:rsidRPr="00304E37">
        <w:rPr>
          <w:noProof/>
          <w:color w:val="000000"/>
        </w:rPr>
        <w:t>Реорганизация проводится, как правило, добровольно по решению высшего органа управления организацией. Однако закон допускает при определенных условиях необходимость вмешательства компетентных государственных органов в реорганизацию коммерческих организаций. Так, антимонопольному органу предоставлено право:</w:t>
      </w:r>
    </w:p>
    <w:p w:rsidR="001519BB" w:rsidRPr="00304E37" w:rsidRDefault="001519BB" w:rsidP="00941018">
      <w:pPr>
        <w:rPr>
          <w:noProof/>
          <w:color w:val="000000"/>
        </w:rPr>
      </w:pPr>
      <w:r w:rsidRPr="00304E37">
        <w:rPr>
          <w:noProof/>
          <w:color w:val="000000"/>
        </w:rPr>
        <w:t>Запрещать слияние, присоединение и преобразование юридических лиц, если новый хозяйствующий субъект займет на рынке доминирующее положение;</w:t>
      </w:r>
    </w:p>
    <w:p w:rsidR="001519BB" w:rsidRPr="00304E37" w:rsidRDefault="001519BB" w:rsidP="00941018">
      <w:pPr>
        <w:rPr>
          <w:noProof/>
          <w:color w:val="000000"/>
        </w:rPr>
      </w:pPr>
      <w:r w:rsidRPr="00304E37">
        <w:rPr>
          <w:noProof/>
          <w:color w:val="000000"/>
        </w:rPr>
        <w:t xml:space="preserve">Требовать принудительного разделения (выделения) хозяйствующих субъектов, занимающих на рынке доминирующее положение, если их деятельность существенно ограничивает конкуренцию. </w:t>
      </w:r>
    </w:p>
    <w:p w:rsidR="001519BB" w:rsidRPr="00304E37" w:rsidRDefault="001519BB" w:rsidP="00941018">
      <w:pPr>
        <w:rPr>
          <w:noProof/>
          <w:color w:val="000000"/>
        </w:rPr>
      </w:pPr>
      <w:r w:rsidRPr="00304E37">
        <w:rPr>
          <w:noProof/>
          <w:color w:val="000000"/>
        </w:rPr>
        <w:t>При невыполнении такого требования в срок суд назначает внешнего управляющего, который и проводит реорганизацию.</w:t>
      </w:r>
    </w:p>
    <w:p w:rsidR="001519BB" w:rsidRPr="00304E37" w:rsidRDefault="001519BB" w:rsidP="00941018">
      <w:pPr>
        <w:rPr>
          <w:noProof/>
          <w:color w:val="000000"/>
        </w:rPr>
      </w:pPr>
      <w:r w:rsidRPr="00304E37">
        <w:rPr>
          <w:noProof/>
          <w:color w:val="000000"/>
        </w:rPr>
        <w:t>Поскольку реорганизация существенно затрагивает интересы кредиторов юридического лица, то в соответствии со ст. 60 ГК обязательным ее условием является предварительное уведомление кредиторов, которые вправе требовать от него прекращения или досрочного исполнения обязательств и возмещения убытков.</w:t>
      </w:r>
    </w:p>
    <w:p w:rsidR="001519BB" w:rsidRPr="00304E37" w:rsidRDefault="001519BB" w:rsidP="00941018">
      <w:pPr>
        <w:rPr>
          <w:noProof/>
          <w:color w:val="000000"/>
        </w:rPr>
      </w:pPr>
      <w:r w:rsidRPr="00304E37">
        <w:rPr>
          <w:noProof/>
          <w:color w:val="000000"/>
        </w:rPr>
        <w:t>В зависимости от способа реорганизации она оформляется либо передаточным актом при слиянии, присоединении, преобразовании, либо разделительным балансом при разделении, выделении согласно ст. 59 ГК. Реорганизация в соответствии с п.4 ст.57 ГК считается законченной в момент государственной регистрации вновь созданных юридических лиц при присоединении — в момент исключения присоединенного юридического лица из реестра.</w:t>
      </w:r>
    </w:p>
    <w:p w:rsidR="001519BB" w:rsidRPr="00304E37" w:rsidRDefault="001519BB" w:rsidP="00941018">
      <w:pPr>
        <w:rPr>
          <w:noProof/>
          <w:color w:val="000000"/>
        </w:rPr>
      </w:pPr>
      <w:r w:rsidRPr="00304E37">
        <w:rPr>
          <w:noProof/>
          <w:color w:val="000000"/>
        </w:rPr>
        <w:t xml:space="preserve">Цель работы – </w:t>
      </w:r>
      <w:r w:rsidR="002809E9" w:rsidRPr="00304E37">
        <w:rPr>
          <w:noProof/>
          <w:color w:val="000000"/>
        </w:rPr>
        <w:t>рассмотреть способы реорганизации юридических лиц.</w:t>
      </w:r>
    </w:p>
    <w:p w:rsidR="001519BB" w:rsidRPr="00304E37" w:rsidRDefault="001519BB" w:rsidP="00941018">
      <w:pPr>
        <w:rPr>
          <w:noProof/>
          <w:color w:val="000000"/>
        </w:rPr>
      </w:pPr>
      <w:r w:rsidRPr="00304E37">
        <w:rPr>
          <w:noProof/>
          <w:color w:val="000000"/>
        </w:rPr>
        <w:t xml:space="preserve">Задачи работы – </w:t>
      </w:r>
      <w:r w:rsidR="002809E9" w:rsidRPr="00304E37">
        <w:rPr>
          <w:noProof/>
          <w:color w:val="000000"/>
        </w:rPr>
        <w:t>охарактеризовать особенности реорганизации юридических лиц; изучить основные виды реорганизации, такие как слияние, разделение, присоединение, выделение.</w:t>
      </w:r>
    </w:p>
    <w:p w:rsidR="00941018" w:rsidRPr="00304E37" w:rsidRDefault="00941018" w:rsidP="00941018">
      <w:pPr>
        <w:rPr>
          <w:noProof/>
          <w:color w:val="000000"/>
        </w:rPr>
      </w:pPr>
      <w:bookmarkStart w:id="2" w:name="_Toc129744179"/>
    </w:p>
    <w:p w:rsidR="001519BB" w:rsidRPr="00304E37" w:rsidRDefault="00941018" w:rsidP="00941018">
      <w:pPr>
        <w:rPr>
          <w:noProof/>
          <w:color w:val="000000"/>
        </w:rPr>
      </w:pPr>
      <w:r w:rsidRPr="00304E37">
        <w:rPr>
          <w:noProof/>
          <w:color w:val="000000"/>
        </w:rPr>
        <w:br w:type="page"/>
      </w:r>
      <w:r w:rsidR="001519BB" w:rsidRPr="00304E37">
        <w:rPr>
          <w:noProof/>
          <w:color w:val="000000"/>
        </w:rPr>
        <w:t>1. Особенности реорганизации юридических лиц</w:t>
      </w:r>
      <w:bookmarkEnd w:id="2"/>
    </w:p>
    <w:p w:rsidR="001519BB" w:rsidRPr="00304E37" w:rsidRDefault="001519BB" w:rsidP="00941018">
      <w:pPr>
        <w:rPr>
          <w:noProof/>
          <w:color w:val="000000"/>
        </w:rPr>
      </w:pPr>
    </w:p>
    <w:p w:rsidR="001519BB" w:rsidRPr="00304E37" w:rsidRDefault="001519BB" w:rsidP="00941018">
      <w:pPr>
        <w:rPr>
          <w:noProof/>
          <w:color w:val="000000"/>
        </w:rPr>
      </w:pPr>
      <w:r w:rsidRPr="00304E37">
        <w:rPr>
          <w:noProof/>
          <w:color w:val="000000"/>
        </w:rPr>
        <w:t xml:space="preserve">Формы реорганизации юридических лиц: </w:t>
      </w:r>
    </w:p>
    <w:p w:rsidR="001519BB" w:rsidRPr="00304E37" w:rsidRDefault="001519BB" w:rsidP="00941018">
      <w:pPr>
        <w:rPr>
          <w:noProof/>
          <w:color w:val="000000"/>
        </w:rPr>
      </w:pPr>
      <w:r w:rsidRPr="00304E37">
        <w:rPr>
          <w:noProof/>
          <w:color w:val="000000"/>
        </w:rPr>
        <w:t xml:space="preserve">Преобразование (изменение организационно-правовой формы юридического лица) </w:t>
      </w:r>
    </w:p>
    <w:p w:rsidR="001519BB" w:rsidRPr="00304E37" w:rsidRDefault="001519BB" w:rsidP="00941018">
      <w:pPr>
        <w:rPr>
          <w:noProof/>
          <w:color w:val="000000"/>
        </w:rPr>
      </w:pPr>
      <w:r w:rsidRPr="00304E37">
        <w:rPr>
          <w:noProof/>
          <w:color w:val="000000"/>
        </w:rPr>
        <w:t xml:space="preserve">Присоединение (слияние) </w:t>
      </w:r>
    </w:p>
    <w:p w:rsidR="001519BB" w:rsidRPr="00304E37" w:rsidRDefault="001519BB" w:rsidP="00941018">
      <w:pPr>
        <w:rPr>
          <w:noProof/>
          <w:color w:val="000000"/>
        </w:rPr>
      </w:pPr>
      <w:r w:rsidRPr="00304E37">
        <w:rPr>
          <w:noProof/>
          <w:color w:val="000000"/>
        </w:rPr>
        <w:t xml:space="preserve">Выделение (Разделение) </w:t>
      </w:r>
    </w:p>
    <w:p w:rsidR="001519BB" w:rsidRPr="00304E37" w:rsidRDefault="001519BB" w:rsidP="00941018">
      <w:pPr>
        <w:rPr>
          <w:noProof/>
          <w:color w:val="000000"/>
        </w:rPr>
      </w:pPr>
      <w:r w:rsidRPr="00304E37">
        <w:rPr>
          <w:noProof/>
          <w:color w:val="000000"/>
        </w:rPr>
        <w:t xml:space="preserve">Преобразование юридического лица </w:t>
      </w:r>
    </w:p>
    <w:p w:rsidR="002809E9" w:rsidRPr="00304E37" w:rsidRDefault="001519BB" w:rsidP="00941018">
      <w:pPr>
        <w:rPr>
          <w:noProof/>
          <w:color w:val="000000"/>
        </w:rPr>
      </w:pPr>
      <w:r w:rsidRPr="00304E37">
        <w:rPr>
          <w:noProof/>
          <w:color w:val="000000"/>
        </w:rPr>
        <w:t>Последовательность действий для реорганизации в форме</w:t>
      </w:r>
      <w:r w:rsidR="002809E9" w:rsidRPr="00304E37">
        <w:rPr>
          <w:noProof/>
          <w:color w:val="000000"/>
        </w:rPr>
        <w:t xml:space="preserve"> преобразования. </w:t>
      </w:r>
    </w:p>
    <w:p w:rsidR="001519BB" w:rsidRPr="00304E37" w:rsidRDefault="001519BB" w:rsidP="00941018">
      <w:pPr>
        <w:rPr>
          <w:noProof/>
          <w:color w:val="000000"/>
        </w:rPr>
      </w:pPr>
      <w:r w:rsidRPr="00304E37">
        <w:rPr>
          <w:noProof/>
          <w:color w:val="000000"/>
        </w:rPr>
        <w:t xml:space="preserve">Проведение общего собрания участников (акционеров) общества по вопросу реорганизации общества в форме преобразования. </w:t>
      </w:r>
    </w:p>
    <w:p w:rsidR="001519BB" w:rsidRPr="00304E37" w:rsidRDefault="001519BB" w:rsidP="00941018">
      <w:pPr>
        <w:rPr>
          <w:noProof/>
          <w:color w:val="000000"/>
        </w:rPr>
      </w:pPr>
      <w:r w:rsidRPr="00304E37">
        <w:rPr>
          <w:noProof/>
          <w:color w:val="000000"/>
        </w:rPr>
        <w:t xml:space="preserve">Выкуп у участников (акционеров) долей (акций) в связи с выходом из собственников преобразуемого общества. </w:t>
      </w:r>
    </w:p>
    <w:p w:rsidR="001519BB" w:rsidRPr="00304E37" w:rsidRDefault="001519BB" w:rsidP="00941018">
      <w:pPr>
        <w:rPr>
          <w:noProof/>
          <w:color w:val="000000"/>
        </w:rPr>
      </w:pPr>
      <w:r w:rsidRPr="00304E37">
        <w:rPr>
          <w:noProof/>
          <w:color w:val="000000"/>
        </w:rPr>
        <w:t xml:space="preserve">Уведомление налогового органа о реорганизации. </w:t>
      </w:r>
    </w:p>
    <w:p w:rsidR="001519BB" w:rsidRPr="00304E37" w:rsidRDefault="001519BB" w:rsidP="00941018">
      <w:pPr>
        <w:rPr>
          <w:noProof/>
          <w:color w:val="000000"/>
        </w:rPr>
      </w:pPr>
      <w:r w:rsidRPr="00304E37">
        <w:rPr>
          <w:noProof/>
          <w:color w:val="000000"/>
        </w:rPr>
        <w:t>Подача объявления в СМИ о проведении реорганизации</w:t>
      </w:r>
      <w:r w:rsidR="002809E9" w:rsidRPr="00304E37">
        <w:rPr>
          <w:noProof/>
          <w:color w:val="000000"/>
        </w:rPr>
        <w:footnoteReference w:id="1"/>
      </w:r>
      <w:r w:rsidRPr="00304E37">
        <w:rPr>
          <w:noProof/>
          <w:color w:val="000000"/>
        </w:rPr>
        <w:t xml:space="preserve">. </w:t>
      </w:r>
    </w:p>
    <w:p w:rsidR="001519BB" w:rsidRPr="00304E37" w:rsidRDefault="001519BB" w:rsidP="00941018">
      <w:pPr>
        <w:rPr>
          <w:noProof/>
          <w:color w:val="000000"/>
        </w:rPr>
      </w:pPr>
      <w:r w:rsidRPr="00304E37">
        <w:rPr>
          <w:noProof/>
          <w:color w:val="000000"/>
        </w:rPr>
        <w:t xml:space="preserve">Уведомление кредиторов о проведении реорганизации в форме преобразования. Получение требований кредиторов о погашении (в т.ч. досрочном) кредиторской задолженности. Составление реестра требований кредиторов. Выверка расчетов с кредиторами и определение сумм кредиторской задолженности к погашению. </w:t>
      </w:r>
    </w:p>
    <w:p w:rsidR="001519BB" w:rsidRPr="00304E37" w:rsidRDefault="001519BB" w:rsidP="00941018">
      <w:pPr>
        <w:rPr>
          <w:noProof/>
          <w:color w:val="000000"/>
        </w:rPr>
      </w:pPr>
      <w:r w:rsidRPr="00304E37">
        <w:rPr>
          <w:noProof/>
          <w:color w:val="000000"/>
        </w:rPr>
        <w:t>Погашение кредиторской задолженности до момента завершения реорганизации</w:t>
      </w:r>
      <w:r w:rsidR="002809E9" w:rsidRPr="00304E37">
        <w:rPr>
          <w:noProof/>
          <w:color w:val="000000"/>
        </w:rPr>
        <w:footnoteReference w:id="2"/>
      </w:r>
      <w:r w:rsidRPr="00304E37">
        <w:rPr>
          <w:noProof/>
          <w:color w:val="000000"/>
        </w:rPr>
        <w:t xml:space="preserve">. </w:t>
      </w:r>
    </w:p>
    <w:p w:rsidR="001519BB" w:rsidRPr="00304E37" w:rsidRDefault="001519BB" w:rsidP="00941018">
      <w:pPr>
        <w:rPr>
          <w:noProof/>
          <w:color w:val="000000"/>
        </w:rPr>
      </w:pPr>
      <w:r w:rsidRPr="00304E37">
        <w:rPr>
          <w:noProof/>
          <w:color w:val="000000"/>
        </w:rPr>
        <w:t xml:space="preserve">Начало процедуры конвертации прав участников (акционеров) в уставном капитале. </w:t>
      </w:r>
    </w:p>
    <w:p w:rsidR="001519BB" w:rsidRPr="00304E37" w:rsidRDefault="001519BB" w:rsidP="00941018">
      <w:pPr>
        <w:rPr>
          <w:noProof/>
          <w:color w:val="000000"/>
        </w:rPr>
      </w:pPr>
      <w:r w:rsidRPr="00304E37">
        <w:rPr>
          <w:noProof/>
          <w:color w:val="000000"/>
        </w:rPr>
        <w:t xml:space="preserve">Проведение инвентаризации имущества и обязательств преобразуемого общества. </w:t>
      </w:r>
    </w:p>
    <w:p w:rsidR="001519BB" w:rsidRPr="00304E37" w:rsidRDefault="001519BB" w:rsidP="00941018">
      <w:pPr>
        <w:rPr>
          <w:noProof/>
          <w:color w:val="000000"/>
        </w:rPr>
      </w:pPr>
      <w:r w:rsidRPr="00304E37">
        <w:rPr>
          <w:noProof/>
          <w:color w:val="000000"/>
        </w:rPr>
        <w:t xml:space="preserve">Формирование передаточного акта. </w:t>
      </w:r>
    </w:p>
    <w:p w:rsidR="001519BB" w:rsidRPr="00304E37" w:rsidRDefault="001519BB" w:rsidP="00941018">
      <w:pPr>
        <w:rPr>
          <w:noProof/>
          <w:color w:val="000000"/>
        </w:rPr>
      </w:pPr>
      <w:r w:rsidRPr="00304E37">
        <w:rPr>
          <w:noProof/>
          <w:color w:val="000000"/>
        </w:rPr>
        <w:t xml:space="preserve">Передача документов на государственную регистрацию в ИМНС (по месту нахождения общества, которое преобразуется в другую организационно-правовую форму). </w:t>
      </w:r>
    </w:p>
    <w:p w:rsidR="001519BB" w:rsidRPr="00304E37" w:rsidRDefault="001519BB" w:rsidP="00941018">
      <w:pPr>
        <w:rPr>
          <w:noProof/>
          <w:color w:val="000000"/>
        </w:rPr>
      </w:pPr>
      <w:r w:rsidRPr="00304E37">
        <w:rPr>
          <w:noProof/>
          <w:color w:val="000000"/>
        </w:rPr>
        <w:t xml:space="preserve">Подача заявления в лицензирующий орган на переоформление лицензий. </w:t>
      </w:r>
    </w:p>
    <w:p w:rsidR="001519BB" w:rsidRPr="00304E37" w:rsidRDefault="001519BB" w:rsidP="00941018">
      <w:pPr>
        <w:rPr>
          <w:noProof/>
          <w:color w:val="000000"/>
        </w:rPr>
      </w:pPr>
      <w:r w:rsidRPr="00304E37">
        <w:rPr>
          <w:noProof/>
          <w:color w:val="000000"/>
        </w:rPr>
        <w:t xml:space="preserve">Завершение государственной регистрации юридического лица. Присвоение кодов. Уведомление отдела постановки на учет ИМНC, фондов. </w:t>
      </w:r>
    </w:p>
    <w:p w:rsidR="001519BB" w:rsidRPr="00304E37" w:rsidRDefault="001519BB" w:rsidP="00941018">
      <w:pPr>
        <w:rPr>
          <w:noProof/>
          <w:color w:val="000000"/>
        </w:rPr>
      </w:pPr>
      <w:r w:rsidRPr="00304E37">
        <w:rPr>
          <w:noProof/>
          <w:color w:val="000000"/>
        </w:rPr>
        <w:t xml:space="preserve">Составление акта приемки-передачи активов и обязательств. </w:t>
      </w:r>
    </w:p>
    <w:p w:rsidR="001519BB" w:rsidRPr="00304E37" w:rsidRDefault="001519BB" w:rsidP="00941018">
      <w:pPr>
        <w:rPr>
          <w:noProof/>
          <w:color w:val="000000"/>
        </w:rPr>
      </w:pPr>
      <w:r w:rsidRPr="00304E37">
        <w:rPr>
          <w:noProof/>
          <w:color w:val="000000"/>
        </w:rPr>
        <w:t xml:space="preserve">Завершение процедуры конвертации прав участников (акционеров) в уставном капитале. </w:t>
      </w:r>
    </w:p>
    <w:p w:rsidR="001519BB" w:rsidRPr="00304E37" w:rsidRDefault="001519BB" w:rsidP="00941018">
      <w:pPr>
        <w:rPr>
          <w:noProof/>
          <w:color w:val="000000"/>
        </w:rPr>
      </w:pPr>
      <w:r w:rsidRPr="00304E37">
        <w:rPr>
          <w:noProof/>
          <w:color w:val="000000"/>
        </w:rPr>
        <w:t xml:space="preserve">Особенности бухгалтерского учета и налогообложения </w:t>
      </w:r>
    </w:p>
    <w:p w:rsidR="001519BB" w:rsidRPr="00304E37" w:rsidRDefault="001519BB" w:rsidP="00941018">
      <w:pPr>
        <w:rPr>
          <w:noProof/>
          <w:color w:val="000000"/>
        </w:rPr>
      </w:pPr>
      <w:r w:rsidRPr="00304E37">
        <w:rPr>
          <w:noProof/>
          <w:color w:val="000000"/>
        </w:rPr>
        <w:t xml:space="preserve">Бухгалтерский учет и налогообложение операций по конвертации прав участия собственников в уставном капитале при реорганизации в форме преобразования. </w:t>
      </w:r>
    </w:p>
    <w:p w:rsidR="001519BB" w:rsidRPr="00304E37" w:rsidRDefault="001519BB" w:rsidP="00941018">
      <w:pPr>
        <w:rPr>
          <w:noProof/>
          <w:color w:val="000000"/>
        </w:rPr>
      </w:pPr>
      <w:r w:rsidRPr="00304E37">
        <w:rPr>
          <w:noProof/>
          <w:color w:val="000000"/>
        </w:rPr>
        <w:t xml:space="preserve">Бухгалтерский учет операций по погашению обязательств перед кредиторами при реорганизации в форме преобразования. </w:t>
      </w:r>
    </w:p>
    <w:p w:rsidR="001519BB" w:rsidRPr="00304E37" w:rsidRDefault="001519BB" w:rsidP="00941018">
      <w:pPr>
        <w:rPr>
          <w:noProof/>
          <w:color w:val="000000"/>
        </w:rPr>
      </w:pPr>
      <w:r w:rsidRPr="00304E37">
        <w:rPr>
          <w:noProof/>
          <w:color w:val="000000"/>
        </w:rPr>
        <w:t xml:space="preserve">Учет операций с лицензиями, выданными на отдельные виды деятельности. </w:t>
      </w:r>
    </w:p>
    <w:p w:rsidR="001519BB" w:rsidRPr="00304E37" w:rsidRDefault="001519BB" w:rsidP="00941018">
      <w:pPr>
        <w:rPr>
          <w:noProof/>
          <w:color w:val="000000"/>
        </w:rPr>
      </w:pPr>
      <w:r w:rsidRPr="00304E37">
        <w:rPr>
          <w:noProof/>
          <w:color w:val="000000"/>
        </w:rPr>
        <w:t xml:space="preserve">Особенности формирование передаточного акта при реорганизации в форме преобразования. </w:t>
      </w:r>
    </w:p>
    <w:p w:rsidR="001519BB" w:rsidRPr="00304E37" w:rsidRDefault="001519BB" w:rsidP="00941018">
      <w:pPr>
        <w:rPr>
          <w:noProof/>
          <w:color w:val="000000"/>
        </w:rPr>
      </w:pPr>
      <w:r w:rsidRPr="00304E37">
        <w:rPr>
          <w:noProof/>
          <w:color w:val="000000"/>
        </w:rPr>
        <w:t xml:space="preserve">Раскрытие информации о реорганизации в бухгалтерской отчетности преобразуемого общества. </w:t>
      </w:r>
    </w:p>
    <w:p w:rsidR="001519BB" w:rsidRPr="00304E37" w:rsidRDefault="001519BB" w:rsidP="00941018">
      <w:pPr>
        <w:rPr>
          <w:noProof/>
          <w:color w:val="000000"/>
        </w:rPr>
      </w:pPr>
      <w:r w:rsidRPr="00304E37">
        <w:rPr>
          <w:noProof/>
          <w:color w:val="000000"/>
        </w:rPr>
        <w:t xml:space="preserve">Документы, которые необходимо предоставить: </w:t>
      </w:r>
    </w:p>
    <w:p w:rsidR="001519BB" w:rsidRPr="00304E37" w:rsidRDefault="001519BB" w:rsidP="00941018">
      <w:pPr>
        <w:rPr>
          <w:noProof/>
          <w:color w:val="000000"/>
        </w:rPr>
      </w:pPr>
      <w:r w:rsidRPr="00304E37">
        <w:rPr>
          <w:noProof/>
          <w:color w:val="000000"/>
        </w:rPr>
        <w:t xml:space="preserve">Свидетельство о регистрации (нотар. копия); </w:t>
      </w:r>
    </w:p>
    <w:p w:rsidR="001519BB" w:rsidRPr="00304E37" w:rsidRDefault="001519BB" w:rsidP="00941018">
      <w:pPr>
        <w:rPr>
          <w:noProof/>
          <w:color w:val="000000"/>
        </w:rPr>
      </w:pPr>
      <w:r w:rsidRPr="00304E37">
        <w:rPr>
          <w:noProof/>
          <w:color w:val="000000"/>
        </w:rPr>
        <w:t xml:space="preserve">Свидетельство о внесении в ЕГРЮЛ из инспекции ИМНС РФ (нотар. копия) - для предприятий, зарегистрированных до 01.07.2002г.; </w:t>
      </w:r>
    </w:p>
    <w:p w:rsidR="001519BB" w:rsidRPr="00304E37" w:rsidRDefault="001519BB" w:rsidP="00941018">
      <w:pPr>
        <w:rPr>
          <w:noProof/>
          <w:color w:val="000000"/>
        </w:rPr>
      </w:pPr>
      <w:r w:rsidRPr="00304E37">
        <w:rPr>
          <w:noProof/>
          <w:color w:val="000000"/>
        </w:rPr>
        <w:t xml:space="preserve">Свидетельства о регистрации изменений Общества (если такие имеются) (нотар.копия); </w:t>
      </w:r>
    </w:p>
    <w:p w:rsidR="001519BB" w:rsidRPr="00304E37" w:rsidRDefault="001519BB" w:rsidP="00941018">
      <w:pPr>
        <w:rPr>
          <w:noProof/>
          <w:color w:val="000000"/>
        </w:rPr>
      </w:pPr>
      <w:r w:rsidRPr="00304E37">
        <w:rPr>
          <w:noProof/>
          <w:color w:val="000000"/>
        </w:rPr>
        <w:t xml:space="preserve">Устав Общества (нотар.копия); </w:t>
      </w:r>
    </w:p>
    <w:p w:rsidR="001519BB" w:rsidRPr="00304E37" w:rsidRDefault="001519BB" w:rsidP="00941018">
      <w:pPr>
        <w:rPr>
          <w:noProof/>
          <w:color w:val="000000"/>
        </w:rPr>
      </w:pPr>
      <w:r w:rsidRPr="00304E37">
        <w:rPr>
          <w:noProof/>
          <w:color w:val="000000"/>
        </w:rPr>
        <w:t xml:space="preserve">Учредительный договор (если есть) (нотар.копия); </w:t>
      </w:r>
    </w:p>
    <w:p w:rsidR="001519BB" w:rsidRPr="00304E37" w:rsidRDefault="001519BB" w:rsidP="00941018">
      <w:pPr>
        <w:rPr>
          <w:noProof/>
          <w:color w:val="000000"/>
        </w:rPr>
      </w:pPr>
      <w:r w:rsidRPr="00304E37">
        <w:rPr>
          <w:noProof/>
          <w:color w:val="000000"/>
        </w:rPr>
        <w:t xml:space="preserve">Дополнения и изменения к Уставу и Учредительному договору Общества (если таковые имеются) (нотар.копия); </w:t>
      </w:r>
    </w:p>
    <w:p w:rsidR="001519BB" w:rsidRPr="00304E37" w:rsidRDefault="001519BB" w:rsidP="00941018">
      <w:pPr>
        <w:rPr>
          <w:noProof/>
          <w:color w:val="000000"/>
        </w:rPr>
      </w:pPr>
      <w:r w:rsidRPr="00304E37">
        <w:rPr>
          <w:noProof/>
          <w:color w:val="000000"/>
        </w:rPr>
        <w:t xml:space="preserve">Свидетельство о постановке на учет в налоговом органе; </w:t>
      </w:r>
    </w:p>
    <w:p w:rsidR="001519BB" w:rsidRPr="00304E37" w:rsidRDefault="001519BB" w:rsidP="00941018">
      <w:pPr>
        <w:rPr>
          <w:noProof/>
          <w:color w:val="000000"/>
        </w:rPr>
      </w:pPr>
      <w:r w:rsidRPr="00304E37">
        <w:rPr>
          <w:noProof/>
          <w:color w:val="000000"/>
        </w:rPr>
        <w:t xml:space="preserve">Информационное письмо Госкомстата (коды статистики); </w:t>
      </w:r>
    </w:p>
    <w:p w:rsidR="001519BB" w:rsidRPr="00304E37" w:rsidRDefault="001519BB" w:rsidP="00941018">
      <w:pPr>
        <w:rPr>
          <w:noProof/>
          <w:color w:val="000000"/>
        </w:rPr>
      </w:pPr>
      <w:r w:rsidRPr="00304E37">
        <w:rPr>
          <w:noProof/>
          <w:color w:val="000000"/>
        </w:rPr>
        <w:t xml:space="preserve">Копия свидетельств (извещений) о постановке на учет в фондах (ФСС, ФОМС, ПФ) </w:t>
      </w:r>
    </w:p>
    <w:p w:rsidR="001519BB" w:rsidRPr="00304E37" w:rsidRDefault="001519BB" w:rsidP="00941018">
      <w:pPr>
        <w:rPr>
          <w:noProof/>
          <w:color w:val="000000"/>
        </w:rPr>
      </w:pPr>
      <w:r w:rsidRPr="00304E37">
        <w:rPr>
          <w:noProof/>
          <w:color w:val="000000"/>
        </w:rPr>
        <w:t xml:space="preserve">Копия бухгалтерской и налоговой отчетности за поcледний отчетный период c отметкой налоговой инспекции; </w:t>
      </w:r>
    </w:p>
    <w:p w:rsidR="001519BB" w:rsidRPr="00304E37" w:rsidRDefault="001519BB" w:rsidP="00941018">
      <w:pPr>
        <w:rPr>
          <w:noProof/>
          <w:color w:val="000000"/>
        </w:rPr>
      </w:pPr>
      <w:r w:rsidRPr="00304E37">
        <w:rPr>
          <w:noProof/>
          <w:color w:val="000000"/>
        </w:rPr>
        <w:t xml:space="preserve">Печать организации; </w:t>
      </w:r>
    </w:p>
    <w:p w:rsidR="001519BB" w:rsidRPr="00304E37" w:rsidRDefault="001519BB" w:rsidP="00941018">
      <w:pPr>
        <w:rPr>
          <w:noProof/>
          <w:color w:val="000000"/>
        </w:rPr>
      </w:pPr>
      <w:r w:rsidRPr="00304E37">
        <w:rPr>
          <w:noProof/>
          <w:color w:val="000000"/>
        </w:rPr>
        <w:t xml:space="preserve">Протокол Общего собрания акционеров/участников о назначении Генерального директора </w:t>
      </w:r>
    </w:p>
    <w:p w:rsidR="001519BB" w:rsidRPr="00304E37" w:rsidRDefault="001519BB" w:rsidP="00941018">
      <w:pPr>
        <w:rPr>
          <w:noProof/>
          <w:color w:val="000000"/>
        </w:rPr>
      </w:pPr>
      <w:r w:rsidRPr="00304E37">
        <w:rPr>
          <w:noProof/>
          <w:color w:val="000000"/>
        </w:rPr>
        <w:t xml:space="preserve">Доверенности на лица, имеющие право подписывать документы </w:t>
      </w:r>
    </w:p>
    <w:p w:rsidR="001519BB" w:rsidRPr="00304E37" w:rsidRDefault="001519BB" w:rsidP="00941018">
      <w:pPr>
        <w:rPr>
          <w:noProof/>
          <w:color w:val="000000"/>
        </w:rPr>
      </w:pPr>
      <w:r w:rsidRPr="00304E37">
        <w:rPr>
          <w:noProof/>
          <w:color w:val="000000"/>
        </w:rPr>
        <w:t xml:space="preserve">Решение о реорганизации юридического лица </w:t>
      </w:r>
    </w:p>
    <w:p w:rsidR="001519BB" w:rsidRPr="00304E37" w:rsidRDefault="001519BB" w:rsidP="00941018">
      <w:pPr>
        <w:rPr>
          <w:noProof/>
          <w:color w:val="000000"/>
        </w:rPr>
      </w:pPr>
      <w:r w:rsidRPr="00304E37">
        <w:rPr>
          <w:noProof/>
          <w:color w:val="000000"/>
        </w:rPr>
        <w:t xml:space="preserve">Протокол Общего собрания акционеров/участников с решением о совершении крупной сделки (оригинал и копия, заверенная печатью Общества и подписью Генерального директора) или Справки о стоимости предмета сделки в процентах относительно балансовой стоимости активов АО или от стоимости имущества ООО по бухгалтерской отчетности за последний отчетный период, предшествующий дню принятия решения (документ подписан руководителем и главным бухгалтером и скреплен печатью общества); </w:t>
      </w:r>
    </w:p>
    <w:p w:rsidR="001519BB" w:rsidRPr="00304E37" w:rsidRDefault="001519BB" w:rsidP="00941018">
      <w:pPr>
        <w:rPr>
          <w:noProof/>
          <w:color w:val="000000"/>
        </w:rPr>
      </w:pPr>
      <w:r w:rsidRPr="00304E37">
        <w:rPr>
          <w:noProof/>
          <w:color w:val="000000"/>
        </w:rPr>
        <w:t xml:space="preserve">Выписка из реестра акционеров (для АО) (оригинал). </w:t>
      </w:r>
    </w:p>
    <w:p w:rsidR="001519BB" w:rsidRPr="00304E37" w:rsidRDefault="001519BB" w:rsidP="00941018">
      <w:pPr>
        <w:rPr>
          <w:noProof/>
          <w:color w:val="000000"/>
        </w:rPr>
      </w:pPr>
      <w:r w:rsidRPr="00304E37">
        <w:rPr>
          <w:noProof/>
          <w:color w:val="000000"/>
        </w:rPr>
        <w:t xml:space="preserve">Паспорт руководителя реорганизуемого предприятия (копия). </w:t>
      </w:r>
    </w:p>
    <w:p w:rsidR="001519BB" w:rsidRPr="00304E37" w:rsidRDefault="001519BB" w:rsidP="00941018">
      <w:pPr>
        <w:rPr>
          <w:noProof/>
          <w:color w:val="000000"/>
        </w:rPr>
      </w:pPr>
      <w:r w:rsidRPr="00304E37">
        <w:rPr>
          <w:noProof/>
          <w:color w:val="000000"/>
        </w:rPr>
        <w:t xml:space="preserve">Паспорт руководителя нового предприятия (копия). </w:t>
      </w:r>
    </w:p>
    <w:p w:rsidR="001519BB" w:rsidRPr="00304E37" w:rsidRDefault="001519BB" w:rsidP="00941018">
      <w:pPr>
        <w:rPr>
          <w:noProof/>
          <w:color w:val="000000"/>
        </w:rPr>
      </w:pPr>
      <w:r w:rsidRPr="00304E37">
        <w:rPr>
          <w:noProof/>
          <w:color w:val="000000"/>
        </w:rPr>
        <w:t xml:space="preserve">Приказ о назначении главного бухгалтера. </w:t>
      </w:r>
    </w:p>
    <w:p w:rsidR="001519BB" w:rsidRPr="00304E37" w:rsidRDefault="001519BB" w:rsidP="00941018">
      <w:pPr>
        <w:rPr>
          <w:noProof/>
          <w:color w:val="000000"/>
        </w:rPr>
      </w:pPr>
      <w:r w:rsidRPr="00304E37">
        <w:rPr>
          <w:noProof/>
          <w:color w:val="000000"/>
        </w:rPr>
        <w:t xml:space="preserve">Паспорт главного бухгалтера реорганизуемого предприятия (копия). </w:t>
      </w:r>
    </w:p>
    <w:p w:rsidR="001519BB" w:rsidRPr="00304E37" w:rsidRDefault="001519BB" w:rsidP="00941018">
      <w:pPr>
        <w:rPr>
          <w:noProof/>
          <w:color w:val="000000"/>
        </w:rPr>
      </w:pPr>
      <w:r w:rsidRPr="00304E37">
        <w:rPr>
          <w:noProof/>
          <w:color w:val="000000"/>
        </w:rPr>
        <w:t xml:space="preserve">Паспорт главного бухгалтера нового предприятия (копия). </w:t>
      </w:r>
    </w:p>
    <w:p w:rsidR="001519BB" w:rsidRPr="00304E37" w:rsidRDefault="001519BB" w:rsidP="00941018">
      <w:pPr>
        <w:rPr>
          <w:noProof/>
          <w:color w:val="000000"/>
        </w:rPr>
      </w:pPr>
      <w:r w:rsidRPr="00304E37">
        <w:rPr>
          <w:noProof/>
          <w:color w:val="000000"/>
        </w:rPr>
        <w:t>Подлинник п/п об уплате гос.пошлины в размере 2000руб. на счет фед.бюджета.</w:t>
      </w:r>
    </w:p>
    <w:p w:rsidR="001519BB" w:rsidRPr="00304E37" w:rsidRDefault="001519BB" w:rsidP="00941018">
      <w:pPr>
        <w:rPr>
          <w:noProof/>
          <w:color w:val="000000"/>
        </w:rPr>
      </w:pPr>
      <w:r w:rsidRPr="00304E37">
        <w:rPr>
          <w:noProof/>
          <w:color w:val="000000"/>
        </w:rPr>
        <w:t xml:space="preserve">Перечень документов не является исчерпывающим и может быть уточнен перед началом работы в процессе консультации; </w:t>
      </w:r>
    </w:p>
    <w:p w:rsidR="001519BB" w:rsidRPr="00304E37" w:rsidRDefault="001519BB" w:rsidP="00941018">
      <w:pPr>
        <w:rPr>
          <w:noProof/>
          <w:color w:val="000000"/>
        </w:rPr>
      </w:pPr>
      <w:r w:rsidRPr="00304E37">
        <w:rPr>
          <w:noProof/>
          <w:color w:val="000000"/>
        </w:rPr>
        <w:t xml:space="preserve">Оплата услуг производится в рублях по курсу Центрального банка РФ. </w:t>
      </w:r>
    </w:p>
    <w:p w:rsidR="00941018" w:rsidRPr="00304E37" w:rsidRDefault="001519BB" w:rsidP="00941018">
      <w:pPr>
        <w:rPr>
          <w:noProof/>
          <w:color w:val="000000"/>
        </w:rPr>
      </w:pPr>
      <w:r w:rsidRPr="00304E37">
        <w:rPr>
          <w:noProof/>
          <w:color w:val="000000"/>
        </w:rPr>
        <w:t>Заказчик дополнительно оплачивает государственные пошлины и прочие необходимые платежи</w:t>
      </w:r>
      <w:r w:rsidR="002809E9" w:rsidRPr="00304E37">
        <w:rPr>
          <w:noProof/>
          <w:color w:val="000000"/>
        </w:rPr>
        <w:footnoteReference w:id="3"/>
      </w:r>
      <w:r w:rsidRPr="00304E37">
        <w:rPr>
          <w:noProof/>
          <w:color w:val="000000"/>
        </w:rPr>
        <w:t xml:space="preserve">. </w:t>
      </w:r>
    </w:p>
    <w:p w:rsidR="001519BB" w:rsidRPr="00304E37" w:rsidRDefault="001519BB" w:rsidP="00941018">
      <w:pPr>
        <w:rPr>
          <w:noProof/>
          <w:color w:val="000000"/>
        </w:rPr>
      </w:pPr>
    </w:p>
    <w:p w:rsidR="001519BB" w:rsidRPr="00304E37" w:rsidRDefault="00941018" w:rsidP="00941018">
      <w:pPr>
        <w:rPr>
          <w:noProof/>
          <w:color w:val="000000"/>
        </w:rPr>
      </w:pPr>
      <w:bookmarkStart w:id="3" w:name="_Toc129744180"/>
      <w:r w:rsidRPr="00304E37">
        <w:rPr>
          <w:noProof/>
          <w:color w:val="000000"/>
        </w:rPr>
        <w:br w:type="page"/>
      </w:r>
      <w:r w:rsidR="001519BB" w:rsidRPr="00304E37">
        <w:rPr>
          <w:noProof/>
          <w:color w:val="000000"/>
        </w:rPr>
        <w:t>2. Виды реорганизации юридических лиц</w:t>
      </w:r>
      <w:bookmarkEnd w:id="3"/>
    </w:p>
    <w:p w:rsidR="00941018" w:rsidRPr="00304E37" w:rsidRDefault="00941018" w:rsidP="00941018">
      <w:pPr>
        <w:rPr>
          <w:noProof/>
          <w:color w:val="000000"/>
        </w:rPr>
      </w:pPr>
      <w:bookmarkStart w:id="4" w:name="_Toc129744181"/>
    </w:p>
    <w:p w:rsidR="001519BB" w:rsidRPr="00304E37" w:rsidRDefault="001519BB" w:rsidP="00941018">
      <w:pPr>
        <w:rPr>
          <w:noProof/>
          <w:color w:val="000000"/>
        </w:rPr>
      </w:pPr>
      <w:r w:rsidRPr="00304E37">
        <w:rPr>
          <w:noProof/>
          <w:color w:val="000000"/>
        </w:rPr>
        <w:t>2.1 Слияние организаций</w:t>
      </w:r>
      <w:bookmarkEnd w:id="4"/>
    </w:p>
    <w:p w:rsidR="001519BB" w:rsidRPr="00304E37" w:rsidRDefault="001519BB" w:rsidP="00941018">
      <w:pPr>
        <w:rPr>
          <w:noProof/>
          <w:color w:val="000000"/>
        </w:rPr>
      </w:pPr>
    </w:p>
    <w:p w:rsidR="001519BB" w:rsidRPr="00304E37" w:rsidRDefault="001519BB" w:rsidP="00941018">
      <w:pPr>
        <w:rPr>
          <w:noProof/>
          <w:color w:val="000000"/>
        </w:rPr>
      </w:pPr>
      <w:r w:rsidRPr="00304E37">
        <w:rPr>
          <w:noProof/>
          <w:color w:val="000000"/>
        </w:rPr>
        <w:t xml:space="preserve">Нередко юридические лица объединяют усилия для достижения поставленных целей. Одним из юридических способов объединения предприятий является слияние как форма реорганизации. В свою очередь, слияние - реорганизация является способом как прекращения юридических лиц, так и создания новых. </w:t>
      </w:r>
    </w:p>
    <w:p w:rsidR="001519BB" w:rsidRPr="00304E37" w:rsidRDefault="001519BB" w:rsidP="00941018">
      <w:pPr>
        <w:rPr>
          <w:noProof/>
          <w:color w:val="000000"/>
        </w:rPr>
      </w:pPr>
      <w:r w:rsidRPr="00304E37">
        <w:rPr>
          <w:noProof/>
          <w:color w:val="000000"/>
        </w:rPr>
        <w:t>Результатом такого мероприятия, как слияние - реорганизация, является образование нового юридического лица при прекращении существования объединяющихся организаций. При реорганизации в форме присоединения, в отличии от слияния - реорганизации, одно юридическое лицо вливается в другое и, таким образом, перестает существовать, а юридическое лицо, к которому осуществлено присоединение, продолжает осуществлять финансово-хозяйственную деятельность</w:t>
      </w:r>
      <w:r w:rsidR="002809E9" w:rsidRPr="00304E37">
        <w:rPr>
          <w:noProof/>
          <w:color w:val="000000"/>
        </w:rPr>
        <w:footnoteReference w:id="4"/>
      </w:r>
      <w:r w:rsidRPr="00304E37">
        <w:rPr>
          <w:noProof/>
          <w:color w:val="000000"/>
        </w:rPr>
        <w:t xml:space="preserve">. </w:t>
      </w:r>
    </w:p>
    <w:p w:rsidR="001519BB" w:rsidRPr="00304E37" w:rsidRDefault="001519BB" w:rsidP="00941018">
      <w:pPr>
        <w:rPr>
          <w:noProof/>
          <w:color w:val="000000"/>
        </w:rPr>
      </w:pPr>
      <w:r w:rsidRPr="00304E37">
        <w:rPr>
          <w:noProof/>
          <w:color w:val="000000"/>
        </w:rPr>
        <w:t xml:space="preserve">В соответствии с текущим законодательством может быть произведена реорганизация в форме слияния юридических лиц, которые находятся в разных субъектах РФ. </w:t>
      </w:r>
    </w:p>
    <w:p w:rsidR="001519BB" w:rsidRPr="00304E37" w:rsidRDefault="001519BB" w:rsidP="00941018">
      <w:pPr>
        <w:rPr>
          <w:noProof/>
          <w:color w:val="000000"/>
        </w:rPr>
      </w:pPr>
      <w:r w:rsidRPr="00304E37">
        <w:rPr>
          <w:noProof/>
          <w:color w:val="000000"/>
        </w:rPr>
        <w:t>Порядок реорганизации Общества с ограниченной ответственностью регламентирован ФЗ «Об обществах с ограниченной ответственностью» № 14-ФЗ от 14 января 1998г., а Акционерного общества – ФЗ «Об акционерных обществах» № 208-ФЗ от 24 ноября 1995г.</w:t>
      </w:r>
    </w:p>
    <w:p w:rsidR="001519BB" w:rsidRPr="00304E37" w:rsidRDefault="001519BB" w:rsidP="00941018">
      <w:pPr>
        <w:rPr>
          <w:noProof/>
          <w:color w:val="000000"/>
        </w:rPr>
      </w:pPr>
      <w:r w:rsidRPr="00304E37">
        <w:rPr>
          <w:noProof/>
          <w:color w:val="000000"/>
        </w:rPr>
        <w:t xml:space="preserve">Так, согласно ст. 16 ФЗ «Об акционерных обществах» № 208-ФЗ от 24 ноября 1995г. акционеры каждого юридического лица, реорганизуемого в форме слияния, на общем собрании акционеров принимают решение о том что будет проведено слияние - реорганизация, утверждают договор о слиянии и устав создаваемого Общества. </w:t>
      </w:r>
    </w:p>
    <w:p w:rsidR="001519BB" w:rsidRPr="00304E37" w:rsidRDefault="001519BB" w:rsidP="00941018">
      <w:pPr>
        <w:rPr>
          <w:noProof/>
          <w:color w:val="000000"/>
        </w:rPr>
      </w:pPr>
      <w:r w:rsidRPr="00304E37">
        <w:rPr>
          <w:noProof/>
          <w:color w:val="000000"/>
        </w:rPr>
        <w:t xml:space="preserve">Неотъемлемой частью такой процедуры, как слияние - реорганизация, согласно п.1 и п.2 ст. 52 Гражданского кодекса № 51-ФЗ от 30 ноября 1994г., является составление передаточного акта, в соответствии с которым переходят права и обязанности к вновь возникшему юридическому лицу. По общему правилу, данный документ утверждается учредителями (акционерами) общества. </w:t>
      </w:r>
    </w:p>
    <w:p w:rsidR="001519BB" w:rsidRPr="00304E37" w:rsidRDefault="001519BB" w:rsidP="00941018">
      <w:pPr>
        <w:rPr>
          <w:noProof/>
          <w:color w:val="000000"/>
        </w:rPr>
      </w:pPr>
      <w:r w:rsidRPr="00304E37">
        <w:rPr>
          <w:noProof/>
          <w:color w:val="000000"/>
        </w:rPr>
        <w:t>После принятия уполномоченными лицами решения о том, что будет проведено слияние - реорганизация и утверждения соответствующих документов необходимо подать (в соответствии с ФЗ «О регистрации юридических лиц» № 129-ФЗ от 8 августа 2001 г.) документы в регистрирующий орган.</w:t>
      </w:r>
    </w:p>
    <w:p w:rsidR="000939B8" w:rsidRPr="00304E37" w:rsidRDefault="000939B8" w:rsidP="00941018">
      <w:pPr>
        <w:rPr>
          <w:noProof/>
          <w:color w:val="000000"/>
        </w:rPr>
      </w:pPr>
      <w:r w:rsidRPr="00304E37">
        <w:rPr>
          <w:noProof/>
          <w:color w:val="000000"/>
        </w:rPr>
        <w:t xml:space="preserve">Последовательность действий для реорганизации в форме присоединения (слияния) </w:t>
      </w:r>
    </w:p>
    <w:p w:rsidR="000939B8" w:rsidRPr="00304E37" w:rsidRDefault="000939B8" w:rsidP="00941018">
      <w:pPr>
        <w:rPr>
          <w:noProof/>
          <w:color w:val="000000"/>
        </w:rPr>
      </w:pPr>
      <w:r w:rsidRPr="00304E37">
        <w:rPr>
          <w:noProof/>
          <w:color w:val="000000"/>
        </w:rPr>
        <w:t xml:space="preserve">Проведение общих собраний участников (акционеров) обществ по вопросу реорганизации обществ в форме присоединения (слияния). </w:t>
      </w:r>
    </w:p>
    <w:p w:rsidR="000939B8" w:rsidRPr="00304E37" w:rsidRDefault="000939B8" w:rsidP="00941018">
      <w:pPr>
        <w:rPr>
          <w:noProof/>
          <w:color w:val="000000"/>
        </w:rPr>
      </w:pPr>
      <w:r w:rsidRPr="00304E37">
        <w:rPr>
          <w:noProof/>
          <w:color w:val="000000"/>
        </w:rPr>
        <w:t xml:space="preserve">Проведение общего совместного собрания участников (акционеров) обществ по вопросу реорганизации в форме присоединения (слияния). </w:t>
      </w:r>
    </w:p>
    <w:p w:rsidR="000939B8" w:rsidRPr="00304E37" w:rsidRDefault="000939B8" w:rsidP="00941018">
      <w:pPr>
        <w:rPr>
          <w:noProof/>
          <w:color w:val="000000"/>
        </w:rPr>
      </w:pPr>
      <w:r w:rsidRPr="00304E37">
        <w:rPr>
          <w:noProof/>
          <w:color w:val="000000"/>
        </w:rPr>
        <w:t xml:space="preserve">Получение согласия антимонопольного органа (МАП) на проведение сделки. </w:t>
      </w:r>
    </w:p>
    <w:p w:rsidR="000939B8" w:rsidRPr="00304E37" w:rsidRDefault="000939B8" w:rsidP="00941018">
      <w:pPr>
        <w:rPr>
          <w:noProof/>
          <w:color w:val="000000"/>
        </w:rPr>
      </w:pPr>
      <w:r w:rsidRPr="00304E37">
        <w:rPr>
          <w:noProof/>
          <w:color w:val="000000"/>
        </w:rPr>
        <w:t xml:space="preserve">Выкуп у участников (акционеров) долей (акций) в связи с выходом из собственников общества. </w:t>
      </w:r>
    </w:p>
    <w:p w:rsidR="000939B8" w:rsidRPr="00304E37" w:rsidRDefault="000939B8" w:rsidP="00941018">
      <w:pPr>
        <w:rPr>
          <w:noProof/>
          <w:color w:val="000000"/>
        </w:rPr>
      </w:pPr>
      <w:r w:rsidRPr="00304E37">
        <w:rPr>
          <w:noProof/>
          <w:color w:val="000000"/>
        </w:rPr>
        <w:t xml:space="preserve">Подача объявления в СМИ о проведении реорганизации. </w:t>
      </w:r>
    </w:p>
    <w:p w:rsidR="000939B8" w:rsidRPr="00304E37" w:rsidRDefault="000939B8" w:rsidP="00941018">
      <w:pPr>
        <w:rPr>
          <w:noProof/>
          <w:color w:val="000000"/>
        </w:rPr>
      </w:pPr>
      <w:r w:rsidRPr="00304E37">
        <w:rPr>
          <w:noProof/>
          <w:color w:val="000000"/>
        </w:rPr>
        <w:t xml:space="preserve">Уведомление каждым из объединяющихся обществ кредиторов о проведении реорганизации в форме присоединения (слияния). </w:t>
      </w:r>
    </w:p>
    <w:p w:rsidR="000939B8" w:rsidRPr="00304E37" w:rsidRDefault="000939B8" w:rsidP="00941018">
      <w:pPr>
        <w:rPr>
          <w:noProof/>
          <w:color w:val="000000"/>
        </w:rPr>
      </w:pPr>
      <w:r w:rsidRPr="00304E37">
        <w:rPr>
          <w:noProof/>
          <w:color w:val="000000"/>
        </w:rPr>
        <w:t xml:space="preserve">Получение требований кредиторов о погашении (в т.ч. досрочном) кредиторской задолженности. Составление реестра требований кредиторов. Выверка расчетов с кредиторами и определение сумм кредиторской задолженности к погашению. </w:t>
      </w:r>
    </w:p>
    <w:p w:rsidR="000939B8" w:rsidRPr="00304E37" w:rsidRDefault="000939B8" w:rsidP="00941018">
      <w:pPr>
        <w:rPr>
          <w:noProof/>
          <w:color w:val="000000"/>
        </w:rPr>
      </w:pPr>
      <w:r w:rsidRPr="00304E37">
        <w:rPr>
          <w:noProof/>
          <w:color w:val="000000"/>
        </w:rPr>
        <w:t xml:space="preserve">Погашение кредиторской задолженности до момента завершения реорганизации. Исключение сумм взаимных вложений в уставный капитал. </w:t>
      </w:r>
    </w:p>
    <w:p w:rsidR="000939B8" w:rsidRPr="00304E37" w:rsidRDefault="000939B8" w:rsidP="00941018">
      <w:pPr>
        <w:rPr>
          <w:noProof/>
          <w:color w:val="000000"/>
        </w:rPr>
      </w:pPr>
      <w:r w:rsidRPr="00304E37">
        <w:rPr>
          <w:noProof/>
          <w:color w:val="000000"/>
        </w:rPr>
        <w:t xml:space="preserve">Начало процедуры конвертации прав участников (акционеров) в уставном капитале. </w:t>
      </w:r>
    </w:p>
    <w:p w:rsidR="000939B8" w:rsidRPr="00304E37" w:rsidRDefault="000939B8" w:rsidP="00941018">
      <w:pPr>
        <w:rPr>
          <w:noProof/>
          <w:color w:val="000000"/>
        </w:rPr>
      </w:pPr>
      <w:r w:rsidRPr="00304E37">
        <w:rPr>
          <w:noProof/>
          <w:color w:val="000000"/>
        </w:rPr>
        <w:t xml:space="preserve">Проведение инвентаризации имущества и обязательства в объединяемых обществах. </w:t>
      </w:r>
    </w:p>
    <w:p w:rsidR="000939B8" w:rsidRPr="00304E37" w:rsidRDefault="000939B8" w:rsidP="00941018">
      <w:pPr>
        <w:rPr>
          <w:noProof/>
          <w:color w:val="000000"/>
        </w:rPr>
      </w:pPr>
      <w:r w:rsidRPr="00304E37">
        <w:rPr>
          <w:noProof/>
          <w:color w:val="000000"/>
        </w:rPr>
        <w:t xml:space="preserve">Формирование передаточного акта. </w:t>
      </w:r>
    </w:p>
    <w:p w:rsidR="000939B8" w:rsidRPr="00304E37" w:rsidRDefault="000939B8" w:rsidP="00941018">
      <w:pPr>
        <w:rPr>
          <w:noProof/>
          <w:color w:val="000000"/>
        </w:rPr>
      </w:pPr>
      <w:r w:rsidRPr="00304E37">
        <w:rPr>
          <w:noProof/>
          <w:color w:val="000000"/>
        </w:rPr>
        <w:t xml:space="preserve">Передача документов на государственную регистрацию в ИМНС (по месту нахождения общества, к которому идет присоединение). </w:t>
      </w:r>
    </w:p>
    <w:p w:rsidR="000939B8" w:rsidRPr="00304E37" w:rsidRDefault="000939B8" w:rsidP="00941018">
      <w:pPr>
        <w:rPr>
          <w:noProof/>
          <w:color w:val="000000"/>
        </w:rPr>
      </w:pPr>
      <w:r w:rsidRPr="00304E37">
        <w:rPr>
          <w:noProof/>
          <w:color w:val="000000"/>
        </w:rPr>
        <w:t xml:space="preserve">Подача заявления в лицензирующий орган на оформление новой лицензии, соответствующей виду деятельности присоединенного общества (объединенных обществ в результате слияния). </w:t>
      </w:r>
    </w:p>
    <w:p w:rsidR="000939B8" w:rsidRPr="00304E37" w:rsidRDefault="000939B8" w:rsidP="00941018">
      <w:pPr>
        <w:rPr>
          <w:noProof/>
          <w:color w:val="000000"/>
        </w:rPr>
      </w:pPr>
      <w:r w:rsidRPr="00304E37">
        <w:rPr>
          <w:noProof/>
          <w:color w:val="000000"/>
        </w:rPr>
        <w:t xml:space="preserve">Завершение процедуры конвертации прав участников (акционеров) в уст.капитале. </w:t>
      </w:r>
    </w:p>
    <w:p w:rsidR="000939B8" w:rsidRPr="00304E37" w:rsidRDefault="000939B8" w:rsidP="00941018">
      <w:pPr>
        <w:rPr>
          <w:noProof/>
          <w:color w:val="000000"/>
        </w:rPr>
      </w:pPr>
      <w:r w:rsidRPr="00304E37">
        <w:rPr>
          <w:noProof/>
          <w:color w:val="000000"/>
        </w:rPr>
        <w:t xml:space="preserve">Составление акта приемки-передачи активов и обязательств. </w:t>
      </w:r>
    </w:p>
    <w:p w:rsidR="000939B8" w:rsidRPr="00304E37" w:rsidRDefault="000939B8" w:rsidP="00941018">
      <w:pPr>
        <w:rPr>
          <w:noProof/>
          <w:color w:val="000000"/>
        </w:rPr>
      </w:pPr>
      <w:r w:rsidRPr="00304E37">
        <w:rPr>
          <w:noProof/>
          <w:color w:val="000000"/>
        </w:rPr>
        <w:t xml:space="preserve">Завершение гос.регистрации юридического лица. Присвоение кодов. Изготовление печати. Уведомление отдела постановки на учет в ИМНС, уведомление фондов. </w:t>
      </w:r>
    </w:p>
    <w:p w:rsidR="000939B8" w:rsidRPr="00304E37" w:rsidRDefault="000939B8" w:rsidP="00941018">
      <w:pPr>
        <w:rPr>
          <w:noProof/>
          <w:color w:val="000000"/>
        </w:rPr>
      </w:pPr>
      <w:r w:rsidRPr="00304E37">
        <w:rPr>
          <w:noProof/>
          <w:color w:val="000000"/>
        </w:rPr>
        <w:t xml:space="preserve">Снятие с учета присоединившихся компаний, уведомление фондов, уничтожение печати. </w:t>
      </w:r>
    </w:p>
    <w:p w:rsidR="000939B8" w:rsidRPr="00304E37" w:rsidRDefault="000939B8" w:rsidP="00941018">
      <w:pPr>
        <w:rPr>
          <w:noProof/>
          <w:color w:val="000000"/>
        </w:rPr>
      </w:pPr>
      <w:r w:rsidRPr="00304E37">
        <w:rPr>
          <w:noProof/>
          <w:color w:val="000000"/>
        </w:rPr>
        <w:t xml:space="preserve">Перенос данных бух.учета присоединяемого общества в учетную систему правопреемника. </w:t>
      </w:r>
    </w:p>
    <w:p w:rsidR="000939B8" w:rsidRPr="00304E37" w:rsidRDefault="000939B8" w:rsidP="00941018">
      <w:pPr>
        <w:rPr>
          <w:noProof/>
          <w:color w:val="000000"/>
        </w:rPr>
      </w:pPr>
      <w:r w:rsidRPr="00304E37">
        <w:rPr>
          <w:noProof/>
          <w:color w:val="000000"/>
        </w:rPr>
        <w:t xml:space="preserve">При слиянии процедура такая же, только регистрация слияния происходит в ИМНС на территории которой находится вновь образуемое общество. Постановка на учет в фондах происходит как для вновь созданного предприятия. </w:t>
      </w:r>
    </w:p>
    <w:p w:rsidR="000939B8" w:rsidRPr="00304E37" w:rsidRDefault="000939B8" w:rsidP="00941018">
      <w:pPr>
        <w:rPr>
          <w:noProof/>
          <w:color w:val="000000"/>
        </w:rPr>
      </w:pPr>
      <w:r w:rsidRPr="00304E37">
        <w:rPr>
          <w:noProof/>
          <w:color w:val="000000"/>
        </w:rPr>
        <w:t xml:space="preserve">Особенности бухгалтерского учета и налогообложения </w:t>
      </w:r>
    </w:p>
    <w:p w:rsidR="000939B8" w:rsidRPr="00304E37" w:rsidRDefault="000939B8" w:rsidP="00941018">
      <w:pPr>
        <w:rPr>
          <w:noProof/>
          <w:color w:val="000000"/>
        </w:rPr>
      </w:pPr>
      <w:r w:rsidRPr="00304E37">
        <w:rPr>
          <w:noProof/>
          <w:color w:val="000000"/>
        </w:rPr>
        <w:t xml:space="preserve">Бухгалтерский учет операции по конвертации прав участия собственников в уставном капитале при реорганизации в форме присоединения. </w:t>
      </w:r>
    </w:p>
    <w:p w:rsidR="000939B8" w:rsidRPr="00304E37" w:rsidRDefault="000939B8" w:rsidP="00941018">
      <w:pPr>
        <w:rPr>
          <w:noProof/>
          <w:color w:val="000000"/>
        </w:rPr>
      </w:pPr>
      <w:r w:rsidRPr="00304E37">
        <w:rPr>
          <w:noProof/>
          <w:color w:val="000000"/>
        </w:rPr>
        <w:t xml:space="preserve">Бухгалтерский учет операции по конвертации прав участия собственников в уставном капитале при реорганизации в форме слияния. </w:t>
      </w:r>
    </w:p>
    <w:p w:rsidR="000939B8" w:rsidRPr="00304E37" w:rsidRDefault="000939B8" w:rsidP="00941018">
      <w:pPr>
        <w:rPr>
          <w:noProof/>
          <w:color w:val="000000"/>
        </w:rPr>
      </w:pPr>
      <w:r w:rsidRPr="00304E37">
        <w:rPr>
          <w:noProof/>
          <w:color w:val="000000"/>
        </w:rPr>
        <w:t xml:space="preserve">Расчет величины финансовых вложений реорганизуемых обществ в капитал правопреемника при реорганизации в форме присоединения (cлияния). </w:t>
      </w:r>
    </w:p>
    <w:p w:rsidR="000939B8" w:rsidRPr="00304E37" w:rsidRDefault="000939B8" w:rsidP="00941018">
      <w:pPr>
        <w:rPr>
          <w:noProof/>
          <w:color w:val="000000"/>
        </w:rPr>
      </w:pPr>
      <w:r w:rsidRPr="00304E37">
        <w:rPr>
          <w:noProof/>
          <w:color w:val="000000"/>
        </w:rPr>
        <w:t xml:space="preserve">Бухгалтерский учет переноса средств реорганизуемых обществ при реорганизации в форме присоединения (слияния). </w:t>
      </w:r>
    </w:p>
    <w:p w:rsidR="000939B8" w:rsidRPr="00304E37" w:rsidRDefault="000939B8" w:rsidP="00941018">
      <w:pPr>
        <w:rPr>
          <w:noProof/>
          <w:color w:val="000000"/>
        </w:rPr>
      </w:pPr>
      <w:r w:rsidRPr="00304E37">
        <w:rPr>
          <w:noProof/>
          <w:color w:val="000000"/>
        </w:rPr>
        <w:t xml:space="preserve">Особенности формирование передаточного акта при реорганизации в форме присоединения (слияния). </w:t>
      </w:r>
    </w:p>
    <w:p w:rsidR="000939B8" w:rsidRPr="00304E37" w:rsidRDefault="000939B8" w:rsidP="00941018">
      <w:pPr>
        <w:rPr>
          <w:noProof/>
          <w:color w:val="000000"/>
        </w:rPr>
      </w:pPr>
      <w:r w:rsidRPr="00304E37">
        <w:rPr>
          <w:noProof/>
          <w:color w:val="000000"/>
        </w:rPr>
        <w:t xml:space="preserve">Документы, которые необходимо предоставить: </w:t>
      </w:r>
    </w:p>
    <w:p w:rsidR="000939B8" w:rsidRPr="00304E37" w:rsidRDefault="000939B8" w:rsidP="00941018">
      <w:pPr>
        <w:rPr>
          <w:noProof/>
          <w:color w:val="000000"/>
        </w:rPr>
      </w:pPr>
      <w:r w:rsidRPr="00304E37">
        <w:rPr>
          <w:noProof/>
          <w:color w:val="000000"/>
        </w:rPr>
        <w:t xml:space="preserve">Учредительные документы общества, к которому осуществляется присоединение </w:t>
      </w:r>
    </w:p>
    <w:p w:rsidR="000939B8" w:rsidRPr="00304E37" w:rsidRDefault="000939B8" w:rsidP="00941018">
      <w:pPr>
        <w:rPr>
          <w:noProof/>
          <w:color w:val="000000"/>
        </w:rPr>
      </w:pPr>
      <w:r w:rsidRPr="00304E37">
        <w:rPr>
          <w:noProof/>
          <w:color w:val="000000"/>
        </w:rPr>
        <w:t xml:space="preserve">Свидетельство о регистрации (нотар. копия); </w:t>
      </w:r>
    </w:p>
    <w:p w:rsidR="000939B8" w:rsidRPr="00304E37" w:rsidRDefault="000939B8" w:rsidP="00941018">
      <w:pPr>
        <w:rPr>
          <w:noProof/>
          <w:color w:val="000000"/>
        </w:rPr>
      </w:pPr>
      <w:r w:rsidRPr="00304E37">
        <w:rPr>
          <w:noProof/>
          <w:color w:val="000000"/>
        </w:rPr>
        <w:t xml:space="preserve">Свидетельство о внесении в ЕГРЮЛ из инспекции ИМНС РФ (нотар. копия) - для предприятий, зарегистрированных до 01.07.2002г. </w:t>
      </w:r>
    </w:p>
    <w:p w:rsidR="000939B8" w:rsidRPr="00304E37" w:rsidRDefault="000939B8" w:rsidP="00941018">
      <w:pPr>
        <w:rPr>
          <w:noProof/>
          <w:color w:val="000000"/>
        </w:rPr>
      </w:pPr>
      <w:r w:rsidRPr="00304E37">
        <w:rPr>
          <w:noProof/>
          <w:color w:val="000000"/>
        </w:rPr>
        <w:t xml:space="preserve">Свидетельства о регистрации изменений Общества (если такие имеются) (нотар.копия); </w:t>
      </w:r>
    </w:p>
    <w:p w:rsidR="000939B8" w:rsidRPr="00304E37" w:rsidRDefault="000939B8" w:rsidP="00941018">
      <w:pPr>
        <w:rPr>
          <w:noProof/>
          <w:color w:val="000000"/>
        </w:rPr>
      </w:pPr>
      <w:r w:rsidRPr="00304E37">
        <w:rPr>
          <w:noProof/>
          <w:color w:val="000000"/>
        </w:rPr>
        <w:t xml:space="preserve">Устав Общества (нотар.копия); </w:t>
      </w:r>
    </w:p>
    <w:p w:rsidR="000939B8" w:rsidRPr="00304E37" w:rsidRDefault="000939B8" w:rsidP="00941018">
      <w:pPr>
        <w:rPr>
          <w:noProof/>
          <w:color w:val="000000"/>
        </w:rPr>
      </w:pPr>
      <w:r w:rsidRPr="00304E37">
        <w:rPr>
          <w:noProof/>
          <w:color w:val="000000"/>
        </w:rPr>
        <w:t xml:space="preserve">Учредительный договор (если есть) (нотар.копия); </w:t>
      </w:r>
    </w:p>
    <w:p w:rsidR="000939B8" w:rsidRPr="00304E37" w:rsidRDefault="000939B8" w:rsidP="00941018">
      <w:pPr>
        <w:rPr>
          <w:noProof/>
          <w:color w:val="000000"/>
        </w:rPr>
      </w:pPr>
      <w:r w:rsidRPr="00304E37">
        <w:rPr>
          <w:noProof/>
          <w:color w:val="000000"/>
        </w:rPr>
        <w:t xml:space="preserve">Дополнения и изменения к Уставу и Учредительному договору Общества (если таковые имеются) </w:t>
      </w:r>
      <w:r w:rsidR="00941018" w:rsidRPr="00304E37">
        <w:rPr>
          <w:noProof/>
          <w:color w:val="000000"/>
        </w:rPr>
        <w:t>(</w:t>
      </w:r>
      <w:r w:rsidRPr="00304E37">
        <w:rPr>
          <w:noProof/>
          <w:color w:val="000000"/>
        </w:rPr>
        <w:t xml:space="preserve">нотар.копия); </w:t>
      </w:r>
    </w:p>
    <w:p w:rsidR="000939B8" w:rsidRPr="00304E37" w:rsidRDefault="000939B8" w:rsidP="00941018">
      <w:pPr>
        <w:rPr>
          <w:noProof/>
          <w:color w:val="000000"/>
        </w:rPr>
      </w:pPr>
      <w:r w:rsidRPr="00304E37">
        <w:rPr>
          <w:noProof/>
          <w:color w:val="000000"/>
        </w:rPr>
        <w:t xml:space="preserve">Свидетельство о постановке на учет в налоговом органе; </w:t>
      </w:r>
    </w:p>
    <w:p w:rsidR="000939B8" w:rsidRPr="00304E37" w:rsidRDefault="000939B8" w:rsidP="00941018">
      <w:pPr>
        <w:rPr>
          <w:noProof/>
          <w:color w:val="000000"/>
        </w:rPr>
      </w:pPr>
      <w:r w:rsidRPr="00304E37">
        <w:rPr>
          <w:noProof/>
          <w:color w:val="000000"/>
        </w:rPr>
        <w:t xml:space="preserve">Информационное письмо Госкомстата (коды статистики); </w:t>
      </w:r>
    </w:p>
    <w:p w:rsidR="000939B8" w:rsidRPr="00304E37" w:rsidRDefault="000939B8" w:rsidP="00941018">
      <w:pPr>
        <w:rPr>
          <w:noProof/>
          <w:color w:val="000000"/>
        </w:rPr>
      </w:pPr>
      <w:r w:rsidRPr="00304E37">
        <w:rPr>
          <w:noProof/>
          <w:color w:val="000000"/>
        </w:rPr>
        <w:t xml:space="preserve">Копия свидетельств (извещений) о постановке на учет в фондах (ФСС, ФОМС, ПФ) </w:t>
      </w:r>
    </w:p>
    <w:p w:rsidR="000939B8" w:rsidRPr="00304E37" w:rsidRDefault="000939B8" w:rsidP="00941018">
      <w:pPr>
        <w:rPr>
          <w:noProof/>
          <w:color w:val="000000"/>
        </w:rPr>
      </w:pPr>
      <w:r w:rsidRPr="00304E37">
        <w:rPr>
          <w:noProof/>
          <w:color w:val="000000"/>
        </w:rPr>
        <w:t xml:space="preserve">Копия бухгалтерской и налоговой отчетности за поcледний отчетный период c отметкой налоговой инспекции; </w:t>
      </w:r>
    </w:p>
    <w:p w:rsidR="000939B8" w:rsidRPr="00304E37" w:rsidRDefault="000939B8" w:rsidP="00941018">
      <w:pPr>
        <w:rPr>
          <w:noProof/>
          <w:color w:val="000000"/>
        </w:rPr>
      </w:pPr>
      <w:r w:rsidRPr="00304E37">
        <w:rPr>
          <w:noProof/>
          <w:color w:val="000000"/>
        </w:rPr>
        <w:t xml:space="preserve">Печать организации; </w:t>
      </w:r>
    </w:p>
    <w:p w:rsidR="000939B8" w:rsidRPr="00304E37" w:rsidRDefault="000939B8" w:rsidP="00941018">
      <w:pPr>
        <w:rPr>
          <w:noProof/>
          <w:color w:val="000000"/>
        </w:rPr>
      </w:pPr>
      <w:r w:rsidRPr="00304E37">
        <w:rPr>
          <w:noProof/>
          <w:color w:val="000000"/>
        </w:rPr>
        <w:t xml:space="preserve">Протокол Общего собрания акционеров/участников о назначении Генерального директора </w:t>
      </w:r>
    </w:p>
    <w:p w:rsidR="000939B8" w:rsidRPr="00304E37" w:rsidRDefault="000939B8" w:rsidP="00941018">
      <w:pPr>
        <w:rPr>
          <w:noProof/>
          <w:color w:val="000000"/>
        </w:rPr>
      </w:pPr>
      <w:r w:rsidRPr="00304E37">
        <w:rPr>
          <w:noProof/>
          <w:color w:val="000000"/>
        </w:rPr>
        <w:t xml:space="preserve">Доверенности на лица, имеющие право подписывать документы </w:t>
      </w:r>
    </w:p>
    <w:p w:rsidR="000939B8" w:rsidRPr="00304E37" w:rsidRDefault="000939B8" w:rsidP="00941018">
      <w:pPr>
        <w:rPr>
          <w:noProof/>
          <w:color w:val="000000"/>
        </w:rPr>
      </w:pPr>
      <w:r w:rsidRPr="00304E37">
        <w:rPr>
          <w:noProof/>
          <w:color w:val="000000"/>
        </w:rPr>
        <w:t xml:space="preserve">Решение о реорганизации юридических лиц </w:t>
      </w:r>
    </w:p>
    <w:p w:rsidR="000939B8" w:rsidRPr="00304E37" w:rsidRDefault="000939B8" w:rsidP="00941018">
      <w:pPr>
        <w:rPr>
          <w:noProof/>
          <w:color w:val="000000"/>
        </w:rPr>
      </w:pPr>
      <w:r w:rsidRPr="00304E37">
        <w:rPr>
          <w:noProof/>
          <w:color w:val="000000"/>
        </w:rPr>
        <w:t xml:space="preserve">Договор о присоединении </w:t>
      </w:r>
    </w:p>
    <w:p w:rsidR="000939B8" w:rsidRPr="00304E37" w:rsidRDefault="000939B8" w:rsidP="00941018">
      <w:pPr>
        <w:rPr>
          <w:noProof/>
          <w:color w:val="000000"/>
        </w:rPr>
      </w:pPr>
      <w:r w:rsidRPr="00304E37">
        <w:rPr>
          <w:noProof/>
          <w:color w:val="000000"/>
        </w:rPr>
        <w:t xml:space="preserve">Протокол Общего собрания акционеров/участников с решением о совершении крупной сделки (оригинал и копия, заверенная печатью Общества и подписью Генерального директора) или Справки о стоимости предмета сделки в процентах относительно балансовой стоимости активов АО или от стоимости имущества ООО по бухгалтерской отчетности за последний отчетный период, предшествующий дню принятия решения (документ подписан руководителем и главным бухгалтером и скреплен печатью общества); </w:t>
      </w:r>
    </w:p>
    <w:p w:rsidR="000939B8" w:rsidRPr="00304E37" w:rsidRDefault="000939B8" w:rsidP="00941018">
      <w:pPr>
        <w:rPr>
          <w:noProof/>
          <w:color w:val="000000"/>
        </w:rPr>
      </w:pPr>
      <w:r w:rsidRPr="00304E37">
        <w:rPr>
          <w:noProof/>
          <w:color w:val="000000"/>
        </w:rPr>
        <w:t xml:space="preserve">Выписка из реестра акционеров (для АО) (оригинал). </w:t>
      </w:r>
    </w:p>
    <w:p w:rsidR="000939B8" w:rsidRPr="00304E37" w:rsidRDefault="000939B8" w:rsidP="00941018">
      <w:pPr>
        <w:rPr>
          <w:noProof/>
          <w:color w:val="000000"/>
        </w:rPr>
      </w:pPr>
      <w:r w:rsidRPr="00304E37">
        <w:rPr>
          <w:noProof/>
          <w:color w:val="000000"/>
        </w:rPr>
        <w:t xml:space="preserve">Паспорт руководителя реорганизуемого предприятия (копия). </w:t>
      </w:r>
    </w:p>
    <w:p w:rsidR="000939B8" w:rsidRPr="00304E37" w:rsidRDefault="000939B8" w:rsidP="00941018">
      <w:pPr>
        <w:rPr>
          <w:noProof/>
          <w:color w:val="000000"/>
        </w:rPr>
      </w:pPr>
      <w:r w:rsidRPr="00304E37">
        <w:rPr>
          <w:noProof/>
          <w:color w:val="000000"/>
        </w:rPr>
        <w:t xml:space="preserve">Паспорт руководителя нового предприятия (копия). </w:t>
      </w:r>
    </w:p>
    <w:p w:rsidR="000939B8" w:rsidRPr="00304E37" w:rsidRDefault="000939B8" w:rsidP="00941018">
      <w:pPr>
        <w:rPr>
          <w:noProof/>
          <w:color w:val="000000"/>
        </w:rPr>
      </w:pPr>
      <w:r w:rsidRPr="00304E37">
        <w:rPr>
          <w:noProof/>
          <w:color w:val="000000"/>
        </w:rPr>
        <w:t xml:space="preserve">Приказ о назначении главного бухгалтера. </w:t>
      </w:r>
    </w:p>
    <w:p w:rsidR="000939B8" w:rsidRPr="00304E37" w:rsidRDefault="000939B8" w:rsidP="00941018">
      <w:pPr>
        <w:rPr>
          <w:noProof/>
          <w:color w:val="000000"/>
        </w:rPr>
      </w:pPr>
      <w:r w:rsidRPr="00304E37">
        <w:rPr>
          <w:noProof/>
          <w:color w:val="000000"/>
        </w:rPr>
        <w:t xml:space="preserve">Паспорт главного бухгалтера реорганизуемого предприятия (копия). </w:t>
      </w:r>
    </w:p>
    <w:p w:rsidR="000939B8" w:rsidRPr="00304E37" w:rsidRDefault="000939B8" w:rsidP="00941018">
      <w:pPr>
        <w:rPr>
          <w:noProof/>
          <w:color w:val="000000"/>
        </w:rPr>
      </w:pPr>
      <w:r w:rsidRPr="00304E37">
        <w:rPr>
          <w:noProof/>
          <w:color w:val="000000"/>
        </w:rPr>
        <w:t xml:space="preserve">Паспорт главного бухгалтера нового предприятия (копия). </w:t>
      </w:r>
    </w:p>
    <w:p w:rsidR="000939B8" w:rsidRPr="00304E37" w:rsidRDefault="000939B8" w:rsidP="00941018">
      <w:pPr>
        <w:rPr>
          <w:noProof/>
          <w:color w:val="000000"/>
        </w:rPr>
      </w:pPr>
      <w:r w:rsidRPr="00304E37">
        <w:rPr>
          <w:noProof/>
          <w:color w:val="000000"/>
        </w:rPr>
        <w:t xml:space="preserve">Подлинник п/п об уплате гос.пошлины в размере 2000руб. на счет фед.бюджета </w:t>
      </w:r>
    </w:p>
    <w:p w:rsidR="000939B8" w:rsidRPr="00304E37" w:rsidRDefault="000939B8" w:rsidP="00941018">
      <w:pPr>
        <w:rPr>
          <w:noProof/>
          <w:color w:val="000000"/>
        </w:rPr>
      </w:pPr>
      <w:r w:rsidRPr="00304E37">
        <w:rPr>
          <w:noProof/>
          <w:color w:val="000000"/>
        </w:rPr>
        <w:t xml:space="preserve">Перечень документов не является исчерпывающим и может быть уточнен перед началом работы в процессе консультации; </w:t>
      </w:r>
    </w:p>
    <w:p w:rsidR="000939B8" w:rsidRPr="00304E37" w:rsidRDefault="000939B8" w:rsidP="00941018">
      <w:pPr>
        <w:rPr>
          <w:noProof/>
          <w:color w:val="000000"/>
        </w:rPr>
      </w:pPr>
      <w:r w:rsidRPr="00304E37">
        <w:rPr>
          <w:noProof/>
          <w:color w:val="000000"/>
        </w:rPr>
        <w:t xml:space="preserve">Оплата услуг производится в рублях по курсу Центрального банка РФ. </w:t>
      </w:r>
    </w:p>
    <w:p w:rsidR="000939B8" w:rsidRPr="00304E37" w:rsidRDefault="000939B8" w:rsidP="00941018">
      <w:pPr>
        <w:rPr>
          <w:noProof/>
          <w:color w:val="000000"/>
        </w:rPr>
      </w:pPr>
      <w:r w:rsidRPr="00304E37">
        <w:rPr>
          <w:noProof/>
          <w:color w:val="000000"/>
        </w:rPr>
        <w:t>Заказчик дополнительно оплачивает государственные пошлины и прочие необходимые платежи</w:t>
      </w:r>
      <w:r w:rsidR="002809E9" w:rsidRPr="00304E37">
        <w:rPr>
          <w:noProof/>
          <w:color w:val="000000"/>
        </w:rPr>
        <w:footnoteReference w:id="5"/>
      </w:r>
      <w:r w:rsidRPr="00304E37">
        <w:rPr>
          <w:noProof/>
          <w:color w:val="000000"/>
        </w:rPr>
        <w:t xml:space="preserve">. </w:t>
      </w:r>
    </w:p>
    <w:p w:rsidR="001519BB" w:rsidRPr="00304E37" w:rsidRDefault="001519BB" w:rsidP="00941018">
      <w:pPr>
        <w:rPr>
          <w:noProof/>
          <w:color w:val="000000"/>
        </w:rPr>
      </w:pPr>
    </w:p>
    <w:p w:rsidR="001519BB" w:rsidRPr="00304E37" w:rsidRDefault="001519BB" w:rsidP="00941018">
      <w:pPr>
        <w:rPr>
          <w:noProof/>
          <w:color w:val="000000"/>
        </w:rPr>
      </w:pPr>
      <w:bookmarkStart w:id="5" w:name="_Toc129744182"/>
      <w:r w:rsidRPr="00304E37">
        <w:rPr>
          <w:noProof/>
          <w:color w:val="000000"/>
        </w:rPr>
        <w:t>2.2 Реорганизация в форме разделения</w:t>
      </w:r>
      <w:bookmarkEnd w:id="5"/>
    </w:p>
    <w:p w:rsidR="001519BB" w:rsidRPr="00304E37" w:rsidRDefault="001519BB" w:rsidP="00941018">
      <w:pPr>
        <w:rPr>
          <w:noProof/>
          <w:color w:val="000000"/>
        </w:rPr>
      </w:pPr>
    </w:p>
    <w:p w:rsidR="001519BB" w:rsidRPr="00304E37" w:rsidRDefault="001519BB" w:rsidP="00941018">
      <w:pPr>
        <w:rPr>
          <w:noProof/>
          <w:color w:val="000000"/>
        </w:rPr>
      </w:pPr>
      <w:r w:rsidRPr="00304E37">
        <w:rPr>
          <w:noProof/>
          <w:color w:val="000000"/>
        </w:rPr>
        <w:t xml:space="preserve">Разделением общества признается прекращение общества с передачей всех его прав и обязанностей вновь созданным обществам. </w:t>
      </w:r>
    </w:p>
    <w:p w:rsidR="001519BB" w:rsidRPr="00304E37" w:rsidRDefault="001519BB" w:rsidP="00941018">
      <w:pPr>
        <w:rPr>
          <w:noProof/>
          <w:color w:val="000000"/>
        </w:rPr>
      </w:pPr>
      <w:r w:rsidRPr="00304E37">
        <w:rPr>
          <w:noProof/>
          <w:color w:val="000000"/>
        </w:rPr>
        <w:t xml:space="preserve">Таким образом, при разделении Общества оно прекращает свое существование, а его место в гражданском обороте занимают вновь созданные общества. </w:t>
      </w:r>
    </w:p>
    <w:p w:rsidR="001519BB" w:rsidRPr="00304E37" w:rsidRDefault="001519BB" w:rsidP="00941018">
      <w:pPr>
        <w:rPr>
          <w:noProof/>
          <w:color w:val="000000"/>
        </w:rPr>
      </w:pPr>
      <w:r w:rsidRPr="00304E37">
        <w:rPr>
          <w:noProof/>
          <w:color w:val="000000"/>
        </w:rPr>
        <w:t xml:space="preserve">Этапы реорганизации при разделении: </w:t>
      </w:r>
    </w:p>
    <w:p w:rsidR="001519BB" w:rsidRPr="00304E37" w:rsidRDefault="001519BB" w:rsidP="00941018">
      <w:pPr>
        <w:rPr>
          <w:noProof/>
          <w:color w:val="000000"/>
        </w:rPr>
      </w:pPr>
      <w:r w:rsidRPr="00304E37">
        <w:rPr>
          <w:noProof/>
          <w:color w:val="000000"/>
        </w:rPr>
        <w:t xml:space="preserve">1. Исполнительный орган (директор) принимает решение о вынесении на повестку дня вопроса о реорганизации Общества, порядке и условиях такой реорганизации (в том числе о порядке обмена долей участников реорганизуемого общества на доли участников создаваемых обществ). </w:t>
      </w:r>
    </w:p>
    <w:p w:rsidR="001519BB" w:rsidRPr="00304E37" w:rsidRDefault="001519BB" w:rsidP="00941018">
      <w:pPr>
        <w:rPr>
          <w:noProof/>
          <w:color w:val="000000"/>
        </w:rPr>
      </w:pPr>
      <w:r w:rsidRPr="00304E37">
        <w:rPr>
          <w:noProof/>
          <w:color w:val="000000"/>
        </w:rPr>
        <w:t xml:space="preserve">2. По инициативе директора или группы участников проводится Общее собрание для решения следующих вопросов: </w:t>
      </w:r>
    </w:p>
    <w:p w:rsidR="001519BB" w:rsidRPr="00304E37" w:rsidRDefault="001519BB" w:rsidP="00941018">
      <w:pPr>
        <w:rPr>
          <w:noProof/>
          <w:color w:val="000000"/>
        </w:rPr>
      </w:pPr>
      <w:r w:rsidRPr="00304E37">
        <w:rPr>
          <w:noProof/>
          <w:color w:val="000000"/>
        </w:rPr>
        <w:t>• Реорганизация Общества в форме разделения;</w:t>
      </w:r>
    </w:p>
    <w:p w:rsidR="001519BB" w:rsidRPr="00304E37" w:rsidRDefault="001519BB" w:rsidP="00941018">
      <w:pPr>
        <w:rPr>
          <w:noProof/>
          <w:color w:val="000000"/>
        </w:rPr>
      </w:pPr>
      <w:r w:rsidRPr="00304E37">
        <w:rPr>
          <w:noProof/>
          <w:color w:val="000000"/>
        </w:rPr>
        <w:t xml:space="preserve">• Порядок и условия разделения Общества; </w:t>
      </w:r>
    </w:p>
    <w:p w:rsidR="001519BB" w:rsidRPr="00304E37" w:rsidRDefault="001519BB" w:rsidP="00941018">
      <w:pPr>
        <w:rPr>
          <w:noProof/>
          <w:color w:val="000000"/>
        </w:rPr>
      </w:pPr>
      <w:r w:rsidRPr="00304E37">
        <w:rPr>
          <w:noProof/>
          <w:color w:val="000000"/>
        </w:rPr>
        <w:t xml:space="preserve">• Создание новых Обществ; </w:t>
      </w:r>
    </w:p>
    <w:p w:rsidR="001519BB" w:rsidRPr="00304E37" w:rsidRDefault="001519BB" w:rsidP="00941018">
      <w:pPr>
        <w:rPr>
          <w:noProof/>
          <w:color w:val="000000"/>
        </w:rPr>
      </w:pPr>
      <w:r w:rsidRPr="00304E37">
        <w:rPr>
          <w:noProof/>
          <w:color w:val="000000"/>
        </w:rPr>
        <w:t xml:space="preserve">• Утверждение разделительного баланса. </w:t>
      </w:r>
    </w:p>
    <w:p w:rsidR="001519BB" w:rsidRPr="00304E37" w:rsidRDefault="001519BB" w:rsidP="00941018">
      <w:pPr>
        <w:rPr>
          <w:noProof/>
          <w:color w:val="000000"/>
        </w:rPr>
      </w:pPr>
      <w:r w:rsidRPr="00304E37">
        <w:rPr>
          <w:noProof/>
          <w:color w:val="000000"/>
        </w:rPr>
        <w:t xml:space="preserve">3. Не позднее тридцати дней с даты принятия решения о реорганизации общества общество обязано письменно уведомить об этом всех известных ему кредиторов общества и опубликовать в органе печати, в котором публикуются данные о государственной регистрации юридических лиц, сообщение о принятом решении. </w:t>
      </w:r>
    </w:p>
    <w:p w:rsidR="001519BB" w:rsidRPr="00304E37" w:rsidRDefault="001519BB" w:rsidP="00941018">
      <w:pPr>
        <w:rPr>
          <w:noProof/>
          <w:color w:val="000000"/>
        </w:rPr>
      </w:pPr>
      <w:r w:rsidRPr="00304E37">
        <w:rPr>
          <w:noProof/>
          <w:color w:val="000000"/>
        </w:rPr>
        <w:t xml:space="preserve">4. Участники каждого общества, создаваемого в результате разделения, подписывают учредительный договор. </w:t>
      </w:r>
    </w:p>
    <w:p w:rsidR="001519BB" w:rsidRPr="00304E37" w:rsidRDefault="001519BB" w:rsidP="00941018">
      <w:pPr>
        <w:rPr>
          <w:noProof/>
          <w:color w:val="000000"/>
        </w:rPr>
      </w:pPr>
      <w:r w:rsidRPr="00304E37">
        <w:rPr>
          <w:noProof/>
          <w:color w:val="000000"/>
        </w:rPr>
        <w:t xml:space="preserve">5. Проводится Общее собрание в каждом вновь создаваемом Обществе, на котором принимаются решения: </w:t>
      </w:r>
    </w:p>
    <w:p w:rsidR="001519BB" w:rsidRPr="00304E37" w:rsidRDefault="001519BB" w:rsidP="00941018">
      <w:pPr>
        <w:rPr>
          <w:noProof/>
          <w:color w:val="000000"/>
        </w:rPr>
      </w:pPr>
      <w:r w:rsidRPr="00304E37">
        <w:rPr>
          <w:noProof/>
          <w:color w:val="000000"/>
        </w:rPr>
        <w:t xml:space="preserve">• Об утверждении Устава вновь создаваемого Общества </w:t>
      </w:r>
    </w:p>
    <w:p w:rsidR="001519BB" w:rsidRPr="00304E37" w:rsidRDefault="001519BB" w:rsidP="00941018">
      <w:pPr>
        <w:rPr>
          <w:noProof/>
          <w:color w:val="000000"/>
        </w:rPr>
      </w:pPr>
      <w:r w:rsidRPr="00304E37">
        <w:rPr>
          <w:noProof/>
          <w:color w:val="000000"/>
        </w:rPr>
        <w:t xml:space="preserve">• Об избирании органов Общества. </w:t>
      </w:r>
    </w:p>
    <w:p w:rsidR="001519BB" w:rsidRPr="00304E37" w:rsidRDefault="001519BB" w:rsidP="00941018">
      <w:pPr>
        <w:rPr>
          <w:noProof/>
          <w:color w:val="000000"/>
        </w:rPr>
      </w:pPr>
      <w:r w:rsidRPr="00304E37">
        <w:rPr>
          <w:noProof/>
          <w:color w:val="000000"/>
        </w:rPr>
        <w:t xml:space="preserve">При разделении общества все его права и обязанности переходят к обществам, созданным в результате разделения, в соответствии с разделительным балансом. </w:t>
      </w:r>
    </w:p>
    <w:p w:rsidR="001519BB" w:rsidRPr="00304E37" w:rsidRDefault="001519BB" w:rsidP="00941018">
      <w:pPr>
        <w:rPr>
          <w:noProof/>
          <w:color w:val="000000"/>
        </w:rPr>
      </w:pPr>
      <w:r w:rsidRPr="00304E37">
        <w:rPr>
          <w:noProof/>
          <w:color w:val="000000"/>
        </w:rPr>
        <w:t>6. Проводится государственная регистрация возникших юридических лиц, в единый государственный реестр вносятся необходимые изменения, касающиеся прекращения деятельности реорганизованного Общества. Регистрация происходит в общем порядке.</w:t>
      </w:r>
    </w:p>
    <w:p w:rsidR="001519BB" w:rsidRPr="00304E37" w:rsidRDefault="001519BB" w:rsidP="00941018">
      <w:pPr>
        <w:rPr>
          <w:noProof/>
          <w:color w:val="000000"/>
        </w:rPr>
      </w:pPr>
      <w:r w:rsidRPr="00304E37">
        <w:rPr>
          <w:noProof/>
          <w:color w:val="000000"/>
        </w:rPr>
        <w:t xml:space="preserve">Документы, которые необходимо предоставить: </w:t>
      </w:r>
    </w:p>
    <w:p w:rsidR="001519BB" w:rsidRPr="00304E37" w:rsidRDefault="001519BB" w:rsidP="00941018">
      <w:pPr>
        <w:rPr>
          <w:noProof/>
          <w:color w:val="000000"/>
        </w:rPr>
      </w:pPr>
      <w:r w:rsidRPr="00304E37">
        <w:rPr>
          <w:noProof/>
          <w:color w:val="000000"/>
        </w:rPr>
        <w:t xml:space="preserve">Учредительные документы выделившегося общества </w:t>
      </w:r>
    </w:p>
    <w:p w:rsidR="001519BB" w:rsidRPr="00304E37" w:rsidRDefault="001519BB" w:rsidP="00941018">
      <w:pPr>
        <w:rPr>
          <w:noProof/>
          <w:color w:val="000000"/>
        </w:rPr>
      </w:pPr>
      <w:r w:rsidRPr="00304E37">
        <w:rPr>
          <w:noProof/>
          <w:color w:val="000000"/>
        </w:rPr>
        <w:t xml:space="preserve">Свидетельство о регистрации (нотар. копия); </w:t>
      </w:r>
    </w:p>
    <w:p w:rsidR="001519BB" w:rsidRPr="00304E37" w:rsidRDefault="001519BB" w:rsidP="00941018">
      <w:pPr>
        <w:rPr>
          <w:noProof/>
          <w:color w:val="000000"/>
        </w:rPr>
      </w:pPr>
      <w:r w:rsidRPr="00304E37">
        <w:rPr>
          <w:noProof/>
          <w:color w:val="000000"/>
        </w:rPr>
        <w:t xml:space="preserve">Свидетельство о внесении в ЕГРЮЛ из инспекции ИМНС РФ (нотар. копия) – для предприятий, зарегистрированных до 01.07.2002г. </w:t>
      </w:r>
    </w:p>
    <w:p w:rsidR="001519BB" w:rsidRPr="00304E37" w:rsidRDefault="001519BB" w:rsidP="00941018">
      <w:pPr>
        <w:rPr>
          <w:noProof/>
          <w:color w:val="000000"/>
        </w:rPr>
      </w:pPr>
      <w:r w:rsidRPr="00304E37">
        <w:rPr>
          <w:noProof/>
          <w:color w:val="000000"/>
        </w:rPr>
        <w:t xml:space="preserve">Свидетельства о регистрации изменений Общества (если такие имеются) (нотар.копия); </w:t>
      </w:r>
    </w:p>
    <w:p w:rsidR="001519BB" w:rsidRPr="00304E37" w:rsidRDefault="001519BB" w:rsidP="00941018">
      <w:pPr>
        <w:rPr>
          <w:noProof/>
          <w:color w:val="000000"/>
        </w:rPr>
      </w:pPr>
      <w:r w:rsidRPr="00304E37">
        <w:rPr>
          <w:noProof/>
          <w:color w:val="000000"/>
        </w:rPr>
        <w:t xml:space="preserve">Устав Общества (нотар.копия); </w:t>
      </w:r>
    </w:p>
    <w:p w:rsidR="001519BB" w:rsidRPr="00304E37" w:rsidRDefault="001519BB" w:rsidP="00941018">
      <w:pPr>
        <w:rPr>
          <w:noProof/>
          <w:color w:val="000000"/>
        </w:rPr>
      </w:pPr>
      <w:r w:rsidRPr="00304E37">
        <w:rPr>
          <w:noProof/>
          <w:color w:val="000000"/>
        </w:rPr>
        <w:t xml:space="preserve">Учредительный договор (если есть) (нотар.копия); </w:t>
      </w:r>
    </w:p>
    <w:p w:rsidR="001519BB" w:rsidRPr="00304E37" w:rsidRDefault="001519BB" w:rsidP="00941018">
      <w:pPr>
        <w:rPr>
          <w:noProof/>
          <w:color w:val="000000"/>
        </w:rPr>
      </w:pPr>
      <w:r w:rsidRPr="00304E37">
        <w:rPr>
          <w:noProof/>
          <w:color w:val="000000"/>
        </w:rPr>
        <w:t xml:space="preserve">Дополнения и изменения к Уставу и Учредительному договору Общества (если таковые имеются) </w:t>
      </w:r>
      <w:r w:rsidR="00941018" w:rsidRPr="00304E37">
        <w:rPr>
          <w:noProof/>
          <w:color w:val="000000"/>
        </w:rPr>
        <w:t>(</w:t>
      </w:r>
      <w:r w:rsidRPr="00304E37">
        <w:rPr>
          <w:noProof/>
          <w:color w:val="000000"/>
        </w:rPr>
        <w:t xml:space="preserve">нотар.копия); </w:t>
      </w:r>
    </w:p>
    <w:p w:rsidR="001519BB" w:rsidRPr="00304E37" w:rsidRDefault="001519BB" w:rsidP="00941018">
      <w:pPr>
        <w:rPr>
          <w:noProof/>
          <w:color w:val="000000"/>
        </w:rPr>
      </w:pPr>
      <w:r w:rsidRPr="00304E37">
        <w:rPr>
          <w:noProof/>
          <w:color w:val="000000"/>
        </w:rPr>
        <w:t xml:space="preserve">Свидетельство о постановке на учет в налоговом органе; </w:t>
      </w:r>
    </w:p>
    <w:p w:rsidR="001519BB" w:rsidRPr="00304E37" w:rsidRDefault="001519BB" w:rsidP="00941018">
      <w:pPr>
        <w:rPr>
          <w:noProof/>
          <w:color w:val="000000"/>
        </w:rPr>
      </w:pPr>
      <w:r w:rsidRPr="00304E37">
        <w:rPr>
          <w:noProof/>
          <w:color w:val="000000"/>
        </w:rPr>
        <w:t xml:space="preserve">Информационное письмо Госкомстата (коды статистики); </w:t>
      </w:r>
    </w:p>
    <w:p w:rsidR="001519BB" w:rsidRPr="00304E37" w:rsidRDefault="001519BB" w:rsidP="00941018">
      <w:pPr>
        <w:rPr>
          <w:noProof/>
          <w:color w:val="000000"/>
        </w:rPr>
      </w:pPr>
      <w:r w:rsidRPr="00304E37">
        <w:rPr>
          <w:noProof/>
          <w:color w:val="000000"/>
        </w:rPr>
        <w:t xml:space="preserve">Копия свидетельств (извещений) о постановке на учет в фондах (ФСС, ФОМС, ПФ); </w:t>
      </w:r>
    </w:p>
    <w:p w:rsidR="001519BB" w:rsidRPr="00304E37" w:rsidRDefault="001519BB" w:rsidP="00941018">
      <w:pPr>
        <w:rPr>
          <w:noProof/>
          <w:color w:val="000000"/>
        </w:rPr>
      </w:pPr>
      <w:r w:rsidRPr="00304E37">
        <w:rPr>
          <w:noProof/>
          <w:color w:val="000000"/>
        </w:rPr>
        <w:t xml:space="preserve">Копия бухгалтерской и налоговой отчетности за поcледний отчетный период c отметкой налоговой инспекции; </w:t>
      </w:r>
    </w:p>
    <w:p w:rsidR="001519BB" w:rsidRPr="00304E37" w:rsidRDefault="001519BB" w:rsidP="00941018">
      <w:pPr>
        <w:rPr>
          <w:noProof/>
          <w:color w:val="000000"/>
        </w:rPr>
      </w:pPr>
      <w:r w:rsidRPr="00304E37">
        <w:rPr>
          <w:noProof/>
          <w:color w:val="000000"/>
        </w:rPr>
        <w:t xml:space="preserve">Печать организации; </w:t>
      </w:r>
    </w:p>
    <w:p w:rsidR="001519BB" w:rsidRPr="00304E37" w:rsidRDefault="001519BB" w:rsidP="00941018">
      <w:pPr>
        <w:rPr>
          <w:noProof/>
          <w:color w:val="000000"/>
        </w:rPr>
      </w:pPr>
      <w:r w:rsidRPr="00304E37">
        <w:rPr>
          <w:noProof/>
          <w:color w:val="000000"/>
        </w:rPr>
        <w:t xml:space="preserve">Протокол Общего собрания акционеров/участников о назначении Генерального директора </w:t>
      </w:r>
    </w:p>
    <w:p w:rsidR="001519BB" w:rsidRPr="00304E37" w:rsidRDefault="001519BB" w:rsidP="00941018">
      <w:pPr>
        <w:rPr>
          <w:noProof/>
          <w:color w:val="000000"/>
        </w:rPr>
      </w:pPr>
      <w:r w:rsidRPr="00304E37">
        <w:rPr>
          <w:noProof/>
          <w:color w:val="000000"/>
        </w:rPr>
        <w:t xml:space="preserve">Доверенности на лица, имеющие право подписывать документы </w:t>
      </w:r>
    </w:p>
    <w:p w:rsidR="001519BB" w:rsidRPr="00304E37" w:rsidRDefault="001519BB" w:rsidP="00941018">
      <w:pPr>
        <w:rPr>
          <w:noProof/>
          <w:color w:val="000000"/>
        </w:rPr>
      </w:pPr>
      <w:r w:rsidRPr="00304E37">
        <w:rPr>
          <w:noProof/>
          <w:color w:val="000000"/>
        </w:rPr>
        <w:t xml:space="preserve">Решение о реорганизации юридических лиц </w:t>
      </w:r>
    </w:p>
    <w:p w:rsidR="001519BB" w:rsidRPr="00304E37" w:rsidRDefault="001519BB" w:rsidP="00941018">
      <w:pPr>
        <w:rPr>
          <w:noProof/>
          <w:color w:val="000000"/>
        </w:rPr>
      </w:pPr>
      <w:r w:rsidRPr="00304E37">
        <w:rPr>
          <w:noProof/>
          <w:color w:val="000000"/>
        </w:rPr>
        <w:t xml:space="preserve">Договор о присоединении </w:t>
      </w:r>
    </w:p>
    <w:p w:rsidR="001519BB" w:rsidRPr="00304E37" w:rsidRDefault="001519BB" w:rsidP="00941018">
      <w:pPr>
        <w:rPr>
          <w:noProof/>
          <w:color w:val="000000"/>
        </w:rPr>
      </w:pPr>
      <w:r w:rsidRPr="00304E37">
        <w:rPr>
          <w:noProof/>
          <w:color w:val="000000"/>
        </w:rPr>
        <w:t xml:space="preserve">Протокол Общего собрания акционеров/участников с решением о совершении крупной сделки (оригинал и копия, заверенная печатью Общества и подписью Генерального директора) или Справки о стоимости предмета сделки в процентах относительно балансовой стоимости активов АО или от стоимости имущества ООО по бухгалтерской отчетности за последний отчетный период, предшествующий дню принятия решения (документ подписан руководителем и главным бухгалтером и скреплен печатью общества); </w:t>
      </w:r>
    </w:p>
    <w:p w:rsidR="001519BB" w:rsidRPr="00304E37" w:rsidRDefault="001519BB" w:rsidP="00941018">
      <w:pPr>
        <w:rPr>
          <w:noProof/>
          <w:color w:val="000000"/>
        </w:rPr>
      </w:pPr>
      <w:r w:rsidRPr="00304E37">
        <w:rPr>
          <w:noProof/>
          <w:color w:val="000000"/>
        </w:rPr>
        <w:t xml:space="preserve">Выписка из реестра акционеров (для АО) (оригинал). </w:t>
      </w:r>
    </w:p>
    <w:p w:rsidR="001519BB" w:rsidRPr="00304E37" w:rsidRDefault="001519BB" w:rsidP="00941018">
      <w:pPr>
        <w:rPr>
          <w:noProof/>
          <w:color w:val="000000"/>
        </w:rPr>
      </w:pPr>
      <w:r w:rsidRPr="00304E37">
        <w:rPr>
          <w:noProof/>
          <w:color w:val="000000"/>
        </w:rPr>
        <w:t xml:space="preserve">Паспорт руководителя реорганизуемого предприятия (копия). </w:t>
      </w:r>
    </w:p>
    <w:p w:rsidR="001519BB" w:rsidRPr="00304E37" w:rsidRDefault="001519BB" w:rsidP="00941018">
      <w:pPr>
        <w:rPr>
          <w:noProof/>
          <w:color w:val="000000"/>
        </w:rPr>
      </w:pPr>
      <w:r w:rsidRPr="00304E37">
        <w:rPr>
          <w:noProof/>
          <w:color w:val="000000"/>
        </w:rPr>
        <w:t xml:space="preserve">Паспорт руководителя нового предприятия (копия). </w:t>
      </w:r>
    </w:p>
    <w:p w:rsidR="001519BB" w:rsidRPr="00304E37" w:rsidRDefault="001519BB" w:rsidP="00941018">
      <w:pPr>
        <w:rPr>
          <w:noProof/>
          <w:color w:val="000000"/>
        </w:rPr>
      </w:pPr>
      <w:r w:rsidRPr="00304E37">
        <w:rPr>
          <w:noProof/>
          <w:color w:val="000000"/>
        </w:rPr>
        <w:t xml:space="preserve">Приказ о назначении главного бухгалтера. </w:t>
      </w:r>
    </w:p>
    <w:p w:rsidR="001519BB" w:rsidRPr="00304E37" w:rsidRDefault="001519BB" w:rsidP="00941018">
      <w:pPr>
        <w:rPr>
          <w:noProof/>
          <w:color w:val="000000"/>
        </w:rPr>
      </w:pPr>
      <w:r w:rsidRPr="00304E37">
        <w:rPr>
          <w:noProof/>
          <w:color w:val="000000"/>
        </w:rPr>
        <w:t xml:space="preserve">Паспорт главного бухгалтера реорганизуемого предприятия (копия). </w:t>
      </w:r>
    </w:p>
    <w:p w:rsidR="001519BB" w:rsidRPr="00304E37" w:rsidRDefault="001519BB" w:rsidP="00941018">
      <w:pPr>
        <w:rPr>
          <w:noProof/>
          <w:color w:val="000000"/>
        </w:rPr>
      </w:pPr>
      <w:r w:rsidRPr="00304E37">
        <w:rPr>
          <w:noProof/>
          <w:color w:val="000000"/>
        </w:rPr>
        <w:t xml:space="preserve">Паспорт главного бухгалтера нового предприятия (копия). </w:t>
      </w:r>
    </w:p>
    <w:p w:rsidR="001519BB" w:rsidRPr="00304E37" w:rsidRDefault="001519BB" w:rsidP="00941018">
      <w:pPr>
        <w:rPr>
          <w:noProof/>
          <w:color w:val="000000"/>
        </w:rPr>
      </w:pPr>
      <w:r w:rsidRPr="00304E37">
        <w:rPr>
          <w:noProof/>
          <w:color w:val="000000"/>
        </w:rPr>
        <w:t xml:space="preserve">Подлинник п/п об уплате гос.пошлины в размере 2000руб. на счет фед.бюджета </w:t>
      </w:r>
    </w:p>
    <w:p w:rsidR="001519BB" w:rsidRPr="00304E37" w:rsidRDefault="001519BB" w:rsidP="00941018">
      <w:pPr>
        <w:rPr>
          <w:noProof/>
          <w:color w:val="000000"/>
        </w:rPr>
      </w:pPr>
      <w:r w:rsidRPr="00304E37">
        <w:rPr>
          <w:noProof/>
          <w:color w:val="000000"/>
        </w:rPr>
        <w:t xml:space="preserve">Стоимость услуг зависит от количества выделяемых (разделяющихся) обществ. </w:t>
      </w:r>
    </w:p>
    <w:p w:rsidR="001519BB" w:rsidRPr="00304E37" w:rsidRDefault="001519BB" w:rsidP="00941018">
      <w:pPr>
        <w:rPr>
          <w:noProof/>
          <w:color w:val="000000"/>
        </w:rPr>
      </w:pPr>
      <w:r w:rsidRPr="00304E37">
        <w:rPr>
          <w:noProof/>
          <w:color w:val="000000"/>
        </w:rPr>
        <w:t xml:space="preserve">Перечень документов не является исчерпывающим и может быть уточнен перед началом работы в процессе консультации; </w:t>
      </w:r>
    </w:p>
    <w:p w:rsidR="001519BB" w:rsidRPr="00304E37" w:rsidRDefault="001519BB" w:rsidP="00941018">
      <w:pPr>
        <w:rPr>
          <w:noProof/>
          <w:color w:val="000000"/>
        </w:rPr>
      </w:pPr>
      <w:r w:rsidRPr="00304E37">
        <w:rPr>
          <w:noProof/>
          <w:color w:val="000000"/>
        </w:rPr>
        <w:t xml:space="preserve">Oплата услуг производится в рублях по курсу Центрального банка РФ. </w:t>
      </w:r>
    </w:p>
    <w:p w:rsidR="001519BB" w:rsidRPr="00304E37" w:rsidRDefault="001519BB" w:rsidP="00941018">
      <w:pPr>
        <w:rPr>
          <w:noProof/>
          <w:color w:val="000000"/>
        </w:rPr>
      </w:pPr>
      <w:r w:rsidRPr="00304E37">
        <w:rPr>
          <w:noProof/>
          <w:color w:val="000000"/>
        </w:rPr>
        <w:t>Заказчик дополнительно оплачивает государственные пошлины и прочие необходимые платежи.</w:t>
      </w:r>
    </w:p>
    <w:p w:rsidR="001519BB" w:rsidRPr="00304E37" w:rsidRDefault="001519BB" w:rsidP="00941018">
      <w:pPr>
        <w:rPr>
          <w:noProof/>
          <w:color w:val="000000"/>
        </w:rPr>
      </w:pPr>
      <w:r w:rsidRPr="00304E37">
        <w:rPr>
          <w:noProof/>
          <w:color w:val="000000"/>
        </w:rPr>
        <w:t>Под разделением общества понимается прекращение деятельности общества с передачей всех его прав и обязанностей вновь создаваемым обществам (п.1 ст.18 Закона).</w:t>
      </w:r>
    </w:p>
    <w:p w:rsidR="001519BB" w:rsidRPr="00304E37" w:rsidRDefault="001519BB" w:rsidP="00941018">
      <w:pPr>
        <w:rPr>
          <w:noProof/>
          <w:color w:val="000000"/>
        </w:rPr>
      </w:pPr>
      <w:r w:rsidRPr="00304E37">
        <w:rPr>
          <w:noProof/>
          <w:color w:val="000000"/>
        </w:rPr>
        <w:t>Реорганизация в форме разделения означает, во-первых, прекращение деятельности общества, во-вторых, в результате разделения АО возникают как минимум два новых общества, каждое их которых подлежит государственной регистрации.</w:t>
      </w:r>
    </w:p>
    <w:p w:rsidR="001519BB" w:rsidRPr="00304E37" w:rsidRDefault="001519BB" w:rsidP="00941018">
      <w:pPr>
        <w:rPr>
          <w:noProof/>
          <w:color w:val="000000"/>
        </w:rPr>
      </w:pPr>
      <w:r w:rsidRPr="00304E37">
        <w:rPr>
          <w:noProof/>
          <w:color w:val="000000"/>
        </w:rPr>
        <w:t>Законодатель установил такой порядок реорганизаций общества: совет директоров (наблюдательный совет) реорганизуемого в форме разделения общества выносит на решение общего собрания акционеров вопрос о реорганизации общества в форме разделения, порядке и об условиях разделения, о создании новых обществ и порядке конвертации акций реорганизуемого общества в акции создаваемых обществ, об утверждении разделительного баланса.</w:t>
      </w:r>
    </w:p>
    <w:p w:rsidR="001519BB" w:rsidRPr="00304E37" w:rsidRDefault="001519BB" w:rsidP="00941018">
      <w:pPr>
        <w:rPr>
          <w:noProof/>
          <w:color w:val="000000"/>
        </w:rPr>
      </w:pPr>
      <w:r w:rsidRPr="00304E37">
        <w:rPr>
          <w:noProof/>
          <w:color w:val="000000"/>
        </w:rPr>
        <w:t>Именно на основе разделительного баланса, переходят права и обязанности от реорганизуемого общества к новым обществам.</w:t>
      </w:r>
    </w:p>
    <w:p w:rsidR="001519BB" w:rsidRPr="00304E37" w:rsidRDefault="001519BB" w:rsidP="00941018">
      <w:pPr>
        <w:rPr>
          <w:noProof/>
          <w:color w:val="000000"/>
        </w:rPr>
      </w:pPr>
      <w:r w:rsidRPr="00304E37">
        <w:rPr>
          <w:noProof/>
          <w:color w:val="000000"/>
        </w:rPr>
        <w:t>Решение вопросов о реорганизации общества в форме разделения выносится на общее собрание общества. Это следующие вопросы:</w:t>
      </w:r>
    </w:p>
    <w:p w:rsidR="001519BB" w:rsidRPr="00304E37" w:rsidRDefault="001519BB" w:rsidP="00941018">
      <w:pPr>
        <w:rPr>
          <w:noProof/>
          <w:color w:val="000000"/>
        </w:rPr>
      </w:pPr>
      <w:r w:rsidRPr="00304E37">
        <w:rPr>
          <w:noProof/>
          <w:color w:val="000000"/>
        </w:rPr>
        <w:t>о реорганизации общества в форме разделения;</w:t>
      </w:r>
    </w:p>
    <w:p w:rsidR="001519BB" w:rsidRPr="00304E37" w:rsidRDefault="001519BB" w:rsidP="00941018">
      <w:pPr>
        <w:rPr>
          <w:noProof/>
          <w:color w:val="000000"/>
        </w:rPr>
      </w:pPr>
      <w:r w:rsidRPr="00304E37">
        <w:rPr>
          <w:noProof/>
          <w:color w:val="000000"/>
        </w:rPr>
        <w:t>о порядке и об условиях разделения;</w:t>
      </w:r>
    </w:p>
    <w:p w:rsidR="001519BB" w:rsidRPr="00304E37" w:rsidRDefault="001519BB" w:rsidP="00941018">
      <w:pPr>
        <w:rPr>
          <w:noProof/>
          <w:color w:val="000000"/>
        </w:rPr>
      </w:pPr>
      <w:r w:rsidRPr="00304E37">
        <w:rPr>
          <w:noProof/>
          <w:color w:val="000000"/>
        </w:rPr>
        <w:t>о создании новых обществ;</w:t>
      </w:r>
    </w:p>
    <w:p w:rsidR="001519BB" w:rsidRPr="00304E37" w:rsidRDefault="001519BB" w:rsidP="00941018">
      <w:pPr>
        <w:rPr>
          <w:noProof/>
          <w:color w:val="000000"/>
        </w:rPr>
      </w:pPr>
      <w:r w:rsidRPr="00304E37">
        <w:rPr>
          <w:noProof/>
          <w:color w:val="000000"/>
        </w:rPr>
        <w:t>о порядке конвертации акций реорганизуемого общества в акции создаваемых обществ;</w:t>
      </w:r>
    </w:p>
    <w:p w:rsidR="001519BB" w:rsidRPr="00304E37" w:rsidRDefault="001519BB" w:rsidP="00941018">
      <w:pPr>
        <w:rPr>
          <w:noProof/>
          <w:color w:val="000000"/>
        </w:rPr>
      </w:pPr>
      <w:r w:rsidRPr="00304E37">
        <w:rPr>
          <w:noProof/>
          <w:color w:val="000000"/>
        </w:rPr>
        <w:t>об утверждении разделительного баланса.</w:t>
      </w:r>
    </w:p>
    <w:p w:rsidR="001519BB" w:rsidRPr="00304E37" w:rsidRDefault="001519BB" w:rsidP="00941018">
      <w:pPr>
        <w:rPr>
          <w:noProof/>
          <w:color w:val="000000"/>
        </w:rPr>
      </w:pPr>
      <w:r w:rsidRPr="00304E37">
        <w:rPr>
          <w:noProof/>
          <w:color w:val="000000"/>
        </w:rPr>
        <w:t>После этого созываются общие собрания каждого из вновь созданных обществ, которые утверждают уставы своих АО, избирают советы директоров, исполнительные органы и решают др.вопросы.</w:t>
      </w:r>
    </w:p>
    <w:p w:rsidR="000939B8" w:rsidRPr="00304E37" w:rsidRDefault="001519BB" w:rsidP="00941018">
      <w:pPr>
        <w:rPr>
          <w:noProof/>
          <w:color w:val="000000"/>
        </w:rPr>
      </w:pPr>
      <w:r w:rsidRPr="00304E37">
        <w:rPr>
          <w:noProof/>
          <w:color w:val="000000"/>
        </w:rPr>
        <w:t>В Законе подчеркивается, что каждый акционер реорганизуемого общества, голосовавший против или не принимавший участия в голосовании по вопросу о реорганизации общества, должен получить акции каждого общества, создаваемого в результате разделения, предоставляющие те же права, что и акции, принадлежащие ему в реорганизуемом обществе, пропорционально числу принадлежащих ему акций этого общества</w:t>
      </w:r>
      <w:r w:rsidR="002809E9" w:rsidRPr="00304E37">
        <w:rPr>
          <w:noProof/>
          <w:color w:val="000000"/>
        </w:rPr>
        <w:footnoteReference w:id="6"/>
      </w:r>
      <w:r w:rsidRPr="00304E37">
        <w:rPr>
          <w:noProof/>
          <w:color w:val="000000"/>
        </w:rPr>
        <w:t xml:space="preserve">. </w:t>
      </w:r>
    </w:p>
    <w:p w:rsidR="001519BB" w:rsidRPr="00304E37" w:rsidRDefault="001519BB" w:rsidP="00941018">
      <w:pPr>
        <w:rPr>
          <w:noProof/>
          <w:color w:val="000000"/>
        </w:rPr>
      </w:pPr>
    </w:p>
    <w:p w:rsidR="001519BB" w:rsidRPr="00304E37" w:rsidRDefault="001519BB" w:rsidP="00941018">
      <w:pPr>
        <w:rPr>
          <w:noProof/>
          <w:color w:val="000000"/>
        </w:rPr>
      </w:pPr>
      <w:bookmarkStart w:id="6" w:name="_Toc129744183"/>
      <w:r w:rsidRPr="00304E37">
        <w:rPr>
          <w:noProof/>
          <w:color w:val="000000"/>
        </w:rPr>
        <w:t>2.3 Реорганизация в форме присоединения</w:t>
      </w:r>
      <w:bookmarkEnd w:id="6"/>
    </w:p>
    <w:p w:rsidR="001519BB" w:rsidRPr="00304E37" w:rsidRDefault="001519BB" w:rsidP="00941018">
      <w:pPr>
        <w:rPr>
          <w:noProof/>
          <w:color w:val="000000"/>
        </w:rPr>
      </w:pPr>
    </w:p>
    <w:p w:rsidR="001519BB" w:rsidRPr="00304E37" w:rsidRDefault="001519BB" w:rsidP="00941018">
      <w:pPr>
        <w:rPr>
          <w:noProof/>
          <w:color w:val="000000"/>
        </w:rPr>
      </w:pPr>
      <w:r w:rsidRPr="00304E37">
        <w:rPr>
          <w:noProof/>
          <w:color w:val="000000"/>
        </w:rPr>
        <w:t>Реорганизация предприятия этим способом производится путем присоединения одного предприятия к другому. При этом новое юридическое лицо не создается. Все права и обязательства предприятия А при присоединении переходят к предприятию В, к которому присоединяется предприятие А.</w:t>
      </w:r>
    </w:p>
    <w:p w:rsidR="001519BB" w:rsidRPr="00304E37" w:rsidRDefault="001519BB" w:rsidP="00941018">
      <w:pPr>
        <w:rPr>
          <w:noProof/>
          <w:color w:val="000000"/>
        </w:rPr>
      </w:pPr>
      <w:r w:rsidRPr="00304E37">
        <w:rPr>
          <w:noProof/>
          <w:color w:val="000000"/>
        </w:rPr>
        <w:t>Присоединение считается завершившимся с момента внесения об этом записи в единый государственный реестр юридических лиц. Соответственно, по завершении присоединения директор предприятия А предприятия автоматически прекращает свои полномочия, передавая по акту приемки-передачи документацию ликвидированного предприятия директору предприятия-правопреемника.</w:t>
      </w:r>
    </w:p>
    <w:p w:rsidR="001519BB" w:rsidRPr="00304E37" w:rsidRDefault="001519BB" w:rsidP="00941018">
      <w:pPr>
        <w:rPr>
          <w:noProof/>
          <w:color w:val="000000"/>
        </w:rPr>
      </w:pPr>
      <w:r w:rsidRPr="00304E37">
        <w:rPr>
          <w:noProof/>
          <w:color w:val="000000"/>
        </w:rPr>
        <w:t>Однако, до подачи документов в регистрирующий орган, необходима публикация объявления о присоединении в печати (с последующим 2-месячным ожиданием претензий кредиторов) и уведомление о планируемом присоединении налогового органа, в котором предприятие состоит на учете. Инспекция ФНС РФ принимает решение либо о проведении проверки, либо об отсутствии необходимости в ней, после чего ставит отметку на "объединительный" баланс предприятия, к которому производится присоединение.</w:t>
      </w:r>
    </w:p>
    <w:p w:rsidR="001519BB" w:rsidRPr="00304E37" w:rsidRDefault="001519BB" w:rsidP="00941018">
      <w:pPr>
        <w:rPr>
          <w:noProof/>
          <w:color w:val="000000"/>
        </w:rPr>
      </w:pPr>
      <w:r w:rsidRPr="00304E37">
        <w:rPr>
          <w:noProof/>
          <w:color w:val="000000"/>
        </w:rPr>
        <w:t>При превышении активов 200 000 МРОТ, указанных выше функций, по их последним балансам по каждому Обществу, требуется предварительное согласия антимонопольного органа. Если же активы превышают 100 000 МРОТ, то учредители обязаны уведомить антимонопольный орган о внесении изменений в ЕГРЮЛ в 45-ти дневный срок с момента внесения этих изменений.</w:t>
      </w:r>
    </w:p>
    <w:p w:rsidR="001519BB" w:rsidRPr="00304E37" w:rsidRDefault="001519BB" w:rsidP="00941018">
      <w:pPr>
        <w:rPr>
          <w:noProof/>
          <w:color w:val="000000"/>
        </w:rPr>
      </w:pPr>
      <w:r w:rsidRPr="00304E37">
        <w:rPr>
          <w:noProof/>
          <w:color w:val="000000"/>
        </w:rPr>
        <w:t>Этапы присоединения ООО:</w:t>
      </w:r>
    </w:p>
    <w:p w:rsidR="001519BB" w:rsidRPr="00304E37" w:rsidRDefault="001519BB" w:rsidP="00941018">
      <w:pPr>
        <w:rPr>
          <w:noProof/>
          <w:color w:val="000000"/>
        </w:rPr>
      </w:pPr>
      <w:r w:rsidRPr="00304E37">
        <w:rPr>
          <w:noProof/>
          <w:color w:val="000000"/>
        </w:rPr>
        <w:t xml:space="preserve">Заключение договора о присоединении. </w:t>
      </w:r>
    </w:p>
    <w:p w:rsidR="001519BB" w:rsidRPr="00304E37" w:rsidRDefault="001519BB" w:rsidP="00941018">
      <w:pPr>
        <w:rPr>
          <w:noProof/>
          <w:color w:val="000000"/>
        </w:rPr>
      </w:pPr>
      <w:r w:rsidRPr="00304E37">
        <w:rPr>
          <w:noProof/>
          <w:color w:val="000000"/>
        </w:rPr>
        <w:t xml:space="preserve">Общие собрания участников ООО с принятием решений о присоединении и утверждением договора о присоединении. Общее собрание присоединяемого ООО, кроме этого, утверждает передаточный акт. </w:t>
      </w:r>
    </w:p>
    <w:p w:rsidR="001519BB" w:rsidRPr="00304E37" w:rsidRDefault="001519BB" w:rsidP="00941018">
      <w:pPr>
        <w:rPr>
          <w:noProof/>
          <w:color w:val="000000"/>
        </w:rPr>
      </w:pPr>
      <w:r w:rsidRPr="00304E37">
        <w:rPr>
          <w:noProof/>
          <w:color w:val="000000"/>
        </w:rPr>
        <w:t>Проводится совместное общее собрание участников обеих Обществ, на котором принимается решение о внесение изменений к учредительным документам Общества, к которому осуществляется присоединение. В соответствии с п. 3 ст. 53 Федерального закона “</w:t>
      </w:r>
      <w:r w:rsidRPr="00353FE2">
        <w:rPr>
          <w:noProof/>
          <w:color w:val="000000"/>
        </w:rPr>
        <w:t>Об Обществах с ограниченной ответственностью</w:t>
      </w:r>
      <w:r w:rsidRPr="00304E37">
        <w:rPr>
          <w:noProof/>
          <w:color w:val="000000"/>
        </w:rPr>
        <w:t xml:space="preserve">” совместное общее собрании может решать и иные вопросы, например избирать органы управления. </w:t>
      </w:r>
    </w:p>
    <w:p w:rsidR="001519BB" w:rsidRPr="00304E37" w:rsidRDefault="001519BB" w:rsidP="00941018">
      <w:pPr>
        <w:rPr>
          <w:noProof/>
          <w:color w:val="000000"/>
        </w:rPr>
      </w:pPr>
      <w:r w:rsidRPr="00304E37">
        <w:rPr>
          <w:noProof/>
          <w:color w:val="000000"/>
        </w:rPr>
        <w:t xml:space="preserve">Государственная регистрация изменений в учредительных документах Общества, к которому осуществляется присоединение и внесение изменений в ЕГРЮЛ относительно присоединяемого ООО с целью записи о прекращении его деятельности. </w:t>
      </w:r>
    </w:p>
    <w:p w:rsidR="001519BB" w:rsidRPr="00304E37" w:rsidRDefault="001519BB" w:rsidP="00941018">
      <w:pPr>
        <w:rPr>
          <w:noProof/>
          <w:color w:val="000000"/>
        </w:rPr>
      </w:pPr>
      <w:r w:rsidRPr="00304E37">
        <w:rPr>
          <w:noProof/>
          <w:color w:val="000000"/>
        </w:rPr>
        <w:t>Перечень документов:</w:t>
      </w:r>
    </w:p>
    <w:p w:rsidR="001519BB" w:rsidRPr="00304E37" w:rsidRDefault="001519BB" w:rsidP="00941018">
      <w:pPr>
        <w:rPr>
          <w:noProof/>
          <w:color w:val="000000"/>
        </w:rPr>
      </w:pPr>
      <w:r w:rsidRPr="00304E37">
        <w:rPr>
          <w:noProof/>
          <w:color w:val="000000"/>
        </w:rPr>
        <w:t xml:space="preserve">Заявление в государственный регистрирующий орган в произвольной форме. </w:t>
      </w:r>
    </w:p>
    <w:p w:rsidR="001519BB" w:rsidRPr="00304E37" w:rsidRDefault="001519BB" w:rsidP="00941018">
      <w:pPr>
        <w:rPr>
          <w:noProof/>
          <w:color w:val="000000"/>
        </w:rPr>
      </w:pPr>
      <w:r w:rsidRPr="00304E37">
        <w:rPr>
          <w:noProof/>
          <w:color w:val="000000"/>
        </w:rPr>
        <w:t xml:space="preserve">Протоколы общих собраний участников реорганизации. </w:t>
      </w:r>
    </w:p>
    <w:p w:rsidR="001519BB" w:rsidRPr="00304E37" w:rsidRDefault="001519BB" w:rsidP="00941018">
      <w:pPr>
        <w:rPr>
          <w:noProof/>
          <w:color w:val="000000"/>
        </w:rPr>
      </w:pPr>
      <w:r w:rsidRPr="00304E37">
        <w:rPr>
          <w:noProof/>
          <w:color w:val="000000"/>
        </w:rPr>
        <w:t xml:space="preserve">Договор о присоединении. </w:t>
      </w:r>
    </w:p>
    <w:p w:rsidR="001519BB" w:rsidRPr="00304E37" w:rsidRDefault="001519BB" w:rsidP="00941018">
      <w:pPr>
        <w:rPr>
          <w:noProof/>
          <w:color w:val="000000"/>
        </w:rPr>
      </w:pPr>
      <w:r w:rsidRPr="00304E37">
        <w:rPr>
          <w:noProof/>
          <w:color w:val="000000"/>
        </w:rPr>
        <w:t xml:space="preserve">Протокол совместного общего собрания. </w:t>
      </w:r>
    </w:p>
    <w:p w:rsidR="001519BB" w:rsidRPr="00304E37" w:rsidRDefault="001519BB" w:rsidP="00941018">
      <w:pPr>
        <w:rPr>
          <w:noProof/>
          <w:color w:val="000000"/>
        </w:rPr>
      </w:pPr>
      <w:r w:rsidRPr="00304E37">
        <w:rPr>
          <w:noProof/>
          <w:color w:val="000000"/>
        </w:rPr>
        <w:t xml:space="preserve">Изменения и дополнения к уставу Общества, к которому осуществляется присоединение. </w:t>
      </w:r>
    </w:p>
    <w:p w:rsidR="001519BB" w:rsidRPr="00304E37" w:rsidRDefault="001519BB" w:rsidP="00941018">
      <w:pPr>
        <w:rPr>
          <w:noProof/>
          <w:color w:val="000000"/>
        </w:rPr>
      </w:pPr>
      <w:r w:rsidRPr="00304E37">
        <w:rPr>
          <w:noProof/>
          <w:color w:val="000000"/>
        </w:rPr>
        <w:t xml:space="preserve">Передаточный акт. </w:t>
      </w:r>
    </w:p>
    <w:p w:rsidR="001519BB" w:rsidRPr="00304E37" w:rsidRDefault="001519BB" w:rsidP="00941018">
      <w:pPr>
        <w:rPr>
          <w:noProof/>
          <w:color w:val="000000"/>
        </w:rPr>
      </w:pPr>
      <w:r w:rsidRPr="00304E37">
        <w:rPr>
          <w:noProof/>
          <w:color w:val="000000"/>
        </w:rPr>
        <w:t xml:space="preserve">Документальное подтверждение уведомления кредиторов. </w:t>
      </w:r>
    </w:p>
    <w:p w:rsidR="001519BB" w:rsidRPr="00304E37" w:rsidRDefault="001519BB" w:rsidP="00941018">
      <w:pPr>
        <w:rPr>
          <w:noProof/>
          <w:color w:val="000000"/>
        </w:rPr>
      </w:pPr>
      <w:r w:rsidRPr="00304E37">
        <w:rPr>
          <w:noProof/>
          <w:color w:val="000000"/>
        </w:rPr>
        <w:t xml:space="preserve">Документ из антимонопольного органа. </w:t>
      </w:r>
    </w:p>
    <w:p w:rsidR="00941018" w:rsidRPr="00304E37" w:rsidRDefault="001519BB" w:rsidP="00941018">
      <w:pPr>
        <w:rPr>
          <w:noProof/>
          <w:color w:val="000000"/>
        </w:rPr>
      </w:pPr>
      <w:r w:rsidRPr="00304E37">
        <w:rPr>
          <w:noProof/>
          <w:color w:val="000000"/>
        </w:rPr>
        <w:t>Кроме того, необходимо предоставить издание, в котором опубликовано решение о присоединении.</w:t>
      </w:r>
    </w:p>
    <w:p w:rsidR="001519BB" w:rsidRPr="00304E37" w:rsidRDefault="001519BB" w:rsidP="00941018">
      <w:pPr>
        <w:rPr>
          <w:noProof/>
          <w:color w:val="000000"/>
        </w:rPr>
      </w:pPr>
      <w:r w:rsidRPr="00304E37">
        <w:rPr>
          <w:noProof/>
          <w:color w:val="000000"/>
        </w:rPr>
        <w:t>Следует знать, что многие юридические фирмы, предлагая свои услуги по ликвидации предприятий, рассматривают присоединение, как один из способов ликвидации, хотя, согласно действующему законодательству, присоединение "ликвидацией" не является.</w:t>
      </w:r>
    </w:p>
    <w:p w:rsidR="001519BB" w:rsidRPr="00304E37" w:rsidRDefault="001519BB" w:rsidP="00941018">
      <w:pPr>
        <w:rPr>
          <w:noProof/>
          <w:color w:val="000000"/>
        </w:rPr>
      </w:pPr>
      <w:r w:rsidRPr="00304E37">
        <w:rPr>
          <w:noProof/>
          <w:color w:val="000000"/>
        </w:rPr>
        <w:t xml:space="preserve">Реорганизация - присоединение - это прекращение одного или нескольких обществ с передачей всех прав и обязанностей другому обществу (ст. 17 Закона “Об акционерных обществах”). К последнему при этом переходят права и обязанности присоединенного в соответствии с передаточным актом. </w:t>
      </w:r>
    </w:p>
    <w:p w:rsidR="001519BB" w:rsidRPr="00304E37" w:rsidRDefault="001519BB" w:rsidP="00941018">
      <w:pPr>
        <w:rPr>
          <w:noProof/>
          <w:color w:val="000000"/>
        </w:rPr>
      </w:pPr>
      <w:r w:rsidRPr="00304E37">
        <w:rPr>
          <w:noProof/>
          <w:color w:val="000000"/>
        </w:rPr>
        <w:t xml:space="preserve">Реорганизация - присоединение предусматривает прекращение деятельности (ликвидацию) одного или нескольких юридических лиц с передачей всех прав и обязательств другому юридическому лицу. При этом реорганизация - присоединение считается завершившейся с момента внесения записи в Единый государственный реестр юридических лиц о прекращении деятельности присоединяемых юридических лиц. При этом юридическое лицо, к которому производится присоединение, становится полным правопреемником всех прав и обязательств присоединенных организаций. </w:t>
      </w:r>
    </w:p>
    <w:p w:rsidR="001519BB" w:rsidRPr="00304E37" w:rsidRDefault="001519BB" w:rsidP="00941018">
      <w:pPr>
        <w:rPr>
          <w:noProof/>
          <w:color w:val="000000"/>
        </w:rPr>
      </w:pPr>
      <w:r w:rsidRPr="00304E37">
        <w:rPr>
          <w:noProof/>
          <w:color w:val="000000"/>
        </w:rPr>
        <w:t>Основные этапы мероприятия: реорганизация - присоединение:</w:t>
      </w:r>
    </w:p>
    <w:p w:rsidR="001519BB" w:rsidRPr="00304E37" w:rsidRDefault="001519BB" w:rsidP="00941018">
      <w:pPr>
        <w:rPr>
          <w:noProof/>
          <w:color w:val="000000"/>
        </w:rPr>
      </w:pPr>
      <w:r w:rsidRPr="00304E37">
        <w:rPr>
          <w:noProof/>
          <w:color w:val="000000"/>
        </w:rPr>
        <w:t xml:space="preserve">Заключение договора о присоединении между присоединяемым обществом и обществом, к которому осуществляется присоединение. В договоре, устанавливающем, что будет проведена реорганизация - присоединение обязательно должны быть определены порядок и условия присоединения, а также порядок конвертации акций присоединяемого общества в акции и (или) иные ценные бумаги общества, к которому осуществляется присоединение. </w:t>
      </w:r>
    </w:p>
    <w:p w:rsidR="001519BB" w:rsidRPr="00304E37" w:rsidRDefault="001519BB" w:rsidP="00941018">
      <w:pPr>
        <w:rPr>
          <w:noProof/>
          <w:color w:val="000000"/>
        </w:rPr>
      </w:pPr>
      <w:r w:rsidRPr="00304E37">
        <w:rPr>
          <w:noProof/>
          <w:color w:val="000000"/>
        </w:rPr>
        <w:t xml:space="preserve">Принятие решения общим собранием акционеров присоединяемого общества и общества, к которому осуществляется присоединение, о реорганизации - присоединении, об утверждении договора о присоединении и об утверждении передаточного акта. При этом решение о том, что будет проведена реорганизация - присоединение, об утверждении договора о присоединении и передаточного акта принимаются большинством в три четверти голосов акционеров — владельцев голосующих акций, принимающих участие в общем собрании акционеров. </w:t>
      </w:r>
    </w:p>
    <w:p w:rsidR="001519BB" w:rsidRPr="00304E37" w:rsidRDefault="001519BB" w:rsidP="00941018">
      <w:pPr>
        <w:rPr>
          <w:noProof/>
          <w:color w:val="000000"/>
        </w:rPr>
      </w:pPr>
      <w:r w:rsidRPr="00304E37">
        <w:rPr>
          <w:noProof/>
          <w:color w:val="000000"/>
        </w:rPr>
        <w:t>После этого на совместном общем собрании акционеров указанных обществ принимается решение о внесении изменений и дополнений в устав и в случае необходимости по иным вопросам. В законе не говорится, какие именно изменения и дополнения вносятся в устав и в каком обществе. При этом порядок голосования на совместном общем собрании акционеров определяется договором о реорганизации присоединении</w:t>
      </w:r>
      <w:r w:rsidR="000939B8" w:rsidRPr="00304E37">
        <w:rPr>
          <w:noProof/>
          <w:color w:val="000000"/>
        </w:rPr>
        <w:footnoteReference w:id="7"/>
      </w:r>
      <w:r w:rsidRPr="00304E37">
        <w:rPr>
          <w:noProof/>
          <w:color w:val="000000"/>
        </w:rPr>
        <w:t>.</w:t>
      </w:r>
    </w:p>
    <w:p w:rsidR="001519BB" w:rsidRPr="00304E37" w:rsidRDefault="001519BB" w:rsidP="00941018">
      <w:pPr>
        <w:rPr>
          <w:noProof/>
          <w:color w:val="000000"/>
        </w:rPr>
      </w:pPr>
    </w:p>
    <w:p w:rsidR="001519BB" w:rsidRPr="00304E37" w:rsidRDefault="001519BB" w:rsidP="00941018">
      <w:pPr>
        <w:rPr>
          <w:noProof/>
          <w:color w:val="000000"/>
        </w:rPr>
      </w:pPr>
      <w:bookmarkStart w:id="7" w:name="_Toc129744184"/>
      <w:r w:rsidRPr="00304E37">
        <w:rPr>
          <w:noProof/>
          <w:color w:val="000000"/>
        </w:rPr>
        <w:t>2.4 Выделение как форма реорганизации</w:t>
      </w:r>
      <w:bookmarkEnd w:id="7"/>
    </w:p>
    <w:p w:rsidR="001519BB" w:rsidRPr="00304E37" w:rsidRDefault="001519BB" w:rsidP="00941018">
      <w:pPr>
        <w:rPr>
          <w:noProof/>
          <w:color w:val="000000"/>
        </w:rPr>
      </w:pPr>
    </w:p>
    <w:p w:rsidR="001519BB" w:rsidRPr="00304E37" w:rsidRDefault="001519BB" w:rsidP="00941018">
      <w:pPr>
        <w:rPr>
          <w:noProof/>
          <w:color w:val="000000"/>
        </w:rPr>
      </w:pPr>
      <w:r w:rsidRPr="00304E37">
        <w:rPr>
          <w:noProof/>
          <w:color w:val="000000"/>
        </w:rPr>
        <w:t>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 (п.1 ст. 19 Закона).</w:t>
      </w:r>
    </w:p>
    <w:p w:rsidR="001519BB" w:rsidRPr="00304E37" w:rsidRDefault="001519BB" w:rsidP="00941018">
      <w:pPr>
        <w:rPr>
          <w:noProof/>
          <w:color w:val="000000"/>
        </w:rPr>
      </w:pPr>
      <w:r w:rsidRPr="00304E37">
        <w:rPr>
          <w:noProof/>
          <w:color w:val="000000"/>
        </w:rPr>
        <w:t>Основой для выделения из АО еще одного общества является разделительный баланс – по нему передаются имущественные права и обязанности вновь образуемому обществу.</w:t>
      </w:r>
    </w:p>
    <w:p w:rsidR="001519BB" w:rsidRPr="00304E37" w:rsidRDefault="001519BB" w:rsidP="00941018">
      <w:pPr>
        <w:rPr>
          <w:noProof/>
          <w:color w:val="000000"/>
        </w:rPr>
      </w:pPr>
      <w:r w:rsidRPr="00304E37">
        <w:rPr>
          <w:noProof/>
          <w:color w:val="000000"/>
        </w:rPr>
        <w:t>Как отмечают исследователи, при составлении разделительного баланса возможны различного рода злоупотребления в пользу одного или нескольких сторон. Например, известны случаи, когда при разделении общества на несколько обществ пассив реорганизуемого общества концентрировался в одном из новых обществ, которое вскоре объявлялось банкротом, а кредиторам оставалось только подсчитывать свои убытки. Другие же вновь образованные общества, избавившись от кредиторов, стали процветать. Подобная ситуация может возникнуть и при выделении общества</w:t>
      </w:r>
      <w:r w:rsidR="002809E9" w:rsidRPr="00304E37">
        <w:rPr>
          <w:noProof/>
          <w:color w:val="000000"/>
        </w:rPr>
        <w:footnoteReference w:id="8"/>
      </w:r>
      <w:r w:rsidRPr="00304E37">
        <w:rPr>
          <w:noProof/>
          <w:color w:val="000000"/>
        </w:rPr>
        <w:t>.</w:t>
      </w:r>
    </w:p>
    <w:p w:rsidR="001519BB" w:rsidRPr="00304E37" w:rsidRDefault="001519BB" w:rsidP="00941018">
      <w:pPr>
        <w:rPr>
          <w:noProof/>
          <w:color w:val="000000"/>
        </w:rPr>
      </w:pPr>
      <w:r w:rsidRPr="00304E37">
        <w:rPr>
          <w:noProof/>
          <w:color w:val="000000"/>
        </w:rPr>
        <w:t xml:space="preserve">Порядок реорганизации в форме выделения таков: совет директоров (наблюдательный совет) реорганизуемого в форме выделения общества выносит на решение общего собрания акционеров общества вопрос о реорганизации общества в форме выделения, о порядке и об условиях выделения, о создании нового общества (обществ), о конвертации акций реорганизуемого общества в акции создаваемого общества (распределении акций создаваемого общества среди акционеров реорганизуемого общества, приобретении акций создаваемого общества самим реорганизуемым обществом) и о порядке такой конвертации (распределения, приобретения), об утверждении разделительного баланса. </w:t>
      </w:r>
    </w:p>
    <w:p w:rsidR="001519BB" w:rsidRPr="00304E37" w:rsidRDefault="001519BB" w:rsidP="00941018">
      <w:pPr>
        <w:rPr>
          <w:noProof/>
          <w:color w:val="000000"/>
        </w:rPr>
      </w:pPr>
      <w:r w:rsidRPr="00304E37">
        <w:rPr>
          <w:noProof/>
          <w:color w:val="000000"/>
        </w:rPr>
        <w:t>После общего собрания АО и решения всех ключевых вопросов реорганизации, собираются общие собрания акционеров каждого создаваемого общества, на которых, принимаются решения об утверждении его устава и образовании органов обществ. Как подчеркивается в п.3 ст.19 Закона, если в соответствии с решением о реорганизации в форме выделения единственным акционером создаваемого общества будет являться реорганизуемое общество, утверждение устава создаваемого общества и образование его органов осуществляются общим собранием акционеров реорганизуемого общества.</w:t>
      </w:r>
    </w:p>
    <w:p w:rsidR="001519BB" w:rsidRPr="00304E37" w:rsidRDefault="001519BB" w:rsidP="00941018">
      <w:pPr>
        <w:rPr>
          <w:noProof/>
          <w:color w:val="000000"/>
        </w:rPr>
      </w:pPr>
      <w:r w:rsidRPr="00304E37">
        <w:rPr>
          <w:noProof/>
          <w:color w:val="000000"/>
        </w:rPr>
        <w:t>Как и при реорганизации в форме разделения, Закон гарантирует защиту прав акционеров общества: если решение о реорганизации общества в форме выделения предусматривает конвертацию акций реорганизуемого общества в акции создаваемого общества или распределение акций создаваемого общества среди акционеров реорганизуемого общества, каждый акционер реорганизуемого общества, голосовавший против или не принимавший участия в голосовании по вопросу о реорганизации общества, должен получить акции каждого общества, создаваемого в результате выделения, предоставляющие те же права, что и акции, принадлежащие ему в реорганизуемом обществе, пропорционально числу принадлежащих ему акций этого общества</w:t>
      </w:r>
      <w:r w:rsidR="000939B8" w:rsidRPr="00304E37">
        <w:rPr>
          <w:noProof/>
          <w:color w:val="000000"/>
        </w:rPr>
        <w:footnoteReference w:id="9"/>
      </w:r>
      <w:r w:rsidRPr="00304E37">
        <w:rPr>
          <w:noProof/>
          <w:color w:val="000000"/>
        </w:rPr>
        <w:t>.</w:t>
      </w:r>
    </w:p>
    <w:p w:rsidR="000939B8" w:rsidRPr="00304E37" w:rsidRDefault="000939B8" w:rsidP="00941018">
      <w:pPr>
        <w:rPr>
          <w:noProof/>
          <w:color w:val="000000"/>
        </w:rPr>
      </w:pPr>
      <w:r w:rsidRPr="00304E37">
        <w:rPr>
          <w:noProof/>
          <w:color w:val="000000"/>
        </w:rPr>
        <w:t xml:space="preserve">Последовательность действий для реорганизации юридического лица в форме выделения (разделения). </w:t>
      </w:r>
    </w:p>
    <w:p w:rsidR="000939B8" w:rsidRPr="00304E37" w:rsidRDefault="000939B8" w:rsidP="00941018">
      <w:pPr>
        <w:rPr>
          <w:noProof/>
          <w:color w:val="000000"/>
        </w:rPr>
      </w:pPr>
      <w:r w:rsidRPr="00304E37">
        <w:rPr>
          <w:noProof/>
          <w:color w:val="000000"/>
        </w:rPr>
        <w:t xml:space="preserve">Проведение общего собрания участников (акционеров) общества по вопросу реорганизации в форме выделения (разделения). Решение о реорганизации юридических лиц в форме выделения (разделения). </w:t>
      </w:r>
    </w:p>
    <w:p w:rsidR="000939B8" w:rsidRPr="00304E37" w:rsidRDefault="000939B8" w:rsidP="00941018">
      <w:pPr>
        <w:rPr>
          <w:noProof/>
          <w:color w:val="000000"/>
        </w:rPr>
      </w:pPr>
      <w:r w:rsidRPr="00304E37">
        <w:rPr>
          <w:noProof/>
          <w:color w:val="000000"/>
        </w:rPr>
        <w:t xml:space="preserve">Выкуп у участников (акционеров) долей (акций) в связи с выходом из собственников общества. </w:t>
      </w:r>
    </w:p>
    <w:p w:rsidR="000939B8" w:rsidRPr="00304E37" w:rsidRDefault="000939B8" w:rsidP="00941018">
      <w:pPr>
        <w:rPr>
          <w:noProof/>
          <w:color w:val="000000"/>
        </w:rPr>
      </w:pPr>
      <w:r w:rsidRPr="00304E37">
        <w:rPr>
          <w:noProof/>
          <w:color w:val="000000"/>
        </w:rPr>
        <w:t xml:space="preserve">Подача объявления в СМИ о проведении реорганизации. </w:t>
      </w:r>
    </w:p>
    <w:p w:rsidR="000939B8" w:rsidRPr="00304E37" w:rsidRDefault="000939B8" w:rsidP="00941018">
      <w:pPr>
        <w:rPr>
          <w:noProof/>
          <w:color w:val="000000"/>
        </w:rPr>
      </w:pPr>
      <w:r w:rsidRPr="00304E37">
        <w:rPr>
          <w:noProof/>
          <w:color w:val="000000"/>
        </w:rPr>
        <w:t xml:space="preserve">Уведомление кредиторов о проведении реорганизации в форме выделения (разделения). Получение требований кредиторов о погашении (в т.ч. досрочном) кредиторской задолженности. Составление реестра требований кредиторов. Выверка расчетов с кредиторами и определение сумм кредиторской задолженности к погашению. </w:t>
      </w:r>
    </w:p>
    <w:p w:rsidR="000939B8" w:rsidRPr="00304E37" w:rsidRDefault="000939B8" w:rsidP="00941018">
      <w:pPr>
        <w:rPr>
          <w:noProof/>
          <w:color w:val="000000"/>
        </w:rPr>
      </w:pPr>
      <w:r w:rsidRPr="00304E37">
        <w:rPr>
          <w:noProof/>
          <w:color w:val="000000"/>
        </w:rPr>
        <w:t xml:space="preserve">Погашение кредиторской задолженности до момента завершения реорганизации. </w:t>
      </w:r>
    </w:p>
    <w:p w:rsidR="000939B8" w:rsidRPr="00304E37" w:rsidRDefault="000939B8" w:rsidP="00941018">
      <w:pPr>
        <w:rPr>
          <w:noProof/>
          <w:color w:val="000000"/>
        </w:rPr>
      </w:pPr>
      <w:r w:rsidRPr="00304E37">
        <w:rPr>
          <w:noProof/>
          <w:color w:val="000000"/>
        </w:rPr>
        <w:t xml:space="preserve">Проведение инвентаризации имущества и обязательств реорганизуемого общества. </w:t>
      </w:r>
    </w:p>
    <w:p w:rsidR="000939B8" w:rsidRPr="00304E37" w:rsidRDefault="000939B8" w:rsidP="00941018">
      <w:pPr>
        <w:rPr>
          <w:noProof/>
          <w:color w:val="000000"/>
        </w:rPr>
      </w:pPr>
      <w:r w:rsidRPr="00304E37">
        <w:rPr>
          <w:noProof/>
          <w:color w:val="000000"/>
        </w:rPr>
        <w:t xml:space="preserve">Формирование разделительного баланса. </w:t>
      </w:r>
    </w:p>
    <w:p w:rsidR="000939B8" w:rsidRPr="00304E37" w:rsidRDefault="000939B8" w:rsidP="00941018">
      <w:pPr>
        <w:rPr>
          <w:noProof/>
          <w:color w:val="000000"/>
        </w:rPr>
      </w:pPr>
      <w:r w:rsidRPr="00304E37">
        <w:rPr>
          <w:noProof/>
          <w:color w:val="000000"/>
        </w:rPr>
        <w:t xml:space="preserve">Начало процедуры конвертации прав участников (акционеров) в уставных капиталах правопреемников. </w:t>
      </w:r>
    </w:p>
    <w:p w:rsidR="000939B8" w:rsidRPr="00304E37" w:rsidRDefault="000939B8" w:rsidP="00941018">
      <w:pPr>
        <w:rPr>
          <w:noProof/>
          <w:color w:val="000000"/>
        </w:rPr>
      </w:pPr>
      <w:r w:rsidRPr="00304E37">
        <w:rPr>
          <w:noProof/>
          <w:color w:val="000000"/>
        </w:rPr>
        <w:t xml:space="preserve">Передача документов на государственную регистрацию (по месту нахождения выделившегося общества). </w:t>
      </w:r>
    </w:p>
    <w:p w:rsidR="000939B8" w:rsidRPr="00304E37" w:rsidRDefault="000939B8" w:rsidP="00941018">
      <w:pPr>
        <w:rPr>
          <w:noProof/>
          <w:color w:val="000000"/>
        </w:rPr>
      </w:pPr>
      <w:r w:rsidRPr="00304E37">
        <w:rPr>
          <w:noProof/>
          <w:color w:val="000000"/>
        </w:rPr>
        <w:t xml:space="preserve">Завершение государственной регистрации выделившегося юридического лица. Присвоение кодов. Изготовление печати. Постановка на учет в ИМНС, в фондах. </w:t>
      </w:r>
    </w:p>
    <w:p w:rsidR="000939B8" w:rsidRPr="00304E37" w:rsidRDefault="000939B8" w:rsidP="00941018">
      <w:pPr>
        <w:rPr>
          <w:noProof/>
          <w:color w:val="000000"/>
        </w:rPr>
      </w:pPr>
      <w:r w:rsidRPr="00304E37">
        <w:rPr>
          <w:noProof/>
          <w:color w:val="000000"/>
        </w:rPr>
        <w:t xml:space="preserve">Уведомление о реорганизации общества (из которого произошло выделение). Снятие с учета общества, которое разделилось. Внесение изменений. Уведомление фондов. </w:t>
      </w:r>
    </w:p>
    <w:p w:rsidR="000939B8" w:rsidRPr="00304E37" w:rsidRDefault="000939B8" w:rsidP="00941018">
      <w:pPr>
        <w:rPr>
          <w:noProof/>
          <w:color w:val="000000"/>
        </w:rPr>
      </w:pPr>
      <w:r w:rsidRPr="00304E37">
        <w:rPr>
          <w:noProof/>
          <w:color w:val="000000"/>
        </w:rPr>
        <w:t xml:space="preserve">Составление акта приемки-передачи активов и обязательств. </w:t>
      </w:r>
    </w:p>
    <w:p w:rsidR="000939B8" w:rsidRPr="00304E37" w:rsidRDefault="000939B8" w:rsidP="00941018">
      <w:pPr>
        <w:rPr>
          <w:noProof/>
          <w:color w:val="000000"/>
        </w:rPr>
      </w:pPr>
      <w:r w:rsidRPr="00304E37">
        <w:rPr>
          <w:noProof/>
          <w:color w:val="000000"/>
        </w:rPr>
        <w:t xml:space="preserve">Перенос данных бухгалтерского учета в учетные системы правопреемников. </w:t>
      </w:r>
    </w:p>
    <w:p w:rsidR="000939B8" w:rsidRPr="00304E37" w:rsidRDefault="000939B8" w:rsidP="00941018">
      <w:pPr>
        <w:rPr>
          <w:noProof/>
          <w:color w:val="000000"/>
        </w:rPr>
      </w:pPr>
      <w:r w:rsidRPr="00304E37">
        <w:rPr>
          <w:noProof/>
          <w:color w:val="000000"/>
        </w:rPr>
        <w:t xml:space="preserve">Завершение процедуры конвертации прав участников (акционеров) в уставном капитале. </w:t>
      </w:r>
    </w:p>
    <w:p w:rsidR="000939B8" w:rsidRPr="00304E37" w:rsidRDefault="000939B8" w:rsidP="00941018">
      <w:pPr>
        <w:rPr>
          <w:noProof/>
          <w:color w:val="000000"/>
        </w:rPr>
      </w:pPr>
      <w:r w:rsidRPr="00304E37">
        <w:rPr>
          <w:noProof/>
          <w:color w:val="000000"/>
        </w:rPr>
        <w:t xml:space="preserve">Особенности бухгалтерского учета и налогообложения </w:t>
      </w:r>
    </w:p>
    <w:p w:rsidR="000939B8" w:rsidRPr="00304E37" w:rsidRDefault="000939B8" w:rsidP="00941018">
      <w:pPr>
        <w:rPr>
          <w:noProof/>
          <w:color w:val="000000"/>
        </w:rPr>
      </w:pPr>
      <w:r w:rsidRPr="00304E37">
        <w:rPr>
          <w:noProof/>
          <w:color w:val="000000"/>
        </w:rPr>
        <w:t xml:space="preserve">Методика распределения активов и обязательств между правопреемниками при реорганизации в форме выделения (разделения). </w:t>
      </w:r>
    </w:p>
    <w:p w:rsidR="000939B8" w:rsidRPr="00304E37" w:rsidRDefault="000939B8" w:rsidP="00941018">
      <w:pPr>
        <w:rPr>
          <w:noProof/>
          <w:color w:val="000000"/>
        </w:rPr>
      </w:pPr>
      <w:r w:rsidRPr="00304E37">
        <w:rPr>
          <w:noProof/>
          <w:color w:val="000000"/>
        </w:rPr>
        <w:t xml:space="preserve">Формирование показателей разделительного баланса при реорганизации в форме выделения (разделения). </w:t>
      </w:r>
    </w:p>
    <w:p w:rsidR="000939B8" w:rsidRPr="00304E37" w:rsidRDefault="000939B8" w:rsidP="00941018">
      <w:pPr>
        <w:rPr>
          <w:noProof/>
          <w:color w:val="000000"/>
        </w:rPr>
      </w:pPr>
      <w:r w:rsidRPr="00304E37">
        <w:rPr>
          <w:noProof/>
          <w:color w:val="000000"/>
        </w:rPr>
        <w:t xml:space="preserve">Документы, которые необходимо предоставить: </w:t>
      </w:r>
    </w:p>
    <w:p w:rsidR="000939B8" w:rsidRPr="00304E37" w:rsidRDefault="000939B8" w:rsidP="00941018">
      <w:pPr>
        <w:rPr>
          <w:noProof/>
          <w:color w:val="000000"/>
        </w:rPr>
      </w:pPr>
      <w:r w:rsidRPr="00304E37">
        <w:rPr>
          <w:noProof/>
          <w:color w:val="000000"/>
        </w:rPr>
        <w:t xml:space="preserve">Учредительные документы выделившегося общества </w:t>
      </w:r>
    </w:p>
    <w:p w:rsidR="000939B8" w:rsidRPr="00304E37" w:rsidRDefault="000939B8" w:rsidP="00941018">
      <w:pPr>
        <w:rPr>
          <w:noProof/>
          <w:color w:val="000000"/>
        </w:rPr>
      </w:pPr>
      <w:r w:rsidRPr="00304E37">
        <w:rPr>
          <w:noProof/>
          <w:color w:val="000000"/>
        </w:rPr>
        <w:t xml:space="preserve">Свидетельство о регистрации (нотар. копия); </w:t>
      </w:r>
    </w:p>
    <w:p w:rsidR="000939B8" w:rsidRPr="00304E37" w:rsidRDefault="000939B8" w:rsidP="00941018">
      <w:pPr>
        <w:rPr>
          <w:noProof/>
          <w:color w:val="000000"/>
        </w:rPr>
      </w:pPr>
      <w:r w:rsidRPr="00304E37">
        <w:rPr>
          <w:noProof/>
          <w:color w:val="000000"/>
        </w:rPr>
        <w:t xml:space="preserve">Свидетельство о внесении в ЕГРЮЛ из инспекции ИМНС РФ (нотар. копия) - для предприятий, зарегистрированных до 01.07.2002г. </w:t>
      </w:r>
    </w:p>
    <w:p w:rsidR="000939B8" w:rsidRPr="00304E37" w:rsidRDefault="000939B8" w:rsidP="00941018">
      <w:pPr>
        <w:rPr>
          <w:noProof/>
          <w:color w:val="000000"/>
        </w:rPr>
      </w:pPr>
      <w:r w:rsidRPr="00304E37">
        <w:rPr>
          <w:noProof/>
          <w:color w:val="000000"/>
        </w:rPr>
        <w:t xml:space="preserve">Свидетельства о регистрации изменений Общества (если такие имеются) (нотар.копия); </w:t>
      </w:r>
    </w:p>
    <w:p w:rsidR="000939B8" w:rsidRPr="00304E37" w:rsidRDefault="000939B8" w:rsidP="00941018">
      <w:pPr>
        <w:rPr>
          <w:noProof/>
          <w:color w:val="000000"/>
        </w:rPr>
      </w:pPr>
      <w:r w:rsidRPr="00304E37">
        <w:rPr>
          <w:noProof/>
          <w:color w:val="000000"/>
        </w:rPr>
        <w:t xml:space="preserve">Устав Общества (нотар.копия); </w:t>
      </w:r>
    </w:p>
    <w:p w:rsidR="000939B8" w:rsidRPr="00304E37" w:rsidRDefault="000939B8" w:rsidP="00941018">
      <w:pPr>
        <w:rPr>
          <w:noProof/>
          <w:color w:val="000000"/>
        </w:rPr>
      </w:pPr>
      <w:r w:rsidRPr="00304E37">
        <w:rPr>
          <w:noProof/>
          <w:color w:val="000000"/>
        </w:rPr>
        <w:t xml:space="preserve">Учредительный договор (если есть) (нотар.копия); </w:t>
      </w:r>
    </w:p>
    <w:p w:rsidR="000939B8" w:rsidRPr="00304E37" w:rsidRDefault="000939B8" w:rsidP="00941018">
      <w:pPr>
        <w:rPr>
          <w:noProof/>
          <w:color w:val="000000"/>
        </w:rPr>
      </w:pPr>
      <w:r w:rsidRPr="00304E37">
        <w:rPr>
          <w:noProof/>
          <w:color w:val="000000"/>
        </w:rPr>
        <w:t xml:space="preserve">Дополнения и изменения к Уставу и Учредительному договору Общества (если таковые имеются) </w:t>
      </w:r>
      <w:r w:rsidR="00941018" w:rsidRPr="00304E37">
        <w:rPr>
          <w:noProof/>
          <w:color w:val="000000"/>
        </w:rPr>
        <w:t>(</w:t>
      </w:r>
      <w:r w:rsidRPr="00304E37">
        <w:rPr>
          <w:noProof/>
          <w:color w:val="000000"/>
        </w:rPr>
        <w:t xml:space="preserve">нотар.копия); </w:t>
      </w:r>
    </w:p>
    <w:p w:rsidR="000939B8" w:rsidRPr="00304E37" w:rsidRDefault="000939B8" w:rsidP="00941018">
      <w:pPr>
        <w:rPr>
          <w:noProof/>
          <w:color w:val="000000"/>
        </w:rPr>
      </w:pPr>
      <w:r w:rsidRPr="00304E37">
        <w:rPr>
          <w:noProof/>
          <w:color w:val="000000"/>
        </w:rPr>
        <w:t xml:space="preserve">Свидетельство о постановке на учет в налоговом органе; </w:t>
      </w:r>
    </w:p>
    <w:p w:rsidR="000939B8" w:rsidRPr="00304E37" w:rsidRDefault="000939B8" w:rsidP="00941018">
      <w:pPr>
        <w:rPr>
          <w:noProof/>
          <w:color w:val="000000"/>
        </w:rPr>
      </w:pPr>
      <w:r w:rsidRPr="00304E37">
        <w:rPr>
          <w:noProof/>
          <w:color w:val="000000"/>
        </w:rPr>
        <w:t xml:space="preserve">Информационное письмо Госкомстата (коды статистики); </w:t>
      </w:r>
    </w:p>
    <w:p w:rsidR="000939B8" w:rsidRPr="00304E37" w:rsidRDefault="000939B8" w:rsidP="00941018">
      <w:pPr>
        <w:rPr>
          <w:noProof/>
          <w:color w:val="000000"/>
        </w:rPr>
      </w:pPr>
      <w:r w:rsidRPr="00304E37">
        <w:rPr>
          <w:noProof/>
          <w:color w:val="000000"/>
        </w:rPr>
        <w:t xml:space="preserve">Копия свидетельств (извещений) о постановке на учет в фондах (ФСС, ФОМС, ПФ) </w:t>
      </w:r>
    </w:p>
    <w:p w:rsidR="000939B8" w:rsidRPr="00304E37" w:rsidRDefault="000939B8" w:rsidP="00941018">
      <w:pPr>
        <w:rPr>
          <w:noProof/>
          <w:color w:val="000000"/>
        </w:rPr>
      </w:pPr>
      <w:r w:rsidRPr="00304E37">
        <w:rPr>
          <w:noProof/>
          <w:color w:val="000000"/>
        </w:rPr>
        <w:t xml:space="preserve">Копия бухгалтерской и налоговой отчетности за поcледний отчетный период c отметкой налоговой инспекции; </w:t>
      </w:r>
    </w:p>
    <w:p w:rsidR="000939B8" w:rsidRPr="00304E37" w:rsidRDefault="000939B8" w:rsidP="00941018">
      <w:pPr>
        <w:rPr>
          <w:noProof/>
          <w:color w:val="000000"/>
        </w:rPr>
      </w:pPr>
      <w:r w:rsidRPr="00304E37">
        <w:rPr>
          <w:noProof/>
          <w:color w:val="000000"/>
        </w:rPr>
        <w:t xml:space="preserve">Печать организации; </w:t>
      </w:r>
    </w:p>
    <w:p w:rsidR="000939B8" w:rsidRPr="00304E37" w:rsidRDefault="000939B8" w:rsidP="00941018">
      <w:pPr>
        <w:rPr>
          <w:noProof/>
          <w:color w:val="000000"/>
        </w:rPr>
      </w:pPr>
      <w:r w:rsidRPr="00304E37">
        <w:rPr>
          <w:noProof/>
          <w:color w:val="000000"/>
        </w:rPr>
        <w:t xml:space="preserve">Протокол Общего собрания акционеров/участников о назначении Генерального директора </w:t>
      </w:r>
    </w:p>
    <w:p w:rsidR="000939B8" w:rsidRPr="00304E37" w:rsidRDefault="000939B8" w:rsidP="00941018">
      <w:pPr>
        <w:rPr>
          <w:noProof/>
          <w:color w:val="000000"/>
        </w:rPr>
      </w:pPr>
      <w:r w:rsidRPr="00304E37">
        <w:rPr>
          <w:noProof/>
          <w:color w:val="000000"/>
        </w:rPr>
        <w:t xml:space="preserve">Доверенности на лица, имеющие право подписывать документы </w:t>
      </w:r>
    </w:p>
    <w:p w:rsidR="000939B8" w:rsidRPr="00304E37" w:rsidRDefault="000939B8" w:rsidP="00941018">
      <w:pPr>
        <w:rPr>
          <w:noProof/>
          <w:color w:val="000000"/>
        </w:rPr>
      </w:pPr>
      <w:r w:rsidRPr="00304E37">
        <w:rPr>
          <w:noProof/>
          <w:color w:val="000000"/>
        </w:rPr>
        <w:t xml:space="preserve">Решение о реорганизации юридических лиц </w:t>
      </w:r>
    </w:p>
    <w:p w:rsidR="000939B8" w:rsidRPr="00304E37" w:rsidRDefault="000939B8" w:rsidP="00941018">
      <w:pPr>
        <w:rPr>
          <w:noProof/>
          <w:color w:val="000000"/>
        </w:rPr>
      </w:pPr>
      <w:r w:rsidRPr="00304E37">
        <w:rPr>
          <w:noProof/>
          <w:color w:val="000000"/>
        </w:rPr>
        <w:t xml:space="preserve">Договор о присоединении </w:t>
      </w:r>
    </w:p>
    <w:p w:rsidR="000939B8" w:rsidRPr="00304E37" w:rsidRDefault="000939B8" w:rsidP="00941018">
      <w:pPr>
        <w:rPr>
          <w:noProof/>
          <w:color w:val="000000"/>
        </w:rPr>
      </w:pPr>
      <w:r w:rsidRPr="00304E37">
        <w:rPr>
          <w:noProof/>
          <w:color w:val="000000"/>
        </w:rPr>
        <w:t xml:space="preserve">Протокол Общего собрания акционеров/участников с решением о совершении крупной сделки (оригинал и копия, заверенная печатью Общества и подписью Генерального директора) или Справки о стоимости предмета сделки в процентах относительно балансовой стоимости активов АО или от стоимости имущества ООО по бухгалтерской отчетности за последний отчетный период, предшествующий дню принятия решения (документ подписан руководителем и главным бухгалтером и скреплен печатью общества); </w:t>
      </w:r>
    </w:p>
    <w:p w:rsidR="000939B8" w:rsidRPr="00304E37" w:rsidRDefault="000939B8" w:rsidP="00941018">
      <w:pPr>
        <w:rPr>
          <w:noProof/>
          <w:color w:val="000000"/>
        </w:rPr>
      </w:pPr>
      <w:r w:rsidRPr="00304E37">
        <w:rPr>
          <w:noProof/>
          <w:color w:val="000000"/>
        </w:rPr>
        <w:t xml:space="preserve">Выписка из реестра акционеров (для АО) (оригинал). </w:t>
      </w:r>
    </w:p>
    <w:p w:rsidR="000939B8" w:rsidRPr="00304E37" w:rsidRDefault="000939B8" w:rsidP="00941018">
      <w:pPr>
        <w:rPr>
          <w:noProof/>
          <w:color w:val="000000"/>
        </w:rPr>
      </w:pPr>
      <w:r w:rsidRPr="00304E37">
        <w:rPr>
          <w:noProof/>
          <w:color w:val="000000"/>
        </w:rPr>
        <w:t xml:space="preserve">Паспорт руководителя реорганизуемого предприятия (копия). </w:t>
      </w:r>
    </w:p>
    <w:p w:rsidR="000939B8" w:rsidRPr="00304E37" w:rsidRDefault="000939B8" w:rsidP="00941018">
      <w:pPr>
        <w:rPr>
          <w:noProof/>
          <w:color w:val="000000"/>
        </w:rPr>
      </w:pPr>
      <w:r w:rsidRPr="00304E37">
        <w:rPr>
          <w:noProof/>
          <w:color w:val="000000"/>
        </w:rPr>
        <w:t xml:space="preserve">Паспорт руководителя нового предприятия (копия). </w:t>
      </w:r>
    </w:p>
    <w:p w:rsidR="000939B8" w:rsidRPr="00304E37" w:rsidRDefault="000939B8" w:rsidP="00941018">
      <w:pPr>
        <w:rPr>
          <w:noProof/>
          <w:color w:val="000000"/>
        </w:rPr>
      </w:pPr>
      <w:r w:rsidRPr="00304E37">
        <w:rPr>
          <w:noProof/>
          <w:color w:val="000000"/>
        </w:rPr>
        <w:t xml:space="preserve">Приказ о назначении главного бухгалтера. </w:t>
      </w:r>
    </w:p>
    <w:p w:rsidR="000939B8" w:rsidRPr="00304E37" w:rsidRDefault="000939B8" w:rsidP="00941018">
      <w:pPr>
        <w:rPr>
          <w:noProof/>
          <w:color w:val="000000"/>
        </w:rPr>
      </w:pPr>
      <w:r w:rsidRPr="00304E37">
        <w:rPr>
          <w:noProof/>
          <w:color w:val="000000"/>
        </w:rPr>
        <w:t xml:space="preserve">Паспорт главного бухгалтера реорганизуемого предприятия (копия). </w:t>
      </w:r>
    </w:p>
    <w:p w:rsidR="000939B8" w:rsidRPr="00304E37" w:rsidRDefault="000939B8" w:rsidP="00941018">
      <w:pPr>
        <w:rPr>
          <w:noProof/>
          <w:color w:val="000000"/>
        </w:rPr>
      </w:pPr>
      <w:r w:rsidRPr="00304E37">
        <w:rPr>
          <w:noProof/>
          <w:color w:val="000000"/>
        </w:rPr>
        <w:t xml:space="preserve">Паспорт главного бухгалтера нового предприятия (копия). </w:t>
      </w:r>
    </w:p>
    <w:p w:rsidR="000939B8" w:rsidRPr="00304E37" w:rsidRDefault="000939B8" w:rsidP="00941018">
      <w:pPr>
        <w:rPr>
          <w:noProof/>
          <w:color w:val="000000"/>
        </w:rPr>
      </w:pPr>
      <w:r w:rsidRPr="00304E37">
        <w:rPr>
          <w:noProof/>
          <w:color w:val="000000"/>
        </w:rPr>
        <w:t>Подлинник п/п об уплате гос.пошлины в размере 2000руб. на счет фед.бюджета</w:t>
      </w:r>
      <w:r w:rsidRPr="00304E37">
        <w:rPr>
          <w:noProof/>
          <w:color w:val="000000"/>
        </w:rPr>
        <w:footnoteReference w:id="10"/>
      </w:r>
      <w:r w:rsidRPr="00304E37">
        <w:rPr>
          <w:noProof/>
          <w:color w:val="000000"/>
        </w:rPr>
        <w:t>.</w:t>
      </w:r>
    </w:p>
    <w:p w:rsidR="00941018" w:rsidRPr="00304E37" w:rsidRDefault="00941018" w:rsidP="00941018">
      <w:pPr>
        <w:rPr>
          <w:noProof/>
          <w:color w:val="000000"/>
        </w:rPr>
      </w:pPr>
      <w:bookmarkStart w:id="8" w:name="_Toc129744185"/>
    </w:p>
    <w:p w:rsidR="000939B8" w:rsidRPr="00304E37" w:rsidRDefault="00941018" w:rsidP="00941018">
      <w:pPr>
        <w:rPr>
          <w:noProof/>
          <w:color w:val="000000"/>
        </w:rPr>
      </w:pPr>
      <w:r w:rsidRPr="00304E37">
        <w:rPr>
          <w:noProof/>
          <w:color w:val="000000"/>
        </w:rPr>
        <w:br w:type="page"/>
      </w:r>
      <w:r w:rsidR="000939B8" w:rsidRPr="00304E37">
        <w:rPr>
          <w:noProof/>
          <w:color w:val="000000"/>
        </w:rPr>
        <w:t>Заключение</w:t>
      </w:r>
      <w:bookmarkEnd w:id="8"/>
      <w:r w:rsidR="000939B8" w:rsidRPr="00304E37">
        <w:rPr>
          <w:noProof/>
          <w:color w:val="000000"/>
        </w:rPr>
        <w:t xml:space="preserve"> </w:t>
      </w:r>
    </w:p>
    <w:p w:rsidR="000939B8" w:rsidRPr="00304E37" w:rsidRDefault="000939B8" w:rsidP="00941018">
      <w:pPr>
        <w:rPr>
          <w:noProof/>
          <w:color w:val="000000"/>
        </w:rPr>
      </w:pPr>
    </w:p>
    <w:p w:rsidR="000939B8" w:rsidRPr="00304E37" w:rsidRDefault="000939B8" w:rsidP="00941018">
      <w:pPr>
        <w:rPr>
          <w:noProof/>
          <w:color w:val="000000"/>
        </w:rPr>
      </w:pPr>
      <w:r w:rsidRPr="00304E37">
        <w:rPr>
          <w:noProof/>
          <w:color w:val="000000"/>
        </w:rPr>
        <w:t>Таким образом, согласно ст. 57 ГК РФ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0939B8" w:rsidRPr="00304E37" w:rsidRDefault="000939B8" w:rsidP="00941018">
      <w:pPr>
        <w:rPr>
          <w:noProof/>
          <w:color w:val="000000"/>
        </w:rPr>
      </w:pPr>
      <w:r w:rsidRPr="00304E37">
        <w:rPr>
          <w:noProof/>
          <w:color w:val="000000"/>
        </w:rPr>
        <w:t>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0939B8" w:rsidRPr="00304E37" w:rsidRDefault="000939B8" w:rsidP="00941018">
      <w:pPr>
        <w:rPr>
          <w:noProof/>
          <w:color w:val="000000"/>
        </w:rPr>
      </w:pPr>
      <w:r w:rsidRPr="00304E37">
        <w:rPr>
          <w:noProof/>
          <w:color w:val="000000"/>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0939B8" w:rsidRPr="00304E37" w:rsidRDefault="000939B8" w:rsidP="00941018">
      <w:pPr>
        <w:rPr>
          <w:noProof/>
          <w:color w:val="000000"/>
        </w:rPr>
      </w:pPr>
      <w:r w:rsidRPr="00304E37">
        <w:rPr>
          <w:noProof/>
          <w:color w:val="000000"/>
        </w:rPr>
        <w:t>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0939B8" w:rsidRPr="00304E37" w:rsidRDefault="000939B8" w:rsidP="00941018">
      <w:pPr>
        <w:rPr>
          <w:noProof/>
          <w:color w:val="000000"/>
        </w:rPr>
      </w:pPr>
      <w:r w:rsidRPr="00304E37">
        <w:rPr>
          <w:noProof/>
          <w:color w:val="000000"/>
        </w:rPr>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0939B8" w:rsidRPr="00304E37" w:rsidRDefault="000939B8" w:rsidP="00941018">
      <w:pPr>
        <w:rPr>
          <w:noProof/>
          <w:color w:val="000000"/>
        </w:rPr>
      </w:pPr>
      <w:r w:rsidRPr="00304E37">
        <w:rPr>
          <w:noProof/>
          <w:color w:val="000000"/>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941018" w:rsidRPr="00304E37" w:rsidRDefault="00941018" w:rsidP="00941018">
      <w:pPr>
        <w:rPr>
          <w:noProof/>
          <w:color w:val="000000"/>
        </w:rPr>
      </w:pPr>
      <w:bookmarkStart w:id="9" w:name="_Toc129744186"/>
    </w:p>
    <w:p w:rsidR="000939B8" w:rsidRPr="00304E37" w:rsidRDefault="00941018" w:rsidP="00941018">
      <w:pPr>
        <w:rPr>
          <w:noProof/>
          <w:color w:val="000000"/>
        </w:rPr>
      </w:pPr>
      <w:r w:rsidRPr="00304E37">
        <w:rPr>
          <w:noProof/>
          <w:color w:val="000000"/>
        </w:rPr>
        <w:br w:type="page"/>
      </w:r>
      <w:r w:rsidR="000939B8" w:rsidRPr="00304E37">
        <w:rPr>
          <w:noProof/>
          <w:color w:val="000000"/>
        </w:rPr>
        <w:t>Список литературы</w:t>
      </w:r>
      <w:bookmarkEnd w:id="9"/>
      <w:r w:rsidR="000939B8" w:rsidRPr="00304E37">
        <w:rPr>
          <w:noProof/>
          <w:color w:val="000000"/>
        </w:rPr>
        <w:t xml:space="preserve"> </w:t>
      </w:r>
    </w:p>
    <w:p w:rsidR="000939B8" w:rsidRPr="00304E37" w:rsidRDefault="000939B8" w:rsidP="00941018">
      <w:pPr>
        <w:rPr>
          <w:noProof/>
          <w:color w:val="000000"/>
        </w:rPr>
      </w:pPr>
    </w:p>
    <w:p w:rsidR="000939B8" w:rsidRPr="00304E37" w:rsidRDefault="000939B8" w:rsidP="00941018">
      <w:pPr>
        <w:numPr>
          <w:ilvl w:val="0"/>
          <w:numId w:val="22"/>
        </w:numPr>
        <w:ind w:left="0" w:firstLine="0"/>
        <w:rPr>
          <w:noProof/>
          <w:color w:val="000000"/>
        </w:rPr>
      </w:pPr>
      <w:r w:rsidRPr="00304E37">
        <w:rPr>
          <w:noProof/>
          <w:color w:val="000000"/>
        </w:rPr>
        <w:t>Гражданский кодекс Российской Федерации. Часть первая // Собрание законодательства Российской Федерации.- 1994.- № 32.</w:t>
      </w:r>
    </w:p>
    <w:p w:rsidR="000939B8" w:rsidRPr="00304E37" w:rsidRDefault="000939B8" w:rsidP="00941018">
      <w:pPr>
        <w:numPr>
          <w:ilvl w:val="0"/>
          <w:numId w:val="22"/>
        </w:numPr>
        <w:ind w:left="0" w:firstLine="0"/>
        <w:rPr>
          <w:noProof/>
          <w:color w:val="000000"/>
        </w:rPr>
      </w:pPr>
      <w:r w:rsidRPr="00304E37">
        <w:rPr>
          <w:noProof/>
          <w:color w:val="000000"/>
        </w:rPr>
        <w:t>Гражданский кодекс РФ. Часть 1. Текст, комментарии, алфавитно-предметный указатель /под ред. О. М. Козарь, А. Л. Маковского, С. А. Хохлова. – М.: 2006. – 704 с.</w:t>
      </w:r>
    </w:p>
    <w:p w:rsidR="000939B8" w:rsidRPr="00304E37" w:rsidRDefault="000939B8" w:rsidP="00941018">
      <w:pPr>
        <w:numPr>
          <w:ilvl w:val="0"/>
          <w:numId w:val="22"/>
        </w:numPr>
        <w:ind w:left="0" w:firstLine="0"/>
        <w:rPr>
          <w:noProof/>
          <w:color w:val="000000"/>
        </w:rPr>
      </w:pPr>
      <w:r w:rsidRPr="00304E37">
        <w:rPr>
          <w:noProof/>
          <w:color w:val="000000"/>
        </w:rPr>
        <w:t xml:space="preserve">Гражданское право России. Часть I. Учебник/Под ред. Ю.К. Толстого, А.П. Сергеева. - М.: Изд-во ТЕИС, 2003. </w:t>
      </w:r>
    </w:p>
    <w:p w:rsidR="000939B8" w:rsidRPr="00304E37" w:rsidRDefault="000939B8" w:rsidP="00941018">
      <w:pPr>
        <w:numPr>
          <w:ilvl w:val="0"/>
          <w:numId w:val="22"/>
        </w:numPr>
        <w:ind w:left="0" w:firstLine="0"/>
        <w:rPr>
          <w:noProof/>
          <w:color w:val="000000"/>
        </w:rPr>
      </w:pPr>
      <w:r w:rsidRPr="00304E37">
        <w:rPr>
          <w:noProof/>
          <w:color w:val="000000"/>
        </w:rPr>
        <w:t>Гуев А.Н. Гражданское право. Учебник. Ч.2. - М., изд-во «Инфра-М», 2003. – 454стр.</w:t>
      </w:r>
    </w:p>
    <w:p w:rsidR="000939B8" w:rsidRPr="00304E37" w:rsidRDefault="000939B8" w:rsidP="00941018">
      <w:pPr>
        <w:numPr>
          <w:ilvl w:val="0"/>
          <w:numId w:val="22"/>
        </w:numPr>
        <w:ind w:left="0" w:firstLine="0"/>
        <w:rPr>
          <w:noProof/>
          <w:color w:val="000000"/>
        </w:rPr>
      </w:pPr>
      <w:r w:rsidRPr="00304E37">
        <w:rPr>
          <w:noProof/>
          <w:color w:val="000000"/>
        </w:rPr>
        <w:t>Ершова И. В., Иванова Т. М. Предпринимательское право: Учебное пособие. – М.: Юриспруденция, 1999.</w:t>
      </w:r>
    </w:p>
    <w:p w:rsidR="000939B8" w:rsidRPr="00304E37" w:rsidRDefault="000939B8" w:rsidP="00941018">
      <w:pPr>
        <w:numPr>
          <w:ilvl w:val="0"/>
          <w:numId w:val="22"/>
        </w:numPr>
        <w:ind w:left="0" w:firstLine="0"/>
        <w:rPr>
          <w:noProof/>
          <w:color w:val="000000"/>
        </w:rPr>
      </w:pPr>
      <w:r w:rsidRPr="00304E37">
        <w:rPr>
          <w:noProof/>
          <w:color w:val="000000"/>
        </w:rPr>
        <w:t>Комментарий к Гражданскому кодексу Российской Федерации, части первой /Отв. ред. О.Н. Садиков. - М.: Юринформцентр, 1999.</w:t>
      </w:r>
    </w:p>
    <w:p w:rsidR="000939B8" w:rsidRPr="00304E37" w:rsidRDefault="000939B8" w:rsidP="00941018">
      <w:pPr>
        <w:numPr>
          <w:ilvl w:val="0"/>
          <w:numId w:val="22"/>
        </w:numPr>
        <w:ind w:left="0" w:firstLine="0"/>
        <w:rPr>
          <w:noProof/>
          <w:color w:val="000000"/>
        </w:rPr>
      </w:pPr>
      <w:r w:rsidRPr="00304E37">
        <w:rPr>
          <w:noProof/>
          <w:color w:val="000000"/>
        </w:rPr>
        <w:t>Комментарий части первой ГК РФ / Под ред. В.Д. Карповича – М.: Спарк, 2005.</w:t>
      </w:r>
    </w:p>
    <w:p w:rsidR="000939B8" w:rsidRPr="00304E37" w:rsidRDefault="000939B8" w:rsidP="00941018">
      <w:pPr>
        <w:numPr>
          <w:ilvl w:val="0"/>
          <w:numId w:val="22"/>
        </w:numPr>
        <w:ind w:left="0" w:firstLine="0"/>
        <w:rPr>
          <w:noProof/>
          <w:color w:val="000000"/>
        </w:rPr>
      </w:pPr>
      <w:r w:rsidRPr="00304E37">
        <w:rPr>
          <w:noProof/>
          <w:color w:val="000000"/>
        </w:rPr>
        <w:t>Комментарий части первой Гражданского кодекса Российской Федерации. - М.: Редакция журнала “Хозяйство и право”, фирма “Спарк”, 2001.</w:t>
      </w:r>
    </w:p>
    <w:p w:rsidR="000939B8" w:rsidRPr="00304E37" w:rsidRDefault="000939B8" w:rsidP="00941018">
      <w:pPr>
        <w:numPr>
          <w:ilvl w:val="0"/>
          <w:numId w:val="22"/>
        </w:numPr>
        <w:ind w:left="0" w:firstLine="0"/>
        <w:rPr>
          <w:noProof/>
          <w:color w:val="000000"/>
        </w:rPr>
      </w:pPr>
      <w:r w:rsidRPr="00304E37">
        <w:rPr>
          <w:noProof/>
          <w:color w:val="000000"/>
        </w:rPr>
        <w:t>Коммерческое право. В 2 ч.: Учебник / Под ред. В.Ф. Попондопуло, В.Ф. Яковлевой. 3-е изд., перераб. и доп. М., 2002. Ч. 1.</w:t>
      </w:r>
    </w:p>
    <w:p w:rsidR="000939B8" w:rsidRPr="00304E37" w:rsidRDefault="000939B8" w:rsidP="00941018">
      <w:pPr>
        <w:numPr>
          <w:ilvl w:val="0"/>
          <w:numId w:val="22"/>
        </w:numPr>
        <w:ind w:left="0" w:firstLine="0"/>
        <w:rPr>
          <w:noProof/>
          <w:color w:val="000000"/>
        </w:rPr>
      </w:pPr>
      <w:r w:rsidRPr="00304E37">
        <w:rPr>
          <w:noProof/>
          <w:color w:val="000000"/>
        </w:rPr>
        <w:t>Садиков. О.Н. Гражданское право России. Курс лекций. Ч.2. М., изд-во «Бек»</w:t>
      </w:r>
      <w:r w:rsidR="002809E9" w:rsidRPr="00304E37">
        <w:rPr>
          <w:noProof/>
          <w:color w:val="000000"/>
        </w:rPr>
        <w:t>, 2006</w:t>
      </w:r>
      <w:r w:rsidRPr="00304E37">
        <w:rPr>
          <w:noProof/>
          <w:color w:val="000000"/>
        </w:rPr>
        <w:t xml:space="preserve">. </w:t>
      </w:r>
      <w:bookmarkStart w:id="10" w:name="_GoBack"/>
      <w:bookmarkEnd w:id="10"/>
    </w:p>
    <w:sectPr w:rsidR="000939B8" w:rsidRPr="00304E37" w:rsidSect="00941018">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331" w:rsidRDefault="00E36331">
      <w:pPr>
        <w:spacing w:line="240" w:lineRule="auto"/>
      </w:pPr>
      <w:r>
        <w:separator/>
      </w:r>
    </w:p>
  </w:endnote>
  <w:endnote w:type="continuationSeparator" w:id="0">
    <w:p w:rsidR="00E36331" w:rsidRDefault="00E36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331" w:rsidRDefault="00E36331">
      <w:pPr>
        <w:spacing w:line="240" w:lineRule="auto"/>
      </w:pPr>
      <w:r>
        <w:separator/>
      </w:r>
    </w:p>
  </w:footnote>
  <w:footnote w:type="continuationSeparator" w:id="0">
    <w:p w:rsidR="00E36331" w:rsidRDefault="00E36331">
      <w:pPr>
        <w:spacing w:line="240" w:lineRule="auto"/>
      </w:pPr>
      <w:r>
        <w:continuationSeparator/>
      </w:r>
    </w:p>
  </w:footnote>
  <w:footnote w:id="1">
    <w:p w:rsidR="00E36331" w:rsidRDefault="002809E9" w:rsidP="002809E9">
      <w:pPr>
        <w:pStyle w:val="a7"/>
        <w:ind w:firstLine="0"/>
      </w:pPr>
      <w:r w:rsidRPr="002809E9">
        <w:rPr>
          <w:rStyle w:val="a9"/>
        </w:rPr>
        <w:footnoteRef/>
      </w:r>
      <w:r w:rsidRPr="002809E9">
        <w:t xml:space="preserve"> Садиков. О.Н. Гражданское право России. Курс лекций. Ч.2. М., изд-во «Бек», 2006. С. 190.</w:t>
      </w:r>
    </w:p>
  </w:footnote>
  <w:footnote w:id="2">
    <w:p w:rsidR="00E36331" w:rsidRDefault="002809E9" w:rsidP="00941018">
      <w:pPr>
        <w:ind w:firstLine="0"/>
      </w:pPr>
      <w:r w:rsidRPr="002809E9">
        <w:rPr>
          <w:rStyle w:val="a9"/>
          <w:sz w:val="20"/>
        </w:rPr>
        <w:footnoteRef/>
      </w:r>
      <w:r w:rsidRPr="002809E9">
        <w:rPr>
          <w:sz w:val="20"/>
        </w:rPr>
        <w:t xml:space="preserve"> Комментарий части первой ГК РФ / Под ред. В.Д. Карповича – М.: Спарк, 2005. С. 203.</w:t>
      </w:r>
    </w:p>
  </w:footnote>
  <w:footnote w:id="3">
    <w:p w:rsidR="00E36331" w:rsidRDefault="002809E9" w:rsidP="00941018">
      <w:pPr>
        <w:ind w:firstLine="0"/>
      </w:pPr>
      <w:r w:rsidRPr="002809E9">
        <w:rPr>
          <w:rStyle w:val="a9"/>
          <w:sz w:val="20"/>
        </w:rPr>
        <w:footnoteRef/>
      </w:r>
      <w:r w:rsidRPr="002809E9">
        <w:rPr>
          <w:sz w:val="20"/>
        </w:rPr>
        <w:t xml:space="preserve"> Комментарий к Гражданскому кодексу Российской Федерации, части первой /Отв. ред. О.Н. Садиков. - М.: Юринформцентр, 1999. С. 133.</w:t>
      </w:r>
    </w:p>
  </w:footnote>
  <w:footnote w:id="4">
    <w:p w:rsidR="00E36331" w:rsidRDefault="002809E9" w:rsidP="00941018">
      <w:pPr>
        <w:ind w:firstLine="0"/>
      </w:pPr>
      <w:r w:rsidRPr="002809E9">
        <w:rPr>
          <w:rStyle w:val="a9"/>
          <w:sz w:val="20"/>
        </w:rPr>
        <w:footnoteRef/>
      </w:r>
      <w:r w:rsidRPr="002809E9">
        <w:rPr>
          <w:sz w:val="20"/>
        </w:rPr>
        <w:t xml:space="preserve"> Коммерческое право. В 2 ч.: Учебник / Под ред. В.Ф. Попондопуло, В.Ф. Яковлевой. 3-е изд., перераб. и доп. М., 2002. Ч. 1. С. 225.</w:t>
      </w:r>
    </w:p>
  </w:footnote>
  <w:footnote w:id="5">
    <w:p w:rsidR="00E36331" w:rsidRDefault="002809E9" w:rsidP="00941018">
      <w:pPr>
        <w:ind w:firstLine="0"/>
      </w:pPr>
      <w:r w:rsidRPr="002809E9">
        <w:rPr>
          <w:rStyle w:val="a9"/>
          <w:sz w:val="20"/>
        </w:rPr>
        <w:footnoteRef/>
      </w:r>
      <w:r w:rsidRPr="002809E9">
        <w:rPr>
          <w:sz w:val="20"/>
        </w:rPr>
        <w:t xml:space="preserve"> Комментарий части первой ГК РФ / Под ред. В.Д. Карповича – М.: Спарк, 2005. С. 207.</w:t>
      </w:r>
    </w:p>
  </w:footnote>
  <w:footnote w:id="6">
    <w:p w:rsidR="00E36331" w:rsidRDefault="002809E9" w:rsidP="00941018">
      <w:pPr>
        <w:ind w:firstLine="0"/>
      </w:pPr>
      <w:r w:rsidRPr="002809E9">
        <w:rPr>
          <w:rStyle w:val="a9"/>
          <w:sz w:val="20"/>
        </w:rPr>
        <w:footnoteRef/>
      </w:r>
      <w:r w:rsidRPr="002809E9">
        <w:rPr>
          <w:sz w:val="20"/>
        </w:rPr>
        <w:t xml:space="preserve"> Комментарий части первой Гражданского кодекса Российской Федерации. - М.: Редакция журнала “Хозяйство и право”, фирма “Спарк”, 2001. С. 116.</w:t>
      </w:r>
    </w:p>
  </w:footnote>
  <w:footnote w:id="7">
    <w:p w:rsidR="00E36331" w:rsidRDefault="000939B8" w:rsidP="000939B8">
      <w:pPr>
        <w:pStyle w:val="a7"/>
        <w:ind w:firstLine="0"/>
      </w:pPr>
      <w:r w:rsidRPr="002809E9">
        <w:rPr>
          <w:rStyle w:val="a9"/>
        </w:rPr>
        <w:footnoteRef/>
      </w:r>
      <w:r w:rsidRPr="002809E9">
        <w:t xml:space="preserve"> Гражданский кодекс РФ. Часть 1. Текст, комментарии, алфавитно-предметный указатель /под ред. О. М. Козарь, А. Л. Маковского, С. А. Хохлова. – М.: 2006. С. 152.</w:t>
      </w:r>
    </w:p>
  </w:footnote>
  <w:footnote w:id="8">
    <w:p w:rsidR="00E36331" w:rsidRDefault="002809E9" w:rsidP="002809E9">
      <w:pPr>
        <w:ind w:firstLine="0"/>
      </w:pPr>
      <w:r w:rsidRPr="002809E9">
        <w:rPr>
          <w:rStyle w:val="a9"/>
          <w:sz w:val="20"/>
        </w:rPr>
        <w:footnoteRef/>
      </w:r>
      <w:r w:rsidRPr="002809E9">
        <w:rPr>
          <w:sz w:val="20"/>
        </w:rPr>
        <w:t xml:space="preserve"> Ершова И. В., Иванова Т. М. Предпринимательское право: Учебное пособие. – М.: Юриспруденция, 1999. С. 167.</w:t>
      </w:r>
    </w:p>
  </w:footnote>
  <w:footnote w:id="9">
    <w:p w:rsidR="00E36331" w:rsidRDefault="000939B8">
      <w:pPr>
        <w:pStyle w:val="a7"/>
      </w:pPr>
      <w:r w:rsidRPr="002809E9">
        <w:rPr>
          <w:rStyle w:val="a9"/>
        </w:rPr>
        <w:footnoteRef/>
      </w:r>
      <w:r w:rsidRPr="002809E9">
        <w:t xml:space="preserve"> Гуев А.Н. Гражданское право. Учебник. Ч.2. - М., изд-во «Инфра-М», 2003. С. 88.</w:t>
      </w:r>
    </w:p>
  </w:footnote>
  <w:footnote w:id="10">
    <w:p w:rsidR="000939B8" w:rsidRPr="002809E9" w:rsidRDefault="000939B8" w:rsidP="000939B8">
      <w:pPr>
        <w:ind w:firstLine="0"/>
        <w:rPr>
          <w:sz w:val="20"/>
        </w:rPr>
      </w:pPr>
      <w:r w:rsidRPr="002809E9">
        <w:rPr>
          <w:rStyle w:val="a9"/>
          <w:sz w:val="20"/>
        </w:rPr>
        <w:footnoteRef/>
      </w:r>
      <w:r w:rsidRPr="002809E9">
        <w:rPr>
          <w:sz w:val="20"/>
        </w:rPr>
        <w:t xml:space="preserve"> Гражданское право России. Часть I. Учебник/Под ред. Ю.К. Толстого, А.П. Сергеева. - М.: Изд-во ТЕИС, 2003. С. 130-131.</w:t>
      </w:r>
    </w:p>
    <w:p w:rsidR="00E36331" w:rsidRDefault="00E36331" w:rsidP="000939B8">
      <w:pPr>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E9" w:rsidRDefault="002809E9" w:rsidP="002809E9">
    <w:pPr>
      <w:pStyle w:val="aa"/>
      <w:framePr w:wrap="around" w:vAnchor="text" w:hAnchor="margin" w:xAlign="right" w:y="1"/>
      <w:rPr>
        <w:rStyle w:val="ac"/>
      </w:rPr>
    </w:pPr>
  </w:p>
  <w:p w:rsidR="002809E9" w:rsidRDefault="002809E9" w:rsidP="002809E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E9" w:rsidRDefault="00353FE2" w:rsidP="00941018">
    <w:pPr>
      <w:pStyle w:val="aa"/>
      <w:framePr w:wrap="around" w:vAnchor="text" w:hAnchor="page" w:x="10051" w:y="-123"/>
      <w:rPr>
        <w:rStyle w:val="ac"/>
      </w:rPr>
    </w:pPr>
    <w:r>
      <w:rPr>
        <w:rStyle w:val="ac"/>
        <w:noProof/>
      </w:rPr>
      <w:t>2</w:t>
    </w:r>
  </w:p>
  <w:p w:rsidR="002809E9" w:rsidRDefault="002809E9" w:rsidP="002809E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1808"/>
    <w:multiLevelType w:val="multilevel"/>
    <w:tmpl w:val="1EE6C3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F373B2"/>
    <w:multiLevelType w:val="singleLevel"/>
    <w:tmpl w:val="9E4C5C74"/>
    <w:lvl w:ilvl="0">
      <w:start w:val="1"/>
      <w:numFmt w:val="decimal"/>
      <w:lvlText w:val="%1."/>
      <w:lvlJc w:val="left"/>
      <w:pPr>
        <w:tabs>
          <w:tab w:val="num" w:pos="720"/>
        </w:tabs>
        <w:ind w:left="720" w:hanging="360"/>
      </w:pPr>
      <w:rPr>
        <w:rFonts w:cs="Times New Roman" w:hint="default"/>
      </w:rPr>
    </w:lvl>
  </w:abstractNum>
  <w:abstractNum w:abstractNumId="2">
    <w:nsid w:val="217B1DB5"/>
    <w:multiLevelType w:val="multilevel"/>
    <w:tmpl w:val="C544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63730"/>
    <w:multiLevelType w:val="multilevel"/>
    <w:tmpl w:val="BD3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426010"/>
    <w:multiLevelType w:val="hybridMultilevel"/>
    <w:tmpl w:val="432093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65676C3"/>
    <w:multiLevelType w:val="hybridMultilevel"/>
    <w:tmpl w:val="E88257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96766B"/>
    <w:multiLevelType w:val="multilevel"/>
    <w:tmpl w:val="8912E5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C7A071A"/>
    <w:multiLevelType w:val="multilevel"/>
    <w:tmpl w:val="58925E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AB73B41"/>
    <w:multiLevelType w:val="hybridMultilevel"/>
    <w:tmpl w:val="1DA83D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BA48C5"/>
    <w:multiLevelType w:val="multilevel"/>
    <w:tmpl w:val="E2800A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0111A01"/>
    <w:multiLevelType w:val="multilevel"/>
    <w:tmpl w:val="836C66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0357F24"/>
    <w:multiLevelType w:val="multilevel"/>
    <w:tmpl w:val="9DDA1D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1657462"/>
    <w:multiLevelType w:val="multilevel"/>
    <w:tmpl w:val="374E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E30F9A"/>
    <w:multiLevelType w:val="multilevel"/>
    <w:tmpl w:val="630C4B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48F6A9A"/>
    <w:multiLevelType w:val="multilevel"/>
    <w:tmpl w:val="A9720F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602090"/>
    <w:multiLevelType w:val="multilevel"/>
    <w:tmpl w:val="FECEE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597BA9"/>
    <w:multiLevelType w:val="multilevel"/>
    <w:tmpl w:val="9D66C5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60265A4"/>
    <w:multiLevelType w:val="multilevel"/>
    <w:tmpl w:val="791214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C284409"/>
    <w:multiLevelType w:val="hybridMultilevel"/>
    <w:tmpl w:val="9DF07C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13D1BBD"/>
    <w:multiLevelType w:val="multilevel"/>
    <w:tmpl w:val="9BC2D7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26B3C91"/>
    <w:multiLevelType w:val="multilevel"/>
    <w:tmpl w:val="9E7C7A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D4062CA"/>
    <w:multiLevelType w:val="multilevel"/>
    <w:tmpl w:val="69682E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10"/>
  </w:num>
  <w:num w:numId="3">
    <w:abstractNumId w:val="12"/>
  </w:num>
  <w:num w:numId="4">
    <w:abstractNumId w:val="3"/>
  </w:num>
  <w:num w:numId="5">
    <w:abstractNumId w:val="15"/>
  </w:num>
  <w:num w:numId="6">
    <w:abstractNumId w:val="2"/>
  </w:num>
  <w:num w:numId="7">
    <w:abstractNumId w:val="9"/>
  </w:num>
  <w:num w:numId="8">
    <w:abstractNumId w:val="6"/>
  </w:num>
  <w:num w:numId="9">
    <w:abstractNumId w:val="14"/>
  </w:num>
  <w:num w:numId="10">
    <w:abstractNumId w:val="0"/>
  </w:num>
  <w:num w:numId="11">
    <w:abstractNumId w:val="13"/>
  </w:num>
  <w:num w:numId="12">
    <w:abstractNumId w:val="7"/>
  </w:num>
  <w:num w:numId="13">
    <w:abstractNumId w:val="19"/>
  </w:num>
  <w:num w:numId="14">
    <w:abstractNumId w:val="16"/>
  </w:num>
  <w:num w:numId="15">
    <w:abstractNumId w:val="21"/>
  </w:num>
  <w:num w:numId="16">
    <w:abstractNumId w:val="11"/>
  </w:num>
  <w:num w:numId="17">
    <w:abstractNumId w:val="20"/>
  </w:num>
  <w:num w:numId="18">
    <w:abstractNumId w:val="5"/>
  </w:num>
  <w:num w:numId="19">
    <w:abstractNumId w:val="4"/>
  </w:num>
  <w:num w:numId="20">
    <w:abstractNumId w:val="8"/>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7648B"/>
    <w:rsid w:val="000939B8"/>
    <w:rsid w:val="001053C6"/>
    <w:rsid w:val="001519BB"/>
    <w:rsid w:val="002809E9"/>
    <w:rsid w:val="00304E37"/>
    <w:rsid w:val="00353FE2"/>
    <w:rsid w:val="003638C6"/>
    <w:rsid w:val="004503DF"/>
    <w:rsid w:val="00496514"/>
    <w:rsid w:val="00751C00"/>
    <w:rsid w:val="00941018"/>
    <w:rsid w:val="00C65F38"/>
    <w:rsid w:val="00CE4E7F"/>
    <w:rsid w:val="00D938FC"/>
    <w:rsid w:val="00E3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23BCB9-76D0-4B89-9158-DAF4462F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1519BB"/>
    <w:pPr>
      <w:spacing w:before="100" w:beforeAutospacing="1" w:after="100" w:afterAutospacing="1" w:line="240" w:lineRule="auto"/>
      <w:ind w:firstLine="0"/>
      <w:jc w:val="left"/>
    </w:pPr>
    <w:rPr>
      <w:sz w:val="24"/>
      <w:szCs w:val="24"/>
    </w:rPr>
  </w:style>
  <w:style w:type="character" w:styleId="a5">
    <w:name w:val="Hyperlink"/>
    <w:uiPriority w:val="99"/>
    <w:rsid w:val="001519BB"/>
    <w:rPr>
      <w:rFonts w:cs="Times New Roman"/>
      <w:color w:val="0000FF"/>
      <w:u w:val="single"/>
    </w:rPr>
  </w:style>
  <w:style w:type="character" w:styleId="a6">
    <w:name w:val="Strong"/>
    <w:uiPriority w:val="22"/>
    <w:qFormat/>
    <w:rsid w:val="001519BB"/>
    <w:rPr>
      <w:rFonts w:cs="Times New Roman"/>
      <w:b/>
      <w:bCs/>
    </w:rPr>
  </w:style>
  <w:style w:type="paragraph" w:styleId="4">
    <w:name w:val="toc 4"/>
    <w:basedOn w:val="a"/>
    <w:next w:val="a"/>
    <w:autoRedefine/>
    <w:uiPriority w:val="39"/>
    <w:semiHidden/>
    <w:rsid w:val="000939B8"/>
    <w:pPr>
      <w:ind w:left="840"/>
    </w:pPr>
  </w:style>
  <w:style w:type="paragraph" w:styleId="5">
    <w:name w:val="toc 5"/>
    <w:basedOn w:val="a"/>
    <w:next w:val="a"/>
    <w:autoRedefine/>
    <w:uiPriority w:val="39"/>
    <w:semiHidden/>
    <w:rsid w:val="000939B8"/>
    <w:pPr>
      <w:ind w:left="1120"/>
    </w:pPr>
  </w:style>
  <w:style w:type="paragraph" w:styleId="6">
    <w:name w:val="toc 6"/>
    <w:basedOn w:val="a"/>
    <w:next w:val="a"/>
    <w:autoRedefine/>
    <w:uiPriority w:val="39"/>
    <w:semiHidden/>
    <w:rsid w:val="000939B8"/>
    <w:pPr>
      <w:ind w:left="1400"/>
    </w:pPr>
  </w:style>
  <w:style w:type="paragraph" w:styleId="7">
    <w:name w:val="toc 7"/>
    <w:basedOn w:val="a"/>
    <w:next w:val="a"/>
    <w:autoRedefine/>
    <w:uiPriority w:val="39"/>
    <w:semiHidden/>
    <w:rsid w:val="000939B8"/>
    <w:pPr>
      <w:ind w:left="1680"/>
    </w:pPr>
  </w:style>
  <w:style w:type="paragraph" w:styleId="8">
    <w:name w:val="toc 8"/>
    <w:basedOn w:val="a"/>
    <w:next w:val="a"/>
    <w:autoRedefine/>
    <w:uiPriority w:val="39"/>
    <w:semiHidden/>
    <w:rsid w:val="000939B8"/>
    <w:pPr>
      <w:ind w:left="1960"/>
    </w:pPr>
  </w:style>
  <w:style w:type="paragraph" w:styleId="9">
    <w:name w:val="toc 9"/>
    <w:basedOn w:val="a"/>
    <w:next w:val="a"/>
    <w:autoRedefine/>
    <w:uiPriority w:val="39"/>
    <w:semiHidden/>
    <w:rsid w:val="000939B8"/>
    <w:pPr>
      <w:ind w:left="2240"/>
    </w:pPr>
  </w:style>
  <w:style w:type="paragraph" w:styleId="a7">
    <w:name w:val="footnote text"/>
    <w:basedOn w:val="a"/>
    <w:link w:val="a8"/>
    <w:uiPriority w:val="99"/>
    <w:semiHidden/>
    <w:rsid w:val="000939B8"/>
    <w:rPr>
      <w:sz w:val="20"/>
    </w:rPr>
  </w:style>
  <w:style w:type="character" w:customStyle="1" w:styleId="a8">
    <w:name w:val="Текст сноски Знак"/>
    <w:link w:val="a7"/>
    <w:uiPriority w:val="99"/>
    <w:semiHidden/>
  </w:style>
  <w:style w:type="character" w:styleId="a9">
    <w:name w:val="footnote reference"/>
    <w:uiPriority w:val="99"/>
    <w:semiHidden/>
    <w:rsid w:val="000939B8"/>
    <w:rPr>
      <w:rFonts w:cs="Times New Roman"/>
      <w:vertAlign w:val="superscript"/>
    </w:rPr>
  </w:style>
  <w:style w:type="paragraph" w:styleId="aa">
    <w:name w:val="header"/>
    <w:basedOn w:val="a"/>
    <w:link w:val="ab"/>
    <w:uiPriority w:val="99"/>
    <w:rsid w:val="002809E9"/>
    <w:pPr>
      <w:tabs>
        <w:tab w:val="center" w:pos="4677"/>
        <w:tab w:val="right" w:pos="9355"/>
      </w:tabs>
    </w:pPr>
  </w:style>
  <w:style w:type="character" w:customStyle="1" w:styleId="ab">
    <w:name w:val="Верхний колонтитул Знак"/>
    <w:link w:val="aa"/>
    <w:uiPriority w:val="99"/>
    <w:semiHidden/>
    <w:rPr>
      <w:sz w:val="28"/>
    </w:rPr>
  </w:style>
  <w:style w:type="character" w:styleId="ac">
    <w:name w:val="page number"/>
    <w:uiPriority w:val="99"/>
    <w:rsid w:val="002809E9"/>
    <w:rPr>
      <w:rFonts w:cs="Times New Roman"/>
    </w:rPr>
  </w:style>
  <w:style w:type="paragraph" w:styleId="ad">
    <w:name w:val="footer"/>
    <w:basedOn w:val="a"/>
    <w:link w:val="ae"/>
    <w:uiPriority w:val="99"/>
    <w:rsid w:val="0007648B"/>
    <w:pPr>
      <w:tabs>
        <w:tab w:val="center" w:pos="4677"/>
        <w:tab w:val="right" w:pos="9355"/>
      </w:tabs>
    </w:pPr>
  </w:style>
  <w:style w:type="character" w:customStyle="1" w:styleId="ae">
    <w:name w:val="Нижний колонтитул Знак"/>
    <w:link w:val="ad"/>
    <w:uiPriority w:val="99"/>
    <w:semiHidden/>
    <w:rPr>
      <w:sz w:val="28"/>
    </w:rPr>
  </w:style>
  <w:style w:type="paragraph" w:styleId="af">
    <w:name w:val="Balloon Text"/>
    <w:basedOn w:val="a"/>
    <w:link w:val="af0"/>
    <w:uiPriority w:val="99"/>
    <w:semiHidden/>
    <w:rsid w:val="0007648B"/>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5242</Words>
  <Characters>29884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35056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2006-03-10T08:46:00Z</cp:lastPrinted>
  <dcterms:created xsi:type="dcterms:W3CDTF">2014-03-06T16:12:00Z</dcterms:created>
  <dcterms:modified xsi:type="dcterms:W3CDTF">2014-03-06T16:12:00Z</dcterms:modified>
</cp:coreProperties>
</file>