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48" w:rsidRPr="001D55A5" w:rsidRDefault="00181448" w:rsidP="001D55A5">
      <w:pPr>
        <w:pStyle w:val="6"/>
        <w:keepNext w:val="0"/>
        <w:widowControl/>
        <w:suppressAutoHyphens/>
        <w:ind w:firstLine="709"/>
        <w:jc w:val="both"/>
        <w:rPr>
          <w:b w:val="0"/>
        </w:rPr>
      </w:pPr>
      <w:r w:rsidRPr="001D55A5">
        <w:rPr>
          <w:b w:val="0"/>
        </w:rPr>
        <w:t>АННОТАЦИЯ</w:t>
      </w:r>
    </w:p>
    <w:p w:rsidR="00181448" w:rsidRPr="001D55A5" w:rsidRDefault="00181448" w:rsidP="001D55A5">
      <w:pPr>
        <w:suppressAutoHyphens/>
        <w:spacing w:line="360" w:lineRule="auto"/>
        <w:ind w:firstLine="709"/>
        <w:jc w:val="both"/>
        <w:rPr>
          <w:sz w:val="28"/>
        </w:rPr>
      </w:pPr>
    </w:p>
    <w:p w:rsidR="00181448" w:rsidRPr="001D55A5" w:rsidRDefault="00181448" w:rsidP="001D55A5">
      <w:pPr>
        <w:suppressAutoHyphens/>
        <w:spacing w:line="360" w:lineRule="auto"/>
        <w:ind w:firstLine="709"/>
        <w:jc w:val="both"/>
        <w:rPr>
          <w:sz w:val="28"/>
        </w:rPr>
      </w:pPr>
      <w:r w:rsidRPr="001D55A5">
        <w:rPr>
          <w:sz w:val="28"/>
        </w:rPr>
        <w:t>Работа</w:t>
      </w:r>
      <w:r w:rsidR="001D55A5">
        <w:rPr>
          <w:sz w:val="28"/>
        </w:rPr>
        <w:t xml:space="preserve"> </w:t>
      </w:r>
      <w:r w:rsidR="0020715F" w:rsidRPr="001D55A5">
        <w:rPr>
          <w:sz w:val="28"/>
        </w:rPr>
        <w:t xml:space="preserve">29 </w:t>
      </w:r>
      <w:r w:rsidRPr="001D55A5">
        <w:rPr>
          <w:sz w:val="28"/>
        </w:rPr>
        <w:t xml:space="preserve">с., </w:t>
      </w:r>
      <w:r w:rsidR="0020715F" w:rsidRPr="001D55A5">
        <w:rPr>
          <w:sz w:val="28"/>
        </w:rPr>
        <w:t xml:space="preserve">21 </w:t>
      </w:r>
      <w:r w:rsidRPr="001D55A5">
        <w:rPr>
          <w:sz w:val="28"/>
        </w:rPr>
        <w:t>источник</w:t>
      </w:r>
    </w:p>
    <w:p w:rsidR="00181448" w:rsidRPr="001D55A5" w:rsidRDefault="00181448" w:rsidP="001D55A5">
      <w:pPr>
        <w:pStyle w:val="a3"/>
        <w:suppressAutoHyphens/>
        <w:ind w:firstLine="709"/>
        <w:jc w:val="both"/>
        <w:rPr>
          <w:b w:val="0"/>
        </w:rPr>
      </w:pPr>
      <w:r w:rsidRPr="001D55A5">
        <w:rPr>
          <w:b w:val="0"/>
        </w:rPr>
        <w:t>Адаптация, дезадаптация, женщины, освобождающиеся из мест лишения свободы, исправительные учреждения, места лишения свободы, осужденные женщины, пенитенциарная система, социальный работник, социальный психолог, социальный педагог, специалист по социальной работе, социальная ситуация, социальные проблемы, социальная работа, медико-социальная работа, теория социальной работы, социальная защита населения, социальное обслуживание.</w:t>
      </w:r>
    </w:p>
    <w:p w:rsidR="00181448" w:rsidRPr="001D55A5" w:rsidRDefault="00181448" w:rsidP="001D55A5">
      <w:pPr>
        <w:suppressAutoHyphens/>
        <w:spacing w:line="360" w:lineRule="auto"/>
        <w:ind w:firstLine="709"/>
        <w:jc w:val="both"/>
        <w:rPr>
          <w:sz w:val="28"/>
        </w:rPr>
      </w:pPr>
      <w:r w:rsidRPr="001D55A5">
        <w:rPr>
          <w:sz w:val="28"/>
        </w:rPr>
        <w:t>Курсовая работа посвящена актуальной теме научного и прикладного значения – изучению теоретических основ преодоления проблем, возникающих в связи с освобождением женщин из мест лишения свободы. Женщины, освобождающиеся из заключения, сталкиваются с большим количеством социальный, семейных, но прежде всего психологических проблем. Данная работа посвящена раскрытию данных проблем и попытке указания пути к их разрешению. Социальная работа берет на себя обязанность как самостоятельного института по компетентной помощи женщинам, попавшим в трудную жизненную ситуацию, так и посредника между государственными органами и бывшей заключенной, исполняя медико-социальную, образовательную, правовую и подобные социальные роли. Социальная работа проводится с гражданами, нуждающимися в материальной, морально-психологической, юридической или иной социальной помощи. Социальная работа проводится с бывшими осужденными, с их семьями, малой группой, стараясь в синергии с клиентом, помочь его ресоциализации и реабилитации. В данной работе я апеллирую к социологическим, психологическим, правовым знаниям и умениям.</w:t>
      </w:r>
    </w:p>
    <w:p w:rsidR="00181448" w:rsidRPr="001D55A5" w:rsidRDefault="00181448" w:rsidP="001D55A5">
      <w:pPr>
        <w:pStyle w:val="a5"/>
        <w:suppressAutoHyphens/>
        <w:ind w:firstLine="709"/>
        <w:jc w:val="both"/>
        <w:rPr>
          <w:b/>
        </w:rPr>
      </w:pPr>
    </w:p>
    <w:p w:rsidR="001B5147" w:rsidRPr="001D55A5" w:rsidRDefault="001D55A5" w:rsidP="001D55A5">
      <w:pPr>
        <w:suppressAutoHyphens/>
        <w:spacing w:line="360" w:lineRule="auto"/>
        <w:ind w:firstLine="709"/>
        <w:jc w:val="both"/>
        <w:rPr>
          <w:sz w:val="28"/>
          <w:szCs w:val="28"/>
        </w:rPr>
      </w:pPr>
      <w:r>
        <w:rPr>
          <w:noProof/>
          <w:sz w:val="28"/>
          <w:szCs w:val="28"/>
        </w:rPr>
        <w:br w:type="page"/>
      </w:r>
      <w:r w:rsidR="00C74242" w:rsidRPr="001D55A5">
        <w:rPr>
          <w:noProof/>
          <w:sz w:val="28"/>
          <w:szCs w:val="28"/>
        </w:rPr>
        <w:t>СОДЕРЖАНИЕ</w:t>
      </w:r>
    </w:p>
    <w:p w:rsidR="00C74242" w:rsidRPr="001D55A5" w:rsidRDefault="00C74242" w:rsidP="001D55A5">
      <w:pPr>
        <w:suppressAutoHyphens/>
        <w:spacing w:line="360" w:lineRule="auto"/>
        <w:ind w:firstLine="709"/>
        <w:jc w:val="both"/>
        <w:rPr>
          <w:sz w:val="28"/>
          <w:szCs w:val="28"/>
        </w:rPr>
      </w:pPr>
    </w:p>
    <w:p w:rsidR="00397FD9" w:rsidRPr="001D55A5" w:rsidRDefault="00C74242" w:rsidP="001D55A5">
      <w:pPr>
        <w:suppressAutoHyphens/>
        <w:spacing w:line="360" w:lineRule="auto"/>
        <w:rPr>
          <w:sz w:val="28"/>
          <w:szCs w:val="28"/>
        </w:rPr>
      </w:pPr>
      <w:r w:rsidRPr="001D55A5">
        <w:rPr>
          <w:sz w:val="28"/>
          <w:szCs w:val="28"/>
        </w:rPr>
        <w:t>Введение</w:t>
      </w:r>
    </w:p>
    <w:p w:rsidR="001D55A5" w:rsidRDefault="001B5147" w:rsidP="001D55A5">
      <w:pPr>
        <w:suppressAutoHyphens/>
        <w:spacing w:line="360" w:lineRule="auto"/>
        <w:rPr>
          <w:sz w:val="28"/>
          <w:szCs w:val="28"/>
        </w:rPr>
      </w:pPr>
      <w:r w:rsidRPr="001D55A5">
        <w:rPr>
          <w:sz w:val="28"/>
          <w:szCs w:val="28"/>
        </w:rPr>
        <w:t>1</w:t>
      </w:r>
      <w:r w:rsidR="001D55A5" w:rsidRPr="001D55A5">
        <w:rPr>
          <w:sz w:val="28"/>
          <w:szCs w:val="28"/>
        </w:rPr>
        <w:t>.</w:t>
      </w:r>
      <w:r w:rsidRPr="001D55A5">
        <w:rPr>
          <w:sz w:val="28"/>
          <w:szCs w:val="28"/>
        </w:rPr>
        <w:t xml:space="preserve"> Женщины, освобождающиеся из мест лишения свободы, как объект социальной работы</w:t>
      </w:r>
    </w:p>
    <w:p w:rsidR="001D55A5" w:rsidRDefault="001B5147" w:rsidP="001D55A5">
      <w:pPr>
        <w:suppressAutoHyphens/>
        <w:spacing w:line="360" w:lineRule="auto"/>
        <w:rPr>
          <w:sz w:val="28"/>
          <w:szCs w:val="28"/>
        </w:rPr>
      </w:pPr>
      <w:r w:rsidRPr="001D55A5">
        <w:rPr>
          <w:sz w:val="28"/>
          <w:szCs w:val="28"/>
        </w:rPr>
        <w:t>1.1 Социально-правовой статус лиц, освобождающихся из мест лишения свободы</w:t>
      </w:r>
    </w:p>
    <w:p w:rsidR="001B5147" w:rsidRPr="001D55A5" w:rsidRDefault="001B5147" w:rsidP="001D55A5">
      <w:pPr>
        <w:suppressAutoHyphens/>
        <w:spacing w:line="360" w:lineRule="auto"/>
        <w:rPr>
          <w:sz w:val="28"/>
          <w:szCs w:val="28"/>
        </w:rPr>
      </w:pPr>
      <w:r w:rsidRPr="001D55A5">
        <w:rPr>
          <w:sz w:val="28"/>
          <w:szCs w:val="28"/>
        </w:rPr>
        <w:t>1.2 Социальные проблемы женщин, освобождающихся из мест лишения свободы</w:t>
      </w:r>
    </w:p>
    <w:p w:rsidR="001D55A5" w:rsidRDefault="001B5147" w:rsidP="001D55A5">
      <w:pPr>
        <w:suppressAutoHyphens/>
        <w:spacing w:line="360" w:lineRule="auto"/>
        <w:rPr>
          <w:sz w:val="28"/>
          <w:szCs w:val="28"/>
        </w:rPr>
      </w:pPr>
      <w:r w:rsidRPr="001D55A5">
        <w:rPr>
          <w:sz w:val="28"/>
          <w:szCs w:val="28"/>
        </w:rPr>
        <w:t>2</w:t>
      </w:r>
      <w:r w:rsidR="001D55A5" w:rsidRPr="001D55A5">
        <w:rPr>
          <w:sz w:val="28"/>
          <w:szCs w:val="28"/>
        </w:rPr>
        <w:t>.</w:t>
      </w:r>
      <w:r w:rsidRPr="001D55A5">
        <w:rPr>
          <w:sz w:val="28"/>
          <w:szCs w:val="28"/>
        </w:rPr>
        <w:t xml:space="preserve"> Социальная работа с женщинами, освобождающимися из мест лишения свободы</w:t>
      </w:r>
    </w:p>
    <w:p w:rsidR="001D55A5" w:rsidRDefault="001B5147" w:rsidP="001D55A5">
      <w:pPr>
        <w:suppressAutoHyphens/>
        <w:spacing w:line="360" w:lineRule="auto"/>
        <w:rPr>
          <w:sz w:val="28"/>
          <w:szCs w:val="28"/>
        </w:rPr>
      </w:pPr>
      <w:r w:rsidRPr="001D55A5">
        <w:rPr>
          <w:sz w:val="28"/>
          <w:szCs w:val="28"/>
        </w:rPr>
        <w:t>2.1 Развитие института социальной работы в пенитенциарной системе</w:t>
      </w:r>
    </w:p>
    <w:p w:rsidR="001D55A5" w:rsidRDefault="001B5147" w:rsidP="001D55A5">
      <w:pPr>
        <w:suppressAutoHyphens/>
        <w:spacing w:line="360" w:lineRule="auto"/>
        <w:rPr>
          <w:sz w:val="28"/>
          <w:szCs w:val="28"/>
        </w:rPr>
      </w:pPr>
      <w:r w:rsidRPr="001D55A5">
        <w:rPr>
          <w:sz w:val="28"/>
          <w:szCs w:val="28"/>
        </w:rPr>
        <w:t>2.2 Психолого-педагогические особенности социальной работы с женщинами, освобождающимися из мест лишения свободы</w:t>
      </w:r>
    </w:p>
    <w:p w:rsidR="001D55A5" w:rsidRDefault="001B5147" w:rsidP="001D55A5">
      <w:pPr>
        <w:suppressAutoHyphens/>
        <w:spacing w:line="360" w:lineRule="auto"/>
        <w:rPr>
          <w:sz w:val="28"/>
          <w:szCs w:val="28"/>
        </w:rPr>
      </w:pPr>
      <w:r w:rsidRPr="001D55A5">
        <w:rPr>
          <w:sz w:val="28"/>
          <w:szCs w:val="28"/>
        </w:rPr>
        <w:t>3</w:t>
      </w:r>
      <w:r w:rsidR="001D55A5" w:rsidRPr="001D55A5">
        <w:rPr>
          <w:sz w:val="28"/>
          <w:szCs w:val="28"/>
        </w:rPr>
        <w:t>.</w:t>
      </w:r>
      <w:r w:rsidRPr="001D55A5">
        <w:rPr>
          <w:sz w:val="28"/>
          <w:szCs w:val="28"/>
        </w:rPr>
        <w:t xml:space="preserve"> Особенности социальной работы с женщинами, освобождающимися их мест лишения свободы</w:t>
      </w:r>
    </w:p>
    <w:p w:rsidR="001D55A5" w:rsidRDefault="001B5147" w:rsidP="001D55A5">
      <w:pPr>
        <w:suppressAutoHyphens/>
        <w:spacing w:line="360" w:lineRule="auto"/>
        <w:rPr>
          <w:sz w:val="28"/>
          <w:szCs w:val="28"/>
        </w:rPr>
      </w:pPr>
      <w:r w:rsidRPr="001D55A5">
        <w:rPr>
          <w:sz w:val="28"/>
          <w:szCs w:val="28"/>
        </w:rPr>
        <w:t>3.1 Предупреждение дезадаптации женщин, освобождающихся из мест лишения свободы</w:t>
      </w:r>
    </w:p>
    <w:p w:rsidR="001B5147" w:rsidRPr="001D55A5" w:rsidRDefault="001B5147" w:rsidP="001D55A5">
      <w:pPr>
        <w:suppressAutoHyphens/>
        <w:spacing w:line="360" w:lineRule="auto"/>
        <w:rPr>
          <w:sz w:val="28"/>
          <w:szCs w:val="28"/>
        </w:rPr>
      </w:pPr>
      <w:r w:rsidRPr="001D55A5">
        <w:rPr>
          <w:sz w:val="28"/>
          <w:szCs w:val="28"/>
        </w:rPr>
        <w:t>3.2 Гуманное отношение и социально-правовое консультирование</w:t>
      </w:r>
      <w:r w:rsidR="001D55A5">
        <w:rPr>
          <w:sz w:val="28"/>
          <w:szCs w:val="28"/>
        </w:rPr>
        <w:t xml:space="preserve"> </w:t>
      </w:r>
      <w:r w:rsidRPr="001D55A5">
        <w:rPr>
          <w:sz w:val="28"/>
          <w:szCs w:val="28"/>
        </w:rPr>
        <w:t>женщин, освободившимся из мест лишения свободы</w:t>
      </w:r>
    </w:p>
    <w:p w:rsidR="001B5147" w:rsidRPr="001D55A5" w:rsidRDefault="001B5147" w:rsidP="001D55A5">
      <w:pPr>
        <w:suppressAutoHyphens/>
        <w:spacing w:line="360" w:lineRule="auto"/>
        <w:rPr>
          <w:sz w:val="28"/>
          <w:szCs w:val="28"/>
        </w:rPr>
      </w:pPr>
      <w:r w:rsidRPr="001D55A5">
        <w:rPr>
          <w:sz w:val="28"/>
          <w:szCs w:val="28"/>
        </w:rPr>
        <w:t>Заключение</w:t>
      </w:r>
    </w:p>
    <w:p w:rsidR="001B5147" w:rsidRPr="001D55A5" w:rsidRDefault="001B5147" w:rsidP="001D55A5">
      <w:pPr>
        <w:suppressAutoHyphens/>
        <w:spacing w:line="360" w:lineRule="auto"/>
        <w:rPr>
          <w:sz w:val="28"/>
          <w:szCs w:val="28"/>
        </w:rPr>
      </w:pPr>
      <w:r w:rsidRPr="001D55A5">
        <w:rPr>
          <w:sz w:val="28"/>
          <w:szCs w:val="28"/>
        </w:rPr>
        <w:t>Библиографический список</w:t>
      </w:r>
    </w:p>
    <w:p w:rsidR="001D55A5" w:rsidRDefault="001B5147" w:rsidP="001D55A5">
      <w:pPr>
        <w:suppressAutoHyphens/>
        <w:spacing w:line="360" w:lineRule="auto"/>
        <w:rPr>
          <w:sz w:val="28"/>
          <w:szCs w:val="28"/>
        </w:rPr>
      </w:pPr>
      <w:r w:rsidRPr="001D55A5">
        <w:rPr>
          <w:sz w:val="28"/>
          <w:szCs w:val="28"/>
        </w:rPr>
        <w:t>Приложение А. Лица, с которыми предпочитают проводить досуг освобожденные женщины молодежного возраста</w:t>
      </w:r>
    </w:p>
    <w:p w:rsidR="001B5147" w:rsidRPr="001D55A5" w:rsidRDefault="001B5147" w:rsidP="001D55A5">
      <w:pPr>
        <w:suppressAutoHyphens/>
        <w:spacing w:line="360" w:lineRule="auto"/>
        <w:rPr>
          <w:sz w:val="28"/>
          <w:szCs w:val="28"/>
        </w:rPr>
      </w:pPr>
      <w:r w:rsidRPr="001D55A5">
        <w:rPr>
          <w:sz w:val="28"/>
          <w:szCs w:val="28"/>
        </w:rPr>
        <w:t xml:space="preserve">Приложение Б. Программа </w:t>
      </w:r>
      <w:r w:rsidR="001D55A5">
        <w:rPr>
          <w:sz w:val="28"/>
          <w:szCs w:val="28"/>
        </w:rPr>
        <w:t>"</w:t>
      </w:r>
      <w:r w:rsidRPr="001D55A5">
        <w:rPr>
          <w:sz w:val="28"/>
          <w:szCs w:val="28"/>
        </w:rPr>
        <w:t>Школа подготовки к освобождению</w:t>
      </w:r>
      <w:r w:rsidR="001D55A5">
        <w:rPr>
          <w:sz w:val="28"/>
          <w:szCs w:val="28"/>
        </w:rPr>
        <w:t>"</w:t>
      </w:r>
    </w:p>
    <w:p w:rsidR="001B5147" w:rsidRPr="001D55A5" w:rsidRDefault="001B5147" w:rsidP="001D55A5">
      <w:pPr>
        <w:pStyle w:val="a5"/>
        <w:suppressAutoHyphens/>
        <w:ind w:firstLine="709"/>
        <w:jc w:val="both"/>
      </w:pPr>
    </w:p>
    <w:p w:rsidR="00181448" w:rsidRPr="001D55A5" w:rsidRDefault="001D55A5" w:rsidP="001D55A5">
      <w:pPr>
        <w:pStyle w:val="a5"/>
        <w:suppressAutoHyphens/>
        <w:ind w:firstLine="709"/>
        <w:jc w:val="both"/>
      </w:pPr>
      <w:r>
        <w:br w:type="page"/>
      </w:r>
      <w:r w:rsidR="00870942" w:rsidRPr="001D55A5">
        <w:t>ВВЕДЕНИЕ</w:t>
      </w:r>
    </w:p>
    <w:p w:rsidR="00181448" w:rsidRPr="001D55A5" w:rsidRDefault="00181448" w:rsidP="001D55A5">
      <w:pPr>
        <w:pStyle w:val="a5"/>
        <w:suppressAutoHyphens/>
        <w:ind w:firstLine="709"/>
        <w:jc w:val="both"/>
        <w:rPr>
          <w:b/>
        </w:rPr>
      </w:pPr>
    </w:p>
    <w:p w:rsidR="001D55A5" w:rsidRDefault="00181448" w:rsidP="001D55A5">
      <w:pPr>
        <w:suppressAutoHyphens/>
        <w:spacing w:line="360" w:lineRule="auto"/>
        <w:ind w:firstLine="709"/>
        <w:jc w:val="both"/>
        <w:rPr>
          <w:sz w:val="28"/>
        </w:rPr>
      </w:pPr>
      <w:r w:rsidRPr="001D55A5">
        <w:rPr>
          <w:sz w:val="28"/>
        </w:rPr>
        <w:t>До сих пор лишение свободы остается одним из широко применяемых видов наказания. В УК РФ насчитывается значительное число статей, предусматривающих данный вид наказания. Уголовное наказание, в том числе в виде лишения свободы, как особая форма государственного принуждения призвано обеспечить восстановление социальной справедливости, исправление осужденного, предупреждение совершения новых преступлений.</w:t>
      </w:r>
    </w:p>
    <w:p w:rsidR="001D55A5" w:rsidRDefault="00510B32" w:rsidP="001D55A5">
      <w:pPr>
        <w:suppressAutoHyphens/>
        <w:spacing w:line="360" w:lineRule="auto"/>
        <w:ind w:firstLine="709"/>
        <w:jc w:val="both"/>
        <w:rPr>
          <w:sz w:val="28"/>
        </w:rPr>
      </w:pPr>
      <w:r w:rsidRPr="001D55A5">
        <w:rPr>
          <w:sz w:val="28"/>
        </w:rPr>
        <w:t>Актуальность: и</w:t>
      </w:r>
      <w:r w:rsidR="00181448" w:rsidRPr="001D55A5">
        <w:rPr>
          <w:sz w:val="28"/>
        </w:rPr>
        <w:t>значально уголовное наказание не имеет своей целью нарушение социальных связей. Наоборот, цели наказания совершенно противоположны и достижение их невозможно без укрепления связей индивида с обществом. Необходимость же изоляции преступника определяется целью предотвратить возможность совершения им новых преступлений, а также создания условий для целенаправленного исправительного воздействия на него.</w:t>
      </w:r>
    </w:p>
    <w:p w:rsidR="001D55A5" w:rsidRDefault="00181448" w:rsidP="001D55A5">
      <w:pPr>
        <w:suppressAutoHyphens/>
        <w:spacing w:line="360" w:lineRule="auto"/>
        <w:ind w:firstLine="709"/>
        <w:jc w:val="both"/>
        <w:rPr>
          <w:sz w:val="28"/>
        </w:rPr>
      </w:pPr>
      <w:r w:rsidRPr="001D55A5">
        <w:rPr>
          <w:sz w:val="28"/>
        </w:rPr>
        <w:t>Вместе с тем, как бы ни было гуманизировано лишение свободы, как бы ни был смягчен "фетишизм решеток", к какому бы минимуму ни были сведены специфические тюремные элементы лишения свободы, все же оно остается мерой наиболее поражающей весь комплекс жизненных проявлений, всю сферу интересов личности, и наиболее чувствительным, наиболее тяжелым вторжением в личность правонарушителя. Однако исходная цель наказания - не изменение личности преступника, а утверждение социальных норм.</w:t>
      </w:r>
    </w:p>
    <w:p w:rsidR="001D55A5" w:rsidRDefault="008B459D" w:rsidP="001D55A5">
      <w:pPr>
        <w:suppressAutoHyphens/>
        <w:spacing w:line="360" w:lineRule="auto"/>
        <w:ind w:firstLine="709"/>
        <w:jc w:val="both"/>
        <w:rPr>
          <w:sz w:val="28"/>
        </w:rPr>
      </w:pPr>
      <w:r w:rsidRPr="001D55A5">
        <w:rPr>
          <w:sz w:val="28"/>
        </w:rPr>
        <w:t>Учреждения УИС для женщин сегодня должны представлять собой цивилизованное учреждение, а</w:t>
      </w:r>
      <w:r w:rsidR="002F0AC1" w:rsidRPr="001D55A5">
        <w:rPr>
          <w:sz w:val="28"/>
        </w:rPr>
        <w:t>,</w:t>
      </w:r>
      <w:r w:rsidRPr="001D55A5">
        <w:rPr>
          <w:sz w:val="28"/>
        </w:rPr>
        <w:t xml:space="preserve"> следовательно, воплощать достигнутый уровень духовной культуры, нормативно-ценностных регуляторов в системе материального производства, общественном бытии и социальных отношениях. Несоответствие материально-бытовых условий организации исполнения уголовного наказания в виде лишения свободы анатомо-физиологическим, психологическим, нравственным особенностям лиц женского пола молодежного возраста является одной из причин, способствующей возникновению и развитию дезадаптации женщин, отбывших наказание в изоляции от общества.</w:t>
      </w:r>
    </w:p>
    <w:p w:rsidR="000227C9" w:rsidRPr="001D55A5" w:rsidRDefault="000227C9" w:rsidP="001D55A5">
      <w:pPr>
        <w:suppressAutoHyphens/>
        <w:spacing w:line="360" w:lineRule="auto"/>
        <w:ind w:firstLine="709"/>
        <w:jc w:val="both"/>
        <w:rPr>
          <w:sz w:val="28"/>
        </w:rPr>
      </w:pPr>
      <w:r w:rsidRPr="001D55A5">
        <w:rPr>
          <w:sz w:val="28"/>
        </w:rPr>
        <w:t xml:space="preserve">Проблема: </w:t>
      </w:r>
      <w:r w:rsidR="00282007" w:rsidRPr="001D55A5">
        <w:rPr>
          <w:sz w:val="28"/>
        </w:rPr>
        <w:t>консультации осужденных женщин с целью подготовки их к освобождению</w:t>
      </w:r>
      <w:r w:rsidR="0012446D" w:rsidRPr="001D55A5">
        <w:rPr>
          <w:sz w:val="28"/>
        </w:rPr>
        <w:t xml:space="preserve"> и профилактики рецидива, качественная социальная защита и социальное обеспечение женщин по освобождению</w:t>
      </w:r>
      <w:r w:rsidR="001D55A5">
        <w:rPr>
          <w:sz w:val="28"/>
        </w:rPr>
        <w:t xml:space="preserve"> </w:t>
      </w:r>
      <w:r w:rsidR="0012446D" w:rsidRPr="001D55A5">
        <w:rPr>
          <w:sz w:val="28"/>
        </w:rPr>
        <w:t>из мест лишения свобо</w:t>
      </w:r>
      <w:r w:rsidR="005825B1" w:rsidRPr="001D55A5">
        <w:rPr>
          <w:sz w:val="28"/>
        </w:rPr>
        <w:t>ды с учетом высокой подверженности женщин дезадаптации и други</w:t>
      </w:r>
      <w:r w:rsidR="002F0AC1" w:rsidRPr="001D55A5">
        <w:rPr>
          <w:sz w:val="28"/>
        </w:rPr>
        <w:t>м</w:t>
      </w:r>
      <w:r w:rsidR="005825B1" w:rsidRPr="001D55A5">
        <w:rPr>
          <w:sz w:val="28"/>
        </w:rPr>
        <w:t xml:space="preserve"> женски</w:t>
      </w:r>
      <w:r w:rsidR="002F0AC1" w:rsidRPr="001D55A5">
        <w:rPr>
          <w:sz w:val="28"/>
        </w:rPr>
        <w:t>м</w:t>
      </w:r>
      <w:r w:rsidR="005825B1" w:rsidRPr="001D55A5">
        <w:rPr>
          <w:sz w:val="28"/>
        </w:rPr>
        <w:t xml:space="preserve"> проблем</w:t>
      </w:r>
      <w:r w:rsidR="002F0AC1" w:rsidRPr="001D55A5">
        <w:rPr>
          <w:sz w:val="28"/>
        </w:rPr>
        <w:t>ам</w:t>
      </w:r>
      <w:r w:rsidR="005825B1" w:rsidRPr="001D55A5">
        <w:rPr>
          <w:sz w:val="28"/>
        </w:rPr>
        <w:t>.</w:t>
      </w:r>
    </w:p>
    <w:p w:rsidR="00E5011B" w:rsidRPr="001D55A5" w:rsidRDefault="00E5011B" w:rsidP="001D55A5">
      <w:pPr>
        <w:suppressAutoHyphens/>
        <w:spacing w:line="360" w:lineRule="auto"/>
        <w:ind w:firstLine="709"/>
        <w:jc w:val="both"/>
        <w:rPr>
          <w:sz w:val="28"/>
        </w:rPr>
      </w:pPr>
      <w:r w:rsidRPr="001D55A5">
        <w:rPr>
          <w:sz w:val="28"/>
        </w:rPr>
        <w:t>Объект: женщины, освобождающиеся из мест лишения свободы.</w:t>
      </w:r>
    </w:p>
    <w:p w:rsidR="00C64938" w:rsidRPr="001D55A5" w:rsidRDefault="00C64938" w:rsidP="001D55A5">
      <w:pPr>
        <w:suppressAutoHyphens/>
        <w:spacing w:line="360" w:lineRule="auto"/>
        <w:ind w:firstLine="709"/>
        <w:jc w:val="both"/>
        <w:rPr>
          <w:sz w:val="28"/>
          <w:szCs w:val="28"/>
        </w:rPr>
      </w:pPr>
      <w:r w:rsidRPr="001D55A5">
        <w:rPr>
          <w:sz w:val="28"/>
        </w:rPr>
        <w:t xml:space="preserve">Предмет: </w:t>
      </w:r>
      <w:r w:rsidRPr="001D55A5">
        <w:rPr>
          <w:sz w:val="28"/>
          <w:szCs w:val="28"/>
        </w:rPr>
        <w:t>сущность, принципы и методы социальной работы с женщинами, освобождающимися из мест лишения свободы.</w:t>
      </w:r>
    </w:p>
    <w:p w:rsidR="00C64938" w:rsidRPr="001D55A5" w:rsidRDefault="00C64938" w:rsidP="001D55A5">
      <w:pPr>
        <w:suppressAutoHyphens/>
        <w:spacing w:line="360" w:lineRule="auto"/>
        <w:ind w:firstLine="709"/>
        <w:jc w:val="both"/>
        <w:rPr>
          <w:sz w:val="28"/>
          <w:szCs w:val="28"/>
        </w:rPr>
      </w:pPr>
      <w:r w:rsidRPr="001D55A5">
        <w:rPr>
          <w:sz w:val="28"/>
          <w:szCs w:val="28"/>
        </w:rPr>
        <w:t xml:space="preserve">Цель: выявить основные теоретические подходы к построению профессиональной деятельности социального работника, определить ее основные направления, принципы, методы и роль </w:t>
      </w:r>
      <w:r w:rsidR="00B12C03" w:rsidRPr="001D55A5">
        <w:rPr>
          <w:sz w:val="28"/>
          <w:szCs w:val="28"/>
        </w:rPr>
        <w:t>социальной работы с женщинами, освобождающимися из мест лишения свободы.</w:t>
      </w:r>
    </w:p>
    <w:p w:rsidR="001D55A5" w:rsidRDefault="00B12C03" w:rsidP="001D55A5">
      <w:pPr>
        <w:suppressAutoHyphens/>
        <w:spacing w:line="360" w:lineRule="auto"/>
        <w:ind w:firstLine="709"/>
        <w:jc w:val="both"/>
        <w:rPr>
          <w:sz w:val="28"/>
          <w:szCs w:val="28"/>
        </w:rPr>
      </w:pPr>
      <w:r w:rsidRPr="001D55A5">
        <w:rPr>
          <w:sz w:val="28"/>
          <w:szCs w:val="28"/>
        </w:rPr>
        <w:t xml:space="preserve">Задачи: выявить основные теоретические подходы к построению деятельности социального работника с женщинами, </w:t>
      </w:r>
      <w:r w:rsidR="005C32C5" w:rsidRPr="001D55A5">
        <w:rPr>
          <w:sz w:val="28"/>
          <w:szCs w:val="28"/>
        </w:rPr>
        <w:t>освобождающимися из мест лишения свободы</w:t>
      </w:r>
      <w:r w:rsidRPr="001D55A5">
        <w:rPr>
          <w:sz w:val="28"/>
          <w:szCs w:val="28"/>
        </w:rPr>
        <w:t>.</w:t>
      </w:r>
    </w:p>
    <w:p w:rsidR="001D55A5" w:rsidRDefault="00B12C03" w:rsidP="001D55A5">
      <w:pPr>
        <w:suppressAutoHyphens/>
        <w:spacing w:line="360" w:lineRule="auto"/>
        <w:ind w:firstLine="709"/>
        <w:jc w:val="both"/>
        <w:rPr>
          <w:sz w:val="28"/>
          <w:szCs w:val="28"/>
        </w:rPr>
      </w:pPr>
      <w:r w:rsidRPr="001D55A5">
        <w:rPr>
          <w:sz w:val="28"/>
          <w:szCs w:val="28"/>
        </w:rPr>
        <w:t xml:space="preserve">Проанализировать основные направления деятельности и функционал социального работника </w:t>
      </w:r>
      <w:r w:rsidR="005C32C5" w:rsidRPr="001D55A5">
        <w:rPr>
          <w:sz w:val="28"/>
          <w:szCs w:val="28"/>
        </w:rPr>
        <w:t>и социальных служб с женщинами, освобождающимися из мест лишения свободы</w:t>
      </w:r>
      <w:r w:rsidRPr="001D55A5">
        <w:rPr>
          <w:sz w:val="28"/>
          <w:szCs w:val="28"/>
        </w:rPr>
        <w:t>.</w:t>
      </w:r>
    </w:p>
    <w:p w:rsidR="001D55A5" w:rsidRDefault="00B12C03" w:rsidP="001D55A5">
      <w:pPr>
        <w:suppressAutoHyphens/>
        <w:spacing w:line="360" w:lineRule="auto"/>
        <w:ind w:firstLine="709"/>
        <w:jc w:val="both"/>
        <w:rPr>
          <w:sz w:val="28"/>
          <w:szCs w:val="28"/>
        </w:rPr>
      </w:pPr>
      <w:r w:rsidRPr="001D55A5">
        <w:rPr>
          <w:sz w:val="28"/>
          <w:szCs w:val="28"/>
        </w:rPr>
        <w:t xml:space="preserve">Проанализировать основные принципы социальной работы </w:t>
      </w:r>
      <w:r w:rsidR="00A649E6" w:rsidRPr="001D55A5">
        <w:rPr>
          <w:sz w:val="28"/>
          <w:szCs w:val="28"/>
        </w:rPr>
        <w:t>с женщинами, освобождающимися из мест лишения свободы</w:t>
      </w:r>
      <w:r w:rsidRPr="001D55A5">
        <w:rPr>
          <w:sz w:val="28"/>
          <w:szCs w:val="28"/>
        </w:rPr>
        <w:t>.</w:t>
      </w:r>
    </w:p>
    <w:p w:rsidR="00B12C03" w:rsidRPr="001D55A5" w:rsidRDefault="00B12C03" w:rsidP="001D55A5">
      <w:pPr>
        <w:suppressAutoHyphens/>
        <w:spacing w:line="360" w:lineRule="auto"/>
        <w:ind w:firstLine="709"/>
        <w:jc w:val="both"/>
        <w:rPr>
          <w:sz w:val="28"/>
          <w:szCs w:val="28"/>
        </w:rPr>
      </w:pPr>
      <w:r w:rsidRPr="001D55A5">
        <w:rPr>
          <w:sz w:val="28"/>
          <w:szCs w:val="28"/>
        </w:rPr>
        <w:t>Определить наиболее эффективные, гуманистически-ориентированные, методы социальной работы с осужденными</w:t>
      </w:r>
      <w:r w:rsidR="00A649E6" w:rsidRPr="001D55A5">
        <w:rPr>
          <w:sz w:val="28"/>
          <w:szCs w:val="28"/>
        </w:rPr>
        <w:t xml:space="preserve"> женщинами, освобождающимися из мест лишения свободы</w:t>
      </w:r>
      <w:r w:rsidRPr="001D55A5">
        <w:rPr>
          <w:sz w:val="28"/>
          <w:szCs w:val="28"/>
        </w:rPr>
        <w:t>.</w:t>
      </w:r>
    </w:p>
    <w:p w:rsidR="00B12C03" w:rsidRPr="001D55A5" w:rsidRDefault="00B12C03" w:rsidP="001D55A5">
      <w:pPr>
        <w:suppressAutoHyphens/>
        <w:spacing w:line="360" w:lineRule="auto"/>
        <w:ind w:firstLine="709"/>
        <w:jc w:val="both"/>
        <w:rPr>
          <w:sz w:val="28"/>
          <w:szCs w:val="28"/>
        </w:rPr>
      </w:pPr>
    </w:p>
    <w:p w:rsidR="0034458A" w:rsidRPr="001D55A5" w:rsidRDefault="001D55A5" w:rsidP="001D55A5">
      <w:pPr>
        <w:suppressAutoHyphens/>
        <w:autoSpaceDE w:val="0"/>
        <w:autoSpaceDN w:val="0"/>
        <w:adjustRightInd w:val="0"/>
        <w:spacing w:line="360" w:lineRule="auto"/>
        <w:ind w:firstLine="709"/>
        <w:jc w:val="both"/>
        <w:rPr>
          <w:sz w:val="28"/>
          <w:szCs w:val="28"/>
        </w:rPr>
      </w:pPr>
      <w:r>
        <w:rPr>
          <w:sz w:val="28"/>
          <w:szCs w:val="28"/>
        </w:rPr>
        <w:br w:type="page"/>
      </w:r>
      <w:r w:rsidR="0034458A" w:rsidRPr="001D55A5">
        <w:rPr>
          <w:sz w:val="28"/>
          <w:szCs w:val="28"/>
        </w:rPr>
        <w:t>1</w:t>
      </w:r>
      <w:r w:rsidRPr="001D55A5">
        <w:rPr>
          <w:sz w:val="28"/>
          <w:szCs w:val="28"/>
        </w:rPr>
        <w:t>.</w:t>
      </w:r>
      <w:r w:rsidR="0034458A" w:rsidRPr="001D55A5">
        <w:rPr>
          <w:sz w:val="28"/>
          <w:szCs w:val="28"/>
        </w:rPr>
        <w:t xml:space="preserve"> ЖЕНЩИНЫ, ОСВОБО</w:t>
      </w:r>
      <w:r w:rsidR="00446357" w:rsidRPr="001D55A5">
        <w:rPr>
          <w:sz w:val="28"/>
          <w:szCs w:val="28"/>
        </w:rPr>
        <w:t>ЖДАЮЩИЕСЯ</w:t>
      </w:r>
      <w:r w:rsidR="0034458A" w:rsidRPr="001D55A5">
        <w:rPr>
          <w:sz w:val="28"/>
          <w:szCs w:val="28"/>
        </w:rPr>
        <w:t xml:space="preserve"> ИЗ МЕСТ ЛИШЕНИЯ СВОБОДЫ, КАК ОБЪЕКТ СОЦИАЛЬНОЙ РАБОТЫ</w:t>
      </w:r>
    </w:p>
    <w:p w:rsidR="0034458A" w:rsidRPr="001D55A5" w:rsidRDefault="0034458A" w:rsidP="001D55A5">
      <w:pPr>
        <w:suppressAutoHyphens/>
        <w:autoSpaceDE w:val="0"/>
        <w:autoSpaceDN w:val="0"/>
        <w:adjustRightInd w:val="0"/>
        <w:spacing w:line="360" w:lineRule="auto"/>
        <w:ind w:firstLine="709"/>
        <w:jc w:val="both"/>
        <w:rPr>
          <w:sz w:val="28"/>
          <w:szCs w:val="28"/>
        </w:rPr>
      </w:pPr>
    </w:p>
    <w:p w:rsidR="0034458A" w:rsidRPr="001D55A5" w:rsidRDefault="0034458A" w:rsidP="001D55A5">
      <w:pPr>
        <w:suppressAutoHyphens/>
        <w:autoSpaceDE w:val="0"/>
        <w:autoSpaceDN w:val="0"/>
        <w:adjustRightInd w:val="0"/>
        <w:spacing w:line="360" w:lineRule="auto"/>
        <w:ind w:firstLine="709"/>
        <w:jc w:val="both"/>
        <w:rPr>
          <w:b/>
          <w:sz w:val="28"/>
          <w:szCs w:val="28"/>
        </w:rPr>
      </w:pPr>
      <w:r w:rsidRPr="001D55A5">
        <w:rPr>
          <w:b/>
          <w:sz w:val="28"/>
          <w:szCs w:val="28"/>
        </w:rPr>
        <w:t>1.1 Социально-правовой статус лиц, освобо</w:t>
      </w:r>
      <w:r w:rsidR="00446357" w:rsidRPr="001D55A5">
        <w:rPr>
          <w:b/>
          <w:sz w:val="28"/>
          <w:szCs w:val="28"/>
        </w:rPr>
        <w:t xml:space="preserve">ждающихся </w:t>
      </w:r>
      <w:r w:rsidRPr="001D55A5">
        <w:rPr>
          <w:b/>
          <w:sz w:val="28"/>
          <w:szCs w:val="28"/>
        </w:rPr>
        <w:t>из мест лишения свободы</w:t>
      </w:r>
    </w:p>
    <w:p w:rsidR="001D55A5" w:rsidRDefault="001D55A5" w:rsidP="001D55A5">
      <w:pPr>
        <w:suppressAutoHyphens/>
        <w:spacing w:line="360" w:lineRule="auto"/>
        <w:ind w:firstLine="709"/>
        <w:jc w:val="both"/>
        <w:rPr>
          <w:sz w:val="28"/>
          <w:lang w:val="en-US"/>
        </w:rPr>
      </w:pPr>
    </w:p>
    <w:p w:rsidR="001D55A5" w:rsidRDefault="00FA0A1F" w:rsidP="001D55A5">
      <w:pPr>
        <w:suppressAutoHyphens/>
        <w:spacing w:line="360" w:lineRule="auto"/>
        <w:ind w:firstLine="709"/>
        <w:jc w:val="both"/>
        <w:rPr>
          <w:sz w:val="28"/>
        </w:rPr>
      </w:pPr>
      <w:r w:rsidRPr="001D55A5">
        <w:rPr>
          <w:sz w:val="28"/>
        </w:rPr>
        <w:t>Пребывание в социальной изоляции оказывает сильное воздействие на личность женщины, ее дальнейшую судьбу, так как часто следствием отбывания наказания в виде лишения свободы является дезадаптация, предполагающая уменьшение возможностей женщин приспособиться в постпенитенциарный период к существующим нормам права и морали, условиям жизни на свободе. В результате дезадаптации нарушаются формы взаимодействия женщины с социальной средой, что препятствует формированию у нее адекватной реакции на жизненные ситуации, самореализации.</w:t>
      </w:r>
    </w:p>
    <w:p w:rsidR="0034458A" w:rsidRPr="001D55A5" w:rsidRDefault="0034458A" w:rsidP="001D55A5">
      <w:pPr>
        <w:suppressAutoHyphens/>
        <w:autoSpaceDE w:val="0"/>
        <w:autoSpaceDN w:val="0"/>
        <w:adjustRightInd w:val="0"/>
        <w:spacing w:line="360" w:lineRule="auto"/>
        <w:ind w:firstLine="709"/>
        <w:jc w:val="both"/>
        <w:rPr>
          <w:bCs/>
          <w:sz w:val="28"/>
          <w:szCs w:val="28"/>
        </w:rPr>
      </w:pPr>
      <w:r w:rsidRPr="001D55A5">
        <w:rPr>
          <w:sz w:val="28"/>
          <w:szCs w:val="28"/>
        </w:rPr>
        <w:t xml:space="preserve">УИК РФ говорит о том, что основаниями для освобождения от отбывания наказания являются: </w:t>
      </w:r>
      <w:r w:rsidRPr="001D55A5">
        <w:rPr>
          <w:bCs/>
          <w:sz w:val="28"/>
          <w:szCs w:val="28"/>
        </w:rPr>
        <w:t>отбытие срока наказания, назначенного по приговору суда; отмена приговора суда с прекращением дела производством; условно-досрочное освобождение от отбывания наказания; замена неотбытой части наказания более мягким видом наказания; помилование или амнистия; тяжелая болезнь или инвалидность; иные основания, предусмотренные законом УИК РФ /</w:t>
      </w:r>
      <w:r w:rsidR="003A5A48" w:rsidRPr="001D55A5">
        <w:rPr>
          <w:bCs/>
          <w:sz w:val="28"/>
          <w:szCs w:val="28"/>
        </w:rPr>
        <w:t>17</w:t>
      </w:r>
      <w:r w:rsidRPr="001D55A5">
        <w:rPr>
          <w:bCs/>
          <w:sz w:val="28"/>
          <w:szCs w:val="28"/>
        </w:rPr>
        <w:t>, ст. 172/. Лица, отбывшие наказание, несут обязанности и пользуются правами, которые установлены для граждан Российской Федерации, с ограничениями, предусмотренными федеральным законом для лиц, имеющих судимость /</w:t>
      </w:r>
      <w:r w:rsidR="003A5A48" w:rsidRPr="001D55A5">
        <w:rPr>
          <w:bCs/>
          <w:sz w:val="28"/>
          <w:szCs w:val="28"/>
        </w:rPr>
        <w:t>17</w:t>
      </w:r>
      <w:r w:rsidRPr="001D55A5">
        <w:rPr>
          <w:bCs/>
          <w:sz w:val="28"/>
          <w:szCs w:val="28"/>
        </w:rPr>
        <w:t>, ст. 179/.</w:t>
      </w:r>
    </w:p>
    <w:p w:rsidR="0034458A" w:rsidRPr="001D55A5" w:rsidRDefault="0034458A" w:rsidP="001D55A5">
      <w:pPr>
        <w:pStyle w:val="ConsPlusTitle"/>
        <w:widowControl/>
        <w:suppressAutoHyphens/>
        <w:spacing w:line="360" w:lineRule="auto"/>
        <w:ind w:firstLine="709"/>
        <w:jc w:val="both"/>
        <w:rPr>
          <w:rFonts w:ascii="Times New Roman" w:hAnsi="Times New Roman" w:cs="Times New Roman"/>
          <w:b w:val="0"/>
          <w:sz w:val="28"/>
          <w:szCs w:val="28"/>
        </w:rPr>
      </w:pPr>
      <w:r w:rsidRPr="001D55A5">
        <w:rPr>
          <w:rFonts w:ascii="Times New Roman" w:hAnsi="Times New Roman" w:cs="Times New Roman"/>
          <w:b w:val="0"/>
          <w:sz w:val="28"/>
          <w:szCs w:val="28"/>
        </w:rPr>
        <w:t>Также, в главе 22 УИК РФ обозначена помощь осужденным от отбывания наказания и контроль за ними. Обязанности администрации учреждений, исполняющих наказания, по содействию в трудовом и бытовом устройстве освобождаемых осуж</w:t>
      </w:r>
      <w:r w:rsidR="00B731EF" w:rsidRPr="001D55A5">
        <w:rPr>
          <w:rFonts w:ascii="Times New Roman" w:hAnsi="Times New Roman" w:cs="Times New Roman"/>
          <w:b w:val="0"/>
          <w:sz w:val="28"/>
          <w:szCs w:val="28"/>
        </w:rPr>
        <w:t>денных:</w:t>
      </w:r>
    </w:p>
    <w:p w:rsidR="0034458A" w:rsidRPr="001D55A5" w:rsidRDefault="00B731EF"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1)</w:t>
      </w:r>
      <w:r w:rsidR="0034458A" w:rsidRPr="001D55A5">
        <w:rPr>
          <w:rFonts w:ascii="Times New Roman" w:hAnsi="Times New Roman" w:cs="Times New Roman"/>
          <w:sz w:val="28"/>
          <w:szCs w:val="28"/>
        </w:rPr>
        <w:t xml:space="preserve"> </w:t>
      </w:r>
      <w:r w:rsidRPr="001D55A5">
        <w:rPr>
          <w:rFonts w:ascii="Times New Roman" w:hAnsi="Times New Roman" w:cs="Times New Roman"/>
          <w:sz w:val="28"/>
          <w:szCs w:val="28"/>
        </w:rPr>
        <w:t>н</w:t>
      </w:r>
      <w:r w:rsidR="0034458A" w:rsidRPr="001D55A5">
        <w:rPr>
          <w:rFonts w:ascii="Times New Roman" w:hAnsi="Times New Roman" w:cs="Times New Roman"/>
          <w:sz w:val="28"/>
          <w:szCs w:val="28"/>
        </w:rPr>
        <w:t>е позднее чем за два месяца до истечения срока ареста либо за шесть месяцев до истечения срока ограничения свободы или лишения свободы, а в отношении осужденных к лишению свободы на срок до шести месяцев - после вступления приговора в законную силу администрация учреждения, исполняющего наказание, уведомляет органы местного самоуправления и федеральную службу занятости по избранному осужденным месту жительства о его предстоящем освобождении, наличии у него жилья, его трудоспособн</w:t>
      </w:r>
      <w:r w:rsidRPr="001D55A5">
        <w:rPr>
          <w:rFonts w:ascii="Times New Roman" w:hAnsi="Times New Roman" w:cs="Times New Roman"/>
          <w:sz w:val="28"/>
          <w:szCs w:val="28"/>
        </w:rPr>
        <w:t>ости и имеющихся специальностях;</w:t>
      </w:r>
    </w:p>
    <w:p w:rsidR="0034458A" w:rsidRPr="001D55A5" w:rsidRDefault="00B731EF"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2) с</w:t>
      </w:r>
      <w:r w:rsidR="0034458A" w:rsidRPr="001D55A5">
        <w:rPr>
          <w:rFonts w:ascii="Times New Roman" w:hAnsi="Times New Roman" w:cs="Times New Roman"/>
          <w:sz w:val="28"/>
          <w:szCs w:val="28"/>
        </w:rPr>
        <w:t xml:space="preserve"> осужденным проводится воспитательная работа в целях подготовки его к освобождению, осужденному разъя</w:t>
      </w:r>
      <w:r w:rsidRPr="001D55A5">
        <w:rPr>
          <w:rFonts w:ascii="Times New Roman" w:hAnsi="Times New Roman" w:cs="Times New Roman"/>
          <w:sz w:val="28"/>
          <w:szCs w:val="28"/>
        </w:rPr>
        <w:t>сняются его права и обязанности;</w:t>
      </w:r>
    </w:p>
    <w:p w:rsidR="0034458A" w:rsidRP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3</w:t>
      </w:r>
      <w:r w:rsidR="009C7ECF" w:rsidRPr="001D55A5">
        <w:rPr>
          <w:rFonts w:ascii="Times New Roman" w:hAnsi="Times New Roman" w:cs="Times New Roman"/>
          <w:sz w:val="28"/>
          <w:szCs w:val="28"/>
        </w:rPr>
        <w:t>)</w:t>
      </w:r>
      <w:r w:rsidRPr="001D55A5">
        <w:rPr>
          <w:rFonts w:ascii="Times New Roman" w:hAnsi="Times New Roman" w:cs="Times New Roman"/>
          <w:sz w:val="28"/>
          <w:szCs w:val="28"/>
        </w:rPr>
        <w:t xml:space="preserve"> </w:t>
      </w:r>
      <w:r w:rsidR="009C7ECF" w:rsidRPr="001D55A5">
        <w:rPr>
          <w:rFonts w:ascii="Times New Roman" w:hAnsi="Times New Roman" w:cs="Times New Roman"/>
          <w:sz w:val="28"/>
          <w:szCs w:val="28"/>
        </w:rPr>
        <w:t>о</w:t>
      </w:r>
      <w:r w:rsidRPr="001D55A5">
        <w:rPr>
          <w:rFonts w:ascii="Times New Roman" w:hAnsi="Times New Roman" w:cs="Times New Roman"/>
          <w:sz w:val="28"/>
          <w:szCs w:val="28"/>
        </w:rPr>
        <w:t>сужденные, являющиеся инвалидами первой или второй группы, а также осужденные мужчины старше 60 лет и осужденные женщины старше 55 лет по их просьбе и представлению администрации учреждения, исполняющего наказание, направляются органами социальной защиты в дома инвалидов и престарелых /</w:t>
      </w:r>
      <w:r w:rsidR="00EE64AE" w:rsidRPr="001D55A5">
        <w:rPr>
          <w:rFonts w:ascii="Times New Roman" w:hAnsi="Times New Roman" w:cs="Times New Roman"/>
          <w:sz w:val="28"/>
          <w:szCs w:val="28"/>
        </w:rPr>
        <w:t>17</w:t>
      </w:r>
      <w:r w:rsidR="009C7ECF" w:rsidRPr="001D55A5">
        <w:rPr>
          <w:rFonts w:ascii="Times New Roman" w:hAnsi="Times New Roman" w:cs="Times New Roman"/>
          <w:sz w:val="28"/>
          <w:szCs w:val="28"/>
        </w:rPr>
        <w:t>, ст. 180/.</w:t>
      </w:r>
    </w:p>
    <w:p w:rsidR="0034458A" w:rsidRP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Оказание помощи осужденным, освобождаемым от отбывания наказания</w:t>
      </w:r>
      <w:r w:rsidR="009C7ECF" w:rsidRPr="001D55A5">
        <w:rPr>
          <w:rFonts w:ascii="Times New Roman" w:hAnsi="Times New Roman" w:cs="Times New Roman"/>
          <w:sz w:val="28"/>
          <w:szCs w:val="28"/>
        </w:rPr>
        <w:t>:</w:t>
      </w:r>
    </w:p>
    <w:p w:rsidR="0034458A" w:rsidRPr="001D55A5" w:rsidRDefault="009C7ECF"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1)</w:t>
      </w:r>
      <w:r w:rsidR="0034458A" w:rsidRPr="001D55A5">
        <w:rPr>
          <w:rFonts w:ascii="Times New Roman" w:hAnsi="Times New Roman" w:cs="Times New Roman"/>
          <w:sz w:val="28"/>
          <w:szCs w:val="28"/>
        </w:rPr>
        <w:t xml:space="preserve"> </w:t>
      </w:r>
      <w:r w:rsidRPr="001D55A5">
        <w:rPr>
          <w:rFonts w:ascii="Times New Roman" w:hAnsi="Times New Roman" w:cs="Times New Roman"/>
          <w:sz w:val="28"/>
          <w:szCs w:val="28"/>
        </w:rPr>
        <w:t>о</w:t>
      </w:r>
      <w:r w:rsidR="0034458A" w:rsidRPr="001D55A5">
        <w:rPr>
          <w:rFonts w:ascii="Times New Roman" w:hAnsi="Times New Roman" w:cs="Times New Roman"/>
          <w:sz w:val="28"/>
          <w:szCs w:val="28"/>
        </w:rPr>
        <w:t>сужденным, освобождаемым от ограничения свободы, ареста или лишения свободы на определенный срок, обеспечивается бесплатный проезд к месту жительства, они обеспечиваются продуктами питания или деньгами на время проезда в порядке,</w:t>
      </w:r>
      <w:r w:rsidRPr="001D55A5">
        <w:rPr>
          <w:rFonts w:ascii="Times New Roman" w:hAnsi="Times New Roman" w:cs="Times New Roman"/>
          <w:sz w:val="28"/>
          <w:szCs w:val="28"/>
        </w:rPr>
        <w:t xml:space="preserve"> устанавливаемом Правительством;</w:t>
      </w:r>
    </w:p>
    <w:p w:rsidR="0034458A" w:rsidRPr="001D55A5" w:rsidRDefault="009C7ECF"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2)</w:t>
      </w:r>
      <w:r w:rsidR="0034458A" w:rsidRPr="001D55A5">
        <w:rPr>
          <w:rFonts w:ascii="Times New Roman" w:hAnsi="Times New Roman" w:cs="Times New Roman"/>
          <w:sz w:val="28"/>
          <w:szCs w:val="28"/>
        </w:rPr>
        <w:t xml:space="preserve"> </w:t>
      </w:r>
      <w:r w:rsidRPr="001D55A5">
        <w:rPr>
          <w:rFonts w:ascii="Times New Roman" w:hAnsi="Times New Roman" w:cs="Times New Roman"/>
          <w:sz w:val="28"/>
          <w:szCs w:val="28"/>
        </w:rPr>
        <w:t>п</w:t>
      </w:r>
      <w:r w:rsidR="0034458A" w:rsidRPr="001D55A5">
        <w:rPr>
          <w:rFonts w:ascii="Times New Roman" w:hAnsi="Times New Roman" w:cs="Times New Roman"/>
          <w:sz w:val="28"/>
          <w:szCs w:val="28"/>
        </w:rPr>
        <w:t xml:space="preserve">ри отсутствии необходимой по сезону одежды или средств на ее приобретение осужденные, освобождаемые из мест лишения свободы, обеспечиваются одеждой за счет государства. Им может быть выдано единовременное денежное пособие в размере, устанавливаемом Правительством </w:t>
      </w:r>
      <w:r w:rsidRPr="001D55A5">
        <w:rPr>
          <w:rFonts w:ascii="Times New Roman" w:hAnsi="Times New Roman" w:cs="Times New Roman"/>
          <w:sz w:val="28"/>
          <w:szCs w:val="28"/>
        </w:rPr>
        <w:t>РФ;</w:t>
      </w:r>
    </w:p>
    <w:p w:rsidR="0034458A" w:rsidRP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3</w:t>
      </w:r>
      <w:r w:rsidR="009C7ECF" w:rsidRPr="001D55A5">
        <w:rPr>
          <w:rFonts w:ascii="Times New Roman" w:hAnsi="Times New Roman" w:cs="Times New Roman"/>
          <w:sz w:val="28"/>
          <w:szCs w:val="28"/>
        </w:rPr>
        <w:t>)</w:t>
      </w:r>
      <w:r w:rsidRPr="001D55A5">
        <w:rPr>
          <w:rFonts w:ascii="Times New Roman" w:hAnsi="Times New Roman" w:cs="Times New Roman"/>
          <w:sz w:val="28"/>
          <w:szCs w:val="28"/>
        </w:rPr>
        <w:t xml:space="preserve"> </w:t>
      </w:r>
      <w:r w:rsidR="009C7ECF" w:rsidRPr="001D55A5">
        <w:rPr>
          <w:rFonts w:ascii="Times New Roman" w:hAnsi="Times New Roman" w:cs="Times New Roman"/>
          <w:sz w:val="28"/>
          <w:szCs w:val="28"/>
        </w:rPr>
        <w:t>о</w:t>
      </w:r>
      <w:r w:rsidRPr="001D55A5">
        <w:rPr>
          <w:rFonts w:ascii="Times New Roman" w:hAnsi="Times New Roman" w:cs="Times New Roman"/>
          <w:sz w:val="28"/>
          <w:szCs w:val="28"/>
        </w:rPr>
        <w:t>беспечение продуктами питания, одеждой, выдача единовременного денежного пособия, а также оплата проезда освобождаемых осужденных производятся администрацией учр</w:t>
      </w:r>
      <w:r w:rsidR="009C7ECF" w:rsidRPr="001D55A5">
        <w:rPr>
          <w:rFonts w:ascii="Times New Roman" w:hAnsi="Times New Roman" w:cs="Times New Roman"/>
          <w:sz w:val="28"/>
          <w:szCs w:val="28"/>
        </w:rPr>
        <w:t>еждения, исполняющего наказание;</w:t>
      </w:r>
    </w:p>
    <w:p w:rsidR="0034458A" w:rsidRP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4</w:t>
      </w:r>
      <w:r w:rsidR="009C7ECF" w:rsidRPr="001D55A5">
        <w:rPr>
          <w:rFonts w:ascii="Times New Roman" w:hAnsi="Times New Roman" w:cs="Times New Roman"/>
          <w:sz w:val="28"/>
          <w:szCs w:val="28"/>
        </w:rPr>
        <w:t>)</w:t>
      </w:r>
      <w:r w:rsidRPr="001D55A5">
        <w:rPr>
          <w:rFonts w:ascii="Times New Roman" w:hAnsi="Times New Roman" w:cs="Times New Roman"/>
          <w:sz w:val="28"/>
          <w:szCs w:val="28"/>
        </w:rPr>
        <w:t xml:space="preserve"> </w:t>
      </w:r>
      <w:r w:rsidR="009C7ECF" w:rsidRPr="001D55A5">
        <w:rPr>
          <w:rFonts w:ascii="Times New Roman" w:hAnsi="Times New Roman" w:cs="Times New Roman"/>
          <w:sz w:val="28"/>
          <w:szCs w:val="28"/>
        </w:rPr>
        <w:t>п</w:t>
      </w:r>
      <w:r w:rsidRPr="001D55A5">
        <w:rPr>
          <w:rFonts w:ascii="Times New Roman" w:hAnsi="Times New Roman" w:cs="Times New Roman"/>
          <w:sz w:val="28"/>
          <w:szCs w:val="28"/>
        </w:rPr>
        <w:t>ри освобождении от отбывания ограничения свободы, ареста или лишения свободы осужденных, нуждающихся по состоянию здоровья в постороннем уходе, осужденных беременных женщин и осужденных женщин, имеющих малолетних детей, а также несовершеннолетних осужденных администрация учреждения, исполняющего наказание, заблаговременно ставит в известность об их освобождении родственников либо ин</w:t>
      </w:r>
      <w:r w:rsidR="009C7ECF" w:rsidRPr="001D55A5">
        <w:rPr>
          <w:rFonts w:ascii="Times New Roman" w:hAnsi="Times New Roman" w:cs="Times New Roman"/>
          <w:sz w:val="28"/>
          <w:szCs w:val="28"/>
        </w:rPr>
        <w:t>ых лиц;</w:t>
      </w:r>
    </w:p>
    <w:p w:rsidR="0034458A" w:rsidRPr="001D55A5" w:rsidRDefault="009C7ECF"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5)</w:t>
      </w:r>
      <w:r w:rsidR="0034458A" w:rsidRPr="001D55A5">
        <w:rPr>
          <w:rFonts w:ascii="Times New Roman" w:hAnsi="Times New Roman" w:cs="Times New Roman"/>
          <w:sz w:val="28"/>
          <w:szCs w:val="28"/>
        </w:rPr>
        <w:t xml:space="preserve"> </w:t>
      </w:r>
      <w:r w:rsidRPr="001D55A5">
        <w:rPr>
          <w:rFonts w:ascii="Times New Roman" w:hAnsi="Times New Roman" w:cs="Times New Roman"/>
          <w:sz w:val="28"/>
          <w:szCs w:val="28"/>
        </w:rPr>
        <w:t>о</w:t>
      </w:r>
      <w:r w:rsidR="0034458A" w:rsidRPr="001D55A5">
        <w:rPr>
          <w:rFonts w:ascii="Times New Roman" w:hAnsi="Times New Roman" w:cs="Times New Roman"/>
          <w:sz w:val="28"/>
          <w:szCs w:val="28"/>
        </w:rPr>
        <w:t>сужденные, указанные в части четвертой настоящей статьи, освобождаемые из исправительных учреждений, а также несовершеннолетние осужденные в возрасте до 16 лет направляются к месту жительства в сопровождении родственников или иных лиц либо работника исправительного учреждения /</w:t>
      </w:r>
      <w:r w:rsidR="00EE64AE" w:rsidRPr="001D55A5">
        <w:rPr>
          <w:rFonts w:ascii="Times New Roman" w:hAnsi="Times New Roman" w:cs="Times New Roman"/>
          <w:sz w:val="28"/>
          <w:szCs w:val="28"/>
        </w:rPr>
        <w:t>17</w:t>
      </w:r>
      <w:r w:rsidR="0034458A" w:rsidRPr="001D55A5">
        <w:rPr>
          <w:rFonts w:ascii="Times New Roman" w:hAnsi="Times New Roman" w:cs="Times New Roman"/>
          <w:sz w:val="28"/>
          <w:szCs w:val="28"/>
        </w:rPr>
        <w:t>, ст. 181/.</w:t>
      </w:r>
    </w:p>
    <w:p w:rsidR="0034458A" w:rsidRP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Права освобождаемых осужденных на трудовое и бытовое устройство и другие виды социальной помощи. Осужденные, освобождаемые от ограничения свободы, ареста или лишения свободы, имеют право на трудовое и бытовое устройство и получение других видов социальной помощи в соответствии с законодательством Российской Федерации и нормативными правовыми актами /</w:t>
      </w:r>
      <w:r w:rsidR="00EE64AE" w:rsidRPr="001D55A5">
        <w:rPr>
          <w:rFonts w:ascii="Times New Roman" w:hAnsi="Times New Roman" w:cs="Times New Roman"/>
          <w:sz w:val="28"/>
          <w:szCs w:val="28"/>
        </w:rPr>
        <w:t>17</w:t>
      </w:r>
      <w:r w:rsidRPr="001D55A5">
        <w:rPr>
          <w:rFonts w:ascii="Times New Roman" w:hAnsi="Times New Roman" w:cs="Times New Roman"/>
          <w:sz w:val="28"/>
          <w:szCs w:val="28"/>
        </w:rPr>
        <w:t>, ст.182/.</w:t>
      </w:r>
    </w:p>
    <w:p w:rsid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Законодательство РФ так же предусматривает содействия в трудовом и бытовом устройстве, а так же порядок оказания помощи осужденным, освобождаемым от отбывания наказания в ИУ уголовно-исполнительной системы.</w:t>
      </w:r>
    </w:p>
    <w:p w:rsid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Администрация ИУ взаимодействует в решении вопросов трудового и бытового устройства лиц, освобождаемых от отбывания наказания, с органами местного самоуправления, внутренних дел, опеки и попечительства, управления здравоохранением, образованием, социальной защиты населения, комиссией по делам несовершеннолетних и защите их прав, образованной органом местного самоуправления, и федеральной службой занятости населения по избранному ими месту жительства.</w:t>
      </w:r>
    </w:p>
    <w:p w:rsidR="0034458A" w:rsidRP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Организация и осуществление мероприятий по оказанию помощи в трудовом и бытовом устройстве лиц, освобождаемых из ИУ, возлагаются на сотрудников группы социальной защиты осужденных с участием начальников отрядов, психологов, сотрудников отделов (групп) специального учета и других заинтересованных служб, для проведения консультаций по наиболее актуальным вопросам по возможности могут привлекаться специалисты территориальных социальных служб.</w:t>
      </w:r>
    </w:p>
    <w:p w:rsidR="0034458A" w:rsidRP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Подготовка к освобождению из мест лишения свободы беременных женщин, а также женщин, имеющих при себе малолетних детей, проводится сотрудниками группы социальной защиты осужденных в контакте с медицинскими работниками ИУ. Выясняется возможность регистрации и трудового устройства освобождаемых, а также определения детей в дошкольные детские учреждения по избираемому ими месту жительства.</w:t>
      </w:r>
    </w:p>
    <w:p w:rsidR="0034458A" w:rsidRP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В случае, когда вопрос трудового и бытового устройства освобождаемых беременных женщин, а также женщин, имеющих при себе малолетних детей, по избранному месту жительства решить невозможно, принимаются меры к установлению их родственных связей. Выясняется возможность их регистрации, трудового устройства, а также определения детей в дошкольные детские учреждения по месту жительства родственников.</w:t>
      </w:r>
    </w:p>
    <w:p w:rsidR="0034458A" w:rsidRP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В отношении освобождаемых женщин, имеющих при себе малолетних детей, больных острыми заболеваниями или с обострением хронических заболеваний, сотрудники группы социальной защиты осужденных совместно с медицинскими работниками ИУ оказывают содействие в помещении таких детей в учреждения государственной или муниципальной системы здравоохранения по избранному ими месту жительства.</w:t>
      </w:r>
    </w:p>
    <w:p w:rsidR="0034458A" w:rsidRPr="001D55A5" w:rsidRDefault="0034458A" w:rsidP="001D55A5">
      <w:pPr>
        <w:pStyle w:val="ConsPlusNormal"/>
        <w:widowControl/>
        <w:suppressAutoHyphens/>
        <w:spacing w:line="360" w:lineRule="auto"/>
        <w:ind w:firstLine="709"/>
        <w:jc w:val="both"/>
        <w:rPr>
          <w:rFonts w:ascii="Times New Roman" w:hAnsi="Times New Roman" w:cs="Times New Roman"/>
          <w:sz w:val="28"/>
          <w:szCs w:val="28"/>
        </w:rPr>
      </w:pPr>
      <w:r w:rsidRPr="001D55A5">
        <w:rPr>
          <w:rFonts w:ascii="Times New Roman" w:hAnsi="Times New Roman" w:cs="Times New Roman"/>
          <w:sz w:val="28"/>
          <w:szCs w:val="28"/>
        </w:rPr>
        <w:t>Осужденные, освобождаемые из исправительных учреждений, нуждающиеся по состоянию здоровья в постороннем уходе, беременные женщины, женщины, имеющие малолетних детей, несовершеннолетние в возрасте до 16 лет направляются к месту жительства в сопровождении родственников или иных лиц либо работника ИУ /</w:t>
      </w:r>
      <w:r w:rsidR="00EE64AE" w:rsidRPr="001D55A5">
        <w:rPr>
          <w:rFonts w:ascii="Times New Roman" w:hAnsi="Times New Roman" w:cs="Times New Roman"/>
          <w:sz w:val="28"/>
          <w:szCs w:val="28"/>
        </w:rPr>
        <w:t>9</w:t>
      </w:r>
      <w:r w:rsidRPr="001D55A5">
        <w:rPr>
          <w:rFonts w:ascii="Times New Roman" w:hAnsi="Times New Roman" w:cs="Times New Roman"/>
          <w:sz w:val="28"/>
          <w:szCs w:val="28"/>
        </w:rPr>
        <w:t xml:space="preserve">, п. </w:t>
      </w:r>
      <w:r w:rsidRPr="001D55A5">
        <w:rPr>
          <w:rFonts w:ascii="Times New Roman" w:hAnsi="Times New Roman" w:cs="Times New Roman"/>
          <w:sz w:val="28"/>
          <w:szCs w:val="28"/>
          <w:lang w:val="en-US"/>
        </w:rPr>
        <w:t>I</w:t>
      </w:r>
      <w:r w:rsidRPr="001D55A5">
        <w:rPr>
          <w:rFonts w:ascii="Times New Roman" w:hAnsi="Times New Roman" w:cs="Times New Roman"/>
          <w:sz w:val="28"/>
          <w:szCs w:val="28"/>
        </w:rPr>
        <w:t>/.</w:t>
      </w:r>
    </w:p>
    <w:p w:rsidR="001D55A5" w:rsidRDefault="001D55A5" w:rsidP="001D55A5">
      <w:pPr>
        <w:suppressAutoHyphens/>
        <w:spacing w:line="360" w:lineRule="auto"/>
        <w:ind w:firstLine="709"/>
        <w:jc w:val="both"/>
        <w:rPr>
          <w:b/>
          <w:sz w:val="28"/>
          <w:lang w:val="en-US"/>
        </w:rPr>
      </w:pPr>
    </w:p>
    <w:p w:rsidR="00A57B47" w:rsidRDefault="00A57B47" w:rsidP="001D55A5">
      <w:pPr>
        <w:suppressAutoHyphens/>
        <w:spacing w:line="360" w:lineRule="auto"/>
        <w:ind w:firstLine="709"/>
        <w:jc w:val="both"/>
        <w:rPr>
          <w:b/>
          <w:sz w:val="28"/>
          <w:lang w:val="en-US"/>
        </w:rPr>
      </w:pPr>
      <w:r w:rsidRPr="001D55A5">
        <w:rPr>
          <w:b/>
          <w:sz w:val="28"/>
        </w:rPr>
        <w:t xml:space="preserve">1.2 </w:t>
      </w:r>
      <w:r w:rsidR="00C926AD" w:rsidRPr="001D55A5">
        <w:rPr>
          <w:b/>
          <w:sz w:val="28"/>
        </w:rPr>
        <w:t>Социальные проблемы женщин, освобо</w:t>
      </w:r>
      <w:r w:rsidR="00446357" w:rsidRPr="001D55A5">
        <w:rPr>
          <w:b/>
          <w:sz w:val="28"/>
        </w:rPr>
        <w:t>ждающихся</w:t>
      </w:r>
      <w:r w:rsidR="00C926AD" w:rsidRPr="001D55A5">
        <w:rPr>
          <w:b/>
          <w:sz w:val="28"/>
        </w:rPr>
        <w:t xml:space="preserve"> из мест лишения свободы</w:t>
      </w:r>
    </w:p>
    <w:p w:rsidR="001D55A5" w:rsidRPr="001D55A5" w:rsidRDefault="001D55A5" w:rsidP="001D55A5">
      <w:pPr>
        <w:suppressAutoHyphens/>
        <w:spacing w:line="360" w:lineRule="auto"/>
        <w:ind w:firstLine="709"/>
        <w:jc w:val="both"/>
        <w:rPr>
          <w:b/>
          <w:sz w:val="28"/>
          <w:lang w:val="en-US"/>
        </w:rPr>
      </w:pPr>
    </w:p>
    <w:p w:rsidR="001D55A5" w:rsidRDefault="00C47738" w:rsidP="001D55A5">
      <w:pPr>
        <w:suppressAutoHyphens/>
        <w:spacing w:line="360" w:lineRule="auto"/>
        <w:ind w:firstLine="709"/>
        <w:jc w:val="both"/>
        <w:rPr>
          <w:sz w:val="28"/>
        </w:rPr>
      </w:pPr>
      <w:r w:rsidRPr="001D55A5">
        <w:rPr>
          <w:sz w:val="28"/>
        </w:rPr>
        <w:t>В связи с тем, что осужденной женщине каждый раз приходится приспосабливаться к новым условиям, ее адаптивные возможности значительно снижаются и она порой не способна в условиях свободы в должной мере нейтрализовать отрицательные последствия пребывания в изоляции от общества. В результате большинство из освобожденных женщин не могут адаптироваться ни к микро-, ни к макросреде в условиях свободы. То есть наблюдается дезадаптация указанных лиц.</w:t>
      </w:r>
    </w:p>
    <w:p w:rsidR="00C47738" w:rsidRPr="001D55A5" w:rsidRDefault="00C47738" w:rsidP="001D55A5">
      <w:pPr>
        <w:suppressAutoHyphens/>
        <w:spacing w:line="360" w:lineRule="auto"/>
        <w:ind w:firstLine="709"/>
        <w:jc w:val="both"/>
        <w:rPr>
          <w:sz w:val="28"/>
        </w:rPr>
      </w:pPr>
      <w:r w:rsidRPr="001D55A5">
        <w:rPr>
          <w:sz w:val="28"/>
        </w:rPr>
        <w:t>Нельзя отрицать и того факта, что негативным следствием отбывания наказания в виде лишения свободы женщинами является отсутствие желания у некоторой категории освобожденных приспосабливаться к условиям жизни на свободе, а также отсутствие стремления заняться общественно полезной деятельностью. К этой категории специалисты по прогнозированию преступности относят лиц, не вставших на путь исправления, запущенных в социально-нравственном отношении, имеющих психические отклонения.</w:t>
      </w:r>
    </w:p>
    <w:p w:rsidR="001D55A5" w:rsidRDefault="00C47738" w:rsidP="001D55A5">
      <w:pPr>
        <w:suppressAutoHyphens/>
        <w:spacing w:line="360" w:lineRule="auto"/>
        <w:ind w:firstLine="709"/>
        <w:jc w:val="both"/>
        <w:rPr>
          <w:sz w:val="28"/>
        </w:rPr>
      </w:pPr>
      <w:r w:rsidRPr="001D55A5">
        <w:rPr>
          <w:sz w:val="28"/>
        </w:rPr>
        <w:t>Освобожденные от наказания по своим личностным качествам значительно отличаются от остальных граждан, не подвергавшихся наказанию, что обусловливает противоправное поведение со стороны освобожденных. Невозможность разрешения возникших проблем с помощью реальных правовых средств, стремление самому их решить любым путем, отсутствие веры в официальные институты, способные разрешить возникшие трудности быстро и эффективно, приводят человека к повторному совершению преступления.</w:t>
      </w:r>
    </w:p>
    <w:p w:rsidR="00C47738" w:rsidRPr="001D55A5" w:rsidRDefault="00C47738" w:rsidP="001D55A5">
      <w:pPr>
        <w:suppressAutoHyphens/>
        <w:spacing w:line="360" w:lineRule="auto"/>
        <w:ind w:firstLine="709"/>
        <w:jc w:val="both"/>
        <w:rPr>
          <w:sz w:val="28"/>
        </w:rPr>
      </w:pPr>
      <w:r w:rsidRPr="001D55A5">
        <w:rPr>
          <w:sz w:val="28"/>
        </w:rPr>
        <w:t>Образ жизни освобожденных женщин часто не соответствует требованиям позитивной социальной среды, противоречит ее установкам, вследствие этого между лицом женского пола и социальным окружением возникает психологический барьер, усугубляющий социальную отчужденность освобожденной женщины. В целях преодоления этого состояния указанное лицо ищет поддержку и взаимопонимание среди себе подобных. Выходя на свободу, освобожденный ищет связи с тем, с кем познакомился в местах заключения, чье влияние испытывал длительное время, чью психологию и взгляды впитал в себя</w:t>
      </w:r>
      <w:r w:rsidR="001D55A5">
        <w:rPr>
          <w:sz w:val="28"/>
        </w:rPr>
        <w:t xml:space="preserve"> </w:t>
      </w:r>
      <w:r w:rsidRPr="001D55A5">
        <w:rPr>
          <w:sz w:val="28"/>
        </w:rPr>
        <w:t>(</w:t>
      </w:r>
      <w:r w:rsidRPr="001D55A5">
        <w:rPr>
          <w:i/>
          <w:sz w:val="28"/>
        </w:rPr>
        <w:t>см. приложение</w:t>
      </w:r>
      <w:r w:rsidRPr="001D55A5">
        <w:rPr>
          <w:sz w:val="28"/>
        </w:rPr>
        <w:t xml:space="preserve"> </w:t>
      </w:r>
      <w:r w:rsidRPr="001D55A5">
        <w:rPr>
          <w:i/>
          <w:sz w:val="28"/>
        </w:rPr>
        <w:t>А</w:t>
      </w:r>
      <w:r w:rsidRPr="001D55A5">
        <w:rPr>
          <w:sz w:val="28"/>
        </w:rPr>
        <w:t>)</w:t>
      </w:r>
    </w:p>
    <w:p w:rsidR="001D55A5" w:rsidRDefault="00181448" w:rsidP="001D55A5">
      <w:pPr>
        <w:suppressAutoHyphens/>
        <w:spacing w:line="360" w:lineRule="auto"/>
        <w:ind w:firstLine="709"/>
        <w:jc w:val="both"/>
        <w:rPr>
          <w:sz w:val="28"/>
        </w:rPr>
      </w:pPr>
      <w:r w:rsidRPr="001D55A5">
        <w:rPr>
          <w:sz w:val="28"/>
        </w:rPr>
        <w:t>Неспособность женщины преодолевать сложные, нестандартные ситуации правомерным способом ведет к сосредоточению ее внимания на проблеме индивидуального конфликта с окружением, подавляет социальные, коллективные чувства. Заключительный этап дезадаптации личности - дезорганизация личного поведения. Лишение свободы с ее ограничениями в передвижении, ослаблением социальных связей, недостатком информации, - один из главенствующих факторов, обусловливающих протекание процесса дезадаптации. Дезадаптация женщин, отбывших наказание в виде лишения свободы, - это есть изменение их социальных установок и личностных характеристик, происходящее вследствие отбывания ими уголовного наказания и препятствующее приспособлению к условиям социальной среды.</w:t>
      </w:r>
    </w:p>
    <w:p w:rsidR="001D55A5" w:rsidRDefault="00181448" w:rsidP="001D55A5">
      <w:pPr>
        <w:pStyle w:val="1"/>
        <w:keepNext w:val="0"/>
        <w:suppressAutoHyphens/>
        <w:ind w:firstLine="709"/>
        <w:jc w:val="both"/>
        <w:rPr>
          <w:b w:val="0"/>
        </w:rPr>
      </w:pPr>
      <w:r w:rsidRPr="001D55A5">
        <w:rPr>
          <w:b w:val="0"/>
          <w:i/>
        </w:rPr>
        <w:t>Аморальность</w:t>
      </w:r>
      <w:r w:rsidR="00162592" w:rsidRPr="001D55A5">
        <w:rPr>
          <w:b w:val="0"/>
          <w:i/>
        </w:rPr>
        <w:t xml:space="preserve">. </w:t>
      </w:r>
      <w:r w:rsidRPr="001D55A5">
        <w:rPr>
          <w:b w:val="0"/>
        </w:rPr>
        <w:t>Психическая дезадаптация женщин, отбывших наказание в виде лишения свободы, проявляется в нарушении восприятия пространства и времени, в появлении негативных психических состояний. Она является следствием внутреннего конфликта человека или конфликта с окружающими людьми. В этот период у лиц указанной категории изменяются критерии, ценности окружающего мира, осуществляется психологическая переориентация. В этом состоянии у женщины довольно часто появляются грезы, ложные суждения, сверхценные идеи, тревожность, страх, эмоциональная лабильность, неустойчивость и другие необычные явления.</w:t>
      </w:r>
    </w:p>
    <w:p w:rsidR="001D55A5" w:rsidRDefault="00181448" w:rsidP="001D55A5">
      <w:pPr>
        <w:suppressAutoHyphens/>
        <w:spacing w:line="360" w:lineRule="auto"/>
        <w:ind w:firstLine="709"/>
        <w:jc w:val="both"/>
        <w:rPr>
          <w:sz w:val="28"/>
        </w:rPr>
      </w:pPr>
      <w:r w:rsidRPr="001D55A5">
        <w:rPr>
          <w:sz w:val="28"/>
        </w:rPr>
        <w:t>Поступки бывшей осужденной часто вступают в противоречия с законом, следствием чего является образ жизни, который характеризуется отрицательным отношением к труду и другим гражданским обязанностям, совершением правонарушений, ограничением или прекращением общественно полезного общения. В результате около 40% женщин, побывав однажды в местах лишения свободы, вновь затем совершают уголовно наказуемые деяния. Причем 21% лиц женского пола имеют три и более судимостей к лишению свободы.</w:t>
      </w:r>
    </w:p>
    <w:p w:rsidR="001D55A5" w:rsidRDefault="00181448" w:rsidP="001D55A5">
      <w:pPr>
        <w:pStyle w:val="1"/>
        <w:keepNext w:val="0"/>
        <w:suppressAutoHyphens/>
        <w:ind w:firstLine="709"/>
        <w:jc w:val="both"/>
        <w:rPr>
          <w:b w:val="0"/>
        </w:rPr>
      </w:pPr>
      <w:r w:rsidRPr="001D55A5">
        <w:rPr>
          <w:b w:val="0"/>
          <w:i/>
        </w:rPr>
        <w:t xml:space="preserve">Алкоголизм и </w:t>
      </w:r>
      <w:r w:rsidR="003A2353" w:rsidRPr="001D55A5">
        <w:rPr>
          <w:b w:val="0"/>
          <w:i/>
        </w:rPr>
        <w:t>наркомани</w:t>
      </w:r>
      <w:r w:rsidRPr="001D55A5">
        <w:rPr>
          <w:b w:val="0"/>
          <w:i/>
        </w:rPr>
        <w:t>я</w:t>
      </w:r>
      <w:r w:rsidR="003A2353" w:rsidRPr="001D55A5">
        <w:rPr>
          <w:b w:val="0"/>
          <w:i/>
        </w:rPr>
        <w:t xml:space="preserve">. </w:t>
      </w:r>
      <w:r w:rsidRPr="001D55A5">
        <w:rPr>
          <w:b w:val="0"/>
        </w:rPr>
        <w:t>Главной причиной пристрастия к алкоголю освобожденных женщин является нарушение их адаптационных возможностей, возникающее из-за плохой репутации и связанное с проблемами их трудоустройства, налаживания полноценного быта. К употреблению алкоголя склонны личности, которые в силу субъективных причин не способны справиться с тревогой или напряжением. Наличие определенных черт характера (легкая внушаемость, ранимость, отсутствие способности преодолевать жизненные трудности и другие), особый контингент социального окружения в значительной степени предопределяют употребление женщинами спиртных напитков.</w:t>
      </w:r>
    </w:p>
    <w:p w:rsidR="001D55A5" w:rsidRDefault="00181448" w:rsidP="001D55A5">
      <w:pPr>
        <w:pStyle w:val="1"/>
        <w:keepNext w:val="0"/>
        <w:suppressAutoHyphens/>
        <w:ind w:firstLine="709"/>
        <w:jc w:val="both"/>
        <w:rPr>
          <w:b w:val="0"/>
        </w:rPr>
      </w:pPr>
      <w:r w:rsidRPr="001D55A5">
        <w:rPr>
          <w:b w:val="0"/>
          <w:i/>
        </w:rPr>
        <w:t>Проституция и лесбиянство</w:t>
      </w:r>
      <w:r w:rsidR="008872F2" w:rsidRPr="001D55A5">
        <w:rPr>
          <w:b w:val="0"/>
          <w:i/>
        </w:rPr>
        <w:t xml:space="preserve">. </w:t>
      </w:r>
      <w:r w:rsidRPr="001D55A5">
        <w:rPr>
          <w:b w:val="0"/>
        </w:rPr>
        <w:t>Проституция способствует деформации семейных отношений, деградации личности женщин, занимающихся этим "промыслом", насаждению цинизма, расчета в человеческих отношениях. Данное антиобщественное явление деморализует не только проституток, но и приходящих с ними в соприкосновение.</w:t>
      </w:r>
    </w:p>
    <w:p w:rsidR="00181448" w:rsidRPr="001D55A5" w:rsidRDefault="00181448" w:rsidP="001D55A5">
      <w:pPr>
        <w:suppressAutoHyphens/>
        <w:spacing w:line="360" w:lineRule="auto"/>
        <w:ind w:firstLine="709"/>
        <w:jc w:val="both"/>
        <w:rPr>
          <w:snapToGrid w:val="0"/>
          <w:sz w:val="28"/>
        </w:rPr>
      </w:pPr>
      <w:r w:rsidRPr="001D55A5">
        <w:rPr>
          <w:snapToGrid w:val="0"/>
          <w:sz w:val="28"/>
        </w:rPr>
        <w:t>Социальные службы в настоящее время не занимаются этой проблемой, хотя есть уже определенный опыт движения "В защиту детства" (ДЗД), созданного в апреле 1994 г. и зарегистрированного Минюстом России. Главная цель этого движения — привлечь внимание властей и общественности к детским проблемам, организовать профилактику проституции.</w:t>
      </w:r>
    </w:p>
    <w:p w:rsidR="001D55A5" w:rsidRDefault="00181448" w:rsidP="001D55A5">
      <w:pPr>
        <w:pStyle w:val="1"/>
        <w:keepNext w:val="0"/>
        <w:suppressAutoHyphens/>
        <w:ind w:firstLine="709"/>
        <w:jc w:val="both"/>
        <w:rPr>
          <w:b w:val="0"/>
        </w:rPr>
      </w:pPr>
      <w:r w:rsidRPr="001D55A5">
        <w:rPr>
          <w:b w:val="0"/>
          <w:i/>
        </w:rPr>
        <w:t>Суицид и нигилизм</w:t>
      </w:r>
      <w:r w:rsidR="008872F2" w:rsidRPr="001D55A5">
        <w:rPr>
          <w:b w:val="0"/>
          <w:i/>
        </w:rPr>
        <w:t xml:space="preserve">. </w:t>
      </w:r>
      <w:r w:rsidRPr="001D55A5">
        <w:rPr>
          <w:b w:val="0"/>
        </w:rPr>
        <w:t>Следует подчеркнуть, что последствия пребывания женщин в МЛС могут проявляться не только в их криминальном поведении, что является наиболее часто встречаемым, но и в иных опасных формах. Не стали исключением случаи суицида среди освобожденных женщин. Для женщин, освободившихся от уголовного наказания в виде лишения свободы, характерны суицидальные мысли, особенно в первое время. Данное обстоятельство свидетельствует о том, что на личность женщин, отбывших наказание в изоляции от общества, большой отпечаток накладывает социальное клеймение. Для некоторых женщин стигматизация более болезненна и поэтому более страшна, чем само наказание.</w:t>
      </w:r>
    </w:p>
    <w:p w:rsidR="001D55A5" w:rsidRDefault="00181448" w:rsidP="001D55A5">
      <w:pPr>
        <w:suppressAutoHyphens/>
        <w:spacing w:line="360" w:lineRule="auto"/>
        <w:ind w:firstLine="709"/>
        <w:jc w:val="both"/>
        <w:rPr>
          <w:sz w:val="28"/>
        </w:rPr>
      </w:pPr>
      <w:r w:rsidRPr="001D55A5">
        <w:rPr>
          <w:sz w:val="28"/>
        </w:rPr>
        <w:t>К женщинам, привлекавшимся к уголовной ответственности, достаточно долгое время сохраняется недоверие. Повышенные требования, предъявляемые к женщине со стороны социального окружения, обусловливают резкое отторжение ее от привычной среды, что делает особенно затруднительным возвращение в общество тем, кто преступил закон. Подобное отношение людей к человеку, совершившему преступление, вполне естественно до того времени, пока он не докажет свое исправление.</w:t>
      </w:r>
    </w:p>
    <w:p w:rsidR="001D55A5" w:rsidRDefault="00181448" w:rsidP="001D55A5">
      <w:pPr>
        <w:pStyle w:val="1"/>
        <w:keepNext w:val="0"/>
        <w:suppressAutoHyphens/>
        <w:ind w:firstLine="709"/>
        <w:jc w:val="both"/>
        <w:rPr>
          <w:b w:val="0"/>
        </w:rPr>
      </w:pPr>
      <w:r w:rsidRPr="001D55A5">
        <w:rPr>
          <w:b w:val="0"/>
          <w:i/>
        </w:rPr>
        <w:t>БОМЖ и трудоустройство</w:t>
      </w:r>
      <w:r w:rsidR="008872F2" w:rsidRPr="001D55A5">
        <w:rPr>
          <w:b w:val="0"/>
          <w:i/>
        </w:rPr>
        <w:t>.</w:t>
      </w:r>
      <w:r w:rsidR="008872F2" w:rsidRPr="001D55A5">
        <w:rPr>
          <w:b w:val="0"/>
        </w:rPr>
        <w:t xml:space="preserve"> </w:t>
      </w:r>
      <w:r w:rsidRPr="001D55A5">
        <w:rPr>
          <w:b w:val="0"/>
        </w:rPr>
        <w:t>Одним из показателей, которые определяют успешность адаптации в постпенитенциарный период женщин, отбывших наказание в виде лишения свободы, является наличие у них постоянного места жительства. У женщин, отбывших наказание в МЛС, не имеющих определенного места жительства увеличивается вероятность возвращения к противоправному образу жизни. У таких женщин, как правило, отсутствует стремление к созданию собственной семьи, налаживанию полноценного быта, что является противоестественным для лиц молодежного возраста, но закономерным для многих бывших осужденных женского пола. Данный факт имеет большую значимость в связи с тем, что отбывание наказания в изоляции от общества влечет ослабление, а нередко полную утрату социально полезных связей лиц женского пола. Признание Конституционным судом права осужденных на жилую площадь положительно повлияло на сохранение жилья у данной категории лиц.</w:t>
      </w:r>
    </w:p>
    <w:p w:rsidR="001D55A5" w:rsidRDefault="00181448" w:rsidP="001D55A5">
      <w:pPr>
        <w:suppressAutoHyphens/>
        <w:spacing w:line="360" w:lineRule="auto"/>
        <w:ind w:firstLine="709"/>
        <w:jc w:val="both"/>
        <w:rPr>
          <w:sz w:val="28"/>
        </w:rPr>
      </w:pPr>
      <w:r w:rsidRPr="001D55A5">
        <w:rPr>
          <w:sz w:val="28"/>
        </w:rPr>
        <w:t>Согласно результатам опросов – 45,3% руководителей промышленных предприятий различных отраслей народного хозяйства полагают, что в современной экономической ситуации нет возможности для исправления правонарушителей. Перед предприятием сразу же встает риск снижения производительности труда, падения качества выпускаемой продукции, необходимость предоставления жилья, а в некоторых случаях и возможность разлагающего воздействия ранее судимых на трудовой коллектив. В трудовых коллективах усилились негативные социальные явления, которые выражаются в стремлении отторгнуть из своей среды людей неустойчивых, склонных к правонарушениям, в том числе и лиц, освобожденных из мест лишения свободы. Необходимо заметить, что такие тенденции в наибольшей степени отрицательно влияют на предупреждение рецидивной преступности.</w:t>
      </w:r>
    </w:p>
    <w:p w:rsidR="00181448" w:rsidRPr="001D55A5" w:rsidRDefault="00181448" w:rsidP="001D55A5">
      <w:pPr>
        <w:suppressAutoHyphens/>
        <w:spacing w:line="360" w:lineRule="auto"/>
        <w:ind w:firstLine="709"/>
        <w:jc w:val="both"/>
        <w:rPr>
          <w:sz w:val="28"/>
        </w:rPr>
      </w:pPr>
      <w:r w:rsidRPr="001D55A5">
        <w:rPr>
          <w:sz w:val="28"/>
        </w:rPr>
        <w:t>Статья 13 Закона "О занятости населения" от 19 апреля 1991 года относит освобожденных к числу лиц, пользующихся повышенной социально-правовой защитой. Согласно совместному указанию российских МВД и Федеральной службы занятости указанные лица имеют право первоочередного трудоустройства через центры занятости. Зарегистрировавшись, в случаях отсутствия возможности трудоустроиться, они могут приобрести статус безработного. Вследствие этого освобожденные получают право на выплату им пособия по безработице в течение 12 месяцев, размер которого зависит от заработной платы во время отбывания наказания, но не менее минимального размера оплаты труда.</w:t>
      </w:r>
    </w:p>
    <w:p w:rsidR="001D55A5" w:rsidRDefault="00B93DF1" w:rsidP="001D55A5">
      <w:pPr>
        <w:pStyle w:val="1"/>
        <w:keepNext w:val="0"/>
        <w:suppressAutoHyphens/>
        <w:ind w:firstLine="709"/>
        <w:jc w:val="both"/>
        <w:rPr>
          <w:b w:val="0"/>
        </w:rPr>
      </w:pPr>
      <w:r w:rsidRPr="001D55A5">
        <w:rPr>
          <w:b w:val="0"/>
        </w:rPr>
        <w:t xml:space="preserve">По данному пункту можно сделать вывод, что нормативно-правовая </w:t>
      </w:r>
      <w:r w:rsidR="005322B0" w:rsidRPr="001D55A5">
        <w:rPr>
          <w:b w:val="0"/>
        </w:rPr>
        <w:t>база для социальной работы в целом сложена полно и эффективно. Следуя требованиям соответственных законов вполне реальна</w:t>
      </w:r>
      <w:r w:rsidR="0055676B" w:rsidRPr="001D55A5">
        <w:rPr>
          <w:b w:val="0"/>
        </w:rPr>
        <w:t xml:space="preserve"> качественная помощь женщинам, освобождающимся из мест лишения свободы. Но несмотря на теоретические разработки социально-правового аспекта помощи женщинам, освобождающимся из мест лишения свободы, в реальной жизни наблюдается рост социальных проблем, связанных с данным контингентом граждан</w:t>
      </w:r>
      <w:r w:rsidR="00D2074E" w:rsidRPr="001D55A5">
        <w:rPr>
          <w:b w:val="0"/>
        </w:rPr>
        <w:t>. В чем заключаются несоответствия между теоретическим анализом решения проблемы и реальным воплощением теории в практику</w:t>
      </w:r>
      <w:r w:rsidR="00603E94" w:rsidRPr="001D55A5">
        <w:rPr>
          <w:b w:val="0"/>
        </w:rPr>
        <w:t>? Скорее всего большую роль в этом играет как нестабильность в политологическом, экономическом русле развития отношений государства и общества, так и слабым финансовым положением социальных служб</w:t>
      </w:r>
      <w:r w:rsidR="00B83F02" w:rsidRPr="001D55A5">
        <w:rPr>
          <w:b w:val="0"/>
        </w:rPr>
        <w:t>.</w:t>
      </w:r>
    </w:p>
    <w:p w:rsidR="005D5215" w:rsidRPr="001D55A5" w:rsidRDefault="005D5215" w:rsidP="001D55A5">
      <w:pPr>
        <w:pStyle w:val="1"/>
        <w:keepNext w:val="0"/>
        <w:suppressAutoHyphens/>
        <w:ind w:firstLine="709"/>
        <w:jc w:val="both"/>
      </w:pPr>
    </w:p>
    <w:p w:rsidR="00364E19" w:rsidRPr="001D55A5" w:rsidRDefault="001D55A5" w:rsidP="001D55A5">
      <w:pPr>
        <w:pStyle w:val="a5"/>
        <w:suppressAutoHyphens/>
        <w:ind w:firstLine="709"/>
        <w:jc w:val="both"/>
      </w:pPr>
      <w:r>
        <w:rPr>
          <w:b/>
        </w:rPr>
        <w:br w:type="page"/>
      </w:r>
      <w:r w:rsidR="00E76C6C" w:rsidRPr="001D55A5">
        <w:t>2</w:t>
      </w:r>
      <w:r w:rsidRPr="001D55A5">
        <w:t>.</w:t>
      </w:r>
      <w:r w:rsidR="00E76C6C" w:rsidRPr="001D55A5">
        <w:t xml:space="preserve"> </w:t>
      </w:r>
      <w:r w:rsidR="00A77E47" w:rsidRPr="001D55A5">
        <w:t xml:space="preserve">СОЦИАЛЬНАЯ РАБОТА С </w:t>
      </w:r>
      <w:r w:rsidR="002A3E16" w:rsidRPr="001D55A5">
        <w:t>ЖЕНЩИНАМИ, ОСВОБО</w:t>
      </w:r>
      <w:r w:rsidR="00E76C6C" w:rsidRPr="001D55A5">
        <w:t xml:space="preserve">ЖДАЮЩИМИСЯ </w:t>
      </w:r>
      <w:r w:rsidR="002A3E16" w:rsidRPr="001D55A5">
        <w:t>ИЗ МЕСТ ЛИШЕНИЯ СВОБОДЫ</w:t>
      </w:r>
    </w:p>
    <w:p w:rsidR="00364E19" w:rsidRPr="001D55A5" w:rsidRDefault="00364E19" w:rsidP="001D55A5">
      <w:pPr>
        <w:pStyle w:val="a5"/>
        <w:suppressAutoHyphens/>
        <w:ind w:firstLine="709"/>
        <w:jc w:val="both"/>
        <w:rPr>
          <w:b/>
        </w:rPr>
      </w:pPr>
    </w:p>
    <w:p w:rsidR="00181448" w:rsidRPr="001D55A5" w:rsidRDefault="00181448" w:rsidP="001D55A5">
      <w:pPr>
        <w:pStyle w:val="a5"/>
        <w:suppressAutoHyphens/>
        <w:ind w:firstLine="709"/>
        <w:jc w:val="both"/>
        <w:rPr>
          <w:b/>
        </w:rPr>
      </w:pPr>
      <w:r w:rsidRPr="001D55A5">
        <w:rPr>
          <w:b/>
        </w:rPr>
        <w:t xml:space="preserve">2.1 Развитие института </w:t>
      </w:r>
      <w:r w:rsidR="00530CF8" w:rsidRPr="001D55A5">
        <w:rPr>
          <w:b/>
        </w:rPr>
        <w:t>социальной работы в пенитенциарной системе</w:t>
      </w:r>
    </w:p>
    <w:p w:rsidR="001D55A5" w:rsidRDefault="001D55A5" w:rsidP="001D55A5">
      <w:pPr>
        <w:suppressAutoHyphens/>
        <w:spacing w:line="360" w:lineRule="auto"/>
        <w:ind w:firstLine="709"/>
        <w:jc w:val="both"/>
        <w:rPr>
          <w:sz w:val="28"/>
          <w:lang w:val="en-US"/>
        </w:rPr>
      </w:pPr>
    </w:p>
    <w:p w:rsidR="008C1876" w:rsidRPr="001D55A5" w:rsidRDefault="00181448" w:rsidP="001D55A5">
      <w:pPr>
        <w:suppressAutoHyphens/>
        <w:spacing w:line="360" w:lineRule="auto"/>
        <w:ind w:firstLine="709"/>
        <w:jc w:val="both"/>
        <w:rPr>
          <w:sz w:val="28"/>
        </w:rPr>
      </w:pPr>
      <w:r w:rsidRPr="001D55A5">
        <w:rPr>
          <w:sz w:val="28"/>
        </w:rPr>
        <w:t>С</w:t>
      </w:r>
      <w:r w:rsidR="00BA28A3" w:rsidRPr="001D55A5">
        <w:rPr>
          <w:sz w:val="28"/>
        </w:rPr>
        <w:t>оциальная работа</w:t>
      </w:r>
      <w:r w:rsidRPr="001D55A5">
        <w:rPr>
          <w:sz w:val="28"/>
        </w:rPr>
        <w:t xml:space="preserve"> с лицами, освободившимися из </w:t>
      </w:r>
      <w:r w:rsidR="00645F50" w:rsidRPr="001D55A5">
        <w:rPr>
          <w:sz w:val="28"/>
        </w:rPr>
        <w:t>мест лишения свободы</w:t>
      </w:r>
      <w:r w:rsidRPr="001D55A5">
        <w:rPr>
          <w:sz w:val="28"/>
        </w:rPr>
        <w:t xml:space="preserve"> прямым образом предусматривает компетентную </w:t>
      </w:r>
      <w:r w:rsidR="00645F50" w:rsidRPr="001D55A5">
        <w:rPr>
          <w:sz w:val="28"/>
        </w:rPr>
        <w:t>социальную работу в пенитенциарной системе</w:t>
      </w:r>
      <w:r w:rsidRPr="001D55A5">
        <w:rPr>
          <w:sz w:val="28"/>
        </w:rPr>
        <w:t xml:space="preserve">, в частности по подготовки </w:t>
      </w:r>
      <w:r w:rsidR="00645F50" w:rsidRPr="001D55A5">
        <w:rPr>
          <w:sz w:val="28"/>
        </w:rPr>
        <w:t>осужденных женщин</w:t>
      </w:r>
      <w:r w:rsidRPr="001D55A5">
        <w:rPr>
          <w:sz w:val="28"/>
        </w:rPr>
        <w:t xml:space="preserve"> к освобождению. </w:t>
      </w:r>
      <w:r w:rsidR="00645F50" w:rsidRPr="001D55A5">
        <w:rPr>
          <w:sz w:val="28"/>
        </w:rPr>
        <w:t>Социальная работа в уголовно-исполнительной системе</w:t>
      </w:r>
      <w:r w:rsidRPr="001D55A5">
        <w:rPr>
          <w:sz w:val="28"/>
        </w:rPr>
        <w:t xml:space="preserve"> совсем недавно стали звучать в едином контексте. В связи с изменениями уголовно-исполнительной политики в сторону гуманизации, актуальность приобрели идеи соблюдения прав осужденных, обеспечения оптимальных условий отбывания наказания, возвращения в общество полноценного человека.</w:t>
      </w:r>
    </w:p>
    <w:p w:rsidR="00181448" w:rsidRPr="001D55A5" w:rsidRDefault="00181448" w:rsidP="001D55A5">
      <w:pPr>
        <w:suppressAutoHyphens/>
        <w:spacing w:line="360" w:lineRule="auto"/>
        <w:ind w:firstLine="709"/>
        <w:jc w:val="both"/>
        <w:rPr>
          <w:sz w:val="28"/>
        </w:rPr>
      </w:pPr>
      <w:r w:rsidRPr="001D55A5">
        <w:rPr>
          <w:sz w:val="28"/>
        </w:rPr>
        <w:t xml:space="preserve">На сегодня опыт </w:t>
      </w:r>
      <w:r w:rsidR="00DD6329" w:rsidRPr="001D55A5">
        <w:rPr>
          <w:sz w:val="28"/>
        </w:rPr>
        <w:t>социальной работе</w:t>
      </w:r>
      <w:r w:rsidRPr="001D55A5">
        <w:rPr>
          <w:sz w:val="28"/>
        </w:rPr>
        <w:t xml:space="preserve"> в российских ИУ, исполняющих наказания в виде лишения свободы, очень и очень мал. И поэтому еще предстоит огромная работа по изучению аспектов деятельности, внедрению специалистов, чтобы </w:t>
      </w:r>
      <w:r w:rsidR="00DD6329" w:rsidRPr="001D55A5">
        <w:rPr>
          <w:sz w:val="28"/>
        </w:rPr>
        <w:t>социальная работа</w:t>
      </w:r>
      <w:r w:rsidRPr="001D55A5">
        <w:rPr>
          <w:sz w:val="28"/>
        </w:rPr>
        <w:t xml:space="preserve"> приносила нужные результаты. На сегодняшний день не везде введены группы </w:t>
      </w:r>
      <w:r w:rsidR="002A7086" w:rsidRPr="001D55A5">
        <w:rPr>
          <w:sz w:val="28"/>
        </w:rPr>
        <w:t>социальной защиты</w:t>
      </w:r>
      <w:r w:rsidRPr="001D55A5">
        <w:rPr>
          <w:sz w:val="28"/>
        </w:rPr>
        <w:t xml:space="preserve"> и учета трудового стажа осужденных, членом которых является специалист по </w:t>
      </w:r>
      <w:r w:rsidR="002A7086" w:rsidRPr="001D55A5">
        <w:rPr>
          <w:sz w:val="28"/>
        </w:rPr>
        <w:t>социальной работе</w:t>
      </w:r>
      <w:r w:rsidRPr="001D55A5">
        <w:rPr>
          <w:sz w:val="28"/>
        </w:rPr>
        <w:t xml:space="preserve">, и осужденные обращаются за помощью к другим сотрудникам учреждения. Отвлекаясь на решение </w:t>
      </w:r>
      <w:r w:rsidR="002A7086" w:rsidRPr="001D55A5">
        <w:rPr>
          <w:sz w:val="28"/>
        </w:rPr>
        <w:t>социальных проблем</w:t>
      </w:r>
      <w:r w:rsidRPr="001D55A5">
        <w:rPr>
          <w:sz w:val="28"/>
        </w:rPr>
        <w:t xml:space="preserve"> осужденных, они, с одной стороны не способны оказать квалифицированной помощи, поскольку не имеют должного образования, а с другой – не смогут полноценно выполнять свои обязанности. А значит, потребность в разрешении проблем не удовлетворяется, что вызывает внутреннее напряжение осужденных, усиливает чувство неблагополучия, затрудняет исправительный процесс.</w:t>
      </w:r>
    </w:p>
    <w:p w:rsidR="001D55A5" w:rsidRDefault="00181448" w:rsidP="001D55A5">
      <w:pPr>
        <w:suppressAutoHyphens/>
        <w:spacing w:line="360" w:lineRule="auto"/>
        <w:ind w:firstLine="709"/>
        <w:jc w:val="both"/>
        <w:rPr>
          <w:sz w:val="28"/>
        </w:rPr>
      </w:pPr>
      <w:r w:rsidRPr="001D55A5">
        <w:rPr>
          <w:sz w:val="28"/>
        </w:rPr>
        <w:t xml:space="preserve">После освобождения человеку необходимо трудоустроиться, чтобы снова не совершить правонарушение. Однако практика показывает, что самостоятельное трудоустройство практически невозможно. Какие государственные, общественные структуры могут оказать реальную помощь в трудоустройстве освобождающимся из </w:t>
      </w:r>
      <w:r w:rsidR="00371ECB" w:rsidRPr="001D55A5">
        <w:rPr>
          <w:sz w:val="28"/>
        </w:rPr>
        <w:t>мест лишения свободы</w:t>
      </w:r>
      <w:r w:rsidRPr="001D55A5">
        <w:rPr>
          <w:sz w:val="28"/>
        </w:rPr>
        <w:t>? Возможны ли льготы со стороны государства в отношении организации, трудоустроившей бывшего осужденного?</w:t>
      </w:r>
      <w:r w:rsidR="007734AD" w:rsidRPr="001D55A5">
        <w:rPr>
          <w:sz w:val="28"/>
        </w:rPr>
        <w:t xml:space="preserve"> </w:t>
      </w:r>
      <w:r w:rsidRPr="001D55A5">
        <w:rPr>
          <w:sz w:val="28"/>
        </w:rPr>
        <w:t>В связи с длительным</w:t>
      </w:r>
      <w:r w:rsidR="005828DB" w:rsidRPr="001D55A5">
        <w:rPr>
          <w:sz w:val="28"/>
        </w:rPr>
        <w:t>и сроками отбывания наказания в местах лишения свободы</w:t>
      </w:r>
      <w:r w:rsidRPr="001D55A5">
        <w:rPr>
          <w:sz w:val="28"/>
        </w:rPr>
        <w:t xml:space="preserve"> от проживания родственников многие осужденные утрачивают прежние социальные связи. При освобождении они не только не имеют места жительства, но и не знают, в какой населенный пункт ехать жить. При поступлении в ИУ в личных делах некоторых осужденных отсутствуют паспорта. Восстановление документов вызывает определенные трудности, поскольку паспортные столы не всегда отвечают на запросы сотрудника ИУ, осужденные искажают сведения о себе. Кроме того, паспорт может быть просто оставлен по месту жительства.</w:t>
      </w:r>
    </w:p>
    <w:p w:rsidR="007734AD" w:rsidRPr="001D55A5" w:rsidRDefault="007734AD" w:rsidP="001D55A5">
      <w:pPr>
        <w:suppressAutoHyphens/>
        <w:spacing w:line="360" w:lineRule="auto"/>
        <w:ind w:firstLine="709"/>
        <w:jc w:val="both"/>
        <w:rPr>
          <w:sz w:val="28"/>
        </w:rPr>
      </w:pPr>
      <w:r w:rsidRPr="001D55A5">
        <w:rPr>
          <w:color w:val="000000"/>
          <w:sz w:val="28"/>
        </w:rPr>
        <w:t xml:space="preserve">Глубокий социально-политический кризис в современной России привел к серьезным негативным </w:t>
      </w:r>
      <w:r w:rsidR="00515193" w:rsidRPr="001D55A5">
        <w:rPr>
          <w:color w:val="000000"/>
          <w:sz w:val="28"/>
        </w:rPr>
        <w:t>последствиям,</w:t>
      </w:r>
      <w:r w:rsidRPr="001D55A5">
        <w:rPr>
          <w:color w:val="000000"/>
          <w:sz w:val="28"/>
        </w:rPr>
        <w:t xml:space="preserve"> прежде всего в социальной сфере, обнажив незащищенность человека от экономической, социальной и политической деградации вследствие ухудшения условий его жизнедеятельности, невозможности по не зависящим от него причинам раскрыть и реализовать свой трудовой, нравственный и интеллектуальный потенциал.</w:t>
      </w:r>
    </w:p>
    <w:p w:rsidR="007734AD" w:rsidRPr="001D55A5" w:rsidRDefault="007734AD" w:rsidP="001D55A5">
      <w:pPr>
        <w:suppressAutoHyphens/>
        <w:spacing w:line="360" w:lineRule="auto"/>
        <w:ind w:firstLine="709"/>
        <w:jc w:val="both"/>
        <w:rPr>
          <w:sz w:val="28"/>
        </w:rPr>
      </w:pPr>
      <w:r w:rsidRPr="001D55A5">
        <w:rPr>
          <w:color w:val="000000"/>
          <w:sz w:val="28"/>
        </w:rPr>
        <w:t xml:space="preserve">Социальная работа, как известно, </w:t>
      </w:r>
      <w:r w:rsidR="00515193" w:rsidRPr="001D55A5">
        <w:rPr>
          <w:color w:val="000000"/>
          <w:sz w:val="28"/>
        </w:rPr>
        <w:t>направлена,</w:t>
      </w:r>
      <w:r w:rsidRPr="001D55A5">
        <w:rPr>
          <w:color w:val="000000"/>
          <w:sz w:val="28"/>
        </w:rPr>
        <w:t xml:space="preserve"> прежде </w:t>
      </w:r>
      <w:r w:rsidR="00515193" w:rsidRPr="001D55A5">
        <w:rPr>
          <w:color w:val="000000"/>
          <w:sz w:val="28"/>
        </w:rPr>
        <w:t>всего,</w:t>
      </w:r>
      <w:r w:rsidRPr="001D55A5">
        <w:rPr>
          <w:color w:val="000000"/>
          <w:sz w:val="28"/>
        </w:rPr>
        <w:t xml:space="preserve"> на активизацию потенциала собственных жизненных сил и возможностей человека или группы людей, оказавшихся в трудной жизненной ситуации. В этой связи исключительную актуальность приобретает индивидуальная социальная работа, которая определяется как использование всех возможностей, которые помогают человеку приспособиться к конкретным социальным условиям жизни и содействуют тому, чтобы клиенты выработали свою собственную жизненную программу.</w:t>
      </w:r>
    </w:p>
    <w:p w:rsidR="007734AD" w:rsidRPr="001D55A5" w:rsidRDefault="007734AD" w:rsidP="001D55A5">
      <w:pPr>
        <w:suppressAutoHyphens/>
        <w:spacing w:line="360" w:lineRule="auto"/>
        <w:ind w:firstLine="709"/>
        <w:jc w:val="both"/>
        <w:rPr>
          <w:sz w:val="28"/>
        </w:rPr>
      </w:pPr>
      <w:r w:rsidRPr="001D55A5">
        <w:rPr>
          <w:color w:val="000000"/>
          <w:sz w:val="28"/>
        </w:rPr>
        <w:t xml:space="preserve">Особую роль в осуществлении социальной работы с различными категориями населения, в частности с женщинами, освобождающимися из </w:t>
      </w:r>
      <w:r w:rsidR="003414DF" w:rsidRPr="001D55A5">
        <w:rPr>
          <w:sz w:val="28"/>
          <w:szCs w:val="28"/>
        </w:rPr>
        <w:t>мест</w:t>
      </w:r>
      <w:r w:rsidRPr="001D55A5">
        <w:rPr>
          <w:sz w:val="28"/>
          <w:szCs w:val="28"/>
        </w:rPr>
        <w:t xml:space="preserve"> лишения свободы</w:t>
      </w:r>
      <w:r w:rsidRPr="001D55A5">
        <w:rPr>
          <w:color w:val="000000"/>
          <w:sz w:val="28"/>
        </w:rPr>
        <w:t>, играют территориальные социальные</w:t>
      </w:r>
      <w:r w:rsidRPr="001D55A5">
        <w:rPr>
          <w:sz w:val="28"/>
        </w:rPr>
        <w:t xml:space="preserve"> </w:t>
      </w:r>
      <w:r w:rsidRPr="001D55A5">
        <w:rPr>
          <w:color w:val="000000"/>
          <w:sz w:val="28"/>
        </w:rPr>
        <w:t>центры, социальные службы. Опыт свидетельствует о высокой результативности работы многих территориальных центров. Им удается сконцентрировать внимание на таких проблемах, как организация в различных формах материальной помощи особо нуждающимся группам населения, содействие их самообеспечению и достижению ими материальной самостоятельности; оказание разнообразных видов психологической, социально-педагогической, медико-социальной, юридической, реабилитационной, профилактической и иной помощи, широкого комплекса услуг по семейному консультированию семьи; осуществление ряда мероприятий по охране прав детей, передаче их на усыновление, под опеку и попечительство; предоставление информации гражданам об их социально-экономических правах и пр.</w:t>
      </w:r>
    </w:p>
    <w:p w:rsidR="007734AD" w:rsidRPr="001D55A5" w:rsidRDefault="007734AD" w:rsidP="001D55A5">
      <w:pPr>
        <w:suppressAutoHyphens/>
        <w:spacing w:line="360" w:lineRule="auto"/>
        <w:ind w:firstLine="709"/>
        <w:jc w:val="both"/>
        <w:rPr>
          <w:sz w:val="28"/>
        </w:rPr>
      </w:pPr>
      <w:r w:rsidRPr="001D55A5">
        <w:rPr>
          <w:color w:val="000000"/>
          <w:sz w:val="28"/>
        </w:rPr>
        <w:t>Бесспорным достоинством центров является то, что они помогают наладить разнообразные формы социальной работы с учетом интересов и потребностей различных категорий населения, в непосредственном с ними контакте и на наиболее доступном для них территориальном уровне. Определяющее значение получает принцип содействия самопомощи, означающий, что, предоставляя помощь и услуги клиенту, социальные работники должны стимулировать его реализовать потенциал собственных сил и возможностей, восстанавливать свою дееспособность и активное социальное функционирование, опираясь на собственные силы. Это позволяет не просто оказывать социальные услуги, а осуществлять качественное, личностно ориентированное обслуживание клиентов, основанное на концепции самопомощи, включении возможностей личности клиента в механизмы социальной защиты.</w:t>
      </w:r>
    </w:p>
    <w:p w:rsidR="001D55A5" w:rsidRDefault="001D55A5" w:rsidP="001D55A5">
      <w:pPr>
        <w:pStyle w:val="1"/>
        <w:keepNext w:val="0"/>
        <w:suppressAutoHyphens/>
        <w:ind w:firstLine="709"/>
        <w:jc w:val="both"/>
      </w:pPr>
      <w:r>
        <w:br w:type="page"/>
      </w:r>
      <w:r w:rsidR="00181448" w:rsidRPr="001D55A5">
        <w:t xml:space="preserve">2.2 </w:t>
      </w:r>
      <w:r w:rsidR="001C7B8B" w:rsidRPr="001D55A5">
        <w:t>Психолого-педагогические особенности социальной работы с женщинами, освобождающимися из мест лишения свободы</w:t>
      </w:r>
    </w:p>
    <w:p w:rsidR="001D55A5" w:rsidRDefault="001D55A5" w:rsidP="001D55A5">
      <w:pPr>
        <w:pStyle w:val="a3"/>
        <w:suppressAutoHyphens/>
        <w:ind w:firstLine="709"/>
        <w:jc w:val="both"/>
        <w:rPr>
          <w:b w:val="0"/>
          <w:lang w:val="en-US"/>
        </w:rPr>
      </w:pPr>
    </w:p>
    <w:p w:rsidR="001D55A5" w:rsidRDefault="00181448" w:rsidP="001D55A5">
      <w:pPr>
        <w:pStyle w:val="a3"/>
        <w:suppressAutoHyphens/>
        <w:ind w:firstLine="709"/>
        <w:jc w:val="both"/>
        <w:rPr>
          <w:b w:val="0"/>
        </w:rPr>
      </w:pPr>
      <w:r w:rsidRPr="001D55A5">
        <w:rPr>
          <w:b w:val="0"/>
        </w:rPr>
        <w:t xml:space="preserve">Женщины в подавляющем большинстве случаев значительно сильнее переживают отрыв от семьи и ее распад. Семья чаще всего играет роль сдерживающего фактора, препятствующего противоправному поведению. Нарушение семейных связей вследствие пребывания в </w:t>
      </w:r>
      <w:r w:rsidR="002F2FD5" w:rsidRPr="001D55A5">
        <w:rPr>
          <w:b w:val="0"/>
        </w:rPr>
        <w:t>местах лишения свободы</w:t>
      </w:r>
      <w:r w:rsidRPr="001D55A5">
        <w:rPr>
          <w:b w:val="0"/>
        </w:rPr>
        <w:t xml:space="preserve"> влечет изменения в поведении женщин в различных жизненных ситуациях. Потеря семьи негативно воздействует на женщин, поскольку ослабевают чувства уверенности, самоуважения, достоинства. Такие женщины характеризуются пассивностью в преодолении асоциальных устремлений, привычек, что обусловливает наибольшую степень деградации их личности. В связи с этим особую озабоченность вызывает семейное положение женщин, отбывших наказание в виде лишения свободы.</w:t>
      </w:r>
    </w:p>
    <w:p w:rsidR="001D55A5" w:rsidRDefault="00181448" w:rsidP="001D55A5">
      <w:pPr>
        <w:pStyle w:val="a3"/>
        <w:suppressAutoHyphens/>
        <w:ind w:firstLine="709"/>
        <w:jc w:val="both"/>
        <w:rPr>
          <w:b w:val="0"/>
        </w:rPr>
      </w:pPr>
      <w:r w:rsidRPr="001D55A5">
        <w:rPr>
          <w:b w:val="0"/>
        </w:rPr>
        <w:t xml:space="preserve">В направленности личности осужденных женщин проявляются специфические потребности, мотивы, цели, перспективы, ценностные ориентации, отражающие их узкий, ограниченный духовный мир. Ограниченность интересов приводит часть </w:t>
      </w:r>
      <w:r w:rsidR="002F2FD5" w:rsidRPr="001D55A5">
        <w:rPr>
          <w:b w:val="0"/>
        </w:rPr>
        <w:t>осужденных женщин</w:t>
      </w:r>
      <w:r w:rsidRPr="001D55A5">
        <w:rPr>
          <w:b w:val="0"/>
        </w:rPr>
        <w:t xml:space="preserve"> к неумению критически оценить свои возможности, что обусловливает завышенную или заниженную самооценку.</w:t>
      </w:r>
    </w:p>
    <w:p w:rsidR="001D55A5" w:rsidRDefault="00181448" w:rsidP="001D55A5">
      <w:pPr>
        <w:suppressAutoHyphens/>
        <w:spacing w:line="360" w:lineRule="auto"/>
        <w:ind w:firstLine="709"/>
        <w:jc w:val="both"/>
        <w:rPr>
          <w:sz w:val="28"/>
        </w:rPr>
      </w:pPr>
      <w:r w:rsidRPr="001D55A5">
        <w:rPr>
          <w:sz w:val="28"/>
        </w:rPr>
        <w:t>Негативное влияние мест лишения свободы на личность женщин обусловливается недостатками в организации их трудовой деятельности. УИК РФ в качестве одного из средств исправления осужденных называет общественно полезный труд (ч. 2 ст. 9 УИК РФ). Трудовая деятельность осужденных является обязательной и вследствие необходимости самообеспечения женщин, лишенных свободы. Однако в настоящее время обязанность ОЖ трудиться не всегда обеспечивается реальной возможностью.</w:t>
      </w:r>
    </w:p>
    <w:p w:rsidR="001D55A5" w:rsidRDefault="002E3E46" w:rsidP="001D55A5">
      <w:pPr>
        <w:suppressAutoHyphens/>
        <w:spacing w:line="360" w:lineRule="auto"/>
        <w:ind w:firstLine="709"/>
        <w:jc w:val="both"/>
        <w:rPr>
          <w:sz w:val="28"/>
        </w:rPr>
      </w:pPr>
      <w:r w:rsidRPr="001D55A5">
        <w:rPr>
          <w:sz w:val="28"/>
        </w:rPr>
        <w:t>Н</w:t>
      </w:r>
      <w:r w:rsidR="00181448" w:rsidRPr="001D55A5">
        <w:rPr>
          <w:sz w:val="28"/>
        </w:rPr>
        <w:t>е каждая молодая женщина по своим индивидуально-психологическим характеристикам способна работать в качестве швеи, наладчика швейного оборудования. У многих обследованных женщин нет желания осваивать данные виды профессий. Правильный же выбор молодыми людьми профессии в значительной степени предопределяет систему ценностных ориентаций личности. Естественно, что такой труд по принуждению препятствует достижению целей уголовного наказания в виде лишения свободы, усугубляет положение женщин молодежного возраста, находящихся в изоляции от общества. Вместе с тем, освободившись из МЛС, лица женского пола, как правило, не работают по специальностям, приобретенным в колонии. Поскольку другой специальности нет, многие из них начинают вести антиобщественный образ жизни.</w:t>
      </w:r>
    </w:p>
    <w:p w:rsidR="001D55A5" w:rsidRDefault="00181448" w:rsidP="001D55A5">
      <w:pPr>
        <w:suppressAutoHyphens/>
        <w:spacing w:line="360" w:lineRule="auto"/>
        <w:ind w:firstLine="709"/>
        <w:jc w:val="both"/>
        <w:rPr>
          <w:sz w:val="28"/>
        </w:rPr>
      </w:pPr>
      <w:r w:rsidRPr="001D55A5">
        <w:rPr>
          <w:sz w:val="28"/>
        </w:rPr>
        <w:t xml:space="preserve">Изоляция является психосоциальным стрессором и резко снижая адаптационные возможности организма, приводит не только к развитию многих заболеваний нервно-психической и соматической сферы, но и в условиях длительного хронического стресса снижает производительность труда, увеличивает частоту межличностных конфликтов, их криминогенность. Быстрая и коренная ломка жизненных планов путем социальной изоляции порождает комплекс специфических проявлений, названных </w:t>
      </w:r>
      <w:r w:rsidR="001D55A5">
        <w:rPr>
          <w:sz w:val="28"/>
        </w:rPr>
        <w:t>"</w:t>
      </w:r>
      <w:r w:rsidRPr="001D55A5">
        <w:rPr>
          <w:sz w:val="28"/>
        </w:rPr>
        <w:t>синдромом лишения свободы</w:t>
      </w:r>
      <w:r w:rsidR="001D55A5">
        <w:rPr>
          <w:sz w:val="28"/>
        </w:rPr>
        <w:t>"</w:t>
      </w:r>
      <w:r w:rsidRPr="001D55A5">
        <w:rPr>
          <w:sz w:val="28"/>
        </w:rPr>
        <w:t>.</w:t>
      </w:r>
    </w:p>
    <w:p w:rsidR="001D55A5" w:rsidRDefault="00181448" w:rsidP="001D55A5">
      <w:pPr>
        <w:suppressAutoHyphens/>
        <w:spacing w:line="360" w:lineRule="auto"/>
        <w:ind w:firstLine="709"/>
        <w:jc w:val="both"/>
        <w:rPr>
          <w:sz w:val="28"/>
        </w:rPr>
      </w:pPr>
      <w:r w:rsidRPr="001D55A5">
        <w:rPr>
          <w:sz w:val="28"/>
        </w:rPr>
        <w:t>У женщин с высокой степенью дезадаптации достаточно сильно выражены суровость, повышенная обидчивость, низкий уровень интеллекта. Для них характерны проявление астенических эмоций и чувств, низкая социальная мотивация. Материальная заинтересованность является главным мотивом их поведения. Ведущая потребность - материальная. У них почти полностью отсутствует сопротивляемость постпенитенциарным негативным последствиям.</w:t>
      </w:r>
    </w:p>
    <w:p w:rsidR="001D55A5" w:rsidRDefault="00181448" w:rsidP="001D55A5">
      <w:pPr>
        <w:suppressAutoHyphens/>
        <w:spacing w:line="360" w:lineRule="auto"/>
        <w:ind w:firstLine="709"/>
        <w:jc w:val="both"/>
        <w:rPr>
          <w:sz w:val="28"/>
        </w:rPr>
      </w:pPr>
      <w:r w:rsidRPr="001D55A5">
        <w:rPr>
          <w:sz w:val="28"/>
        </w:rPr>
        <w:t xml:space="preserve">Женщин со средней степенью дезадаптации отличает равнодушие в отношениях с окружающими, раздражительность, завистливость, прямолинейность, ригидность мышления. У них отмечается преобладание астенических эмоций и чувств, самовыражение - ведущий мотив поведения. Главные потребности в жизни - наличие семьи, ощущение безопасности и защищенности. У лиц указанной категории при этом снижена сопротивляемость отрицательным последствиям пребывания в </w:t>
      </w:r>
      <w:r w:rsidR="008C72E2" w:rsidRPr="001D55A5">
        <w:rPr>
          <w:sz w:val="28"/>
          <w:szCs w:val="28"/>
        </w:rPr>
        <w:t>местах лишения свободы.</w:t>
      </w:r>
    </w:p>
    <w:p w:rsidR="001D55A5" w:rsidRDefault="00181448" w:rsidP="001D55A5">
      <w:pPr>
        <w:suppressAutoHyphens/>
        <w:spacing w:line="360" w:lineRule="auto"/>
        <w:ind w:firstLine="709"/>
        <w:jc w:val="both"/>
        <w:rPr>
          <w:sz w:val="28"/>
        </w:rPr>
      </w:pPr>
      <w:r w:rsidRPr="001D55A5">
        <w:rPr>
          <w:sz w:val="28"/>
        </w:rPr>
        <w:t xml:space="preserve">Женщинам, имеющим низкую степень дезадаптации, свойственны </w:t>
      </w:r>
      <w:r w:rsidR="00305E53" w:rsidRPr="001D55A5">
        <w:rPr>
          <w:sz w:val="28"/>
        </w:rPr>
        <w:t>не</w:t>
      </w:r>
      <w:r w:rsidRPr="001D55A5">
        <w:rPr>
          <w:sz w:val="28"/>
        </w:rPr>
        <w:t>общительность, конформность, беспринципность, безответственность; средний уровень интеллекта, а также эмоциональная лабильность. В наибольшей степени проявляются стенические эмоции и чувства. Доминирующими потребностями являются создание семьи, самосовершенствование, повышение образовательного уровня. Ведущими мотивами их деятельности выступают познавательные и мотивы аффилиации. Эти женщины достаточно устойчивы к преодолению негативных последствий социальной изоляции, проявляют большую активность при решении различного рода проблем в условиях свободы.</w:t>
      </w:r>
    </w:p>
    <w:p w:rsidR="00181448" w:rsidRPr="001D55A5" w:rsidRDefault="00782272" w:rsidP="001D55A5">
      <w:pPr>
        <w:suppressAutoHyphens/>
        <w:spacing w:line="360" w:lineRule="auto"/>
        <w:ind w:firstLine="709"/>
        <w:jc w:val="both"/>
        <w:rPr>
          <w:sz w:val="28"/>
        </w:rPr>
      </w:pPr>
      <w:r w:rsidRPr="001D55A5">
        <w:rPr>
          <w:sz w:val="28"/>
        </w:rPr>
        <w:t xml:space="preserve">По данному пункту работы можно сделать вывод о том, что не смотря на гарантии государства в социально-правовом аспекте, освобождающимся женщинам очень трудно, т.е. практически невозможно трудоустроиться самостоятельно. Причинами к этому служат проблемы у женщин, связанные с </w:t>
      </w:r>
      <w:r w:rsidR="004F1071" w:rsidRPr="001D55A5">
        <w:rPr>
          <w:sz w:val="28"/>
        </w:rPr>
        <w:t>устройством семейного положения, деторождения и т.п. Так же отношение к бывшим осужденным со стороны работодателей оставляет желать лучшего.</w:t>
      </w:r>
    </w:p>
    <w:p w:rsidR="00F80AF3" w:rsidRPr="001D55A5" w:rsidRDefault="00F80AF3" w:rsidP="001D55A5">
      <w:pPr>
        <w:suppressAutoHyphens/>
        <w:spacing w:line="360" w:lineRule="auto"/>
        <w:ind w:firstLine="709"/>
        <w:jc w:val="both"/>
        <w:rPr>
          <w:sz w:val="28"/>
        </w:rPr>
      </w:pPr>
      <w:r w:rsidRPr="001D55A5">
        <w:rPr>
          <w:color w:val="000000"/>
          <w:sz w:val="28"/>
        </w:rPr>
        <w:t>Система обучения социальных работников должна обеспечивать подготовку специалистов, умеющих налаживать межличностные отношения с клиентом, воздействуя как на социум, на условия жизнедеятельности человека, так и на него самого, стимулируя его на реализацию внутреннего потенциала, на социальную активность. Только в этом случае удается создать эффективную систему социальной защиты, умело восстанавливать взаимодействие между людьми, улучшать качество их жизни.</w:t>
      </w:r>
    </w:p>
    <w:p w:rsidR="00A320D3" w:rsidRPr="001D55A5" w:rsidRDefault="00A320D3" w:rsidP="001D55A5">
      <w:pPr>
        <w:pStyle w:val="a3"/>
        <w:suppressAutoHyphens/>
        <w:ind w:firstLine="709"/>
        <w:jc w:val="both"/>
        <w:rPr>
          <w:b w:val="0"/>
        </w:rPr>
      </w:pPr>
      <w:r w:rsidRPr="001D55A5">
        <w:rPr>
          <w:b w:val="0"/>
        </w:rPr>
        <w:t>Социальные работники должны учитывать то, что пребывание в местах лишения свободы вызывает у женщин комплекс психических состояний в виде тоски, фрустрации, отчаяния, безнадежности. Такие психические состояния в определенной степени влияют на физическое состояние организма, что в свою очередь еще больше подавляет их психику. Не имея возможности реального удовлетворения физиологических потребностей, осужденные женщины часто живут в мире вымысла, фантазии. В то же время чувство недоверия в бескорыстную помощь со стороны властных структур, да и людей вообще вызывает отторжение от общества и возложение надежд на собственные силы, что, при столкновении с социальной несправедливостью реальной жизни еще сильнее подавляет всякий интерес бывшей осужденной к благоустройству как внутриличностному,</w:t>
      </w:r>
      <w:r w:rsidR="001B3B95" w:rsidRPr="001D55A5">
        <w:rPr>
          <w:b w:val="0"/>
        </w:rPr>
        <w:t xml:space="preserve"> семейному, так и общественному (</w:t>
      </w:r>
      <w:r w:rsidR="001B3B95" w:rsidRPr="001D55A5">
        <w:rPr>
          <w:b w:val="0"/>
          <w:i/>
        </w:rPr>
        <w:t>Приложение Б</w:t>
      </w:r>
      <w:r w:rsidR="001B3B95" w:rsidRPr="001D55A5">
        <w:rPr>
          <w:b w:val="0"/>
        </w:rPr>
        <w:t>).</w:t>
      </w:r>
    </w:p>
    <w:p w:rsidR="00181448" w:rsidRPr="001D55A5" w:rsidRDefault="00181448" w:rsidP="001D55A5">
      <w:pPr>
        <w:pStyle w:val="21"/>
        <w:suppressAutoHyphens/>
        <w:ind w:firstLine="709"/>
        <w:jc w:val="both"/>
        <w:rPr>
          <w:b/>
        </w:rPr>
      </w:pPr>
    </w:p>
    <w:p w:rsidR="005B02B6" w:rsidRPr="001D55A5" w:rsidRDefault="001D55A5" w:rsidP="001D55A5">
      <w:pPr>
        <w:pStyle w:val="21"/>
        <w:suppressAutoHyphens/>
        <w:ind w:firstLine="709"/>
        <w:jc w:val="both"/>
      </w:pPr>
      <w:r>
        <w:br w:type="page"/>
      </w:r>
      <w:r w:rsidR="00A235BC" w:rsidRPr="001D55A5">
        <w:t>3</w:t>
      </w:r>
      <w:r w:rsidRPr="001D55A5">
        <w:t>.</w:t>
      </w:r>
      <w:r w:rsidR="00A235BC" w:rsidRPr="001D55A5">
        <w:t xml:space="preserve"> ОСОБЕННОСТИ СОЦИАЛЬНОЙ РАБОТЫ С ЖЕНЩИНАМИ, ОСВОБОЖДАЮЩИМИСЯ ИЗ МЕСТ ЛИШЕНИЯ СВОБОДЫ</w:t>
      </w:r>
    </w:p>
    <w:p w:rsidR="005B02B6" w:rsidRPr="001D55A5" w:rsidRDefault="005B02B6" w:rsidP="001D55A5">
      <w:pPr>
        <w:pStyle w:val="21"/>
        <w:suppressAutoHyphens/>
        <w:ind w:firstLine="709"/>
        <w:jc w:val="both"/>
        <w:rPr>
          <w:b/>
        </w:rPr>
      </w:pPr>
    </w:p>
    <w:p w:rsidR="00181448" w:rsidRDefault="001F3693" w:rsidP="001D55A5">
      <w:pPr>
        <w:pStyle w:val="21"/>
        <w:suppressAutoHyphens/>
        <w:ind w:firstLine="709"/>
        <w:jc w:val="both"/>
        <w:rPr>
          <w:b/>
          <w:lang w:val="en-US"/>
        </w:rPr>
      </w:pPr>
      <w:r w:rsidRPr="001D55A5">
        <w:rPr>
          <w:b/>
        </w:rPr>
        <w:t>3.1 Предупреждение дезадаптации женщин, освобождающихся из мест лишения свободы</w:t>
      </w:r>
    </w:p>
    <w:p w:rsidR="001D55A5" w:rsidRPr="001D55A5" w:rsidRDefault="001D55A5" w:rsidP="001D55A5">
      <w:pPr>
        <w:pStyle w:val="21"/>
        <w:suppressAutoHyphens/>
        <w:ind w:firstLine="709"/>
        <w:jc w:val="both"/>
        <w:rPr>
          <w:b/>
          <w:lang w:val="en-US"/>
        </w:rPr>
      </w:pPr>
    </w:p>
    <w:p w:rsidR="00FA3061" w:rsidRPr="001D55A5" w:rsidRDefault="00FA3061" w:rsidP="001D55A5">
      <w:pPr>
        <w:suppressAutoHyphens/>
        <w:spacing w:line="360" w:lineRule="auto"/>
        <w:ind w:firstLine="709"/>
        <w:jc w:val="both"/>
        <w:rPr>
          <w:snapToGrid w:val="0"/>
          <w:sz w:val="28"/>
        </w:rPr>
      </w:pPr>
      <w:r w:rsidRPr="001D55A5">
        <w:rPr>
          <w:snapToGrid w:val="0"/>
          <w:sz w:val="28"/>
        </w:rPr>
        <w:t>Социальная работа предполагает адаптацию системы социальной защиты к изменяющимся социально-экономическим условиям, включая сети учреждений социального обслуживания, расширение перечня предоставляемым женщинам социальных услуг, поддержку негосударственных форм социальной помощи, подготовку кадров социальной работы. Постоянное совершенствование организации социальной защиты на основе формирования новых социальных технологий; дифференцированного подхода, адресной социальной помощи, непосредственно связанной с конкретными потребностями получателя — это задача современного общества. Вся деятельность должна строиться на нормативно-правовой базе. Законы — важный фактор эффективной социальной работы.</w:t>
      </w:r>
    </w:p>
    <w:p w:rsidR="001D55A5" w:rsidRDefault="00181448" w:rsidP="001D55A5">
      <w:pPr>
        <w:suppressAutoHyphens/>
        <w:spacing w:line="360" w:lineRule="auto"/>
        <w:ind w:firstLine="709"/>
        <w:jc w:val="both"/>
        <w:rPr>
          <w:sz w:val="28"/>
        </w:rPr>
      </w:pPr>
      <w:r w:rsidRPr="001D55A5">
        <w:rPr>
          <w:sz w:val="28"/>
        </w:rPr>
        <w:t xml:space="preserve">Предупреждение дезадаптации личности отражает общие закономерности предупреждения преступности. Предупреждение дезадаптации женщин, отбывших наказание в виде лишения свободы - это совокупность взаимосвязанных мероприятий государственных органов, институтов </w:t>
      </w:r>
      <w:r w:rsidR="00944D4A" w:rsidRPr="001D55A5">
        <w:rPr>
          <w:sz w:val="28"/>
        </w:rPr>
        <w:t>социальной работы</w:t>
      </w:r>
      <w:r w:rsidRPr="001D55A5">
        <w:rPr>
          <w:sz w:val="28"/>
        </w:rPr>
        <w:t xml:space="preserve"> и общественности, направленных на снижение и нейтрализацию негативных явлений, связанных с пребыванием их в изоляции от общества.</w:t>
      </w:r>
    </w:p>
    <w:p w:rsidR="001D55A5" w:rsidRDefault="00181448" w:rsidP="001D55A5">
      <w:pPr>
        <w:suppressAutoHyphens/>
        <w:spacing w:line="360" w:lineRule="auto"/>
        <w:ind w:firstLine="709"/>
        <w:jc w:val="both"/>
        <w:rPr>
          <w:sz w:val="28"/>
        </w:rPr>
      </w:pPr>
      <w:r w:rsidRPr="001D55A5">
        <w:rPr>
          <w:sz w:val="28"/>
        </w:rPr>
        <w:t xml:space="preserve">Исправление осужденных является важной задачей государства, участие общественности в ее решении - важным критерием эффективности преобразований в УИС. Немаловажное значение в связи с предупреждением повторных преступлений приобретает деятельность зарождающейся службы патроната, попечительских советов, родительских комитетов, </w:t>
      </w:r>
      <w:r w:rsidR="00944D4A" w:rsidRPr="001D55A5">
        <w:rPr>
          <w:sz w:val="28"/>
        </w:rPr>
        <w:t>социальной работы</w:t>
      </w:r>
      <w:r w:rsidRPr="001D55A5">
        <w:rPr>
          <w:sz w:val="28"/>
        </w:rPr>
        <w:t xml:space="preserve"> в </w:t>
      </w:r>
      <w:r w:rsidR="00944D4A" w:rsidRPr="001D55A5">
        <w:rPr>
          <w:sz w:val="28"/>
        </w:rPr>
        <w:t>пенитенциарной системе</w:t>
      </w:r>
      <w:r w:rsidRPr="001D55A5">
        <w:rPr>
          <w:sz w:val="28"/>
        </w:rPr>
        <w:t xml:space="preserve"> и с лицами, освобождающимися из </w:t>
      </w:r>
      <w:r w:rsidR="00944D4A" w:rsidRPr="001D55A5">
        <w:rPr>
          <w:sz w:val="28"/>
        </w:rPr>
        <w:t>мест лишения свободы</w:t>
      </w:r>
      <w:r w:rsidRPr="001D55A5">
        <w:rPr>
          <w:sz w:val="28"/>
        </w:rPr>
        <w:t>. Одной из важнейших функций их является нейтрализация отрицательных последствий отбывания наказания, обеспечение преемственности при закреплении результатов исправления у лиц, отбывших наказание в виде лишения свободы. Данное взаимодействие способствовало бы также расширению кругозора, формированию адекватной самооценки женщин, развитию у них адаптивных способностей.</w:t>
      </w:r>
    </w:p>
    <w:p w:rsidR="001D55A5" w:rsidRDefault="00181448" w:rsidP="001D55A5">
      <w:pPr>
        <w:suppressAutoHyphens/>
        <w:spacing w:line="360" w:lineRule="auto"/>
        <w:ind w:firstLine="709"/>
        <w:jc w:val="both"/>
        <w:rPr>
          <w:sz w:val="28"/>
        </w:rPr>
      </w:pPr>
      <w:r w:rsidRPr="001D55A5">
        <w:rPr>
          <w:sz w:val="28"/>
        </w:rPr>
        <w:t xml:space="preserve">Целесообразным в этом плане является оказание помощи религиозными организациями не только тем женщинам, которые находятся в социальной изоляции, но и освобожденным. В первый, наиболее трудный период жизни для последних, религиозные организации могли бы взять их под свой контроль, предоставить им приют, питание, а женщины, в свою очередь, могли бы служить в церкви или заниматься иной религиозной деятельностью. Следует отметить, что Концепция реорганизации </w:t>
      </w:r>
      <w:r w:rsidR="006112EC" w:rsidRPr="001D55A5">
        <w:rPr>
          <w:sz w:val="28"/>
        </w:rPr>
        <w:t>уголовно-исполнительной системы</w:t>
      </w:r>
      <w:r w:rsidRPr="001D55A5">
        <w:rPr>
          <w:sz w:val="28"/>
        </w:rPr>
        <w:t xml:space="preserve"> предусматривает развитие и укрепление связей между осужденными и общественными, религиозными и иными организациями. В процессе реорганизации предусматривается совершенствование форм участия общественных объединений в деятельности учреждений и органов, исполняющих наказания.</w:t>
      </w:r>
    </w:p>
    <w:p w:rsidR="001D55A5" w:rsidRDefault="001D55A5" w:rsidP="001D55A5">
      <w:pPr>
        <w:suppressAutoHyphens/>
        <w:spacing w:line="360" w:lineRule="auto"/>
        <w:ind w:firstLine="709"/>
        <w:jc w:val="both"/>
        <w:rPr>
          <w:b/>
          <w:sz w:val="28"/>
          <w:lang w:val="en-US"/>
        </w:rPr>
      </w:pPr>
    </w:p>
    <w:p w:rsidR="009A34D7" w:rsidRPr="001D55A5" w:rsidRDefault="009A34D7" w:rsidP="001D55A5">
      <w:pPr>
        <w:suppressAutoHyphens/>
        <w:spacing w:line="360" w:lineRule="auto"/>
        <w:ind w:firstLine="709"/>
        <w:jc w:val="both"/>
        <w:rPr>
          <w:b/>
          <w:sz w:val="28"/>
        </w:rPr>
      </w:pPr>
      <w:r w:rsidRPr="001D55A5">
        <w:rPr>
          <w:b/>
          <w:sz w:val="28"/>
        </w:rPr>
        <w:t xml:space="preserve">3.2 Гуманное отношение </w:t>
      </w:r>
      <w:r w:rsidR="004050F6" w:rsidRPr="001D55A5">
        <w:rPr>
          <w:b/>
          <w:sz w:val="28"/>
        </w:rPr>
        <w:t>и социально-правовое консультирование</w:t>
      </w:r>
      <w:r w:rsidR="001D55A5">
        <w:rPr>
          <w:b/>
          <w:sz w:val="28"/>
        </w:rPr>
        <w:t xml:space="preserve"> </w:t>
      </w:r>
      <w:r w:rsidRPr="001D55A5">
        <w:rPr>
          <w:b/>
          <w:sz w:val="28"/>
        </w:rPr>
        <w:t>женщин, освободившимся из мест лишения свободы</w:t>
      </w:r>
    </w:p>
    <w:p w:rsidR="001D55A5" w:rsidRDefault="001D55A5" w:rsidP="001D55A5">
      <w:pPr>
        <w:suppressAutoHyphens/>
        <w:spacing w:line="360" w:lineRule="auto"/>
        <w:ind w:firstLine="709"/>
        <w:jc w:val="both"/>
        <w:rPr>
          <w:sz w:val="28"/>
          <w:lang w:val="en-US"/>
        </w:rPr>
      </w:pPr>
    </w:p>
    <w:p w:rsidR="00181448" w:rsidRPr="001D55A5" w:rsidRDefault="00181448" w:rsidP="001D55A5">
      <w:pPr>
        <w:suppressAutoHyphens/>
        <w:spacing w:line="360" w:lineRule="auto"/>
        <w:ind w:firstLine="709"/>
        <w:jc w:val="both"/>
        <w:rPr>
          <w:sz w:val="28"/>
        </w:rPr>
      </w:pPr>
      <w:r w:rsidRPr="001D55A5">
        <w:rPr>
          <w:sz w:val="28"/>
        </w:rPr>
        <w:t xml:space="preserve">Знания женщин по правовым вопросам весьма ограниченны. Им не известны организация, принципы деятельности правовой системы, нормы уголовного, уголовно-процессуального и уголовно-исполнительного законодательства. Для того, чтобы уголовно-правовые нормы оказывали удерживающее воздействие, население должно знать их или хотя иметь о них какое-то представление, поэтому одной из функций </w:t>
      </w:r>
      <w:r w:rsidR="006112EC" w:rsidRPr="001D55A5">
        <w:rPr>
          <w:sz w:val="28"/>
        </w:rPr>
        <w:t>социального работника</w:t>
      </w:r>
      <w:r w:rsidRPr="001D55A5">
        <w:rPr>
          <w:sz w:val="28"/>
        </w:rPr>
        <w:t xml:space="preserve"> является просветительская работа в области права с лицами, освобождающимися из </w:t>
      </w:r>
      <w:r w:rsidR="006112EC" w:rsidRPr="001D55A5">
        <w:rPr>
          <w:sz w:val="28"/>
        </w:rPr>
        <w:t>мест лишения свободы</w:t>
      </w:r>
      <w:r w:rsidRPr="001D55A5">
        <w:rPr>
          <w:sz w:val="28"/>
        </w:rPr>
        <w:t>.</w:t>
      </w:r>
    </w:p>
    <w:p w:rsidR="001D55A5" w:rsidRDefault="00181448" w:rsidP="001D55A5">
      <w:pPr>
        <w:suppressAutoHyphens/>
        <w:spacing w:line="360" w:lineRule="auto"/>
        <w:ind w:firstLine="709"/>
        <w:jc w:val="both"/>
        <w:rPr>
          <w:sz w:val="28"/>
        </w:rPr>
      </w:pPr>
      <w:r w:rsidRPr="001D55A5">
        <w:rPr>
          <w:sz w:val="28"/>
        </w:rPr>
        <w:t>Для женщин остается неизвестным и тот факт, что ст. 1070 действующего ГК РФ предусматривает ответственность за вред, причиненный незаконными действиями органов дознания, предварительного следствия, прокуратуры и суда. Основные принципы указанной ответственности декларируют, что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возмещается за счет государства в полном объеме независимо от вины должностных лиц.</w:t>
      </w:r>
    </w:p>
    <w:p w:rsidR="001D55A5" w:rsidRDefault="00181448" w:rsidP="001D55A5">
      <w:pPr>
        <w:suppressAutoHyphens/>
        <w:spacing w:line="360" w:lineRule="auto"/>
        <w:ind w:firstLine="709"/>
        <w:jc w:val="both"/>
        <w:rPr>
          <w:sz w:val="28"/>
        </w:rPr>
      </w:pPr>
      <w:r w:rsidRPr="001D55A5">
        <w:rPr>
          <w:sz w:val="28"/>
        </w:rPr>
        <w:t>Целесообразно более активно освещать данные проблемы в СМИ. Следует доводить до населения и те трудности, которые приходится испытывать осужденным женщинам, находящимся в изоляции от общества, а также после освобождения. Очень немногие освобожденные женского пола знают о том, что существует Закон РФ, который разрешает обжаловать в суд необоснованный отказ в приеме на работу.</w:t>
      </w:r>
    </w:p>
    <w:p w:rsidR="001D55A5" w:rsidRDefault="00181448" w:rsidP="001D55A5">
      <w:pPr>
        <w:suppressAutoHyphens/>
        <w:spacing w:line="360" w:lineRule="auto"/>
        <w:ind w:firstLine="709"/>
        <w:jc w:val="both"/>
        <w:rPr>
          <w:sz w:val="28"/>
        </w:rPr>
      </w:pPr>
      <w:r w:rsidRPr="001D55A5">
        <w:rPr>
          <w:sz w:val="28"/>
        </w:rPr>
        <w:t xml:space="preserve">У населения необходимо формировать гуманное, терпимое отношение к лицам, отбывшим наказание в </w:t>
      </w:r>
      <w:r w:rsidR="004F41AA" w:rsidRPr="001D55A5">
        <w:rPr>
          <w:sz w:val="28"/>
        </w:rPr>
        <w:t>местах лишения свободы</w:t>
      </w:r>
      <w:r w:rsidRPr="001D55A5">
        <w:rPr>
          <w:sz w:val="28"/>
        </w:rPr>
        <w:t xml:space="preserve">, а особенно женского пола. Рассматривая проблему предупреждения дезадаптации женщин в постпенитенциарный период, необходимо подчеркнуть, что важным направлением является организация досуга указанных лиц. Бесцельное времяпрепровождение - это сильный криминогенный фактор, поскольку способствует возникновению и закреплению антиобщественных взглядов, установок, деформации образа жизни освобожденных из </w:t>
      </w:r>
      <w:r w:rsidR="004F41AA" w:rsidRPr="001D55A5">
        <w:rPr>
          <w:sz w:val="28"/>
        </w:rPr>
        <w:t>мест лишения свободы</w:t>
      </w:r>
      <w:r w:rsidRPr="001D55A5">
        <w:rPr>
          <w:sz w:val="28"/>
        </w:rPr>
        <w:t xml:space="preserve"> женщин. В связи с этим для несовершеннолетних девушек важное значение представляет ориентация их на полезное и общественно значимое времяпрепровождение. Этому может служить создание по месту жительства культурно-спортивного комплекса, который объединил бы усилия культурно-воспитательных и других учреждений, учебных заведений в организации содержательного досуга.</w:t>
      </w:r>
    </w:p>
    <w:p w:rsidR="001D55A5" w:rsidRDefault="00181448" w:rsidP="001D55A5">
      <w:pPr>
        <w:suppressAutoHyphens/>
        <w:spacing w:line="360" w:lineRule="auto"/>
        <w:ind w:firstLine="709"/>
        <w:jc w:val="both"/>
        <w:rPr>
          <w:sz w:val="28"/>
        </w:rPr>
      </w:pPr>
      <w:r w:rsidRPr="001D55A5">
        <w:rPr>
          <w:sz w:val="28"/>
        </w:rPr>
        <w:t>Наряду с этим предполагается привлечение лиц, отбывших наказание, к занятиям в различных клубах, кружках, спортивных секциях. При этом необходимо, чтобы мировоззрение руководителей таких клубов, кружков, секций изменилось в отношении судимых девушек, что способствовало бы организации полезного времяпрепровождения у большего количества несовершеннолетних женского пола.</w:t>
      </w:r>
    </w:p>
    <w:p w:rsidR="001D55A5" w:rsidRDefault="00181448" w:rsidP="001D55A5">
      <w:pPr>
        <w:suppressAutoHyphens/>
        <w:spacing w:line="360" w:lineRule="auto"/>
        <w:ind w:firstLine="709"/>
        <w:jc w:val="both"/>
        <w:rPr>
          <w:sz w:val="28"/>
        </w:rPr>
      </w:pPr>
      <w:r w:rsidRPr="001D55A5">
        <w:rPr>
          <w:sz w:val="28"/>
        </w:rPr>
        <w:t>Ввиду того, что для совершеннолетней молодежи, отбывшей уголовное наказание, наиболее актуальной выступает проблема создания семьи, целесообразным является привлечение их в клубы знакомств, которые организуются при службе семьи. В настоящее время такие службы функционируют практически во всех городах РФ. Это позволит нейтрализовать криминогенный фактор, обусловленный бесцельным времяпрепровождением данной категорией лиц.</w:t>
      </w:r>
    </w:p>
    <w:p w:rsidR="00181448" w:rsidRPr="001D55A5" w:rsidRDefault="00181448" w:rsidP="001D55A5">
      <w:pPr>
        <w:suppressAutoHyphens/>
        <w:spacing w:line="360" w:lineRule="auto"/>
        <w:ind w:firstLine="709"/>
        <w:jc w:val="both"/>
        <w:rPr>
          <w:sz w:val="28"/>
        </w:rPr>
      </w:pPr>
      <w:r w:rsidRPr="001D55A5">
        <w:rPr>
          <w:sz w:val="28"/>
        </w:rPr>
        <w:t>Микросредовый уровень предупреждения дезадаптации женщин, отбывших наказание в изоляции от общества, предусматривает осуществление конкретных мер, направленных на конкретную социальную группу - женщин, с целью снижения, нейтрализации отрицательных явлений, связанных с отбыванием уголовного наказания в виде лишения свободы. Одной из таких мер является осуществление в более полном объеме принципов дифференциации и индивидуализации наказания женщин.</w:t>
      </w:r>
    </w:p>
    <w:p w:rsidR="00181448" w:rsidRPr="001D55A5" w:rsidRDefault="00181448" w:rsidP="001D55A5">
      <w:pPr>
        <w:suppressAutoHyphens/>
        <w:spacing w:line="360" w:lineRule="auto"/>
        <w:ind w:firstLine="709"/>
        <w:jc w:val="both"/>
        <w:rPr>
          <w:sz w:val="28"/>
        </w:rPr>
      </w:pPr>
      <w:r w:rsidRPr="001D55A5">
        <w:rPr>
          <w:sz w:val="28"/>
        </w:rPr>
        <w:t xml:space="preserve">Рассматривая предупреждение дезадаптации женщин как систему, следует подчеркнуть, что важная роль в ней принадлежит субъектам предупреждения, особенно специализированным. Это государственные, правотворческие и правоохранительные органы, институты </w:t>
      </w:r>
      <w:r w:rsidR="0028516B" w:rsidRPr="001D55A5">
        <w:rPr>
          <w:sz w:val="28"/>
        </w:rPr>
        <w:t>социальной работы</w:t>
      </w:r>
      <w:r w:rsidRPr="001D55A5">
        <w:rPr>
          <w:sz w:val="28"/>
        </w:rPr>
        <w:t>, общественные организации, деятельность которых профессионально или в порядке выполнения общественных обязанностей направлена непосредственно на борьбу с антиобщественными проявлениями, преступностью.</w:t>
      </w:r>
    </w:p>
    <w:p w:rsidR="00181448" w:rsidRPr="001D55A5" w:rsidRDefault="00FD084E" w:rsidP="001D55A5">
      <w:pPr>
        <w:suppressAutoHyphens/>
        <w:spacing w:line="360" w:lineRule="auto"/>
        <w:ind w:firstLine="709"/>
        <w:jc w:val="both"/>
        <w:rPr>
          <w:sz w:val="28"/>
        </w:rPr>
      </w:pPr>
      <w:r w:rsidRPr="001D55A5">
        <w:rPr>
          <w:sz w:val="28"/>
        </w:rPr>
        <w:t xml:space="preserve">Необходимо повышение внимания к проблемам адаптации женщин, освобождающимся из мест лишения свободы, </w:t>
      </w:r>
      <w:r w:rsidR="00F42071" w:rsidRPr="001D55A5">
        <w:rPr>
          <w:sz w:val="28"/>
        </w:rPr>
        <w:t>тонкая и высококвалифицированная социально-психологическая помощь в решении душевных постпенитенциарных травм</w:t>
      </w:r>
      <w:r w:rsidR="00A91CC7" w:rsidRPr="001D55A5">
        <w:rPr>
          <w:sz w:val="28"/>
        </w:rPr>
        <w:t>, надежное материальное обеспечение данной категории женщин, непрестанной заботы, любви и ласки.</w:t>
      </w:r>
    </w:p>
    <w:p w:rsidR="00181448" w:rsidRPr="001D55A5" w:rsidRDefault="00181448" w:rsidP="001D55A5">
      <w:pPr>
        <w:pStyle w:val="a7"/>
        <w:suppressAutoHyphens/>
        <w:ind w:firstLine="709"/>
        <w:jc w:val="both"/>
      </w:pPr>
    </w:p>
    <w:p w:rsidR="00181448" w:rsidRPr="001D55A5" w:rsidRDefault="001D55A5" w:rsidP="001D55A5">
      <w:pPr>
        <w:pStyle w:val="a7"/>
        <w:suppressAutoHyphens/>
        <w:ind w:firstLine="709"/>
        <w:jc w:val="both"/>
        <w:rPr>
          <w:b w:val="0"/>
        </w:rPr>
      </w:pPr>
      <w:r>
        <w:rPr>
          <w:b w:val="0"/>
        </w:rPr>
        <w:br w:type="page"/>
      </w:r>
      <w:r w:rsidR="00181448" w:rsidRPr="001D55A5">
        <w:rPr>
          <w:b w:val="0"/>
        </w:rPr>
        <w:t>З</w:t>
      </w:r>
      <w:r w:rsidR="00ED780D" w:rsidRPr="001D55A5">
        <w:rPr>
          <w:b w:val="0"/>
        </w:rPr>
        <w:t>АКЛЮЧЕНИЕ</w:t>
      </w:r>
    </w:p>
    <w:p w:rsidR="00181448" w:rsidRPr="001D55A5" w:rsidRDefault="00181448" w:rsidP="001D55A5">
      <w:pPr>
        <w:suppressAutoHyphens/>
        <w:spacing w:line="360" w:lineRule="auto"/>
        <w:ind w:firstLine="709"/>
        <w:jc w:val="both"/>
        <w:rPr>
          <w:snapToGrid w:val="0"/>
          <w:sz w:val="28"/>
        </w:rPr>
      </w:pPr>
    </w:p>
    <w:p w:rsidR="001D55A5" w:rsidRDefault="00B86D04" w:rsidP="001D55A5">
      <w:pPr>
        <w:pStyle w:val="1"/>
        <w:keepNext w:val="0"/>
        <w:suppressAutoHyphens/>
        <w:ind w:firstLine="709"/>
        <w:jc w:val="both"/>
        <w:rPr>
          <w:b w:val="0"/>
        </w:rPr>
      </w:pPr>
      <w:r w:rsidRPr="001D55A5">
        <w:rPr>
          <w:b w:val="0"/>
        </w:rPr>
        <w:t>В заключении можно сказать, что нормативно-правовая база для социальной работы в целом сложена полно и эффективно, но реальность говорит о некачественном соответствии теории и практики в социальной помощи и поддержке женщин, освобождающихся из мест лишения свободы.</w:t>
      </w:r>
      <w:r w:rsidR="00CC16E7" w:rsidRPr="001D55A5">
        <w:rPr>
          <w:b w:val="0"/>
        </w:rPr>
        <w:t xml:space="preserve"> Б</w:t>
      </w:r>
      <w:r w:rsidRPr="001D55A5">
        <w:rPr>
          <w:b w:val="0"/>
        </w:rPr>
        <w:t>ольшую роль в этом играет как нестабильность в политологическом, экономическом русле развития отношений государства и общества, так и слабым финансовым положением социальных служб.</w:t>
      </w:r>
    </w:p>
    <w:p w:rsidR="00273C08" w:rsidRPr="001D55A5" w:rsidRDefault="00BA4F14" w:rsidP="001D55A5">
      <w:pPr>
        <w:suppressAutoHyphens/>
        <w:spacing w:line="360" w:lineRule="auto"/>
        <w:ind w:firstLine="709"/>
        <w:jc w:val="both"/>
        <w:rPr>
          <w:snapToGrid w:val="0"/>
          <w:sz w:val="28"/>
        </w:rPr>
      </w:pPr>
      <w:r w:rsidRPr="001D55A5">
        <w:rPr>
          <w:snapToGrid w:val="0"/>
          <w:sz w:val="28"/>
        </w:rPr>
        <w:t>Социальная работа</w:t>
      </w:r>
      <w:r w:rsidR="00181448" w:rsidRPr="001D55A5">
        <w:rPr>
          <w:snapToGrid w:val="0"/>
          <w:sz w:val="28"/>
        </w:rPr>
        <w:t xml:space="preserve"> с женщинами, освобождающимися из </w:t>
      </w:r>
      <w:r w:rsidRPr="001D55A5">
        <w:rPr>
          <w:snapToGrid w:val="0"/>
          <w:sz w:val="28"/>
        </w:rPr>
        <w:t>мест лишения свободы</w:t>
      </w:r>
      <w:r w:rsidR="00181448" w:rsidRPr="001D55A5">
        <w:rPr>
          <w:snapToGrid w:val="0"/>
          <w:sz w:val="28"/>
        </w:rPr>
        <w:t>, содержит следующие группы задач: помощь в трудных жизненных обстоятельствах; поддержание женщин как полноправных членов общества согласно существующим нормативным актам; содействие созданию условий для развития личности, как материальных, так и моральных, с помощью государства.</w:t>
      </w:r>
      <w:r w:rsidR="001D55A5">
        <w:rPr>
          <w:snapToGrid w:val="0"/>
          <w:sz w:val="28"/>
        </w:rPr>
        <w:t xml:space="preserve"> </w:t>
      </w:r>
      <w:r w:rsidR="00CC16E7" w:rsidRPr="001D55A5">
        <w:rPr>
          <w:snapToGrid w:val="0"/>
          <w:sz w:val="28"/>
        </w:rPr>
        <w:t xml:space="preserve">Но в современном обществе еще доминируют стереотипы социалистического режима к данной категории лиц, что является травмированием для слабой, дезадаптированной </w:t>
      </w:r>
      <w:r w:rsidR="009C723E" w:rsidRPr="001D55A5">
        <w:rPr>
          <w:snapToGrid w:val="0"/>
          <w:sz w:val="28"/>
        </w:rPr>
        <w:t xml:space="preserve">души женщины, освободившейся из мест лишения свободы. Здесь необходимо просвещение населения в необходимости гуманности, заботы и всяческой поддержки </w:t>
      </w:r>
      <w:r w:rsidR="00DC4149" w:rsidRPr="001D55A5">
        <w:rPr>
          <w:snapToGrid w:val="0"/>
          <w:sz w:val="28"/>
        </w:rPr>
        <w:t>оступившихся людей, понимание сущности их проблем и старании их разрешения.</w:t>
      </w:r>
      <w:r w:rsidR="001D55A5" w:rsidRPr="001D55A5">
        <w:rPr>
          <w:snapToGrid w:val="0"/>
          <w:sz w:val="28"/>
        </w:rPr>
        <w:t xml:space="preserve"> </w:t>
      </w:r>
      <w:r w:rsidRPr="001D55A5">
        <w:rPr>
          <w:snapToGrid w:val="0"/>
          <w:sz w:val="28"/>
        </w:rPr>
        <w:t>Социальная работа</w:t>
      </w:r>
      <w:r w:rsidR="00181448" w:rsidRPr="001D55A5">
        <w:rPr>
          <w:snapToGrid w:val="0"/>
          <w:sz w:val="28"/>
        </w:rPr>
        <w:t xml:space="preserve"> с женщинами, попавшим в трудную жизненную ситуацию, которую они самостоятельно не могут преодолеть, </w:t>
      </w:r>
      <w:r w:rsidR="00045880" w:rsidRPr="001D55A5">
        <w:rPr>
          <w:snapToGrid w:val="0"/>
          <w:sz w:val="28"/>
        </w:rPr>
        <w:t xml:space="preserve">должна </w:t>
      </w:r>
      <w:r w:rsidR="00181448" w:rsidRPr="001D55A5">
        <w:rPr>
          <w:snapToGrid w:val="0"/>
          <w:sz w:val="28"/>
        </w:rPr>
        <w:t>осуществля</w:t>
      </w:r>
      <w:r w:rsidR="00045880" w:rsidRPr="001D55A5">
        <w:rPr>
          <w:snapToGrid w:val="0"/>
          <w:sz w:val="28"/>
        </w:rPr>
        <w:t>тьс</w:t>
      </w:r>
      <w:r w:rsidR="00181448" w:rsidRPr="001D55A5">
        <w:rPr>
          <w:snapToGrid w:val="0"/>
          <w:sz w:val="28"/>
        </w:rPr>
        <w:t>я системой социальных служб, специализированных социальных учреждений. Характер, продолжительность, виды, объем социальной помощи в этих учреждениях должен соответствовать индивидуальной ситуации, например, материальная помощь, предоставление временного приюта, консультации, реабилитационные услуги и т.д. В каждом конкретном случае своя особая технология, методы и ресурсы социальной помощи нуждающимся.</w:t>
      </w:r>
      <w:r w:rsidR="001D55A5" w:rsidRPr="001D55A5">
        <w:rPr>
          <w:snapToGrid w:val="0"/>
          <w:sz w:val="28"/>
        </w:rPr>
        <w:t xml:space="preserve"> </w:t>
      </w:r>
      <w:r w:rsidR="00181448" w:rsidRPr="001D55A5">
        <w:rPr>
          <w:snapToGrid w:val="0"/>
          <w:sz w:val="28"/>
        </w:rPr>
        <w:t xml:space="preserve">Поддержание женщин, освобождающихся из </w:t>
      </w:r>
      <w:r w:rsidRPr="001D55A5">
        <w:rPr>
          <w:snapToGrid w:val="0"/>
          <w:sz w:val="28"/>
        </w:rPr>
        <w:t>мест лишения свободы</w:t>
      </w:r>
      <w:r w:rsidR="00181448" w:rsidRPr="001D55A5">
        <w:rPr>
          <w:snapToGrid w:val="0"/>
          <w:sz w:val="28"/>
        </w:rPr>
        <w:t xml:space="preserve">, как полноценных членов общества может обеспечиваться мероприятиями по социально-психологической реабилитации, переподготовкой и переобучением их более востребованным профессиям, информацией об имеющихся вакансиях, социальных ресурсах, о сущности и технологии планирования семьи, правовой и любой иной помощью в защите их прав. Необходим комплекс мер по разработке научно-обоснованной программы с привлечением специалистов по </w:t>
      </w:r>
      <w:r w:rsidR="0029742A" w:rsidRPr="001D55A5">
        <w:rPr>
          <w:snapToGrid w:val="0"/>
          <w:sz w:val="28"/>
        </w:rPr>
        <w:t>социальной работе</w:t>
      </w:r>
      <w:r w:rsidR="00181448" w:rsidRPr="001D55A5">
        <w:rPr>
          <w:snapToGrid w:val="0"/>
          <w:sz w:val="28"/>
        </w:rPr>
        <w:t>, чтобы новые требования к повышению роли самообеспечения личности, ее адаптации к новой системе были бы эффективными. Ориентация на самостоятельное решение своих личностных проблем, соответствующее правовое воспитание и возможность переквалификации — это необходимое условие реализации себя как индивида.</w:t>
      </w:r>
      <w:r w:rsidR="001D55A5" w:rsidRPr="001D55A5">
        <w:rPr>
          <w:snapToGrid w:val="0"/>
          <w:sz w:val="28"/>
        </w:rPr>
        <w:t xml:space="preserve"> </w:t>
      </w:r>
      <w:r w:rsidR="00273C08" w:rsidRPr="001D55A5">
        <w:rPr>
          <w:snapToGrid w:val="0"/>
          <w:sz w:val="28"/>
        </w:rPr>
        <w:t xml:space="preserve">В общем можно сделать следующее заключение. </w:t>
      </w:r>
      <w:r w:rsidR="0010558C" w:rsidRPr="001D55A5">
        <w:rPr>
          <w:snapToGrid w:val="0"/>
          <w:sz w:val="28"/>
        </w:rPr>
        <w:t xml:space="preserve">Современное состояние социальной помощи и поддержки </w:t>
      </w:r>
      <w:r w:rsidR="00750AAA" w:rsidRPr="001D55A5">
        <w:rPr>
          <w:snapToGrid w:val="0"/>
          <w:sz w:val="28"/>
        </w:rPr>
        <w:t xml:space="preserve">женщин, освобождающихся из мест лишения свободы очень слаба. Переходные условия от старых к новым идеологиям политического режима, нестабильность экономического аспекта </w:t>
      </w:r>
      <w:r w:rsidR="006B7AA8" w:rsidRPr="001D55A5">
        <w:rPr>
          <w:snapToGrid w:val="0"/>
          <w:sz w:val="28"/>
        </w:rPr>
        <w:t>России порождает у людей эгоистические наклонности заботы о себе и взаимообщении лишь с теми, от кого в дальнейшем можно ожидать помощи, ведь в стабильность сейчас практически никто не верит.</w:t>
      </w:r>
    </w:p>
    <w:p w:rsidR="00C16928" w:rsidRPr="001D55A5" w:rsidRDefault="00C43267" w:rsidP="001D55A5">
      <w:pPr>
        <w:suppressAutoHyphens/>
        <w:spacing w:line="360" w:lineRule="auto"/>
        <w:ind w:firstLine="709"/>
        <w:jc w:val="both"/>
        <w:rPr>
          <w:snapToGrid w:val="0"/>
          <w:sz w:val="28"/>
        </w:rPr>
      </w:pPr>
      <w:r w:rsidRPr="001D55A5">
        <w:rPr>
          <w:snapToGrid w:val="0"/>
          <w:sz w:val="28"/>
        </w:rPr>
        <w:t>Это связывается с большим процентом коррупции в эшелонах власти, что вытекает лишь в формальное социально-правовое и материальное обеспечение слабых и незащищенных слоев населения</w:t>
      </w:r>
      <w:r w:rsidR="00A66690" w:rsidRPr="001D55A5">
        <w:rPr>
          <w:snapToGrid w:val="0"/>
          <w:sz w:val="28"/>
        </w:rPr>
        <w:t xml:space="preserve">, в том числе самого слабого и незащищенного – женщин, освобождающихся из мест лишения свободы. Оставаясь никому не нужными, они теряют всякую надежду на заботу со стороны общества, </w:t>
      </w:r>
      <w:r w:rsidR="00C16928" w:rsidRPr="001D55A5">
        <w:rPr>
          <w:snapToGrid w:val="0"/>
          <w:sz w:val="28"/>
        </w:rPr>
        <w:t>государства и социальных служб, организаций, объединений.</w:t>
      </w:r>
      <w:r w:rsidR="001D55A5" w:rsidRPr="001D55A5">
        <w:rPr>
          <w:snapToGrid w:val="0"/>
          <w:sz w:val="28"/>
        </w:rPr>
        <w:t xml:space="preserve"> </w:t>
      </w:r>
      <w:r w:rsidR="00C16928" w:rsidRPr="001D55A5">
        <w:rPr>
          <w:snapToGrid w:val="0"/>
          <w:sz w:val="28"/>
        </w:rPr>
        <w:t xml:space="preserve">Исследование данной работы не решает, а лишь открывает социальную проблему </w:t>
      </w:r>
      <w:r w:rsidR="005C4D57" w:rsidRPr="001D55A5">
        <w:rPr>
          <w:snapToGrid w:val="0"/>
          <w:sz w:val="28"/>
        </w:rPr>
        <w:t>в области защиты женщин, освобождающихся из мест лишения свободы и призывает к совместной помощи и поддержки данной катего</w:t>
      </w:r>
      <w:r w:rsidR="007F1CDE" w:rsidRPr="001D55A5">
        <w:rPr>
          <w:snapToGrid w:val="0"/>
          <w:sz w:val="28"/>
        </w:rPr>
        <w:t>рии граждан как на федеральном, так и региональном и муниципальном уровне.</w:t>
      </w:r>
    </w:p>
    <w:p w:rsidR="00181448" w:rsidRPr="001D55A5" w:rsidRDefault="001D55A5" w:rsidP="001D55A5">
      <w:pPr>
        <w:pStyle w:val="a3"/>
        <w:suppressAutoHyphens/>
        <w:ind w:firstLine="709"/>
        <w:jc w:val="both"/>
        <w:rPr>
          <w:b w:val="0"/>
        </w:rPr>
      </w:pPr>
      <w:r w:rsidRPr="001D55A5">
        <w:rPr>
          <w:b w:val="0"/>
        </w:rPr>
        <w:br w:type="page"/>
      </w:r>
      <w:r w:rsidR="00767154" w:rsidRPr="001D55A5">
        <w:rPr>
          <w:b w:val="0"/>
        </w:rPr>
        <w:t>БИБЛИОГРАФИЧЕСКИЙ СПИСОК</w:t>
      </w:r>
    </w:p>
    <w:p w:rsidR="00181448" w:rsidRPr="001D55A5" w:rsidRDefault="00181448" w:rsidP="001D55A5">
      <w:pPr>
        <w:pStyle w:val="a3"/>
        <w:suppressAutoHyphens/>
        <w:ind w:firstLine="709"/>
        <w:jc w:val="both"/>
      </w:pPr>
    </w:p>
    <w:p w:rsidR="007463B1" w:rsidRPr="001D55A5" w:rsidRDefault="005E1F3D" w:rsidP="001D55A5">
      <w:pPr>
        <w:suppressAutoHyphens/>
        <w:spacing w:line="360" w:lineRule="auto"/>
        <w:rPr>
          <w:sz w:val="28"/>
        </w:rPr>
      </w:pPr>
      <w:r w:rsidRPr="001D55A5">
        <w:rPr>
          <w:sz w:val="28"/>
        </w:rPr>
        <w:t>1</w:t>
      </w:r>
      <w:r w:rsidR="00A77FD1" w:rsidRPr="001D55A5">
        <w:rPr>
          <w:sz w:val="28"/>
        </w:rPr>
        <w:t xml:space="preserve"> Аверьянова Т. В.</w:t>
      </w:r>
      <w:r w:rsidR="007463B1" w:rsidRPr="001D55A5">
        <w:rPr>
          <w:sz w:val="28"/>
        </w:rPr>
        <w:t xml:space="preserve"> Криминалистика. Учебник для вузов</w:t>
      </w:r>
      <w:r w:rsidR="00A77FD1" w:rsidRPr="001D55A5">
        <w:rPr>
          <w:sz w:val="28"/>
        </w:rPr>
        <w:t xml:space="preserve"> /Т.В. Аверьянова, Р.С. Белкин, Ю.Г. Корухов, Е.Р. Российская.</w:t>
      </w:r>
      <w:r w:rsidR="007463B1" w:rsidRPr="001D55A5">
        <w:rPr>
          <w:noProof/>
          <w:sz w:val="28"/>
        </w:rPr>
        <w:t xml:space="preserve"> —</w:t>
      </w:r>
      <w:r w:rsidR="007463B1" w:rsidRPr="001D55A5">
        <w:rPr>
          <w:sz w:val="28"/>
        </w:rPr>
        <w:t xml:space="preserve"> М.: Издательство НОРМА</w:t>
      </w:r>
      <w:r w:rsidR="005D4D63" w:rsidRPr="001D55A5">
        <w:rPr>
          <w:sz w:val="28"/>
        </w:rPr>
        <w:t>. -</w:t>
      </w:r>
      <w:r w:rsidR="001D55A5">
        <w:rPr>
          <w:sz w:val="28"/>
        </w:rPr>
        <w:t xml:space="preserve"> </w:t>
      </w:r>
      <w:r w:rsidR="007463B1" w:rsidRPr="001D55A5">
        <w:rPr>
          <w:noProof/>
          <w:sz w:val="28"/>
        </w:rPr>
        <w:t>2000. — 990</w:t>
      </w:r>
      <w:r w:rsidR="007463B1" w:rsidRPr="001D55A5">
        <w:rPr>
          <w:sz w:val="28"/>
        </w:rPr>
        <w:t xml:space="preserve"> с.</w:t>
      </w:r>
    </w:p>
    <w:p w:rsidR="001D55A5" w:rsidRDefault="009C3B2B" w:rsidP="001D55A5">
      <w:pPr>
        <w:suppressAutoHyphens/>
        <w:spacing w:line="360" w:lineRule="auto"/>
        <w:rPr>
          <w:sz w:val="28"/>
        </w:rPr>
      </w:pPr>
      <w:r w:rsidRPr="001D55A5">
        <w:rPr>
          <w:sz w:val="28"/>
        </w:rPr>
        <w:t>2</w:t>
      </w:r>
      <w:r w:rsidR="007463B1" w:rsidRPr="001D55A5">
        <w:rPr>
          <w:sz w:val="28"/>
        </w:rPr>
        <w:t xml:space="preserve"> Айвазова А. Е. Психологические аспекты зависимости</w:t>
      </w:r>
      <w:r w:rsidR="005D4D63" w:rsidRPr="001D55A5">
        <w:rPr>
          <w:sz w:val="28"/>
        </w:rPr>
        <w:t xml:space="preserve"> /А.Е. Айвазова.</w:t>
      </w:r>
      <w:r w:rsidR="007463B1" w:rsidRPr="001D55A5">
        <w:rPr>
          <w:sz w:val="28"/>
        </w:rPr>
        <w:t xml:space="preserve"> - СПб.: Издательство </w:t>
      </w:r>
      <w:r w:rsidR="001D55A5">
        <w:rPr>
          <w:sz w:val="28"/>
        </w:rPr>
        <w:t>"</w:t>
      </w:r>
      <w:r w:rsidR="007463B1" w:rsidRPr="001D55A5">
        <w:rPr>
          <w:sz w:val="28"/>
        </w:rPr>
        <w:t>Речь</w:t>
      </w:r>
      <w:r w:rsidR="001D55A5">
        <w:rPr>
          <w:sz w:val="28"/>
        </w:rPr>
        <w:t>"</w:t>
      </w:r>
      <w:r w:rsidR="007463B1" w:rsidRPr="001D55A5">
        <w:rPr>
          <w:sz w:val="28"/>
        </w:rPr>
        <w:t>,</w:t>
      </w:r>
      <w:r w:rsidR="007463B1" w:rsidRPr="001D55A5">
        <w:rPr>
          <w:noProof/>
          <w:sz w:val="28"/>
        </w:rPr>
        <w:t xml:space="preserve"> 2003. —</w:t>
      </w:r>
      <w:r w:rsidR="007463B1" w:rsidRPr="001D55A5">
        <w:rPr>
          <w:sz w:val="28"/>
        </w:rPr>
        <w:t xml:space="preserve"> 120с.</w:t>
      </w:r>
    </w:p>
    <w:p w:rsidR="005E1F3D" w:rsidRPr="001D55A5" w:rsidRDefault="005E1F3D" w:rsidP="001D55A5">
      <w:pPr>
        <w:suppressAutoHyphens/>
        <w:spacing w:line="360" w:lineRule="auto"/>
        <w:rPr>
          <w:sz w:val="28"/>
        </w:rPr>
      </w:pPr>
      <w:r w:rsidRPr="001D55A5">
        <w:rPr>
          <w:sz w:val="28"/>
        </w:rPr>
        <w:t xml:space="preserve">3 Волгина Н.А. Социальная политика: Учебник /Под общ. ред. Н.А. Волгина. — М.: Издательство </w:t>
      </w:r>
      <w:r w:rsidR="001D55A5">
        <w:rPr>
          <w:sz w:val="28"/>
        </w:rPr>
        <w:t>"</w:t>
      </w:r>
      <w:r w:rsidRPr="001D55A5">
        <w:rPr>
          <w:sz w:val="28"/>
        </w:rPr>
        <w:t>Экзамен</w:t>
      </w:r>
      <w:r w:rsidR="001D55A5">
        <w:rPr>
          <w:sz w:val="28"/>
        </w:rPr>
        <w:t>"</w:t>
      </w:r>
      <w:r w:rsidRPr="001D55A5">
        <w:rPr>
          <w:sz w:val="28"/>
        </w:rPr>
        <w:t>, 2003. — 736 с.</w:t>
      </w:r>
    </w:p>
    <w:p w:rsidR="001D55A5" w:rsidRDefault="005E1F3D" w:rsidP="001D55A5">
      <w:pPr>
        <w:suppressAutoHyphens/>
        <w:spacing w:line="360" w:lineRule="auto"/>
        <w:rPr>
          <w:sz w:val="28"/>
        </w:rPr>
      </w:pPr>
      <w:r w:rsidRPr="001D55A5">
        <w:rPr>
          <w:sz w:val="28"/>
        </w:rPr>
        <w:t>4</w:t>
      </w:r>
      <w:r w:rsidR="004D28E4" w:rsidRPr="001D55A5">
        <w:rPr>
          <w:sz w:val="28"/>
        </w:rPr>
        <w:t xml:space="preserve"> Глэддинг С. Г</w:t>
      </w:r>
      <w:r w:rsidR="005D4D63" w:rsidRPr="001D55A5">
        <w:rPr>
          <w:sz w:val="28"/>
        </w:rPr>
        <w:t>.</w:t>
      </w:r>
      <w:r w:rsidR="004D28E4" w:rsidRPr="001D55A5">
        <w:rPr>
          <w:sz w:val="28"/>
        </w:rPr>
        <w:t xml:space="preserve"> Психологическое консультирование</w:t>
      </w:r>
      <w:r w:rsidR="002A07DC" w:rsidRPr="001D55A5">
        <w:rPr>
          <w:sz w:val="28"/>
        </w:rPr>
        <w:t xml:space="preserve"> /С.Г. Глэддинг. - </w:t>
      </w:r>
      <w:r w:rsidR="004D28E4" w:rsidRPr="001D55A5">
        <w:rPr>
          <w:sz w:val="28"/>
        </w:rPr>
        <w:t>4-е изд. — СПб.: Питер, 2002. — 736 с.</w:t>
      </w:r>
    </w:p>
    <w:p w:rsidR="004D28E4" w:rsidRPr="001D55A5" w:rsidRDefault="009C3B2B" w:rsidP="001D55A5">
      <w:pPr>
        <w:suppressAutoHyphens/>
        <w:spacing w:line="360" w:lineRule="auto"/>
        <w:rPr>
          <w:snapToGrid w:val="0"/>
          <w:sz w:val="28"/>
        </w:rPr>
      </w:pPr>
      <w:r w:rsidRPr="001D55A5">
        <w:rPr>
          <w:snapToGrid w:val="0"/>
          <w:sz w:val="28"/>
        </w:rPr>
        <w:t>5</w:t>
      </w:r>
      <w:r w:rsidR="00CC32A8" w:rsidRPr="001D55A5">
        <w:rPr>
          <w:snapToGrid w:val="0"/>
          <w:sz w:val="28"/>
        </w:rPr>
        <w:t xml:space="preserve"> Гуценко К. Ф. </w:t>
      </w:r>
      <w:r w:rsidR="004D28E4" w:rsidRPr="001D55A5">
        <w:rPr>
          <w:snapToGrid w:val="0"/>
          <w:sz w:val="28"/>
        </w:rPr>
        <w:t>Правоохранительные органы. Учебник для юридических вузов и факультетов</w:t>
      </w:r>
      <w:r w:rsidR="002A07DC" w:rsidRPr="001D55A5">
        <w:rPr>
          <w:snapToGrid w:val="0"/>
          <w:sz w:val="28"/>
        </w:rPr>
        <w:t xml:space="preserve"> /К.Ф. Гуценко, М.А. Ковалев.</w:t>
      </w:r>
      <w:r w:rsidR="004D28E4" w:rsidRPr="001D55A5">
        <w:rPr>
          <w:snapToGrid w:val="0"/>
          <w:sz w:val="28"/>
        </w:rPr>
        <w:t xml:space="preserve"> </w:t>
      </w:r>
      <w:r w:rsidR="00CC32A8" w:rsidRPr="001D55A5">
        <w:rPr>
          <w:snapToGrid w:val="0"/>
          <w:sz w:val="28"/>
        </w:rPr>
        <w:t xml:space="preserve">- </w:t>
      </w:r>
      <w:r w:rsidR="004D28E4" w:rsidRPr="001D55A5">
        <w:rPr>
          <w:snapToGrid w:val="0"/>
          <w:sz w:val="28"/>
        </w:rPr>
        <w:t>М.: Издательство ЗЕРЦАЛО-М, 2001. — 384 с.</w:t>
      </w:r>
    </w:p>
    <w:p w:rsidR="004D28E4" w:rsidRPr="001D55A5" w:rsidRDefault="009C3B2B" w:rsidP="001D55A5">
      <w:pPr>
        <w:suppressAutoHyphens/>
        <w:spacing w:line="360" w:lineRule="auto"/>
        <w:rPr>
          <w:sz w:val="28"/>
        </w:rPr>
      </w:pPr>
      <w:r w:rsidRPr="001D55A5">
        <w:rPr>
          <w:sz w:val="28"/>
        </w:rPr>
        <w:t>6</w:t>
      </w:r>
      <w:r w:rsidR="004D28E4" w:rsidRPr="001D55A5">
        <w:rPr>
          <w:sz w:val="28"/>
        </w:rPr>
        <w:t xml:space="preserve"> </w:t>
      </w:r>
      <w:r w:rsidR="004D28E4" w:rsidRPr="001D55A5">
        <w:rPr>
          <w:color w:val="000000"/>
          <w:sz w:val="28"/>
        </w:rPr>
        <w:t xml:space="preserve">Захаров М.Л. </w:t>
      </w:r>
      <w:r w:rsidR="004D28E4" w:rsidRPr="001D55A5">
        <w:rPr>
          <w:sz w:val="28"/>
        </w:rPr>
        <w:t>Право социального обеспечения России: Учебник</w:t>
      </w:r>
      <w:r w:rsidR="00CC32A8" w:rsidRPr="001D55A5">
        <w:rPr>
          <w:sz w:val="28"/>
        </w:rPr>
        <w:t xml:space="preserve"> /М.Л. Захаров, Э.Г. Тучкова.</w:t>
      </w:r>
      <w:r w:rsidR="004D28E4" w:rsidRPr="001D55A5">
        <w:rPr>
          <w:sz w:val="28"/>
        </w:rPr>
        <w:t xml:space="preserve"> — 2-е изд., испр. и перераб. — М.: Издательство БЕК, 2002. — 560 с.</w:t>
      </w:r>
    </w:p>
    <w:p w:rsidR="001D55A5" w:rsidRDefault="005E1F3D" w:rsidP="001D55A5">
      <w:pPr>
        <w:suppressAutoHyphens/>
        <w:spacing w:line="360" w:lineRule="auto"/>
        <w:rPr>
          <w:sz w:val="28"/>
        </w:rPr>
      </w:pPr>
      <w:r w:rsidRPr="001D55A5">
        <w:rPr>
          <w:sz w:val="28"/>
        </w:rPr>
        <w:t>7</w:t>
      </w:r>
      <w:r w:rsidR="00451E31" w:rsidRPr="001D55A5">
        <w:rPr>
          <w:sz w:val="28"/>
        </w:rPr>
        <w:t xml:space="preserve"> Зайнышева И.Г. Технология социальной работы: Учеб. пособие для студ. Высших учебных заведений / Под ред. И.Г. Зайнышева – М.: Гуманит. изд. Центр ВЛАДОС, 2002 – 240 с.</w:t>
      </w:r>
    </w:p>
    <w:p w:rsidR="001D55A5" w:rsidRDefault="005E1F3D" w:rsidP="001D55A5">
      <w:pPr>
        <w:suppressAutoHyphens/>
        <w:spacing w:line="360" w:lineRule="auto"/>
        <w:rPr>
          <w:sz w:val="28"/>
        </w:rPr>
      </w:pPr>
      <w:r w:rsidRPr="001D55A5">
        <w:rPr>
          <w:sz w:val="28"/>
        </w:rPr>
        <w:t>8</w:t>
      </w:r>
      <w:r w:rsidR="004D28E4" w:rsidRPr="001D55A5">
        <w:rPr>
          <w:sz w:val="28"/>
        </w:rPr>
        <w:t xml:space="preserve"> Иванов В.Н. Социальные технологии: Курс лекций</w:t>
      </w:r>
      <w:r w:rsidR="00F62140" w:rsidRPr="001D55A5">
        <w:rPr>
          <w:sz w:val="28"/>
        </w:rPr>
        <w:t xml:space="preserve"> /В.Н. Иванов, В.И. Патрушев.</w:t>
      </w:r>
      <w:r w:rsidR="004D28E4" w:rsidRPr="001D55A5">
        <w:rPr>
          <w:noProof/>
          <w:sz w:val="28"/>
        </w:rPr>
        <w:t xml:space="preserve"> -</w:t>
      </w:r>
      <w:r w:rsidR="004D28E4" w:rsidRPr="001D55A5">
        <w:rPr>
          <w:sz w:val="28"/>
        </w:rPr>
        <w:t xml:space="preserve"> М.: Изд-во МГСУ "Союз",</w:t>
      </w:r>
      <w:r w:rsidR="004D28E4" w:rsidRPr="001D55A5">
        <w:rPr>
          <w:noProof/>
          <w:sz w:val="28"/>
        </w:rPr>
        <w:t xml:space="preserve"> 1999. - 432</w:t>
      </w:r>
      <w:r w:rsidR="004D28E4" w:rsidRPr="001D55A5">
        <w:rPr>
          <w:sz w:val="28"/>
        </w:rPr>
        <w:t xml:space="preserve"> с.</w:t>
      </w:r>
    </w:p>
    <w:p w:rsidR="00510AE5" w:rsidRPr="001D55A5" w:rsidRDefault="005E1F3D" w:rsidP="001D55A5">
      <w:pPr>
        <w:pStyle w:val="ConsPlusTitle"/>
        <w:widowControl/>
        <w:suppressAutoHyphens/>
        <w:spacing w:line="360" w:lineRule="auto"/>
        <w:rPr>
          <w:rFonts w:ascii="Times New Roman" w:hAnsi="Times New Roman" w:cs="Times New Roman"/>
          <w:b w:val="0"/>
          <w:sz w:val="28"/>
          <w:szCs w:val="28"/>
        </w:rPr>
      </w:pPr>
      <w:r w:rsidRPr="001D55A5">
        <w:rPr>
          <w:rFonts w:ascii="Times New Roman" w:hAnsi="Times New Roman" w:cs="Times New Roman"/>
          <w:b w:val="0"/>
          <w:sz w:val="28"/>
          <w:szCs w:val="28"/>
        </w:rPr>
        <w:t>9</w:t>
      </w:r>
      <w:r w:rsidR="00510AE5" w:rsidRPr="001D55A5">
        <w:rPr>
          <w:rFonts w:ascii="Times New Roman" w:hAnsi="Times New Roman" w:cs="Times New Roman"/>
          <w:b w:val="0"/>
          <w:sz w:val="28"/>
          <w:szCs w:val="28"/>
        </w:rPr>
        <w:t xml:space="preserve"> Инструкция об оказании содействия</w:t>
      </w:r>
      <w:r w:rsidR="001D55A5">
        <w:rPr>
          <w:rFonts w:ascii="Times New Roman" w:hAnsi="Times New Roman" w:cs="Times New Roman"/>
          <w:b w:val="0"/>
          <w:sz w:val="28"/>
          <w:szCs w:val="28"/>
        </w:rPr>
        <w:t xml:space="preserve"> </w:t>
      </w:r>
      <w:r w:rsidR="00510AE5" w:rsidRPr="001D55A5">
        <w:rPr>
          <w:rFonts w:ascii="Times New Roman" w:hAnsi="Times New Roman" w:cs="Times New Roman"/>
          <w:b w:val="0"/>
          <w:sz w:val="28"/>
          <w:szCs w:val="28"/>
        </w:rPr>
        <w:t>в трудовом и бытовом устройстве, а так же оказании помощи осужденным, освобождаемым от отбывания наказания в исправительных учреждениях уголовно-исполнительной системы от 13 января 2006 г. N 2 // Консультант Плюс: Высшая школа – Осень 2007 (</w:t>
      </w:r>
      <w:r w:rsidR="00510AE5" w:rsidRPr="001D55A5">
        <w:rPr>
          <w:rFonts w:ascii="Times New Roman" w:hAnsi="Times New Roman" w:cs="Times New Roman"/>
          <w:b w:val="0"/>
          <w:sz w:val="28"/>
          <w:szCs w:val="28"/>
          <w:lang w:val="en-US"/>
        </w:rPr>
        <w:t>CD</w:t>
      </w:r>
      <w:r w:rsidR="00510AE5" w:rsidRPr="001D55A5">
        <w:rPr>
          <w:rFonts w:ascii="Times New Roman" w:hAnsi="Times New Roman" w:cs="Times New Roman"/>
          <w:b w:val="0"/>
          <w:sz w:val="28"/>
          <w:szCs w:val="28"/>
        </w:rPr>
        <w:t>-</w:t>
      </w:r>
      <w:r w:rsidR="00510AE5" w:rsidRPr="001D55A5">
        <w:rPr>
          <w:rFonts w:ascii="Times New Roman" w:hAnsi="Times New Roman" w:cs="Times New Roman"/>
          <w:b w:val="0"/>
          <w:sz w:val="28"/>
          <w:szCs w:val="28"/>
          <w:lang w:val="en-US"/>
        </w:rPr>
        <w:t>ROM</w:t>
      </w:r>
      <w:r w:rsidR="00510AE5" w:rsidRPr="001D55A5">
        <w:rPr>
          <w:rFonts w:ascii="Times New Roman" w:hAnsi="Times New Roman" w:cs="Times New Roman"/>
          <w:b w:val="0"/>
          <w:sz w:val="28"/>
          <w:szCs w:val="28"/>
        </w:rPr>
        <w:t>).</w:t>
      </w:r>
    </w:p>
    <w:p w:rsidR="006D406D" w:rsidRPr="001D55A5" w:rsidRDefault="005E1F3D" w:rsidP="001D55A5">
      <w:pPr>
        <w:suppressAutoHyphens/>
        <w:spacing w:line="360" w:lineRule="auto"/>
        <w:rPr>
          <w:sz w:val="28"/>
        </w:rPr>
      </w:pPr>
      <w:r w:rsidRPr="001D55A5">
        <w:rPr>
          <w:sz w:val="28"/>
        </w:rPr>
        <w:t>10</w:t>
      </w:r>
      <w:r w:rsidR="006D406D" w:rsidRPr="001D55A5">
        <w:rPr>
          <w:sz w:val="28"/>
        </w:rPr>
        <w:t xml:space="preserve"> Клейберг Ю.А. Психология девиантного поведения: Учебное пособие для вузов</w:t>
      </w:r>
      <w:r w:rsidR="00F62140" w:rsidRPr="001D55A5">
        <w:rPr>
          <w:sz w:val="28"/>
        </w:rPr>
        <w:t xml:space="preserve"> /Ю.А. Кл</w:t>
      </w:r>
      <w:r w:rsidR="002F35EF" w:rsidRPr="001D55A5">
        <w:rPr>
          <w:sz w:val="28"/>
        </w:rPr>
        <w:t>е</w:t>
      </w:r>
      <w:r w:rsidR="00F62140" w:rsidRPr="001D55A5">
        <w:rPr>
          <w:sz w:val="28"/>
        </w:rPr>
        <w:t>йберг.</w:t>
      </w:r>
      <w:r w:rsidR="006D406D" w:rsidRPr="001D55A5">
        <w:rPr>
          <w:noProof/>
          <w:sz w:val="28"/>
        </w:rPr>
        <w:t xml:space="preserve"> —</w:t>
      </w:r>
      <w:r w:rsidR="006D406D" w:rsidRPr="001D55A5">
        <w:rPr>
          <w:sz w:val="28"/>
        </w:rPr>
        <w:t xml:space="preserve"> М.: </w:t>
      </w:r>
      <w:r w:rsidR="006D406D" w:rsidRPr="001D55A5">
        <w:rPr>
          <w:noProof/>
          <w:sz w:val="28"/>
        </w:rPr>
        <w:t>2001.-160</w:t>
      </w:r>
      <w:r w:rsidR="006D406D" w:rsidRPr="001D55A5">
        <w:rPr>
          <w:sz w:val="28"/>
        </w:rPr>
        <w:t xml:space="preserve"> с.</w:t>
      </w:r>
    </w:p>
    <w:p w:rsidR="006D406D" w:rsidRPr="001D55A5" w:rsidRDefault="005E1F3D" w:rsidP="001D55A5">
      <w:pPr>
        <w:suppressAutoHyphens/>
        <w:spacing w:line="360" w:lineRule="auto"/>
        <w:rPr>
          <w:sz w:val="28"/>
        </w:rPr>
      </w:pPr>
      <w:r w:rsidRPr="001D55A5">
        <w:rPr>
          <w:sz w:val="28"/>
        </w:rPr>
        <w:t>11</w:t>
      </w:r>
      <w:r w:rsidR="006D406D" w:rsidRPr="001D55A5">
        <w:rPr>
          <w:sz w:val="28"/>
        </w:rPr>
        <w:t xml:space="preserve"> Кроль В. М. Психология и педагогика: Учеб. пособие для техн. вузов/</w:t>
      </w:r>
      <w:r w:rsidR="002F35EF" w:rsidRPr="001D55A5">
        <w:rPr>
          <w:sz w:val="28"/>
        </w:rPr>
        <w:t xml:space="preserve"> </w:t>
      </w:r>
      <w:r w:rsidR="006D406D" w:rsidRPr="001D55A5">
        <w:rPr>
          <w:sz w:val="28"/>
        </w:rPr>
        <w:t>В.М. Кроль.</w:t>
      </w:r>
      <w:r w:rsidR="006D406D" w:rsidRPr="001D55A5">
        <w:rPr>
          <w:noProof/>
          <w:sz w:val="28"/>
        </w:rPr>
        <w:t xml:space="preserve"> —</w:t>
      </w:r>
      <w:r w:rsidR="006D406D" w:rsidRPr="001D55A5">
        <w:rPr>
          <w:sz w:val="28"/>
        </w:rPr>
        <w:t xml:space="preserve"> 2-е изд., перераб. и доп.</w:t>
      </w:r>
      <w:r w:rsidR="006D406D" w:rsidRPr="001D55A5">
        <w:rPr>
          <w:noProof/>
          <w:sz w:val="28"/>
        </w:rPr>
        <w:t xml:space="preserve"> —</w:t>
      </w:r>
      <w:r w:rsidR="006D406D" w:rsidRPr="001D55A5">
        <w:rPr>
          <w:sz w:val="28"/>
        </w:rPr>
        <w:t xml:space="preserve"> М.; Высш. шк., </w:t>
      </w:r>
      <w:r w:rsidR="006D406D" w:rsidRPr="001D55A5">
        <w:rPr>
          <w:noProof/>
          <w:sz w:val="28"/>
        </w:rPr>
        <w:t>2003.—325</w:t>
      </w:r>
      <w:r w:rsidR="006D406D" w:rsidRPr="001D55A5">
        <w:rPr>
          <w:sz w:val="28"/>
        </w:rPr>
        <w:t xml:space="preserve"> с.</w:t>
      </w:r>
    </w:p>
    <w:p w:rsidR="005E1F3D" w:rsidRPr="001D55A5" w:rsidRDefault="005E1F3D" w:rsidP="001D55A5">
      <w:pPr>
        <w:suppressAutoHyphens/>
        <w:spacing w:line="360" w:lineRule="auto"/>
        <w:rPr>
          <w:sz w:val="28"/>
        </w:rPr>
      </w:pPr>
      <w:r w:rsidRPr="001D55A5">
        <w:rPr>
          <w:sz w:val="28"/>
        </w:rPr>
        <w:t>12 Никитин В.А. Социальная педагогика: Учеб. пособие для студ. высш. учеб, заведений /Под ред. В.А. Никитина. — М.: Гуманитарный издательский центр ВЛАДОС, 2000. — 272 с.</w:t>
      </w:r>
    </w:p>
    <w:p w:rsidR="006D406D" w:rsidRPr="001D55A5" w:rsidRDefault="009C3B2B" w:rsidP="001D55A5">
      <w:pPr>
        <w:suppressAutoHyphens/>
        <w:spacing w:line="360" w:lineRule="auto"/>
        <w:rPr>
          <w:sz w:val="28"/>
        </w:rPr>
      </w:pPr>
      <w:r w:rsidRPr="001D55A5">
        <w:rPr>
          <w:sz w:val="28"/>
        </w:rPr>
        <w:t>1</w:t>
      </w:r>
      <w:r w:rsidR="005E1F3D" w:rsidRPr="001D55A5">
        <w:rPr>
          <w:sz w:val="28"/>
        </w:rPr>
        <w:t>3</w:t>
      </w:r>
      <w:r w:rsidRPr="001D55A5">
        <w:rPr>
          <w:sz w:val="28"/>
        </w:rPr>
        <w:t xml:space="preserve"> </w:t>
      </w:r>
      <w:r w:rsidR="006D406D" w:rsidRPr="001D55A5">
        <w:rPr>
          <w:sz w:val="28"/>
        </w:rPr>
        <w:t xml:space="preserve">Никитин В.А. Социальная работа: проблемы теории и подготовки специалистов. Учеб. </w:t>
      </w:r>
      <w:r w:rsidR="002F35EF" w:rsidRPr="001D55A5">
        <w:rPr>
          <w:sz w:val="28"/>
        </w:rPr>
        <w:t>П</w:t>
      </w:r>
      <w:r w:rsidR="006D406D" w:rsidRPr="001D55A5">
        <w:rPr>
          <w:sz w:val="28"/>
        </w:rPr>
        <w:t>особие</w:t>
      </w:r>
      <w:r w:rsidR="002F35EF" w:rsidRPr="001D55A5">
        <w:rPr>
          <w:sz w:val="28"/>
        </w:rPr>
        <w:t xml:space="preserve"> /В.А. Никитин.</w:t>
      </w:r>
      <w:r w:rsidR="006D406D" w:rsidRPr="001D55A5">
        <w:rPr>
          <w:sz w:val="28"/>
        </w:rPr>
        <w:t xml:space="preserve"> – М.: Московский психолого-социальный институт, 2002. – 236 с.</w:t>
      </w:r>
    </w:p>
    <w:p w:rsidR="005E1F3D" w:rsidRPr="001D55A5" w:rsidRDefault="005E1F3D" w:rsidP="001D55A5">
      <w:pPr>
        <w:pStyle w:val="ConsPlusTitle"/>
        <w:widowControl/>
        <w:suppressAutoHyphens/>
        <w:spacing w:line="360" w:lineRule="auto"/>
        <w:rPr>
          <w:rFonts w:ascii="Times New Roman" w:hAnsi="Times New Roman" w:cs="Times New Roman"/>
          <w:b w:val="0"/>
          <w:sz w:val="28"/>
          <w:szCs w:val="28"/>
        </w:rPr>
      </w:pPr>
      <w:r w:rsidRPr="001D55A5">
        <w:rPr>
          <w:rFonts w:ascii="Times New Roman" w:hAnsi="Times New Roman" w:cs="Times New Roman"/>
          <w:b w:val="0"/>
          <w:sz w:val="28"/>
          <w:szCs w:val="28"/>
        </w:rPr>
        <w:t>14 О медицинском освидетельствовании осужденных, представляемых к освобождению от отбывания наказания в связи с болезнью от 6 февраля 2004 г. N 54 // Консультант Плюс: Высшая школа – Осень 2007 (</w:t>
      </w:r>
      <w:r w:rsidRPr="001D55A5">
        <w:rPr>
          <w:rFonts w:ascii="Times New Roman" w:hAnsi="Times New Roman" w:cs="Times New Roman"/>
          <w:b w:val="0"/>
          <w:sz w:val="28"/>
          <w:szCs w:val="28"/>
          <w:lang w:val="en-US"/>
        </w:rPr>
        <w:t>CD</w:t>
      </w:r>
      <w:r w:rsidRPr="001D55A5">
        <w:rPr>
          <w:rFonts w:ascii="Times New Roman" w:hAnsi="Times New Roman" w:cs="Times New Roman"/>
          <w:b w:val="0"/>
          <w:sz w:val="28"/>
          <w:szCs w:val="28"/>
        </w:rPr>
        <w:t>-</w:t>
      </w:r>
      <w:r w:rsidRPr="001D55A5">
        <w:rPr>
          <w:rFonts w:ascii="Times New Roman" w:hAnsi="Times New Roman" w:cs="Times New Roman"/>
          <w:b w:val="0"/>
          <w:sz w:val="28"/>
          <w:szCs w:val="28"/>
          <w:lang w:val="en-US"/>
        </w:rPr>
        <w:t>ROM</w:t>
      </w:r>
      <w:r w:rsidRPr="001D55A5">
        <w:rPr>
          <w:rFonts w:ascii="Times New Roman" w:hAnsi="Times New Roman" w:cs="Times New Roman"/>
          <w:b w:val="0"/>
          <w:sz w:val="28"/>
          <w:szCs w:val="28"/>
        </w:rPr>
        <w:t>).</w:t>
      </w:r>
    </w:p>
    <w:p w:rsidR="00181448" w:rsidRPr="001D55A5" w:rsidRDefault="009C3B2B" w:rsidP="001D55A5">
      <w:pPr>
        <w:pStyle w:val="a3"/>
        <w:suppressAutoHyphens/>
        <w:ind w:firstLine="0"/>
        <w:rPr>
          <w:b w:val="0"/>
        </w:rPr>
      </w:pPr>
      <w:r w:rsidRPr="001D55A5">
        <w:rPr>
          <w:b w:val="0"/>
        </w:rPr>
        <w:t>1</w:t>
      </w:r>
      <w:r w:rsidR="005E1F3D" w:rsidRPr="001D55A5">
        <w:rPr>
          <w:b w:val="0"/>
        </w:rPr>
        <w:t>5</w:t>
      </w:r>
      <w:r w:rsidR="00181448" w:rsidRPr="001D55A5">
        <w:rPr>
          <w:b w:val="0"/>
        </w:rPr>
        <w:t xml:space="preserve"> </w:t>
      </w:r>
      <w:r w:rsidR="00472A85" w:rsidRPr="001D55A5">
        <w:rPr>
          <w:b w:val="0"/>
        </w:rPr>
        <w:t xml:space="preserve">Павленок П.Д. </w:t>
      </w:r>
      <w:r w:rsidR="00181448" w:rsidRPr="001D55A5">
        <w:rPr>
          <w:b w:val="0"/>
        </w:rPr>
        <w:t>Основы социальной работы: Учебник / Отв. ред. П.Д. Павленок. – 2-е изд., испр. и доп. – М.: Инфра – М, 2003. – 395 с.</w:t>
      </w:r>
    </w:p>
    <w:p w:rsidR="00503068" w:rsidRPr="001D55A5" w:rsidRDefault="009C3B2B" w:rsidP="001D55A5">
      <w:pPr>
        <w:suppressAutoHyphens/>
        <w:spacing w:line="360" w:lineRule="auto"/>
        <w:rPr>
          <w:sz w:val="28"/>
        </w:rPr>
      </w:pPr>
      <w:r w:rsidRPr="001D55A5">
        <w:rPr>
          <w:sz w:val="28"/>
        </w:rPr>
        <w:t>1</w:t>
      </w:r>
      <w:r w:rsidR="005E1F3D" w:rsidRPr="001D55A5">
        <w:rPr>
          <w:sz w:val="28"/>
        </w:rPr>
        <w:t>6</w:t>
      </w:r>
      <w:r w:rsidRPr="001D55A5">
        <w:rPr>
          <w:sz w:val="28"/>
        </w:rPr>
        <w:t xml:space="preserve"> </w:t>
      </w:r>
      <w:r w:rsidR="00503068" w:rsidRPr="001D55A5">
        <w:rPr>
          <w:sz w:val="28"/>
        </w:rPr>
        <w:t>Сафронова В.М. Прогнозирование и моделирование в социальной работе: Учеб. Пособие для студ. высш. учеб, заведений</w:t>
      </w:r>
      <w:r w:rsidR="00472A85" w:rsidRPr="001D55A5">
        <w:rPr>
          <w:sz w:val="28"/>
        </w:rPr>
        <w:t xml:space="preserve"> /В.М. Сафронова.</w:t>
      </w:r>
      <w:r w:rsidR="00503068" w:rsidRPr="001D55A5">
        <w:rPr>
          <w:sz w:val="28"/>
        </w:rPr>
        <w:t xml:space="preserve"> — М.: Издательский центр </w:t>
      </w:r>
      <w:r w:rsidR="001D55A5">
        <w:rPr>
          <w:sz w:val="28"/>
        </w:rPr>
        <w:t>"</w:t>
      </w:r>
      <w:r w:rsidR="00503068" w:rsidRPr="001D55A5">
        <w:rPr>
          <w:sz w:val="28"/>
        </w:rPr>
        <w:t>Академия</w:t>
      </w:r>
      <w:r w:rsidR="001D55A5">
        <w:rPr>
          <w:sz w:val="28"/>
        </w:rPr>
        <w:t>"</w:t>
      </w:r>
      <w:r w:rsidR="00503068" w:rsidRPr="001D55A5">
        <w:rPr>
          <w:sz w:val="28"/>
        </w:rPr>
        <w:t>, 2002. — 192 с.</w:t>
      </w:r>
    </w:p>
    <w:p w:rsidR="00451E31" w:rsidRPr="001D55A5" w:rsidRDefault="005E1F3D" w:rsidP="001D55A5">
      <w:pPr>
        <w:pStyle w:val="ConsPlusTitle"/>
        <w:widowControl/>
        <w:suppressAutoHyphens/>
        <w:spacing w:line="360" w:lineRule="auto"/>
        <w:rPr>
          <w:rFonts w:ascii="Times New Roman" w:hAnsi="Times New Roman" w:cs="Times New Roman"/>
          <w:b w:val="0"/>
          <w:sz w:val="28"/>
          <w:szCs w:val="28"/>
        </w:rPr>
      </w:pPr>
      <w:r w:rsidRPr="001D55A5">
        <w:rPr>
          <w:rFonts w:ascii="Times New Roman" w:hAnsi="Times New Roman" w:cs="Times New Roman"/>
          <w:b w:val="0"/>
          <w:sz w:val="28"/>
          <w:szCs w:val="28"/>
        </w:rPr>
        <w:t>17</w:t>
      </w:r>
      <w:r w:rsidR="00451E31" w:rsidRPr="001D55A5">
        <w:rPr>
          <w:rFonts w:ascii="Times New Roman" w:hAnsi="Times New Roman" w:cs="Times New Roman"/>
          <w:b w:val="0"/>
          <w:sz w:val="28"/>
          <w:szCs w:val="28"/>
        </w:rPr>
        <w:t xml:space="preserve"> Уголовно-исполнительный кодекс Российской Федерации. Принят Государственной Думой 18 декабря 1996 г. // Консультант Плюс: Высшая школа – Осень 2007 (</w:t>
      </w:r>
      <w:r w:rsidR="00451E31" w:rsidRPr="001D55A5">
        <w:rPr>
          <w:rFonts w:ascii="Times New Roman" w:hAnsi="Times New Roman" w:cs="Times New Roman"/>
          <w:b w:val="0"/>
          <w:sz w:val="28"/>
          <w:szCs w:val="28"/>
          <w:lang w:val="en-US"/>
        </w:rPr>
        <w:t>CD</w:t>
      </w:r>
      <w:r w:rsidR="00451E31" w:rsidRPr="001D55A5">
        <w:rPr>
          <w:rFonts w:ascii="Times New Roman" w:hAnsi="Times New Roman" w:cs="Times New Roman"/>
          <w:b w:val="0"/>
          <w:sz w:val="28"/>
          <w:szCs w:val="28"/>
        </w:rPr>
        <w:t>-</w:t>
      </w:r>
      <w:r w:rsidR="00451E31" w:rsidRPr="001D55A5">
        <w:rPr>
          <w:rFonts w:ascii="Times New Roman" w:hAnsi="Times New Roman" w:cs="Times New Roman"/>
          <w:b w:val="0"/>
          <w:sz w:val="28"/>
          <w:szCs w:val="28"/>
          <w:lang w:val="en-US"/>
        </w:rPr>
        <w:t>ROM</w:t>
      </w:r>
      <w:r w:rsidR="00451E31" w:rsidRPr="001D55A5">
        <w:rPr>
          <w:rFonts w:ascii="Times New Roman" w:hAnsi="Times New Roman" w:cs="Times New Roman"/>
          <w:b w:val="0"/>
          <w:sz w:val="28"/>
          <w:szCs w:val="28"/>
        </w:rPr>
        <w:t>).</w:t>
      </w:r>
    </w:p>
    <w:p w:rsidR="00181448" w:rsidRPr="001D55A5" w:rsidRDefault="009C3B2B" w:rsidP="001D55A5">
      <w:pPr>
        <w:suppressAutoHyphens/>
        <w:spacing w:line="360" w:lineRule="auto"/>
        <w:rPr>
          <w:sz w:val="28"/>
        </w:rPr>
      </w:pPr>
      <w:r w:rsidRPr="001D55A5">
        <w:rPr>
          <w:sz w:val="28"/>
        </w:rPr>
        <w:t>1</w:t>
      </w:r>
      <w:r w:rsidR="005E1F3D" w:rsidRPr="001D55A5">
        <w:rPr>
          <w:sz w:val="28"/>
        </w:rPr>
        <w:t>8</w:t>
      </w:r>
      <w:r w:rsidR="00181448" w:rsidRPr="001D55A5">
        <w:rPr>
          <w:sz w:val="28"/>
        </w:rPr>
        <w:t xml:space="preserve"> Фирсов М.В. Психология социальной работы: Содержание и методы психосоциальной практики: Учеб. пособие для студ. высш. учеб, заведений</w:t>
      </w:r>
      <w:r w:rsidR="005B6A1E" w:rsidRPr="001D55A5">
        <w:rPr>
          <w:sz w:val="28"/>
        </w:rPr>
        <w:t xml:space="preserve"> /М.В. Фирсов, Б.Ю. Шапиро</w:t>
      </w:r>
      <w:r w:rsidR="00181448" w:rsidRPr="001D55A5">
        <w:rPr>
          <w:sz w:val="28"/>
        </w:rPr>
        <w:t>. - М.: 2002 с. - 192 с.</w:t>
      </w:r>
    </w:p>
    <w:p w:rsidR="00503068" w:rsidRPr="001D55A5" w:rsidRDefault="005E1F3D" w:rsidP="001D55A5">
      <w:pPr>
        <w:suppressAutoHyphens/>
        <w:spacing w:line="360" w:lineRule="auto"/>
        <w:rPr>
          <w:sz w:val="28"/>
        </w:rPr>
      </w:pPr>
      <w:r w:rsidRPr="001D55A5">
        <w:rPr>
          <w:sz w:val="28"/>
        </w:rPr>
        <w:t>19</w:t>
      </w:r>
      <w:r w:rsidR="00503068" w:rsidRPr="001D55A5">
        <w:rPr>
          <w:sz w:val="28"/>
        </w:rPr>
        <w:t xml:space="preserve"> Фирсов М.В. Теория социальной работы: Учебное пособие для студ. высш. учеб. </w:t>
      </w:r>
      <w:r w:rsidR="00510AE5" w:rsidRPr="001D55A5">
        <w:rPr>
          <w:sz w:val="28"/>
        </w:rPr>
        <w:t>З</w:t>
      </w:r>
      <w:r w:rsidR="00503068" w:rsidRPr="001D55A5">
        <w:rPr>
          <w:sz w:val="28"/>
        </w:rPr>
        <w:t>аведений</w:t>
      </w:r>
      <w:r w:rsidR="00510AE5" w:rsidRPr="001D55A5">
        <w:rPr>
          <w:sz w:val="28"/>
        </w:rPr>
        <w:t xml:space="preserve"> /М.В. Фирсов, Е.Г. Студенова</w:t>
      </w:r>
      <w:r w:rsidR="00503068" w:rsidRPr="001D55A5">
        <w:rPr>
          <w:sz w:val="28"/>
        </w:rPr>
        <w:t>. – М.: Гуманитарный изд. Центр ВЛАДОС, 2001. – 432 с.</w:t>
      </w:r>
    </w:p>
    <w:p w:rsidR="00510AE5" w:rsidRPr="001D55A5" w:rsidRDefault="005E1F3D" w:rsidP="001D55A5">
      <w:pPr>
        <w:pStyle w:val="a3"/>
        <w:suppressAutoHyphens/>
        <w:ind w:firstLine="0"/>
        <w:rPr>
          <w:b w:val="0"/>
        </w:rPr>
      </w:pPr>
      <w:r w:rsidRPr="001D55A5">
        <w:rPr>
          <w:b w:val="0"/>
        </w:rPr>
        <w:t>20</w:t>
      </w:r>
      <w:r w:rsidR="00510AE5" w:rsidRPr="001D55A5">
        <w:rPr>
          <w:b w:val="0"/>
        </w:rPr>
        <w:t xml:space="preserve"> Холостова Е.И. Социальная работа: теория и практика: Учеб. пособие /Отв. ред. д.и.н., проф. Холостова, д.и.н., проф. Сорвина. – М.: ИНФРА – М, 2004. – 427 с.</w:t>
      </w:r>
    </w:p>
    <w:p w:rsidR="00451E31" w:rsidRPr="001D55A5" w:rsidRDefault="005E1F3D" w:rsidP="001D55A5">
      <w:pPr>
        <w:suppressAutoHyphens/>
        <w:spacing w:line="360" w:lineRule="auto"/>
        <w:rPr>
          <w:sz w:val="28"/>
        </w:rPr>
      </w:pPr>
      <w:r w:rsidRPr="001D55A5">
        <w:rPr>
          <w:sz w:val="28"/>
        </w:rPr>
        <w:t>21</w:t>
      </w:r>
      <w:r w:rsidR="00451E31" w:rsidRPr="001D55A5">
        <w:rPr>
          <w:sz w:val="28"/>
        </w:rPr>
        <w:t xml:space="preserve"> Холостова Е.И. Технологии социальной работы.: Учебник под общ. ред. проф. Е.И. Холостовой. – М.: ИНФРА – М, 2001. – 400 с.</w:t>
      </w:r>
    </w:p>
    <w:p w:rsidR="00181448" w:rsidRDefault="00181448" w:rsidP="001D55A5">
      <w:pPr>
        <w:pStyle w:val="1"/>
        <w:keepNext w:val="0"/>
        <w:suppressAutoHyphens/>
        <w:ind w:firstLine="709"/>
        <w:jc w:val="both"/>
        <w:rPr>
          <w:b w:val="0"/>
          <w:lang w:val="en-US"/>
        </w:rPr>
      </w:pPr>
      <w:r w:rsidRPr="001D55A5">
        <w:rPr>
          <w:b w:val="0"/>
        </w:rPr>
        <w:t>ПРИЛОЖЕНИЕ А</w:t>
      </w:r>
    </w:p>
    <w:p w:rsidR="001D55A5" w:rsidRPr="001D55A5" w:rsidRDefault="001D55A5" w:rsidP="001D55A5">
      <w:pPr>
        <w:rPr>
          <w:lang w:val="en-US"/>
        </w:rPr>
      </w:pPr>
    </w:p>
    <w:p w:rsidR="001D55A5" w:rsidRDefault="00181448" w:rsidP="001D55A5">
      <w:pPr>
        <w:pStyle w:val="a3"/>
        <w:suppressAutoHyphens/>
        <w:ind w:firstLine="709"/>
        <w:jc w:val="both"/>
        <w:rPr>
          <w:b w:val="0"/>
        </w:rPr>
      </w:pPr>
      <w:r w:rsidRPr="001D55A5">
        <w:rPr>
          <w:b w:val="0"/>
        </w:rPr>
        <w:t>Лица, с которыми предпочитают проводить досуг освобожденные женщины молодежного возраста</w:t>
      </w:r>
    </w:p>
    <w:p w:rsidR="003A5A48" w:rsidRPr="001D55A5" w:rsidRDefault="003A5A48" w:rsidP="001D55A5">
      <w:pPr>
        <w:pStyle w:val="a3"/>
        <w:suppressAutoHyphens/>
        <w:ind w:firstLine="709"/>
        <w:jc w:val="both"/>
        <w:rPr>
          <w:b w:val="0"/>
        </w:rPr>
      </w:pPr>
    </w:p>
    <w:p w:rsidR="00181448" w:rsidRPr="001D55A5" w:rsidRDefault="003A5A48" w:rsidP="001D55A5">
      <w:pPr>
        <w:pStyle w:val="a3"/>
        <w:suppressAutoHyphens/>
        <w:ind w:firstLine="709"/>
        <w:jc w:val="both"/>
        <w:rPr>
          <w:b w:val="0"/>
        </w:rPr>
      </w:pPr>
      <w:r w:rsidRPr="001D55A5">
        <w:rPr>
          <w:b w:val="0"/>
        </w:rPr>
        <w:t xml:space="preserve">Таблица, </w:t>
      </w:r>
      <w:r w:rsidR="00181448" w:rsidRPr="001D55A5">
        <w:rPr>
          <w:b w:val="0"/>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58"/>
        <w:gridCol w:w="2473"/>
        <w:gridCol w:w="2231"/>
      </w:tblGrid>
      <w:tr w:rsidR="00181448" w:rsidRPr="001D55A5" w:rsidTr="00962C97">
        <w:tc>
          <w:tcPr>
            <w:tcW w:w="0" w:type="auto"/>
            <w:shd w:val="clear" w:color="auto" w:fill="auto"/>
          </w:tcPr>
          <w:p w:rsidR="001D55A5" w:rsidRPr="00962C97" w:rsidRDefault="001D55A5" w:rsidP="00962C97">
            <w:pPr>
              <w:suppressAutoHyphens/>
              <w:spacing w:line="360" w:lineRule="auto"/>
              <w:rPr>
                <w:lang w:val="en-US"/>
              </w:rPr>
            </w:pPr>
          </w:p>
        </w:tc>
        <w:tc>
          <w:tcPr>
            <w:tcW w:w="0" w:type="auto"/>
            <w:shd w:val="clear" w:color="auto" w:fill="auto"/>
          </w:tcPr>
          <w:p w:rsidR="00181448" w:rsidRPr="001D55A5" w:rsidRDefault="00181448" w:rsidP="00962C97">
            <w:pPr>
              <w:suppressAutoHyphens/>
              <w:spacing w:line="360" w:lineRule="auto"/>
            </w:pPr>
            <w:r w:rsidRPr="001D55A5">
              <w:t>Мнение освобожденных женщин</w:t>
            </w:r>
          </w:p>
        </w:tc>
        <w:tc>
          <w:tcPr>
            <w:tcW w:w="0" w:type="auto"/>
            <w:shd w:val="clear" w:color="auto" w:fill="auto"/>
          </w:tcPr>
          <w:p w:rsidR="00181448" w:rsidRPr="001D55A5" w:rsidRDefault="00181448" w:rsidP="00962C97">
            <w:pPr>
              <w:suppressAutoHyphens/>
              <w:spacing w:line="360" w:lineRule="auto"/>
            </w:pPr>
            <w:r w:rsidRPr="001D55A5">
              <w:t>Мнение сотрудников милиции</w:t>
            </w:r>
          </w:p>
        </w:tc>
      </w:tr>
      <w:tr w:rsidR="00181448" w:rsidRPr="001D55A5" w:rsidTr="00962C97">
        <w:tc>
          <w:tcPr>
            <w:tcW w:w="0" w:type="auto"/>
            <w:shd w:val="clear" w:color="auto" w:fill="auto"/>
          </w:tcPr>
          <w:p w:rsidR="00181448" w:rsidRPr="001D55A5" w:rsidRDefault="00181448" w:rsidP="00962C97">
            <w:pPr>
              <w:suppressAutoHyphens/>
              <w:spacing w:line="360" w:lineRule="auto"/>
            </w:pPr>
            <w:r w:rsidRPr="001D55A5">
              <w:t>1. С членами семьи</w:t>
            </w:r>
          </w:p>
        </w:tc>
        <w:tc>
          <w:tcPr>
            <w:tcW w:w="0" w:type="auto"/>
            <w:shd w:val="clear" w:color="auto" w:fill="auto"/>
          </w:tcPr>
          <w:p w:rsidR="00181448" w:rsidRPr="001D55A5" w:rsidRDefault="00181448" w:rsidP="00962C97">
            <w:pPr>
              <w:suppressAutoHyphens/>
              <w:spacing w:line="360" w:lineRule="auto"/>
            </w:pPr>
            <w:r w:rsidRPr="001D55A5">
              <w:t>50,0</w:t>
            </w:r>
          </w:p>
        </w:tc>
        <w:tc>
          <w:tcPr>
            <w:tcW w:w="0" w:type="auto"/>
            <w:shd w:val="clear" w:color="auto" w:fill="auto"/>
          </w:tcPr>
          <w:p w:rsidR="00181448" w:rsidRPr="001D55A5" w:rsidRDefault="00181448" w:rsidP="00962C97">
            <w:pPr>
              <w:suppressAutoHyphens/>
              <w:spacing w:line="360" w:lineRule="auto"/>
            </w:pPr>
            <w:r w:rsidRPr="001D55A5">
              <w:t>23,3</w:t>
            </w:r>
          </w:p>
        </w:tc>
      </w:tr>
      <w:tr w:rsidR="00181448" w:rsidRPr="001D55A5" w:rsidTr="00962C97">
        <w:tc>
          <w:tcPr>
            <w:tcW w:w="0" w:type="auto"/>
            <w:shd w:val="clear" w:color="auto" w:fill="auto"/>
          </w:tcPr>
          <w:p w:rsidR="00181448" w:rsidRPr="001D55A5" w:rsidRDefault="00181448" w:rsidP="00962C97">
            <w:pPr>
              <w:suppressAutoHyphens/>
              <w:spacing w:line="360" w:lineRule="auto"/>
            </w:pPr>
            <w:r w:rsidRPr="001D55A5">
              <w:t>2. С знакомыми по работе</w:t>
            </w:r>
          </w:p>
        </w:tc>
        <w:tc>
          <w:tcPr>
            <w:tcW w:w="0" w:type="auto"/>
            <w:shd w:val="clear" w:color="auto" w:fill="auto"/>
          </w:tcPr>
          <w:p w:rsidR="00181448" w:rsidRPr="001D55A5" w:rsidRDefault="00181448" w:rsidP="00962C97">
            <w:pPr>
              <w:suppressAutoHyphens/>
              <w:spacing w:line="360" w:lineRule="auto"/>
            </w:pPr>
            <w:r w:rsidRPr="001D55A5">
              <w:t>6,7</w:t>
            </w:r>
          </w:p>
        </w:tc>
        <w:tc>
          <w:tcPr>
            <w:tcW w:w="0" w:type="auto"/>
            <w:shd w:val="clear" w:color="auto" w:fill="auto"/>
          </w:tcPr>
          <w:p w:rsidR="00181448" w:rsidRPr="001D55A5" w:rsidRDefault="00181448" w:rsidP="00962C97">
            <w:pPr>
              <w:suppressAutoHyphens/>
              <w:spacing w:line="360" w:lineRule="auto"/>
            </w:pPr>
            <w:r w:rsidRPr="001D55A5">
              <w:t>1,7</w:t>
            </w:r>
          </w:p>
        </w:tc>
      </w:tr>
      <w:tr w:rsidR="00181448" w:rsidRPr="001D55A5" w:rsidTr="00962C97">
        <w:tc>
          <w:tcPr>
            <w:tcW w:w="0" w:type="auto"/>
            <w:shd w:val="clear" w:color="auto" w:fill="auto"/>
          </w:tcPr>
          <w:p w:rsidR="00181448" w:rsidRPr="001D55A5" w:rsidRDefault="00181448" w:rsidP="00962C97">
            <w:pPr>
              <w:suppressAutoHyphens/>
              <w:spacing w:line="360" w:lineRule="auto"/>
            </w:pPr>
            <w:r w:rsidRPr="001D55A5">
              <w:t>3. С соседями</w:t>
            </w:r>
          </w:p>
        </w:tc>
        <w:tc>
          <w:tcPr>
            <w:tcW w:w="0" w:type="auto"/>
            <w:shd w:val="clear" w:color="auto" w:fill="auto"/>
          </w:tcPr>
          <w:p w:rsidR="00181448" w:rsidRPr="001D55A5" w:rsidRDefault="00181448" w:rsidP="00962C97">
            <w:pPr>
              <w:suppressAutoHyphens/>
              <w:spacing w:line="360" w:lineRule="auto"/>
            </w:pPr>
            <w:r w:rsidRPr="001D55A5">
              <w:t>13,3</w:t>
            </w:r>
          </w:p>
        </w:tc>
        <w:tc>
          <w:tcPr>
            <w:tcW w:w="0" w:type="auto"/>
            <w:shd w:val="clear" w:color="auto" w:fill="auto"/>
          </w:tcPr>
          <w:p w:rsidR="00181448" w:rsidRPr="001D55A5" w:rsidRDefault="00181448" w:rsidP="00962C97">
            <w:pPr>
              <w:suppressAutoHyphens/>
              <w:spacing w:line="360" w:lineRule="auto"/>
            </w:pPr>
            <w:r w:rsidRPr="001D55A5">
              <w:t>4,2</w:t>
            </w:r>
          </w:p>
        </w:tc>
      </w:tr>
      <w:tr w:rsidR="00181448" w:rsidRPr="001D55A5" w:rsidTr="00962C97">
        <w:tc>
          <w:tcPr>
            <w:tcW w:w="0" w:type="auto"/>
            <w:shd w:val="clear" w:color="auto" w:fill="auto"/>
          </w:tcPr>
          <w:p w:rsidR="00181448" w:rsidRPr="001D55A5" w:rsidRDefault="00181448" w:rsidP="00962C97">
            <w:pPr>
              <w:suppressAutoHyphens/>
              <w:spacing w:line="360" w:lineRule="auto"/>
            </w:pPr>
            <w:r w:rsidRPr="001D55A5">
              <w:t>4. С другими, не имеющими отношения ни к семье, ни к работе</w:t>
            </w:r>
          </w:p>
        </w:tc>
        <w:tc>
          <w:tcPr>
            <w:tcW w:w="0" w:type="auto"/>
            <w:shd w:val="clear" w:color="auto" w:fill="auto"/>
          </w:tcPr>
          <w:p w:rsidR="00181448" w:rsidRPr="001D55A5" w:rsidRDefault="00181448" w:rsidP="00962C97">
            <w:pPr>
              <w:suppressAutoHyphens/>
              <w:spacing w:line="360" w:lineRule="auto"/>
            </w:pPr>
            <w:r w:rsidRPr="001D55A5">
              <w:t>23,3</w:t>
            </w:r>
          </w:p>
        </w:tc>
        <w:tc>
          <w:tcPr>
            <w:tcW w:w="0" w:type="auto"/>
            <w:shd w:val="clear" w:color="auto" w:fill="auto"/>
          </w:tcPr>
          <w:p w:rsidR="00181448" w:rsidRPr="001D55A5" w:rsidRDefault="00181448" w:rsidP="00962C97">
            <w:pPr>
              <w:suppressAutoHyphens/>
              <w:spacing w:line="360" w:lineRule="auto"/>
            </w:pPr>
            <w:r w:rsidRPr="001D55A5">
              <w:t>22,5</w:t>
            </w:r>
          </w:p>
        </w:tc>
      </w:tr>
      <w:tr w:rsidR="00181448" w:rsidRPr="001D55A5" w:rsidTr="00962C97">
        <w:tc>
          <w:tcPr>
            <w:tcW w:w="0" w:type="auto"/>
            <w:shd w:val="clear" w:color="auto" w:fill="auto"/>
          </w:tcPr>
          <w:p w:rsidR="00181448" w:rsidRPr="001D55A5" w:rsidRDefault="00181448" w:rsidP="00962C97">
            <w:pPr>
              <w:suppressAutoHyphens/>
              <w:spacing w:line="360" w:lineRule="auto"/>
            </w:pPr>
            <w:r w:rsidRPr="001D55A5">
              <w:t>5. С лицами без определенных занятий</w:t>
            </w:r>
          </w:p>
        </w:tc>
        <w:tc>
          <w:tcPr>
            <w:tcW w:w="0" w:type="auto"/>
            <w:shd w:val="clear" w:color="auto" w:fill="auto"/>
          </w:tcPr>
          <w:p w:rsidR="00181448" w:rsidRPr="001D55A5" w:rsidRDefault="00181448" w:rsidP="00962C97">
            <w:pPr>
              <w:suppressAutoHyphens/>
              <w:spacing w:line="360" w:lineRule="auto"/>
            </w:pPr>
            <w:r w:rsidRPr="001D55A5">
              <w:t>16,7</w:t>
            </w:r>
          </w:p>
        </w:tc>
        <w:tc>
          <w:tcPr>
            <w:tcW w:w="0" w:type="auto"/>
            <w:shd w:val="clear" w:color="auto" w:fill="auto"/>
          </w:tcPr>
          <w:p w:rsidR="00181448" w:rsidRPr="001D55A5" w:rsidRDefault="00181448" w:rsidP="00962C97">
            <w:pPr>
              <w:suppressAutoHyphens/>
              <w:spacing w:line="360" w:lineRule="auto"/>
            </w:pPr>
            <w:r w:rsidRPr="001D55A5">
              <w:t>17,5</w:t>
            </w:r>
          </w:p>
        </w:tc>
      </w:tr>
      <w:tr w:rsidR="00181448" w:rsidRPr="001D55A5" w:rsidTr="00962C97">
        <w:tc>
          <w:tcPr>
            <w:tcW w:w="0" w:type="auto"/>
            <w:shd w:val="clear" w:color="auto" w:fill="auto"/>
          </w:tcPr>
          <w:p w:rsidR="00181448" w:rsidRPr="001D55A5" w:rsidRDefault="00181448" w:rsidP="00962C97">
            <w:pPr>
              <w:suppressAutoHyphens/>
              <w:spacing w:line="360" w:lineRule="auto"/>
            </w:pPr>
            <w:r w:rsidRPr="001D55A5">
              <w:t>6. С лицами, ведущими антиобщественный образ жизни</w:t>
            </w:r>
          </w:p>
        </w:tc>
        <w:tc>
          <w:tcPr>
            <w:tcW w:w="0" w:type="auto"/>
            <w:shd w:val="clear" w:color="auto" w:fill="auto"/>
          </w:tcPr>
          <w:p w:rsidR="00181448" w:rsidRPr="001D55A5" w:rsidRDefault="00181448" w:rsidP="00962C97">
            <w:pPr>
              <w:suppressAutoHyphens/>
              <w:spacing w:line="360" w:lineRule="auto"/>
            </w:pPr>
            <w:r w:rsidRPr="001D55A5">
              <w:t>-</w:t>
            </w:r>
          </w:p>
        </w:tc>
        <w:tc>
          <w:tcPr>
            <w:tcW w:w="0" w:type="auto"/>
            <w:shd w:val="clear" w:color="auto" w:fill="auto"/>
          </w:tcPr>
          <w:p w:rsidR="00181448" w:rsidRPr="001D55A5" w:rsidRDefault="00181448" w:rsidP="00962C97">
            <w:pPr>
              <w:suppressAutoHyphens/>
              <w:spacing w:line="360" w:lineRule="auto"/>
            </w:pPr>
            <w:r w:rsidRPr="001D55A5">
              <w:t>36,7</w:t>
            </w:r>
          </w:p>
        </w:tc>
      </w:tr>
    </w:tbl>
    <w:p w:rsidR="00181448" w:rsidRPr="001D55A5" w:rsidRDefault="00181448" w:rsidP="001D55A5">
      <w:pPr>
        <w:suppressAutoHyphens/>
        <w:spacing w:line="360" w:lineRule="auto"/>
        <w:ind w:firstLine="709"/>
        <w:jc w:val="both"/>
        <w:rPr>
          <w:sz w:val="28"/>
        </w:rPr>
      </w:pPr>
    </w:p>
    <w:p w:rsidR="00181448" w:rsidRDefault="001D55A5" w:rsidP="001D55A5">
      <w:pPr>
        <w:suppressAutoHyphens/>
        <w:spacing w:line="360" w:lineRule="auto"/>
        <w:ind w:firstLine="709"/>
        <w:jc w:val="both"/>
        <w:rPr>
          <w:sz w:val="28"/>
          <w:szCs w:val="28"/>
          <w:lang w:val="en-US"/>
        </w:rPr>
      </w:pPr>
      <w:r>
        <w:rPr>
          <w:sz w:val="28"/>
        </w:rPr>
        <w:br w:type="page"/>
      </w:r>
      <w:r w:rsidR="00181448" w:rsidRPr="001D55A5">
        <w:rPr>
          <w:sz w:val="28"/>
          <w:szCs w:val="28"/>
        </w:rPr>
        <w:t>ПРИЛОЖЕНИЕ Б</w:t>
      </w:r>
    </w:p>
    <w:p w:rsidR="001D55A5" w:rsidRPr="001D55A5" w:rsidRDefault="001D55A5" w:rsidP="001D55A5">
      <w:pPr>
        <w:suppressAutoHyphens/>
        <w:spacing w:line="360" w:lineRule="auto"/>
        <w:ind w:firstLine="709"/>
        <w:jc w:val="both"/>
        <w:rPr>
          <w:sz w:val="28"/>
          <w:szCs w:val="28"/>
          <w:lang w:val="en-US"/>
        </w:rPr>
      </w:pPr>
    </w:p>
    <w:p w:rsidR="00E85730" w:rsidRPr="001D55A5" w:rsidRDefault="00E85730" w:rsidP="001D55A5">
      <w:pPr>
        <w:suppressAutoHyphens/>
        <w:spacing w:line="360" w:lineRule="auto"/>
        <w:ind w:firstLine="709"/>
        <w:jc w:val="both"/>
        <w:rPr>
          <w:sz w:val="28"/>
          <w:szCs w:val="28"/>
        </w:rPr>
      </w:pPr>
      <w:r w:rsidRPr="001D55A5">
        <w:rPr>
          <w:sz w:val="28"/>
          <w:szCs w:val="28"/>
        </w:rPr>
        <w:t>Программа</w:t>
      </w:r>
      <w:r w:rsidR="001B3B95" w:rsidRPr="001D55A5">
        <w:rPr>
          <w:sz w:val="28"/>
          <w:szCs w:val="28"/>
        </w:rPr>
        <w:t xml:space="preserve"> </w:t>
      </w:r>
      <w:r w:rsidR="001D55A5">
        <w:rPr>
          <w:sz w:val="28"/>
          <w:szCs w:val="28"/>
        </w:rPr>
        <w:t>"</w:t>
      </w:r>
      <w:r w:rsidRPr="001D55A5">
        <w:rPr>
          <w:sz w:val="28"/>
          <w:szCs w:val="28"/>
        </w:rPr>
        <w:t>Школа подготовки к освобождению</w:t>
      </w:r>
      <w:r w:rsidR="001D55A5">
        <w:rPr>
          <w:sz w:val="28"/>
          <w:szCs w:val="28"/>
        </w:rPr>
        <w:t>"</w:t>
      </w:r>
    </w:p>
    <w:p w:rsidR="000A1092" w:rsidRPr="001D55A5" w:rsidRDefault="000A1092" w:rsidP="001D55A5">
      <w:pPr>
        <w:suppressAutoHyphens/>
        <w:spacing w:line="360" w:lineRule="auto"/>
        <w:ind w:firstLine="709"/>
        <w:jc w:val="both"/>
        <w:rPr>
          <w:sz w:val="28"/>
          <w:szCs w:val="28"/>
        </w:rPr>
      </w:pPr>
    </w:p>
    <w:p w:rsidR="001D55A5" w:rsidRDefault="00E85730" w:rsidP="001D55A5">
      <w:pPr>
        <w:suppressAutoHyphens/>
        <w:spacing w:line="360" w:lineRule="auto"/>
        <w:ind w:firstLine="709"/>
        <w:jc w:val="both"/>
        <w:rPr>
          <w:sz w:val="28"/>
          <w:szCs w:val="28"/>
        </w:rPr>
      </w:pPr>
      <w:r w:rsidRPr="001D55A5">
        <w:rPr>
          <w:sz w:val="28"/>
          <w:szCs w:val="28"/>
        </w:rPr>
        <w:t>Разработанная программа предусматривает работу по подготовке к освобождению за 6 месяцев и проводится в двух направлениях – это получение информации, необходимой для решения вопросов, с которыми женщины</w:t>
      </w:r>
      <w:r w:rsidR="001D55A5">
        <w:rPr>
          <w:sz w:val="28"/>
          <w:szCs w:val="28"/>
        </w:rPr>
        <w:t xml:space="preserve"> </w:t>
      </w:r>
      <w:r w:rsidRPr="001D55A5">
        <w:rPr>
          <w:sz w:val="28"/>
          <w:szCs w:val="28"/>
        </w:rPr>
        <w:t>столкнутся после освобождения и психологическая подготовка и реабилитация, проводимая по специальной программе.</w:t>
      </w:r>
    </w:p>
    <w:p w:rsidR="001D55A5" w:rsidRDefault="00E85730" w:rsidP="001D55A5">
      <w:pPr>
        <w:suppressAutoHyphens/>
        <w:spacing w:line="360" w:lineRule="auto"/>
        <w:ind w:firstLine="709"/>
        <w:jc w:val="both"/>
        <w:rPr>
          <w:sz w:val="28"/>
          <w:szCs w:val="28"/>
        </w:rPr>
      </w:pPr>
      <w:r w:rsidRPr="001D55A5">
        <w:rPr>
          <w:sz w:val="28"/>
          <w:szCs w:val="28"/>
        </w:rPr>
        <w:t xml:space="preserve">Для решения первой задачи организована работа </w:t>
      </w:r>
      <w:r w:rsidR="001D55A5">
        <w:rPr>
          <w:sz w:val="28"/>
          <w:szCs w:val="28"/>
        </w:rPr>
        <w:t>"</w:t>
      </w:r>
      <w:r w:rsidRPr="001D55A5">
        <w:rPr>
          <w:sz w:val="28"/>
          <w:szCs w:val="28"/>
        </w:rPr>
        <w:t>Школы подготовки к освобождению</w:t>
      </w:r>
      <w:r w:rsidR="001D55A5">
        <w:rPr>
          <w:sz w:val="28"/>
          <w:szCs w:val="28"/>
        </w:rPr>
        <w:t>"</w:t>
      </w:r>
      <w:r w:rsidRPr="001D55A5">
        <w:rPr>
          <w:sz w:val="28"/>
          <w:szCs w:val="28"/>
        </w:rPr>
        <w:t>. Издается приказ по колонии, посещение Школы обязательно для всех. Составляется график занятий, формируются группы по 20-30 человек, занятия проводятся 2 раза в месяц. Тематика занятий составлялась с учетом проблем, о которых заявили женщины в результате проведенного опроса.</w:t>
      </w:r>
    </w:p>
    <w:p w:rsidR="00E85730" w:rsidRPr="001D55A5" w:rsidRDefault="00E85730" w:rsidP="001D55A5">
      <w:pPr>
        <w:suppressAutoHyphens/>
        <w:spacing w:line="360" w:lineRule="auto"/>
        <w:ind w:firstLine="709"/>
        <w:jc w:val="both"/>
        <w:rPr>
          <w:sz w:val="28"/>
          <w:szCs w:val="28"/>
        </w:rPr>
      </w:pPr>
      <w:r w:rsidRPr="001D55A5">
        <w:rPr>
          <w:sz w:val="28"/>
          <w:szCs w:val="28"/>
        </w:rPr>
        <w:t>Тематика занятий:</w:t>
      </w:r>
    </w:p>
    <w:p w:rsidR="00E85730" w:rsidRPr="001D55A5" w:rsidRDefault="00E85730" w:rsidP="001D55A5">
      <w:pPr>
        <w:suppressAutoHyphens/>
        <w:spacing w:line="360" w:lineRule="auto"/>
        <w:ind w:firstLine="709"/>
        <w:jc w:val="both"/>
        <w:rPr>
          <w:sz w:val="28"/>
          <w:szCs w:val="28"/>
        </w:rPr>
      </w:pPr>
      <w:r w:rsidRPr="001D55A5">
        <w:rPr>
          <w:sz w:val="28"/>
          <w:szCs w:val="28"/>
        </w:rPr>
        <w:t>-Порядок освобождения из ИУ.</w:t>
      </w:r>
    </w:p>
    <w:p w:rsidR="00E85730" w:rsidRPr="001D55A5" w:rsidRDefault="00E85730" w:rsidP="001D55A5">
      <w:pPr>
        <w:suppressAutoHyphens/>
        <w:spacing w:line="360" w:lineRule="auto"/>
        <w:ind w:firstLine="709"/>
        <w:jc w:val="both"/>
        <w:rPr>
          <w:sz w:val="28"/>
          <w:szCs w:val="28"/>
        </w:rPr>
      </w:pPr>
      <w:r w:rsidRPr="001D55A5">
        <w:rPr>
          <w:sz w:val="28"/>
          <w:szCs w:val="28"/>
        </w:rPr>
        <w:t>-Регистрация и перерегистрация граждан, порядок получения паспортов.</w:t>
      </w:r>
    </w:p>
    <w:p w:rsidR="001D55A5" w:rsidRDefault="00E85730" w:rsidP="001D55A5">
      <w:pPr>
        <w:suppressAutoHyphens/>
        <w:spacing w:line="360" w:lineRule="auto"/>
        <w:ind w:firstLine="709"/>
        <w:jc w:val="both"/>
        <w:rPr>
          <w:sz w:val="28"/>
          <w:szCs w:val="28"/>
        </w:rPr>
      </w:pPr>
      <w:r w:rsidRPr="001D55A5">
        <w:rPr>
          <w:sz w:val="28"/>
          <w:szCs w:val="28"/>
        </w:rPr>
        <w:t>-Порядок трудоустройства через Центр занятости, оформление ИНН.</w:t>
      </w:r>
    </w:p>
    <w:p w:rsidR="00E85730" w:rsidRPr="001D55A5" w:rsidRDefault="00E85730" w:rsidP="001D55A5">
      <w:pPr>
        <w:suppressAutoHyphens/>
        <w:spacing w:line="360" w:lineRule="auto"/>
        <w:ind w:firstLine="709"/>
        <w:jc w:val="both"/>
        <w:rPr>
          <w:sz w:val="28"/>
          <w:szCs w:val="28"/>
        </w:rPr>
      </w:pPr>
      <w:r w:rsidRPr="001D55A5">
        <w:rPr>
          <w:sz w:val="28"/>
          <w:szCs w:val="28"/>
        </w:rPr>
        <w:t>-Пособие по безработице.</w:t>
      </w:r>
    </w:p>
    <w:p w:rsidR="00E85730" w:rsidRPr="001D55A5" w:rsidRDefault="00E85730" w:rsidP="001D55A5">
      <w:pPr>
        <w:suppressAutoHyphens/>
        <w:spacing w:line="360" w:lineRule="auto"/>
        <w:ind w:firstLine="709"/>
        <w:jc w:val="both"/>
        <w:rPr>
          <w:sz w:val="28"/>
          <w:szCs w:val="28"/>
        </w:rPr>
      </w:pPr>
      <w:r w:rsidRPr="001D55A5">
        <w:rPr>
          <w:sz w:val="28"/>
          <w:szCs w:val="28"/>
        </w:rPr>
        <w:t>-Пенсионное обеспечение Назначение и выплата пенсий, помощь малоимущим семьям.</w:t>
      </w:r>
    </w:p>
    <w:p w:rsidR="00E85730" w:rsidRPr="001D55A5" w:rsidRDefault="00E85730" w:rsidP="001D55A5">
      <w:pPr>
        <w:suppressAutoHyphens/>
        <w:spacing w:line="360" w:lineRule="auto"/>
        <w:ind w:firstLine="709"/>
        <w:jc w:val="both"/>
        <w:rPr>
          <w:sz w:val="28"/>
          <w:szCs w:val="28"/>
        </w:rPr>
      </w:pPr>
      <w:r w:rsidRPr="001D55A5">
        <w:rPr>
          <w:sz w:val="28"/>
          <w:szCs w:val="28"/>
        </w:rPr>
        <w:t>-Административный надзор. Постановка на административный учет. Погашение и снятие судимостей.</w:t>
      </w:r>
    </w:p>
    <w:p w:rsidR="00E85730" w:rsidRPr="001D55A5" w:rsidRDefault="00E85730" w:rsidP="001D55A5">
      <w:pPr>
        <w:suppressAutoHyphens/>
        <w:spacing w:line="360" w:lineRule="auto"/>
        <w:ind w:firstLine="709"/>
        <w:jc w:val="both"/>
        <w:rPr>
          <w:sz w:val="28"/>
          <w:szCs w:val="28"/>
        </w:rPr>
      </w:pPr>
      <w:r w:rsidRPr="001D55A5">
        <w:rPr>
          <w:sz w:val="28"/>
          <w:szCs w:val="28"/>
        </w:rPr>
        <w:t>-Ответственность за нарушение жилищного законодательства. Приватизация жилья.</w:t>
      </w:r>
      <w:r w:rsidR="001D55A5">
        <w:rPr>
          <w:sz w:val="28"/>
          <w:szCs w:val="28"/>
        </w:rPr>
        <w:t xml:space="preserve"> </w:t>
      </w:r>
      <w:r w:rsidRPr="001D55A5">
        <w:rPr>
          <w:sz w:val="28"/>
          <w:szCs w:val="28"/>
        </w:rPr>
        <w:t>Право собственности и другие права на жильё.</w:t>
      </w:r>
    </w:p>
    <w:p w:rsidR="00E85730" w:rsidRPr="001D55A5" w:rsidRDefault="00E85730" w:rsidP="001D55A5">
      <w:pPr>
        <w:suppressAutoHyphens/>
        <w:spacing w:line="360" w:lineRule="auto"/>
        <w:ind w:firstLine="709"/>
        <w:jc w:val="both"/>
        <w:rPr>
          <w:sz w:val="28"/>
          <w:szCs w:val="28"/>
        </w:rPr>
      </w:pPr>
      <w:r w:rsidRPr="001D55A5">
        <w:rPr>
          <w:sz w:val="28"/>
          <w:szCs w:val="28"/>
        </w:rPr>
        <w:t>-Заключение и расторжение брака. Раздел имущества. Опека, попечительство. Лишение родительских прав.</w:t>
      </w:r>
    </w:p>
    <w:p w:rsidR="00E85730" w:rsidRPr="001D55A5" w:rsidRDefault="00E85730" w:rsidP="001D55A5">
      <w:pPr>
        <w:suppressAutoHyphens/>
        <w:spacing w:line="360" w:lineRule="auto"/>
        <w:ind w:firstLine="709"/>
        <w:jc w:val="both"/>
        <w:rPr>
          <w:sz w:val="28"/>
          <w:szCs w:val="28"/>
        </w:rPr>
      </w:pPr>
      <w:r w:rsidRPr="001D55A5">
        <w:rPr>
          <w:sz w:val="28"/>
          <w:szCs w:val="28"/>
        </w:rPr>
        <w:t>-Алкоголизм, наркомания. Пути заражения ВИЧ-инфекцией. Ответственность за распространение заболевания.</w:t>
      </w:r>
    </w:p>
    <w:p w:rsidR="00E85730" w:rsidRPr="001D55A5" w:rsidRDefault="00E85730" w:rsidP="001D55A5">
      <w:pPr>
        <w:suppressAutoHyphens/>
        <w:spacing w:line="360" w:lineRule="auto"/>
        <w:ind w:firstLine="709"/>
        <w:jc w:val="both"/>
        <w:rPr>
          <w:sz w:val="28"/>
          <w:szCs w:val="28"/>
        </w:rPr>
      </w:pPr>
      <w:r w:rsidRPr="001D55A5">
        <w:rPr>
          <w:sz w:val="28"/>
          <w:szCs w:val="28"/>
        </w:rPr>
        <w:t>-Порядок обращения с жалобами и заявлениями в официальные органы.</w:t>
      </w:r>
    </w:p>
    <w:p w:rsidR="00E85730" w:rsidRPr="001D55A5" w:rsidRDefault="00E85730" w:rsidP="001D55A5">
      <w:pPr>
        <w:suppressAutoHyphens/>
        <w:spacing w:line="360" w:lineRule="auto"/>
        <w:ind w:firstLine="709"/>
        <w:jc w:val="both"/>
        <w:rPr>
          <w:sz w:val="28"/>
          <w:szCs w:val="28"/>
        </w:rPr>
      </w:pPr>
      <w:r w:rsidRPr="001D55A5">
        <w:rPr>
          <w:sz w:val="28"/>
          <w:szCs w:val="28"/>
        </w:rPr>
        <w:t>Занятия проводят юристы,</w:t>
      </w:r>
      <w:r w:rsidR="001D55A5">
        <w:rPr>
          <w:sz w:val="28"/>
          <w:szCs w:val="28"/>
        </w:rPr>
        <w:t xml:space="preserve"> </w:t>
      </w:r>
      <w:r w:rsidRPr="001D55A5">
        <w:rPr>
          <w:sz w:val="28"/>
          <w:szCs w:val="28"/>
        </w:rPr>
        <w:t>медицинские работники, психологи.</w:t>
      </w:r>
    </w:p>
    <w:p w:rsidR="00E85730" w:rsidRPr="001D55A5" w:rsidRDefault="00E85730" w:rsidP="001D55A5">
      <w:pPr>
        <w:suppressAutoHyphens/>
        <w:spacing w:line="360" w:lineRule="auto"/>
        <w:ind w:firstLine="709"/>
        <w:jc w:val="both"/>
        <w:rPr>
          <w:sz w:val="28"/>
          <w:szCs w:val="28"/>
        </w:rPr>
      </w:pPr>
      <w:r w:rsidRPr="001D55A5">
        <w:rPr>
          <w:sz w:val="28"/>
          <w:szCs w:val="28"/>
        </w:rPr>
        <w:t>Центр занятости, сотрудники государственных и общественных организаций.</w:t>
      </w:r>
      <w:r w:rsidR="001D55A5">
        <w:rPr>
          <w:sz w:val="28"/>
          <w:szCs w:val="28"/>
        </w:rPr>
        <w:t xml:space="preserve"> </w:t>
      </w:r>
      <w:r w:rsidRPr="001D55A5">
        <w:rPr>
          <w:sz w:val="28"/>
          <w:szCs w:val="28"/>
        </w:rPr>
        <w:t xml:space="preserve">Организует работу </w:t>
      </w:r>
      <w:r w:rsidR="001D55A5">
        <w:rPr>
          <w:sz w:val="28"/>
          <w:szCs w:val="28"/>
        </w:rPr>
        <w:t>"</w:t>
      </w:r>
      <w:r w:rsidRPr="001D55A5">
        <w:rPr>
          <w:sz w:val="28"/>
          <w:szCs w:val="28"/>
        </w:rPr>
        <w:t>Школы подготовки к освобождению</w:t>
      </w:r>
      <w:r w:rsidR="001D55A5">
        <w:rPr>
          <w:sz w:val="28"/>
          <w:szCs w:val="28"/>
        </w:rPr>
        <w:t>"</w:t>
      </w:r>
      <w:r w:rsidRPr="001D55A5">
        <w:rPr>
          <w:sz w:val="28"/>
          <w:szCs w:val="28"/>
        </w:rPr>
        <w:t xml:space="preserve"> старший инспектор социальной группы.</w:t>
      </w:r>
    </w:p>
    <w:p w:rsidR="001D55A5" w:rsidRDefault="00E85730" w:rsidP="001D55A5">
      <w:pPr>
        <w:suppressAutoHyphens/>
        <w:spacing w:line="360" w:lineRule="auto"/>
        <w:ind w:firstLine="709"/>
        <w:jc w:val="both"/>
        <w:rPr>
          <w:sz w:val="28"/>
          <w:szCs w:val="28"/>
        </w:rPr>
      </w:pPr>
      <w:r w:rsidRPr="001D55A5">
        <w:rPr>
          <w:sz w:val="28"/>
          <w:szCs w:val="28"/>
        </w:rPr>
        <w:t>Оказывают практическую помощь в работе по подготовке к освобождению секции социальной помощи, которые организованы в каждом отряде. В отрядах также оформлена наглядная информация.</w:t>
      </w:r>
    </w:p>
    <w:p w:rsidR="001D55A5" w:rsidRDefault="00E85730" w:rsidP="001D55A5">
      <w:pPr>
        <w:suppressAutoHyphens/>
        <w:spacing w:line="360" w:lineRule="auto"/>
        <w:ind w:firstLine="709"/>
        <w:jc w:val="both"/>
        <w:rPr>
          <w:sz w:val="28"/>
          <w:szCs w:val="28"/>
        </w:rPr>
      </w:pPr>
      <w:r w:rsidRPr="001D55A5">
        <w:rPr>
          <w:sz w:val="28"/>
          <w:szCs w:val="28"/>
        </w:rPr>
        <w:t xml:space="preserve">В обязанности членов секции социальной помощи входит контроль за посещаемостью занятий в </w:t>
      </w:r>
      <w:r w:rsidR="001D55A5">
        <w:rPr>
          <w:sz w:val="28"/>
          <w:szCs w:val="28"/>
        </w:rPr>
        <w:t>"</w:t>
      </w:r>
      <w:r w:rsidRPr="001D55A5">
        <w:rPr>
          <w:sz w:val="28"/>
          <w:szCs w:val="28"/>
        </w:rPr>
        <w:t>Школе подготовки к освобождению</w:t>
      </w:r>
      <w:r w:rsidR="001D55A5">
        <w:rPr>
          <w:sz w:val="28"/>
          <w:szCs w:val="28"/>
        </w:rPr>
        <w:t>"</w:t>
      </w:r>
      <w:r w:rsidRPr="001D55A5">
        <w:rPr>
          <w:sz w:val="28"/>
          <w:szCs w:val="28"/>
        </w:rPr>
        <w:t>, оформление наглядной информации, рассмотрение вопросов оказания материальной и гуманитарной помощи освобождающимся.</w:t>
      </w:r>
    </w:p>
    <w:p w:rsidR="00E85730" w:rsidRPr="001D55A5" w:rsidRDefault="00E85730" w:rsidP="001D55A5">
      <w:pPr>
        <w:suppressAutoHyphens/>
        <w:spacing w:line="360" w:lineRule="auto"/>
        <w:ind w:firstLine="709"/>
        <w:jc w:val="both"/>
        <w:rPr>
          <w:sz w:val="28"/>
          <w:szCs w:val="28"/>
        </w:rPr>
      </w:pPr>
      <w:r w:rsidRPr="001D55A5">
        <w:rPr>
          <w:sz w:val="28"/>
          <w:szCs w:val="28"/>
        </w:rPr>
        <w:t>Психологическая подготовка и реабилитация</w:t>
      </w:r>
      <w:r w:rsidR="009644D2" w:rsidRPr="001D55A5">
        <w:rPr>
          <w:sz w:val="28"/>
          <w:szCs w:val="28"/>
        </w:rPr>
        <w:t xml:space="preserve"> </w:t>
      </w:r>
      <w:r w:rsidRPr="001D55A5">
        <w:rPr>
          <w:sz w:val="28"/>
          <w:szCs w:val="28"/>
        </w:rPr>
        <w:t>осужденных</w:t>
      </w:r>
      <w:r w:rsidR="001D55A5">
        <w:rPr>
          <w:sz w:val="28"/>
          <w:szCs w:val="28"/>
        </w:rPr>
        <w:t xml:space="preserve"> </w:t>
      </w:r>
      <w:r w:rsidRPr="001D55A5">
        <w:rPr>
          <w:sz w:val="28"/>
          <w:szCs w:val="28"/>
        </w:rPr>
        <w:t>женщин.</w:t>
      </w:r>
    </w:p>
    <w:p w:rsidR="00E85730" w:rsidRPr="001D55A5" w:rsidRDefault="00E85730" w:rsidP="001D55A5">
      <w:pPr>
        <w:suppressAutoHyphens/>
        <w:spacing w:line="360" w:lineRule="auto"/>
        <w:ind w:firstLine="709"/>
        <w:jc w:val="both"/>
        <w:rPr>
          <w:sz w:val="28"/>
          <w:szCs w:val="28"/>
        </w:rPr>
      </w:pPr>
      <w:r w:rsidRPr="001D55A5">
        <w:rPr>
          <w:sz w:val="28"/>
          <w:szCs w:val="28"/>
        </w:rPr>
        <w:t>Второе направление- проведение курса психологической подготовки и реабилитации с осужденными по специальной Программе.</w:t>
      </w:r>
    </w:p>
    <w:p w:rsidR="00E85730" w:rsidRPr="001D55A5" w:rsidRDefault="00E85730" w:rsidP="001D55A5">
      <w:pPr>
        <w:suppressAutoHyphens/>
        <w:spacing w:line="360" w:lineRule="auto"/>
        <w:ind w:firstLine="709"/>
        <w:jc w:val="both"/>
        <w:rPr>
          <w:sz w:val="28"/>
          <w:szCs w:val="28"/>
        </w:rPr>
      </w:pPr>
      <w:r w:rsidRPr="001D55A5">
        <w:rPr>
          <w:sz w:val="28"/>
          <w:szCs w:val="28"/>
        </w:rPr>
        <w:t>На первом этапе работы над проектом было проведено анкетирование</w:t>
      </w:r>
      <w:r w:rsidR="001D55A5">
        <w:rPr>
          <w:sz w:val="28"/>
          <w:szCs w:val="28"/>
        </w:rPr>
        <w:t xml:space="preserve"> </w:t>
      </w:r>
      <w:r w:rsidRPr="001D55A5">
        <w:rPr>
          <w:sz w:val="28"/>
          <w:szCs w:val="28"/>
        </w:rPr>
        <w:t>и тестирование/ по многоуровневому личностному опроснику</w:t>
      </w:r>
      <w:r w:rsidR="001D55A5">
        <w:rPr>
          <w:sz w:val="28"/>
          <w:szCs w:val="28"/>
        </w:rPr>
        <w:t xml:space="preserve"> "</w:t>
      </w:r>
      <w:r w:rsidRPr="001D55A5">
        <w:rPr>
          <w:sz w:val="28"/>
          <w:szCs w:val="28"/>
        </w:rPr>
        <w:t>Адаптивность</w:t>
      </w:r>
      <w:r w:rsidR="001D55A5">
        <w:rPr>
          <w:sz w:val="28"/>
          <w:szCs w:val="28"/>
        </w:rPr>
        <w:t>"</w:t>
      </w:r>
      <w:r w:rsidRPr="001D55A5">
        <w:rPr>
          <w:sz w:val="28"/>
          <w:szCs w:val="28"/>
        </w:rPr>
        <w:t>,</w:t>
      </w:r>
      <w:r w:rsidR="001D55A5">
        <w:rPr>
          <w:sz w:val="28"/>
          <w:szCs w:val="28"/>
        </w:rPr>
        <w:t xml:space="preserve"> </w:t>
      </w:r>
      <w:r w:rsidRPr="001D55A5">
        <w:rPr>
          <w:sz w:val="28"/>
          <w:szCs w:val="28"/>
        </w:rPr>
        <w:t>анкете №1 / всех осужденных освобождающихся в 2002 году. В</w:t>
      </w:r>
      <w:r w:rsidR="001D55A5">
        <w:rPr>
          <w:sz w:val="28"/>
          <w:szCs w:val="28"/>
        </w:rPr>
        <w:t xml:space="preserve"> </w:t>
      </w:r>
      <w:r w:rsidRPr="001D55A5">
        <w:rPr>
          <w:sz w:val="28"/>
          <w:szCs w:val="28"/>
        </w:rPr>
        <w:t>опросе приняли участие 233 женщины.</w:t>
      </w:r>
    </w:p>
    <w:p w:rsidR="00E85730" w:rsidRPr="001D55A5" w:rsidRDefault="00E85730" w:rsidP="001D55A5">
      <w:pPr>
        <w:suppressAutoHyphens/>
        <w:spacing w:line="360" w:lineRule="auto"/>
        <w:ind w:firstLine="709"/>
        <w:jc w:val="both"/>
        <w:rPr>
          <w:sz w:val="28"/>
          <w:szCs w:val="28"/>
        </w:rPr>
      </w:pPr>
      <w:r w:rsidRPr="001D55A5">
        <w:rPr>
          <w:sz w:val="28"/>
          <w:szCs w:val="28"/>
        </w:rPr>
        <w:t>Целью анкетного опроса являлось выявление наиболее значимых проблем, которые тревожат женщин перед освобождением и той помощи, которая им необходима до освобождения и сразу после выхода на свободу. По данным опроса 82% женщин заявили, что нуждаются в той или иной помощи администрации при подготовке к освобождению. На основании результатов тестирования</w:t>
      </w:r>
      <w:r w:rsidR="0027147A" w:rsidRPr="001D55A5">
        <w:rPr>
          <w:sz w:val="28"/>
          <w:szCs w:val="28"/>
        </w:rPr>
        <w:t xml:space="preserve"> </w:t>
      </w:r>
      <w:r w:rsidR="00B44518" w:rsidRPr="001D55A5">
        <w:rPr>
          <w:sz w:val="28"/>
          <w:szCs w:val="28"/>
        </w:rPr>
        <w:t>б</w:t>
      </w:r>
      <w:r w:rsidRPr="001D55A5">
        <w:rPr>
          <w:sz w:val="28"/>
          <w:szCs w:val="28"/>
        </w:rPr>
        <w:t>ыл создан банк данных с учетом которого строится психокоррекционная работа психолога с осужденными как индивидуальная, так и</w:t>
      </w:r>
      <w:r w:rsidR="001D55A5">
        <w:rPr>
          <w:sz w:val="28"/>
          <w:szCs w:val="28"/>
        </w:rPr>
        <w:t xml:space="preserve"> </w:t>
      </w:r>
      <w:r w:rsidRPr="001D55A5">
        <w:rPr>
          <w:sz w:val="28"/>
          <w:szCs w:val="28"/>
        </w:rPr>
        <w:t>групповая.</w:t>
      </w:r>
    </w:p>
    <w:p w:rsidR="001D55A5" w:rsidRDefault="00E85730" w:rsidP="001D55A5">
      <w:pPr>
        <w:suppressAutoHyphens/>
        <w:spacing w:line="360" w:lineRule="auto"/>
        <w:ind w:firstLine="709"/>
        <w:jc w:val="both"/>
        <w:rPr>
          <w:sz w:val="28"/>
          <w:szCs w:val="28"/>
        </w:rPr>
      </w:pPr>
      <w:r w:rsidRPr="001D55A5">
        <w:rPr>
          <w:sz w:val="28"/>
          <w:szCs w:val="28"/>
        </w:rPr>
        <w:t>Перед началом групповой психокоррекционной работы с каждой осужденной было проведено индивидуальное психологическое консультирование. В рамках данного консультирования осужденные были ознакомлены с результатами психодиагностики. Им были даны рекомендации и приемы по самокоррекции, разъяснены задачи, методы и формы дальнейшей работы с ними, выявлены имеющиеся проблемы психологического, бытового и прочего характера. В дальнейшем индивидуальное психологическое консультирование проводилось по мере необходимости или по личной инициативе осужденных.</w:t>
      </w:r>
    </w:p>
    <w:p w:rsidR="00E85730" w:rsidRPr="001D55A5" w:rsidRDefault="00E85730" w:rsidP="001D55A5">
      <w:pPr>
        <w:suppressAutoHyphens/>
        <w:spacing w:line="360" w:lineRule="auto"/>
        <w:ind w:firstLine="709"/>
        <w:jc w:val="both"/>
        <w:rPr>
          <w:sz w:val="28"/>
          <w:szCs w:val="28"/>
        </w:rPr>
      </w:pPr>
      <w:r w:rsidRPr="001D55A5">
        <w:rPr>
          <w:sz w:val="28"/>
          <w:szCs w:val="28"/>
        </w:rPr>
        <w:t>Групповая работа по реабилитации и подготовке осужденных к жизни на свободе началась с курса аутогенной тренировки. Аутогенные тренировки являются подготовительным этапом /поза, дыхание, приемы расслабления / к педагогическим тренингам и проводятся 2 раза в неделю в течение одного месяца.</w:t>
      </w:r>
    </w:p>
    <w:p w:rsidR="001D55A5" w:rsidRDefault="00E85730" w:rsidP="001D55A5">
      <w:pPr>
        <w:suppressAutoHyphens/>
        <w:spacing w:line="360" w:lineRule="auto"/>
        <w:ind w:firstLine="709"/>
        <w:jc w:val="both"/>
        <w:rPr>
          <w:sz w:val="28"/>
          <w:szCs w:val="28"/>
        </w:rPr>
      </w:pPr>
      <w:r w:rsidRPr="001D55A5">
        <w:rPr>
          <w:sz w:val="28"/>
          <w:szCs w:val="28"/>
        </w:rPr>
        <w:t>Вторым этапом является проведение</w:t>
      </w:r>
      <w:r w:rsidR="001D55A5">
        <w:rPr>
          <w:sz w:val="28"/>
          <w:szCs w:val="28"/>
        </w:rPr>
        <w:t xml:space="preserve"> </w:t>
      </w:r>
      <w:r w:rsidRPr="001D55A5">
        <w:rPr>
          <w:sz w:val="28"/>
          <w:szCs w:val="28"/>
        </w:rPr>
        <w:t>педагогических аутотренингов.</w:t>
      </w:r>
    </w:p>
    <w:p w:rsidR="00E85730" w:rsidRPr="001D55A5" w:rsidRDefault="00E85730" w:rsidP="001D55A5">
      <w:pPr>
        <w:suppressAutoHyphens/>
        <w:spacing w:line="360" w:lineRule="auto"/>
        <w:ind w:firstLine="709"/>
        <w:jc w:val="both"/>
        <w:rPr>
          <w:sz w:val="28"/>
          <w:szCs w:val="28"/>
        </w:rPr>
      </w:pPr>
      <w:r w:rsidRPr="001D55A5">
        <w:rPr>
          <w:sz w:val="28"/>
          <w:szCs w:val="28"/>
        </w:rPr>
        <w:t>Цель педагогических аутотренингов - создание психологической готовности к адаптации в условиях свободы, выработка психологической установки на самостоятельность, выдержку, владение собой, на веру в собственные силы и силы добра.</w:t>
      </w:r>
    </w:p>
    <w:p w:rsidR="001D55A5" w:rsidRDefault="00E85730" w:rsidP="001D55A5">
      <w:pPr>
        <w:suppressAutoHyphens/>
        <w:spacing w:line="360" w:lineRule="auto"/>
        <w:ind w:firstLine="709"/>
        <w:jc w:val="both"/>
        <w:rPr>
          <w:sz w:val="28"/>
          <w:szCs w:val="28"/>
        </w:rPr>
      </w:pPr>
      <w:r w:rsidRPr="001D55A5">
        <w:rPr>
          <w:sz w:val="28"/>
          <w:szCs w:val="28"/>
        </w:rPr>
        <w:t>Тренинги проводятся один раз в неделю в течение 3 месяцев.</w:t>
      </w:r>
    </w:p>
    <w:p w:rsidR="00E85730" w:rsidRPr="001D55A5" w:rsidRDefault="00E85730" w:rsidP="001D55A5">
      <w:pPr>
        <w:suppressAutoHyphens/>
        <w:spacing w:line="360" w:lineRule="auto"/>
        <w:ind w:firstLine="709"/>
        <w:jc w:val="both"/>
        <w:rPr>
          <w:sz w:val="28"/>
          <w:szCs w:val="28"/>
        </w:rPr>
      </w:pPr>
      <w:r w:rsidRPr="001D55A5">
        <w:rPr>
          <w:sz w:val="28"/>
          <w:szCs w:val="28"/>
        </w:rPr>
        <w:t>Для проведения педагогических тренингов используются тренинги разработанные Новоселовой А.С.:</w:t>
      </w:r>
    </w:p>
    <w:p w:rsidR="001D55A5" w:rsidRDefault="00E85730" w:rsidP="001D55A5">
      <w:pPr>
        <w:suppressAutoHyphens/>
        <w:spacing w:line="360" w:lineRule="auto"/>
        <w:ind w:firstLine="709"/>
        <w:jc w:val="both"/>
        <w:rPr>
          <w:sz w:val="28"/>
          <w:szCs w:val="28"/>
        </w:rPr>
      </w:pPr>
      <w:r w:rsidRPr="001D55A5">
        <w:rPr>
          <w:sz w:val="28"/>
          <w:szCs w:val="28"/>
        </w:rPr>
        <w:t>-</w:t>
      </w:r>
      <w:r w:rsidR="001D55A5">
        <w:rPr>
          <w:sz w:val="28"/>
          <w:szCs w:val="28"/>
        </w:rPr>
        <w:t>"</w:t>
      </w:r>
      <w:r w:rsidRPr="001D55A5">
        <w:rPr>
          <w:sz w:val="28"/>
          <w:szCs w:val="28"/>
        </w:rPr>
        <w:t>На пороге</w:t>
      </w:r>
      <w:r w:rsidR="001D55A5">
        <w:rPr>
          <w:sz w:val="28"/>
          <w:szCs w:val="28"/>
        </w:rPr>
        <w:t>"</w:t>
      </w:r>
      <w:r w:rsidRPr="001D55A5">
        <w:rPr>
          <w:sz w:val="28"/>
          <w:szCs w:val="28"/>
        </w:rPr>
        <w:t>;</w:t>
      </w:r>
    </w:p>
    <w:p w:rsidR="00E85730" w:rsidRPr="001D55A5" w:rsidRDefault="00E85730" w:rsidP="001D55A5">
      <w:pPr>
        <w:suppressAutoHyphens/>
        <w:spacing w:line="360" w:lineRule="auto"/>
        <w:ind w:firstLine="709"/>
        <w:jc w:val="both"/>
        <w:rPr>
          <w:sz w:val="28"/>
          <w:szCs w:val="28"/>
        </w:rPr>
      </w:pPr>
      <w:r w:rsidRPr="001D55A5">
        <w:rPr>
          <w:sz w:val="28"/>
          <w:szCs w:val="28"/>
        </w:rPr>
        <w:t>-</w:t>
      </w:r>
      <w:r w:rsidR="001D55A5">
        <w:rPr>
          <w:sz w:val="28"/>
          <w:szCs w:val="28"/>
        </w:rPr>
        <w:t>"</w:t>
      </w:r>
      <w:r w:rsidRPr="001D55A5">
        <w:rPr>
          <w:sz w:val="28"/>
          <w:szCs w:val="28"/>
        </w:rPr>
        <w:t>Остановиться- оглянуться</w:t>
      </w:r>
      <w:r w:rsidR="001D55A5">
        <w:rPr>
          <w:sz w:val="28"/>
          <w:szCs w:val="28"/>
        </w:rPr>
        <w:t>"</w:t>
      </w:r>
      <w:r w:rsidRPr="001D55A5">
        <w:rPr>
          <w:sz w:val="28"/>
          <w:szCs w:val="28"/>
        </w:rPr>
        <w:t>;</w:t>
      </w:r>
    </w:p>
    <w:p w:rsidR="001D55A5" w:rsidRDefault="00E85730" w:rsidP="001D55A5">
      <w:pPr>
        <w:suppressAutoHyphens/>
        <w:spacing w:line="360" w:lineRule="auto"/>
        <w:ind w:firstLine="709"/>
        <w:jc w:val="both"/>
        <w:rPr>
          <w:sz w:val="28"/>
          <w:szCs w:val="28"/>
        </w:rPr>
      </w:pPr>
      <w:r w:rsidRPr="001D55A5">
        <w:rPr>
          <w:sz w:val="28"/>
          <w:szCs w:val="28"/>
        </w:rPr>
        <w:t>-</w:t>
      </w:r>
      <w:r w:rsidR="001D55A5">
        <w:rPr>
          <w:sz w:val="28"/>
          <w:szCs w:val="28"/>
        </w:rPr>
        <w:t>"</w:t>
      </w:r>
      <w:r w:rsidRPr="001D55A5">
        <w:rPr>
          <w:sz w:val="28"/>
          <w:szCs w:val="28"/>
        </w:rPr>
        <w:t>Шаг навстречу</w:t>
      </w:r>
      <w:r w:rsidR="001D55A5">
        <w:rPr>
          <w:sz w:val="28"/>
          <w:szCs w:val="28"/>
        </w:rPr>
        <w:t>"</w:t>
      </w:r>
      <w:r w:rsidRPr="001D55A5">
        <w:rPr>
          <w:sz w:val="28"/>
          <w:szCs w:val="28"/>
        </w:rPr>
        <w:t>;</w:t>
      </w:r>
    </w:p>
    <w:p w:rsidR="00E85730" w:rsidRPr="001D55A5" w:rsidRDefault="00E85730" w:rsidP="001D55A5">
      <w:pPr>
        <w:suppressAutoHyphens/>
        <w:spacing w:line="360" w:lineRule="auto"/>
        <w:ind w:firstLine="709"/>
        <w:jc w:val="both"/>
        <w:rPr>
          <w:sz w:val="28"/>
          <w:szCs w:val="28"/>
        </w:rPr>
      </w:pPr>
      <w:r w:rsidRPr="001D55A5">
        <w:rPr>
          <w:sz w:val="28"/>
          <w:szCs w:val="28"/>
        </w:rPr>
        <w:t>-</w:t>
      </w:r>
      <w:r w:rsidR="001D55A5">
        <w:rPr>
          <w:sz w:val="28"/>
          <w:szCs w:val="28"/>
        </w:rPr>
        <w:t>"</w:t>
      </w:r>
      <w:r w:rsidRPr="001D55A5">
        <w:rPr>
          <w:sz w:val="28"/>
          <w:szCs w:val="28"/>
        </w:rPr>
        <w:t>Звуки жизни</w:t>
      </w:r>
      <w:r w:rsidR="001D55A5">
        <w:rPr>
          <w:sz w:val="28"/>
          <w:szCs w:val="28"/>
        </w:rPr>
        <w:t>"</w:t>
      </w:r>
      <w:r w:rsidRPr="001D55A5">
        <w:rPr>
          <w:sz w:val="28"/>
          <w:szCs w:val="28"/>
        </w:rPr>
        <w:t>;</w:t>
      </w:r>
    </w:p>
    <w:p w:rsidR="001D55A5" w:rsidRDefault="00E85730" w:rsidP="001D55A5">
      <w:pPr>
        <w:suppressAutoHyphens/>
        <w:spacing w:line="360" w:lineRule="auto"/>
        <w:ind w:firstLine="709"/>
        <w:jc w:val="both"/>
        <w:rPr>
          <w:sz w:val="28"/>
          <w:szCs w:val="28"/>
        </w:rPr>
      </w:pPr>
      <w:r w:rsidRPr="001D55A5">
        <w:rPr>
          <w:sz w:val="28"/>
          <w:szCs w:val="28"/>
        </w:rPr>
        <w:t>-</w:t>
      </w:r>
      <w:r w:rsidR="001D55A5">
        <w:rPr>
          <w:sz w:val="28"/>
          <w:szCs w:val="28"/>
        </w:rPr>
        <w:t>"</w:t>
      </w:r>
      <w:r w:rsidRPr="001D55A5">
        <w:rPr>
          <w:sz w:val="28"/>
          <w:szCs w:val="28"/>
        </w:rPr>
        <w:t>Выбор</w:t>
      </w:r>
      <w:r w:rsidR="001D55A5">
        <w:rPr>
          <w:sz w:val="28"/>
          <w:szCs w:val="28"/>
        </w:rPr>
        <w:t>"</w:t>
      </w:r>
      <w:r w:rsidRPr="001D55A5">
        <w:rPr>
          <w:sz w:val="28"/>
          <w:szCs w:val="28"/>
        </w:rPr>
        <w:t>;</w:t>
      </w:r>
    </w:p>
    <w:p w:rsidR="001D55A5" w:rsidRDefault="00E85730" w:rsidP="001D55A5">
      <w:pPr>
        <w:suppressAutoHyphens/>
        <w:spacing w:line="360" w:lineRule="auto"/>
        <w:ind w:firstLine="709"/>
        <w:jc w:val="both"/>
        <w:rPr>
          <w:sz w:val="28"/>
          <w:szCs w:val="28"/>
        </w:rPr>
      </w:pPr>
      <w:r w:rsidRPr="001D55A5">
        <w:rPr>
          <w:sz w:val="28"/>
          <w:szCs w:val="28"/>
        </w:rPr>
        <w:t>-</w:t>
      </w:r>
      <w:r w:rsidR="001D55A5">
        <w:rPr>
          <w:sz w:val="28"/>
          <w:szCs w:val="28"/>
        </w:rPr>
        <w:t>"</w:t>
      </w:r>
      <w:r w:rsidRPr="001D55A5">
        <w:rPr>
          <w:sz w:val="28"/>
          <w:szCs w:val="28"/>
        </w:rPr>
        <w:t>Спасение в себе</w:t>
      </w:r>
      <w:r w:rsidR="001D55A5">
        <w:rPr>
          <w:sz w:val="28"/>
          <w:szCs w:val="28"/>
        </w:rPr>
        <w:t>"</w:t>
      </w:r>
      <w:r w:rsidRPr="001D55A5">
        <w:rPr>
          <w:sz w:val="28"/>
          <w:szCs w:val="28"/>
        </w:rPr>
        <w:t>;</w:t>
      </w:r>
    </w:p>
    <w:p w:rsidR="001D55A5" w:rsidRDefault="00E85730" w:rsidP="001D55A5">
      <w:pPr>
        <w:suppressAutoHyphens/>
        <w:spacing w:line="360" w:lineRule="auto"/>
        <w:ind w:firstLine="709"/>
        <w:jc w:val="both"/>
        <w:rPr>
          <w:sz w:val="28"/>
          <w:szCs w:val="28"/>
        </w:rPr>
      </w:pPr>
      <w:r w:rsidRPr="001D55A5">
        <w:rPr>
          <w:sz w:val="28"/>
          <w:szCs w:val="28"/>
        </w:rPr>
        <w:t>-</w:t>
      </w:r>
      <w:r w:rsidR="001D55A5">
        <w:rPr>
          <w:sz w:val="28"/>
          <w:szCs w:val="28"/>
        </w:rPr>
        <w:t>"</w:t>
      </w:r>
      <w:r w:rsidRPr="001D55A5">
        <w:rPr>
          <w:sz w:val="28"/>
          <w:szCs w:val="28"/>
        </w:rPr>
        <w:t>Верность в себе</w:t>
      </w:r>
      <w:r w:rsidR="001D55A5">
        <w:rPr>
          <w:sz w:val="28"/>
          <w:szCs w:val="28"/>
        </w:rPr>
        <w:t>"</w:t>
      </w:r>
      <w:r w:rsidRPr="001D55A5">
        <w:rPr>
          <w:sz w:val="28"/>
          <w:szCs w:val="28"/>
        </w:rPr>
        <w:t>;</w:t>
      </w:r>
    </w:p>
    <w:p w:rsidR="001D55A5" w:rsidRDefault="00E85730" w:rsidP="001D55A5">
      <w:pPr>
        <w:suppressAutoHyphens/>
        <w:spacing w:line="360" w:lineRule="auto"/>
        <w:ind w:firstLine="709"/>
        <w:jc w:val="both"/>
        <w:rPr>
          <w:sz w:val="28"/>
          <w:szCs w:val="28"/>
        </w:rPr>
      </w:pPr>
      <w:r w:rsidRPr="001D55A5">
        <w:rPr>
          <w:sz w:val="28"/>
          <w:szCs w:val="28"/>
        </w:rPr>
        <w:t>-</w:t>
      </w:r>
      <w:r w:rsidR="001D55A5">
        <w:rPr>
          <w:sz w:val="28"/>
          <w:szCs w:val="28"/>
        </w:rPr>
        <w:t>"</w:t>
      </w:r>
      <w:r w:rsidRPr="001D55A5">
        <w:rPr>
          <w:sz w:val="28"/>
          <w:szCs w:val="28"/>
        </w:rPr>
        <w:t>Иду к людям</w:t>
      </w:r>
      <w:r w:rsidR="001D55A5">
        <w:rPr>
          <w:sz w:val="28"/>
          <w:szCs w:val="28"/>
        </w:rPr>
        <w:t>"</w:t>
      </w:r>
      <w:r w:rsidRPr="001D55A5">
        <w:rPr>
          <w:sz w:val="28"/>
          <w:szCs w:val="28"/>
        </w:rPr>
        <w:t>;</w:t>
      </w:r>
    </w:p>
    <w:p w:rsidR="001D55A5" w:rsidRDefault="00E85730" w:rsidP="001D55A5">
      <w:pPr>
        <w:suppressAutoHyphens/>
        <w:spacing w:line="360" w:lineRule="auto"/>
        <w:ind w:firstLine="709"/>
        <w:jc w:val="both"/>
        <w:rPr>
          <w:sz w:val="28"/>
          <w:szCs w:val="28"/>
        </w:rPr>
      </w:pPr>
      <w:r w:rsidRPr="001D55A5">
        <w:rPr>
          <w:sz w:val="28"/>
          <w:szCs w:val="28"/>
        </w:rPr>
        <w:t xml:space="preserve">- </w:t>
      </w:r>
      <w:r w:rsidR="001D55A5">
        <w:rPr>
          <w:sz w:val="28"/>
          <w:szCs w:val="28"/>
        </w:rPr>
        <w:t>"</w:t>
      </w:r>
      <w:r w:rsidRPr="001D55A5">
        <w:rPr>
          <w:sz w:val="28"/>
          <w:szCs w:val="28"/>
        </w:rPr>
        <w:t>Песнь судьбы моей</w:t>
      </w:r>
      <w:r w:rsidR="001D55A5">
        <w:rPr>
          <w:sz w:val="28"/>
          <w:szCs w:val="28"/>
        </w:rPr>
        <w:t>"</w:t>
      </w:r>
      <w:r w:rsidRPr="001D55A5">
        <w:rPr>
          <w:sz w:val="28"/>
          <w:szCs w:val="28"/>
        </w:rPr>
        <w:t>;</w:t>
      </w:r>
    </w:p>
    <w:p w:rsidR="00E85730" w:rsidRPr="001D55A5" w:rsidRDefault="00E85730" w:rsidP="001D55A5">
      <w:pPr>
        <w:suppressAutoHyphens/>
        <w:spacing w:line="360" w:lineRule="auto"/>
        <w:ind w:firstLine="709"/>
        <w:jc w:val="both"/>
        <w:rPr>
          <w:sz w:val="28"/>
          <w:szCs w:val="28"/>
        </w:rPr>
      </w:pPr>
      <w:r w:rsidRPr="001D55A5">
        <w:rPr>
          <w:sz w:val="28"/>
          <w:szCs w:val="28"/>
        </w:rPr>
        <w:t>-</w:t>
      </w:r>
      <w:r w:rsidR="001D55A5">
        <w:rPr>
          <w:sz w:val="28"/>
          <w:szCs w:val="28"/>
        </w:rPr>
        <w:t>"</w:t>
      </w:r>
      <w:r w:rsidRPr="001D55A5">
        <w:rPr>
          <w:sz w:val="28"/>
          <w:szCs w:val="28"/>
        </w:rPr>
        <w:t>Лесное забвение</w:t>
      </w:r>
      <w:r w:rsidR="001D55A5">
        <w:rPr>
          <w:sz w:val="28"/>
          <w:szCs w:val="28"/>
        </w:rPr>
        <w:t>"</w:t>
      </w:r>
      <w:r w:rsidRPr="001D55A5">
        <w:rPr>
          <w:sz w:val="28"/>
          <w:szCs w:val="28"/>
        </w:rPr>
        <w:t>.</w:t>
      </w:r>
    </w:p>
    <w:p w:rsidR="001D55A5" w:rsidRDefault="00E85730" w:rsidP="001D55A5">
      <w:pPr>
        <w:suppressAutoHyphens/>
        <w:spacing w:line="360" w:lineRule="auto"/>
        <w:ind w:firstLine="709"/>
        <w:jc w:val="both"/>
        <w:rPr>
          <w:sz w:val="28"/>
          <w:szCs w:val="28"/>
        </w:rPr>
      </w:pPr>
      <w:r w:rsidRPr="001D55A5">
        <w:rPr>
          <w:sz w:val="28"/>
          <w:szCs w:val="28"/>
        </w:rPr>
        <w:t>На третьем этапе проводится блок социально-психологических тренингов и ролевых игр. Занятия проводятся один раз в неделю в течение 2 последних месяцев.</w:t>
      </w:r>
    </w:p>
    <w:p w:rsidR="00E85730" w:rsidRPr="001D55A5" w:rsidRDefault="00E85730" w:rsidP="001D55A5">
      <w:pPr>
        <w:suppressAutoHyphens/>
        <w:spacing w:line="360" w:lineRule="auto"/>
        <w:ind w:firstLine="709"/>
        <w:jc w:val="both"/>
        <w:rPr>
          <w:sz w:val="28"/>
          <w:szCs w:val="28"/>
        </w:rPr>
      </w:pPr>
      <w:r w:rsidRPr="001D55A5">
        <w:rPr>
          <w:sz w:val="28"/>
          <w:szCs w:val="28"/>
        </w:rPr>
        <w:t>Направления тренингов:</w:t>
      </w:r>
    </w:p>
    <w:p w:rsidR="00E85730" w:rsidRPr="001D55A5" w:rsidRDefault="00E85730" w:rsidP="001D55A5">
      <w:pPr>
        <w:suppressAutoHyphens/>
        <w:spacing w:line="360" w:lineRule="auto"/>
        <w:ind w:firstLine="709"/>
        <w:jc w:val="both"/>
        <w:rPr>
          <w:sz w:val="28"/>
          <w:szCs w:val="28"/>
        </w:rPr>
      </w:pPr>
      <w:r w:rsidRPr="001D55A5">
        <w:rPr>
          <w:sz w:val="28"/>
          <w:szCs w:val="28"/>
        </w:rPr>
        <w:tab/>
        <w:t>- Социально-психологический тренинг, направленный на самопознание;</w:t>
      </w:r>
    </w:p>
    <w:p w:rsidR="00E85730" w:rsidRPr="001D55A5" w:rsidRDefault="00E85730" w:rsidP="001D55A5">
      <w:pPr>
        <w:suppressAutoHyphens/>
        <w:spacing w:line="360" w:lineRule="auto"/>
        <w:ind w:firstLine="709"/>
        <w:jc w:val="both"/>
        <w:rPr>
          <w:sz w:val="28"/>
          <w:szCs w:val="28"/>
        </w:rPr>
      </w:pPr>
      <w:r w:rsidRPr="001D55A5">
        <w:rPr>
          <w:sz w:val="28"/>
          <w:szCs w:val="28"/>
        </w:rPr>
        <w:t xml:space="preserve">- </w:t>
      </w:r>
      <w:r w:rsidR="001D55A5">
        <w:rPr>
          <w:sz w:val="28"/>
          <w:szCs w:val="28"/>
        </w:rPr>
        <w:t>"</w:t>
      </w:r>
      <w:r w:rsidRPr="001D55A5">
        <w:rPr>
          <w:sz w:val="28"/>
          <w:szCs w:val="28"/>
        </w:rPr>
        <w:t>Достижение поставленных целей</w:t>
      </w:r>
      <w:r w:rsidR="001D55A5">
        <w:rPr>
          <w:sz w:val="28"/>
          <w:szCs w:val="28"/>
        </w:rPr>
        <w:t>"</w:t>
      </w:r>
      <w:r w:rsidRPr="001D55A5">
        <w:rPr>
          <w:sz w:val="28"/>
          <w:szCs w:val="28"/>
        </w:rPr>
        <w:t>;</w:t>
      </w:r>
    </w:p>
    <w:p w:rsidR="00E85730" w:rsidRPr="001D55A5" w:rsidRDefault="00E85730" w:rsidP="001D55A5">
      <w:pPr>
        <w:suppressAutoHyphens/>
        <w:spacing w:line="360" w:lineRule="auto"/>
        <w:ind w:firstLine="709"/>
        <w:jc w:val="both"/>
        <w:rPr>
          <w:sz w:val="28"/>
          <w:szCs w:val="28"/>
        </w:rPr>
      </w:pPr>
      <w:r w:rsidRPr="001D55A5">
        <w:rPr>
          <w:sz w:val="28"/>
          <w:szCs w:val="28"/>
        </w:rPr>
        <w:t xml:space="preserve">- </w:t>
      </w:r>
      <w:r w:rsidR="001D55A5">
        <w:rPr>
          <w:sz w:val="28"/>
          <w:szCs w:val="28"/>
        </w:rPr>
        <w:t>"</w:t>
      </w:r>
      <w:r w:rsidRPr="001D55A5">
        <w:rPr>
          <w:sz w:val="28"/>
          <w:szCs w:val="28"/>
        </w:rPr>
        <w:t>Семья, взаимоотношения в ней. Представление о своей будущей семье</w:t>
      </w:r>
      <w:r w:rsidR="001D55A5">
        <w:rPr>
          <w:sz w:val="28"/>
          <w:szCs w:val="28"/>
        </w:rPr>
        <w:t>"</w:t>
      </w:r>
      <w:r w:rsidRPr="001D55A5">
        <w:rPr>
          <w:sz w:val="28"/>
          <w:szCs w:val="28"/>
        </w:rPr>
        <w:t>;</w:t>
      </w:r>
    </w:p>
    <w:p w:rsidR="00E85730" w:rsidRPr="001D55A5" w:rsidRDefault="00E85730" w:rsidP="001D55A5">
      <w:pPr>
        <w:suppressAutoHyphens/>
        <w:spacing w:line="360" w:lineRule="auto"/>
        <w:ind w:firstLine="709"/>
        <w:jc w:val="both"/>
        <w:rPr>
          <w:sz w:val="28"/>
          <w:szCs w:val="28"/>
        </w:rPr>
      </w:pPr>
      <w:r w:rsidRPr="001D55A5">
        <w:rPr>
          <w:sz w:val="28"/>
          <w:szCs w:val="28"/>
        </w:rPr>
        <w:t>- Тренинг, направленный на формирование коммуникативной компетентности;</w:t>
      </w:r>
    </w:p>
    <w:p w:rsidR="00E85730" w:rsidRPr="001D55A5" w:rsidRDefault="00E85730" w:rsidP="001D55A5">
      <w:pPr>
        <w:suppressAutoHyphens/>
        <w:spacing w:line="360" w:lineRule="auto"/>
        <w:ind w:firstLine="709"/>
        <w:jc w:val="both"/>
        <w:rPr>
          <w:sz w:val="28"/>
          <w:szCs w:val="28"/>
        </w:rPr>
      </w:pPr>
      <w:r w:rsidRPr="001D55A5">
        <w:rPr>
          <w:sz w:val="28"/>
          <w:szCs w:val="28"/>
        </w:rPr>
        <w:t xml:space="preserve">- Ролевая игра </w:t>
      </w:r>
      <w:r w:rsidR="001D55A5">
        <w:rPr>
          <w:sz w:val="28"/>
          <w:szCs w:val="28"/>
        </w:rPr>
        <w:t>"</w:t>
      </w:r>
      <w:r w:rsidRPr="001D55A5">
        <w:rPr>
          <w:sz w:val="28"/>
          <w:szCs w:val="28"/>
        </w:rPr>
        <w:t>Устройство на работу</w:t>
      </w:r>
      <w:r w:rsidR="001D55A5">
        <w:rPr>
          <w:sz w:val="28"/>
          <w:szCs w:val="28"/>
        </w:rPr>
        <w:t>"</w:t>
      </w:r>
      <w:r w:rsidRPr="001D55A5">
        <w:rPr>
          <w:sz w:val="28"/>
          <w:szCs w:val="28"/>
        </w:rPr>
        <w:t>.</w:t>
      </w:r>
    </w:p>
    <w:p w:rsidR="00E85730" w:rsidRPr="001D55A5" w:rsidRDefault="00E85730" w:rsidP="001D55A5">
      <w:pPr>
        <w:suppressAutoHyphens/>
        <w:spacing w:line="360" w:lineRule="auto"/>
        <w:ind w:firstLine="709"/>
        <w:jc w:val="both"/>
        <w:rPr>
          <w:sz w:val="28"/>
          <w:szCs w:val="28"/>
        </w:rPr>
      </w:pPr>
      <w:r w:rsidRPr="001D55A5">
        <w:rPr>
          <w:sz w:val="28"/>
          <w:szCs w:val="28"/>
        </w:rPr>
        <w:t xml:space="preserve">К работе по социально-психологическим тренингам активно привлекались студенты-волонтеры Ивановского государственного университета /кафедра социальной работы и прикладной социологии/. Также они проводили занятия в </w:t>
      </w:r>
      <w:r w:rsidR="001D55A5">
        <w:rPr>
          <w:sz w:val="28"/>
          <w:szCs w:val="28"/>
        </w:rPr>
        <w:t>"</w:t>
      </w:r>
      <w:r w:rsidRPr="001D55A5">
        <w:rPr>
          <w:sz w:val="28"/>
          <w:szCs w:val="28"/>
        </w:rPr>
        <w:t>Школе подготовки к освобождению</w:t>
      </w:r>
      <w:r w:rsidR="001D55A5">
        <w:rPr>
          <w:sz w:val="28"/>
          <w:szCs w:val="28"/>
        </w:rPr>
        <w:t>"</w:t>
      </w:r>
      <w:r w:rsidRPr="001D55A5">
        <w:rPr>
          <w:sz w:val="28"/>
          <w:szCs w:val="28"/>
        </w:rPr>
        <w:t>, информационные беседы в группах. Осужденные охотно с ними общались, был налажен хороший</w:t>
      </w:r>
      <w:r w:rsidR="001D55A5">
        <w:rPr>
          <w:sz w:val="28"/>
          <w:szCs w:val="28"/>
        </w:rPr>
        <w:t xml:space="preserve"> </w:t>
      </w:r>
      <w:r w:rsidRPr="001D55A5">
        <w:rPr>
          <w:sz w:val="28"/>
          <w:szCs w:val="28"/>
        </w:rPr>
        <w:t>контакт.</w:t>
      </w:r>
    </w:p>
    <w:p w:rsidR="001D55A5" w:rsidRDefault="001D55A5" w:rsidP="001D55A5">
      <w:pPr>
        <w:suppressAutoHyphens/>
        <w:spacing w:line="360" w:lineRule="auto"/>
        <w:ind w:firstLine="709"/>
        <w:jc w:val="both"/>
        <w:rPr>
          <w:sz w:val="28"/>
          <w:szCs w:val="28"/>
        </w:rPr>
      </w:pPr>
      <w:r>
        <w:rPr>
          <w:sz w:val="28"/>
          <w:szCs w:val="28"/>
        </w:rPr>
        <w:t>.</w:t>
      </w:r>
      <w:r w:rsidR="00E85730" w:rsidRPr="001D55A5">
        <w:rPr>
          <w:sz w:val="28"/>
          <w:szCs w:val="28"/>
        </w:rPr>
        <w:t>В заключение работы по Программе проведено очередное анкетирование осужденных с целью выявления</w:t>
      </w:r>
      <w:r>
        <w:rPr>
          <w:sz w:val="28"/>
          <w:szCs w:val="28"/>
        </w:rPr>
        <w:t xml:space="preserve"> </w:t>
      </w:r>
      <w:r w:rsidR="00E85730" w:rsidRPr="001D55A5">
        <w:rPr>
          <w:sz w:val="28"/>
          <w:szCs w:val="28"/>
        </w:rPr>
        <w:t>отношения женщин</w:t>
      </w:r>
      <w:r>
        <w:rPr>
          <w:sz w:val="28"/>
          <w:szCs w:val="28"/>
        </w:rPr>
        <w:t xml:space="preserve"> </w:t>
      </w:r>
      <w:r w:rsidR="00E85730" w:rsidRPr="001D55A5">
        <w:rPr>
          <w:sz w:val="28"/>
          <w:szCs w:val="28"/>
        </w:rPr>
        <w:t>к осуществляемому проекту. Абсолютное большинство одобрительно отнеслись к проведенной работе и считают её полезной и нужной. В начале программы лишь 16% осужденных заявили, что им нужна психологическая помощь при подготовки к освобождению. По результатам последнего опроса 85% опрошенных отметили, что главное при подготовке должна быть психологическая готовность к освобождению.</w:t>
      </w:r>
    </w:p>
    <w:p w:rsidR="00E85730" w:rsidRPr="001D55A5" w:rsidRDefault="00E85730" w:rsidP="001D55A5">
      <w:pPr>
        <w:suppressAutoHyphens/>
        <w:spacing w:line="360" w:lineRule="auto"/>
        <w:ind w:firstLine="709"/>
        <w:jc w:val="both"/>
        <w:rPr>
          <w:sz w:val="28"/>
          <w:szCs w:val="28"/>
        </w:rPr>
      </w:pPr>
      <w:r w:rsidRPr="001D55A5">
        <w:rPr>
          <w:sz w:val="28"/>
          <w:szCs w:val="28"/>
        </w:rPr>
        <w:t xml:space="preserve">Осужденным, принимавшим участие в </w:t>
      </w:r>
      <w:r w:rsidR="001D55A5">
        <w:rPr>
          <w:sz w:val="28"/>
          <w:szCs w:val="28"/>
        </w:rPr>
        <w:t>"</w:t>
      </w:r>
      <w:r w:rsidRPr="001D55A5">
        <w:rPr>
          <w:sz w:val="28"/>
          <w:szCs w:val="28"/>
        </w:rPr>
        <w:t>Программе подготовки к освобождению</w:t>
      </w:r>
      <w:r w:rsidR="001D55A5">
        <w:rPr>
          <w:sz w:val="28"/>
          <w:szCs w:val="28"/>
        </w:rPr>
        <w:t>"</w:t>
      </w:r>
      <w:r w:rsidRPr="001D55A5">
        <w:rPr>
          <w:sz w:val="28"/>
          <w:szCs w:val="28"/>
        </w:rPr>
        <w:t xml:space="preserve"> и прошедшим курс реабилитации, администрацией колонии выдаётся письмо с характеристикой данной осужденной и ходатайством о содействии в её трудоустройстве.</w:t>
      </w:r>
    </w:p>
    <w:p w:rsidR="00181448" w:rsidRPr="001D55A5" w:rsidRDefault="00E85730" w:rsidP="001D55A5">
      <w:pPr>
        <w:suppressAutoHyphens/>
        <w:spacing w:line="360" w:lineRule="auto"/>
        <w:ind w:firstLine="709"/>
        <w:jc w:val="both"/>
        <w:rPr>
          <w:sz w:val="28"/>
          <w:szCs w:val="28"/>
        </w:rPr>
      </w:pPr>
      <w:r w:rsidRPr="001D55A5">
        <w:rPr>
          <w:sz w:val="28"/>
          <w:szCs w:val="28"/>
        </w:rPr>
        <w:t>В рамках проекта создан</w:t>
      </w:r>
      <w:r w:rsidR="001D55A5">
        <w:rPr>
          <w:sz w:val="28"/>
          <w:szCs w:val="28"/>
        </w:rPr>
        <w:t xml:space="preserve"> </w:t>
      </w:r>
      <w:r w:rsidRPr="001D55A5">
        <w:rPr>
          <w:sz w:val="28"/>
          <w:szCs w:val="28"/>
        </w:rPr>
        <w:t>телефона доверия, который работает 2 раза в неделю по 3 часа. Каждая осужденная может получить квалифицированную помощь психолога по всем волнующим её вопросам.</w:t>
      </w:r>
      <w:bookmarkStart w:id="0" w:name="_GoBack"/>
      <w:bookmarkEnd w:id="0"/>
    </w:p>
    <w:sectPr w:rsidR="00181448" w:rsidRPr="001D55A5" w:rsidSect="001D55A5">
      <w:footerReference w:type="even" r:id="rId7"/>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97" w:rsidRDefault="00962C97">
      <w:r>
        <w:separator/>
      </w:r>
    </w:p>
  </w:endnote>
  <w:endnote w:type="continuationSeparator" w:id="0">
    <w:p w:rsidR="00962C97" w:rsidRDefault="0096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D4A" w:rsidRDefault="00944D4A">
    <w:pPr>
      <w:pStyle w:val="a9"/>
      <w:framePr w:wrap="around" w:vAnchor="text" w:hAnchor="margin" w:xAlign="center" w:y="1"/>
      <w:rPr>
        <w:rStyle w:val="a8"/>
      </w:rPr>
    </w:pPr>
    <w:r>
      <w:rPr>
        <w:rStyle w:val="a8"/>
        <w:noProof/>
      </w:rPr>
      <w:t>1</w:t>
    </w:r>
  </w:p>
  <w:p w:rsidR="00944D4A" w:rsidRDefault="00944D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97" w:rsidRDefault="00962C97">
      <w:r>
        <w:separator/>
      </w:r>
    </w:p>
  </w:footnote>
  <w:footnote w:type="continuationSeparator" w:id="0">
    <w:p w:rsidR="00962C97" w:rsidRDefault="00962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EAF"/>
    <w:rsid w:val="000227C9"/>
    <w:rsid w:val="0002297D"/>
    <w:rsid w:val="00045880"/>
    <w:rsid w:val="00061731"/>
    <w:rsid w:val="000A1092"/>
    <w:rsid w:val="000C2008"/>
    <w:rsid w:val="0010558C"/>
    <w:rsid w:val="0011438D"/>
    <w:rsid w:val="0012446D"/>
    <w:rsid w:val="00160BBB"/>
    <w:rsid w:val="00162592"/>
    <w:rsid w:val="00181448"/>
    <w:rsid w:val="001B3B95"/>
    <w:rsid w:val="001B5147"/>
    <w:rsid w:val="001B5E1A"/>
    <w:rsid w:val="001C7B8B"/>
    <w:rsid w:val="001D164B"/>
    <w:rsid w:val="001D55A5"/>
    <w:rsid w:val="001F10C3"/>
    <w:rsid w:val="001F3693"/>
    <w:rsid w:val="001F385B"/>
    <w:rsid w:val="0020715F"/>
    <w:rsid w:val="0021689A"/>
    <w:rsid w:val="002369FB"/>
    <w:rsid w:val="0027147A"/>
    <w:rsid w:val="00273C08"/>
    <w:rsid w:val="00282007"/>
    <w:rsid w:val="0028516B"/>
    <w:rsid w:val="0029742A"/>
    <w:rsid w:val="002A07DC"/>
    <w:rsid w:val="002A194B"/>
    <w:rsid w:val="002A3E16"/>
    <w:rsid w:val="002A7086"/>
    <w:rsid w:val="002D687D"/>
    <w:rsid w:val="002E3E46"/>
    <w:rsid w:val="002F0AC1"/>
    <w:rsid w:val="002F2FD5"/>
    <w:rsid w:val="002F35EF"/>
    <w:rsid w:val="003029DC"/>
    <w:rsid w:val="00304C0E"/>
    <w:rsid w:val="00305E53"/>
    <w:rsid w:val="003122B4"/>
    <w:rsid w:val="003163BF"/>
    <w:rsid w:val="003414DF"/>
    <w:rsid w:val="0034458A"/>
    <w:rsid w:val="00357131"/>
    <w:rsid w:val="00364E19"/>
    <w:rsid w:val="00371ECB"/>
    <w:rsid w:val="0039252C"/>
    <w:rsid w:val="003951DA"/>
    <w:rsid w:val="00397FD9"/>
    <w:rsid w:val="003A2353"/>
    <w:rsid w:val="003A5A48"/>
    <w:rsid w:val="003D5212"/>
    <w:rsid w:val="004050F6"/>
    <w:rsid w:val="00446357"/>
    <w:rsid w:val="00451E31"/>
    <w:rsid w:val="00472A85"/>
    <w:rsid w:val="004774D4"/>
    <w:rsid w:val="00496739"/>
    <w:rsid w:val="004C5BCC"/>
    <w:rsid w:val="004D28E4"/>
    <w:rsid w:val="004F1071"/>
    <w:rsid w:val="004F41AA"/>
    <w:rsid w:val="00503068"/>
    <w:rsid w:val="00510AE5"/>
    <w:rsid w:val="00510B32"/>
    <w:rsid w:val="00515193"/>
    <w:rsid w:val="00530CF8"/>
    <w:rsid w:val="005322B0"/>
    <w:rsid w:val="0055676B"/>
    <w:rsid w:val="005825B1"/>
    <w:rsid w:val="005828DB"/>
    <w:rsid w:val="00594ABE"/>
    <w:rsid w:val="005B02B6"/>
    <w:rsid w:val="005B6A1E"/>
    <w:rsid w:val="005C32C5"/>
    <w:rsid w:val="005C34F9"/>
    <w:rsid w:val="005C4D57"/>
    <w:rsid w:val="005D4D63"/>
    <w:rsid w:val="005D5215"/>
    <w:rsid w:val="005E1F3D"/>
    <w:rsid w:val="005E34F6"/>
    <w:rsid w:val="00602B43"/>
    <w:rsid w:val="00603E94"/>
    <w:rsid w:val="006112EC"/>
    <w:rsid w:val="00645F50"/>
    <w:rsid w:val="00646F21"/>
    <w:rsid w:val="00684EBA"/>
    <w:rsid w:val="006A4EF0"/>
    <w:rsid w:val="006B7AA8"/>
    <w:rsid w:val="006B7E5A"/>
    <w:rsid w:val="006D406D"/>
    <w:rsid w:val="006F318F"/>
    <w:rsid w:val="007029DD"/>
    <w:rsid w:val="00734C2D"/>
    <w:rsid w:val="007463B1"/>
    <w:rsid w:val="00750AAA"/>
    <w:rsid w:val="0075137D"/>
    <w:rsid w:val="00767154"/>
    <w:rsid w:val="007734AD"/>
    <w:rsid w:val="00775B23"/>
    <w:rsid w:val="00782176"/>
    <w:rsid w:val="00782272"/>
    <w:rsid w:val="007847BC"/>
    <w:rsid w:val="007937D7"/>
    <w:rsid w:val="007F1CDE"/>
    <w:rsid w:val="007F5133"/>
    <w:rsid w:val="0081388A"/>
    <w:rsid w:val="00816EAF"/>
    <w:rsid w:val="008478E2"/>
    <w:rsid w:val="00870942"/>
    <w:rsid w:val="008872F2"/>
    <w:rsid w:val="008906B0"/>
    <w:rsid w:val="00893475"/>
    <w:rsid w:val="008A6973"/>
    <w:rsid w:val="008B459D"/>
    <w:rsid w:val="008C1876"/>
    <w:rsid w:val="008C4657"/>
    <w:rsid w:val="008C72E2"/>
    <w:rsid w:val="00944D4A"/>
    <w:rsid w:val="00950D03"/>
    <w:rsid w:val="009511D2"/>
    <w:rsid w:val="00962C97"/>
    <w:rsid w:val="009644D2"/>
    <w:rsid w:val="00980F83"/>
    <w:rsid w:val="00993CEE"/>
    <w:rsid w:val="009A34D7"/>
    <w:rsid w:val="009C3B2B"/>
    <w:rsid w:val="009C723E"/>
    <w:rsid w:val="009C7ECF"/>
    <w:rsid w:val="009E37F1"/>
    <w:rsid w:val="00A02397"/>
    <w:rsid w:val="00A10CCE"/>
    <w:rsid w:val="00A1572F"/>
    <w:rsid w:val="00A235BC"/>
    <w:rsid w:val="00A30482"/>
    <w:rsid w:val="00A320D3"/>
    <w:rsid w:val="00A3484A"/>
    <w:rsid w:val="00A56B03"/>
    <w:rsid w:val="00A57B47"/>
    <w:rsid w:val="00A649E6"/>
    <w:rsid w:val="00A66690"/>
    <w:rsid w:val="00A670E1"/>
    <w:rsid w:val="00A763C7"/>
    <w:rsid w:val="00A77E47"/>
    <w:rsid w:val="00A77FD1"/>
    <w:rsid w:val="00A91CC7"/>
    <w:rsid w:val="00A92B33"/>
    <w:rsid w:val="00A933C5"/>
    <w:rsid w:val="00A97EC7"/>
    <w:rsid w:val="00AB1FB6"/>
    <w:rsid w:val="00AC51E1"/>
    <w:rsid w:val="00AE702B"/>
    <w:rsid w:val="00B12C03"/>
    <w:rsid w:val="00B16575"/>
    <w:rsid w:val="00B2075A"/>
    <w:rsid w:val="00B44017"/>
    <w:rsid w:val="00B44518"/>
    <w:rsid w:val="00B731EF"/>
    <w:rsid w:val="00B775ED"/>
    <w:rsid w:val="00B83F02"/>
    <w:rsid w:val="00B86D04"/>
    <w:rsid w:val="00B93DF1"/>
    <w:rsid w:val="00B97DA1"/>
    <w:rsid w:val="00BA28A3"/>
    <w:rsid w:val="00BA4F14"/>
    <w:rsid w:val="00BC5C1F"/>
    <w:rsid w:val="00C16928"/>
    <w:rsid w:val="00C22C76"/>
    <w:rsid w:val="00C43267"/>
    <w:rsid w:val="00C47738"/>
    <w:rsid w:val="00C645C1"/>
    <w:rsid w:val="00C64938"/>
    <w:rsid w:val="00C704B6"/>
    <w:rsid w:val="00C70F70"/>
    <w:rsid w:val="00C72093"/>
    <w:rsid w:val="00C732BA"/>
    <w:rsid w:val="00C74242"/>
    <w:rsid w:val="00C77423"/>
    <w:rsid w:val="00C926AD"/>
    <w:rsid w:val="00CC16E7"/>
    <w:rsid w:val="00CC32A8"/>
    <w:rsid w:val="00CD2662"/>
    <w:rsid w:val="00CD7F17"/>
    <w:rsid w:val="00CF352E"/>
    <w:rsid w:val="00D2074E"/>
    <w:rsid w:val="00D46C63"/>
    <w:rsid w:val="00D67BDC"/>
    <w:rsid w:val="00DA749E"/>
    <w:rsid w:val="00DB0050"/>
    <w:rsid w:val="00DC25E4"/>
    <w:rsid w:val="00DC4149"/>
    <w:rsid w:val="00DD6329"/>
    <w:rsid w:val="00DF06A2"/>
    <w:rsid w:val="00E026A8"/>
    <w:rsid w:val="00E5011B"/>
    <w:rsid w:val="00E533E0"/>
    <w:rsid w:val="00E672A5"/>
    <w:rsid w:val="00E76C6C"/>
    <w:rsid w:val="00E85730"/>
    <w:rsid w:val="00E96263"/>
    <w:rsid w:val="00EA422C"/>
    <w:rsid w:val="00EC7B2C"/>
    <w:rsid w:val="00ED780D"/>
    <w:rsid w:val="00EE64AE"/>
    <w:rsid w:val="00EE72DA"/>
    <w:rsid w:val="00F42071"/>
    <w:rsid w:val="00F435B0"/>
    <w:rsid w:val="00F5084A"/>
    <w:rsid w:val="00F62140"/>
    <w:rsid w:val="00F73BC1"/>
    <w:rsid w:val="00F80AF3"/>
    <w:rsid w:val="00F8520A"/>
    <w:rsid w:val="00FA0A1F"/>
    <w:rsid w:val="00FA3061"/>
    <w:rsid w:val="00FA57BA"/>
    <w:rsid w:val="00FD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83F69E-D6A5-496F-B962-100708FB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567"/>
      <w:outlineLvl w:val="0"/>
    </w:pPr>
    <w:rPr>
      <w:b/>
      <w:sz w:val="28"/>
    </w:rPr>
  </w:style>
  <w:style w:type="paragraph" w:styleId="2">
    <w:name w:val="heading 2"/>
    <w:basedOn w:val="a"/>
    <w:next w:val="a"/>
    <w:link w:val="20"/>
    <w:uiPriority w:val="9"/>
    <w:qFormat/>
    <w:pPr>
      <w:keepNext/>
      <w:spacing w:line="360" w:lineRule="auto"/>
      <w:ind w:firstLine="567"/>
      <w:outlineLvl w:val="1"/>
    </w:pPr>
    <w:rPr>
      <w:b/>
      <w:sz w:val="28"/>
    </w:rPr>
  </w:style>
  <w:style w:type="paragraph" w:styleId="6">
    <w:name w:val="heading 6"/>
    <w:basedOn w:val="a"/>
    <w:next w:val="a"/>
    <w:link w:val="60"/>
    <w:uiPriority w:val="9"/>
    <w:qFormat/>
    <w:pPr>
      <w:keepNext/>
      <w:widowControl w:val="0"/>
      <w:spacing w:line="360" w:lineRule="auto"/>
      <w:ind w:firstLine="50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semiHidden/>
    <w:pPr>
      <w:spacing w:line="360" w:lineRule="auto"/>
      <w:ind w:firstLine="567"/>
    </w:pPr>
    <w:rPr>
      <w:b/>
      <w:sz w:val="28"/>
    </w:rPr>
  </w:style>
  <w:style w:type="character" w:customStyle="1" w:styleId="a4">
    <w:name w:val="Основний текст з відступом Знак"/>
    <w:link w:val="a3"/>
    <w:uiPriority w:val="99"/>
    <w:semiHidden/>
  </w:style>
  <w:style w:type="paragraph" w:styleId="a5">
    <w:name w:val="Body Text"/>
    <w:basedOn w:val="a"/>
    <w:link w:val="a6"/>
    <w:uiPriority w:val="99"/>
    <w:semiHidden/>
    <w:pPr>
      <w:spacing w:line="360" w:lineRule="auto"/>
    </w:pPr>
    <w:rPr>
      <w:sz w:val="28"/>
    </w:rPr>
  </w:style>
  <w:style w:type="character" w:customStyle="1" w:styleId="a6">
    <w:name w:val="Основний текст Знак"/>
    <w:link w:val="a5"/>
    <w:uiPriority w:val="99"/>
    <w:semiHidden/>
  </w:style>
  <w:style w:type="paragraph" w:styleId="21">
    <w:name w:val="Body Text Indent 2"/>
    <w:basedOn w:val="a"/>
    <w:link w:val="22"/>
    <w:uiPriority w:val="99"/>
    <w:semiHidden/>
    <w:pPr>
      <w:spacing w:line="360" w:lineRule="auto"/>
      <w:ind w:firstLine="567"/>
    </w:pPr>
    <w:rPr>
      <w:sz w:val="28"/>
    </w:rPr>
  </w:style>
  <w:style w:type="character" w:customStyle="1" w:styleId="22">
    <w:name w:val="Основний текст з відступом 2 Знак"/>
    <w:link w:val="21"/>
    <w:uiPriority w:val="99"/>
    <w:semiHidden/>
  </w:style>
  <w:style w:type="paragraph" w:styleId="a7">
    <w:name w:val="caption"/>
    <w:basedOn w:val="a"/>
    <w:uiPriority w:val="35"/>
    <w:qFormat/>
    <w:pPr>
      <w:spacing w:line="360" w:lineRule="auto"/>
      <w:ind w:firstLine="567"/>
      <w:jc w:val="center"/>
    </w:pPr>
    <w:rPr>
      <w:b/>
      <w:sz w:val="28"/>
    </w:rPr>
  </w:style>
  <w:style w:type="paragraph" w:styleId="3">
    <w:name w:val="Body Text Indent 3"/>
    <w:basedOn w:val="a"/>
    <w:link w:val="30"/>
    <w:uiPriority w:val="99"/>
    <w:semiHidden/>
    <w:pPr>
      <w:spacing w:line="360" w:lineRule="auto"/>
      <w:ind w:firstLine="567"/>
    </w:pPr>
    <w:rPr>
      <w:sz w:val="28"/>
    </w:rPr>
  </w:style>
  <w:style w:type="character" w:customStyle="1" w:styleId="30">
    <w:name w:val="Основний текст з відступом 3 Знак"/>
    <w:link w:val="3"/>
    <w:uiPriority w:val="99"/>
    <w:semiHidden/>
    <w:rPr>
      <w:sz w:val="16"/>
      <w:szCs w:val="16"/>
    </w:rPr>
  </w:style>
  <w:style w:type="character" w:styleId="a8">
    <w:name w:val="page number"/>
    <w:uiPriority w:val="99"/>
    <w:semiHidden/>
    <w:rPr>
      <w:rFonts w:cs="Times New Roman"/>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locked/>
    <w:rsid w:val="007847BC"/>
    <w:rPr>
      <w:rFonts w:cs="Times New Roman"/>
    </w:rPr>
  </w:style>
  <w:style w:type="paragraph" w:styleId="ab">
    <w:name w:val="Balloon Text"/>
    <w:basedOn w:val="a"/>
    <w:link w:val="ac"/>
    <w:uiPriority w:val="99"/>
    <w:semiHidden/>
    <w:unhideWhenUsed/>
    <w:rsid w:val="00C22C76"/>
    <w:rPr>
      <w:rFonts w:ascii="Tahoma" w:hAnsi="Tahoma" w:cs="Tahoma"/>
      <w:sz w:val="16"/>
      <w:szCs w:val="16"/>
    </w:rPr>
  </w:style>
  <w:style w:type="character" w:customStyle="1" w:styleId="ac">
    <w:name w:val="Текст у виносці Знак"/>
    <w:link w:val="ab"/>
    <w:uiPriority w:val="99"/>
    <w:semiHidden/>
    <w:locked/>
    <w:rsid w:val="00C22C76"/>
    <w:rPr>
      <w:rFonts w:ascii="Tahoma" w:hAnsi="Tahoma" w:cs="Tahoma"/>
      <w:sz w:val="16"/>
      <w:szCs w:val="16"/>
    </w:rPr>
  </w:style>
  <w:style w:type="paragraph" w:styleId="ad">
    <w:name w:val="header"/>
    <w:basedOn w:val="a"/>
    <w:link w:val="ae"/>
    <w:uiPriority w:val="99"/>
    <w:semiHidden/>
    <w:unhideWhenUsed/>
    <w:rsid w:val="007847BC"/>
    <w:pPr>
      <w:tabs>
        <w:tab w:val="center" w:pos="4677"/>
        <w:tab w:val="right" w:pos="9355"/>
      </w:tabs>
    </w:pPr>
  </w:style>
  <w:style w:type="character" w:customStyle="1" w:styleId="ae">
    <w:name w:val="Верхній колонтитул Знак"/>
    <w:link w:val="ad"/>
    <w:uiPriority w:val="99"/>
    <w:semiHidden/>
    <w:locked/>
    <w:rsid w:val="007847BC"/>
    <w:rPr>
      <w:rFonts w:cs="Times New Roman"/>
    </w:rPr>
  </w:style>
  <w:style w:type="paragraph" w:customStyle="1" w:styleId="ConsPlusNormal">
    <w:name w:val="ConsPlusNormal"/>
    <w:rsid w:val="0034458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4458A"/>
    <w:pPr>
      <w:widowControl w:val="0"/>
      <w:autoSpaceDE w:val="0"/>
      <w:autoSpaceDN w:val="0"/>
      <w:adjustRightInd w:val="0"/>
    </w:pPr>
    <w:rPr>
      <w:rFonts w:ascii="Arial" w:hAnsi="Arial" w:cs="Arial"/>
      <w:b/>
      <w:bCs/>
    </w:rPr>
  </w:style>
  <w:style w:type="paragraph" w:styleId="23">
    <w:name w:val="Body Text 2"/>
    <w:basedOn w:val="a"/>
    <w:link w:val="24"/>
    <w:uiPriority w:val="99"/>
    <w:semiHidden/>
    <w:unhideWhenUsed/>
    <w:rsid w:val="00E85730"/>
    <w:pPr>
      <w:spacing w:after="120" w:line="480" w:lineRule="auto"/>
    </w:pPr>
  </w:style>
  <w:style w:type="character" w:customStyle="1" w:styleId="24">
    <w:name w:val="Основний текст 2 Знак"/>
    <w:link w:val="23"/>
    <w:uiPriority w:val="99"/>
    <w:semiHidden/>
    <w:locked/>
    <w:rsid w:val="00E85730"/>
    <w:rPr>
      <w:rFonts w:cs="Times New Roman"/>
    </w:rPr>
  </w:style>
  <w:style w:type="paragraph" w:styleId="31">
    <w:name w:val="Body Text 3"/>
    <w:basedOn w:val="a"/>
    <w:link w:val="32"/>
    <w:uiPriority w:val="99"/>
    <w:semiHidden/>
    <w:unhideWhenUsed/>
    <w:rsid w:val="00E85730"/>
    <w:pPr>
      <w:spacing w:after="120"/>
    </w:pPr>
    <w:rPr>
      <w:sz w:val="16"/>
      <w:szCs w:val="16"/>
    </w:rPr>
  </w:style>
  <w:style w:type="character" w:customStyle="1" w:styleId="32">
    <w:name w:val="Основний текст 3 Знак"/>
    <w:link w:val="31"/>
    <w:uiPriority w:val="99"/>
    <w:semiHidden/>
    <w:locked/>
    <w:rsid w:val="00E85730"/>
    <w:rPr>
      <w:rFonts w:cs="Times New Roman"/>
      <w:sz w:val="16"/>
      <w:szCs w:val="16"/>
    </w:rPr>
  </w:style>
  <w:style w:type="table" w:styleId="af">
    <w:name w:val="Table Grid"/>
    <w:basedOn w:val="a1"/>
    <w:uiPriority w:val="59"/>
    <w:rsid w:val="001D55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582C14-40FE-47B8-826A-1D2C7B71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8172</Words>
  <Characters>46585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школа АмГУ</Company>
  <LinksUpToDate>false</LinksUpToDate>
  <CharactersWithSpaces>54648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Irina</cp:lastModifiedBy>
  <cp:revision>2</cp:revision>
  <dcterms:created xsi:type="dcterms:W3CDTF">2014-08-11T18:06:00Z</dcterms:created>
  <dcterms:modified xsi:type="dcterms:W3CDTF">2014-08-11T18:06:00Z</dcterms:modified>
</cp:coreProperties>
</file>