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F5F" w:rsidRPr="006D0ACC" w:rsidRDefault="00F14F5F" w:rsidP="00610E7B">
      <w:pPr>
        <w:suppressAutoHyphens/>
        <w:ind w:firstLine="0"/>
        <w:jc w:val="center"/>
        <w:rPr>
          <w:rFonts w:ascii="Times New Roman" w:hAnsi="Times New Roman" w:cs="Times New Roman"/>
          <w:sz w:val="28"/>
          <w:szCs w:val="32"/>
        </w:rPr>
      </w:pPr>
      <w:r w:rsidRPr="006D0ACC">
        <w:rPr>
          <w:rFonts w:ascii="Times New Roman" w:hAnsi="Times New Roman" w:cs="Times New Roman"/>
          <w:sz w:val="28"/>
          <w:szCs w:val="32"/>
        </w:rPr>
        <w:t>Нижнетагильская Государственная Социально Педагогическая Академия</w:t>
      </w:r>
    </w:p>
    <w:p w:rsidR="00F14F5F" w:rsidRPr="006D0ACC" w:rsidRDefault="00F14F5F" w:rsidP="00610E7B">
      <w:pPr>
        <w:suppressAutoHyphens/>
        <w:ind w:firstLine="0"/>
        <w:jc w:val="center"/>
        <w:rPr>
          <w:rFonts w:ascii="Times New Roman" w:hAnsi="Times New Roman" w:cs="Times New Roman"/>
          <w:sz w:val="28"/>
          <w:szCs w:val="32"/>
        </w:rPr>
      </w:pPr>
      <w:r w:rsidRPr="006D0ACC">
        <w:rPr>
          <w:rFonts w:ascii="Times New Roman" w:hAnsi="Times New Roman" w:cs="Times New Roman"/>
          <w:sz w:val="28"/>
          <w:szCs w:val="32"/>
        </w:rPr>
        <w:t>Институт</w:t>
      </w:r>
      <w:r w:rsidR="00610E7B" w:rsidRPr="006D0ACC">
        <w:rPr>
          <w:rFonts w:ascii="Times New Roman" w:hAnsi="Times New Roman" w:cs="Times New Roman"/>
          <w:sz w:val="28"/>
          <w:szCs w:val="32"/>
        </w:rPr>
        <w:t xml:space="preserve"> </w:t>
      </w:r>
      <w:r w:rsidRPr="006D0ACC">
        <w:rPr>
          <w:rFonts w:ascii="Times New Roman" w:hAnsi="Times New Roman" w:cs="Times New Roman"/>
          <w:sz w:val="28"/>
          <w:szCs w:val="32"/>
        </w:rPr>
        <w:t>Психолого-Педагогического</w:t>
      </w:r>
      <w:r w:rsidR="00610E7B" w:rsidRPr="006D0ACC">
        <w:rPr>
          <w:rFonts w:ascii="Times New Roman" w:hAnsi="Times New Roman" w:cs="Times New Roman"/>
          <w:sz w:val="28"/>
          <w:szCs w:val="32"/>
        </w:rPr>
        <w:t xml:space="preserve"> </w:t>
      </w:r>
      <w:r w:rsidRPr="006D0ACC">
        <w:rPr>
          <w:rFonts w:ascii="Times New Roman" w:hAnsi="Times New Roman" w:cs="Times New Roman"/>
          <w:sz w:val="28"/>
          <w:szCs w:val="32"/>
        </w:rPr>
        <w:t>Образования</w:t>
      </w:r>
    </w:p>
    <w:p w:rsidR="00F14F5F" w:rsidRPr="006D0ACC" w:rsidRDefault="00F14F5F" w:rsidP="00610E7B">
      <w:pPr>
        <w:suppressAutoHyphens/>
        <w:ind w:firstLine="0"/>
        <w:jc w:val="center"/>
        <w:rPr>
          <w:rFonts w:ascii="Times New Roman" w:hAnsi="Times New Roman" w:cs="Times New Roman"/>
          <w:sz w:val="28"/>
          <w:szCs w:val="32"/>
        </w:rPr>
      </w:pPr>
      <w:r w:rsidRPr="006D0ACC">
        <w:rPr>
          <w:rFonts w:ascii="Times New Roman" w:hAnsi="Times New Roman" w:cs="Times New Roman"/>
          <w:sz w:val="28"/>
          <w:szCs w:val="32"/>
        </w:rPr>
        <w:t>Кафедра возрастной педагогики и психологии</w:t>
      </w:r>
    </w:p>
    <w:p w:rsidR="00F14F5F" w:rsidRPr="006D0ACC" w:rsidRDefault="00F14F5F" w:rsidP="00610E7B">
      <w:pPr>
        <w:suppressAutoHyphens/>
        <w:ind w:firstLine="0"/>
        <w:jc w:val="center"/>
        <w:rPr>
          <w:rFonts w:ascii="Times New Roman" w:hAnsi="Times New Roman" w:cs="Times New Roman"/>
          <w:sz w:val="28"/>
          <w:szCs w:val="32"/>
        </w:rPr>
      </w:pPr>
    </w:p>
    <w:p w:rsidR="00F14F5F" w:rsidRPr="006D0ACC" w:rsidRDefault="00F14F5F" w:rsidP="00610E7B">
      <w:pPr>
        <w:suppressAutoHyphens/>
        <w:ind w:firstLine="0"/>
        <w:jc w:val="center"/>
        <w:rPr>
          <w:rFonts w:ascii="Times New Roman" w:hAnsi="Times New Roman" w:cs="Times New Roman"/>
          <w:sz w:val="28"/>
          <w:szCs w:val="32"/>
        </w:rPr>
      </w:pPr>
    </w:p>
    <w:p w:rsidR="00F14F5F" w:rsidRPr="006D0ACC" w:rsidRDefault="00F14F5F" w:rsidP="00610E7B">
      <w:pPr>
        <w:suppressAutoHyphens/>
        <w:ind w:firstLine="0"/>
        <w:jc w:val="center"/>
        <w:rPr>
          <w:rFonts w:ascii="Times New Roman" w:hAnsi="Times New Roman" w:cs="Times New Roman"/>
          <w:sz w:val="28"/>
          <w:szCs w:val="32"/>
        </w:rPr>
      </w:pPr>
    </w:p>
    <w:p w:rsidR="00F14F5F" w:rsidRPr="006D0ACC" w:rsidRDefault="00F14F5F" w:rsidP="00610E7B">
      <w:pPr>
        <w:suppressAutoHyphens/>
        <w:ind w:firstLine="0"/>
        <w:jc w:val="center"/>
        <w:rPr>
          <w:rFonts w:ascii="Times New Roman" w:hAnsi="Times New Roman" w:cs="Times New Roman"/>
          <w:sz w:val="28"/>
          <w:szCs w:val="32"/>
          <w:lang w:val="en-US"/>
        </w:rPr>
      </w:pPr>
    </w:p>
    <w:p w:rsidR="00610E7B" w:rsidRPr="006D0ACC" w:rsidRDefault="00610E7B" w:rsidP="00610E7B">
      <w:pPr>
        <w:suppressAutoHyphens/>
        <w:ind w:firstLine="0"/>
        <w:jc w:val="center"/>
        <w:rPr>
          <w:rFonts w:ascii="Times New Roman" w:hAnsi="Times New Roman" w:cs="Times New Roman"/>
          <w:sz w:val="28"/>
          <w:szCs w:val="32"/>
          <w:lang w:val="en-US"/>
        </w:rPr>
      </w:pPr>
    </w:p>
    <w:p w:rsidR="00610E7B" w:rsidRPr="006D0ACC" w:rsidRDefault="00610E7B" w:rsidP="00610E7B">
      <w:pPr>
        <w:suppressAutoHyphens/>
        <w:ind w:firstLine="0"/>
        <w:jc w:val="center"/>
        <w:rPr>
          <w:rFonts w:ascii="Times New Roman" w:hAnsi="Times New Roman" w:cs="Times New Roman"/>
          <w:sz w:val="28"/>
          <w:szCs w:val="32"/>
          <w:lang w:val="en-US"/>
        </w:rPr>
      </w:pPr>
    </w:p>
    <w:p w:rsidR="00610E7B" w:rsidRPr="006D0ACC" w:rsidRDefault="00610E7B" w:rsidP="00610E7B">
      <w:pPr>
        <w:suppressAutoHyphens/>
        <w:ind w:firstLine="0"/>
        <w:jc w:val="center"/>
        <w:rPr>
          <w:rFonts w:ascii="Times New Roman" w:hAnsi="Times New Roman" w:cs="Times New Roman"/>
          <w:sz w:val="28"/>
          <w:szCs w:val="32"/>
          <w:lang w:val="en-US"/>
        </w:rPr>
      </w:pPr>
    </w:p>
    <w:p w:rsidR="00F14F5F" w:rsidRPr="006D0ACC" w:rsidRDefault="00F14F5F" w:rsidP="00610E7B">
      <w:pPr>
        <w:suppressAutoHyphens/>
        <w:ind w:firstLine="0"/>
        <w:jc w:val="center"/>
        <w:rPr>
          <w:rFonts w:ascii="Times New Roman" w:hAnsi="Times New Roman" w:cs="Times New Roman"/>
          <w:sz w:val="28"/>
          <w:szCs w:val="32"/>
        </w:rPr>
      </w:pPr>
    </w:p>
    <w:p w:rsidR="00F14F5F" w:rsidRPr="006D0ACC" w:rsidRDefault="00F14F5F" w:rsidP="00610E7B">
      <w:pPr>
        <w:suppressAutoHyphens/>
        <w:ind w:firstLine="0"/>
        <w:jc w:val="center"/>
        <w:rPr>
          <w:rFonts w:ascii="Times New Roman" w:hAnsi="Times New Roman" w:cs="Times New Roman"/>
          <w:sz w:val="28"/>
          <w:szCs w:val="32"/>
        </w:rPr>
      </w:pPr>
      <w:r w:rsidRPr="006D0ACC">
        <w:rPr>
          <w:rFonts w:ascii="Times New Roman" w:hAnsi="Times New Roman" w:cs="Times New Roman"/>
          <w:sz w:val="28"/>
          <w:szCs w:val="32"/>
        </w:rPr>
        <w:t>Курсовая работа по психологии</w:t>
      </w:r>
    </w:p>
    <w:p w:rsidR="00F14F5F" w:rsidRPr="006D0ACC" w:rsidRDefault="00F14F5F" w:rsidP="00610E7B">
      <w:pPr>
        <w:suppressAutoHyphens/>
        <w:ind w:firstLine="0"/>
        <w:jc w:val="center"/>
        <w:rPr>
          <w:rFonts w:ascii="Times New Roman" w:hAnsi="Times New Roman" w:cs="Times New Roman"/>
          <w:sz w:val="28"/>
          <w:szCs w:val="32"/>
        </w:rPr>
      </w:pPr>
      <w:r w:rsidRPr="006D0ACC">
        <w:rPr>
          <w:rFonts w:ascii="Times New Roman" w:hAnsi="Times New Roman" w:cs="Times New Roman"/>
          <w:sz w:val="28"/>
          <w:szCs w:val="32"/>
        </w:rPr>
        <w:t>"Отношение педагога к учащимся как фактор социометрического статуса младших школьников</w:t>
      </w:r>
      <w:r w:rsidR="00D04C0A" w:rsidRPr="006D0ACC">
        <w:rPr>
          <w:rFonts w:ascii="Times New Roman" w:hAnsi="Times New Roman" w:cs="Times New Roman"/>
          <w:sz w:val="28"/>
          <w:szCs w:val="32"/>
        </w:rPr>
        <w:t>"</w:t>
      </w:r>
    </w:p>
    <w:p w:rsidR="00F14F5F" w:rsidRPr="006D0ACC" w:rsidRDefault="00F14F5F" w:rsidP="00610E7B">
      <w:pPr>
        <w:suppressAutoHyphens/>
        <w:ind w:firstLine="0"/>
        <w:jc w:val="center"/>
        <w:rPr>
          <w:rFonts w:ascii="Times New Roman" w:hAnsi="Times New Roman" w:cs="Times New Roman"/>
          <w:sz w:val="28"/>
          <w:szCs w:val="32"/>
        </w:rPr>
      </w:pPr>
    </w:p>
    <w:p w:rsidR="00F14F5F" w:rsidRPr="006D0ACC" w:rsidRDefault="00F14F5F" w:rsidP="00610E7B">
      <w:pPr>
        <w:suppressAutoHyphens/>
        <w:ind w:firstLine="0"/>
        <w:jc w:val="center"/>
        <w:rPr>
          <w:rFonts w:ascii="Times New Roman" w:hAnsi="Times New Roman" w:cs="Times New Roman"/>
          <w:sz w:val="28"/>
          <w:szCs w:val="32"/>
        </w:rPr>
      </w:pPr>
    </w:p>
    <w:p w:rsidR="00F14F5F" w:rsidRPr="006D0ACC" w:rsidRDefault="00F14F5F" w:rsidP="00610E7B">
      <w:pPr>
        <w:suppressAutoHyphens/>
        <w:ind w:firstLine="0"/>
        <w:jc w:val="center"/>
        <w:rPr>
          <w:rFonts w:ascii="Times New Roman" w:hAnsi="Times New Roman" w:cs="Times New Roman"/>
          <w:sz w:val="28"/>
          <w:szCs w:val="32"/>
        </w:rPr>
      </w:pPr>
    </w:p>
    <w:p w:rsidR="00F14F5F" w:rsidRPr="006D0ACC" w:rsidRDefault="00F14F5F" w:rsidP="00610E7B">
      <w:pPr>
        <w:tabs>
          <w:tab w:val="left" w:pos="7110"/>
          <w:tab w:val="right" w:pos="9498"/>
        </w:tabs>
        <w:suppressAutoHyphens/>
        <w:ind w:firstLine="4820"/>
        <w:rPr>
          <w:rFonts w:ascii="Times New Roman" w:hAnsi="Times New Roman" w:cs="Times New Roman"/>
          <w:sz w:val="28"/>
          <w:szCs w:val="32"/>
        </w:rPr>
      </w:pPr>
      <w:r w:rsidRPr="006D0ACC">
        <w:rPr>
          <w:rFonts w:ascii="Times New Roman" w:hAnsi="Times New Roman" w:cs="Times New Roman"/>
          <w:sz w:val="28"/>
          <w:szCs w:val="32"/>
        </w:rPr>
        <w:t>Исполнитель</w:t>
      </w:r>
      <w:r w:rsidR="00527894" w:rsidRPr="006D0ACC">
        <w:rPr>
          <w:rFonts w:ascii="Times New Roman" w:hAnsi="Times New Roman" w:cs="Times New Roman"/>
          <w:sz w:val="28"/>
          <w:szCs w:val="32"/>
        </w:rPr>
        <w:t>:</w:t>
      </w:r>
    </w:p>
    <w:p w:rsidR="00F14F5F" w:rsidRPr="006D0ACC" w:rsidRDefault="00F14F5F" w:rsidP="00610E7B">
      <w:pPr>
        <w:suppressAutoHyphens/>
        <w:ind w:firstLine="4820"/>
        <w:rPr>
          <w:rFonts w:ascii="Times New Roman" w:hAnsi="Times New Roman" w:cs="Times New Roman"/>
          <w:sz w:val="28"/>
          <w:szCs w:val="32"/>
        </w:rPr>
      </w:pPr>
      <w:r w:rsidRPr="006D0ACC">
        <w:rPr>
          <w:rFonts w:ascii="Times New Roman" w:hAnsi="Times New Roman" w:cs="Times New Roman"/>
          <w:sz w:val="28"/>
          <w:szCs w:val="32"/>
        </w:rPr>
        <w:t>Студентка 24 группы</w:t>
      </w:r>
    </w:p>
    <w:p w:rsidR="00F14F5F" w:rsidRPr="006D0ACC" w:rsidRDefault="00F14F5F" w:rsidP="00610E7B">
      <w:pPr>
        <w:suppressAutoHyphens/>
        <w:ind w:firstLine="4820"/>
        <w:rPr>
          <w:rFonts w:ascii="Times New Roman" w:hAnsi="Times New Roman" w:cs="Times New Roman"/>
          <w:sz w:val="28"/>
          <w:szCs w:val="32"/>
        </w:rPr>
      </w:pPr>
      <w:r w:rsidRPr="006D0ACC">
        <w:rPr>
          <w:rFonts w:ascii="Times New Roman" w:hAnsi="Times New Roman" w:cs="Times New Roman"/>
          <w:sz w:val="28"/>
          <w:szCs w:val="32"/>
        </w:rPr>
        <w:t>Гафарова Д</w:t>
      </w:r>
      <w:r w:rsidR="00CE37B5" w:rsidRPr="006D0ACC">
        <w:rPr>
          <w:rFonts w:ascii="Times New Roman" w:hAnsi="Times New Roman" w:cs="Times New Roman"/>
          <w:sz w:val="28"/>
          <w:szCs w:val="32"/>
        </w:rPr>
        <w:t xml:space="preserve">иляра </w:t>
      </w:r>
      <w:r w:rsidRPr="006D0ACC">
        <w:rPr>
          <w:rFonts w:ascii="Times New Roman" w:hAnsi="Times New Roman" w:cs="Times New Roman"/>
          <w:sz w:val="28"/>
          <w:szCs w:val="32"/>
        </w:rPr>
        <w:t>Р</w:t>
      </w:r>
      <w:r w:rsidR="00CE37B5" w:rsidRPr="006D0ACC">
        <w:rPr>
          <w:rFonts w:ascii="Times New Roman" w:hAnsi="Times New Roman" w:cs="Times New Roman"/>
          <w:sz w:val="28"/>
          <w:szCs w:val="32"/>
        </w:rPr>
        <w:t>ашидовна</w:t>
      </w:r>
    </w:p>
    <w:p w:rsidR="00610E7B" w:rsidRPr="006D0ACC" w:rsidRDefault="00527894" w:rsidP="00610E7B">
      <w:pPr>
        <w:tabs>
          <w:tab w:val="left" w:pos="6960"/>
        </w:tabs>
        <w:suppressAutoHyphens/>
        <w:ind w:firstLine="4820"/>
        <w:rPr>
          <w:rFonts w:ascii="Times New Roman" w:hAnsi="Times New Roman" w:cs="Times New Roman"/>
          <w:sz w:val="28"/>
          <w:szCs w:val="32"/>
        </w:rPr>
      </w:pPr>
      <w:r w:rsidRPr="006D0ACC">
        <w:rPr>
          <w:rFonts w:ascii="Times New Roman" w:hAnsi="Times New Roman" w:cs="Times New Roman"/>
          <w:sz w:val="28"/>
          <w:szCs w:val="32"/>
        </w:rPr>
        <w:t>Руководитель:</w:t>
      </w:r>
    </w:p>
    <w:p w:rsidR="00610E7B" w:rsidRPr="006D0ACC" w:rsidRDefault="00CE37B5" w:rsidP="00610E7B">
      <w:pPr>
        <w:tabs>
          <w:tab w:val="left" w:pos="4536"/>
          <w:tab w:val="left" w:pos="5085"/>
          <w:tab w:val="left" w:pos="5445"/>
          <w:tab w:val="left" w:pos="5775"/>
          <w:tab w:val="left" w:pos="5880"/>
        </w:tabs>
        <w:suppressAutoHyphens/>
        <w:ind w:firstLine="4820"/>
        <w:rPr>
          <w:rFonts w:ascii="Times New Roman" w:hAnsi="Times New Roman" w:cs="Times New Roman"/>
          <w:sz w:val="28"/>
          <w:szCs w:val="32"/>
        </w:rPr>
      </w:pPr>
      <w:r w:rsidRPr="006D0ACC">
        <w:rPr>
          <w:rFonts w:ascii="Times New Roman" w:hAnsi="Times New Roman" w:cs="Times New Roman"/>
          <w:sz w:val="28"/>
          <w:szCs w:val="32"/>
        </w:rPr>
        <w:t>Р</w:t>
      </w:r>
      <w:r w:rsidR="00527894" w:rsidRPr="006D0ACC">
        <w:rPr>
          <w:rFonts w:ascii="Times New Roman" w:hAnsi="Times New Roman" w:cs="Times New Roman"/>
          <w:sz w:val="28"/>
          <w:szCs w:val="32"/>
        </w:rPr>
        <w:t xml:space="preserve">ыбакова Людмила </w:t>
      </w:r>
      <w:r w:rsidRPr="006D0ACC">
        <w:rPr>
          <w:rFonts w:ascii="Times New Roman" w:hAnsi="Times New Roman" w:cs="Times New Roman"/>
          <w:sz w:val="28"/>
          <w:szCs w:val="32"/>
        </w:rPr>
        <w:t>Александровна</w:t>
      </w:r>
    </w:p>
    <w:p w:rsidR="00F14F5F" w:rsidRPr="006D0ACC" w:rsidRDefault="00CE37B5" w:rsidP="00610E7B">
      <w:pPr>
        <w:tabs>
          <w:tab w:val="left" w:pos="4536"/>
          <w:tab w:val="left" w:pos="6840"/>
        </w:tabs>
        <w:suppressAutoHyphens/>
        <w:ind w:firstLine="4820"/>
        <w:rPr>
          <w:rFonts w:ascii="Times New Roman" w:hAnsi="Times New Roman" w:cs="Times New Roman"/>
          <w:sz w:val="28"/>
          <w:szCs w:val="32"/>
        </w:rPr>
      </w:pPr>
      <w:r w:rsidRPr="006D0ACC">
        <w:rPr>
          <w:rFonts w:ascii="Times New Roman" w:hAnsi="Times New Roman" w:cs="Times New Roman"/>
          <w:sz w:val="28"/>
          <w:szCs w:val="32"/>
        </w:rPr>
        <w:t>Старший преподаватель каф.</w:t>
      </w:r>
      <w:r w:rsidR="00D04C0A" w:rsidRPr="006D0ACC">
        <w:rPr>
          <w:rFonts w:ascii="Times New Roman" w:hAnsi="Times New Roman" w:cs="Times New Roman"/>
          <w:sz w:val="28"/>
          <w:szCs w:val="32"/>
        </w:rPr>
        <w:t xml:space="preserve"> </w:t>
      </w:r>
      <w:r w:rsidRPr="006D0ACC">
        <w:rPr>
          <w:rFonts w:ascii="Times New Roman" w:hAnsi="Times New Roman" w:cs="Times New Roman"/>
          <w:sz w:val="28"/>
          <w:szCs w:val="32"/>
        </w:rPr>
        <w:t>ВПиП</w:t>
      </w:r>
    </w:p>
    <w:p w:rsidR="00F14F5F" w:rsidRPr="006D0ACC" w:rsidRDefault="00F14F5F" w:rsidP="00610E7B">
      <w:pPr>
        <w:suppressAutoHyphens/>
        <w:ind w:firstLine="0"/>
        <w:jc w:val="center"/>
        <w:rPr>
          <w:rFonts w:ascii="Times New Roman" w:hAnsi="Times New Roman" w:cs="Times New Roman"/>
          <w:sz w:val="28"/>
          <w:szCs w:val="32"/>
          <w:lang w:val="en-US"/>
        </w:rPr>
      </w:pPr>
    </w:p>
    <w:p w:rsidR="00610E7B" w:rsidRPr="006D0ACC" w:rsidRDefault="00610E7B" w:rsidP="00610E7B">
      <w:pPr>
        <w:suppressAutoHyphens/>
        <w:ind w:firstLine="0"/>
        <w:jc w:val="center"/>
        <w:rPr>
          <w:rFonts w:ascii="Times New Roman" w:hAnsi="Times New Roman" w:cs="Times New Roman"/>
          <w:sz w:val="28"/>
          <w:szCs w:val="32"/>
          <w:lang w:val="en-US"/>
        </w:rPr>
      </w:pPr>
    </w:p>
    <w:p w:rsidR="00527894" w:rsidRPr="006D0ACC" w:rsidRDefault="00527894" w:rsidP="00610E7B">
      <w:pPr>
        <w:suppressAutoHyphens/>
        <w:ind w:firstLine="0"/>
        <w:jc w:val="center"/>
        <w:rPr>
          <w:rFonts w:ascii="Times New Roman" w:hAnsi="Times New Roman" w:cs="Times New Roman"/>
          <w:sz w:val="28"/>
          <w:szCs w:val="32"/>
          <w:lang w:val="en-US"/>
        </w:rPr>
      </w:pPr>
    </w:p>
    <w:p w:rsidR="00610E7B" w:rsidRPr="006D0ACC" w:rsidRDefault="00610E7B" w:rsidP="00610E7B">
      <w:pPr>
        <w:suppressAutoHyphens/>
        <w:ind w:firstLine="0"/>
        <w:jc w:val="center"/>
        <w:rPr>
          <w:rFonts w:ascii="Times New Roman" w:hAnsi="Times New Roman" w:cs="Times New Roman"/>
          <w:sz w:val="28"/>
          <w:szCs w:val="32"/>
          <w:lang w:val="en-US"/>
        </w:rPr>
      </w:pPr>
    </w:p>
    <w:p w:rsidR="00F14F5F" w:rsidRPr="006D0ACC" w:rsidRDefault="00F14F5F" w:rsidP="00610E7B">
      <w:pPr>
        <w:suppressAutoHyphens/>
        <w:ind w:firstLine="0"/>
        <w:jc w:val="center"/>
        <w:rPr>
          <w:rFonts w:ascii="Times New Roman" w:hAnsi="Times New Roman" w:cs="Times New Roman"/>
          <w:sz w:val="28"/>
          <w:szCs w:val="32"/>
        </w:rPr>
      </w:pPr>
      <w:r w:rsidRPr="006D0ACC">
        <w:rPr>
          <w:rFonts w:ascii="Times New Roman" w:hAnsi="Times New Roman" w:cs="Times New Roman"/>
          <w:sz w:val="28"/>
          <w:szCs w:val="32"/>
        </w:rPr>
        <w:t>Н-Тагил</w:t>
      </w:r>
    </w:p>
    <w:p w:rsidR="00D04C0A" w:rsidRPr="006D0ACC" w:rsidRDefault="00F14F5F" w:rsidP="00610E7B">
      <w:pPr>
        <w:suppressAutoHyphens/>
        <w:ind w:firstLine="0"/>
        <w:jc w:val="center"/>
        <w:rPr>
          <w:rFonts w:ascii="Times New Roman" w:hAnsi="Times New Roman" w:cs="Times New Roman"/>
          <w:sz w:val="28"/>
          <w:szCs w:val="32"/>
        </w:rPr>
      </w:pPr>
      <w:r w:rsidRPr="006D0ACC">
        <w:rPr>
          <w:rFonts w:ascii="Times New Roman" w:hAnsi="Times New Roman" w:cs="Times New Roman"/>
          <w:sz w:val="28"/>
          <w:szCs w:val="32"/>
        </w:rPr>
        <w:t>2010</w:t>
      </w:r>
    </w:p>
    <w:p w:rsidR="0024712E" w:rsidRPr="006D0ACC" w:rsidRDefault="00D04C0A"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32"/>
        </w:rPr>
        <w:br w:type="page"/>
      </w:r>
      <w:r w:rsidR="0024712E" w:rsidRPr="006D0ACC">
        <w:rPr>
          <w:rFonts w:ascii="Times New Roman" w:hAnsi="Times New Roman" w:cs="Times New Roman"/>
          <w:sz w:val="28"/>
          <w:szCs w:val="28"/>
        </w:rPr>
        <w:lastRenderedPageBreak/>
        <w:t>Содержание</w:t>
      </w:r>
    </w:p>
    <w:p w:rsidR="00D04C0A" w:rsidRPr="006D0ACC" w:rsidRDefault="00D04C0A" w:rsidP="00610E7B">
      <w:pPr>
        <w:suppressAutoHyphens/>
        <w:ind w:firstLine="709"/>
        <w:jc w:val="both"/>
        <w:rPr>
          <w:rFonts w:ascii="Times New Roman" w:hAnsi="Times New Roman" w:cs="Times New Roman"/>
          <w:sz w:val="28"/>
          <w:szCs w:val="28"/>
        </w:rPr>
      </w:pPr>
    </w:p>
    <w:p w:rsidR="00BE0729" w:rsidRPr="006D0ACC" w:rsidRDefault="00BE0729"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Введение</w:t>
      </w:r>
    </w:p>
    <w:p w:rsidR="008A15E8" w:rsidRPr="006D0ACC" w:rsidRDefault="008A15E8"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Глава I. Теоретические аспекты отношения педагога в обучении младших школьников</w:t>
      </w:r>
    </w:p>
    <w:p w:rsidR="004850B6" w:rsidRPr="006D0ACC" w:rsidRDefault="00BE0729"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 xml:space="preserve">1.1 </w:t>
      </w:r>
      <w:r w:rsidR="007D2FB5" w:rsidRPr="006D0ACC">
        <w:rPr>
          <w:rFonts w:ascii="Times New Roman" w:hAnsi="Times New Roman" w:cs="Times New Roman"/>
          <w:sz w:val="28"/>
          <w:szCs w:val="28"/>
        </w:rPr>
        <w:t>Социометрический статус младших школьников как психолого-педагогическая проблема</w:t>
      </w:r>
    </w:p>
    <w:p w:rsidR="00BE0729" w:rsidRPr="006D0ACC" w:rsidRDefault="00BE0729"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1.2</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Характеристика</w:t>
      </w:r>
      <w:r w:rsidR="00964701" w:rsidRPr="006D0ACC">
        <w:rPr>
          <w:rFonts w:ascii="Times New Roman" w:hAnsi="Times New Roman" w:cs="Times New Roman"/>
          <w:sz w:val="28"/>
          <w:szCs w:val="28"/>
        </w:rPr>
        <w:t xml:space="preserve"> отношения педагога к учащимся</w:t>
      </w:r>
    </w:p>
    <w:p w:rsidR="0024712E" w:rsidRPr="006D0ACC" w:rsidRDefault="00554BD0"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1.3</w:t>
      </w:r>
      <w:r w:rsidR="00964701" w:rsidRPr="006D0ACC">
        <w:rPr>
          <w:rFonts w:ascii="Times New Roman" w:hAnsi="Times New Roman" w:cs="Times New Roman"/>
          <w:sz w:val="28"/>
          <w:szCs w:val="28"/>
        </w:rPr>
        <w:t xml:space="preserve"> </w:t>
      </w:r>
      <w:r w:rsidRPr="006D0ACC">
        <w:rPr>
          <w:rFonts w:ascii="Times New Roman" w:hAnsi="Times New Roman" w:cs="Times New Roman"/>
          <w:sz w:val="28"/>
          <w:szCs w:val="28"/>
        </w:rPr>
        <w:t xml:space="preserve">Характеристика </w:t>
      </w:r>
      <w:r w:rsidR="00181C56" w:rsidRPr="006D0ACC">
        <w:rPr>
          <w:rFonts w:ascii="Times New Roman" w:hAnsi="Times New Roman" w:cs="Times New Roman"/>
          <w:sz w:val="28"/>
          <w:szCs w:val="28"/>
        </w:rPr>
        <w:t>отношения педагога к учащимся с разным социометрическим статусом</w:t>
      </w:r>
    </w:p>
    <w:p w:rsidR="008A15E8" w:rsidRPr="006D0ACC" w:rsidRDefault="008A15E8"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ГЛАВА II</w:t>
      </w:r>
      <w:r w:rsidR="00D04C0A" w:rsidRPr="006D0ACC">
        <w:rPr>
          <w:rFonts w:ascii="Times New Roman" w:hAnsi="Times New Roman" w:cs="Times New Roman"/>
          <w:sz w:val="28"/>
          <w:szCs w:val="28"/>
        </w:rPr>
        <w:t>.</w:t>
      </w:r>
      <w:r w:rsidRPr="006D0ACC">
        <w:rPr>
          <w:rFonts w:ascii="Times New Roman" w:hAnsi="Times New Roman" w:cs="Times New Roman"/>
          <w:sz w:val="28"/>
          <w:szCs w:val="28"/>
        </w:rPr>
        <w:t xml:space="preserve"> </w:t>
      </w:r>
      <w:r w:rsidR="00E54753" w:rsidRPr="006D0ACC">
        <w:rPr>
          <w:rFonts w:ascii="Times New Roman" w:hAnsi="Times New Roman" w:cs="Times New Roman"/>
          <w:sz w:val="28"/>
          <w:szCs w:val="28"/>
        </w:rPr>
        <w:t>Эмпирическое исследование отношения педагога к младшим школьникам с р</w:t>
      </w:r>
      <w:r w:rsidR="00D04C0A" w:rsidRPr="006D0ACC">
        <w:rPr>
          <w:rFonts w:ascii="Times New Roman" w:hAnsi="Times New Roman" w:cs="Times New Roman"/>
          <w:sz w:val="28"/>
          <w:szCs w:val="28"/>
        </w:rPr>
        <w:t>азным социометрическим статусом</w:t>
      </w:r>
    </w:p>
    <w:p w:rsidR="008A15E8" w:rsidRPr="006D0ACC" w:rsidRDefault="00191898"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 xml:space="preserve">2.1 </w:t>
      </w:r>
      <w:r w:rsidR="00181C56" w:rsidRPr="006D0ACC">
        <w:rPr>
          <w:rFonts w:ascii="Times New Roman" w:hAnsi="Times New Roman" w:cs="Times New Roman"/>
          <w:sz w:val="28"/>
          <w:szCs w:val="28"/>
        </w:rPr>
        <w:t>Методы</w:t>
      </w:r>
      <w:r w:rsidR="00204570" w:rsidRPr="006D0ACC">
        <w:rPr>
          <w:rFonts w:ascii="Times New Roman" w:hAnsi="Times New Roman" w:cs="Times New Roman"/>
          <w:sz w:val="28"/>
          <w:szCs w:val="28"/>
        </w:rPr>
        <w:t xml:space="preserve"> исследования социометрического статус</w:t>
      </w:r>
      <w:r w:rsidR="00181C56" w:rsidRPr="006D0ACC">
        <w:rPr>
          <w:rFonts w:ascii="Times New Roman" w:hAnsi="Times New Roman" w:cs="Times New Roman"/>
          <w:sz w:val="28"/>
          <w:szCs w:val="28"/>
        </w:rPr>
        <w:t>а младших школьников и отношения</w:t>
      </w:r>
      <w:r w:rsidR="00204570" w:rsidRPr="006D0ACC">
        <w:rPr>
          <w:rFonts w:ascii="Times New Roman" w:hAnsi="Times New Roman" w:cs="Times New Roman"/>
          <w:sz w:val="28"/>
          <w:szCs w:val="28"/>
        </w:rPr>
        <w:t xml:space="preserve"> педагога к учащимся</w:t>
      </w:r>
    </w:p>
    <w:p w:rsidR="00364391" w:rsidRPr="006D0ACC" w:rsidRDefault="00364391"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 xml:space="preserve">2.2 </w:t>
      </w:r>
      <w:r w:rsidR="00204570" w:rsidRPr="006D0ACC">
        <w:rPr>
          <w:rFonts w:ascii="Times New Roman" w:hAnsi="Times New Roman" w:cs="Times New Roman"/>
          <w:sz w:val="28"/>
          <w:szCs w:val="28"/>
        </w:rPr>
        <w:t>Результаты исследования</w:t>
      </w:r>
    </w:p>
    <w:p w:rsidR="008A15E8" w:rsidRPr="006D0ACC" w:rsidRDefault="008A15E8"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 xml:space="preserve">2.3 </w:t>
      </w:r>
      <w:r w:rsidR="00204570" w:rsidRPr="006D0ACC">
        <w:rPr>
          <w:rFonts w:ascii="Times New Roman" w:hAnsi="Times New Roman" w:cs="Times New Roman"/>
          <w:sz w:val="28"/>
          <w:szCs w:val="28"/>
        </w:rPr>
        <w:t>Рекомендации</w:t>
      </w:r>
    </w:p>
    <w:p w:rsidR="00FB3281" w:rsidRPr="006D0ACC" w:rsidRDefault="00BA7CDA"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Заключение</w:t>
      </w:r>
    </w:p>
    <w:p w:rsidR="00BA7CDA" w:rsidRPr="006D0ACC" w:rsidRDefault="00BA7CDA" w:rsidP="00610E7B">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Списо</w:t>
      </w:r>
      <w:r w:rsidR="00DA009F" w:rsidRPr="006D0ACC">
        <w:rPr>
          <w:rFonts w:ascii="Times New Roman" w:hAnsi="Times New Roman" w:cs="Times New Roman"/>
          <w:sz w:val="28"/>
          <w:szCs w:val="28"/>
        </w:rPr>
        <w:t xml:space="preserve">к </w:t>
      </w:r>
      <w:r w:rsidR="00EA053D" w:rsidRPr="006D0ACC">
        <w:rPr>
          <w:rFonts w:ascii="Times New Roman" w:hAnsi="Times New Roman" w:cs="Times New Roman"/>
          <w:sz w:val="28"/>
          <w:szCs w:val="28"/>
        </w:rPr>
        <w:t>л</w:t>
      </w:r>
      <w:r w:rsidR="00DA009F" w:rsidRPr="006D0ACC">
        <w:rPr>
          <w:rFonts w:ascii="Times New Roman" w:hAnsi="Times New Roman" w:cs="Times New Roman"/>
          <w:sz w:val="28"/>
          <w:szCs w:val="28"/>
        </w:rPr>
        <w:t>итер</w:t>
      </w:r>
      <w:r w:rsidR="00EA053D" w:rsidRPr="006D0ACC">
        <w:rPr>
          <w:rFonts w:ascii="Times New Roman" w:hAnsi="Times New Roman" w:cs="Times New Roman"/>
          <w:sz w:val="28"/>
          <w:szCs w:val="28"/>
        </w:rPr>
        <w:t>атуры</w:t>
      </w:r>
    </w:p>
    <w:p w:rsidR="0024712E" w:rsidRPr="006D0ACC" w:rsidRDefault="0024712E" w:rsidP="00610E7B">
      <w:pPr>
        <w:suppressAutoHyphens/>
        <w:ind w:firstLine="709"/>
        <w:jc w:val="both"/>
        <w:rPr>
          <w:rFonts w:ascii="Times New Roman" w:hAnsi="Times New Roman" w:cs="Times New Roman"/>
          <w:sz w:val="28"/>
          <w:szCs w:val="28"/>
        </w:rPr>
      </w:pPr>
    </w:p>
    <w:p w:rsidR="0024712E" w:rsidRPr="006D0ACC" w:rsidRDefault="0024712E"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rPr>
        <w:br w:type="page"/>
        <w:t>Введение</w:t>
      </w:r>
    </w:p>
    <w:p w:rsidR="00610E7B" w:rsidRPr="006D0ACC" w:rsidRDefault="00610E7B" w:rsidP="00610E7B">
      <w:pPr>
        <w:suppressAutoHyphens/>
        <w:ind w:firstLine="709"/>
        <w:jc w:val="both"/>
        <w:rPr>
          <w:rFonts w:ascii="Times New Roman" w:hAnsi="Times New Roman" w:cs="Times New Roman"/>
          <w:sz w:val="28"/>
          <w:szCs w:val="28"/>
          <w:lang w:val="en-US"/>
        </w:rPr>
      </w:pPr>
    </w:p>
    <w:p w:rsidR="005F5538" w:rsidRPr="006D0ACC" w:rsidRDefault="005F553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 отечественной психологии проблема отношений является традиционной и одной из наиболее разрабатываемых проблем. Наибольшую известность здесь получила концепция отношений личности В.Н. Мясищева и его последователей. Активно исследуется природа отношений [В.Н. Мясищев, А.Г. Ковалёв, Д.И. Узнадзе], межличностные отношения как частный случай психологических отношений в целом [Б.Г. Ананьев, А.А. Бодалёв, Н.Н. Обозов и др.], динамика отношений [А.Ф. Лазурский, С.Л. Рубинштейн, В.Н. Мясищев, А.В.</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Петровский, Л.И. Анциферова, А.А. Бодалёв, В.В. Бойко, А.Г. Ковалёв, В.Н. Панфёров, Б.Ф.</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Ломов Л.Я. Гозман,</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Г.М. Андреева, Н.Н. Обозов и др.], влияние отношений на эффективность совместной деятельности [А.И. Выряжемская, С.А. Копьшов, М.Д. Цымпеу и др.].</w:t>
      </w:r>
    </w:p>
    <w:p w:rsidR="00097130" w:rsidRPr="006D0ACC" w:rsidRDefault="0009713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Наиболее глубокая разработка категории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отношение</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была сделана в концепции В.Н.</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Мясищева, который определяет его как избирательную, осознанную связь человека со значимым для него объектом, как потенциал психической реакции личности в связи с каким-либо предметом, процессом или фактом действительности. Отношение рассматривается В.Н. Мясищевым и как объективная, реально существующая связь между человеком и определенным объектом, и одновременно как субъективная реальность, отражаемая человеческим сознанием. Отмечаются такие характерные черты отношения, как его избирательность, потенциальность, целостность (принадлежность субъекту в целом), конкретная предметная направленность. Неосознанное отношение в процессе своего развития может приобрести такое качество, как осознанность.</w:t>
      </w:r>
    </w:p>
    <w:p w:rsidR="00B90405"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Понятие </w:t>
      </w:r>
      <w:r w:rsidR="00610E7B" w:rsidRPr="006D0ACC">
        <w:rPr>
          <w:rFonts w:ascii="Times New Roman" w:hAnsi="Times New Roman" w:cs="Times New Roman"/>
          <w:sz w:val="28"/>
          <w:szCs w:val="28"/>
        </w:rPr>
        <w:t>"</w:t>
      </w:r>
      <w:r w:rsidR="009046B8" w:rsidRPr="006D0ACC">
        <w:rPr>
          <w:rFonts w:ascii="Times New Roman" w:hAnsi="Times New Roman" w:cs="Times New Roman"/>
          <w:sz w:val="28"/>
          <w:szCs w:val="28"/>
        </w:rPr>
        <w:t>о</w:t>
      </w:r>
      <w:r w:rsidRPr="006D0ACC">
        <w:rPr>
          <w:rFonts w:ascii="Times New Roman" w:hAnsi="Times New Roman" w:cs="Times New Roman"/>
          <w:sz w:val="28"/>
          <w:szCs w:val="28"/>
        </w:rPr>
        <w:t>тношение</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педагога к учащимся стало использоваться в последние годы для описания различных проблем и трудностей, возникающих у детей различного возраста в связи с обучением в школе.</w:t>
      </w:r>
    </w:p>
    <w:p w:rsidR="00610E7B"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Основными показателями психологической адаптации ребенка к школе является формирование адекватного поведения, установление контактов с учащимися, учителем, овладение навыками учебной деятельности. Однако в школе </w:t>
      </w:r>
      <w:r w:rsidR="009046B8" w:rsidRPr="006D0ACC">
        <w:rPr>
          <w:rFonts w:ascii="Times New Roman" w:hAnsi="Times New Roman" w:cs="Times New Roman"/>
          <w:sz w:val="28"/>
          <w:szCs w:val="28"/>
        </w:rPr>
        <w:t>о</w:t>
      </w:r>
      <w:r w:rsidRPr="006D0ACC">
        <w:rPr>
          <w:rFonts w:ascii="Times New Roman" w:hAnsi="Times New Roman" w:cs="Times New Roman"/>
          <w:sz w:val="28"/>
          <w:szCs w:val="28"/>
        </w:rPr>
        <w:t>тношение педагога с учащимся далеко не у всех детей протекает безболезненно. У некоторых она не наступает совсем, и тогда приходится говорить о социально-психологической адаптации, которая ведет к серьезным последствиям (вплоть до невозможности получить полноценное образование и найти свое место в жизни).</w:t>
      </w:r>
    </w:p>
    <w:p w:rsidR="00B90405"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При поступлении ребенка в школу решающим фактором социализации становится овладение учебной деятельностью, выработка обязательных школьных умений и навыков. Параллельно с этим школьник включается в другой, менее оформленный организационно, но не менее значимый процесс усвоения социального опыта – складывающиеся в школе межличностные отношения. Это так называемая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скрытая программа социализации</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благодаря которой развивается эмоциональная и социальная жизнь ребенка, формируется его представление о себе и о том, что думают о нем другие.</w:t>
      </w:r>
    </w:p>
    <w:p w:rsidR="00610E7B"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Таким образом, актуальность избранной темы исследования обусловлена социальными потребностями школы и общества, поскольку от отношения педагога зависит успешность в учебной деятельности, формирование адекватных механизмов приспособления к школе и жизни в целом. Кроме того, исследование темы важно для разработки программы в помощь педагогу.</w:t>
      </w:r>
    </w:p>
    <w:p w:rsidR="00610E7B"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Проблема положения детей в группе имеет прочные традиции в возрастной, педагогической и социальной психологии (Н.Р.</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Битяновой, Л.И.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 xml:space="preserve">Божович). В современной советской психологии данной проблемой занимаются </w:t>
      </w:r>
      <w:r w:rsidR="007C7BD9" w:rsidRPr="006D0ACC">
        <w:rPr>
          <w:rFonts w:ascii="Times New Roman" w:hAnsi="Times New Roman" w:cs="Times New Roman"/>
          <w:sz w:val="28"/>
          <w:szCs w:val="28"/>
        </w:rPr>
        <w:t xml:space="preserve">Н.М. </w:t>
      </w:r>
      <w:r w:rsidRPr="006D0ACC">
        <w:rPr>
          <w:rFonts w:ascii="Times New Roman" w:hAnsi="Times New Roman" w:cs="Times New Roman"/>
          <w:sz w:val="28"/>
          <w:szCs w:val="28"/>
        </w:rPr>
        <w:t xml:space="preserve">Леоньтев, </w:t>
      </w:r>
      <w:r w:rsidR="007C7BD9" w:rsidRPr="006D0ACC">
        <w:rPr>
          <w:rFonts w:ascii="Times New Roman" w:hAnsi="Times New Roman" w:cs="Times New Roman"/>
          <w:sz w:val="28"/>
          <w:szCs w:val="28"/>
        </w:rPr>
        <w:t xml:space="preserve">А.Ф. </w:t>
      </w:r>
      <w:r w:rsidRPr="006D0ACC">
        <w:rPr>
          <w:rFonts w:ascii="Times New Roman" w:hAnsi="Times New Roman" w:cs="Times New Roman"/>
          <w:sz w:val="28"/>
          <w:szCs w:val="28"/>
        </w:rPr>
        <w:t xml:space="preserve">Ферштейн, </w:t>
      </w:r>
      <w:r w:rsidR="007C7BD9" w:rsidRPr="006D0ACC">
        <w:rPr>
          <w:rFonts w:ascii="Times New Roman" w:hAnsi="Times New Roman" w:cs="Times New Roman"/>
          <w:sz w:val="28"/>
          <w:szCs w:val="28"/>
        </w:rPr>
        <w:t xml:space="preserve">К.Н. </w:t>
      </w:r>
      <w:r w:rsidRPr="006D0ACC">
        <w:rPr>
          <w:rFonts w:ascii="Times New Roman" w:hAnsi="Times New Roman" w:cs="Times New Roman"/>
          <w:sz w:val="28"/>
          <w:szCs w:val="28"/>
        </w:rPr>
        <w:t>Цукерман,</w:t>
      </w:r>
      <w:r w:rsidR="007C7BD9" w:rsidRPr="006D0ACC">
        <w:rPr>
          <w:rFonts w:ascii="Times New Roman" w:hAnsi="Times New Roman" w:cs="Times New Roman"/>
          <w:sz w:val="28"/>
          <w:szCs w:val="28"/>
        </w:rPr>
        <w:t xml:space="preserve"> К.В.</w:t>
      </w:r>
      <w:r w:rsidRPr="006D0ACC">
        <w:rPr>
          <w:rFonts w:ascii="Times New Roman" w:hAnsi="Times New Roman" w:cs="Times New Roman"/>
          <w:sz w:val="28"/>
          <w:szCs w:val="28"/>
        </w:rPr>
        <w:t xml:space="preserve"> Венгер,</w:t>
      </w:r>
      <w:r w:rsidR="007C7BD9" w:rsidRPr="006D0ACC">
        <w:rPr>
          <w:rFonts w:ascii="Times New Roman" w:hAnsi="Times New Roman" w:cs="Times New Roman"/>
          <w:sz w:val="28"/>
          <w:szCs w:val="28"/>
        </w:rPr>
        <w:t xml:space="preserve"> О.В.</w:t>
      </w:r>
      <w:r w:rsidRPr="006D0ACC">
        <w:rPr>
          <w:rFonts w:ascii="Times New Roman" w:hAnsi="Times New Roman" w:cs="Times New Roman"/>
          <w:sz w:val="28"/>
          <w:szCs w:val="28"/>
        </w:rPr>
        <w:t xml:space="preserve"> Карандашев, </w:t>
      </w:r>
      <w:r w:rsidR="007C7BD9" w:rsidRPr="006D0ACC">
        <w:rPr>
          <w:rFonts w:ascii="Times New Roman" w:hAnsi="Times New Roman" w:cs="Times New Roman"/>
          <w:sz w:val="28"/>
          <w:szCs w:val="28"/>
        </w:rPr>
        <w:t xml:space="preserve">С.А. </w:t>
      </w:r>
      <w:r w:rsidRPr="006D0ACC">
        <w:rPr>
          <w:rFonts w:ascii="Times New Roman" w:hAnsi="Times New Roman" w:cs="Times New Roman"/>
          <w:sz w:val="28"/>
          <w:szCs w:val="28"/>
        </w:rPr>
        <w:t>Зимнев и другие. Большинство исследований посвящено изучению взаимосвязи положения школьников в группе сверстников с особенностями их личности и деятельности.</w:t>
      </w:r>
    </w:p>
    <w:p w:rsidR="00DA422F" w:rsidRPr="006D0ACC" w:rsidRDefault="00DA422F"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Тема исследования: отношение педагога к учащимся как фактор социометрического статуса младших школьников.</w:t>
      </w:r>
    </w:p>
    <w:p w:rsidR="009E3E1F" w:rsidRPr="006D0ACC" w:rsidRDefault="009E3E1F"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Объект исследования: </w:t>
      </w:r>
      <w:r w:rsidR="00181C56" w:rsidRPr="006D0ACC">
        <w:rPr>
          <w:rFonts w:ascii="Times New Roman" w:hAnsi="Times New Roman" w:cs="Times New Roman"/>
          <w:sz w:val="28"/>
          <w:szCs w:val="28"/>
        </w:rPr>
        <w:t>социометрический статус младших школьников.</w:t>
      </w:r>
    </w:p>
    <w:p w:rsidR="00B90405"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Предмет</w:t>
      </w:r>
      <w:r w:rsidR="009E3E1F" w:rsidRPr="006D0ACC">
        <w:rPr>
          <w:rFonts w:ascii="Times New Roman" w:hAnsi="Times New Roman" w:cs="Times New Roman"/>
          <w:sz w:val="28"/>
          <w:szCs w:val="28"/>
        </w:rPr>
        <w:t xml:space="preserve"> исследования</w:t>
      </w:r>
      <w:r w:rsidR="00EA053D" w:rsidRPr="006D0ACC">
        <w:rPr>
          <w:rFonts w:ascii="Times New Roman" w:hAnsi="Times New Roman" w:cs="Times New Roman"/>
          <w:sz w:val="28"/>
          <w:szCs w:val="28"/>
        </w:rPr>
        <w:t>:</w:t>
      </w:r>
      <w:r w:rsidR="00A92133" w:rsidRPr="006D0ACC">
        <w:rPr>
          <w:rFonts w:ascii="Times New Roman" w:hAnsi="Times New Roman" w:cs="Times New Roman"/>
          <w:sz w:val="28"/>
          <w:szCs w:val="28"/>
        </w:rPr>
        <w:t xml:space="preserve"> отношение педагога к учащимся как фактор социометрического статуса младших школьников.</w:t>
      </w:r>
    </w:p>
    <w:p w:rsidR="00B90405"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Цель исследования</w:t>
      </w:r>
      <w:r w:rsidR="00EA053D" w:rsidRPr="006D0ACC">
        <w:rPr>
          <w:rFonts w:ascii="Times New Roman" w:hAnsi="Times New Roman" w:cs="Times New Roman"/>
          <w:sz w:val="28"/>
          <w:szCs w:val="28"/>
        </w:rPr>
        <w:t>:</w:t>
      </w:r>
      <w:r w:rsidRPr="006D0ACC">
        <w:rPr>
          <w:rFonts w:ascii="Times New Roman" w:hAnsi="Times New Roman" w:cs="Times New Roman"/>
          <w:sz w:val="28"/>
          <w:szCs w:val="28"/>
        </w:rPr>
        <w:t xml:space="preserve"> </w:t>
      </w:r>
      <w:r w:rsidR="00181C56" w:rsidRPr="006D0ACC">
        <w:rPr>
          <w:rFonts w:ascii="Times New Roman" w:hAnsi="Times New Roman" w:cs="Times New Roman"/>
          <w:sz w:val="28"/>
          <w:szCs w:val="28"/>
        </w:rPr>
        <w:t>теоретическое обоснование отношения педагога к учащимся как фактор социометрического статуса младших школьников.</w:t>
      </w:r>
    </w:p>
    <w:p w:rsidR="00181C56"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Задачи исследования:</w:t>
      </w:r>
      <w:r w:rsidR="00610E7B" w:rsidRPr="006D0ACC">
        <w:rPr>
          <w:rFonts w:ascii="Times New Roman" w:hAnsi="Times New Roman" w:cs="Times New Roman"/>
          <w:sz w:val="28"/>
          <w:szCs w:val="28"/>
        </w:rPr>
        <w:t xml:space="preserve"> </w:t>
      </w:r>
      <w:r w:rsidR="00181C56" w:rsidRPr="006D0ACC">
        <w:rPr>
          <w:rFonts w:ascii="Times New Roman" w:hAnsi="Times New Roman" w:cs="Times New Roman"/>
          <w:sz w:val="28"/>
          <w:szCs w:val="28"/>
        </w:rPr>
        <w:t>на основе психолого-педагогической литературы изучить:</w:t>
      </w:r>
    </w:p>
    <w:p w:rsidR="00610E7B" w:rsidRPr="006D0ACC" w:rsidRDefault="00181C5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1) Характеристику социометрического статуса младших школьников и влияющие на него факторы.</w:t>
      </w:r>
    </w:p>
    <w:p w:rsidR="007C7BD9" w:rsidRPr="006D0ACC" w:rsidRDefault="00181C5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2)</w:t>
      </w:r>
      <w:r w:rsidR="007C7BD9" w:rsidRPr="006D0ACC">
        <w:rPr>
          <w:rFonts w:ascii="Times New Roman" w:hAnsi="Times New Roman" w:cs="Times New Roman"/>
          <w:sz w:val="28"/>
          <w:szCs w:val="28"/>
        </w:rPr>
        <w:t xml:space="preserve"> </w:t>
      </w:r>
      <w:r w:rsidRPr="006D0ACC">
        <w:rPr>
          <w:rFonts w:ascii="Times New Roman" w:hAnsi="Times New Roman" w:cs="Times New Roman"/>
          <w:sz w:val="28"/>
          <w:szCs w:val="28"/>
        </w:rPr>
        <w:t>Дать характеристику педагогического стиля общения.</w:t>
      </w:r>
    </w:p>
    <w:p w:rsidR="007C7BD9" w:rsidRPr="006D0ACC" w:rsidRDefault="00181C5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3) </w:t>
      </w:r>
      <w:r w:rsidR="007C7BD9" w:rsidRPr="006D0ACC">
        <w:rPr>
          <w:rFonts w:ascii="Times New Roman" w:hAnsi="Times New Roman" w:cs="Times New Roman"/>
          <w:sz w:val="28"/>
          <w:szCs w:val="28"/>
        </w:rPr>
        <w:t>Рассмотреть роль педагога в</w:t>
      </w:r>
      <w:r w:rsidR="00610E7B" w:rsidRPr="006D0ACC">
        <w:rPr>
          <w:rFonts w:ascii="Times New Roman" w:hAnsi="Times New Roman" w:cs="Times New Roman"/>
          <w:sz w:val="28"/>
          <w:szCs w:val="28"/>
        </w:rPr>
        <w:t xml:space="preserve"> </w:t>
      </w:r>
      <w:r w:rsidR="007C7BD9" w:rsidRPr="006D0ACC">
        <w:rPr>
          <w:rFonts w:ascii="Times New Roman" w:hAnsi="Times New Roman" w:cs="Times New Roman"/>
          <w:sz w:val="28"/>
          <w:szCs w:val="28"/>
        </w:rPr>
        <w:t>соцпсихологической</w:t>
      </w:r>
      <w:r w:rsidR="00610E7B" w:rsidRPr="006D0ACC">
        <w:rPr>
          <w:rFonts w:ascii="Times New Roman" w:hAnsi="Times New Roman" w:cs="Times New Roman"/>
          <w:sz w:val="28"/>
          <w:szCs w:val="28"/>
        </w:rPr>
        <w:t xml:space="preserve"> </w:t>
      </w:r>
      <w:r w:rsidR="007C7BD9" w:rsidRPr="006D0ACC">
        <w:rPr>
          <w:rFonts w:ascii="Times New Roman" w:hAnsi="Times New Roman" w:cs="Times New Roman"/>
          <w:sz w:val="28"/>
          <w:szCs w:val="28"/>
        </w:rPr>
        <w:t>адаптации младших школьников</w:t>
      </w:r>
      <w:r w:rsidR="00610E7B" w:rsidRPr="006D0ACC">
        <w:rPr>
          <w:rFonts w:ascii="Times New Roman" w:hAnsi="Times New Roman" w:cs="Times New Roman"/>
          <w:sz w:val="28"/>
          <w:szCs w:val="28"/>
        </w:rPr>
        <w:t>.</w:t>
      </w:r>
    </w:p>
    <w:p w:rsidR="009E3E1F" w:rsidRPr="006D0ACC" w:rsidRDefault="00AC70E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4) </w:t>
      </w:r>
      <w:r w:rsidR="007C7BD9" w:rsidRPr="006D0ACC">
        <w:rPr>
          <w:rFonts w:ascii="Times New Roman" w:hAnsi="Times New Roman" w:cs="Times New Roman"/>
          <w:sz w:val="28"/>
          <w:szCs w:val="28"/>
        </w:rPr>
        <w:t>Провести характеристику стиля педагогического общения как фактора социометрического статуса младших школьников</w:t>
      </w:r>
      <w:r w:rsidR="00610E7B" w:rsidRPr="006D0ACC">
        <w:rPr>
          <w:rFonts w:ascii="Times New Roman" w:hAnsi="Times New Roman" w:cs="Times New Roman"/>
          <w:sz w:val="28"/>
          <w:szCs w:val="28"/>
        </w:rPr>
        <w:t>.</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Гипотеза исследования: влияние</w:t>
      </w:r>
      <w:r w:rsidR="00AC70E0" w:rsidRPr="006D0ACC">
        <w:rPr>
          <w:rFonts w:ascii="Times New Roman" w:hAnsi="Times New Roman" w:cs="Times New Roman"/>
          <w:sz w:val="28"/>
          <w:szCs w:val="28"/>
        </w:rPr>
        <w:t xml:space="preserve"> отношения</w:t>
      </w:r>
      <w:r w:rsidRPr="006D0ACC">
        <w:rPr>
          <w:rFonts w:ascii="Times New Roman" w:hAnsi="Times New Roman" w:cs="Times New Roman"/>
          <w:sz w:val="28"/>
          <w:szCs w:val="28"/>
        </w:rPr>
        <w:t xml:space="preserve"> учителя на социометрический статус каждого ребенка</w:t>
      </w:r>
      <w:r w:rsidR="00C7754F" w:rsidRPr="006D0ACC">
        <w:rPr>
          <w:rFonts w:ascii="Times New Roman" w:hAnsi="Times New Roman" w:cs="Times New Roman"/>
          <w:sz w:val="28"/>
          <w:szCs w:val="28"/>
        </w:rPr>
        <w:t>.</w:t>
      </w:r>
    </w:p>
    <w:p w:rsidR="009E3E1F" w:rsidRPr="006D0ACC" w:rsidRDefault="009E3E1F"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Практическая значимость работы заключается в том, что наше исследование может послужить наглядным примером</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помощью для педагогов начальной школы и родителей учеников в понимании процесса адаптации ребенка в школе.</w:t>
      </w:r>
    </w:p>
    <w:p w:rsidR="00610E7B"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Методы исследования:</w:t>
      </w:r>
    </w:p>
    <w:p w:rsidR="00B90405"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1. анализ психолого-педагогической литературы по проблеме;</w:t>
      </w:r>
    </w:p>
    <w:p w:rsidR="00B90405"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2. диагностические методы: социометрия;</w:t>
      </w:r>
    </w:p>
    <w:p w:rsidR="00B90405" w:rsidRPr="006D0ACC" w:rsidRDefault="00B9040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3. обработка данных исследования при помощи методов.</w:t>
      </w:r>
    </w:p>
    <w:p w:rsidR="002A43D1" w:rsidRPr="006D0ACC" w:rsidRDefault="00AB291F"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 качестве базы исследования выступает МОУ СОШ №1 им.</w:t>
      </w:r>
      <w:r w:rsidR="00B9175C" w:rsidRPr="006D0ACC">
        <w:rPr>
          <w:rFonts w:ascii="Times New Roman" w:hAnsi="Times New Roman" w:cs="Times New Roman"/>
          <w:sz w:val="28"/>
          <w:szCs w:val="28"/>
        </w:rPr>
        <w:t xml:space="preserve"> </w:t>
      </w:r>
      <w:r w:rsidRPr="006D0ACC">
        <w:rPr>
          <w:rFonts w:ascii="Times New Roman" w:hAnsi="Times New Roman" w:cs="Times New Roman"/>
          <w:sz w:val="28"/>
          <w:szCs w:val="28"/>
        </w:rPr>
        <w:t>Крупской</w:t>
      </w:r>
      <w:r w:rsidR="00D920E7" w:rsidRPr="006D0ACC">
        <w:rPr>
          <w:rFonts w:ascii="Times New Roman" w:hAnsi="Times New Roman" w:cs="Times New Roman"/>
          <w:sz w:val="28"/>
          <w:szCs w:val="28"/>
        </w:rPr>
        <w:t xml:space="preserve"> г. Н.</w:t>
      </w:r>
      <w:r w:rsidR="00610E7B" w:rsidRPr="006D0ACC">
        <w:rPr>
          <w:rFonts w:ascii="Times New Roman" w:hAnsi="Times New Roman" w:cs="Times New Roman"/>
          <w:sz w:val="28"/>
          <w:szCs w:val="28"/>
        </w:rPr>
        <w:t xml:space="preserve"> </w:t>
      </w:r>
      <w:r w:rsidR="00D920E7" w:rsidRPr="006D0ACC">
        <w:rPr>
          <w:rFonts w:ascii="Times New Roman" w:hAnsi="Times New Roman" w:cs="Times New Roman"/>
          <w:sz w:val="28"/>
          <w:szCs w:val="28"/>
        </w:rPr>
        <w:t>Тагил.</w:t>
      </w:r>
    </w:p>
    <w:p w:rsidR="00097130" w:rsidRPr="006D0ACC" w:rsidRDefault="00097130" w:rsidP="00610E7B">
      <w:pPr>
        <w:suppressAutoHyphens/>
        <w:ind w:firstLine="709"/>
        <w:jc w:val="both"/>
        <w:rPr>
          <w:rFonts w:ascii="Times New Roman" w:hAnsi="Times New Roman" w:cs="Times New Roman"/>
          <w:sz w:val="28"/>
          <w:szCs w:val="28"/>
        </w:rPr>
      </w:pPr>
    </w:p>
    <w:p w:rsidR="002A43D1" w:rsidRPr="006D0ACC" w:rsidRDefault="00610E7B"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rPr>
        <w:br w:type="page"/>
      </w:r>
      <w:r w:rsidR="002A43D1" w:rsidRPr="006D0ACC">
        <w:rPr>
          <w:rFonts w:ascii="Times New Roman" w:hAnsi="Times New Roman" w:cs="Times New Roman"/>
          <w:sz w:val="28"/>
          <w:szCs w:val="28"/>
        </w:rPr>
        <w:t>Глава I. Теоретические аспекты отношения педагога в обучении младших школьников</w:t>
      </w:r>
    </w:p>
    <w:p w:rsidR="00610E7B" w:rsidRPr="006D0ACC" w:rsidRDefault="00610E7B" w:rsidP="00610E7B">
      <w:pPr>
        <w:suppressAutoHyphens/>
        <w:ind w:firstLine="709"/>
        <w:jc w:val="both"/>
        <w:rPr>
          <w:rFonts w:ascii="Times New Roman" w:hAnsi="Times New Roman" w:cs="Times New Roman"/>
          <w:sz w:val="28"/>
          <w:szCs w:val="28"/>
          <w:lang w:val="en-US"/>
        </w:rPr>
      </w:pPr>
    </w:p>
    <w:p w:rsidR="00D256F5" w:rsidRPr="006D0ACC" w:rsidRDefault="00D256F5" w:rsidP="00610E7B">
      <w:pPr>
        <w:numPr>
          <w:ilvl w:val="1"/>
          <w:numId w:val="1"/>
        </w:numPr>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Социометрический статус младших школьников как психолого-педагогическая проблема</w:t>
      </w:r>
    </w:p>
    <w:p w:rsidR="00610E7B" w:rsidRPr="006D0ACC" w:rsidRDefault="00610E7B" w:rsidP="00610E7B">
      <w:pPr>
        <w:suppressAutoHyphens/>
        <w:ind w:firstLine="709"/>
        <w:jc w:val="both"/>
        <w:rPr>
          <w:rFonts w:ascii="Times New Roman" w:hAnsi="Times New Roman" w:cs="Times New Roman"/>
          <w:sz w:val="28"/>
          <w:szCs w:val="28"/>
          <w:lang w:val="en-US"/>
        </w:rPr>
      </w:pPr>
    </w:p>
    <w:p w:rsidR="002A43D1" w:rsidRPr="006D0ACC" w:rsidRDefault="002A43D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Проблема индивидуального подхода к детям волновала передовых учителей и прогрессивных мыслителей еще до революции. Революционные демократы с большой страстностью критиковали педантичное, холодное отношение к детям, требовали внимания к ребенку, к его возрастным и индивидуальным особенностям.</w:t>
      </w:r>
    </w:p>
    <w:p w:rsidR="002A43D1" w:rsidRPr="006D0ACC" w:rsidRDefault="002A43D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 последние годы проведены исследования индивидуальной подготовленности детей к школе. Дело в том, что все больше детей приходит в первый класс, не только зная буквы, но и уже умея читать и даже писать: одни читают по буквам, другие по слогам, а третьи – целыми словами. Это ставит учителя перед необходимостью по-иному организовать учебный процесс с первоклассниками разной подготовленности, приспосабливать к этому и методику обучения, более полно учитывать развитие детей. Н.Р.</w:t>
      </w:r>
      <w:r w:rsidR="004C6F8B" w:rsidRPr="006D0ACC">
        <w:rPr>
          <w:rFonts w:ascii="Times New Roman" w:hAnsi="Times New Roman" w:cs="Times New Roman"/>
          <w:sz w:val="28"/>
          <w:szCs w:val="28"/>
        </w:rPr>
        <w:t xml:space="preserve"> </w:t>
      </w:r>
      <w:r w:rsidRPr="006D0ACC">
        <w:rPr>
          <w:rFonts w:ascii="Times New Roman" w:hAnsi="Times New Roman" w:cs="Times New Roman"/>
          <w:sz w:val="28"/>
          <w:szCs w:val="28"/>
        </w:rPr>
        <w:t>Битяновой показала, что на основе знания подготовленности детей к школе учитель может лучше организовать коллективную деятельность учащихся на материале разной трудности: хорошо читающие получают дополнительно к букварю тексты для чтения, более сложные слова для составления предложений, логические упражнений, логические упражнения с большим количеством слов и т.д.</w:t>
      </w:r>
    </w:p>
    <w:p w:rsidR="002A43D1" w:rsidRPr="006D0ACC" w:rsidRDefault="00B9175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Подобно тому, как дети различают по своим физическим качествам, говорил Л.И. Божович, так неодинаковы силы, необходимые для умственного труда. </w:t>
      </w:r>
      <w:r w:rsidR="002A43D1" w:rsidRPr="006D0ACC">
        <w:rPr>
          <w:rFonts w:ascii="Times New Roman" w:hAnsi="Times New Roman" w:cs="Times New Roman"/>
          <w:sz w:val="28"/>
          <w:szCs w:val="28"/>
        </w:rPr>
        <w:t>Память, наблюдательность, воображение, мышления не только по их глубине, устойчивости, быстроте протекания, но и в качественном отношении имеют индивидуальную характеристику у каждого школьника.</w:t>
      </w:r>
    </w:p>
    <w:p w:rsidR="002A43D1" w:rsidRPr="006D0ACC" w:rsidRDefault="004C6F8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Л.И. Божович </w:t>
      </w:r>
      <w:r w:rsidR="002A43D1" w:rsidRPr="006D0ACC">
        <w:rPr>
          <w:rFonts w:ascii="Times New Roman" w:hAnsi="Times New Roman" w:cs="Times New Roman"/>
          <w:sz w:val="28"/>
          <w:szCs w:val="28"/>
        </w:rPr>
        <w:t>показала, что ученики, слабо подготовленные к изучению родного языка, находясь в среде с более подготовленными при правильной организации учебной работы получают полезные знания и умения, потому что вся деятельность в классе происходит на высоком уровне трудности.</w:t>
      </w:r>
    </w:p>
    <w:p w:rsidR="002A43D1" w:rsidRPr="006D0ACC" w:rsidRDefault="002A43D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Индивидуальные потребности в усвоении и применении знаний связывают с обучаемостью, которая включает: умственную выносливость, работоспособность, быстроту или замедленность усвоения учебного материала, гибкость мыслительных процессов.</w:t>
      </w:r>
    </w:p>
    <w:p w:rsidR="002A43D1" w:rsidRPr="006D0ACC" w:rsidRDefault="002A43D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Кроме различий, относящихся к содержательной стороне психической жизни, дети различаются и по некоторым психофизиологическим особенностям своего психического склада и поведения. В основе индивидуальных различий лежат особенности свойств нервной системы, на основе которых формируется психическая жизнь личности, все ее психические процессы, ее особенное и индивидуальное.</w:t>
      </w:r>
    </w:p>
    <w:p w:rsidR="004850B6" w:rsidRPr="006D0ACC" w:rsidRDefault="002A43D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Особого внимания требуют индивидуальные особенности неуспевающих и недисциплинированных детей.</w:t>
      </w:r>
    </w:p>
    <w:p w:rsidR="005E4685" w:rsidRPr="006D0ACC" w:rsidRDefault="005E468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В социометрической структуре наиболее полно отражаются групповые межличностные отношения. Изучением формирования отношений в детском коллективе занимались многие учёные: Божович </w:t>
      </w:r>
      <w:r w:rsidR="00610E7B" w:rsidRPr="006D0ACC">
        <w:rPr>
          <w:rFonts w:ascii="Times New Roman" w:hAnsi="Times New Roman" w:cs="Times New Roman"/>
          <w:sz w:val="28"/>
          <w:szCs w:val="28"/>
        </w:rPr>
        <w:t>Л.</w:t>
      </w:r>
      <w:r w:rsidRPr="006D0ACC">
        <w:rPr>
          <w:rFonts w:ascii="Times New Roman" w:hAnsi="Times New Roman" w:cs="Times New Roman"/>
          <w:sz w:val="28"/>
          <w:szCs w:val="28"/>
        </w:rPr>
        <w:t>И., Коломинс</w:t>
      </w:r>
      <w:r w:rsidR="00610E7B" w:rsidRPr="006D0ACC">
        <w:rPr>
          <w:rFonts w:ascii="Times New Roman" w:hAnsi="Times New Roman" w:cs="Times New Roman"/>
          <w:sz w:val="28"/>
          <w:szCs w:val="28"/>
        </w:rPr>
        <w:t>кий Я.</w:t>
      </w:r>
      <w:r w:rsidRPr="006D0ACC">
        <w:rPr>
          <w:rFonts w:ascii="Times New Roman" w:hAnsi="Times New Roman" w:cs="Times New Roman"/>
          <w:sz w:val="28"/>
          <w:szCs w:val="28"/>
        </w:rPr>
        <w:t>Л., Мяси</w:t>
      </w:r>
      <w:r w:rsidR="00610E7B" w:rsidRPr="006D0ACC">
        <w:rPr>
          <w:rFonts w:ascii="Times New Roman" w:hAnsi="Times New Roman" w:cs="Times New Roman"/>
          <w:sz w:val="28"/>
          <w:szCs w:val="28"/>
        </w:rPr>
        <w:t>щев В.</w:t>
      </w:r>
      <w:r w:rsidRPr="006D0ACC">
        <w:rPr>
          <w:rFonts w:ascii="Times New Roman" w:hAnsi="Times New Roman" w:cs="Times New Roman"/>
          <w:sz w:val="28"/>
          <w:szCs w:val="28"/>
        </w:rPr>
        <w:t>Н., Новикова Л.И., Стра</w:t>
      </w:r>
      <w:r w:rsidR="00610E7B" w:rsidRPr="006D0ACC">
        <w:rPr>
          <w:rFonts w:ascii="Times New Roman" w:hAnsi="Times New Roman" w:cs="Times New Roman"/>
          <w:sz w:val="28"/>
          <w:szCs w:val="28"/>
        </w:rPr>
        <w:t>хов И.</w:t>
      </w:r>
      <w:r w:rsidRPr="006D0ACC">
        <w:rPr>
          <w:rFonts w:ascii="Times New Roman" w:hAnsi="Times New Roman" w:cs="Times New Roman"/>
          <w:sz w:val="28"/>
          <w:szCs w:val="28"/>
        </w:rPr>
        <w:t>В., Уманс</w:t>
      </w:r>
      <w:r w:rsidR="00610E7B" w:rsidRPr="006D0ACC">
        <w:rPr>
          <w:rFonts w:ascii="Times New Roman" w:hAnsi="Times New Roman" w:cs="Times New Roman"/>
          <w:sz w:val="28"/>
          <w:szCs w:val="28"/>
        </w:rPr>
        <w:t>кий Я.</w:t>
      </w:r>
      <w:r w:rsidRPr="006D0ACC">
        <w:rPr>
          <w:rFonts w:ascii="Times New Roman" w:hAnsi="Times New Roman" w:cs="Times New Roman"/>
          <w:sz w:val="28"/>
          <w:szCs w:val="28"/>
        </w:rPr>
        <w:t>И., Шнир</w:t>
      </w:r>
      <w:r w:rsidR="00610E7B" w:rsidRPr="006D0ACC">
        <w:rPr>
          <w:rFonts w:ascii="Times New Roman" w:hAnsi="Times New Roman" w:cs="Times New Roman"/>
          <w:sz w:val="28"/>
          <w:szCs w:val="28"/>
        </w:rPr>
        <w:t>ман А.</w:t>
      </w:r>
      <w:r w:rsidRPr="006D0ACC">
        <w:rPr>
          <w:rFonts w:ascii="Times New Roman" w:hAnsi="Times New Roman" w:cs="Times New Roman"/>
          <w:sz w:val="28"/>
          <w:szCs w:val="28"/>
        </w:rPr>
        <w:t>Д., Якоб</w:t>
      </w:r>
      <w:r w:rsidR="00610E7B" w:rsidRPr="006D0ACC">
        <w:rPr>
          <w:rFonts w:ascii="Times New Roman" w:hAnsi="Times New Roman" w:cs="Times New Roman"/>
          <w:sz w:val="28"/>
          <w:szCs w:val="28"/>
        </w:rPr>
        <w:t>сон П.</w:t>
      </w:r>
      <w:r w:rsidRPr="006D0ACC">
        <w:rPr>
          <w:rFonts w:ascii="Times New Roman" w:hAnsi="Times New Roman" w:cs="Times New Roman"/>
          <w:sz w:val="28"/>
          <w:szCs w:val="28"/>
        </w:rPr>
        <w:t>М. и др.</w:t>
      </w:r>
    </w:p>
    <w:p w:rsidR="005E4685" w:rsidRPr="006D0ACC" w:rsidRDefault="005E468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А.В. Петровский, констатируя широкое распространенные метода социометрии в исследованиях советских психологов, справедливо отмечает, что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обращение к социометрии не есть дань моде. На сегодняшний день это один из немногих способов, посредством которого можно увидеть скрытую от непосредственного</w:t>
      </w:r>
      <w:r w:rsidR="00E0438C" w:rsidRPr="006D0ACC">
        <w:rPr>
          <w:rFonts w:ascii="Times New Roman" w:hAnsi="Times New Roman" w:cs="Times New Roman"/>
          <w:sz w:val="28"/>
          <w:szCs w:val="28"/>
        </w:rPr>
        <w:t xml:space="preserve"> </w:t>
      </w:r>
      <w:r w:rsidRPr="006D0ACC">
        <w:rPr>
          <w:rFonts w:ascii="Times New Roman" w:hAnsi="Times New Roman" w:cs="Times New Roman"/>
          <w:sz w:val="28"/>
          <w:szCs w:val="28"/>
        </w:rPr>
        <w:t>наблюдения систему межличностных взаимоотношений в коллективе</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(Социально-психологические аспекты общественной активности личности и коллектива школьников и студентов. Под ред. Уманского Л.И. и др. Ярославль</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1975)</w:t>
      </w:r>
      <w:r w:rsidR="00574B21" w:rsidRPr="006D0ACC">
        <w:rPr>
          <w:rFonts w:ascii="Times New Roman" w:hAnsi="Times New Roman" w:cs="Times New Roman"/>
          <w:sz w:val="28"/>
          <w:szCs w:val="28"/>
        </w:rPr>
        <w:t>.</w:t>
      </w:r>
    </w:p>
    <w:p w:rsidR="005E4685" w:rsidRPr="006D0ACC" w:rsidRDefault="005E468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Хотя социометрический метод имеет свои преимущества, заключающиеся в быстроте и простоте диагностической процедуры, возможности количественного подхода в изучении</w:t>
      </w:r>
      <w:r w:rsidR="00343B8A" w:rsidRPr="006D0ACC">
        <w:rPr>
          <w:rFonts w:ascii="Times New Roman" w:hAnsi="Times New Roman" w:cs="Times New Roman"/>
          <w:sz w:val="28"/>
          <w:szCs w:val="28"/>
        </w:rPr>
        <w:t>,</w:t>
      </w:r>
      <w:r w:rsidRPr="006D0ACC">
        <w:rPr>
          <w:rFonts w:ascii="Times New Roman" w:hAnsi="Times New Roman" w:cs="Times New Roman"/>
          <w:sz w:val="28"/>
          <w:szCs w:val="28"/>
        </w:rPr>
        <w:t xml:space="preserve"> трудно выявляемых</w:t>
      </w:r>
      <w:r w:rsidR="0000443B" w:rsidRPr="006D0ACC">
        <w:rPr>
          <w:rFonts w:ascii="Times New Roman" w:hAnsi="Times New Roman" w:cs="Times New Roman"/>
          <w:sz w:val="28"/>
          <w:szCs w:val="28"/>
        </w:rPr>
        <w:t xml:space="preserve"> членов малой группы,</w:t>
      </w:r>
      <w:r w:rsidRPr="006D0ACC">
        <w:rPr>
          <w:rFonts w:ascii="Times New Roman" w:hAnsi="Times New Roman" w:cs="Times New Roman"/>
          <w:sz w:val="28"/>
          <w:szCs w:val="28"/>
        </w:rPr>
        <w:t xml:space="preserve"> простым наблюдением избирательного отношения и получении достаточно над</w:t>
      </w:r>
      <w:r w:rsidR="00343B8A" w:rsidRPr="006D0ACC">
        <w:rPr>
          <w:rFonts w:ascii="Times New Roman" w:hAnsi="Times New Roman" w:cs="Times New Roman"/>
          <w:sz w:val="28"/>
          <w:szCs w:val="28"/>
        </w:rPr>
        <w:t>ежных и объективных результатов. Н</w:t>
      </w:r>
      <w:r w:rsidRPr="006D0ACC">
        <w:rPr>
          <w:rFonts w:ascii="Times New Roman" w:hAnsi="Times New Roman" w:cs="Times New Roman"/>
          <w:sz w:val="28"/>
          <w:szCs w:val="28"/>
        </w:rPr>
        <w:t>о его данные, как указывает ряд исследователей (Коломенский Е.Л., Петровский А.В., Уманский Л.И. и др.), должны быть дополнены результатами изучения взаимоотношений, проявляющихся в деятельности членов группы и их взаимооценках.</w:t>
      </w:r>
    </w:p>
    <w:p w:rsidR="00232669" w:rsidRPr="006D0ACC" w:rsidRDefault="00232669"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Школьная адаптация понимается как приспособление ребёнка к новой системе социальных условий, новым отношениям, требованиям, видам деятельности, режиму жизнедеятельности и т.д. Ребёнок, который вписывается в школьную систему требований, норм и социальных отношений, чаще всего и называется адаптированным. Адаптация - это не только приспособление к успешному функционированию в данной среде, но и способность к дальнейшему психологическому, личностному, социальному развитию. Адаптированный ребёнок - это ребёнок, приспособленный к полноценному развитию своего личностного, физического, интеллектуального и других потенциалов в данной ему новой педагогической среде.</w:t>
      </w:r>
    </w:p>
    <w:p w:rsidR="00276368" w:rsidRPr="006D0ACC" w:rsidRDefault="0027636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Первый, от кого зависит успех обучения и воспитания младших школьников, это учитель. Если ребенок учится в доброжелательной обстановке, если он полностью доверяет учителю, то ему легче переносить трудности учебы, пережить неудачи. Личность учителя играет главную роль в положительной социально-психологической адаптации первоклассника. Учитель должен быть добрым, но требовательным, не унижать его, а помогать.</w:t>
      </w:r>
    </w:p>
    <w:p w:rsidR="00610E7B" w:rsidRPr="006D0ACC" w:rsidRDefault="0027636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Материнская любовь и забота, чуткость учителя, его терпение, педагогический такт, способность понять радость и облегчить трудности детей - все эти истины, собранные воедино, свидетельствуют о том, как трудно, почетно и ответственно вводить маленького человека в большой мир знаний.</w:t>
      </w:r>
    </w:p>
    <w:p w:rsidR="00610E7B" w:rsidRPr="006D0ACC" w:rsidRDefault="00AB291F"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 младшем школьном возрасте все большее значение для развития ребенка приобретает его общения со сверстниками.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 делает группу сверстников для школьника чрезвычайно ценной и привлекательной. Участием в группе они очень дорожат (А.А. Реан). От того, как ребенок общается со сверстниками, будет зависеть направление его развития. Значит, межличностные отношения в группе являются одним из факторов развивающим личность. Поэтому проблемами межличностных отношений занимаются многие ученые и эти проблемы являются актуальными на сегодняшний день.</w:t>
      </w:r>
    </w:p>
    <w:p w:rsidR="00D920E7" w:rsidRPr="006D0ACC" w:rsidRDefault="00D920E7" w:rsidP="00610E7B">
      <w:pPr>
        <w:tabs>
          <w:tab w:val="left" w:pos="1453"/>
        </w:tabs>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Комплексным показателем взаимоотношений в коллективе является его социально-психологический климат – совокупность отношений членов коллектива к условиям и характеру совместной деятельности; к членам коллектива; к руководителю.</w:t>
      </w:r>
    </w:p>
    <w:p w:rsidR="00AB291F"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Межличностные отношения строятся на симпатиях, антипатиях, привлекательности и предпочтительности, а именно, на критериях выбора.</w:t>
      </w:r>
    </w:p>
    <w:p w:rsidR="00D920E7" w:rsidRPr="006D0ACC" w:rsidRDefault="00D920E7" w:rsidP="00610E7B">
      <w:pPr>
        <w:tabs>
          <w:tab w:val="left" w:pos="900"/>
        </w:tabs>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Личные взаимоотношения уже в младшем школьном возрасте являются основой тесных группировок, так называемых малых групп. Взаимоотношения первоклассников во многом определяются учителем через организацию учебного процесса. Он способствует формированию статусов и межличностных отношений в классе. Поэтому при проведении социометрических замеров можно обнаружить, что среди предпочитаемых часто оказываются дети, которые хорошо учатся, которых хвалит и выделяет учитель.</w:t>
      </w:r>
    </w:p>
    <w:p w:rsidR="00610E7B" w:rsidRPr="006D0ACC" w:rsidRDefault="00D920E7" w:rsidP="00610E7B">
      <w:pPr>
        <w:tabs>
          <w:tab w:val="left" w:pos="900"/>
        </w:tabs>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Ко II и III классу личность учителя становится менее значимой, но зато связи с одноклассниками становятся более тесными и дифференцированными.</w:t>
      </w:r>
    </w:p>
    <w:p w:rsidR="00D920E7" w:rsidRPr="006D0ACC" w:rsidRDefault="00D920E7" w:rsidP="00610E7B">
      <w:pPr>
        <w:tabs>
          <w:tab w:val="left" w:pos="900"/>
        </w:tabs>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Обычно дети начинают общаться по симпатиям, общности каких-либо интересов. Немалую роль играет и близость их места жительства и половых признаках.</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Характерная черта взаимоотношений младших школьников состоит в том, что их дружба основана, как правило, на общности внешних жизненных обстоятельств и случайных интересов; например, они сидят за одной партой, рядом живут, интересуются чтением или рисованием… Сознание младших школьников еще не достигло того уровня, чтобы выбирать друзей по каким-либо существенным качествам личности.</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Социометрический статус определяется числом выборов учениками друг друга. Отдавая свой выбор тому или иному однокласснику, ученик демонстрирует его потребность в общении с теми или иными одноклассниками, симпатия к ним. Следовательно, чем больше членов группы симпатизирует человеку, чем большее число одноклассников испытывает потребность общаться именно с ним, тем больше выборов он получит. И это число будет выражать его положение в системе личных взаимоотношений: чем оно больше, тем лучше положение. Иногда существуют противоречия между положением, которое занимает ученик системе ответственной зависимости, и его местом в системе личных взаимоотношений.</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Положение человека в системе личных взаимоотношений в группе зависит, во-первых, от качеств самого человека и, во-вторых, от характерных особенностей той группы, относительно которой измеряется его положение (общественное мнение).</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Таким образом, положение ученика зависит от взаимных выборов, основанных на симпатиях, качеств личности и общественного мнения. В классе во взаимоотношениях со сверстниками ребенок может занимать разные позиции:</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быть в центре внимания;</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общаться с большим количеством сверстников;</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стремиться быть лидером;</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общаться с избранным кругом сверстников;</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держаться в стороне;</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придерживаться линии сотрудничества;</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выражать доброжелательность ко всем;</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занять позицию соперничества;</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выискивать у других ошибки и недостатки;</w:t>
      </w:r>
    </w:p>
    <w:p w:rsidR="00D920E7"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стремиться оказывать помощь другим.</w:t>
      </w:r>
    </w:p>
    <w:p w:rsidR="006715A6" w:rsidRPr="006D0ACC" w:rsidRDefault="00D920E7"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Выбор вариантов поведения ребенка связан с различными установками семьи, школы, сверстников; с их ожиданиями, позицией, условиями, в которые попадает ребенок. Доказано, что осмысленный опыт общения благоприятствует развитию личности ребенка</w:t>
      </w:r>
      <w:r w:rsidR="006715A6" w:rsidRPr="006D0ACC">
        <w:rPr>
          <w:rFonts w:ascii="Times New Roman" w:hAnsi="Times New Roman" w:cs="Times New Roman"/>
          <w:sz w:val="28"/>
          <w:szCs w:val="28"/>
        </w:rPr>
        <w:t>. Очевидно, что коллектив может влиять на индивидуальное развитие личности только тогда, когда положение ребенка в системе межличностных отношений благополучно.</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Группа школьников, имеющих неблагополучное положение в системе личных отношений в классе, обладает некоторыми сходными характеристиками: такие дети имеют трудности в общении со сверстниками, неуживчивы, что может проявляться в драчливости, вспыльчивости, капризности, грубости так и в замкнутости; нередко их отличает ябедничество, зазнайство, жадность; многие из этих детей неаккуратны и неряшливы.</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Дети, получившие наибольшее число выборов от одноклассников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звезды</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характеризуются рядом общих черт: они обладают ровным характером, общительны, отличаются инициативностью и богатой фантазией; большинство из них хорошо учится; девочки отличаются привлекательной внешностью.</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Перечисленные общие качества имеют определенную специфику проявления на разных этапах младшего школьного возраста.</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Для первоклассников, обладающих высоким социометрическим статусом, наиболее значимыми являются следующие особенности: опрятная внешность, принадлежность к классовому активу, готовность поделиться вещами, сладостями. Второе место в этом возрасте занимают хорошая успеваемость и отношение к учению. Для популярных в классе мальчиков большое значение имеет также физическая сила.</w:t>
      </w:r>
    </w:p>
    <w:p w:rsidR="006715A6" w:rsidRPr="006D0ACC" w:rsidRDefault="00610E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w:t>
      </w:r>
      <w:r w:rsidR="006715A6" w:rsidRPr="006D0ACC">
        <w:rPr>
          <w:rFonts w:ascii="Times New Roman" w:hAnsi="Times New Roman" w:cs="Times New Roman"/>
          <w:sz w:val="28"/>
          <w:szCs w:val="28"/>
        </w:rPr>
        <w:t>Непривлекательные</w:t>
      </w:r>
      <w:r w:rsidRPr="006D0ACC">
        <w:rPr>
          <w:rFonts w:ascii="Times New Roman" w:hAnsi="Times New Roman" w:cs="Times New Roman"/>
          <w:sz w:val="28"/>
          <w:szCs w:val="28"/>
        </w:rPr>
        <w:t>"</w:t>
      </w:r>
      <w:r w:rsidR="006715A6" w:rsidRPr="006D0ACC">
        <w:rPr>
          <w:rFonts w:ascii="Times New Roman" w:hAnsi="Times New Roman" w:cs="Times New Roman"/>
          <w:sz w:val="28"/>
          <w:szCs w:val="28"/>
        </w:rPr>
        <w:t xml:space="preserve"> для сверстников первоклассники характеризуются следующими особенностями: непричастность к классному активу; неопрятность; плохая учеба и поведение; непостоянство в дружбе; дружба с нарушителями дисциплины, а также плаксивость.</w:t>
      </w:r>
      <w:r w:rsidRPr="006D0ACC">
        <w:rPr>
          <w:rFonts w:ascii="Times New Roman" w:hAnsi="Times New Roman" w:cs="Times New Roman"/>
          <w:sz w:val="28"/>
          <w:szCs w:val="28"/>
        </w:rPr>
        <w:t xml:space="preserve"> </w:t>
      </w:r>
      <w:r w:rsidR="006715A6" w:rsidRPr="006D0ACC">
        <w:rPr>
          <w:rFonts w:ascii="Times New Roman" w:hAnsi="Times New Roman" w:cs="Times New Roman"/>
          <w:sz w:val="28"/>
          <w:szCs w:val="28"/>
        </w:rPr>
        <w:t>Таким образом, первоклассники оценивают своих сверстников, прежде всего, по тем качествам, которые легко проявляются внешне, а также по тем, на которые чаще всего обращает учитель.</w:t>
      </w:r>
      <w:r w:rsidRPr="006D0ACC">
        <w:rPr>
          <w:rFonts w:ascii="Times New Roman" w:hAnsi="Times New Roman" w:cs="Times New Roman"/>
          <w:sz w:val="28"/>
          <w:szCs w:val="28"/>
        </w:rPr>
        <w:t xml:space="preserve"> </w:t>
      </w:r>
      <w:r w:rsidR="006715A6" w:rsidRPr="006D0ACC">
        <w:rPr>
          <w:rFonts w:ascii="Times New Roman" w:hAnsi="Times New Roman" w:cs="Times New Roman"/>
          <w:sz w:val="28"/>
          <w:szCs w:val="28"/>
        </w:rPr>
        <w:t>Положение ребенка в группе влияет на его самоощущение. Ученые Криг и Лэрд оценивали чувства одиночества, социальной тревоги и социальной изоляции, а также определили факторы, которые вызывают соответствующие социальные результаты по сообщениям учащихся III и V классов. Эти исследования обнаружили, что характер самоощущения детей и то, кого они обвиняют в своих низких результатах, зависит от опыта взаимодействия со сверстниками. Отвергаемые дети сообщали о более сильном чувстве одиночества и были более склонны объяснять свои неудачи в отношениях со сверстниками внешними причинами, чем дети, принятые в группу сверстников.</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Таким образом:</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дети занимают различное положение в системе личных взаимоотношений, не у всех есть эмоциональное благополучие;</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то или иное положение ребенка в системе личных взаимоотношений не только зависит от определенных качеств его личности, но, в свою очередь, способствует выработке этих качеств;</w:t>
      </w:r>
    </w:p>
    <w:p w:rsidR="006715A6"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определив положение каждого ребенка в группе и его социометрический статус можно проанализировать структуру межличностных отношений в этой группе.</w:t>
      </w:r>
    </w:p>
    <w:p w:rsidR="008F524F" w:rsidRPr="006D0ACC" w:rsidRDefault="006715A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br w:type="page"/>
      </w:r>
      <w:r w:rsidR="007D2FB5" w:rsidRPr="006D0ACC">
        <w:rPr>
          <w:rFonts w:ascii="Times New Roman" w:hAnsi="Times New Roman" w:cs="Times New Roman"/>
          <w:sz w:val="28"/>
          <w:szCs w:val="28"/>
        </w:rPr>
        <w:t xml:space="preserve">1.2 </w:t>
      </w:r>
      <w:r w:rsidR="008F524F" w:rsidRPr="006D0ACC">
        <w:rPr>
          <w:rFonts w:ascii="Times New Roman" w:hAnsi="Times New Roman" w:cs="Times New Roman"/>
          <w:sz w:val="28"/>
          <w:szCs w:val="28"/>
        </w:rPr>
        <w:t>Характеристика отношения педагога к учащимся</w:t>
      </w:r>
    </w:p>
    <w:p w:rsidR="00126DF3" w:rsidRPr="006D0ACC" w:rsidRDefault="00126DF3" w:rsidP="00610E7B">
      <w:pPr>
        <w:suppressAutoHyphens/>
        <w:ind w:firstLine="709"/>
        <w:jc w:val="both"/>
        <w:rPr>
          <w:rFonts w:ascii="Times New Roman" w:hAnsi="Times New Roman" w:cs="Times New Roman"/>
          <w:bCs/>
          <w:sz w:val="28"/>
          <w:szCs w:val="28"/>
        </w:rPr>
      </w:pPr>
    </w:p>
    <w:p w:rsidR="00610E7B" w:rsidRPr="006D0ACC" w:rsidRDefault="00FD5A21" w:rsidP="00610E7B">
      <w:pPr>
        <w:suppressAutoHyphens/>
        <w:ind w:firstLine="709"/>
        <w:jc w:val="both"/>
        <w:rPr>
          <w:rFonts w:ascii="Times New Roman" w:hAnsi="Times New Roman" w:cs="Times New Roman"/>
          <w:bCs/>
          <w:sz w:val="28"/>
          <w:szCs w:val="28"/>
          <w:u w:val="single"/>
        </w:rPr>
      </w:pPr>
      <w:r w:rsidRPr="006D0ACC">
        <w:rPr>
          <w:rFonts w:ascii="Times New Roman" w:hAnsi="Times New Roman" w:cs="Times New Roman"/>
          <w:bCs/>
          <w:sz w:val="28"/>
          <w:szCs w:val="28"/>
        </w:rPr>
        <w:t>Раскрывая сущность понятия "отношение" в психологии, В.Н. Мясищев указывал на то, что психологический смысл отношения состоит в том, что оно является одной из форм отражения человеком окружающей его действительности. Формирование отношений в структуре личности человека происходит в результате отражения им на сознательном уровне сущности тех социальных объективно существующих отношений общества в условиях его макро - и микро</w:t>
      </w:r>
      <w:r w:rsidR="00AA02DF" w:rsidRPr="006D0ACC">
        <w:rPr>
          <w:rFonts w:ascii="Times New Roman" w:hAnsi="Times New Roman" w:cs="Times New Roman"/>
          <w:bCs/>
          <w:sz w:val="28"/>
          <w:szCs w:val="28"/>
        </w:rPr>
        <w:t xml:space="preserve"> </w:t>
      </w:r>
      <w:r w:rsidRPr="006D0ACC">
        <w:rPr>
          <w:rFonts w:ascii="Times New Roman" w:hAnsi="Times New Roman" w:cs="Times New Roman"/>
          <w:bCs/>
          <w:sz w:val="28"/>
          <w:szCs w:val="28"/>
        </w:rPr>
        <w:t>бытия, в котором он живет.</w:t>
      </w:r>
      <w:r w:rsidR="00AA02DF" w:rsidRPr="006D0ACC">
        <w:rPr>
          <w:rFonts w:ascii="Times New Roman" w:hAnsi="Times New Roman" w:cs="Times New Roman"/>
          <w:iCs/>
          <w:sz w:val="28"/>
          <w:szCs w:val="20"/>
        </w:rPr>
        <w:t xml:space="preserve"> </w:t>
      </w:r>
      <w:r w:rsidR="00AA02DF" w:rsidRPr="006D0ACC">
        <w:rPr>
          <w:rFonts w:ascii="Times New Roman" w:hAnsi="Times New Roman" w:cs="Times New Roman"/>
          <w:bCs/>
          <w:sz w:val="28"/>
          <w:szCs w:val="28"/>
        </w:rPr>
        <w:t>Мясищев вместе с тем, неоднократно указывал на то, что сама по себе деятельность - игра, учение, труд - для формирования основных психических качеств, составляющих нравственное ядро личности, может оказаться процессом нейтральным. Если между ее участниками не организованы отношения, требующие сотворчества, сотрудничества, взаимопомощи, коллективизма, если не происходит постоянного "подкрепления" хода деятельности провоцированием взаимоотношении, побуждающих к нравственным поступкам.</w:t>
      </w:r>
      <w:r w:rsidR="00F30FA2" w:rsidRPr="006D0ACC">
        <w:rPr>
          <w:rFonts w:ascii="Times New Roman" w:hAnsi="Times New Roman" w:cs="Times New Roman"/>
          <w:sz w:val="28"/>
        </w:rPr>
        <w:t xml:space="preserve"> </w:t>
      </w:r>
      <w:r w:rsidR="00654F82" w:rsidRPr="006D0ACC">
        <w:rPr>
          <w:rFonts w:ascii="Times New Roman" w:hAnsi="Times New Roman" w:cs="Times New Roman"/>
          <w:bCs/>
          <w:sz w:val="28"/>
          <w:szCs w:val="28"/>
        </w:rPr>
        <w:t>В настоящее время все явственнее прослеживается необходимость выделения в структуре интерперсональных отношений трех составляющих и взаимосвязанных компонентов: поведенческого, аффективного, когнитивного (Я.Л. Коломинский); праксического, аффективного, гностического (А.А.</w:t>
      </w:r>
      <w:r w:rsidR="00126DF3" w:rsidRPr="006D0ACC">
        <w:rPr>
          <w:rFonts w:ascii="Times New Roman" w:hAnsi="Times New Roman" w:cs="Times New Roman"/>
          <w:bCs/>
          <w:sz w:val="28"/>
          <w:szCs w:val="28"/>
        </w:rPr>
        <w:t xml:space="preserve"> </w:t>
      </w:r>
      <w:r w:rsidR="00654F82" w:rsidRPr="006D0ACC">
        <w:rPr>
          <w:rFonts w:ascii="Times New Roman" w:hAnsi="Times New Roman" w:cs="Times New Roman"/>
          <w:bCs/>
          <w:sz w:val="28"/>
          <w:szCs w:val="28"/>
        </w:rPr>
        <w:t>Бодалев); регулятивного, аффективного, информационного (Б.Ф.</w:t>
      </w:r>
      <w:r w:rsidR="00126DF3" w:rsidRPr="006D0ACC">
        <w:rPr>
          <w:rFonts w:ascii="Times New Roman" w:hAnsi="Times New Roman" w:cs="Times New Roman"/>
          <w:bCs/>
          <w:sz w:val="28"/>
          <w:szCs w:val="28"/>
        </w:rPr>
        <w:t xml:space="preserve"> </w:t>
      </w:r>
      <w:r w:rsidR="00654F82" w:rsidRPr="006D0ACC">
        <w:rPr>
          <w:rFonts w:ascii="Times New Roman" w:hAnsi="Times New Roman" w:cs="Times New Roman"/>
          <w:bCs/>
          <w:sz w:val="28"/>
          <w:szCs w:val="28"/>
        </w:rPr>
        <w:t>Ломов).</w:t>
      </w:r>
      <w:r w:rsidR="00116ADD" w:rsidRPr="006D0ACC">
        <w:rPr>
          <w:rFonts w:ascii="Times New Roman" w:hAnsi="Times New Roman" w:cs="Times New Roman"/>
          <w:sz w:val="28"/>
        </w:rPr>
        <w:t xml:space="preserve"> </w:t>
      </w:r>
      <w:r w:rsidR="00116ADD" w:rsidRPr="006D0ACC">
        <w:rPr>
          <w:rFonts w:ascii="Times New Roman" w:hAnsi="Times New Roman" w:cs="Times New Roman"/>
          <w:bCs/>
          <w:sz w:val="28"/>
          <w:szCs w:val="28"/>
        </w:rPr>
        <w:t>Поведенческий компонент включает результаты деятельности мимику, жестикуляцию, пантомимику, локомоцию и наконец речь т.е. Все то, в чем проявляется личность человека и может наблюдаться другими людьми.</w:t>
      </w:r>
      <w:r w:rsidR="00116ADD" w:rsidRPr="006D0ACC">
        <w:rPr>
          <w:rFonts w:ascii="Times New Roman" w:hAnsi="Times New Roman" w:cs="Times New Roman"/>
          <w:bCs/>
          <w:sz w:val="28"/>
        </w:rPr>
        <w:t xml:space="preserve"> </w:t>
      </w:r>
      <w:r w:rsidR="00116ADD" w:rsidRPr="006D0ACC">
        <w:rPr>
          <w:rFonts w:ascii="Times New Roman" w:hAnsi="Times New Roman" w:cs="Times New Roman"/>
          <w:bCs/>
          <w:sz w:val="28"/>
          <w:szCs w:val="28"/>
        </w:rPr>
        <w:t>Аффективный компонент находит свое выражение в различных эмоциональных переживаниях людей по поводу взаимосвязей между ними.</w:t>
      </w:r>
      <w:r w:rsidR="00126DF3" w:rsidRPr="006D0ACC">
        <w:rPr>
          <w:rFonts w:ascii="Times New Roman" w:hAnsi="Times New Roman" w:cs="Times New Roman"/>
          <w:bCs/>
          <w:sz w:val="28"/>
          <w:szCs w:val="28"/>
        </w:rPr>
        <w:t xml:space="preserve"> </w:t>
      </w:r>
      <w:r w:rsidR="00116ADD" w:rsidRPr="006D0ACC">
        <w:rPr>
          <w:rFonts w:ascii="Times New Roman" w:hAnsi="Times New Roman" w:cs="Times New Roman"/>
          <w:bCs/>
          <w:sz w:val="28"/>
          <w:szCs w:val="28"/>
        </w:rPr>
        <w:t>Когнитивный компонент личности взаимодействующего человека включает все психические процессы, связанные с познанием окружения и самого себя. Это - ощущение, восприятие, представление, память, мышление, воображение. Когнитивный компонент характеризуется всеми особенностями взаимопонимания партнеров, в том числе адекватностью и идентификацией.</w:t>
      </w:r>
      <w:r w:rsidR="00997308" w:rsidRPr="006D0ACC">
        <w:rPr>
          <w:rFonts w:ascii="Times New Roman" w:hAnsi="Times New Roman" w:cs="Times New Roman"/>
          <w:sz w:val="28"/>
        </w:rPr>
        <w:t xml:space="preserve"> </w:t>
      </w:r>
      <w:r w:rsidR="00997308" w:rsidRPr="006D0ACC">
        <w:rPr>
          <w:rFonts w:ascii="Times New Roman" w:hAnsi="Times New Roman" w:cs="Times New Roman"/>
          <w:bCs/>
          <w:sz w:val="28"/>
          <w:szCs w:val="28"/>
        </w:rPr>
        <w:t>В педагогическом процессе проявление терпимого или нетерпимого отношения к детям определяется, с одной стороны, тем, как педагог разрешает противоречие между необходимостью со своей стороны предъявлять в соответствии с принятыми нормативами определенные требования к детям, а с другой – возможностью реального выполнения их детьми.</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Анализ психолого-педагогической литературы показывает, что в ней представлены разные типы педагогов:</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1) педагоги с преобладанием пренебрежения как формы выражения нетерпимого отношения к детям;</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2) педагоги с преобладанием отстраненности как формы и выражения нетерпимого отношения к детям;</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3) педагоги с преобладанием импульсивности как формы выражения</w:t>
      </w:r>
      <w:r w:rsidR="00126DF3" w:rsidRPr="006D0ACC">
        <w:rPr>
          <w:rFonts w:ascii="Times New Roman" w:hAnsi="Times New Roman" w:cs="Times New Roman"/>
          <w:bCs/>
          <w:sz w:val="28"/>
          <w:szCs w:val="28"/>
        </w:rPr>
        <w:t xml:space="preserve"> </w:t>
      </w:r>
      <w:r w:rsidRPr="006D0ACC">
        <w:rPr>
          <w:rFonts w:ascii="Times New Roman" w:hAnsi="Times New Roman" w:cs="Times New Roman"/>
          <w:bCs/>
          <w:sz w:val="28"/>
          <w:szCs w:val="28"/>
        </w:rPr>
        <w:t>нетерпимого отношения к детям;</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4) педагоги с преобладанием высокомерия как формы выражения толерантного отношения к детям;</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5) педагоги с преобладанием терпеливости как формы выражения толерантного отношения к детям;</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6) педагоги с преобладанием беспомощности как формы выражения толерантного отношения к детям;</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7) педагоги с преобладанием снисхождения как формы выражения терпимого отношения к детям;</w:t>
      </w:r>
    </w:p>
    <w:p w:rsidR="00C1341A"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8) педагоги с преобладанием уступчивости как формы выражения терпимого отношения к детям;</w:t>
      </w:r>
    </w:p>
    <w:p w:rsidR="00610E7B"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9) педагоги с преобладанием сотрудничества как формы выражения терпимого отношения к детям.</w:t>
      </w:r>
    </w:p>
    <w:p w:rsidR="00610E7B"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Как показывает практика, каждый из названных типов педагогов присутствует в реальном педагогическом процессе. Однако мы считаем, что наиболее предпочтительными являются пятый и девятый типы - педагоги с преобладанием терпеливости как формы выражения толерантного отношения к детям и педагоги с преобладанием сотрудничества как формы выражения терпимого отношения к ребенку. Педагогическое кредо педагога, отнесенного нами к пятому типу: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Все можно пережить! Терпи, сколько выдержишь!</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Девиз, которым пользуется такой педагог: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Все получится, нужно только немного подождать!</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Позиция, занимаемая им по отношению к ребенку, -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быть рядом</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Способы общения: диалог, поддержка, манипулирование. Преобладающая форма отношений: терпеливость, выдержка, самообладание, самоконтроль. Тактика поведения: сосуществование рядом.</w:t>
      </w:r>
      <w:r w:rsidR="00C1341A" w:rsidRPr="006D0ACC">
        <w:rPr>
          <w:rFonts w:ascii="Times New Roman" w:hAnsi="Times New Roman" w:cs="Times New Roman"/>
          <w:bCs/>
          <w:sz w:val="28"/>
          <w:szCs w:val="28"/>
        </w:rPr>
        <w:t xml:space="preserve"> </w:t>
      </w:r>
      <w:r w:rsidRPr="006D0ACC">
        <w:rPr>
          <w:rFonts w:ascii="Times New Roman" w:hAnsi="Times New Roman" w:cs="Times New Roman"/>
          <w:bCs/>
          <w:sz w:val="28"/>
          <w:szCs w:val="28"/>
        </w:rPr>
        <w:t xml:space="preserve">Что касается педагога, условно отнесенного нами к девятому типу, то его педагогическое кредо - исходить из интересов ребенка и перспектив его дальнейшего развития. Лозунг, которым пользуется такой педагог: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У тебя все получится, в случае необходимости можешь рассчитывать на мою помощь!</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Позиция, занимаемая им по отношению к ребенку, -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быть рядом</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позиция друга, помощника, наставника, когда это необходимо. Способы общения: понимание, помощь, диалог, поддержка. Преобладающая форма отношений: сотрудничество. Тактика поведения: сотрудничество, ненавязчивое, естественное создание ситуаций, требующих от детей проявления активности.</w:t>
      </w:r>
    </w:p>
    <w:p w:rsidR="00610E7B"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В целом в деятельности таких педагогов доминирует гуманистически ориентированный подход в обучении и воспитании, центральным моментом которых является приоритет личности ребенка и его развитие.</w:t>
      </w:r>
    </w:p>
    <w:p w:rsidR="00997308"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При анализе форм и способов общения исследователи наиболее часто обращаются к поведенческим аспектам. Однако, на наш взгляд, отдельные поведенческие характеристики не могут дать полной информации о психологическом содержании, характере и особенностях межличностных отношений. Промолчать вместо ответа на прямой вопрос или промолчать в ответ на предложение действовать - два совершенно разных знака: в первом случае - неподчинение прямому требованию, во втором, напротив, готовность к указанному действию,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молчание - знак согласия</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w:t>
      </w:r>
      <w:r w:rsidR="00C1341A" w:rsidRPr="006D0ACC">
        <w:rPr>
          <w:rFonts w:ascii="Times New Roman" w:hAnsi="Times New Roman" w:cs="Times New Roman"/>
          <w:bCs/>
          <w:sz w:val="28"/>
          <w:szCs w:val="28"/>
        </w:rPr>
        <w:t>К</w:t>
      </w:r>
      <w:r w:rsidRPr="006D0ACC">
        <w:rPr>
          <w:rFonts w:ascii="Times New Roman" w:hAnsi="Times New Roman" w:cs="Times New Roman"/>
          <w:bCs/>
          <w:sz w:val="28"/>
          <w:szCs w:val="28"/>
        </w:rPr>
        <w:t xml:space="preserve">аждая ситуация педагогического общения уникальна, каждый урок всегда уравнение со многими неизвестными. </w:t>
      </w:r>
      <w:r w:rsidR="00C1341A" w:rsidRPr="006D0ACC">
        <w:rPr>
          <w:rFonts w:ascii="Times New Roman" w:hAnsi="Times New Roman" w:cs="Times New Roman"/>
          <w:bCs/>
          <w:sz w:val="28"/>
          <w:szCs w:val="28"/>
        </w:rPr>
        <w:t xml:space="preserve">Учитель, так или иначе, делает свой осознанный или неосознанный выбор наиболее оптимальной, по его мнению, стратегии общения. </w:t>
      </w:r>
      <w:r w:rsidRPr="006D0ACC">
        <w:rPr>
          <w:rFonts w:ascii="Times New Roman" w:hAnsi="Times New Roman" w:cs="Times New Roman"/>
          <w:bCs/>
          <w:sz w:val="28"/>
          <w:szCs w:val="28"/>
        </w:rPr>
        <w:t>Многие исследователи считают функцию выбора основной чертой личности.</w:t>
      </w:r>
    </w:p>
    <w:p w:rsidR="00610E7B"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Для построения гармоничных взаимодействий в системе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педагог-ребенок</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необходимо, чтобы педагог психологически поставил себя на место ребенка в целях лучшего понимания и прогнозирования его настоящего и последующего поведения. На стиль общения педагога с детьми влияет ситуация. Понять и спрогнозировать поведение человека возможно лишь с помощью понимания субъективного значения ситуации для данного индивида. Поэтому сейчас фактически общепринятым является следующее положение: поведение определяет не ситуация, которая может быть описана объективно или по согласованному мнению нескольких наблюдателей, а ситуация, как она дана в непосредственных переживаниях субъекту, как она существует для него. Именно это положение имеет существенное значение для организации педагогического общения с детьми.</w:t>
      </w:r>
    </w:p>
    <w:p w:rsidR="00610E7B"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В процессе общения в системе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педагог-ребенок</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всегда задействована функция чувствования. Чувствование - это уникальный психический процесс, обеспечивающий взаимосвязь мира внешнего (социальные взаимодействия человека) и мира внутреннего (Я-концепция), а также переход внешних поведенческих паттернов во внутренние психологические качества. Как считает К.А.</w:t>
      </w:r>
      <w:r w:rsidR="00126DF3" w:rsidRPr="006D0ACC">
        <w:rPr>
          <w:rFonts w:ascii="Times New Roman" w:hAnsi="Times New Roman" w:cs="Times New Roman"/>
          <w:bCs/>
          <w:sz w:val="28"/>
          <w:szCs w:val="28"/>
        </w:rPr>
        <w:t xml:space="preserve"> </w:t>
      </w:r>
      <w:r w:rsidRPr="006D0ACC">
        <w:rPr>
          <w:rFonts w:ascii="Times New Roman" w:hAnsi="Times New Roman" w:cs="Times New Roman"/>
          <w:bCs/>
          <w:sz w:val="28"/>
          <w:szCs w:val="28"/>
        </w:rPr>
        <w:t xml:space="preserve">Абульханова-Славская, именно чувствование, являясь одним из составляющих экзистенциального пласта психики, обеспечивает возникновение душевного пространства, в котором нет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границ между внешним - поведенческим миром и внутренним</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Внутренний мир человека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вбирает всю чувственную сферу прикосновений, погружений человека в природу, всю неповторимость эмоционально-душевного и чувственного единения с другим человеком и образует, пусть на время, гармонию внешнего человека и скрытого его внутреннего Я.</w:t>
      </w:r>
    </w:p>
    <w:p w:rsidR="00997308" w:rsidRPr="006D0ACC" w:rsidRDefault="0099730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Типы педагогического отношения педагога к детям:</w:t>
      </w:r>
    </w:p>
    <w:p w:rsidR="00997308" w:rsidRPr="006D0ACC" w:rsidRDefault="00997308" w:rsidP="00610E7B">
      <w:pPr>
        <w:numPr>
          <w:ilvl w:val="0"/>
          <w:numId w:val="20"/>
        </w:numPr>
        <w:tabs>
          <w:tab w:val="clear" w:pos="720"/>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sz w:val="28"/>
          <w:szCs w:val="28"/>
        </w:rPr>
        <w:t>Устойчиво-положительный тип (характеризуется ровным, душевным отношением к детям, заботой о них, помощью при затруднениях). Преобладает положительная оценка ребенка, искренность, такт. Такой педагог действует больше убеждением, чем принуждением. Словом, улыбкой, жестом, мимикой, пантомимой, он дает понять ребенку, что тот для него небезразличен.</w:t>
      </w:r>
    </w:p>
    <w:p w:rsidR="00997308" w:rsidRPr="006D0ACC" w:rsidRDefault="00997308" w:rsidP="00610E7B">
      <w:pPr>
        <w:numPr>
          <w:ilvl w:val="0"/>
          <w:numId w:val="20"/>
        </w:numPr>
        <w:tabs>
          <w:tab w:val="clear" w:pos="720"/>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sz w:val="28"/>
          <w:szCs w:val="28"/>
        </w:rPr>
        <w:t>Пассивно-положительный тип (проявляется в нечетко выраженной эмоционально-положительной направленности во взаимодействии с детьми). Такой педагог нередко проявляет сухой, официальный тон в обращении с воспитанниками.</w:t>
      </w:r>
    </w:p>
    <w:p w:rsidR="00997308" w:rsidRPr="006D0ACC" w:rsidRDefault="00997308" w:rsidP="00610E7B">
      <w:pPr>
        <w:numPr>
          <w:ilvl w:val="0"/>
          <w:numId w:val="20"/>
        </w:numPr>
        <w:tabs>
          <w:tab w:val="clear" w:pos="720"/>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sz w:val="28"/>
          <w:szCs w:val="28"/>
        </w:rPr>
        <w:t>Неустойчивый тип (характеризуется ситуативностью поведения педагога при общей эмоционально-положительной направленности). Такие педагоги нередко попадают под власть своих настроений и переживаний, их оценка ребенка и манера поведения в значительной степени зависят от сложившейся ситуации.</w:t>
      </w:r>
    </w:p>
    <w:p w:rsidR="00997308" w:rsidRPr="006D0ACC" w:rsidRDefault="00997308" w:rsidP="00610E7B">
      <w:pPr>
        <w:numPr>
          <w:ilvl w:val="0"/>
          <w:numId w:val="20"/>
        </w:numPr>
        <w:tabs>
          <w:tab w:val="clear" w:pos="720"/>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sz w:val="28"/>
          <w:szCs w:val="28"/>
        </w:rPr>
        <w:t>Открыто-отрицательный тип (характеризуется негативным отношением к детям, педагогической работе). Всем своим поведением педагог как бы подчеркивает, насколько он выше детей, создает атмосферу постоянной напряженности, сосредотачивает свое внимание на отрицательных поступках, фактах плохого поведения. Между детьми и педагогом такого типа может возникнуть психологический барьер, когда дети вообще перестают воспринимать требования.</w:t>
      </w:r>
    </w:p>
    <w:p w:rsidR="00997308" w:rsidRPr="006D0ACC" w:rsidRDefault="00997308" w:rsidP="00610E7B">
      <w:pPr>
        <w:numPr>
          <w:ilvl w:val="0"/>
          <w:numId w:val="20"/>
        </w:numPr>
        <w:tabs>
          <w:tab w:val="clear" w:pos="720"/>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sz w:val="28"/>
          <w:szCs w:val="28"/>
        </w:rPr>
        <w:t>Пассивно-отрицательный тип (характеризуется скрытой отрицательной направленностью педагога к детям, к педагогической деятельности). Педагог умеет создать внешние признаки хорошей организации работы, однако на самом деле к работе и детям безразличен.</w:t>
      </w:r>
    </w:p>
    <w:p w:rsidR="00610E7B" w:rsidRPr="006D0ACC" w:rsidRDefault="00997308" w:rsidP="00610E7B">
      <w:pPr>
        <w:tabs>
          <w:tab w:val="num" w:pos="0"/>
        </w:tabs>
        <w:suppressAutoHyphens/>
        <w:ind w:firstLine="709"/>
        <w:jc w:val="both"/>
        <w:rPr>
          <w:rFonts w:ascii="Times New Roman" w:hAnsi="Times New Roman" w:cs="Times New Roman"/>
          <w:bCs/>
          <w:iCs/>
          <w:sz w:val="28"/>
          <w:szCs w:val="28"/>
          <w:u w:val="single"/>
        </w:rPr>
      </w:pPr>
      <w:r w:rsidRPr="006D0ACC">
        <w:rPr>
          <w:rFonts w:ascii="Times New Roman" w:hAnsi="Times New Roman" w:cs="Times New Roman"/>
          <w:bCs/>
          <w:sz w:val="28"/>
          <w:szCs w:val="28"/>
        </w:rPr>
        <w:t>В ходе педагогического общения со стороны педагога возможно осуществление осознаваемого и неосознаваемого, прямого и косвенного педагогического воздействия. Важна и форма общения.</w:t>
      </w:r>
    </w:p>
    <w:p w:rsidR="00242CB4" w:rsidRPr="006D0ACC" w:rsidRDefault="00242CB4" w:rsidP="00610E7B">
      <w:pPr>
        <w:tabs>
          <w:tab w:val="num" w:pos="0"/>
        </w:tabs>
        <w:suppressAutoHyphens/>
        <w:ind w:firstLine="709"/>
        <w:jc w:val="both"/>
        <w:rPr>
          <w:rFonts w:ascii="Times New Roman" w:hAnsi="Times New Roman" w:cs="Times New Roman"/>
          <w:bCs/>
          <w:iCs/>
          <w:sz w:val="28"/>
          <w:szCs w:val="28"/>
        </w:rPr>
      </w:pPr>
      <w:r w:rsidRPr="006D0ACC">
        <w:rPr>
          <w:rFonts w:ascii="Times New Roman" w:hAnsi="Times New Roman" w:cs="Times New Roman"/>
          <w:bCs/>
          <w:iCs/>
          <w:sz w:val="28"/>
          <w:szCs w:val="28"/>
          <w:u w:val="single"/>
        </w:rPr>
        <w:t>Стили педагогического общения.</w:t>
      </w:r>
    </w:p>
    <w:p w:rsidR="00242CB4" w:rsidRPr="006D0ACC" w:rsidRDefault="00242CB4" w:rsidP="00610E7B">
      <w:pPr>
        <w:numPr>
          <w:ilvl w:val="0"/>
          <w:numId w:val="2"/>
        </w:numPr>
        <w:tabs>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iCs/>
          <w:sz w:val="28"/>
          <w:szCs w:val="28"/>
        </w:rPr>
        <w:t xml:space="preserve">Авторитарный стиль. </w:t>
      </w:r>
      <w:r w:rsidR="00C1341A" w:rsidRPr="006D0ACC">
        <w:rPr>
          <w:rFonts w:ascii="Times New Roman" w:hAnsi="Times New Roman" w:cs="Times New Roman"/>
          <w:bCs/>
          <w:sz w:val="28"/>
          <w:szCs w:val="28"/>
        </w:rPr>
        <w:t>При авторитарном</w:t>
      </w:r>
      <w:r w:rsidRPr="006D0ACC">
        <w:rPr>
          <w:rFonts w:ascii="Times New Roman" w:hAnsi="Times New Roman" w:cs="Times New Roman"/>
          <w:bCs/>
          <w:sz w:val="28"/>
          <w:szCs w:val="28"/>
        </w:rPr>
        <w:t xml:space="preserve"> стиле характерна тенденция на жесткое управление и всеобъемлющий контроль. Это выражается в том, что преподаватель часто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w:t>
      </w:r>
    </w:p>
    <w:p w:rsidR="00242CB4" w:rsidRPr="006D0ACC" w:rsidRDefault="00242CB4" w:rsidP="00610E7B">
      <w:pPr>
        <w:tabs>
          <w:tab w:val="num" w:pos="0"/>
        </w:tabs>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При таком стиле руководства педагог единолично решает все вопросы, касающиеся жизнедеятельности классного коллектива, определяет каждую конкретную цель, исходя лишь из собственных установок, строго контролирует решение любой задачи и субъективно оценивает достигнутые результаты. Любая инициатива школьников воспринимается таким педагогом как акт своеволия, как посягательство на его авторитет и достоинство.</w:t>
      </w:r>
    </w:p>
    <w:p w:rsidR="00610E7B" w:rsidRPr="006D0ACC" w:rsidRDefault="00242CB4" w:rsidP="00610E7B">
      <w:pPr>
        <w:tabs>
          <w:tab w:val="num" w:pos="0"/>
        </w:tabs>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Этот стиль руководства является средством реализации тактик диктата и опеки, а в случае противодействия школьников властному давлению учителя неизбежно ведет к конфронтации.</w:t>
      </w:r>
    </w:p>
    <w:p w:rsidR="00242CB4" w:rsidRPr="006D0ACC" w:rsidRDefault="00242CB4" w:rsidP="00610E7B">
      <w:pPr>
        <w:numPr>
          <w:ilvl w:val="0"/>
          <w:numId w:val="3"/>
        </w:numPr>
        <w:tabs>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iCs/>
          <w:sz w:val="28"/>
          <w:szCs w:val="28"/>
        </w:rPr>
        <w:t xml:space="preserve">Попустительский, или игнорирующий стиль. </w:t>
      </w:r>
      <w:r w:rsidRPr="006D0ACC">
        <w:rPr>
          <w:rFonts w:ascii="Times New Roman" w:hAnsi="Times New Roman" w:cs="Times New Roman"/>
          <w:bCs/>
          <w:sz w:val="28"/>
          <w:szCs w:val="28"/>
        </w:rPr>
        <w:t>Попустительский стиль руководства характеризуется стремлением педагога максимально облегчить свою задачу и не брать на себя лишнюю, по его мнению, ответственность. Формально выполняя свои обязанности, такой учитель на деле пытается самоустраниться от руководства коллективом школьников, во что бы то ни стало избежать роли воспитателя, ограничившись выполнением сугубо преподавательской функции.</w:t>
      </w:r>
    </w:p>
    <w:p w:rsidR="00242CB4" w:rsidRPr="006D0ACC" w:rsidRDefault="00242CB4" w:rsidP="00610E7B">
      <w:pPr>
        <w:tabs>
          <w:tab w:val="num" w:pos="0"/>
        </w:tabs>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Этот стиль руководства является средством реализации тактики невмешательства, своеобразного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мирного сосуществования</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в основе чего лежит равнодушие, незаинтересованность проблемами школьной жизни.</w:t>
      </w:r>
    </w:p>
    <w:p w:rsidR="00242CB4" w:rsidRPr="006D0ACC" w:rsidRDefault="00242CB4" w:rsidP="00610E7B">
      <w:pPr>
        <w:tabs>
          <w:tab w:val="num" w:pos="0"/>
        </w:tabs>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Следствием подобного подхода учителя к решению своих профессионально - педагогических задач оказывается отсутствие у него адекватных, отражающих реальность знаний о взаимоотношениях в классном коллективе, неспособность позитивно влиять на становление личности учащихся. Дисциплина в классах, руководимых такими учителями, нередко бывает неудовлетворительной, да и успеваемость оставляет желать лучшего.</w:t>
      </w:r>
    </w:p>
    <w:p w:rsidR="00242CB4" w:rsidRPr="006D0ACC" w:rsidRDefault="00242CB4" w:rsidP="00610E7B">
      <w:pPr>
        <w:tabs>
          <w:tab w:val="num" w:pos="0"/>
        </w:tabs>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Ясно, что эти учителя терпят фиаско, что называется по всем статьям. </w:t>
      </w:r>
      <w:r w:rsidR="00C1341A" w:rsidRPr="006D0ACC">
        <w:rPr>
          <w:rFonts w:ascii="Times New Roman" w:hAnsi="Times New Roman" w:cs="Times New Roman"/>
          <w:bCs/>
          <w:sz w:val="28"/>
          <w:szCs w:val="28"/>
        </w:rPr>
        <w:t>При столь отстраненной позиции педагога нельзя рассчитывать на какой, бы то ни было эмоциональный контакт между ним и классом.</w:t>
      </w:r>
    </w:p>
    <w:p w:rsidR="00242CB4" w:rsidRPr="006D0ACC" w:rsidRDefault="00242CB4" w:rsidP="00610E7B">
      <w:pPr>
        <w:numPr>
          <w:ilvl w:val="0"/>
          <w:numId w:val="4"/>
        </w:numPr>
        <w:tabs>
          <w:tab w:val="num" w:pos="0"/>
        </w:tabs>
        <w:suppressAutoHyphens/>
        <w:ind w:left="0" w:firstLine="709"/>
        <w:jc w:val="both"/>
        <w:rPr>
          <w:rFonts w:ascii="Times New Roman" w:hAnsi="Times New Roman" w:cs="Times New Roman"/>
          <w:bCs/>
          <w:sz w:val="28"/>
          <w:szCs w:val="28"/>
        </w:rPr>
      </w:pPr>
      <w:r w:rsidRPr="006D0ACC">
        <w:rPr>
          <w:rFonts w:ascii="Times New Roman" w:hAnsi="Times New Roman" w:cs="Times New Roman"/>
          <w:bCs/>
          <w:iCs/>
          <w:sz w:val="28"/>
          <w:szCs w:val="28"/>
        </w:rPr>
        <w:t xml:space="preserve">Демократический стиль.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Один в поле не воин</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 гласит старая пословица. Пожалуй, нигде так убедительно не проявляется справедливость этой мудрости, как в воспитании подрастающего поколения. Любые усилия даже самого знающего и опытного наставника пропадут впустую, если он не добьется поддержки от своих подопечных, не увидит в них возможных союзников и помощников.</w:t>
      </w:r>
    </w:p>
    <w:p w:rsidR="00116ADD" w:rsidRPr="006D0ACC" w:rsidRDefault="00C1341A" w:rsidP="00610E7B">
      <w:pPr>
        <w:tabs>
          <w:tab w:val="num" w:pos="0"/>
        </w:tabs>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При демократическом стиле руководства педагог не только никогда не бывает, одинок, но и в меньшинстве оказывается крайне редко. </w:t>
      </w:r>
      <w:r w:rsidR="00242CB4" w:rsidRPr="006D0ACC">
        <w:rPr>
          <w:rFonts w:ascii="Times New Roman" w:hAnsi="Times New Roman" w:cs="Times New Roman"/>
          <w:bCs/>
          <w:sz w:val="28"/>
          <w:szCs w:val="28"/>
        </w:rPr>
        <w:t>Все дело в том, что основной рычаг управления, используемый таким учителем, - опора на коллектив. Демократический стиль руководства учащимися - единственно возможный способ организации реального сотрудничества педагога и школьников. Важнейшая особенность деятельности такого педагога - ориентация на личность учащихся, а потому и на уроках, и во внеурочной работе он нацелен на повышение активности школьников, на пробуждение их инициативы, на привлечение каждого к решению общих задач. Для формирования полноценного педагогического общения учитель должен обладать определенными знаниями и уметь совершать определенную деятельность, направленную на развитие и формирование полноценного педагогического общения.</w:t>
      </w:r>
      <w:r w:rsidR="00126DF3" w:rsidRPr="006D0ACC">
        <w:rPr>
          <w:rFonts w:ascii="Times New Roman" w:hAnsi="Times New Roman" w:cs="Times New Roman"/>
          <w:bCs/>
          <w:sz w:val="28"/>
          <w:szCs w:val="28"/>
        </w:rPr>
        <w:t xml:space="preserve"> </w:t>
      </w:r>
      <w:r w:rsidR="00242CB4" w:rsidRPr="006D0ACC">
        <w:rPr>
          <w:rFonts w:ascii="Times New Roman" w:hAnsi="Times New Roman" w:cs="Times New Roman"/>
          <w:bCs/>
          <w:sz w:val="28"/>
          <w:szCs w:val="28"/>
        </w:rPr>
        <w:t>Каков педагог, таковы его воспитанники, поэтому результативность профессиональной деятельности напрямую зависит от личностных особенностей педагога. Подлинная интеллигентность, духовная культура, желание и умение работать вместе с другими, способность найти верное применение своим силам и возможностям в коллективном педагогическом творчестве обеспечат ее успешность.</w:t>
      </w:r>
    </w:p>
    <w:p w:rsidR="00610E7B" w:rsidRPr="006D0ACC" w:rsidRDefault="00AD4180"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sz w:val="28"/>
          <w:szCs w:val="28"/>
          <w:u w:val="single"/>
        </w:rPr>
        <w:br w:type="page"/>
      </w:r>
      <w:r w:rsidR="00554BD0" w:rsidRPr="006D0ACC">
        <w:rPr>
          <w:rFonts w:ascii="Times New Roman" w:hAnsi="Times New Roman" w:cs="Times New Roman"/>
          <w:sz w:val="28"/>
          <w:szCs w:val="28"/>
        </w:rPr>
        <w:t xml:space="preserve">1.3 </w:t>
      </w:r>
      <w:r w:rsidR="00E14610" w:rsidRPr="006D0ACC">
        <w:rPr>
          <w:rFonts w:ascii="Times New Roman" w:hAnsi="Times New Roman" w:cs="Times New Roman"/>
          <w:sz w:val="28"/>
          <w:szCs w:val="28"/>
        </w:rPr>
        <w:t>Характеристика отношения педагога к учащимся с разными социометрическими статусами</w:t>
      </w:r>
    </w:p>
    <w:p w:rsidR="00126DF3" w:rsidRPr="006D0ACC" w:rsidRDefault="00126DF3" w:rsidP="00610E7B">
      <w:pPr>
        <w:suppressAutoHyphens/>
        <w:ind w:firstLine="709"/>
        <w:jc w:val="both"/>
        <w:rPr>
          <w:rFonts w:ascii="Times New Roman" w:hAnsi="Times New Roman" w:cs="Times New Roman"/>
          <w:sz w:val="28"/>
          <w:szCs w:val="28"/>
          <w:lang w:val="en-US"/>
        </w:rPr>
      </w:pPr>
    </w:p>
    <w:p w:rsidR="00C02A54" w:rsidRPr="006D0ACC" w:rsidRDefault="00C02A54"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sz w:val="28"/>
          <w:szCs w:val="28"/>
        </w:rPr>
        <w:t>Педагогическое отношение - это, с одной стороны, отношение ролевое "учитель-ученик", отношение педагога к воспитаннику как к человеку (субъект- объектное отношение), у которого надо сформировать определённые качества; с другой - педагогическое отношение носит субъект- субъектный характер, выступает как отношение личности с личностью, как взаимное отношение, в котором развитие каждого участника зависит от развития партнёра по деятельности.</w:t>
      </w:r>
    </w:p>
    <w:p w:rsidR="00807458" w:rsidRPr="006D0ACC" w:rsidRDefault="00807458"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Социометрический статус - статус индивида в социальной группе, складывающийся на основе оценок его места и роли в данной группе и определяющийся при помощи социометрических методов.</w:t>
      </w:r>
    </w:p>
    <w:p w:rsidR="002C1B1A" w:rsidRPr="006D0ACC" w:rsidRDefault="00104A21"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Социометрия -</w:t>
      </w:r>
      <w:r w:rsidR="002C1B1A" w:rsidRPr="006D0ACC">
        <w:rPr>
          <w:rFonts w:ascii="Times New Roman" w:hAnsi="Times New Roman" w:cs="Times New Roman"/>
          <w:bCs/>
          <w:sz w:val="28"/>
          <w:szCs w:val="28"/>
        </w:rPr>
        <w:t xml:space="preserve"> это и психологическая теория общения и внутригрупповых отношений, и одновременно метод, применяемый для оценки межличностных отношений.</w:t>
      </w:r>
      <w:r w:rsidR="00610E7B" w:rsidRPr="006D0ACC">
        <w:rPr>
          <w:rFonts w:ascii="Times New Roman" w:hAnsi="Times New Roman" w:cs="Times New Roman"/>
          <w:bCs/>
          <w:sz w:val="28"/>
          <w:szCs w:val="28"/>
        </w:rPr>
        <w:t xml:space="preserve"> </w:t>
      </w:r>
      <w:r w:rsidR="002C1B1A" w:rsidRPr="006D0ACC">
        <w:rPr>
          <w:rFonts w:ascii="Times New Roman" w:hAnsi="Times New Roman" w:cs="Times New Roman"/>
          <w:bCs/>
          <w:sz w:val="28"/>
          <w:szCs w:val="28"/>
        </w:rPr>
        <w:t>Американский психолог Джекоб Морено, разработавший всемирно известную теорию социометрии, полагал, что психологическая комфортность и психическое здоровье человека зависят от его положения в неформальной структуре отношений в малой группе. Если человека окружают люди, испытывающие к нему симпатии, то ему будет легче преодолевать жизненные трудности. Более того, недостаток симпатий уже порождает жизненные трудности. Он считал также необходимым определить положение индивида в структуре неформальных отношений, чтобы понять его проблемы.</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Социометрическая структура группы представляет собой совокупность соподчинённых позиций членов группы в системе межличностных отношений. В целом, социометрическая структура определяется анализом важнейших социометрических характеристик группы: социометрического статуса её членов, взаимности эмоциональных предпочтений, наличия устойчивых групп межличностного предпочтения, характера отвержений в группе. Система межличностных отношений включает в себя совокупность симпатий и антипатий, предпочтений и отвержений всех членов группы.</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Каждый индивид в группе имеет свой социометрический статус, который может быть определён при анализе суммы предпочтений и отвержений, получаемых от других членов. Социометрический статус может быть более высоким или низким в зависимости от того, какие чувства испытывают другие члены группы по отношению к данному субъекту -- положительные или отрицательные. Совокупность всех статусов, в свою очередь, задаёт статусную иерархию в группе.</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Самыми высокостатусными являются так называ</w:t>
      </w:r>
      <w:r w:rsidR="00104A21" w:rsidRPr="006D0ACC">
        <w:rPr>
          <w:rFonts w:ascii="Times New Roman" w:hAnsi="Times New Roman" w:cs="Times New Roman"/>
          <w:bCs/>
          <w:sz w:val="28"/>
          <w:szCs w:val="28"/>
        </w:rPr>
        <w:t xml:space="preserve">емые социометрические звёзды - </w:t>
      </w:r>
      <w:r w:rsidRPr="006D0ACC">
        <w:rPr>
          <w:rFonts w:ascii="Times New Roman" w:hAnsi="Times New Roman" w:cs="Times New Roman"/>
          <w:bCs/>
          <w:sz w:val="28"/>
          <w:szCs w:val="28"/>
        </w:rPr>
        <w:t>члены группы, имеющие максимальное количество положительных выборов при небольшом количестве отрицательных выборов. Это люди, к которым обращены симпатии большинства или, по крайней мере, многих членов группы. Далее идут высокостатусные, среднестатусные и низкостатусные члены группы, определяемые по числу положительных выборов и не имеющие большого числа отрицательных выборов. Есть группы, в которых нет социометрических звёзд, а есть только высоко-, средне-, низкостатусные.</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На более низкой ступени межгрупповых отно</w:t>
      </w:r>
      <w:r w:rsidR="00104A21" w:rsidRPr="006D0ACC">
        <w:rPr>
          <w:rFonts w:ascii="Times New Roman" w:hAnsi="Times New Roman" w:cs="Times New Roman"/>
          <w:bCs/>
          <w:sz w:val="28"/>
          <w:szCs w:val="28"/>
        </w:rPr>
        <w:t>шений находятся изолированные -</w:t>
      </w:r>
      <w:r w:rsidRPr="006D0ACC">
        <w:rPr>
          <w:rFonts w:ascii="Times New Roman" w:hAnsi="Times New Roman" w:cs="Times New Roman"/>
          <w:bCs/>
          <w:sz w:val="28"/>
          <w:szCs w:val="28"/>
        </w:rPr>
        <w:t xml:space="preserve"> субъекты, у которых отсутствуют любые выборы, как положительные, так и отрицательные. Позиция изо</w:t>
      </w:r>
      <w:r w:rsidR="00104A21" w:rsidRPr="006D0ACC">
        <w:rPr>
          <w:rFonts w:ascii="Times New Roman" w:hAnsi="Times New Roman" w:cs="Times New Roman"/>
          <w:bCs/>
          <w:sz w:val="28"/>
          <w:szCs w:val="28"/>
        </w:rPr>
        <w:t>лированного человека в группе -</w:t>
      </w:r>
      <w:r w:rsidRPr="006D0ACC">
        <w:rPr>
          <w:rFonts w:ascii="Times New Roman" w:hAnsi="Times New Roman" w:cs="Times New Roman"/>
          <w:bCs/>
          <w:sz w:val="28"/>
          <w:szCs w:val="28"/>
        </w:rPr>
        <w:t xml:space="preserve"> одна из наиболее неблагоприятных, поскольку свидетельствует о том, что к данному индивиду другие члены группы совершенно равно</w:t>
      </w:r>
      <w:r w:rsidR="00104A21" w:rsidRPr="006D0ACC">
        <w:rPr>
          <w:rFonts w:ascii="Times New Roman" w:hAnsi="Times New Roman" w:cs="Times New Roman"/>
          <w:bCs/>
          <w:sz w:val="28"/>
          <w:szCs w:val="28"/>
        </w:rPr>
        <w:t>душны. Далее идут отверженные -</w:t>
      </w:r>
      <w:r w:rsidRPr="006D0ACC">
        <w:rPr>
          <w:rFonts w:ascii="Times New Roman" w:hAnsi="Times New Roman" w:cs="Times New Roman"/>
          <w:bCs/>
          <w:sz w:val="28"/>
          <w:szCs w:val="28"/>
        </w:rPr>
        <w:t xml:space="preserve"> такие члены группы, которые имеют большое количество отрицательных выборов и малое количество предпочтений. На последней ступени иерархической лестницы социальных предпочтений находя</w:t>
      </w:r>
      <w:r w:rsidR="00104A21" w:rsidRPr="006D0ACC">
        <w:rPr>
          <w:rFonts w:ascii="Times New Roman" w:hAnsi="Times New Roman" w:cs="Times New Roman"/>
          <w:bCs/>
          <w:sz w:val="28"/>
          <w:szCs w:val="28"/>
        </w:rPr>
        <w:t xml:space="preserve">тся пренебрегаемые или изгои - </w:t>
      </w:r>
      <w:r w:rsidRPr="006D0ACC">
        <w:rPr>
          <w:rFonts w:ascii="Times New Roman" w:hAnsi="Times New Roman" w:cs="Times New Roman"/>
          <w:bCs/>
          <w:sz w:val="28"/>
          <w:szCs w:val="28"/>
        </w:rPr>
        <w:t>члены группы, не имеющие ни одного положительного выбора при наличии отрицательных.</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Весьма часто позицию социометрической звезды рассматривают как позицию лидера. Это не совсем верно, поскольку лидерство связано с вмешательством в процесс действия, а социометрический статус определяется чувствами, которые участники взаимодействия испытывают по отношению друг к другу. В то же время можно встретить субъектов, являющихся одновременно и социометрическими звёздами и лидерами, но такое сочетание является крайне редким. Человек часто утрачивает симпатии окружающих, становясь лидером. Социометрическая звезда вызывает доброе отношение прежде всего потому, что другие люди чувствуют себя психологически комфортно в присутствии данной личности. Что касается лидера, то его соци</w:t>
      </w:r>
      <w:r w:rsidR="00104A21" w:rsidRPr="006D0ACC">
        <w:rPr>
          <w:rFonts w:ascii="Times New Roman" w:hAnsi="Times New Roman" w:cs="Times New Roman"/>
          <w:bCs/>
          <w:sz w:val="28"/>
          <w:szCs w:val="28"/>
        </w:rPr>
        <w:t>ально-психологическая функция -</w:t>
      </w:r>
      <w:r w:rsidRPr="006D0ACC">
        <w:rPr>
          <w:rFonts w:ascii="Times New Roman" w:hAnsi="Times New Roman" w:cs="Times New Roman"/>
          <w:bCs/>
          <w:sz w:val="28"/>
          <w:szCs w:val="28"/>
        </w:rPr>
        <w:t xml:space="preserve"> вести за собой как человеку, наиболее знающему дело и понимающему ситуацию. Лидер может вызывать такие негативные чувства как зависть или ревность. Социометрическая звезда, как правило, подобных чувств не вызывает. Она остается в своей позиции только в условиях нормативности социального контроля. Эпатирующее поведение отталкивает окружающих и вынуждает их относиться к человеку настороженно, что не может сопровождаться таким чувством, как симпатия.</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Проблема совмещения в одном лице лидера и социометрической звезды является крайне острой как для самого человека, так и для группы в целом. Иногда, в критических социальных ситуациях это может провоцировать некоторые тенденции фанатического поведения членов группы, что ведёт к крайне неблагоприятным социальным и личностным результатам.</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Высокостатусные, среднестатусные и низкостатусные члены группы составляют обычно её большинство. Группы и общества, имеющие тройную социометрическую структуру, рассматриваются как нормативные. Группу можно разделить на три подгруппы почти по любому критерию. Так, школьный класс, рассматриваемый по критерию успеваемости, делится на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сильных</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средних</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и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слабых</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учеников. То же самое можно сказать и о профессиональной группе по критерию отношения к работе и уровню профессионализма. Общество с точки зрения социальной стратификации делится на три большие социальные группы: элиту, средний класс, низший класс. В межличностных отношениях происходит то же основное тройное деление. К кому-то люди относятся лучше, к кому-то хуже. Но здесь низкий статус не всегда означает неблагоприятное положение в группе. для более глубокого анализа положения человека в группе необходимо учитывать не только статус, но и другие характеристики социометрической структуры. Однако стоит заметить, что изолированные, отверженные и пренебрегаемые члены группы, безусловно, входят в группу риска по критериям межличностных отношений.</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Следует обратить особое внимание на позицию изолированного человека. Во многих случаях она оказывается более неблагоприятной, чем позиция отверженного или даже пренебрегаемого. К. Левин доказал, что негативное отношение к человеку в группе является более благоприятным социальным фактором, чем отсутствие всякого отношения, поскольку отрицательный стимул лучше, чем его отсутствие. Иногда переход человека из позиции пренебрегаемого в позицию изолированного является большим наказанием. Хорошо известен феномен влияния бойкота -- прекращения отношений с человеком, отсутствия реагирования на его слова и поступки и проявлений различных чувств по отношению к нему. При бойкоте человек оказывается не в позиции пренебрегаемого, к которому направлены негативные чувства окружающих, а в позиции изолированного, к которому окружающие совершенно равнодушны.</w:t>
      </w:r>
    </w:p>
    <w:p w:rsidR="00610E7B"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Изменение социометрического статуса члена группы является важной проблемой для педагога или руководителя. Дело в том, что статус человека часто представляет собой относительно устойчивую величину, т.е. переходя из одной группы в другую, человек переносит свой статус. Однако с точки зрения развития личности неизменность социометрического статуса рассматривается как фактор риска, даже если это статус социометрической звезды. Необходимость изменения социометрического статуса диктуется потребностями человека вырабатывать гибкие стратегии поведения для социальной адаптации в различных условиях жизни. Поэтому целесообразно пройти через различные статусы в разных группах. Сложность проблемы заключается также и в том, что люди по-разному воспринимают и относятся к своему статусу. Большинство имеет представление о том, какой статус они занимают в первичной группе. </w:t>
      </w:r>
      <w:r w:rsidR="00104A21" w:rsidRPr="006D0ACC">
        <w:rPr>
          <w:rFonts w:ascii="Times New Roman" w:hAnsi="Times New Roman" w:cs="Times New Roman"/>
          <w:bCs/>
          <w:sz w:val="28"/>
          <w:szCs w:val="28"/>
        </w:rPr>
        <w:t>Среднестатусные</w:t>
      </w:r>
      <w:r w:rsidRPr="006D0ACC">
        <w:rPr>
          <w:rFonts w:ascii="Times New Roman" w:hAnsi="Times New Roman" w:cs="Times New Roman"/>
          <w:bCs/>
          <w:sz w:val="28"/>
          <w:szCs w:val="28"/>
        </w:rPr>
        <w:t xml:space="preserve"> члены группы, как правило, воспринимают своё положение адекватно. Но крайние статусные категории вследствие психологических защит часто воспринимают отношения других людей к себе неадекватно. Чаще всего именно социометрические звёзды и пренебрегаемые члены группы не осознают своего положения в системе межличностных отношений в группе</w:t>
      </w:r>
      <w:r w:rsidR="00126DF3" w:rsidRPr="006D0ACC">
        <w:rPr>
          <w:rFonts w:ascii="Times New Roman" w:hAnsi="Times New Roman" w:cs="Times New Roman"/>
          <w:bCs/>
          <w:sz w:val="28"/>
          <w:szCs w:val="28"/>
        </w:rPr>
        <w:t>.</w:t>
      </w:r>
    </w:p>
    <w:p w:rsidR="002C1B1A" w:rsidRPr="006D0ACC" w:rsidRDefault="002C1B1A"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Относительная устойчивость социометрического статуса определяется многими факторами, среди которых выделяют следующие: внешний вид (физическая привлекательность, ведущая модальность мимики, оформление облика, невербальный язык); успехи в ведущей деятельности; некоторые свойства характера и темперамента (толерантность, общительность, благорасположение, низкая тревожность, стабильность нервной системы и др.); соответствие ценностей индивида ценностям группы, членом которой он является; положение в других социальных группах. Чтобы изменить статус человека в группе, иногда достаточно только поработать с тем или иным фактором статуса.</w:t>
      </w:r>
    </w:p>
    <w:p w:rsidR="00323185" w:rsidRPr="006D0ACC" w:rsidRDefault="00323185"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 младшем школьном возрасте проблема отношения педагогов к ученикам стоит особенно остро, так как учитель является авторитетом, и его мнение очень важно для ребёнка. Именно в младшем школьном возрасте отношение педагога к ученикам выступает в качестве условия развития личности ребёнка, его познавательных интересов, взаимоотношений со сверстниками.</w:t>
      </w:r>
    </w:p>
    <w:p w:rsidR="00323185" w:rsidRPr="006D0ACC" w:rsidRDefault="00323185"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sz w:val="28"/>
          <w:szCs w:val="28"/>
        </w:rPr>
        <w:t>Так исследование, проводимое под руководством О.С. Богдановой, посвященное проблеме социометрического статуса младших школьников показало, что стиль отношений педагогов с детьми является определяющим в становлении личности младших школьников</w:t>
      </w:r>
      <w:r w:rsidRPr="006D0ACC">
        <w:rPr>
          <w:rFonts w:ascii="Times New Roman" w:hAnsi="Times New Roman" w:cs="Times New Roman"/>
          <w:bCs/>
          <w:sz w:val="28"/>
          <w:szCs w:val="28"/>
        </w:rPr>
        <w:t>.</w:t>
      </w:r>
    </w:p>
    <w:p w:rsidR="00323185" w:rsidRPr="006D0ACC" w:rsidRDefault="00323185"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sz w:val="28"/>
          <w:szCs w:val="28"/>
        </w:rPr>
        <w:t>Также отмечается, что рассогласованность межличностных отношений учителя и учащихся травмирует их психику, негативно влияет на личностное развитие школьника, существенно снижает эффективность обучения.</w:t>
      </w:r>
    </w:p>
    <w:p w:rsidR="00323185" w:rsidRPr="006D0ACC" w:rsidRDefault="00104A2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Однако имеющиеся исследования описывают лишь феноменологию отношений - изучаются типы педагогического общения, индивидуальный стиль деятельности и руководства, типы отношения. </w:t>
      </w:r>
      <w:r w:rsidR="00323185" w:rsidRPr="006D0ACC">
        <w:rPr>
          <w:rFonts w:ascii="Times New Roman" w:hAnsi="Times New Roman" w:cs="Times New Roman"/>
          <w:sz w:val="28"/>
          <w:szCs w:val="28"/>
        </w:rPr>
        <w:t>В то же время проблема факторов, определяющих формирование того или иного типа отношения, изучена недостаточно. В имеющихся работах отмечается, что в качестве такого рода факторов выступают результаты деятельности ученика (успеваемость) [Б.Г. Ананьев; В.И. Максакова; Л.М. Митина], уровень исполнительности, дисциплинированности, послушания внешняя привлекательность, аккуратность [В.И. Карикаш; М.М. Рыбакова; Е.Ю. Иванова].</w:t>
      </w:r>
    </w:p>
    <w:p w:rsidR="00323185" w:rsidRPr="006D0ACC" w:rsidRDefault="00323185"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sz w:val="28"/>
          <w:szCs w:val="28"/>
        </w:rPr>
        <w:t xml:space="preserve">Мы полагаем, что данные факторы составляют внешний, поверхностный слой факторов, дифференцирующих отношение педагогов к детям. По всей вероятности, существует и более глубинный, скрытый от сознания самого педагога, слой психологических факторов, который и обусловливает реальную структуру отношений учителя к учащимся. </w:t>
      </w:r>
      <w:r w:rsidR="00104A21" w:rsidRPr="006D0ACC">
        <w:rPr>
          <w:rFonts w:ascii="Times New Roman" w:hAnsi="Times New Roman" w:cs="Times New Roman"/>
          <w:sz w:val="28"/>
          <w:szCs w:val="28"/>
        </w:rPr>
        <w:t xml:space="preserve">Кроме того, сами отношения имеют иерархическое строение, поверхностный уровень которых составляет эмоциональный компонент (нравится - не нравится, симпатия - антипатия, </w:t>
      </w:r>
      <w:r w:rsidR="00610E7B" w:rsidRPr="006D0ACC">
        <w:rPr>
          <w:rFonts w:ascii="Times New Roman" w:hAnsi="Times New Roman" w:cs="Times New Roman"/>
          <w:sz w:val="28"/>
          <w:szCs w:val="28"/>
        </w:rPr>
        <w:t>"</w:t>
      </w:r>
      <w:r w:rsidR="00104A21" w:rsidRPr="006D0ACC">
        <w:rPr>
          <w:rFonts w:ascii="Times New Roman" w:hAnsi="Times New Roman" w:cs="Times New Roman"/>
          <w:sz w:val="28"/>
          <w:szCs w:val="28"/>
        </w:rPr>
        <w:t>раздражает - не раздражает</w:t>
      </w:r>
      <w:r w:rsidR="00610E7B" w:rsidRPr="006D0ACC">
        <w:rPr>
          <w:rFonts w:ascii="Times New Roman" w:hAnsi="Times New Roman" w:cs="Times New Roman"/>
          <w:sz w:val="28"/>
          <w:szCs w:val="28"/>
        </w:rPr>
        <w:t>"</w:t>
      </w:r>
      <w:r w:rsidR="00104A21" w:rsidRPr="006D0ACC">
        <w:rPr>
          <w:rFonts w:ascii="Times New Roman" w:hAnsi="Times New Roman" w:cs="Times New Roman"/>
          <w:sz w:val="28"/>
          <w:szCs w:val="28"/>
        </w:rPr>
        <w:t xml:space="preserve">). </w:t>
      </w:r>
      <w:r w:rsidRPr="006D0ACC">
        <w:rPr>
          <w:rFonts w:ascii="Times New Roman" w:hAnsi="Times New Roman" w:cs="Times New Roman"/>
          <w:sz w:val="28"/>
          <w:szCs w:val="28"/>
        </w:rPr>
        <w:t xml:space="preserve">Сам по себе этот уровень, являясь внешним индикатором, не исчерпывает всей структуры отношений, и может дополняться когнитивным и поведенческим компонентами отношений. Это и определяет гармоничность или рассогласованность всей структуры отношений. Например, расположенность к ученику (симпатия к нему) может сочетаться как с ориентацией на самостоятельность (возможность осуществления свободного выбора), так и с ориентацией на повышенный контроль. И наоборот, внешняя эмоциональная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холодность</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тем не менее, может сочетаться с ориентацией на положительное в ученике (верой в его возможности с предоставлением определённого уровня самостоятельности и субъективной свободы).</w:t>
      </w:r>
    </w:p>
    <w:p w:rsidR="00AD4180" w:rsidRPr="006D0ACC" w:rsidRDefault="00AD4180"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Статус человека в структуре эмоциональных предпочтений можно рассматривать как некоторое выражение степени привлекательности, симпатичности его личности для других. Чем выше статус, тем привлекательнее данный член группы для остальных, тем выше потребность в общении с ним, внимании с его стороны.</w:t>
      </w:r>
    </w:p>
    <w:p w:rsidR="00AD4180" w:rsidRPr="006D0ACC" w:rsidRDefault="00AD4180"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Прежде всего, в групповой статусной иерархии выделяются три категории: популярные, средние и непопулярные члены группы. Они отличаются числом положительных выборов и отвержений и их сочетаний.</w:t>
      </w:r>
    </w:p>
    <w:p w:rsidR="00610E7B" w:rsidRPr="006D0ACC" w:rsidRDefault="00AD4180"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 xml:space="preserve">Популярные члены группы имеют значительное число положительных выборов и малое — отвержений, то есть это эмоционально привлекательные лица. Среди них можно выделить собственно высокостатусных и социометрических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звезд</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Звезду</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с некоторой долей поэтичности (увы, мало присущей науке) можно определить как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душу</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группы, ее эмоциональный центр. Она выявляется в двух случаях: когда есть человек, набравший больше всех положительных выборов (не менее половины от максимально возможного их числа), или когда есть человек, получивший больше всех выборов от других популярных членов малой группы. Непопулярные члены группы чрезвычайно неоднородны. Среди них могут быть члены группы со статусами пренебрегаемых, отверженных и изолированных. У пренебрегаемых есть положительные выборы, но их мало, значительно больше они получили отвержений, так что эмоционально они малопривлекательны. Отверженные, или </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изгои</w:t>
      </w:r>
      <w:r w:rsidR="00610E7B" w:rsidRPr="006D0ACC">
        <w:rPr>
          <w:rFonts w:ascii="Times New Roman" w:hAnsi="Times New Roman" w:cs="Times New Roman"/>
          <w:bCs/>
          <w:sz w:val="28"/>
          <w:szCs w:val="28"/>
        </w:rPr>
        <w:t>"</w:t>
      </w:r>
      <w:r w:rsidRPr="006D0ACC">
        <w:rPr>
          <w:rFonts w:ascii="Times New Roman" w:hAnsi="Times New Roman" w:cs="Times New Roman"/>
          <w:bCs/>
          <w:sz w:val="28"/>
          <w:szCs w:val="28"/>
        </w:rPr>
        <w:t>, не имеют положительных выборов, у них лишь разное количество отвержений, что и определяет условную величину их социальной отверженности. Роднит всех отверженных то, что их воспринимают весьма экспрессивно, но, увы, отрицательно. Отверженность в данном случае—прежде всего эмоциональный феномен, определенное неприятие человека, его качеств, свойств и привычек. В группу изолированных попадают те люди, которые для группы как бы</w:t>
      </w:r>
      <w:r w:rsidR="00CE37B5" w:rsidRPr="006D0ACC">
        <w:rPr>
          <w:rFonts w:ascii="Times New Roman" w:hAnsi="Times New Roman" w:cs="Times New Roman"/>
          <w:bCs/>
          <w:sz w:val="28"/>
          <w:szCs w:val="28"/>
        </w:rPr>
        <w:t>,</w:t>
      </w:r>
      <w:r w:rsidRPr="006D0ACC">
        <w:rPr>
          <w:rFonts w:ascii="Times New Roman" w:hAnsi="Times New Roman" w:cs="Times New Roman"/>
          <w:bCs/>
          <w:sz w:val="28"/>
          <w:szCs w:val="28"/>
        </w:rPr>
        <w:t xml:space="preserve"> не существуют: у них отсутствуют как выборы, так и отвержения. Их нет в эмоциональном реестре группы ни на уровне чувств, ни на уровне отношений.</w:t>
      </w:r>
    </w:p>
    <w:p w:rsidR="00610E7B" w:rsidRPr="006D0ACC" w:rsidRDefault="00AD4180"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Наши наблюдения свидетельствуют о том, что нетерпимое отношение к детям со стороны педагогов чаще всего возникает тогда, когда ребенок по тем или иным причинам не соответствует предъявляемым педагогом требованиям, начинает раздражать, проявляются скрытые, а иногда и открытые формы агрессии, враждебного отношения. Отсюда понятно, что если ребенок не нравится педагогу, вызывает раздражение, то он его внутренне, а иногда и внешне не принимает, игнорирует либо эмоционально реагирует, пытается изменить поведение ребенка. В то же время терпимый педагог спокойно реагирует на внешний вид ребенка или на его поведение, которые у других людей могут вызывать раздражение, он способен принимать детей такими, какие они есть, анализируя особенности характера и спокойно намечая работу по коррекции, которую начнет осуществлять постепенно, ненасильственно, не травмируя личность. Такой педагог видит не только сам факт поступка, негативные черты личности, которые могут раздражать, но и мотивы, условия, приводящие к этому. Если он сам и испытывает раздражение по поводу того или иного ребенка, то способен проявить выдержку, терпение, не обвиняя ребенка, он попытается использовать психолого-педагогические методы для решения проблемы.</w:t>
      </w:r>
    </w:p>
    <w:p w:rsidR="00AD4180" w:rsidRPr="006D0ACC" w:rsidRDefault="00AD4180" w:rsidP="00610E7B">
      <w:pPr>
        <w:suppressAutoHyphens/>
        <w:ind w:firstLine="709"/>
        <w:jc w:val="both"/>
        <w:rPr>
          <w:rFonts w:ascii="Times New Roman" w:hAnsi="Times New Roman" w:cs="Times New Roman"/>
          <w:bCs/>
          <w:sz w:val="28"/>
          <w:szCs w:val="28"/>
        </w:rPr>
      </w:pPr>
      <w:r w:rsidRPr="006D0ACC">
        <w:rPr>
          <w:rFonts w:ascii="Times New Roman" w:hAnsi="Times New Roman" w:cs="Times New Roman"/>
          <w:bCs/>
          <w:sz w:val="28"/>
          <w:szCs w:val="28"/>
        </w:rPr>
        <w:t>Понимание ребенка, внутренних причин его поведения меняет тип мышления педагога, помогает взглянуть на тежи действия и поступки детей с иных позиций. Понять что-либо значит соотнести предмет познания со своими знаниями и представлениями, со своим жизненным опытом, причем соотнести так, чтобы включить этот предмет в систему причинно-следственных связей, на основании которых возможно его объяснение и предсказание, его оценка и интерпретация.</w:t>
      </w:r>
    </w:p>
    <w:p w:rsidR="00610E7B" w:rsidRPr="006D0ACC" w:rsidRDefault="00AD418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Учитель в жизни младшего школьника занимает особое место. Авторитет его признается безоговорочно. Ему доверяются тайны, радости и обиды. 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 При таком отношении к взрослым дети адекватно воспринимают и позицию учителя, его профессиональную роль. Взрослый становится непопрекаемым авторитетом, образцом для подражания (и я не советую этот авторитет подрывать в глазах ребенка: не критикуйте учителя при ребенке ни в коем случае, лучше поговорите с педагогом наедине, чтобы высказать свое недовольство). Обучение также предполагает не только особые отношения ребенка с учителем, но и специфические отношения с другими детьми.</w:t>
      </w:r>
    </w:p>
    <w:p w:rsidR="00610E7B" w:rsidRPr="006D0ACC" w:rsidRDefault="00AD418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 школе возникает новая структура этих отношений. Система "ребенок - взрослый" дифференцируется. Система "ребенок - учитель" начинает определять отношения ребенка к родителям и отношения ребенка к детям.</w:t>
      </w:r>
    </w:p>
    <w:p w:rsidR="00AD4180" w:rsidRPr="006D0ACC" w:rsidRDefault="00AD418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Б. Г Ананьев, Л.И. Божович, И.С. Славина показали это экспериментально хорошее, "пятерочное" поведение и хорошие отметки - это то, что конституирует отношения ребенка со взрослыми и сверстниками. Первое, что взрослые спрашивают у ребенка - "Как ты учишься?". Система "ребенок - учитель" становится центром жизни ребенка, от нее зависит совокупность всех благоприятных для жизни условий. Впервые отношение "ребенок - учитель" становится отношением "ребенок - общество". В пределах взаимоотношений в семье имеется неравенство отношений, в детском саду взрослый выступает как индивидуальность, а в школе действует принцип "все равны перед законом". В учителе воплощены требования общества, в школе существует система одинаковых эталонов, одинаковых мер для оценки. В школе с самого начала должна быть построена система четко определенных отношений, основанных на принятых правилах. Построить такую систему отношений очень трудно. По словам Гегеля, приход в школу - это приведение человека к общественной норме. В школе закон общий для всех. </w:t>
      </w:r>
      <w:r w:rsidR="00126DF3" w:rsidRPr="006D0ACC">
        <w:rPr>
          <w:rFonts w:ascii="Times New Roman" w:hAnsi="Times New Roman" w:cs="Times New Roman"/>
          <w:sz w:val="28"/>
          <w:szCs w:val="28"/>
        </w:rPr>
        <w:t>Д.</w:t>
      </w:r>
      <w:r w:rsidRPr="006D0ACC">
        <w:rPr>
          <w:rFonts w:ascii="Times New Roman" w:hAnsi="Times New Roman" w:cs="Times New Roman"/>
          <w:sz w:val="28"/>
          <w:szCs w:val="28"/>
        </w:rPr>
        <w:t>Б. Эльконин отмечал, что ребенок очень чуток к тому, как учитель относится к детям: если ребенок замечает, что у учителя есть "любимчики", то ореол учителя падает. В первое время дети стараются строго следовать указаниям учителя. Если учитель по отношению к правилу допускает лояльность, то правило разрушается изнутри. Ребенок начинает относиться к другому ребенку с позиции той, как этот ребенок относится к эталону, который вводит учитель. Появляются "ябеды".</w:t>
      </w:r>
    </w:p>
    <w:p w:rsidR="00AD4180" w:rsidRPr="006D0ACC" w:rsidRDefault="00AD418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Ситуация "ребенок - учитель" пронизывает всю жизнь ребенка. Если в школе хорошо,</w:t>
      </w:r>
      <w:r w:rsidR="00126DF3" w:rsidRPr="006D0ACC">
        <w:rPr>
          <w:rFonts w:ascii="Times New Roman" w:hAnsi="Times New Roman" w:cs="Times New Roman"/>
          <w:sz w:val="28"/>
          <w:szCs w:val="28"/>
        </w:rPr>
        <w:t xml:space="preserve"> </w:t>
      </w:r>
      <w:r w:rsidRPr="006D0ACC">
        <w:rPr>
          <w:rFonts w:ascii="Times New Roman" w:hAnsi="Times New Roman" w:cs="Times New Roman"/>
          <w:sz w:val="28"/>
          <w:szCs w:val="28"/>
        </w:rPr>
        <w:t>- значит и дома хорошо, значит и с детьми тоже хорошо.</w:t>
      </w:r>
    </w:p>
    <w:p w:rsidR="00FD63BE" w:rsidRPr="006D0ACC" w:rsidRDefault="00FD63BE"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Нередко</w:t>
      </w:r>
      <w:r w:rsidR="00CE37B5" w:rsidRPr="006D0ACC">
        <w:rPr>
          <w:rFonts w:ascii="Times New Roman" w:hAnsi="Times New Roman" w:cs="Times New Roman"/>
          <w:sz w:val="28"/>
          <w:szCs w:val="28"/>
        </w:rPr>
        <w:t>,</w:t>
      </w:r>
      <w:r w:rsidRPr="006D0ACC">
        <w:rPr>
          <w:rFonts w:ascii="Times New Roman" w:hAnsi="Times New Roman" w:cs="Times New Roman"/>
          <w:sz w:val="28"/>
          <w:szCs w:val="28"/>
        </w:rPr>
        <w:t xml:space="preserve"> конфликтные ситуации</w:t>
      </w:r>
      <w:r w:rsidR="00CE37B5" w:rsidRPr="006D0ACC">
        <w:rPr>
          <w:rFonts w:ascii="Times New Roman" w:hAnsi="Times New Roman" w:cs="Times New Roman"/>
          <w:sz w:val="28"/>
          <w:szCs w:val="28"/>
        </w:rPr>
        <w:t>,</w:t>
      </w:r>
      <w:r w:rsidRPr="006D0ACC">
        <w:rPr>
          <w:rFonts w:ascii="Times New Roman" w:hAnsi="Times New Roman" w:cs="Times New Roman"/>
          <w:sz w:val="28"/>
          <w:szCs w:val="28"/>
        </w:rPr>
        <w:t xml:space="preserve"> у учителя возникают с упрямыми, непослушными, капризными и ленивыми детьми (</w:t>
      </w:r>
      <w:r w:rsidR="00126DF3" w:rsidRPr="006D0ACC">
        <w:rPr>
          <w:rFonts w:ascii="Times New Roman" w:hAnsi="Times New Roman" w:cs="Times New Roman"/>
          <w:sz w:val="28"/>
          <w:szCs w:val="28"/>
        </w:rPr>
        <w:t>В.</w:t>
      </w:r>
      <w:r w:rsidRPr="006D0ACC">
        <w:rPr>
          <w:rFonts w:ascii="Times New Roman" w:hAnsi="Times New Roman" w:cs="Times New Roman"/>
          <w:sz w:val="28"/>
          <w:szCs w:val="28"/>
        </w:rPr>
        <w:t>Г. Степанов). Разрешая возникшие ситуации, учитель сочетает требовательность с доброжелательностью и тактичностью. Далеко не всегда оправдана приказная форма общения с такими учащимися. Несравненно большая эффективность достигается советом и просьбой. Следует учитывать, что упрямство младшего школьника может выражать также стремление к самостоятельности. Понимание самими школьниками упрямства как проявления силы воли стимулирует желание ребенка противостоять подавлению его личности некоторыми взрослыми. К тому, что уже говорилось о профилактике и преодолении упрямства у дошкольников следует добавить: продуктивными направлениями работы учителя начальной школы являются — учет потребностей и интересов ребенка, разумная требовательность, включение во внутриколлективные отношения, нормализация взаимоотношений в семье.</w:t>
      </w:r>
    </w:p>
    <w:p w:rsidR="00FD63BE" w:rsidRPr="006D0ACC" w:rsidRDefault="00FD63BE"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 ленивыми детьми учителю приходится вступать в конфликтные отношения тогда, когда им предъявляются требования приложить значительные усилия, необходимые для выполнения какого-либо задания. У ленивого ребенка отсутствует потребность в более или менее систематическом труде. Напряженность в отношениях с детьми снимается, если учитель добивается того, чтобы ребенок сопереживал чувство удовлетворения от приложения собственных сил.</w:t>
      </w:r>
    </w:p>
    <w:p w:rsidR="00126DF3" w:rsidRPr="006D0ACC" w:rsidRDefault="005F5538"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rPr>
        <w:t>Отрицательные проявления личности младшего школьника еще не успевают приобрести прочность и устойчивость. Поэтому работа учителя по профилактике и преодолению отклоняющегося поведения учащихся может быть достаточно эффективной, если ребенок утвердится в искренней заинтересованности взрослого ему помочь. Авторитет, огромная потребность ребенка в общении со взрослыми обеспечивают положительное восприятие воспитательных воздействий. Младшие школьники доверчиво принимают те требования, которые предъявляются к их поступкам. Вместе с тем перестройка нервной системы, происходящая под влиянием школьной жизни с ее необычайной обстановкой, требует от учителя индивидуального подхода, повышенного внимания и такта, знания возрастных особенностей ребенка. Младшие школьники стараются организовать свое поведение, предпринимают попытку смоделировать ситуацию, необходимую для выполнения определенных функций: социальных, бытовых и пр. В наиболее неблагоприятных случаях трудновоспитуемости среда нередко выполняет функции психологической защиты. "Трудные" дети ищут покровителя из числа взрослых и подростков. Ребенок готов совершить любой поступок, чтобы удержать такое покровительство. Нетрудно предположить, чем может обернуться для него стремление к защите, если "защитник" окажется с преступным прошлым. В то же время</w:t>
      </w:r>
      <w:hyperlink r:id="rId8" w:history="1">
        <w:r w:rsidRPr="006D0ACC">
          <w:rPr>
            <w:rStyle w:val="a5"/>
            <w:rFonts w:ascii="Times New Roman" w:hAnsi="Times New Roman"/>
            <w:color w:val="auto"/>
            <w:sz w:val="28"/>
            <w:szCs w:val="28"/>
          </w:rPr>
          <w:t>это</w:t>
        </w:r>
      </w:hyperlink>
      <w:r w:rsidRPr="006D0ACC">
        <w:rPr>
          <w:rFonts w:ascii="Times New Roman" w:hAnsi="Times New Roman" w:cs="Times New Roman"/>
          <w:sz w:val="28"/>
          <w:szCs w:val="28"/>
        </w:rPr>
        <w:t>предопределяет высокую результативность учебно-воспитательной работы учителей начальных классов.</w:t>
      </w:r>
      <w:r w:rsidRPr="006D0ACC">
        <w:rPr>
          <w:rFonts w:ascii="Times New Roman" w:hAnsi="Times New Roman" w:cs="Times New Roman"/>
          <w:sz w:val="28"/>
        </w:rPr>
        <w:t xml:space="preserve"> </w:t>
      </w:r>
      <w:r w:rsidRPr="006D0ACC">
        <w:rPr>
          <w:rFonts w:ascii="Times New Roman" w:hAnsi="Times New Roman" w:cs="Times New Roman"/>
          <w:sz w:val="28"/>
          <w:szCs w:val="28"/>
        </w:rPr>
        <w:t>Особое внимание учителям начальных классов целесообразно уделять организации работы по воспитанию гуманистической устойчивости личности младшего школьника, которая становится неподвластной отрицательным влияниям и предрасположенной к нравственному развитию и самовоспитанию.</w:t>
      </w:r>
    </w:p>
    <w:p w:rsidR="00126DF3" w:rsidRPr="006D0ACC" w:rsidRDefault="00126DF3" w:rsidP="00610E7B">
      <w:pPr>
        <w:suppressAutoHyphens/>
        <w:ind w:firstLine="709"/>
        <w:jc w:val="both"/>
        <w:rPr>
          <w:rFonts w:ascii="Times New Roman" w:hAnsi="Times New Roman" w:cs="Times New Roman"/>
          <w:sz w:val="28"/>
          <w:szCs w:val="28"/>
          <w:lang w:val="en-US"/>
        </w:rPr>
      </w:pPr>
    </w:p>
    <w:p w:rsidR="001C5F2E" w:rsidRPr="006D0ACC" w:rsidRDefault="00AD418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br w:type="page"/>
      </w:r>
      <w:r w:rsidR="001C5F2E" w:rsidRPr="006D0ACC">
        <w:rPr>
          <w:rFonts w:ascii="Times New Roman" w:hAnsi="Times New Roman" w:cs="Times New Roman"/>
          <w:sz w:val="28"/>
          <w:szCs w:val="28"/>
        </w:rPr>
        <w:t>ГЛАВА II</w:t>
      </w:r>
      <w:r w:rsidR="00126DF3" w:rsidRPr="006D0ACC">
        <w:rPr>
          <w:rFonts w:ascii="Times New Roman" w:hAnsi="Times New Roman" w:cs="Times New Roman"/>
          <w:sz w:val="28"/>
          <w:szCs w:val="28"/>
        </w:rPr>
        <w:t>.</w:t>
      </w:r>
      <w:r w:rsidR="001C5F2E" w:rsidRPr="006D0ACC">
        <w:rPr>
          <w:rFonts w:ascii="Times New Roman" w:hAnsi="Times New Roman" w:cs="Times New Roman"/>
          <w:sz w:val="28"/>
          <w:szCs w:val="28"/>
        </w:rPr>
        <w:t xml:space="preserve"> Эмпирическое исследование отношения педагога к младшим школьникам с р</w:t>
      </w:r>
      <w:r w:rsidR="00126DF3" w:rsidRPr="006D0ACC">
        <w:rPr>
          <w:rFonts w:ascii="Times New Roman" w:hAnsi="Times New Roman" w:cs="Times New Roman"/>
          <w:sz w:val="28"/>
          <w:szCs w:val="28"/>
        </w:rPr>
        <w:t>азным социометрическим статусом</w:t>
      </w:r>
    </w:p>
    <w:p w:rsidR="00126DF3" w:rsidRPr="006D0ACC" w:rsidRDefault="00126DF3" w:rsidP="00610E7B">
      <w:pPr>
        <w:pStyle w:val="21"/>
        <w:suppressAutoHyphens/>
        <w:spacing w:line="360" w:lineRule="auto"/>
        <w:ind w:firstLine="709"/>
        <w:rPr>
          <w:szCs w:val="28"/>
          <w:lang w:val="en-US"/>
        </w:rPr>
      </w:pPr>
    </w:p>
    <w:p w:rsidR="00224173" w:rsidRPr="006D0ACC" w:rsidRDefault="001C5F2E" w:rsidP="00610E7B">
      <w:pPr>
        <w:pStyle w:val="21"/>
        <w:suppressAutoHyphens/>
        <w:spacing w:line="360" w:lineRule="auto"/>
        <w:ind w:firstLine="709"/>
        <w:rPr>
          <w:szCs w:val="28"/>
        </w:rPr>
      </w:pPr>
      <w:r w:rsidRPr="006D0ACC">
        <w:rPr>
          <w:szCs w:val="28"/>
        </w:rPr>
        <w:t xml:space="preserve">2.1 </w:t>
      </w:r>
      <w:r w:rsidR="009E0854" w:rsidRPr="006D0ACC">
        <w:rPr>
          <w:szCs w:val="28"/>
        </w:rPr>
        <w:t>Методы исследования социометрического статуса младших школьников и отношения педагога к учащимся</w:t>
      </w:r>
    </w:p>
    <w:p w:rsidR="00126DF3" w:rsidRPr="006D0ACC" w:rsidRDefault="00126DF3" w:rsidP="00610E7B">
      <w:pPr>
        <w:pStyle w:val="21"/>
        <w:suppressAutoHyphens/>
        <w:spacing w:line="360" w:lineRule="auto"/>
        <w:ind w:firstLine="709"/>
        <w:rPr>
          <w:szCs w:val="28"/>
        </w:rPr>
      </w:pPr>
    </w:p>
    <w:p w:rsidR="00610E7B" w:rsidRPr="006D0ACC" w:rsidRDefault="003774AC" w:rsidP="00610E7B">
      <w:pPr>
        <w:pStyle w:val="21"/>
        <w:suppressAutoHyphens/>
        <w:spacing w:line="360" w:lineRule="auto"/>
        <w:ind w:firstLine="709"/>
        <w:rPr>
          <w:szCs w:val="28"/>
        </w:rPr>
      </w:pPr>
      <w:r w:rsidRPr="006D0ACC">
        <w:rPr>
          <w:szCs w:val="28"/>
        </w:rPr>
        <w:t>Как выявить косвенное отношение педагога к ребенку? Мы попытались это сделать при помощи ниже следующего теста.</w:t>
      </w:r>
    </w:p>
    <w:p w:rsidR="00457E08"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Тест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Лесенка</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w:t>
      </w:r>
      <w:r w:rsidR="006452C9" w:rsidRPr="006D0ACC">
        <w:rPr>
          <w:rFonts w:ascii="Times New Roman" w:hAnsi="Times New Roman" w:cs="Times New Roman"/>
          <w:sz w:val="28"/>
          <w:szCs w:val="28"/>
        </w:rPr>
        <w:t>В.Г. Щур</w:t>
      </w:r>
    </w:p>
    <w:p w:rsidR="00CB6433" w:rsidRPr="006D0ACC" w:rsidRDefault="00CB6433"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Данная методика предназначена для выявления системы представлений ребёнка о том, как он оценивает себя сам, как, по его мнению, его оценивают мама, учитель, лучший друг и как соотносятся эти представления между собой.</w:t>
      </w:r>
    </w:p>
    <w:p w:rsidR="00457E08"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u w:val="single"/>
        </w:rPr>
        <w:t>Оснащение</w:t>
      </w:r>
      <w:r w:rsidRPr="006D0ACC">
        <w:rPr>
          <w:rFonts w:ascii="Times New Roman" w:hAnsi="Times New Roman" w:cs="Times New Roman"/>
          <w:sz w:val="28"/>
          <w:szCs w:val="28"/>
        </w:rPr>
        <w:t xml:space="preserve">: ручка, лист для ответов, вопросник теста, схема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лесенка</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w:t>
      </w:r>
    </w:p>
    <w:p w:rsidR="00610E7B" w:rsidRPr="006D0ACC" w:rsidRDefault="00CB6433"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bCs/>
          <w:sz w:val="28"/>
          <w:szCs w:val="28"/>
          <w:u w:val="single"/>
        </w:rPr>
        <w:t>Процедура</w:t>
      </w:r>
      <w:r w:rsidR="00727098" w:rsidRPr="006D0ACC">
        <w:rPr>
          <w:rFonts w:ascii="Times New Roman" w:hAnsi="Times New Roman" w:cs="Times New Roman"/>
          <w:bCs/>
          <w:sz w:val="28"/>
          <w:szCs w:val="28"/>
          <w:u w:val="single"/>
        </w:rPr>
        <w:t xml:space="preserve"> </w:t>
      </w:r>
      <w:r w:rsidRPr="006D0ACC">
        <w:rPr>
          <w:rFonts w:ascii="Times New Roman" w:hAnsi="Times New Roman" w:cs="Times New Roman"/>
          <w:bCs/>
          <w:sz w:val="28"/>
          <w:szCs w:val="28"/>
          <w:u w:val="single"/>
        </w:rPr>
        <w:t>исследования</w:t>
      </w:r>
      <w:r w:rsidR="00727098" w:rsidRPr="006D0ACC">
        <w:rPr>
          <w:rFonts w:ascii="Times New Roman" w:hAnsi="Times New Roman" w:cs="Times New Roman"/>
          <w:bCs/>
          <w:sz w:val="28"/>
          <w:szCs w:val="28"/>
        </w:rPr>
        <w:t>:</w:t>
      </w:r>
      <w:r w:rsidR="00727098" w:rsidRPr="006D0ACC">
        <w:rPr>
          <w:rFonts w:ascii="Times New Roman" w:hAnsi="Times New Roman" w:cs="Times New Roman"/>
          <w:sz w:val="28"/>
          <w:szCs w:val="28"/>
        </w:rPr>
        <w:t xml:space="preserve"> м</w:t>
      </w:r>
      <w:r w:rsidRPr="006D0ACC">
        <w:rPr>
          <w:rFonts w:ascii="Times New Roman" w:hAnsi="Times New Roman" w:cs="Times New Roman"/>
          <w:sz w:val="28"/>
          <w:szCs w:val="28"/>
        </w:rPr>
        <w:t>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w:t>
      </w:r>
    </w:p>
    <w:p w:rsidR="00610E7B" w:rsidRPr="006D0ACC" w:rsidRDefault="00457E08"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u w:val="single"/>
        </w:rPr>
        <w:t xml:space="preserve">Порядок </w:t>
      </w:r>
      <w:r w:rsidR="00727098" w:rsidRPr="006D0ACC">
        <w:rPr>
          <w:rFonts w:ascii="Times New Roman" w:hAnsi="Times New Roman" w:cs="Times New Roman"/>
          <w:sz w:val="28"/>
          <w:szCs w:val="28"/>
          <w:u w:val="single"/>
        </w:rPr>
        <w:t>исследования</w:t>
      </w:r>
      <w:r w:rsidRPr="006D0ACC">
        <w:rPr>
          <w:rFonts w:ascii="Times New Roman" w:hAnsi="Times New Roman" w:cs="Times New Roman"/>
          <w:sz w:val="28"/>
          <w:szCs w:val="28"/>
        </w:rPr>
        <w:t>: испытуемым раздают бланки для ответов и зачитывают инструкцию п</w:t>
      </w:r>
      <w:r w:rsidR="007336F1" w:rsidRPr="006D0ACC">
        <w:rPr>
          <w:rFonts w:ascii="Times New Roman" w:hAnsi="Times New Roman" w:cs="Times New Roman"/>
          <w:sz w:val="28"/>
          <w:szCs w:val="28"/>
        </w:rPr>
        <w:t xml:space="preserve">римерно следующего содержания: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Ребята, на полученных листочках проставьте номера вопросов с первого по четвертый. Посмотрите на схему. У нас есть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лесенка</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состоящая из семи ступенек. На первой ступеньке находятся самые лучшие дети, на седьмой ступеньке - самые плохие. Отвечая на следующие вопросы, поставьте только цифры, соответствую</w:t>
      </w:r>
      <w:r w:rsidR="00224173" w:rsidRPr="006D0ACC">
        <w:rPr>
          <w:rFonts w:ascii="Times New Roman" w:hAnsi="Times New Roman" w:cs="Times New Roman"/>
          <w:sz w:val="28"/>
          <w:szCs w:val="28"/>
        </w:rPr>
        <w:t>щие номеру нужной вам ступеньки</w:t>
      </w:r>
      <w:r w:rsidR="00610E7B" w:rsidRPr="006D0ACC">
        <w:rPr>
          <w:rFonts w:ascii="Times New Roman" w:hAnsi="Times New Roman" w:cs="Times New Roman"/>
          <w:sz w:val="28"/>
          <w:szCs w:val="28"/>
        </w:rPr>
        <w:t>"</w:t>
      </w:r>
      <w:r w:rsidR="00727098" w:rsidRPr="006D0ACC">
        <w:rPr>
          <w:rFonts w:ascii="Times New Roman" w:hAnsi="Times New Roman" w:cs="Times New Roman"/>
          <w:sz w:val="28"/>
          <w:szCs w:val="28"/>
        </w:rPr>
        <w:t>.</w:t>
      </w:r>
      <w:r w:rsidR="00224173" w:rsidRPr="006D0ACC">
        <w:rPr>
          <w:rFonts w:ascii="Times New Roman" w:hAnsi="Times New Roman" w:cs="Times New Roman"/>
          <w:sz w:val="28"/>
          <w:szCs w:val="28"/>
        </w:rPr>
        <w:t xml:space="preserve"> </w:t>
      </w:r>
      <w:r w:rsidR="00727098" w:rsidRPr="006D0ACC">
        <w:rPr>
          <w:rFonts w:ascii="Times New Roman" w:hAnsi="Times New Roman" w:cs="Times New Roman"/>
          <w:sz w:val="28"/>
          <w:szCs w:val="28"/>
        </w:rPr>
        <w:t>Важно проследить, правильно ли понял ребёнок ваше объяснение. В случае необходимости следует повторить его</w:t>
      </w:r>
      <w:r w:rsidR="00126DF3" w:rsidRPr="006D0ACC">
        <w:rPr>
          <w:rFonts w:ascii="Times New Roman" w:hAnsi="Times New Roman" w:cs="Times New Roman"/>
          <w:sz w:val="28"/>
          <w:szCs w:val="28"/>
          <w:lang w:val="en-US"/>
        </w:rPr>
        <w:t>.</w:t>
      </w:r>
    </w:p>
    <w:p w:rsidR="00457E08" w:rsidRPr="006D0ACC" w:rsidRDefault="00457E08" w:rsidP="00610E7B">
      <w:pPr>
        <w:suppressAutoHyphens/>
        <w:ind w:firstLine="709"/>
        <w:jc w:val="both"/>
        <w:rPr>
          <w:rFonts w:ascii="Times New Roman" w:hAnsi="Times New Roman" w:cs="Times New Roman"/>
          <w:sz w:val="28"/>
          <w:szCs w:val="28"/>
          <w:u w:val="single"/>
        </w:rPr>
      </w:pPr>
      <w:r w:rsidRPr="006D0ACC">
        <w:rPr>
          <w:rFonts w:ascii="Times New Roman" w:hAnsi="Times New Roman" w:cs="Times New Roman"/>
          <w:sz w:val="28"/>
          <w:szCs w:val="28"/>
          <w:u w:val="single"/>
        </w:rPr>
        <w:t>Вопросы:</w:t>
      </w:r>
    </w:p>
    <w:p w:rsidR="00457E08"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Куда бы ты себя поставил(а)?</w:t>
      </w:r>
    </w:p>
    <w:p w:rsidR="00457E08"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Куда бы тебя поставил учитель?</w:t>
      </w:r>
    </w:p>
    <w:p w:rsidR="00457E08"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Куда бы тебя поставила мама?</w:t>
      </w:r>
    </w:p>
    <w:p w:rsidR="00457E08"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Куда бы тебя поставил лучший друг? Кто это?</w:t>
      </w:r>
    </w:p>
    <w:p w:rsidR="00727098" w:rsidRPr="006D0ACC" w:rsidRDefault="00727098" w:rsidP="00610E7B">
      <w:pPr>
        <w:suppressAutoHyphens/>
        <w:ind w:firstLine="709"/>
        <w:jc w:val="both"/>
        <w:rPr>
          <w:rFonts w:ascii="Times New Roman" w:hAnsi="Times New Roman" w:cs="Times New Roman"/>
          <w:sz w:val="28"/>
          <w:szCs w:val="28"/>
        </w:rPr>
      </w:pPr>
    </w:p>
    <w:p w:rsidR="00D04C0A" w:rsidRPr="006D0ACC" w:rsidRDefault="008C641F" w:rsidP="00610E7B">
      <w:pPr>
        <w:suppressAutoHyphens/>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69.5pt">
            <v:imagedata r:id="rId9" o:title=""/>
          </v:shape>
        </w:pict>
      </w:r>
    </w:p>
    <w:p w:rsidR="00126DF3" w:rsidRPr="006D0ACC" w:rsidRDefault="00126DF3" w:rsidP="00610E7B">
      <w:pPr>
        <w:suppressAutoHyphens/>
        <w:ind w:firstLine="709"/>
        <w:jc w:val="both"/>
        <w:rPr>
          <w:rFonts w:ascii="Times New Roman" w:hAnsi="Times New Roman" w:cs="Times New Roman"/>
          <w:sz w:val="28"/>
          <w:szCs w:val="28"/>
          <w:lang w:val="en-US"/>
        </w:rPr>
      </w:pPr>
    </w:p>
    <w:p w:rsidR="00610E7B"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Социометрия</w:t>
      </w:r>
    </w:p>
    <w:p w:rsidR="00AB7C9D" w:rsidRPr="006D0ACC" w:rsidRDefault="00AB7C9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Социометрический тест предназначен для диагностики эмоциональных связей, т.е. взаимных симпатий и антипатий между членами группы. Социометрия - это система некоторых приёмов, дающих возможность выяснить количественное определение предпочтений, безразличий или неприятий, которые получают индивиды в процессе межличностного общения и взаимодействия. Социометрический метод предполагает анализ осмысленных ответов членов группы на ряд поставленных вопросов различного типа и характера, например: "Ребята, представьте, что каждому из</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вас предстоит отправиться в Диснейленд. Кого из класса вы возьмете с собой?"</w:t>
      </w:r>
    </w:p>
    <w:p w:rsidR="00610E7B" w:rsidRPr="006D0ACC" w:rsidRDefault="007336F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Статистическую картину внутригрупповых отношений можно получить с помощью методики, которая называется социометрия. Социометрическая методика позволяет выделить лидера в группе или коллективе, а также оценить их сплоченность.</w:t>
      </w:r>
    </w:p>
    <w:p w:rsidR="000C3B70"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Цель методики: выявить уровень сплочен</w:t>
      </w:r>
      <w:r w:rsidR="00154568" w:rsidRPr="006D0ACC">
        <w:rPr>
          <w:rFonts w:ascii="Times New Roman" w:hAnsi="Times New Roman" w:cs="Times New Roman"/>
          <w:sz w:val="28"/>
          <w:szCs w:val="28"/>
        </w:rPr>
        <w:t>ности данного коллектива</w:t>
      </w:r>
      <w:r w:rsidRPr="006D0ACC">
        <w:rPr>
          <w:rFonts w:ascii="Times New Roman" w:hAnsi="Times New Roman" w:cs="Times New Roman"/>
          <w:sz w:val="28"/>
          <w:szCs w:val="28"/>
        </w:rPr>
        <w:t>, лидеров, аутсайдеров.</w:t>
      </w:r>
    </w:p>
    <w:p w:rsidR="000C3B70"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Оснащение: ручка, лист для ответа</w:t>
      </w:r>
      <w:r w:rsidR="00C75A26" w:rsidRPr="006D0ACC">
        <w:rPr>
          <w:rFonts w:ascii="Times New Roman" w:hAnsi="Times New Roman" w:cs="Times New Roman"/>
          <w:sz w:val="28"/>
          <w:szCs w:val="28"/>
        </w:rPr>
        <w:t>.</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Социологическая карточка:</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1.</w:t>
      </w:r>
      <w:r w:rsidR="00126DF3" w:rsidRPr="006D0ACC">
        <w:rPr>
          <w:rFonts w:ascii="Times New Roman" w:hAnsi="Times New Roman" w:cs="Times New Roman"/>
          <w:sz w:val="28"/>
          <w:szCs w:val="28"/>
        </w:rPr>
        <w:t xml:space="preserve"> </w:t>
      </w:r>
      <w:r w:rsidRPr="006D0ACC">
        <w:rPr>
          <w:rFonts w:ascii="Times New Roman" w:hAnsi="Times New Roman" w:cs="Times New Roman"/>
          <w:sz w:val="28"/>
          <w:szCs w:val="28"/>
        </w:rPr>
        <w:t>Кого из учащихся ты бы выбрал старостой?</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2.</w:t>
      </w:r>
      <w:r w:rsidR="00126DF3" w:rsidRPr="006D0ACC">
        <w:rPr>
          <w:rFonts w:ascii="Times New Roman" w:hAnsi="Times New Roman" w:cs="Times New Roman"/>
          <w:sz w:val="28"/>
          <w:szCs w:val="28"/>
        </w:rPr>
        <w:t xml:space="preserve"> </w:t>
      </w:r>
      <w:r w:rsidRPr="006D0ACC">
        <w:rPr>
          <w:rFonts w:ascii="Times New Roman" w:hAnsi="Times New Roman" w:cs="Times New Roman"/>
          <w:sz w:val="28"/>
          <w:szCs w:val="28"/>
        </w:rPr>
        <w:t>С кем из учеников вашего класса ты бы сел за парту?</w:t>
      </w:r>
    </w:p>
    <w:p w:rsidR="00610E7B"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3.</w:t>
      </w:r>
      <w:r w:rsidR="00126DF3" w:rsidRPr="006D0ACC">
        <w:rPr>
          <w:rFonts w:ascii="Times New Roman" w:hAnsi="Times New Roman" w:cs="Times New Roman"/>
          <w:sz w:val="28"/>
          <w:szCs w:val="28"/>
        </w:rPr>
        <w:t xml:space="preserve"> </w:t>
      </w:r>
      <w:r w:rsidRPr="006D0ACC">
        <w:rPr>
          <w:rFonts w:ascii="Times New Roman" w:hAnsi="Times New Roman" w:cs="Times New Roman"/>
          <w:sz w:val="28"/>
          <w:szCs w:val="28"/>
        </w:rPr>
        <w:t>Кого из учеников класса ты бы пригласил на День рождения?</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Вопросы составлены по следующим позитивным критериям:</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1-ый вопрос – формальный критерий (выбор старосты);</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2-ой вопрос – формальный критерий (учебная деятельность);</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3-ий вопрос – неформальный критерий (досуг).</w:t>
      </w:r>
    </w:p>
    <w:p w:rsidR="007C14AC" w:rsidRPr="006D0ACC" w:rsidRDefault="007C1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Каждый респондент имел право выбрать не более трёх человек по каждому вопросу (ограниченный выбор). Самовыбор не предлагался.</w:t>
      </w:r>
    </w:p>
    <w:p w:rsidR="00610E7B" w:rsidRPr="006D0ACC" w:rsidRDefault="005A2162"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Социометрический</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эксперимент проводился в групповой</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форме. Учащимся была изложена тема 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цель исследования, дано описание 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устная инструкция. Все участники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эксперимента были открыты и проявили желание участвовать в эксперименте. В инструкции были подчеркнуты следующие</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моменты: каждый заполняет свой лист самостоятельно, не советуясь с соседом</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и не размышляя вслух.</w:t>
      </w:r>
    </w:p>
    <w:p w:rsidR="00610E7B" w:rsidRPr="006D0ACC" w:rsidRDefault="005A2162"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Участники эксперимента имели достаточно времени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для обдумывания ответов. В комнате</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во время эксперимента не присутствовали посторонние. Ребятам была дана гарантия неразглашения.</w:t>
      </w:r>
    </w:p>
    <w:p w:rsidR="00610E7B"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Процедура</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применения методики следующая:</w:t>
      </w:r>
    </w:p>
    <w:p w:rsidR="000C3B70"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1) Члены группы получают инструкцию, в которую заложен социометрический критерий - основание для проявления взаимных эмоциональных отношений. Таким критерием может явиться любой повод, в частности - некоторая предполагаемая совместная деятельность членов данной группы.</w:t>
      </w:r>
    </w:p>
    <w:p w:rsidR="000C3B70"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2) Исходя из заданного критерия, членам группы предлагается высказаться друг о друге, осуществить взаимные выборы или отклонения, предпочесть или отвергнуть друг друга. Делается это на основе серии специальных вопросов, отвечая на которые члены группы в письменной форме выражают свои предпочтения друг другу.</w:t>
      </w:r>
    </w:p>
    <w:p w:rsidR="000C3B70"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3) Полученные от членов группы письменные ответы переносятся в специальную таблицу, которая называется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социометрическая матрица</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Просматривая нижнюю строку матрицы, можно определить, кто из членов группы получил больше всего выборов. Этого ребенка, вероятно, и следует считать лидером в данной группе.</w:t>
      </w:r>
    </w:p>
    <w:p w:rsidR="00610E7B"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Следующий этап работы – определение диагностических показателей социометрического исследования и их интерпретация. В качестве таковых выступает социометрический статус ребенка в системе межличностных отношений.</w:t>
      </w:r>
    </w:p>
    <w:p w:rsidR="00610E7B"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Статус ребенка определяется числом полученных им выборов. Дети могут быть отнесены в зависимости от этого к одной из 4-х статусных категорий:</w:t>
      </w:r>
    </w:p>
    <w:p w:rsidR="00610E7B" w:rsidRPr="006D0ACC" w:rsidRDefault="00AD418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1 –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звезды</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5 и более выборов,</w:t>
      </w:r>
    </w:p>
    <w:p w:rsidR="00610E7B"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2 –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предпочитаемые</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- 3-4 выбора,</w:t>
      </w:r>
    </w:p>
    <w:p w:rsidR="00610E7B"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3 –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принятые</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- 1-2 выбора,</w:t>
      </w:r>
    </w:p>
    <w:p w:rsidR="000C3B70"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4 –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не принятые</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- 0 выборов.</w:t>
      </w:r>
    </w:p>
    <w:p w:rsidR="000C3B70" w:rsidRPr="006D0ACC" w:rsidRDefault="000C3B7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1 и 2 статусная группы являются благоприятными. Исходя из этого, мы можем знать насколько благоприятен статус каждого ребенка в группе. Иными словами, насколько ребенок желанен в системе межличностных отношений, испытывают ли к нему дети симпатию или нет. В зависимости от этого можно говорить об эмоциональном климате группы для каждого воспитанника: теплый, благоприятный, холодный, отчужденный.</w:t>
      </w:r>
    </w:p>
    <w:p w:rsidR="00154568" w:rsidRPr="006D0ACC" w:rsidRDefault="0015456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Методика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Автопортрет</w:t>
      </w:r>
      <w:r w:rsidR="00610E7B" w:rsidRPr="006D0ACC">
        <w:rPr>
          <w:rFonts w:ascii="Times New Roman" w:hAnsi="Times New Roman" w:cs="Times New Roman"/>
          <w:sz w:val="28"/>
          <w:szCs w:val="28"/>
        </w:rPr>
        <w:t>"</w:t>
      </w:r>
      <w:r w:rsidR="006452C9" w:rsidRPr="006D0ACC">
        <w:rPr>
          <w:rFonts w:ascii="Times New Roman" w:hAnsi="Times New Roman" w:cs="Times New Roman"/>
          <w:sz w:val="28"/>
          <w:szCs w:val="28"/>
        </w:rPr>
        <w:t xml:space="preserve"> Р.</w:t>
      </w:r>
      <w:r w:rsidR="00126DF3" w:rsidRPr="006D0ACC">
        <w:rPr>
          <w:rFonts w:ascii="Times New Roman" w:hAnsi="Times New Roman" w:cs="Times New Roman"/>
          <w:sz w:val="28"/>
          <w:szCs w:val="28"/>
          <w:lang w:val="en-US"/>
        </w:rPr>
        <w:t xml:space="preserve"> </w:t>
      </w:r>
      <w:r w:rsidR="006452C9" w:rsidRPr="006D0ACC">
        <w:rPr>
          <w:rFonts w:ascii="Times New Roman" w:hAnsi="Times New Roman" w:cs="Times New Roman"/>
          <w:sz w:val="28"/>
          <w:szCs w:val="28"/>
        </w:rPr>
        <w:t>Бернс</w:t>
      </w:r>
    </w:p>
    <w:p w:rsidR="00154568" w:rsidRPr="006D0ACC" w:rsidRDefault="0015456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Цель методики: диагностика личности учителя</w:t>
      </w:r>
      <w:r w:rsidR="003774AC" w:rsidRPr="006D0ACC">
        <w:rPr>
          <w:rFonts w:ascii="Times New Roman" w:hAnsi="Times New Roman" w:cs="Times New Roman"/>
          <w:sz w:val="28"/>
          <w:szCs w:val="28"/>
        </w:rPr>
        <w:t>, взаимоотношения с учащимися.</w:t>
      </w:r>
    </w:p>
    <w:p w:rsidR="00154568" w:rsidRPr="006D0ACC" w:rsidRDefault="0015456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Оснащение: карандаш, альбомный лист бумаги.</w:t>
      </w:r>
    </w:p>
    <w:p w:rsidR="00154568" w:rsidRPr="006D0ACC" w:rsidRDefault="0015456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Порядок работы: испытуемому предлагается за 10 минут нарисовать автопортрет.</w:t>
      </w:r>
      <w:r w:rsidR="007336F1" w:rsidRPr="006D0ACC">
        <w:rPr>
          <w:rFonts w:ascii="Times New Roman" w:hAnsi="Times New Roman" w:cs="Times New Roman"/>
          <w:sz w:val="28"/>
          <w:szCs w:val="28"/>
        </w:rPr>
        <w:t xml:space="preserve"> (см. Приложение </w:t>
      </w:r>
      <w:r w:rsidR="009E0854" w:rsidRPr="006D0ACC">
        <w:rPr>
          <w:rFonts w:ascii="Times New Roman" w:hAnsi="Times New Roman" w:cs="Times New Roman"/>
          <w:sz w:val="28"/>
          <w:szCs w:val="28"/>
        </w:rPr>
        <w:t>1</w:t>
      </w:r>
      <w:r w:rsidR="007336F1" w:rsidRPr="006D0ACC">
        <w:rPr>
          <w:rFonts w:ascii="Times New Roman" w:hAnsi="Times New Roman" w:cs="Times New Roman"/>
          <w:sz w:val="28"/>
          <w:szCs w:val="28"/>
        </w:rPr>
        <w:t>)</w:t>
      </w:r>
    </w:p>
    <w:p w:rsidR="00126DF3" w:rsidRPr="006D0ACC" w:rsidRDefault="00126DF3" w:rsidP="00610E7B">
      <w:pPr>
        <w:suppressAutoHyphens/>
        <w:ind w:firstLine="709"/>
        <w:jc w:val="both"/>
        <w:rPr>
          <w:rFonts w:ascii="Times New Roman" w:hAnsi="Times New Roman" w:cs="Times New Roman"/>
          <w:sz w:val="28"/>
          <w:szCs w:val="28"/>
          <w:lang w:val="en-US"/>
        </w:rPr>
      </w:pPr>
    </w:p>
    <w:p w:rsidR="00457E08" w:rsidRPr="006D0ACC" w:rsidRDefault="00126DF3"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rPr>
        <w:br w:type="page"/>
      </w:r>
      <w:r w:rsidR="00615CF3" w:rsidRPr="006D0ACC">
        <w:rPr>
          <w:rFonts w:ascii="Times New Roman" w:hAnsi="Times New Roman" w:cs="Times New Roman"/>
          <w:sz w:val="28"/>
          <w:szCs w:val="28"/>
        </w:rPr>
        <w:t>2</w:t>
      </w:r>
      <w:r w:rsidR="00457E08" w:rsidRPr="006D0ACC">
        <w:rPr>
          <w:rFonts w:ascii="Times New Roman" w:hAnsi="Times New Roman" w:cs="Times New Roman"/>
          <w:sz w:val="28"/>
          <w:szCs w:val="28"/>
        </w:rPr>
        <w:t xml:space="preserve">.2 </w:t>
      </w:r>
      <w:r w:rsidRPr="006D0ACC">
        <w:rPr>
          <w:rFonts w:ascii="Times New Roman" w:hAnsi="Times New Roman" w:cs="Times New Roman"/>
          <w:sz w:val="28"/>
          <w:szCs w:val="28"/>
        </w:rPr>
        <w:t>Результаты исследования</w:t>
      </w:r>
    </w:p>
    <w:p w:rsidR="00126DF3" w:rsidRPr="006D0ACC" w:rsidRDefault="00126DF3" w:rsidP="00610E7B">
      <w:pPr>
        <w:suppressAutoHyphens/>
        <w:ind w:firstLine="709"/>
        <w:jc w:val="both"/>
        <w:rPr>
          <w:rFonts w:ascii="Times New Roman" w:hAnsi="Times New Roman" w:cs="Times New Roman"/>
          <w:sz w:val="28"/>
          <w:szCs w:val="28"/>
          <w:lang w:val="en-US"/>
        </w:rPr>
      </w:pPr>
    </w:p>
    <w:p w:rsidR="00AB7C9D"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Анализ исследования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Лесенка</w:t>
      </w:r>
      <w:r w:rsidR="00610E7B" w:rsidRPr="006D0ACC">
        <w:rPr>
          <w:rFonts w:ascii="Times New Roman" w:hAnsi="Times New Roman" w:cs="Times New Roman"/>
          <w:sz w:val="28"/>
          <w:szCs w:val="28"/>
        </w:rPr>
        <w:t>"</w:t>
      </w:r>
    </w:p>
    <w:p w:rsidR="00610E7B" w:rsidRPr="006D0ACC" w:rsidRDefault="00AB7C9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w:t>
      </w:r>
      <w:r w:rsidR="00FB450D" w:rsidRPr="006D0ACC">
        <w:rPr>
          <w:rFonts w:ascii="Times New Roman" w:hAnsi="Times New Roman" w:cs="Times New Roman"/>
          <w:sz w:val="28"/>
          <w:szCs w:val="28"/>
        </w:rPr>
        <w:t xml:space="preserve">режде всего, обращают внимание, на какую ступеньку ребёнок сам себя поставил. Считается нормой, если дети этого возраста ставят себя на ступеньку </w:t>
      </w:r>
      <w:r w:rsidR="00610E7B" w:rsidRPr="006D0ACC">
        <w:rPr>
          <w:rFonts w:ascii="Times New Roman" w:hAnsi="Times New Roman" w:cs="Times New Roman"/>
          <w:sz w:val="28"/>
          <w:szCs w:val="28"/>
        </w:rPr>
        <w:t>"</w:t>
      </w:r>
      <w:r w:rsidR="00FB450D" w:rsidRPr="006D0ACC">
        <w:rPr>
          <w:rFonts w:ascii="Times New Roman" w:hAnsi="Times New Roman" w:cs="Times New Roman"/>
          <w:sz w:val="28"/>
          <w:szCs w:val="28"/>
        </w:rPr>
        <w:t>очень хорошие</w:t>
      </w:r>
      <w:r w:rsidR="00610E7B" w:rsidRPr="006D0ACC">
        <w:rPr>
          <w:rFonts w:ascii="Times New Roman" w:hAnsi="Times New Roman" w:cs="Times New Roman"/>
          <w:sz w:val="28"/>
          <w:szCs w:val="28"/>
        </w:rPr>
        <w:t>"</w:t>
      </w:r>
      <w:r w:rsidR="00FB450D" w:rsidRPr="006D0ACC">
        <w:rPr>
          <w:rFonts w:ascii="Times New Roman" w:hAnsi="Times New Roman" w:cs="Times New Roman"/>
          <w:sz w:val="28"/>
          <w:szCs w:val="28"/>
        </w:rPr>
        <w:t xml:space="preserve"> и даже </w:t>
      </w:r>
      <w:r w:rsidR="00610E7B" w:rsidRPr="006D0ACC">
        <w:rPr>
          <w:rFonts w:ascii="Times New Roman" w:hAnsi="Times New Roman" w:cs="Times New Roman"/>
          <w:sz w:val="28"/>
          <w:szCs w:val="28"/>
        </w:rPr>
        <w:t>"</w:t>
      </w:r>
      <w:r w:rsidR="00FB450D" w:rsidRPr="006D0ACC">
        <w:rPr>
          <w:rFonts w:ascii="Times New Roman" w:hAnsi="Times New Roman" w:cs="Times New Roman"/>
          <w:sz w:val="28"/>
          <w:szCs w:val="28"/>
        </w:rPr>
        <w:t>самые хорошие</w:t>
      </w:r>
      <w:r w:rsidR="00610E7B" w:rsidRPr="006D0ACC">
        <w:rPr>
          <w:rFonts w:ascii="Times New Roman" w:hAnsi="Times New Roman" w:cs="Times New Roman"/>
          <w:sz w:val="28"/>
          <w:szCs w:val="28"/>
        </w:rPr>
        <w:t>"</w:t>
      </w:r>
      <w:r w:rsidR="00FB450D" w:rsidRPr="006D0ACC">
        <w:rPr>
          <w:rFonts w:ascii="Times New Roman" w:hAnsi="Times New Roman" w:cs="Times New Roman"/>
          <w:sz w:val="28"/>
          <w:szCs w:val="28"/>
        </w:rPr>
        <w:t xml:space="preserve">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асоциальное у детей. Как правило, это связано с холодным отношением к детям, отвержением или суровым, авторитарным воспитанием, при котором обесценивается сам ребёнок, который приходит к выводу, что его любят 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w:t>
      </w:r>
    </w:p>
    <w:p w:rsidR="00610E7B"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Конкретно об отношении родителей к ребёнку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ребёнок может поставить себя на вторую ступеньку сверху, а мама (или кто-то другой из родных) ставит его на самую высокую ступеньку.</w:t>
      </w:r>
    </w:p>
    <w:p w:rsidR="00FB450D"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Итак, выявлено, что у восьми испытуемых самооценка завышена, у одного испытуемого самооценка занижена, у шестнадцати детей самооценка в норме.</w:t>
      </w:r>
    </w:p>
    <w:p w:rsidR="00FB450D"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Самооценка испытуемого и оценка его мамой совпала у пятерых.</w:t>
      </w:r>
    </w:p>
    <w:p w:rsidR="00FB450D"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Самооценка испытуемого и оценка его лучшим другом совпала у</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четверых.</w:t>
      </w:r>
    </w:p>
    <w:p w:rsidR="00610E7B"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Самооценка испытуемого и оценка его ни кем из перечисленных выше не совпала у тринадцати учеников.</w:t>
      </w:r>
    </w:p>
    <w:p w:rsidR="00610E7B"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Самооценка испытуемого и оценка его учителем совпала у троих.</w:t>
      </w:r>
    </w:p>
    <w:p w:rsidR="00FB450D" w:rsidRPr="006D0ACC" w:rsidRDefault="00FB450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Таким образом, мы видим, что самооценка учащихся с мнением учителя практически не совпадает. Учащиеся считают, что учитель их оценивает неадекватно. Это говорит о недостаточно близких отношениях учителя и класса.</w:t>
      </w:r>
    </w:p>
    <w:p w:rsidR="00610E7B" w:rsidRPr="006D0ACC" w:rsidRDefault="00AB7C9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Анализ исследования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Социометрия</w:t>
      </w:r>
      <w:r w:rsidR="00610E7B" w:rsidRPr="006D0ACC">
        <w:rPr>
          <w:rFonts w:ascii="Times New Roman" w:hAnsi="Times New Roman" w:cs="Times New Roman"/>
          <w:sz w:val="28"/>
          <w:szCs w:val="28"/>
        </w:rPr>
        <w:t>"</w:t>
      </w:r>
    </w:p>
    <w:p w:rsidR="00610E7B" w:rsidRPr="006D0ACC" w:rsidRDefault="002E7CA0"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 помощью первичного социометрического</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исследования мы получили необходимый</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нам материал для анализа на</w:t>
      </w:r>
      <w:r w:rsidR="0085233B" w:rsidRPr="006D0ACC">
        <w:rPr>
          <w:rFonts w:ascii="Times New Roman" w:hAnsi="Times New Roman" w:cs="Times New Roman"/>
          <w:sz w:val="28"/>
          <w:szCs w:val="28"/>
        </w:rPr>
        <w:t>учной</w:t>
      </w:r>
      <w:r w:rsidR="00610E7B" w:rsidRPr="006D0ACC">
        <w:rPr>
          <w:rFonts w:ascii="Times New Roman" w:hAnsi="Times New Roman" w:cs="Times New Roman"/>
          <w:sz w:val="28"/>
          <w:szCs w:val="28"/>
        </w:rPr>
        <w:t xml:space="preserve"> </w:t>
      </w:r>
      <w:r w:rsidR="0085233B" w:rsidRPr="006D0ACC">
        <w:rPr>
          <w:rFonts w:ascii="Times New Roman" w:hAnsi="Times New Roman" w:cs="Times New Roman"/>
          <w:sz w:val="28"/>
          <w:szCs w:val="28"/>
        </w:rPr>
        <w:t>стороны данного вопроса</w:t>
      </w:r>
      <w:r w:rsidRPr="006D0ACC">
        <w:rPr>
          <w:rFonts w:ascii="Times New Roman" w:hAnsi="Times New Roman" w:cs="Times New Roman"/>
          <w:sz w:val="28"/>
          <w:szCs w:val="28"/>
        </w:rPr>
        <w:t>.</w:t>
      </w:r>
    </w:p>
    <w:p w:rsidR="00D31D7B" w:rsidRPr="006D0ACC" w:rsidRDefault="00AF5D41"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Проведя данный эксперимент, мы получаем две</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группы, отличающимися друг от друга</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противоположными признаками. Первая группа имеет высокий социальный статус и имеет преобладание по показателям</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общительности по сравнению с</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показателями замкнутости. Вторая</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группа характеризуется низким социометрическим статусом в школьном коллективе 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большим количеством внутренних конфликтов.</w:t>
      </w: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Результаты.</w:t>
      </w:r>
    </w:p>
    <w:p w:rsidR="00126DF3"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Социоматрица</w:t>
      </w:r>
    </w:p>
    <w:p w:rsidR="00126DF3" w:rsidRPr="006D0ACC" w:rsidRDefault="00126DF3"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Обозначение:</w:t>
      </w:r>
    </w:p>
    <w:p w:rsidR="00610E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выбор по первому вопросу –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w:t>
      </w:r>
      <w:r w:rsidR="00610E7B" w:rsidRPr="006D0ACC">
        <w:rPr>
          <w:rFonts w:ascii="Times New Roman" w:hAnsi="Times New Roman" w:cs="Times New Roman"/>
          <w:sz w:val="28"/>
          <w:szCs w:val="28"/>
        </w:rPr>
        <w:t>"</w:t>
      </w:r>
    </w:p>
    <w:p w:rsidR="00610E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выбор по второму вопросу –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0</w:t>
      </w:r>
      <w:r w:rsidR="00610E7B" w:rsidRPr="006D0ACC">
        <w:rPr>
          <w:rFonts w:ascii="Times New Roman" w:hAnsi="Times New Roman" w:cs="Times New Roman"/>
          <w:sz w:val="28"/>
          <w:szCs w:val="28"/>
        </w:rPr>
        <w:t>"</w:t>
      </w: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выбор по третьему вопросу –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w:t>
      </w: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Формальный критерий – выбор старосты класса.</w:t>
      </w: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Вид социограммы: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Звезда</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(рис.</w:t>
      </w:r>
      <w:r w:rsidR="00126DF3" w:rsidRPr="006D0ACC">
        <w:rPr>
          <w:rFonts w:ascii="Times New Roman" w:hAnsi="Times New Roman" w:cs="Times New Roman"/>
          <w:sz w:val="28"/>
          <w:szCs w:val="28"/>
          <w:lang w:val="en-US"/>
        </w:rPr>
        <w:t xml:space="preserve"> </w:t>
      </w:r>
      <w:r w:rsidRPr="006D0ACC">
        <w:rPr>
          <w:rFonts w:ascii="Times New Roman" w:hAnsi="Times New Roman" w:cs="Times New Roman"/>
          <w:sz w:val="28"/>
          <w:szCs w:val="28"/>
        </w:rPr>
        <w:t>1).</w:t>
      </w:r>
    </w:p>
    <w:p w:rsidR="00D31D7B" w:rsidRPr="006D0ACC" w:rsidRDefault="00126DF3"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rPr>
        <w:br w:type="page"/>
      </w:r>
      <w:r w:rsidR="008C641F">
        <w:rPr>
          <w:rFonts w:ascii="Times New Roman" w:hAnsi="Times New Roman" w:cs="Times New Roman"/>
          <w:sz w:val="28"/>
          <w:szCs w:val="28"/>
        </w:rPr>
      </w:r>
      <w:r w:rsidR="008C641F">
        <w:rPr>
          <w:rFonts w:ascii="Times New Roman" w:hAnsi="Times New Roman" w:cs="Times New Roman"/>
          <w:sz w:val="28"/>
          <w:szCs w:val="28"/>
        </w:rPr>
        <w:pict>
          <v:group id="_x0000_s1026" editas="canvas" style="width:325pt;height:265.45pt;mso-position-horizontal-relative:char;mso-position-vertical-relative:line" coordorigin="1977,1884" coordsize="6934,5590">
            <o:lock v:ext="edit" aspectratio="t"/>
            <v:shape id="_x0000_s1027" type="#_x0000_t75" style="position:absolute;left:1977;top:1884;width:6934;height:559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8205;top:2582;width:706;height:697">
              <v:textbox style="mso-next-textbox:#_x0000_s1028" inset="1.87961mm,.93981mm,1.87961mm,.93981mm">
                <w:txbxContent>
                  <w:p w:rsidR="00126DF3" w:rsidRPr="00D04C0A" w:rsidRDefault="00126DF3" w:rsidP="00D31D7B">
                    <w:pPr>
                      <w:rPr>
                        <w:sz w:val="18"/>
                        <w:lang w:val="en-US"/>
                      </w:rPr>
                    </w:pPr>
                    <w:r w:rsidRPr="00D04C0A">
                      <w:rPr>
                        <w:sz w:val="18"/>
                        <w:lang w:val="en-US"/>
                      </w:rPr>
                      <w:t>20</w:t>
                    </w:r>
                  </w:p>
                </w:txbxContent>
              </v:textbox>
            </v:shape>
            <v:oval id="_x0000_s1029" style="position:absolute;left:2840;top:2025;width:565;height:557">
              <v:textbox style="mso-next-textbox:#_x0000_s1029" inset="1.87961mm,.93981mm,1.87961mm,.93981mm">
                <w:txbxContent>
                  <w:p w:rsidR="00126DF3" w:rsidRPr="00D04C0A" w:rsidRDefault="00126DF3" w:rsidP="00D31D7B">
                    <w:pPr>
                      <w:rPr>
                        <w:sz w:val="18"/>
                        <w:lang w:val="en-US"/>
                      </w:rPr>
                    </w:pPr>
                    <w:r w:rsidRPr="00D04C0A">
                      <w:rPr>
                        <w:sz w:val="18"/>
                        <w:lang w:val="en-US"/>
                      </w:rPr>
                      <w:t>6</w:t>
                    </w:r>
                  </w:p>
                </w:txbxContent>
              </v:textbox>
            </v:oval>
            <v:oval id="_x0000_s1030" style="position:absolute;left:3128;top:3021;width:700;height:552">
              <v:textbox style="mso-next-textbox:#_x0000_s1030" inset="1.87961mm,.93981mm,1.87961mm,.93981mm">
                <w:txbxContent>
                  <w:p w:rsidR="00126DF3" w:rsidRPr="00D04C0A" w:rsidRDefault="00126DF3" w:rsidP="00D31D7B">
                    <w:pPr>
                      <w:jc w:val="center"/>
                      <w:rPr>
                        <w:sz w:val="18"/>
                      </w:rPr>
                    </w:pPr>
                    <w:r w:rsidRPr="00D04C0A">
                      <w:rPr>
                        <w:sz w:val="18"/>
                      </w:rPr>
                      <w:t>16</w:t>
                    </w:r>
                  </w:p>
                </w:txbxContent>
              </v:textbox>
            </v:oval>
            <v:shape id="_x0000_s1031" type="#_x0000_t5" style="position:absolute;left:1993;top:3433;width:706;height:697">
              <v:textbox style="mso-next-textbox:#_x0000_s1031" inset="1.87961mm,.93981mm,1.87961mm,.93981mm">
                <w:txbxContent>
                  <w:p w:rsidR="00126DF3" w:rsidRPr="00D04C0A" w:rsidRDefault="00126DF3" w:rsidP="00D31D7B">
                    <w:pPr>
                      <w:rPr>
                        <w:sz w:val="18"/>
                      </w:rPr>
                    </w:pPr>
                    <w:r w:rsidRPr="00D04C0A">
                      <w:rPr>
                        <w:sz w:val="18"/>
                      </w:rPr>
                      <w:t>13</w:t>
                    </w:r>
                  </w:p>
                </w:txbxContent>
              </v:textbox>
            </v:shape>
            <v:oval id="_x0000_s1032" style="position:absolute;left:4675;top:3573;width:565;height:557;flip:y">
              <v:textbox style="mso-next-textbox:#_x0000_s1032" inset="1.87961mm,.93981mm,1.87961mm,.93981mm">
                <w:txbxContent>
                  <w:p w:rsidR="00126DF3" w:rsidRPr="00D04C0A" w:rsidRDefault="00126DF3" w:rsidP="00D31D7B">
                    <w:pPr>
                      <w:rPr>
                        <w:sz w:val="18"/>
                        <w:lang w:val="en-US"/>
                      </w:rPr>
                    </w:pPr>
                    <w:r w:rsidRPr="00D04C0A">
                      <w:rPr>
                        <w:sz w:val="18"/>
                        <w:lang w:val="en-US"/>
                      </w:rPr>
                      <w:t>10</w:t>
                    </w:r>
                  </w:p>
                </w:txbxContent>
              </v:textbox>
            </v:oval>
            <v:oval id="_x0000_s1033" style="position:absolute;left:3975;top:2046;width:565;height:551">
              <v:textbox style="mso-next-textbox:#_x0000_s1033" inset="1.87961mm,.93981mm,1.87961mm,.93981mm">
                <w:txbxContent>
                  <w:p w:rsidR="00126DF3" w:rsidRPr="00D04C0A" w:rsidRDefault="00126DF3" w:rsidP="00D31D7B">
                    <w:pPr>
                      <w:jc w:val="center"/>
                      <w:rPr>
                        <w:sz w:val="18"/>
                      </w:rPr>
                    </w:pPr>
                    <w:r w:rsidRPr="00D04C0A">
                      <w:rPr>
                        <w:sz w:val="18"/>
                      </w:rPr>
                      <w:t>7</w:t>
                    </w:r>
                  </w:p>
                </w:txbxContent>
              </v:textbox>
            </v:oval>
            <v:line id="_x0000_s1034" style="position:absolute;flip:y" from="4116,3161" to="7081,3440">
              <v:stroke startarrow="block" endarrow="block"/>
            </v:line>
            <v:oval id="_x0000_s1035" style="position:absolute;left:7082;top:2882;width:564;height:551">
              <v:textbox style="mso-next-textbox:#_x0000_s1035" inset="1.87961mm,.93981mm,1.87961mm,.93981mm">
                <w:txbxContent>
                  <w:p w:rsidR="00126DF3" w:rsidRPr="00D04C0A" w:rsidRDefault="00126DF3" w:rsidP="00D31D7B">
                    <w:pPr>
                      <w:jc w:val="center"/>
                      <w:rPr>
                        <w:sz w:val="18"/>
                        <w:lang w:val="en-US"/>
                      </w:rPr>
                    </w:pPr>
                    <w:r w:rsidRPr="00D04C0A">
                      <w:rPr>
                        <w:sz w:val="18"/>
                      </w:rPr>
                      <w:t>1</w:t>
                    </w:r>
                    <w:r w:rsidRPr="00D04C0A">
                      <w:rPr>
                        <w:sz w:val="18"/>
                        <w:lang w:val="en-US"/>
                      </w:rPr>
                      <w:t>5</w:t>
                    </w:r>
                  </w:p>
                </w:txbxContent>
              </v:textbox>
            </v:oval>
            <v:line id="_x0000_s1036" style="position:absolute" from="6511,2458" to="7222,2882">
              <v:stroke endarrow="block"/>
            </v:line>
            <v:oval id="_x0000_s1037" style="position:absolute;left:6087;top:2046;width:565;height:551">
              <v:textbox style="mso-next-textbox:#_x0000_s1037" inset="1.87961mm,.93981mm,1.87961mm,.93981mm">
                <w:txbxContent>
                  <w:p w:rsidR="00126DF3" w:rsidRPr="00D04C0A" w:rsidRDefault="00126DF3" w:rsidP="00D31D7B">
                    <w:pPr>
                      <w:rPr>
                        <w:sz w:val="18"/>
                        <w:lang w:val="en-US"/>
                      </w:rPr>
                    </w:pPr>
                    <w:r w:rsidRPr="00D04C0A">
                      <w:rPr>
                        <w:sz w:val="18"/>
                        <w:lang w:val="en-US"/>
                      </w:rPr>
                      <w:t>3</w:t>
                    </w:r>
                  </w:p>
                </w:txbxContent>
              </v:textbox>
            </v:oval>
            <v:line id="_x0000_s1038" style="position:absolute;flip:x" from="7575,2324" to="8134,2888">
              <v:stroke endarrow="block"/>
            </v:line>
            <v:line id="_x0000_s1039" style="position:absolute;flip:x" from="7575,2877" to="8564,3155">
              <v:stroke endarrow="block"/>
            </v:line>
            <v:line id="_x0000_s1040" style="position:absolute;flip:x y" from="7468,3279" to="7891,3975">
              <v:stroke endarrow="block"/>
            </v:line>
            <v:oval id="_x0000_s1041" style="position:absolute;left:7922;top:3851;width:565;height:558">
              <v:textbox style="mso-next-textbox:#_x0000_s1041" inset="1.87961mm,.93981mm,1.87961mm,.93981mm">
                <w:txbxContent>
                  <w:p w:rsidR="00126DF3" w:rsidRPr="00D04C0A" w:rsidRDefault="00126DF3" w:rsidP="00D31D7B">
                    <w:pPr>
                      <w:jc w:val="center"/>
                      <w:rPr>
                        <w:sz w:val="18"/>
                        <w:lang w:val="en-US"/>
                      </w:rPr>
                    </w:pPr>
                    <w:r w:rsidRPr="00D04C0A">
                      <w:rPr>
                        <w:sz w:val="18"/>
                        <w:lang w:val="en-US"/>
                      </w:rPr>
                      <w:t>22</w:t>
                    </w:r>
                  </w:p>
                </w:txbxContent>
              </v:textbox>
            </v:oval>
            <v:line id="_x0000_s1042" style="position:absolute;flip:y" from="7075,3433" to="7358,3991">
              <v:stroke endarrow="block"/>
            </v:line>
            <v:oval id="_x0000_s1043" style="position:absolute;left:6652;top:3991;width:565;height:557">
              <v:textbox style="mso-next-textbox:#_x0000_s1043" inset="1.87961mm,.93981mm,1.87961mm,.93981mm">
                <w:txbxContent>
                  <w:p w:rsidR="00126DF3" w:rsidRPr="00D04C0A" w:rsidRDefault="00126DF3" w:rsidP="00D31D7B">
                    <w:pPr>
                      <w:jc w:val="center"/>
                      <w:rPr>
                        <w:sz w:val="18"/>
                        <w:lang w:val="en-US"/>
                      </w:rPr>
                    </w:pPr>
                    <w:r w:rsidRPr="00D04C0A">
                      <w:rPr>
                        <w:sz w:val="18"/>
                        <w:lang w:val="en-US"/>
                      </w:rPr>
                      <w:t>25</w:t>
                    </w:r>
                  </w:p>
                </w:txbxContent>
              </v:textbox>
            </v:oval>
            <v:oval id="_x0000_s1044" style="position:absolute;left:6934;top:6087;width:565;height:551">
              <v:textbox style="mso-next-textbox:#_x0000_s1044" inset="1.87961mm,.93981mm,1.87961mm,.93981mm">
                <w:txbxContent>
                  <w:p w:rsidR="00126DF3" w:rsidRPr="00D04C0A" w:rsidRDefault="00126DF3" w:rsidP="00D31D7B">
                    <w:pPr>
                      <w:jc w:val="center"/>
                      <w:rPr>
                        <w:sz w:val="18"/>
                      </w:rPr>
                    </w:pPr>
                    <w:r w:rsidRPr="00D04C0A">
                      <w:rPr>
                        <w:sz w:val="18"/>
                      </w:rPr>
                      <w:t>8</w:t>
                    </w:r>
                  </w:p>
                </w:txbxContent>
              </v:textbox>
            </v:oval>
            <v:oval id="_x0000_s1045" style="position:absolute;left:6511;top:5105;width:564;height:557">
              <v:textbox style="mso-next-textbox:#_x0000_s1045" inset="1.87961mm,.93981mm,1.87961mm,.93981mm">
                <w:txbxContent>
                  <w:p w:rsidR="00126DF3" w:rsidRPr="00D04C0A" w:rsidRDefault="00126DF3" w:rsidP="00D31D7B">
                    <w:pPr>
                      <w:jc w:val="center"/>
                      <w:rPr>
                        <w:sz w:val="18"/>
                      </w:rPr>
                    </w:pPr>
                    <w:r w:rsidRPr="00D04C0A">
                      <w:rPr>
                        <w:sz w:val="18"/>
                      </w:rPr>
                      <w:t>2</w:t>
                    </w:r>
                  </w:p>
                </w:txbxContent>
              </v:textbox>
            </v:oval>
            <v:oval id="_x0000_s1046" style="position:absolute;left:7499;top:5105;width:565;height:558">
              <v:textbox style="mso-next-textbox:#_x0000_s1046" inset="1.87961mm,.93981mm,1.87961mm,.93981mm">
                <w:txbxContent>
                  <w:p w:rsidR="00126DF3" w:rsidRPr="00D04C0A" w:rsidRDefault="00126DF3" w:rsidP="00D31D7B">
                    <w:pPr>
                      <w:jc w:val="center"/>
                      <w:rPr>
                        <w:sz w:val="18"/>
                        <w:lang w:val="en-US"/>
                      </w:rPr>
                    </w:pPr>
                    <w:r w:rsidRPr="00D04C0A">
                      <w:rPr>
                        <w:sz w:val="18"/>
                        <w:lang w:val="en-US"/>
                      </w:rPr>
                      <w:t>7</w:t>
                    </w:r>
                  </w:p>
                </w:txbxContent>
              </v:textbox>
            </v:oval>
            <v:line id="_x0000_s1047" style="position:absolute" from="7505,6784" to="7505,6784">
              <v:stroke startarrow="block" endarrow="block"/>
            </v:line>
            <v:shape id="_x0000_s1048" type="#_x0000_t5" style="position:absolute;left:4534;top:2597;width:565;height:697">
              <v:textbox style="mso-next-textbox:#_x0000_s1048" inset="1.87961mm,.93981mm,1.87961mm,.93981mm">
                <w:txbxContent>
                  <w:p w:rsidR="00126DF3" w:rsidRPr="00D04C0A" w:rsidRDefault="00126DF3" w:rsidP="00D31D7B">
                    <w:pPr>
                      <w:rPr>
                        <w:sz w:val="18"/>
                        <w:lang w:val="en-US"/>
                      </w:rPr>
                    </w:pPr>
                    <w:r w:rsidRPr="00D04C0A">
                      <w:rPr>
                        <w:sz w:val="18"/>
                        <w:lang w:val="en-US"/>
                      </w:rPr>
                      <w:t>9</w:t>
                    </w:r>
                  </w:p>
                </w:txbxContent>
              </v:textbox>
            </v:shape>
            <v:shape id="_x0000_s1049" type="#_x0000_t5" style="position:absolute;left:3828;top:3991;width:706;height:696">
              <v:textbox style="mso-next-textbox:#_x0000_s1049" inset="1.87961mm,.93981mm,1.87961mm,.93981mm">
                <w:txbxContent>
                  <w:p w:rsidR="00126DF3" w:rsidRPr="00D04C0A" w:rsidRDefault="00126DF3" w:rsidP="00D31D7B">
                    <w:pPr>
                      <w:rPr>
                        <w:sz w:val="18"/>
                        <w:lang w:val="en-US"/>
                      </w:rPr>
                    </w:pPr>
                    <w:r w:rsidRPr="00D04C0A">
                      <w:rPr>
                        <w:sz w:val="18"/>
                        <w:lang w:val="en-US"/>
                      </w:rPr>
                      <w:t>11</w:t>
                    </w:r>
                  </w:p>
                </w:txbxContent>
              </v:textbox>
            </v:shape>
            <v:oval id="_x0000_s1050" style="position:absolute;left:2840;top:4269;width:565;height:558">
              <v:textbox style="mso-next-textbox:#_x0000_s1050" inset="1.87961mm,.93981mm,1.87961mm,.93981mm">
                <w:txbxContent>
                  <w:p w:rsidR="00126DF3" w:rsidRPr="00D04C0A" w:rsidRDefault="00126DF3" w:rsidP="00D31D7B">
                    <w:pPr>
                      <w:jc w:val="center"/>
                      <w:rPr>
                        <w:sz w:val="18"/>
                        <w:lang w:val="en-US"/>
                      </w:rPr>
                    </w:pPr>
                    <w:r w:rsidRPr="00D04C0A">
                      <w:rPr>
                        <w:sz w:val="18"/>
                        <w:lang w:val="en-US"/>
                      </w:rPr>
                      <w:t>12</w:t>
                    </w:r>
                  </w:p>
                </w:txbxContent>
              </v:textbox>
            </v:oval>
            <v:oval id="_x0000_s1051" style="position:absolute;left:1999;top:2745;width:564;height:555">
              <v:textbox style="mso-next-textbox:#_x0000_s1051" inset="1.87961mm,.93981mm,1.87961mm,.93981mm">
                <w:txbxContent>
                  <w:p w:rsidR="00126DF3" w:rsidRPr="00D04C0A" w:rsidRDefault="00126DF3" w:rsidP="00D31D7B">
                    <w:pPr>
                      <w:jc w:val="center"/>
                      <w:rPr>
                        <w:sz w:val="18"/>
                        <w:lang w:val="en-US"/>
                      </w:rPr>
                    </w:pPr>
                    <w:r w:rsidRPr="00D04C0A">
                      <w:rPr>
                        <w:sz w:val="18"/>
                        <w:lang w:val="en-US"/>
                      </w:rPr>
                      <w:t>14</w:t>
                    </w:r>
                  </w:p>
                </w:txbxContent>
              </v:textbox>
            </v:oval>
            <v:line id="_x0000_s1052" style="position:absolute;flip:y" from="2558,3433" to="3122,3712">
              <v:stroke endarrow="block"/>
            </v:line>
            <v:line id="_x0000_s1053" style="position:absolute;flip:y" from="3264,3573" to="3405,4269">
              <v:stroke endarrow="block"/>
            </v:line>
            <v:line id="_x0000_s1054" style="position:absolute;flip:x y" from="3687,3573" to="3969,4269">
              <v:stroke endarrow="block"/>
            </v:line>
            <v:line id="_x0000_s1055" style="position:absolute;flip:x y" from="3828,3433" to="4675,3712">
              <v:stroke endarrow="block"/>
            </v:line>
            <v:line id="_x0000_s1056" style="position:absolute;flip:x" from="3828,3155" to="4534,3294">
              <v:stroke endarrow="block"/>
            </v:line>
            <v:line id="_x0000_s1057" style="position:absolute" from="3264,2597" to="3405,3015">
              <v:stroke endarrow="block"/>
            </v:line>
            <v:line id="_x0000_s1058" style="position:absolute;flip:x" from="3687,2597" to="4111,3015">
              <v:stroke endarrow="block"/>
            </v:line>
            <v:line id="_x0000_s1059" style="position:absolute" from="2558,3015" to="3122,3155">
              <v:stroke startarrow="block" endarrow="block"/>
            </v:line>
            <v:line id="_x0000_s1060" style="position:absolute" from="7482,2170" to="7499,2737">
              <v:stroke endarrow="block"/>
            </v:line>
            <v:line id="_x0000_s1061" style="position:absolute" from="6934,5663" to="7075,6081">
              <v:stroke endarrow="block"/>
            </v:line>
            <v:line id="_x0000_s1062" style="position:absolute;flip:x" from="7358,5663" to="7640,6081">
              <v:stroke endarrow="block"/>
            </v:line>
            <v:line id="_x0000_s1063" style="position:absolute;flip:x" from="7499,6081" to="8205,6360">
              <v:stroke endarrow="block"/>
            </v:line>
            <v:shape id="_x0000_s1064" type="#_x0000_t5" style="position:absolute;left:8064;top:5663;width:564;height:697">
              <v:textbox style="mso-next-textbox:#_x0000_s1064" inset="1.87961mm,.93981mm,1.87961mm,.93981mm">
                <w:txbxContent>
                  <w:p w:rsidR="00126DF3" w:rsidRPr="00D04C0A" w:rsidRDefault="00126DF3" w:rsidP="00D31D7B">
                    <w:pPr>
                      <w:rPr>
                        <w:sz w:val="18"/>
                        <w:lang w:val="en-US"/>
                      </w:rPr>
                    </w:pPr>
                    <w:r w:rsidRPr="00D04C0A">
                      <w:rPr>
                        <w:sz w:val="18"/>
                        <w:lang w:val="en-US"/>
                      </w:rPr>
                      <w:t>9</w:t>
                    </w:r>
                  </w:p>
                </w:txbxContent>
              </v:textbox>
            </v:shape>
            <v:line id="_x0000_s1065" style="position:absolute;flip:x y" from="7358,6638" to="7640,7056">
              <v:stroke endarrow="block"/>
            </v:line>
            <v:shape id="_x0000_s1066" type="#_x0000_t5" style="position:absolute;left:7358;top:6778;width:706;height:696">
              <v:textbox style="mso-next-textbox:#_x0000_s1066" inset="1.87961mm,.93981mm,1.87961mm,.93981mm">
                <w:txbxContent>
                  <w:p w:rsidR="00126DF3" w:rsidRPr="00D04C0A" w:rsidRDefault="00126DF3" w:rsidP="00D31D7B">
                    <w:pPr>
                      <w:rPr>
                        <w:sz w:val="18"/>
                        <w:lang w:val="en-US"/>
                      </w:rPr>
                    </w:pPr>
                    <w:r w:rsidRPr="00D04C0A">
                      <w:rPr>
                        <w:sz w:val="18"/>
                        <w:lang w:val="en-US"/>
                      </w:rPr>
                      <w:t>13</w:t>
                    </w:r>
                  </w:p>
                </w:txbxContent>
              </v:textbox>
            </v:shape>
            <v:line id="_x0000_s1067" style="position:absolute;flip:y" from="6652,6638" to="7075,7056">
              <v:stroke endarrow="block"/>
            </v:line>
            <v:shape id="_x0000_s1068" type="#_x0000_t5" style="position:absolute;left:6087;top:6778;width:706;height:696">
              <v:textbox style="mso-next-textbox:#_x0000_s1068" inset="1.87961mm,.93981mm,1.87961mm,.93981mm">
                <w:txbxContent>
                  <w:p w:rsidR="00126DF3" w:rsidRPr="00D04C0A" w:rsidRDefault="00126DF3" w:rsidP="00D31D7B">
                    <w:pPr>
                      <w:rPr>
                        <w:sz w:val="18"/>
                        <w:lang w:val="en-US"/>
                      </w:rPr>
                    </w:pPr>
                    <w:r w:rsidRPr="00D04C0A">
                      <w:rPr>
                        <w:sz w:val="18"/>
                        <w:lang w:val="en-US"/>
                      </w:rPr>
                      <w:t>19</w:t>
                    </w:r>
                  </w:p>
                </w:txbxContent>
              </v:textbox>
            </v:shape>
            <v:line id="_x0000_s1069" style="position:absolute;flip:y" from="6228,6360" to="6934,6499">
              <v:stroke endarrow="block"/>
            </v:line>
            <v:oval id="_x0000_s1070" style="position:absolute;left:5664;top:6220;width:564;height:558">
              <v:textbox style="mso-next-textbox:#_x0000_s1070" inset="1.87961mm,.93981mm,1.87961mm,.93981mm">
                <w:txbxContent>
                  <w:p w:rsidR="00126DF3" w:rsidRPr="00D04C0A" w:rsidRDefault="00126DF3" w:rsidP="00D31D7B">
                    <w:pPr>
                      <w:rPr>
                        <w:sz w:val="18"/>
                        <w:lang w:val="en-US"/>
                      </w:rPr>
                    </w:pPr>
                    <w:r w:rsidRPr="00D04C0A">
                      <w:rPr>
                        <w:sz w:val="18"/>
                        <w:lang w:val="en-US"/>
                      </w:rPr>
                      <w:t>20</w:t>
                    </w:r>
                  </w:p>
                </w:txbxContent>
              </v:textbox>
            </v:oval>
            <v:oval id="_x0000_s1071" style="position:absolute;left:5664;top:5523;width:564;height:558">
              <v:textbox style="mso-next-textbox:#_x0000_s1071" inset="1.87961mm,.93981mm,1.87961mm,.93981mm">
                <w:txbxContent>
                  <w:p w:rsidR="00126DF3" w:rsidRPr="00D04C0A" w:rsidRDefault="00126DF3" w:rsidP="00D31D7B">
                    <w:pPr>
                      <w:rPr>
                        <w:sz w:val="18"/>
                        <w:lang w:val="en-US"/>
                      </w:rPr>
                    </w:pPr>
                    <w:r w:rsidRPr="00D04C0A">
                      <w:rPr>
                        <w:sz w:val="18"/>
                        <w:lang w:val="en-US"/>
                      </w:rPr>
                      <w:t>23</w:t>
                    </w:r>
                  </w:p>
                </w:txbxContent>
              </v:textbox>
            </v:oval>
            <v:line id="_x0000_s1072" style="position:absolute" from="6228,5942" to="6934,6220">
              <v:stroke startarrow="block" endarrow="block"/>
            </v:line>
            <v:oval id="_x0000_s1073" style="position:absolute;left:7081;top:1891;width:565;height:430">
              <v:textbox inset="1.87961mm,.93981mm,1.87961mm,.93981mm">
                <w:txbxContent>
                  <w:p w:rsidR="00126DF3" w:rsidRPr="00D04C0A" w:rsidRDefault="00126DF3" w:rsidP="00D31D7B">
                    <w:pPr>
                      <w:rPr>
                        <w:sz w:val="18"/>
                        <w:lang w:val="en-US"/>
                      </w:rPr>
                    </w:pPr>
                    <w:r w:rsidRPr="00D04C0A">
                      <w:rPr>
                        <w:sz w:val="18"/>
                        <w:lang w:val="en-US"/>
                      </w:rPr>
                      <w:t>10</w:t>
                    </w:r>
                  </w:p>
                </w:txbxContent>
              </v:textbox>
            </v:oval>
            <v:oval id="_x0000_s1074" style="position:absolute;left:7922;top:2025;width:565;height:433">
              <v:textbox inset="1.87961mm,.93981mm,1.87961mm,.93981mm">
                <w:txbxContent>
                  <w:p w:rsidR="00126DF3" w:rsidRPr="00D04C0A" w:rsidRDefault="00126DF3" w:rsidP="00D31D7B">
                    <w:pPr>
                      <w:rPr>
                        <w:sz w:val="18"/>
                        <w:lang w:val="en-US"/>
                      </w:rPr>
                    </w:pPr>
                    <w:r w:rsidRPr="00D04C0A">
                      <w:rPr>
                        <w:sz w:val="18"/>
                        <w:lang w:val="en-US"/>
                      </w:rPr>
                      <w:t>12</w:t>
                    </w:r>
                  </w:p>
                </w:txbxContent>
              </v:textbox>
            </v:oval>
            <w10:wrap type="none"/>
            <w10:anchorlock/>
          </v:group>
        </w:pict>
      </w:r>
    </w:p>
    <w:p w:rsidR="00EA566E" w:rsidRPr="006D0ACC" w:rsidRDefault="00126DF3"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Рисунок 1</w:t>
      </w:r>
    </w:p>
    <w:p w:rsidR="00126DF3" w:rsidRPr="006D0ACC" w:rsidRDefault="00126DF3" w:rsidP="00610E7B">
      <w:pPr>
        <w:suppressAutoHyphens/>
        <w:ind w:firstLine="709"/>
        <w:jc w:val="both"/>
        <w:rPr>
          <w:rFonts w:ascii="Times New Roman" w:hAnsi="Times New Roman" w:cs="Times New Roman"/>
          <w:sz w:val="28"/>
          <w:szCs w:val="28"/>
        </w:rPr>
      </w:pPr>
    </w:p>
    <w:p w:rsidR="00D31D7B" w:rsidRPr="006D0ACC" w:rsidRDefault="00D31D7B"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rPr>
        <w:t>Вывод:</w:t>
      </w:r>
    </w:p>
    <w:p w:rsidR="00EA566E" w:rsidRPr="006D0ACC" w:rsidRDefault="00EA566E" w:rsidP="00610E7B">
      <w:pPr>
        <w:suppressAutoHyphens/>
        <w:ind w:firstLine="709"/>
        <w:jc w:val="both"/>
        <w:rPr>
          <w:rFonts w:ascii="Times New Roman" w:hAnsi="Times New Roman" w:cs="Times New Roman"/>
          <w:sz w:val="28"/>
          <w:szCs w:val="28"/>
          <w:lang w:val="en-US"/>
        </w:rPr>
      </w:pPr>
    </w:p>
    <w:p w:rsidR="00EA566E" w:rsidRPr="006D0ACC" w:rsidRDefault="008C641F" w:rsidP="00126DF3">
      <w:pPr>
        <w:suppressAutoHyphens/>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27" type="#_x0000_t75" style="width:461.25pt;height:104.25pt">
            <v:imagedata r:id="rId10" o:title="" cropleft="623f" cropright="1039f"/>
          </v:shape>
        </w:pict>
      </w:r>
    </w:p>
    <w:p w:rsidR="00EA566E" w:rsidRPr="006D0ACC" w:rsidRDefault="00EA566E" w:rsidP="00610E7B">
      <w:pPr>
        <w:suppressAutoHyphens/>
        <w:ind w:firstLine="709"/>
        <w:jc w:val="both"/>
        <w:rPr>
          <w:rFonts w:ascii="Times New Roman" w:hAnsi="Times New Roman" w:cs="Times New Roman"/>
          <w:sz w:val="28"/>
          <w:szCs w:val="28"/>
          <w:lang w:val="en-US"/>
        </w:rPr>
      </w:pPr>
    </w:p>
    <w:p w:rsidR="00610E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О данных учащихся можно говорить, как о потенциальных формальных лидерах.</w:t>
      </w: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Социограмма по второму вопросу.</w:t>
      </w: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Формальный критерий – учебная деятельность.</w:t>
      </w: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Вид: Концентрическая социограмма (рис.</w:t>
      </w:r>
      <w:r w:rsidR="00126DF3" w:rsidRPr="006D0ACC">
        <w:rPr>
          <w:rFonts w:ascii="Times New Roman" w:hAnsi="Times New Roman" w:cs="Times New Roman"/>
          <w:sz w:val="28"/>
          <w:szCs w:val="28"/>
        </w:rPr>
        <w:t xml:space="preserve"> </w:t>
      </w:r>
      <w:r w:rsidRPr="006D0ACC">
        <w:rPr>
          <w:rFonts w:ascii="Times New Roman" w:hAnsi="Times New Roman" w:cs="Times New Roman"/>
          <w:sz w:val="28"/>
          <w:szCs w:val="28"/>
        </w:rPr>
        <w:t>2).</w:t>
      </w:r>
    </w:p>
    <w:p w:rsidR="00D31D7B" w:rsidRPr="006D0ACC" w:rsidRDefault="00D31D7B" w:rsidP="00610E7B">
      <w:pPr>
        <w:suppressAutoHyphens/>
        <w:ind w:firstLine="709"/>
        <w:jc w:val="both"/>
        <w:rPr>
          <w:rFonts w:ascii="Times New Roman" w:hAnsi="Times New Roman" w:cs="Times New Roman"/>
          <w:sz w:val="28"/>
          <w:szCs w:val="28"/>
        </w:rPr>
      </w:pPr>
    </w:p>
    <w:p w:rsidR="00D31D7B" w:rsidRPr="006D0ACC" w:rsidRDefault="00D04C0A" w:rsidP="00610E7B">
      <w:pPr>
        <w:suppressAutoHyphens/>
        <w:ind w:firstLine="709"/>
        <w:jc w:val="both"/>
        <w:rPr>
          <w:rFonts w:ascii="Times New Roman" w:hAnsi="Times New Roman" w:cs="Times New Roman"/>
          <w:sz w:val="28"/>
          <w:szCs w:val="28"/>
          <w:lang w:val="en-US"/>
        </w:rPr>
      </w:pPr>
      <w:r w:rsidRPr="006D0ACC">
        <w:rPr>
          <w:rFonts w:ascii="Times New Roman" w:hAnsi="Times New Roman" w:cs="Times New Roman"/>
          <w:sz w:val="28"/>
          <w:szCs w:val="28"/>
        </w:rPr>
        <w:br w:type="page"/>
      </w:r>
      <w:r w:rsidR="008C641F">
        <w:rPr>
          <w:rFonts w:ascii="Times New Roman" w:hAnsi="Times New Roman" w:cs="Times New Roman"/>
          <w:sz w:val="28"/>
          <w:szCs w:val="28"/>
          <w:lang w:val="en-US"/>
        </w:rPr>
        <w:pict>
          <v:shape id="_x0000_i1028" type="#_x0000_t75" style="width:192pt;height:177pt">
            <v:imagedata r:id="rId11" o:title=""/>
          </v:shape>
        </w:pict>
      </w:r>
    </w:p>
    <w:p w:rsidR="00126DF3" w:rsidRPr="006D0ACC" w:rsidRDefault="00126DF3" w:rsidP="00126DF3">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Рисунок 2</w:t>
      </w:r>
    </w:p>
    <w:p w:rsidR="00D04C0A" w:rsidRPr="006D0ACC" w:rsidRDefault="00D04C0A" w:rsidP="00610E7B">
      <w:pPr>
        <w:suppressAutoHyphens/>
        <w:ind w:firstLine="709"/>
        <w:jc w:val="both"/>
        <w:rPr>
          <w:rFonts w:ascii="Times New Roman" w:hAnsi="Times New Roman" w:cs="Times New Roman"/>
          <w:sz w:val="28"/>
          <w:szCs w:val="28"/>
          <w:lang w:val="en-US"/>
        </w:rPr>
      </w:pPr>
    </w:p>
    <w:p w:rsidR="00EA566E" w:rsidRPr="006D0ACC" w:rsidRDefault="008C641F" w:rsidP="00126DF3">
      <w:pPr>
        <w:suppressAutoHyphens/>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29" type="#_x0000_t75" style="width:384.75pt;height:75pt">
            <v:imagedata r:id="rId12" o:title="" cropleft="739f" cropright="887f"/>
          </v:shape>
        </w:pict>
      </w:r>
    </w:p>
    <w:p w:rsidR="00EA566E" w:rsidRPr="006D0ACC" w:rsidRDefault="00EA566E" w:rsidP="00610E7B">
      <w:pPr>
        <w:suppressAutoHyphens/>
        <w:ind w:firstLine="709"/>
        <w:jc w:val="both"/>
        <w:rPr>
          <w:rFonts w:ascii="Times New Roman" w:hAnsi="Times New Roman" w:cs="Times New Roman"/>
          <w:sz w:val="28"/>
          <w:szCs w:val="28"/>
          <w:lang w:val="en-US"/>
        </w:rPr>
      </w:pPr>
    </w:p>
    <w:p w:rsidR="00D31D7B" w:rsidRPr="006D0ACC" w:rsidRDefault="00D31D7B"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Изолированные участники отсутствуют.</w:t>
      </w:r>
    </w:p>
    <w:p w:rsidR="002E7CA0" w:rsidRPr="006D0ACC" w:rsidRDefault="0053118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Следовательно, в экспериментальной группе большинство детей благополучны в системе межличностных взаимоотношений, удовлетворены в общении, признании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сверстниками; существует несколько взаимосвязей, которые можно определить как "взаимная симпатия" между мальчиками 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девочками, а также в группах</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наблюдаются явления "неразделенной</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любви"; мотивация выборов в</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большинстве случаев определяется желанием общаться, иметь общее дело; самооценка детей данных экспериментальных</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групп находится в пределах нормы (средний уровень), но также есть дети, которые имеют высокий 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низкий уровень самооценки; обработка данных показала, что дети с низким статусным положением имеют</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более низкую самооценку, чем дети, имеющие высокий статус.</w:t>
      </w:r>
    </w:p>
    <w:p w:rsidR="00457E08" w:rsidRPr="006D0ACC" w:rsidRDefault="00377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Анализ исследования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Автопортрет</w:t>
      </w:r>
      <w:r w:rsidR="00610E7B" w:rsidRPr="006D0ACC">
        <w:rPr>
          <w:rFonts w:ascii="Times New Roman" w:hAnsi="Times New Roman" w:cs="Times New Roman"/>
          <w:sz w:val="28"/>
          <w:szCs w:val="28"/>
        </w:rPr>
        <w:t>"</w:t>
      </w:r>
    </w:p>
    <w:p w:rsidR="003774AC" w:rsidRPr="006D0ACC" w:rsidRDefault="003774AC"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На рисунке учителя, мы видим преподавателя окруженного детьми. Преподаватель в два раза больше, чем ученики, что свидетельствует о покровительственном отношении к учащимся, о доминирующей функции учителя, о практическом отсутствии сотрудничества. Помимо этого на рисунке изображено много предметов в классе, т.е. учитель также уделяет большое значение постановке в классе предметов, которые его окружают. Ученики расположены на различном расстоянии по отношению к учителю, что является неоднозначным отношением его к классу. Ученики находятся на одном расстоянии по отношению друг к другу, что соответствует стремлению учителя создать коллектив.</w:t>
      </w:r>
    </w:p>
    <w:p w:rsidR="003774AC" w:rsidRPr="006D0ACC" w:rsidRDefault="003774AC" w:rsidP="00610E7B">
      <w:pPr>
        <w:suppressAutoHyphens/>
        <w:ind w:firstLine="709"/>
        <w:jc w:val="both"/>
        <w:rPr>
          <w:rFonts w:ascii="Times New Roman" w:hAnsi="Times New Roman" w:cs="Times New Roman"/>
          <w:sz w:val="28"/>
          <w:szCs w:val="28"/>
        </w:rPr>
      </w:pPr>
    </w:p>
    <w:p w:rsidR="00457E08" w:rsidRPr="006D0ACC" w:rsidRDefault="00615CF3"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2</w:t>
      </w:r>
      <w:r w:rsidR="00457E08" w:rsidRPr="006D0ACC">
        <w:rPr>
          <w:rFonts w:ascii="Times New Roman" w:hAnsi="Times New Roman" w:cs="Times New Roman"/>
          <w:sz w:val="28"/>
          <w:szCs w:val="28"/>
        </w:rPr>
        <w:t xml:space="preserve">.3 </w:t>
      </w:r>
      <w:r w:rsidR="00126DF3" w:rsidRPr="006D0ACC">
        <w:rPr>
          <w:rFonts w:ascii="Times New Roman" w:hAnsi="Times New Roman" w:cs="Times New Roman"/>
          <w:sz w:val="28"/>
          <w:szCs w:val="28"/>
        </w:rPr>
        <w:t>Рекомендации</w:t>
      </w:r>
    </w:p>
    <w:p w:rsidR="00126DF3" w:rsidRPr="006D0ACC" w:rsidRDefault="00126DF3" w:rsidP="00610E7B">
      <w:pPr>
        <w:suppressAutoHyphens/>
        <w:ind w:firstLine="709"/>
        <w:jc w:val="both"/>
        <w:rPr>
          <w:rFonts w:ascii="Times New Roman" w:hAnsi="Times New Roman" w:cs="Times New Roman"/>
          <w:sz w:val="28"/>
          <w:szCs w:val="28"/>
        </w:rPr>
      </w:pPr>
    </w:p>
    <w:p w:rsidR="00610E7B" w:rsidRPr="006D0ACC" w:rsidRDefault="0053118D"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После</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выводов, сделанных на основе результатов</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исследования можно дать следующие рекомендации:</w:t>
      </w:r>
    </w:p>
    <w:p w:rsidR="00610E7B" w:rsidRPr="006D0ACC" w:rsidRDefault="0053118D" w:rsidP="00610E7B">
      <w:pPr>
        <w:numPr>
          <w:ilvl w:val="3"/>
          <w:numId w:val="19"/>
        </w:numPr>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Необходимо изучить систему личных отношений детей в группе, для того чтобы целенаправленно формировать эти отношения, чтобы создать для каждого ребенка в группе благоприятный эмоциональный климат, а также для большей продуктивности целенаправленной воспитательной деятельности учителя.</w:t>
      </w:r>
    </w:p>
    <w:p w:rsidR="00610E7B" w:rsidRPr="006D0ACC" w:rsidRDefault="0053118D" w:rsidP="00610E7B">
      <w:pPr>
        <w:numPr>
          <w:ilvl w:val="3"/>
          <w:numId w:val="19"/>
        </w:numPr>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Нельзя</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оставлять без внимания непопулярных детей. Следует</w:t>
      </w:r>
      <w:r w:rsidR="005440F5" w:rsidRPr="006D0ACC">
        <w:rPr>
          <w:rFonts w:ascii="Times New Roman" w:hAnsi="Times New Roman" w:cs="Times New Roman"/>
          <w:sz w:val="28"/>
          <w:szCs w:val="28"/>
        </w:rPr>
        <w:t>:</w:t>
      </w:r>
      <w:r w:rsidRPr="006D0ACC">
        <w:rPr>
          <w:rFonts w:ascii="Times New Roman" w:hAnsi="Times New Roman" w:cs="Times New Roman"/>
          <w:sz w:val="28"/>
          <w:szCs w:val="28"/>
        </w:rPr>
        <w:t xml:space="preserve"> выявить и развить</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у них положительные качества, поднять заниженную самооценку, уровень</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притязаний, чтобы улучшить их положение</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в системе межличностных отношений.</w:t>
      </w:r>
    </w:p>
    <w:p w:rsidR="001E5AF7" w:rsidRPr="006D0ACC" w:rsidRDefault="001E5AF7" w:rsidP="00610E7B">
      <w:pPr>
        <w:numPr>
          <w:ilvl w:val="3"/>
          <w:numId w:val="19"/>
        </w:numPr>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Способствовать повышению социального статуса учащихся-</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пренебрегаемых</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проводить с ними индивидуальную работу по их всестороннему развитию, формированию у них навыков общения со сверстниками.</w:t>
      </w:r>
    </w:p>
    <w:p w:rsidR="00610E7B" w:rsidRPr="006D0ACC" w:rsidRDefault="001E5AF7" w:rsidP="00610E7B">
      <w:pPr>
        <w:numPr>
          <w:ilvl w:val="3"/>
          <w:numId w:val="19"/>
        </w:numPr>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Вести работу по дальнейшему развитию сплоченности коллектива, способствовать развитию дружеских отношений между учащимися.</w:t>
      </w:r>
    </w:p>
    <w:p w:rsidR="001E5AF7" w:rsidRPr="006D0ACC" w:rsidRDefault="001E5AF7" w:rsidP="00610E7B">
      <w:pPr>
        <w:numPr>
          <w:ilvl w:val="3"/>
          <w:numId w:val="19"/>
        </w:numPr>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Привлекать к активной общественно-полезной работе мальчиков.</w:t>
      </w:r>
    </w:p>
    <w:p w:rsidR="00457E08" w:rsidRPr="006D0ACC" w:rsidRDefault="009D5DB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br w:type="page"/>
      </w:r>
      <w:r w:rsidR="00615CF3" w:rsidRPr="006D0ACC">
        <w:rPr>
          <w:rFonts w:ascii="Times New Roman" w:hAnsi="Times New Roman" w:cs="Times New Roman"/>
          <w:sz w:val="28"/>
          <w:szCs w:val="28"/>
        </w:rPr>
        <w:t>Заключение</w:t>
      </w:r>
    </w:p>
    <w:p w:rsidR="00610E7B" w:rsidRPr="006D0ACC" w:rsidRDefault="00610E7B" w:rsidP="00610E7B">
      <w:pPr>
        <w:suppressAutoHyphens/>
        <w:ind w:firstLine="709"/>
        <w:jc w:val="both"/>
        <w:rPr>
          <w:rFonts w:ascii="Times New Roman" w:hAnsi="Times New Roman" w:cs="Times New Roman"/>
          <w:sz w:val="28"/>
          <w:szCs w:val="28"/>
        </w:rPr>
      </w:pPr>
    </w:p>
    <w:p w:rsidR="00610E7B"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 xml:space="preserve">Все поставленные в данной работе задачи выполнены. </w:t>
      </w:r>
      <w:r w:rsidR="00BA7CDA" w:rsidRPr="006D0ACC">
        <w:rPr>
          <w:rFonts w:ascii="Times New Roman" w:hAnsi="Times New Roman" w:cs="Times New Roman"/>
          <w:sz w:val="28"/>
          <w:szCs w:val="28"/>
        </w:rPr>
        <w:t>Я выяснила</w:t>
      </w:r>
      <w:r w:rsidRPr="006D0ACC">
        <w:rPr>
          <w:rFonts w:ascii="Times New Roman" w:hAnsi="Times New Roman" w:cs="Times New Roman"/>
          <w:sz w:val="28"/>
          <w:szCs w:val="28"/>
        </w:rPr>
        <w:t>, что</w:t>
      </w:r>
      <w:r w:rsidR="00637DBC" w:rsidRPr="006D0ACC">
        <w:rPr>
          <w:rFonts w:ascii="Times New Roman" w:hAnsi="Times New Roman" w:cs="Times New Roman"/>
          <w:sz w:val="28"/>
          <w:szCs w:val="28"/>
        </w:rPr>
        <w:t>:</w:t>
      </w:r>
      <w:r w:rsidR="00610E7B" w:rsidRPr="006D0ACC">
        <w:rPr>
          <w:rFonts w:ascii="Times New Roman" w:hAnsi="Times New Roman" w:cs="Times New Roman"/>
          <w:sz w:val="28"/>
          <w:szCs w:val="28"/>
        </w:rPr>
        <w:t xml:space="preserve"> </w:t>
      </w:r>
      <w:r w:rsidR="00637DBC" w:rsidRPr="006D0ACC">
        <w:rPr>
          <w:rFonts w:ascii="Times New Roman" w:hAnsi="Times New Roman" w:cs="Times New Roman"/>
          <w:sz w:val="28"/>
          <w:szCs w:val="28"/>
        </w:rPr>
        <w:t>н</w:t>
      </w:r>
      <w:r w:rsidRPr="006D0ACC">
        <w:rPr>
          <w:rFonts w:ascii="Times New Roman" w:hAnsi="Times New Roman" w:cs="Times New Roman"/>
          <w:sz w:val="28"/>
          <w:szCs w:val="28"/>
        </w:rPr>
        <w:t xml:space="preserve">а стадии младшего школьного возраста </w:t>
      </w:r>
      <w:r w:rsidR="00BA7CDA" w:rsidRPr="006D0ACC">
        <w:rPr>
          <w:rFonts w:ascii="Times New Roman" w:hAnsi="Times New Roman" w:cs="Times New Roman"/>
          <w:sz w:val="28"/>
          <w:szCs w:val="28"/>
        </w:rPr>
        <w:t>педагог</w:t>
      </w:r>
      <w:r w:rsidRPr="006D0ACC">
        <w:rPr>
          <w:rFonts w:ascii="Times New Roman" w:hAnsi="Times New Roman" w:cs="Times New Roman"/>
          <w:sz w:val="28"/>
          <w:szCs w:val="28"/>
        </w:rPr>
        <w:t xml:space="preserve"> является старшим помощником, наставником и другом. </w:t>
      </w:r>
      <w:r w:rsidR="00BA7CDA" w:rsidRPr="006D0ACC">
        <w:rPr>
          <w:rFonts w:ascii="Times New Roman" w:hAnsi="Times New Roman" w:cs="Times New Roman"/>
          <w:sz w:val="28"/>
          <w:szCs w:val="28"/>
        </w:rPr>
        <w:t>Педагог</w:t>
      </w:r>
      <w:r w:rsidRPr="006D0ACC">
        <w:rPr>
          <w:rFonts w:ascii="Times New Roman" w:hAnsi="Times New Roman" w:cs="Times New Roman"/>
          <w:sz w:val="28"/>
          <w:szCs w:val="28"/>
        </w:rPr>
        <w:t xml:space="preserve"> играет большую роль в формировании детского коллектива, оказывает существенное </w:t>
      </w:r>
      <w:r w:rsidR="006E6A5E" w:rsidRPr="006D0ACC">
        <w:rPr>
          <w:rFonts w:ascii="Times New Roman" w:hAnsi="Times New Roman" w:cs="Times New Roman"/>
          <w:sz w:val="28"/>
          <w:szCs w:val="28"/>
        </w:rPr>
        <w:t>влияние на развитие, воспитание</w:t>
      </w:r>
      <w:r w:rsidRPr="006D0ACC">
        <w:rPr>
          <w:rFonts w:ascii="Times New Roman" w:hAnsi="Times New Roman" w:cs="Times New Roman"/>
          <w:sz w:val="28"/>
          <w:szCs w:val="28"/>
        </w:rPr>
        <w:t>. Он является одним из главных взрослых людей для детей этого возраста, а также ключевой фигурой в организации педагогического общения.</w:t>
      </w:r>
    </w:p>
    <w:p w:rsidR="00610E7B" w:rsidRPr="006D0ACC" w:rsidRDefault="00457E08"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t>Проведенные исследования позволяют сделать вывод, что для успешного взаимодействия педагога и учащихся необходимо наличие у педагога следующих педагогических качеств и способностей:</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интерес к детям и работе с ними, наличие потребности и умений общения, общительность коммуникативные качества;</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способность эмоциональной эмпатии и понимания детей;</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гибкость, оперативно-творческое мышление, обеспечивающее умение быстро и правильно ориентироваться в меняющихся условиях общения, быстро изменять речевое воздействие в зависимости от ситуации общения, индивидуальных особенностей детей;</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умение ощущать и поддерживать обратную связь в общении;</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умение управлять собой, своим психическим состоянием, своим телом, голосом, мимикой, умение управлять настроением, мыслями, чувствами;</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способность к спонтанности (неподготовленной коммуникации);</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умение прогнозировать возможные педагогические ситуации, последствия своих воздействий;</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хорошие вербальные способности: культура, развитость речи, богатый лексический запас, правильный отбор языковых средств;</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владение искусством педагогических переживаний, которые представляют собой сплав жизненных, естественных переживаний педагога и педагогически целесообразных переживаний, способных повлиять на детей в требуемом направлении;</w:t>
      </w:r>
    </w:p>
    <w:p w:rsidR="00457E08"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способность к педагогической импровизации, умение применять все разнообразие средств воздействия (убеждение, внушение и т.д.).</w:t>
      </w:r>
    </w:p>
    <w:p w:rsidR="00610E7B" w:rsidRPr="006D0ACC" w:rsidRDefault="00457E08" w:rsidP="00610E7B">
      <w:pPr>
        <w:numPr>
          <w:ilvl w:val="0"/>
          <w:numId w:val="17"/>
        </w:numPr>
        <w:tabs>
          <w:tab w:val="clear" w:pos="1460"/>
          <w:tab w:val="num" w:pos="709"/>
        </w:tabs>
        <w:suppressAutoHyphens/>
        <w:ind w:left="0" w:firstLine="709"/>
        <w:jc w:val="both"/>
        <w:rPr>
          <w:rFonts w:ascii="Times New Roman" w:hAnsi="Times New Roman" w:cs="Times New Roman"/>
          <w:sz w:val="28"/>
          <w:szCs w:val="28"/>
        </w:rPr>
      </w:pPr>
      <w:r w:rsidRPr="006D0ACC">
        <w:rPr>
          <w:rFonts w:ascii="Times New Roman" w:hAnsi="Times New Roman" w:cs="Times New Roman"/>
          <w:sz w:val="28"/>
          <w:szCs w:val="28"/>
        </w:rPr>
        <w:t>Все поставленные в данной работе задачи выполнены.</w:t>
      </w:r>
    </w:p>
    <w:p w:rsidR="00457E08" w:rsidRPr="006D0ACC" w:rsidRDefault="00457E08" w:rsidP="00610E7B">
      <w:pPr>
        <w:tabs>
          <w:tab w:val="num" w:pos="709"/>
        </w:tabs>
        <w:suppressAutoHyphens/>
        <w:ind w:firstLine="709"/>
        <w:jc w:val="both"/>
        <w:rPr>
          <w:rFonts w:ascii="Times New Roman" w:hAnsi="Times New Roman" w:cs="Times New Roman"/>
          <w:sz w:val="28"/>
          <w:szCs w:val="28"/>
        </w:rPr>
      </w:pPr>
    </w:p>
    <w:p w:rsidR="009D5DB6" w:rsidRPr="006D0ACC" w:rsidRDefault="009D5DB6" w:rsidP="00610E7B">
      <w:pPr>
        <w:suppressAutoHyphens/>
        <w:ind w:firstLine="709"/>
        <w:jc w:val="both"/>
        <w:rPr>
          <w:rFonts w:ascii="Times New Roman" w:hAnsi="Times New Roman" w:cs="Times New Roman"/>
          <w:sz w:val="28"/>
          <w:szCs w:val="28"/>
        </w:rPr>
      </w:pPr>
      <w:r w:rsidRPr="006D0ACC">
        <w:rPr>
          <w:rFonts w:ascii="Times New Roman" w:hAnsi="Times New Roman" w:cs="Times New Roman"/>
          <w:sz w:val="28"/>
          <w:szCs w:val="28"/>
        </w:rPr>
        <w:br w:type="page"/>
        <w:t>Список литературы</w:t>
      </w:r>
    </w:p>
    <w:p w:rsidR="009D5DB6" w:rsidRPr="006D0ACC" w:rsidRDefault="009D5DB6" w:rsidP="00610E7B">
      <w:pPr>
        <w:suppressAutoHyphens/>
        <w:ind w:firstLine="709"/>
        <w:jc w:val="both"/>
        <w:rPr>
          <w:rFonts w:ascii="Times New Roman" w:hAnsi="Times New Roman" w:cs="Times New Roman"/>
          <w:sz w:val="28"/>
          <w:szCs w:val="28"/>
        </w:rPr>
      </w:pP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 Андре</w:t>
      </w:r>
      <w:r w:rsidR="006D0ACC" w:rsidRPr="006D0ACC">
        <w:rPr>
          <w:rFonts w:ascii="Times New Roman" w:hAnsi="Times New Roman" w:cs="Times New Roman"/>
          <w:sz w:val="28"/>
          <w:szCs w:val="28"/>
        </w:rPr>
        <w:t>ева Г.</w:t>
      </w:r>
      <w:r w:rsidRPr="006D0ACC">
        <w:rPr>
          <w:rFonts w:ascii="Times New Roman" w:hAnsi="Times New Roman" w:cs="Times New Roman"/>
          <w:sz w:val="28"/>
          <w:szCs w:val="28"/>
        </w:rPr>
        <w:t>М. Социальная психология. - М., 1980.</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2. Возрастная и педагогическая психология: Учебник для студентов пед. ин-тов</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 xml:space="preserve">/ В.В. Давыдов, </w:t>
      </w:r>
      <w:r w:rsidR="006D0ACC" w:rsidRPr="006D0ACC">
        <w:rPr>
          <w:rFonts w:ascii="Times New Roman" w:hAnsi="Times New Roman" w:cs="Times New Roman"/>
          <w:sz w:val="28"/>
          <w:szCs w:val="28"/>
        </w:rPr>
        <w:t>Т.</w:t>
      </w:r>
      <w:r w:rsidRPr="006D0ACC">
        <w:rPr>
          <w:rFonts w:ascii="Times New Roman" w:hAnsi="Times New Roman" w:cs="Times New Roman"/>
          <w:sz w:val="28"/>
          <w:szCs w:val="28"/>
        </w:rPr>
        <w:t xml:space="preserve">В. Драгунова, </w:t>
      </w:r>
      <w:r w:rsidR="006D0ACC" w:rsidRPr="006D0ACC">
        <w:rPr>
          <w:rFonts w:ascii="Times New Roman" w:hAnsi="Times New Roman" w:cs="Times New Roman"/>
          <w:sz w:val="28"/>
          <w:szCs w:val="28"/>
        </w:rPr>
        <w:t>Л.</w:t>
      </w:r>
      <w:r w:rsidRPr="006D0ACC">
        <w:rPr>
          <w:rFonts w:ascii="Times New Roman" w:hAnsi="Times New Roman" w:cs="Times New Roman"/>
          <w:sz w:val="28"/>
          <w:szCs w:val="28"/>
        </w:rPr>
        <w:t xml:space="preserve">Б. Ительсон и др.; Под ред. </w:t>
      </w:r>
      <w:r w:rsidR="006D0ACC" w:rsidRPr="006D0ACC">
        <w:rPr>
          <w:rFonts w:ascii="Times New Roman" w:hAnsi="Times New Roman" w:cs="Times New Roman"/>
          <w:sz w:val="28"/>
          <w:szCs w:val="28"/>
        </w:rPr>
        <w:t>А.</w:t>
      </w:r>
      <w:r w:rsidRPr="006D0ACC">
        <w:rPr>
          <w:rFonts w:ascii="Times New Roman" w:hAnsi="Times New Roman" w:cs="Times New Roman"/>
          <w:sz w:val="28"/>
          <w:szCs w:val="28"/>
        </w:rPr>
        <w:t>В. Петровского. - 2-е изд., испр. И доп. -М.: Просвещение, 1979. -288с.</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3. Выготс</w:t>
      </w:r>
      <w:r w:rsidR="006D0ACC" w:rsidRPr="006D0ACC">
        <w:rPr>
          <w:rFonts w:ascii="Times New Roman" w:hAnsi="Times New Roman" w:cs="Times New Roman"/>
          <w:sz w:val="28"/>
          <w:szCs w:val="28"/>
        </w:rPr>
        <w:t>кий Л.</w:t>
      </w:r>
      <w:r w:rsidRPr="006D0ACC">
        <w:rPr>
          <w:rFonts w:ascii="Times New Roman" w:hAnsi="Times New Roman" w:cs="Times New Roman"/>
          <w:sz w:val="28"/>
          <w:szCs w:val="28"/>
        </w:rPr>
        <w:t>С. Педагогическая психология / Под. Ред. В.В. Давыдова. - М.: Педагогика, 1991. - 480 с.</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4. Кондратьев М.Ю. Слагаемые авторитета - М.: Знание, 1988. - 80 с. - (Новое в жизни, науке и технике. Сер. Педагогика и психология; № 4).</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5. Корчак Януш</w:t>
      </w:r>
      <w:r w:rsidR="00FB3281" w:rsidRPr="006D0ACC">
        <w:rPr>
          <w:rFonts w:ascii="Times New Roman" w:hAnsi="Times New Roman" w:cs="Times New Roman"/>
          <w:sz w:val="28"/>
          <w:szCs w:val="28"/>
        </w:rPr>
        <w:t>.</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Педагогическое наследие. - М., 1986.</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6. Краткий психологический словарь/Сост. Л.А. Карпенко; под общ. ред. А.В. Петровского, М.Г.</w:t>
      </w:r>
      <w:r w:rsidR="006D0ACC" w:rsidRPr="006D0ACC">
        <w:rPr>
          <w:rFonts w:ascii="Times New Roman" w:hAnsi="Times New Roman" w:cs="Times New Roman"/>
          <w:sz w:val="28"/>
          <w:szCs w:val="28"/>
        </w:rPr>
        <w:t xml:space="preserve"> </w:t>
      </w:r>
      <w:r w:rsidRPr="006D0ACC">
        <w:rPr>
          <w:rFonts w:ascii="Times New Roman" w:hAnsi="Times New Roman" w:cs="Times New Roman"/>
          <w:sz w:val="28"/>
          <w:szCs w:val="28"/>
        </w:rPr>
        <w:t>Ярошевского.-М.,с.195</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7. Леонтьев А.А. Психология общения. - М., 1997</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8. Макаренко А.С. Трудовое воспитание. Вст. Статья Л.Ю. Гордина. Мн., Нар. света, 1977.</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9. Маркова А.К. Психология труда учителя. - М., 1993.</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10. Мудрик А.В. Учитель: мастерство и вдохновение. - М., 1986.</w:t>
      </w:r>
    </w:p>
    <w:p w:rsidR="00610E7B"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11. Мухина В.С. Возрастная психология. - Москва: Академия , 1997.</w:t>
      </w:r>
    </w:p>
    <w:p w:rsidR="00610E7B"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12. Немов Р.С. Учеб. Для студентов высш. пед. учеб. заведений. В 2 кн. Кн. 1. Общие основы психологии. - М.: Просвещение: Владос, 1994. - 576 с.</w:t>
      </w:r>
    </w:p>
    <w:p w:rsidR="00610E7B"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13. Ночев</w:t>
      </w:r>
      <w:r w:rsidR="006D0ACC" w:rsidRPr="006D0ACC">
        <w:rPr>
          <w:rFonts w:ascii="Times New Roman" w:hAnsi="Times New Roman" w:cs="Times New Roman"/>
          <w:sz w:val="28"/>
          <w:szCs w:val="28"/>
        </w:rPr>
        <w:t>ник М.</w:t>
      </w:r>
      <w:r w:rsidRPr="006D0ACC">
        <w:rPr>
          <w:rFonts w:ascii="Times New Roman" w:hAnsi="Times New Roman" w:cs="Times New Roman"/>
          <w:sz w:val="28"/>
          <w:szCs w:val="28"/>
        </w:rPr>
        <w:t>Н. Человеческое общение, М.,</w:t>
      </w:r>
      <w:r w:rsidR="006D0ACC" w:rsidRPr="006D0ACC">
        <w:rPr>
          <w:rFonts w:ascii="Times New Roman" w:hAnsi="Times New Roman" w:cs="Times New Roman"/>
          <w:sz w:val="28"/>
          <w:szCs w:val="28"/>
        </w:rPr>
        <w:t xml:space="preserve"> </w:t>
      </w:r>
      <w:r w:rsidRPr="006D0ACC">
        <w:rPr>
          <w:rFonts w:ascii="Times New Roman" w:hAnsi="Times New Roman" w:cs="Times New Roman"/>
          <w:sz w:val="28"/>
          <w:szCs w:val="28"/>
        </w:rPr>
        <w:t>Просвещение,1986.</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14. Петровский А.В. Введение в психологию. - М.: Издательский центр Академия, 1995.</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15. Петровский А.В. Личность, деятельность, коллектив. М., 1982.</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16. Практикум по общей, экспериментальной и прикладной психологии. Учеб. пособие / В.Д. Балин, В.К. Гайда, В.К. Гербачевский и др. // Под общ. ред. А.А. Крылова,</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С.А. Маничева. - СПб: Издательство Питер, 2000. - 560 с.</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17. Психология и учитель. Пер с англ. / Гуго Мюнстерберг; пер. А.А. Громбаха. - 3-е изд., испр. - М.: Совершенство, 1997. - 320 с.</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18. Реан А.А., Коломинский Я.Л. Социальная педагогическая психология. - СПб.: ЗАО Издательство Питер, 1999. - 416 с.: (Серия</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Мастера психологии).</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19. Ро</w:t>
      </w:r>
      <w:r w:rsidR="006D0ACC" w:rsidRPr="006D0ACC">
        <w:rPr>
          <w:rFonts w:ascii="Times New Roman" w:hAnsi="Times New Roman" w:cs="Times New Roman"/>
          <w:sz w:val="28"/>
          <w:szCs w:val="28"/>
        </w:rPr>
        <w:t>гов Е.</w:t>
      </w:r>
      <w:r w:rsidRPr="006D0ACC">
        <w:rPr>
          <w:rFonts w:ascii="Times New Roman" w:hAnsi="Times New Roman" w:cs="Times New Roman"/>
          <w:sz w:val="28"/>
          <w:szCs w:val="28"/>
        </w:rPr>
        <w:t>И. Настольная книга практического психолога в образовании: Учебное пособие. -М. : ВЛАДОС, 1996г. -529с.</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20.</w:t>
      </w:r>
      <w:r w:rsidR="006D0ACC" w:rsidRPr="006D0ACC">
        <w:rPr>
          <w:rFonts w:ascii="Times New Roman" w:hAnsi="Times New Roman" w:cs="Times New Roman"/>
          <w:sz w:val="28"/>
          <w:szCs w:val="28"/>
        </w:rPr>
        <w:t xml:space="preserve"> </w:t>
      </w:r>
      <w:r w:rsidRPr="006D0ACC">
        <w:rPr>
          <w:rFonts w:ascii="Times New Roman" w:hAnsi="Times New Roman" w:cs="Times New Roman"/>
          <w:sz w:val="28"/>
          <w:szCs w:val="28"/>
        </w:rPr>
        <w:t>Столяренко Л.Д., Самы</w:t>
      </w:r>
      <w:r w:rsidR="006D0ACC" w:rsidRPr="006D0ACC">
        <w:rPr>
          <w:rFonts w:ascii="Times New Roman" w:hAnsi="Times New Roman" w:cs="Times New Roman"/>
          <w:sz w:val="28"/>
          <w:szCs w:val="28"/>
        </w:rPr>
        <w:t>гин С.</w:t>
      </w:r>
      <w:r w:rsidRPr="006D0ACC">
        <w:rPr>
          <w:rFonts w:ascii="Times New Roman" w:hAnsi="Times New Roman" w:cs="Times New Roman"/>
          <w:sz w:val="28"/>
          <w:szCs w:val="28"/>
        </w:rPr>
        <w:t>И.</w:t>
      </w:r>
      <w:r w:rsidR="00610E7B" w:rsidRPr="006D0ACC">
        <w:rPr>
          <w:rFonts w:ascii="Times New Roman" w:hAnsi="Times New Roman" w:cs="Times New Roman"/>
          <w:sz w:val="28"/>
          <w:szCs w:val="28"/>
        </w:rPr>
        <w:t xml:space="preserve"> </w:t>
      </w:r>
      <w:r w:rsidRPr="006D0ACC">
        <w:rPr>
          <w:rFonts w:ascii="Times New Roman" w:hAnsi="Times New Roman" w:cs="Times New Roman"/>
          <w:sz w:val="28"/>
          <w:szCs w:val="28"/>
        </w:rPr>
        <w:t>психология и педагогика в вопросах и ответах. Серия Учебники, учебные пособия. Ростов-на-Дону: Феникс, 1999 - 576 с.</w:t>
      </w:r>
    </w:p>
    <w:p w:rsidR="00457E08" w:rsidRPr="006D0ACC" w:rsidRDefault="00457E08"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21. Сухомлинский В.А. О Воспитании / Сост. и авт. вступит. очерков С. Соловейчик. - 4-е изд. - М.: Политиздат, 1982, - 270 с.</w:t>
      </w:r>
    </w:p>
    <w:p w:rsidR="00554BD0" w:rsidRPr="006D0ACC" w:rsidRDefault="00AD4180" w:rsidP="006D0ACC">
      <w:pPr>
        <w:suppressAutoHyphens/>
        <w:ind w:firstLine="0"/>
        <w:rPr>
          <w:rFonts w:ascii="Times New Roman" w:hAnsi="Times New Roman" w:cs="Times New Roman"/>
          <w:sz w:val="28"/>
          <w:szCs w:val="28"/>
        </w:rPr>
      </w:pPr>
      <w:r w:rsidRPr="006D0ACC">
        <w:rPr>
          <w:rFonts w:ascii="Times New Roman" w:hAnsi="Times New Roman" w:cs="Times New Roman"/>
          <w:sz w:val="28"/>
          <w:szCs w:val="28"/>
        </w:rPr>
        <w:t xml:space="preserve">22. Битянова М. Как измерить отношения в классе: Социометрический метод в школьной практике / М. Битянова. - М.: ООО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Чистые пруды</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2005. - 32 с.: ил. (Библиотечка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Первого сентября</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 xml:space="preserve">, серия </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Школьный психолог</w:t>
      </w:r>
      <w:r w:rsidR="00610E7B" w:rsidRPr="006D0ACC">
        <w:rPr>
          <w:rFonts w:ascii="Times New Roman" w:hAnsi="Times New Roman" w:cs="Times New Roman"/>
          <w:sz w:val="28"/>
          <w:szCs w:val="28"/>
        </w:rPr>
        <w:t>"</w:t>
      </w:r>
      <w:r w:rsidRPr="006D0ACC">
        <w:rPr>
          <w:rFonts w:ascii="Times New Roman" w:hAnsi="Times New Roman" w:cs="Times New Roman"/>
          <w:sz w:val="28"/>
          <w:szCs w:val="28"/>
        </w:rPr>
        <w:t>).</w:t>
      </w:r>
      <w:bookmarkStart w:id="0" w:name="_GoBack"/>
      <w:bookmarkEnd w:id="0"/>
    </w:p>
    <w:sectPr w:rsidR="00554BD0" w:rsidRPr="006D0ACC" w:rsidSect="00610E7B">
      <w:footerReference w:type="even"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F3" w:rsidRDefault="00126DF3">
      <w:r>
        <w:separator/>
      </w:r>
    </w:p>
  </w:endnote>
  <w:endnote w:type="continuationSeparator" w:id="0">
    <w:p w:rsidR="00126DF3" w:rsidRDefault="0012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DF3" w:rsidRDefault="00126DF3" w:rsidP="00C9192E">
    <w:pPr>
      <w:pStyle w:val="a8"/>
      <w:framePr w:wrap="auto" w:vAnchor="text" w:hAnchor="margin" w:xAlign="right" w:y="1"/>
      <w:rPr>
        <w:rStyle w:val="aa"/>
        <w:rFonts w:cs="Courier New"/>
      </w:rPr>
    </w:pPr>
    <w:r>
      <w:rPr>
        <w:rStyle w:val="aa"/>
        <w:rFonts w:cs="Courier New"/>
      </w:rPr>
      <w:fldChar w:fldCharType="begin"/>
    </w:r>
    <w:r>
      <w:rPr>
        <w:rStyle w:val="aa"/>
        <w:rFonts w:cs="Courier New"/>
      </w:rPr>
      <w:instrText xml:space="preserve">PAGE  </w:instrText>
    </w:r>
    <w:r>
      <w:rPr>
        <w:rStyle w:val="aa"/>
        <w:rFonts w:cs="Courier New"/>
      </w:rPr>
      <w:fldChar w:fldCharType="end"/>
    </w:r>
  </w:p>
  <w:p w:rsidR="00126DF3" w:rsidRDefault="00126DF3" w:rsidP="00C9192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F3" w:rsidRDefault="00126DF3">
      <w:r>
        <w:separator/>
      </w:r>
    </w:p>
  </w:footnote>
  <w:footnote w:type="continuationSeparator" w:id="0">
    <w:p w:rsidR="00126DF3" w:rsidRDefault="00126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CAE"/>
    <w:multiLevelType w:val="hybridMultilevel"/>
    <w:tmpl w:val="A3C44376"/>
    <w:lvl w:ilvl="0" w:tplc="0419000D">
      <w:start w:val="1"/>
      <w:numFmt w:val="bullet"/>
      <w:lvlText w:val=""/>
      <w:lvlJc w:val="left"/>
      <w:pPr>
        <w:tabs>
          <w:tab w:val="num" w:pos="1460"/>
        </w:tabs>
        <w:ind w:left="1460" w:hanging="360"/>
      </w:pPr>
      <w:rPr>
        <w:rFonts w:ascii="Wingdings" w:hAnsi="Wingdings"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
    <w:nsid w:val="10DA2910"/>
    <w:multiLevelType w:val="hybridMultilevel"/>
    <w:tmpl w:val="CAC2F560"/>
    <w:lvl w:ilvl="0" w:tplc="74AC56DC">
      <w:numFmt w:val="bullet"/>
      <w:lvlText w:val=""/>
      <w:lvlJc w:val="left"/>
      <w:pPr>
        <w:tabs>
          <w:tab w:val="num" w:pos="1878"/>
        </w:tabs>
        <w:ind w:left="1878" w:hanging="1170"/>
      </w:pPr>
      <w:rPr>
        <w:rFonts w:ascii="Symbol" w:eastAsia="Times New Roman"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5DA73BB"/>
    <w:multiLevelType w:val="hybridMultilevel"/>
    <w:tmpl w:val="497EEB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3B57F6"/>
    <w:multiLevelType w:val="multilevel"/>
    <w:tmpl w:val="2886EFB8"/>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F023871"/>
    <w:multiLevelType w:val="singleLevel"/>
    <w:tmpl w:val="24F42F5A"/>
    <w:lvl w:ilvl="0">
      <w:start w:val="3"/>
      <w:numFmt w:val="decimal"/>
      <w:lvlText w:val="%1. "/>
      <w:legacy w:legacy="1" w:legacySpace="0" w:legacyIndent="283"/>
      <w:lvlJc w:val="left"/>
      <w:pPr>
        <w:ind w:left="992" w:hanging="283"/>
      </w:pPr>
      <w:rPr>
        <w:rFonts w:cs="Times New Roman"/>
        <w:sz w:val="24"/>
        <w:szCs w:val="24"/>
      </w:rPr>
    </w:lvl>
  </w:abstractNum>
  <w:abstractNum w:abstractNumId="5">
    <w:nsid w:val="4FD84BBF"/>
    <w:multiLevelType w:val="singleLevel"/>
    <w:tmpl w:val="3492512E"/>
    <w:lvl w:ilvl="0">
      <w:start w:val="1"/>
      <w:numFmt w:val="decimal"/>
      <w:lvlText w:val="%1. "/>
      <w:legacy w:legacy="1" w:legacySpace="0" w:legacyIndent="283"/>
      <w:lvlJc w:val="left"/>
      <w:pPr>
        <w:ind w:left="992" w:hanging="283"/>
      </w:pPr>
      <w:rPr>
        <w:rFonts w:cs="Times New Roman"/>
        <w:sz w:val="24"/>
        <w:szCs w:val="24"/>
      </w:rPr>
    </w:lvl>
  </w:abstractNum>
  <w:abstractNum w:abstractNumId="6">
    <w:nsid w:val="6B02000F"/>
    <w:multiLevelType w:val="multilevel"/>
    <w:tmpl w:val="DDC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561A5"/>
    <w:multiLevelType w:val="singleLevel"/>
    <w:tmpl w:val="758C16A2"/>
    <w:lvl w:ilvl="0">
      <w:start w:val="2"/>
      <w:numFmt w:val="decimal"/>
      <w:lvlText w:val="%1. "/>
      <w:legacy w:legacy="1" w:legacySpace="0" w:legacyIndent="283"/>
      <w:lvlJc w:val="left"/>
      <w:pPr>
        <w:ind w:left="992" w:hanging="283"/>
      </w:pPr>
      <w:rPr>
        <w:rFonts w:cs="Times New Roman"/>
        <w:sz w:val="24"/>
        <w:szCs w:val="24"/>
      </w:rPr>
    </w:lvl>
  </w:abstractNum>
  <w:abstractNum w:abstractNumId="8">
    <w:nsid w:val="73F83384"/>
    <w:multiLevelType w:val="singleLevel"/>
    <w:tmpl w:val="32A8A456"/>
    <w:lvl w:ilvl="0">
      <w:start w:val="1"/>
      <w:numFmt w:val="decimal"/>
      <w:lvlText w:val="%1. "/>
      <w:legacy w:legacy="1" w:legacySpace="0" w:legacyIndent="283"/>
      <w:lvlJc w:val="left"/>
      <w:pPr>
        <w:ind w:left="992" w:hanging="283"/>
      </w:pPr>
      <w:rPr>
        <w:rFonts w:cs="Times New Roman"/>
        <w:sz w:val="24"/>
        <w:szCs w:val="24"/>
      </w:rPr>
    </w:lvl>
  </w:abstractNum>
  <w:num w:numId="1">
    <w:abstractNumId w:val="3"/>
  </w:num>
  <w:num w:numId="2">
    <w:abstractNumId w:val="8"/>
  </w:num>
  <w:num w:numId="3">
    <w:abstractNumId w:val="7"/>
  </w:num>
  <w:num w:numId="4">
    <w:abstractNumId w:val="4"/>
  </w:num>
  <w:num w:numId="5">
    <w:abstractNumId w:val="5"/>
  </w:num>
  <w:num w:numId="6">
    <w:abstractNumId w:val="5"/>
    <w:lvlOverride w:ilvl="0">
      <w:lvl w:ilvl="0">
        <w:start w:val="2"/>
        <w:numFmt w:val="decimal"/>
        <w:lvlText w:val="%1. "/>
        <w:legacy w:legacy="1" w:legacySpace="0" w:legacyIndent="283"/>
        <w:lvlJc w:val="left"/>
        <w:pPr>
          <w:ind w:left="992" w:hanging="283"/>
        </w:pPr>
        <w:rPr>
          <w:rFonts w:cs="Times New Roman"/>
          <w:sz w:val="24"/>
          <w:szCs w:val="24"/>
        </w:rPr>
      </w:lvl>
    </w:lvlOverride>
  </w:num>
  <w:num w:numId="7">
    <w:abstractNumId w:val="5"/>
    <w:lvlOverride w:ilvl="0">
      <w:lvl w:ilvl="0">
        <w:start w:val="3"/>
        <w:numFmt w:val="decimal"/>
        <w:lvlText w:val="%1. "/>
        <w:legacy w:legacy="1" w:legacySpace="0" w:legacyIndent="283"/>
        <w:lvlJc w:val="left"/>
        <w:pPr>
          <w:ind w:left="992" w:hanging="283"/>
        </w:pPr>
        <w:rPr>
          <w:rFonts w:cs="Times New Roman"/>
          <w:sz w:val="24"/>
          <w:szCs w:val="24"/>
        </w:rPr>
      </w:lvl>
    </w:lvlOverride>
  </w:num>
  <w:num w:numId="8">
    <w:abstractNumId w:val="5"/>
    <w:lvlOverride w:ilvl="0">
      <w:lvl w:ilvl="0">
        <w:start w:val="4"/>
        <w:numFmt w:val="decimal"/>
        <w:lvlText w:val="%1. "/>
        <w:legacy w:legacy="1" w:legacySpace="0" w:legacyIndent="283"/>
        <w:lvlJc w:val="left"/>
        <w:pPr>
          <w:ind w:left="992" w:hanging="283"/>
        </w:pPr>
        <w:rPr>
          <w:rFonts w:cs="Times New Roman"/>
          <w:sz w:val="24"/>
          <w:szCs w:val="24"/>
        </w:rPr>
      </w:lvl>
    </w:lvlOverride>
  </w:num>
  <w:num w:numId="9">
    <w:abstractNumId w:val="5"/>
    <w:lvlOverride w:ilvl="0">
      <w:lvl w:ilvl="0">
        <w:start w:val="5"/>
        <w:numFmt w:val="decimal"/>
        <w:lvlText w:val="%1. "/>
        <w:legacy w:legacy="1" w:legacySpace="0" w:legacyIndent="283"/>
        <w:lvlJc w:val="left"/>
        <w:pPr>
          <w:ind w:left="992" w:hanging="283"/>
        </w:pPr>
        <w:rPr>
          <w:rFonts w:cs="Times New Roman"/>
          <w:b w:val="0"/>
          <w:i w:val="0"/>
          <w:sz w:val="24"/>
          <w:szCs w:val="24"/>
        </w:rPr>
      </w:lvl>
    </w:lvlOverride>
  </w:num>
  <w:num w:numId="10">
    <w:abstractNumId w:val="5"/>
    <w:lvlOverride w:ilvl="0">
      <w:lvl w:ilvl="0">
        <w:start w:val="6"/>
        <w:numFmt w:val="decimal"/>
        <w:lvlText w:val="%1. "/>
        <w:legacy w:legacy="1" w:legacySpace="0" w:legacyIndent="283"/>
        <w:lvlJc w:val="left"/>
        <w:pPr>
          <w:ind w:left="992" w:hanging="283"/>
        </w:pPr>
        <w:rPr>
          <w:rFonts w:cs="Times New Roman"/>
          <w:sz w:val="24"/>
          <w:szCs w:val="24"/>
        </w:rPr>
      </w:lvl>
    </w:lvlOverride>
  </w:num>
  <w:num w:numId="11">
    <w:abstractNumId w:val="5"/>
    <w:lvlOverride w:ilvl="0">
      <w:lvl w:ilvl="0">
        <w:start w:val="7"/>
        <w:numFmt w:val="decimal"/>
        <w:lvlText w:val="%1. "/>
        <w:legacy w:legacy="1" w:legacySpace="0" w:legacyIndent="283"/>
        <w:lvlJc w:val="left"/>
        <w:pPr>
          <w:ind w:left="992" w:hanging="283"/>
        </w:pPr>
        <w:rPr>
          <w:rFonts w:cs="Times New Roman"/>
          <w:sz w:val="24"/>
          <w:szCs w:val="24"/>
        </w:rPr>
      </w:lvl>
    </w:lvlOverride>
  </w:num>
  <w:num w:numId="12">
    <w:abstractNumId w:val="5"/>
    <w:lvlOverride w:ilvl="0">
      <w:lvl w:ilvl="0">
        <w:start w:val="8"/>
        <w:numFmt w:val="decimal"/>
        <w:lvlText w:val="%1. "/>
        <w:legacy w:legacy="1" w:legacySpace="0" w:legacyIndent="283"/>
        <w:lvlJc w:val="left"/>
        <w:pPr>
          <w:ind w:left="992" w:hanging="283"/>
        </w:pPr>
        <w:rPr>
          <w:rFonts w:cs="Times New Roman"/>
          <w:sz w:val="24"/>
          <w:szCs w:val="24"/>
        </w:rPr>
      </w:lvl>
    </w:lvlOverride>
  </w:num>
  <w:num w:numId="13">
    <w:abstractNumId w:val="5"/>
    <w:lvlOverride w:ilvl="0">
      <w:lvl w:ilvl="0">
        <w:start w:val="9"/>
        <w:numFmt w:val="decimal"/>
        <w:lvlText w:val="%1. "/>
        <w:legacy w:legacy="1" w:legacySpace="0" w:legacyIndent="283"/>
        <w:lvlJc w:val="left"/>
        <w:pPr>
          <w:ind w:left="992" w:hanging="283"/>
        </w:pPr>
        <w:rPr>
          <w:rFonts w:cs="Times New Roman"/>
          <w:sz w:val="24"/>
          <w:szCs w:val="24"/>
        </w:rPr>
      </w:lvl>
    </w:lvlOverride>
  </w:num>
  <w:num w:numId="14">
    <w:abstractNumId w:val="5"/>
    <w:lvlOverride w:ilvl="0">
      <w:lvl w:ilvl="0">
        <w:start w:val="10"/>
        <w:numFmt w:val="decimal"/>
        <w:lvlText w:val="%1. "/>
        <w:legacy w:legacy="1" w:legacySpace="0" w:legacyIndent="283"/>
        <w:lvlJc w:val="left"/>
        <w:pPr>
          <w:ind w:left="992" w:hanging="283"/>
        </w:pPr>
        <w:rPr>
          <w:rFonts w:cs="Times New Roman"/>
          <w:sz w:val="24"/>
          <w:szCs w:val="24"/>
        </w:rPr>
      </w:lvl>
    </w:lvlOverride>
  </w:num>
  <w:num w:numId="15">
    <w:abstractNumId w:val="5"/>
    <w:lvlOverride w:ilvl="0">
      <w:lvl w:ilvl="0">
        <w:start w:val="11"/>
        <w:numFmt w:val="decimal"/>
        <w:lvlText w:val="%1. "/>
        <w:legacy w:legacy="1" w:legacySpace="0" w:legacyIndent="283"/>
        <w:lvlJc w:val="left"/>
        <w:pPr>
          <w:ind w:left="992" w:hanging="283"/>
        </w:pPr>
        <w:rPr>
          <w:rFonts w:cs="Times New Roman"/>
          <w:sz w:val="24"/>
          <w:szCs w:val="24"/>
        </w:rPr>
      </w:lvl>
    </w:lvlOverride>
  </w:num>
  <w:num w:numId="16">
    <w:abstractNumId w:val="5"/>
    <w:lvlOverride w:ilvl="0">
      <w:lvl w:ilvl="0">
        <w:start w:val="12"/>
        <w:numFmt w:val="decimal"/>
        <w:lvlText w:val="%1. "/>
        <w:legacy w:legacy="1" w:legacySpace="0" w:legacyIndent="283"/>
        <w:lvlJc w:val="left"/>
        <w:pPr>
          <w:ind w:left="992" w:hanging="283"/>
        </w:pPr>
        <w:rPr>
          <w:rFonts w:cs="Times New Roman"/>
          <w:sz w:val="24"/>
          <w:szCs w:val="24"/>
        </w:rPr>
      </w:lvl>
    </w:lvlOverride>
  </w:num>
  <w:num w:numId="17">
    <w:abstractNumId w:val="0"/>
  </w:num>
  <w:num w:numId="18">
    <w:abstractNumId w:val="1"/>
  </w:num>
  <w:num w:numId="19">
    <w:abstractNumId w:val="2"/>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12E"/>
    <w:rsid w:val="0000443B"/>
    <w:rsid w:val="00045E7A"/>
    <w:rsid w:val="00077494"/>
    <w:rsid w:val="00097130"/>
    <w:rsid w:val="000B262D"/>
    <w:rsid w:val="000C29D5"/>
    <w:rsid w:val="000C3B70"/>
    <w:rsid w:val="000F4CD2"/>
    <w:rsid w:val="0010074A"/>
    <w:rsid w:val="00101EBD"/>
    <w:rsid w:val="0010399B"/>
    <w:rsid w:val="00104A21"/>
    <w:rsid w:val="00115971"/>
    <w:rsid w:val="00116ADD"/>
    <w:rsid w:val="00126DF3"/>
    <w:rsid w:val="00147355"/>
    <w:rsid w:val="00154568"/>
    <w:rsid w:val="00170075"/>
    <w:rsid w:val="00181C56"/>
    <w:rsid w:val="00191898"/>
    <w:rsid w:val="001C5F2E"/>
    <w:rsid w:val="001E5AF7"/>
    <w:rsid w:val="001F5A5B"/>
    <w:rsid w:val="00204570"/>
    <w:rsid w:val="00224173"/>
    <w:rsid w:val="002274A9"/>
    <w:rsid w:val="00232669"/>
    <w:rsid w:val="00242CB4"/>
    <w:rsid w:val="0024712E"/>
    <w:rsid w:val="00276368"/>
    <w:rsid w:val="002A43D1"/>
    <w:rsid w:val="002A6994"/>
    <w:rsid w:val="002B6967"/>
    <w:rsid w:val="002C1B1A"/>
    <w:rsid w:val="002E7CA0"/>
    <w:rsid w:val="00323185"/>
    <w:rsid w:val="00333FAF"/>
    <w:rsid w:val="00343B8A"/>
    <w:rsid w:val="00364391"/>
    <w:rsid w:val="003774AC"/>
    <w:rsid w:val="00386C9C"/>
    <w:rsid w:val="00396BDF"/>
    <w:rsid w:val="003A1AFC"/>
    <w:rsid w:val="003B5FF6"/>
    <w:rsid w:val="00425521"/>
    <w:rsid w:val="004417EC"/>
    <w:rsid w:val="00457E08"/>
    <w:rsid w:val="004850B6"/>
    <w:rsid w:val="004A2554"/>
    <w:rsid w:val="004C6F8B"/>
    <w:rsid w:val="004D7E18"/>
    <w:rsid w:val="004E31A3"/>
    <w:rsid w:val="004F6626"/>
    <w:rsid w:val="005047DA"/>
    <w:rsid w:val="00516A55"/>
    <w:rsid w:val="00527894"/>
    <w:rsid w:val="0053118D"/>
    <w:rsid w:val="005440F5"/>
    <w:rsid w:val="00554BD0"/>
    <w:rsid w:val="005643DB"/>
    <w:rsid w:val="00574B21"/>
    <w:rsid w:val="005A2162"/>
    <w:rsid w:val="005C0A4C"/>
    <w:rsid w:val="005E4685"/>
    <w:rsid w:val="005F3C2D"/>
    <w:rsid w:val="005F5538"/>
    <w:rsid w:val="00610E7B"/>
    <w:rsid w:val="00615CF3"/>
    <w:rsid w:val="006231EA"/>
    <w:rsid w:val="00637DBC"/>
    <w:rsid w:val="006452C9"/>
    <w:rsid w:val="00654F82"/>
    <w:rsid w:val="006715A6"/>
    <w:rsid w:val="00696915"/>
    <w:rsid w:val="006A7DB0"/>
    <w:rsid w:val="006B4643"/>
    <w:rsid w:val="006C3501"/>
    <w:rsid w:val="006D0ACC"/>
    <w:rsid w:val="006E46ED"/>
    <w:rsid w:val="006E6A5E"/>
    <w:rsid w:val="00700498"/>
    <w:rsid w:val="00727098"/>
    <w:rsid w:val="007336F1"/>
    <w:rsid w:val="00781A76"/>
    <w:rsid w:val="007C14AC"/>
    <w:rsid w:val="007C1EF0"/>
    <w:rsid w:val="007C7BD9"/>
    <w:rsid w:val="007D2FB5"/>
    <w:rsid w:val="007F534C"/>
    <w:rsid w:val="00807458"/>
    <w:rsid w:val="0083440D"/>
    <w:rsid w:val="008369C0"/>
    <w:rsid w:val="00837A77"/>
    <w:rsid w:val="0085233B"/>
    <w:rsid w:val="00861F83"/>
    <w:rsid w:val="00881B59"/>
    <w:rsid w:val="00886C28"/>
    <w:rsid w:val="00894727"/>
    <w:rsid w:val="00895A61"/>
    <w:rsid w:val="008A15E8"/>
    <w:rsid w:val="008C641F"/>
    <w:rsid w:val="008F524F"/>
    <w:rsid w:val="009046B8"/>
    <w:rsid w:val="0091141F"/>
    <w:rsid w:val="00912664"/>
    <w:rsid w:val="00932A0A"/>
    <w:rsid w:val="00951054"/>
    <w:rsid w:val="00954B7C"/>
    <w:rsid w:val="0095748E"/>
    <w:rsid w:val="00964701"/>
    <w:rsid w:val="00985E25"/>
    <w:rsid w:val="00997308"/>
    <w:rsid w:val="009C6E5B"/>
    <w:rsid w:val="009D5DB6"/>
    <w:rsid w:val="009E0854"/>
    <w:rsid w:val="009E3E1F"/>
    <w:rsid w:val="00A03125"/>
    <w:rsid w:val="00A54E73"/>
    <w:rsid w:val="00A57423"/>
    <w:rsid w:val="00A80419"/>
    <w:rsid w:val="00A92133"/>
    <w:rsid w:val="00AA02DF"/>
    <w:rsid w:val="00AB291F"/>
    <w:rsid w:val="00AB7C9D"/>
    <w:rsid w:val="00AC70E0"/>
    <w:rsid w:val="00AD2D3D"/>
    <w:rsid w:val="00AD4180"/>
    <w:rsid w:val="00AE553A"/>
    <w:rsid w:val="00AF5D41"/>
    <w:rsid w:val="00B0506C"/>
    <w:rsid w:val="00B126C3"/>
    <w:rsid w:val="00B61BF0"/>
    <w:rsid w:val="00B77AB7"/>
    <w:rsid w:val="00B90405"/>
    <w:rsid w:val="00B9175C"/>
    <w:rsid w:val="00BA7CDA"/>
    <w:rsid w:val="00BE0729"/>
    <w:rsid w:val="00BF52E7"/>
    <w:rsid w:val="00BF6E17"/>
    <w:rsid w:val="00C02A54"/>
    <w:rsid w:val="00C05B4B"/>
    <w:rsid w:val="00C1341A"/>
    <w:rsid w:val="00C2724F"/>
    <w:rsid w:val="00C75A26"/>
    <w:rsid w:val="00C7754F"/>
    <w:rsid w:val="00C86A56"/>
    <w:rsid w:val="00C9192E"/>
    <w:rsid w:val="00C9477F"/>
    <w:rsid w:val="00CA18DF"/>
    <w:rsid w:val="00CB6433"/>
    <w:rsid w:val="00CD3F0F"/>
    <w:rsid w:val="00CE37B5"/>
    <w:rsid w:val="00CE5BC1"/>
    <w:rsid w:val="00CF09AC"/>
    <w:rsid w:val="00CF2B4E"/>
    <w:rsid w:val="00CF6341"/>
    <w:rsid w:val="00D04C0A"/>
    <w:rsid w:val="00D231D4"/>
    <w:rsid w:val="00D256F5"/>
    <w:rsid w:val="00D31D7B"/>
    <w:rsid w:val="00D45427"/>
    <w:rsid w:val="00D920E7"/>
    <w:rsid w:val="00DA009F"/>
    <w:rsid w:val="00DA16CB"/>
    <w:rsid w:val="00DA422F"/>
    <w:rsid w:val="00DC6A2A"/>
    <w:rsid w:val="00DE289A"/>
    <w:rsid w:val="00E0438C"/>
    <w:rsid w:val="00E04504"/>
    <w:rsid w:val="00E14610"/>
    <w:rsid w:val="00E35A6E"/>
    <w:rsid w:val="00E45B20"/>
    <w:rsid w:val="00E47FB6"/>
    <w:rsid w:val="00E54753"/>
    <w:rsid w:val="00E566B7"/>
    <w:rsid w:val="00EA053D"/>
    <w:rsid w:val="00EA566E"/>
    <w:rsid w:val="00EC17B9"/>
    <w:rsid w:val="00F14F5F"/>
    <w:rsid w:val="00F30FA2"/>
    <w:rsid w:val="00F96776"/>
    <w:rsid w:val="00F9715A"/>
    <w:rsid w:val="00FA19EB"/>
    <w:rsid w:val="00FA4690"/>
    <w:rsid w:val="00FB3281"/>
    <w:rsid w:val="00FB450D"/>
    <w:rsid w:val="00FD5A21"/>
    <w:rsid w:val="00FD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docId w15:val="{6CBFB5B6-1B88-4B5E-B19B-D35B256A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BD9"/>
    <w:pPr>
      <w:widowControl w:val="0"/>
      <w:spacing w:line="360" w:lineRule="auto"/>
      <w:ind w:firstLine="740"/>
    </w:pPr>
    <w:rPr>
      <w:rFonts w:ascii="Courier New" w:hAnsi="Courier New" w:cs="Courier New"/>
      <w:sz w:val="24"/>
      <w:szCs w:val="24"/>
    </w:rPr>
  </w:style>
  <w:style w:type="paragraph" w:styleId="1">
    <w:name w:val="heading 1"/>
    <w:basedOn w:val="a"/>
    <w:next w:val="a"/>
    <w:link w:val="10"/>
    <w:uiPriority w:val="9"/>
    <w:qFormat/>
    <w:rsid w:val="0024712E"/>
    <w:pPr>
      <w:keepNext/>
      <w:widowControl/>
      <w:spacing w:before="240" w:after="60" w:line="240" w:lineRule="auto"/>
      <w:ind w:firstLine="0"/>
      <w:outlineLvl w:val="0"/>
    </w:pPr>
    <w:rPr>
      <w:rFonts w:ascii="Arial" w:hAnsi="Arial" w:cs="Arial"/>
      <w:b/>
      <w:bCs/>
      <w:kern w:val="32"/>
      <w:sz w:val="32"/>
      <w:szCs w:val="32"/>
    </w:rPr>
  </w:style>
  <w:style w:type="paragraph" w:styleId="2">
    <w:name w:val="heading 2"/>
    <w:basedOn w:val="a"/>
    <w:next w:val="a"/>
    <w:link w:val="20"/>
    <w:uiPriority w:val="9"/>
    <w:qFormat/>
    <w:rsid w:val="00457E08"/>
    <w:pPr>
      <w:keepNext/>
      <w:overflowPunct w:val="0"/>
      <w:autoSpaceDE w:val="0"/>
      <w:autoSpaceDN w:val="0"/>
      <w:adjustRightInd w:val="0"/>
      <w:spacing w:before="240" w:after="60" w:line="240" w:lineRule="auto"/>
      <w:ind w:firstLine="0"/>
      <w:textAlignment w:val="baseline"/>
      <w:outlineLvl w:val="1"/>
    </w:pPr>
    <w:rPr>
      <w:rFonts w:ascii="Arial" w:hAnsi="Arial" w:cs="Arial"/>
      <w:b/>
      <w:bCs/>
      <w:i/>
      <w:iCs/>
    </w:rPr>
  </w:style>
  <w:style w:type="paragraph" w:styleId="6">
    <w:name w:val="heading 6"/>
    <w:basedOn w:val="a"/>
    <w:next w:val="a"/>
    <w:link w:val="60"/>
    <w:uiPriority w:val="9"/>
    <w:qFormat/>
    <w:rsid w:val="00457E08"/>
    <w:pPr>
      <w:keepNext/>
      <w:tabs>
        <w:tab w:val="left" w:pos="993"/>
      </w:tabs>
      <w:overflowPunct w:val="0"/>
      <w:autoSpaceDE w:val="0"/>
      <w:autoSpaceDN w:val="0"/>
      <w:adjustRightInd w:val="0"/>
      <w:ind w:firstLine="709"/>
      <w:jc w:val="both"/>
      <w:textAlignment w:val="baseline"/>
      <w:outlineLvl w:val="5"/>
    </w:pPr>
    <w:rPr>
      <w:rFonts w:ascii="Times New Roman" w:hAnsi="Times New Roman" w:cs="Times New Roman"/>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customStyle="1" w:styleId="11">
    <w:name w:val="Основной текст с отступом1"/>
    <w:basedOn w:val="a"/>
    <w:rsid w:val="0024712E"/>
    <w:pPr>
      <w:overflowPunct w:val="0"/>
      <w:autoSpaceDE w:val="0"/>
      <w:autoSpaceDN w:val="0"/>
      <w:adjustRightInd w:val="0"/>
      <w:spacing w:after="120" w:line="240" w:lineRule="auto"/>
      <w:ind w:left="283" w:firstLine="0"/>
    </w:pPr>
    <w:rPr>
      <w:rFonts w:ascii="Times New Roman" w:hAnsi="Times New Roman" w:cs="Times New Roman"/>
      <w:sz w:val="20"/>
      <w:szCs w:val="20"/>
    </w:rPr>
  </w:style>
  <w:style w:type="paragraph" w:styleId="21">
    <w:name w:val="Body Text Indent 2"/>
    <w:basedOn w:val="a"/>
    <w:link w:val="22"/>
    <w:uiPriority w:val="99"/>
    <w:rsid w:val="0024712E"/>
    <w:pPr>
      <w:autoSpaceDE w:val="0"/>
      <w:autoSpaceDN w:val="0"/>
      <w:adjustRightInd w:val="0"/>
      <w:spacing w:line="259" w:lineRule="auto"/>
      <w:ind w:firstLine="700"/>
      <w:jc w:val="both"/>
    </w:pPr>
    <w:rPr>
      <w:rFonts w:ascii="Times New Roman" w:hAnsi="Times New Roman" w:cs="Times New Roman"/>
      <w:sz w:val="28"/>
      <w:szCs w:val="20"/>
    </w:rPr>
  </w:style>
  <w:style w:type="character" w:customStyle="1" w:styleId="22">
    <w:name w:val="Основной текст с отступом 2 Знак"/>
    <w:basedOn w:val="a0"/>
    <w:link w:val="21"/>
    <w:uiPriority w:val="99"/>
    <w:semiHidden/>
    <w:rPr>
      <w:rFonts w:ascii="Courier New" w:hAnsi="Courier New" w:cs="Courier New"/>
      <w:sz w:val="24"/>
      <w:szCs w:val="24"/>
    </w:rPr>
  </w:style>
  <w:style w:type="paragraph" w:styleId="3">
    <w:name w:val="Body Text 3"/>
    <w:basedOn w:val="a"/>
    <w:link w:val="30"/>
    <w:uiPriority w:val="99"/>
    <w:rsid w:val="0024712E"/>
    <w:pPr>
      <w:spacing w:after="120"/>
    </w:pPr>
    <w:rPr>
      <w:sz w:val="16"/>
      <w:szCs w:val="16"/>
    </w:rPr>
  </w:style>
  <w:style w:type="character" w:customStyle="1" w:styleId="30">
    <w:name w:val="Основной текст 3 Знак"/>
    <w:basedOn w:val="a0"/>
    <w:link w:val="3"/>
    <w:uiPriority w:val="99"/>
    <w:semiHidden/>
    <w:rPr>
      <w:rFonts w:ascii="Courier New" w:hAnsi="Courier New" w:cs="Courier New"/>
      <w:sz w:val="16"/>
      <w:szCs w:val="16"/>
    </w:rPr>
  </w:style>
  <w:style w:type="paragraph" w:styleId="a3">
    <w:name w:val="Body Text Indent"/>
    <w:basedOn w:val="a"/>
    <w:link w:val="a4"/>
    <w:uiPriority w:val="99"/>
    <w:rsid w:val="0024712E"/>
    <w:pPr>
      <w:spacing w:after="120" w:line="480" w:lineRule="auto"/>
    </w:pPr>
  </w:style>
  <w:style w:type="character" w:customStyle="1" w:styleId="a4">
    <w:name w:val="Основной текст с отступом Знак"/>
    <w:basedOn w:val="a0"/>
    <w:link w:val="a3"/>
    <w:uiPriority w:val="99"/>
    <w:semiHidden/>
    <w:rPr>
      <w:rFonts w:ascii="Courier New" w:hAnsi="Courier New" w:cs="Courier New"/>
      <w:sz w:val="24"/>
      <w:szCs w:val="24"/>
    </w:rPr>
  </w:style>
  <w:style w:type="character" w:styleId="a5">
    <w:name w:val="Hyperlink"/>
    <w:basedOn w:val="a0"/>
    <w:uiPriority w:val="99"/>
    <w:rsid w:val="0024712E"/>
    <w:rPr>
      <w:rFonts w:cs="Times New Roman"/>
      <w:color w:val="0000FF"/>
      <w:sz w:val="18"/>
      <w:szCs w:val="18"/>
      <w:u w:val="none"/>
      <w:effect w:val="none"/>
    </w:rPr>
  </w:style>
  <w:style w:type="paragraph" w:styleId="a6">
    <w:name w:val="Body Text"/>
    <w:basedOn w:val="a"/>
    <w:link w:val="a7"/>
    <w:uiPriority w:val="99"/>
    <w:rsid w:val="0024712E"/>
    <w:pPr>
      <w:spacing w:after="120"/>
    </w:pPr>
  </w:style>
  <w:style w:type="character" w:customStyle="1" w:styleId="a7">
    <w:name w:val="Основной текст Знак"/>
    <w:basedOn w:val="a0"/>
    <w:link w:val="a6"/>
    <w:uiPriority w:val="99"/>
    <w:semiHidden/>
    <w:rPr>
      <w:rFonts w:ascii="Courier New" w:hAnsi="Courier New" w:cs="Courier New"/>
      <w:sz w:val="24"/>
      <w:szCs w:val="24"/>
    </w:rPr>
  </w:style>
  <w:style w:type="paragraph" w:styleId="31">
    <w:name w:val="Body Text Indent 3"/>
    <w:basedOn w:val="a"/>
    <w:link w:val="32"/>
    <w:uiPriority w:val="99"/>
    <w:rsid w:val="0024712E"/>
    <w:pPr>
      <w:spacing w:after="120"/>
      <w:ind w:left="283"/>
    </w:pPr>
    <w:rPr>
      <w:sz w:val="16"/>
      <w:szCs w:val="16"/>
    </w:rPr>
  </w:style>
  <w:style w:type="character" w:customStyle="1" w:styleId="32">
    <w:name w:val="Основной текст с отступом 3 Знак"/>
    <w:basedOn w:val="a0"/>
    <w:link w:val="31"/>
    <w:uiPriority w:val="99"/>
    <w:semiHidden/>
    <w:rPr>
      <w:rFonts w:ascii="Courier New" w:hAnsi="Courier New" w:cs="Courier New"/>
      <w:sz w:val="16"/>
      <w:szCs w:val="16"/>
    </w:rPr>
  </w:style>
  <w:style w:type="paragraph" w:styleId="HTML">
    <w:name w:val="HTML Preformatted"/>
    <w:basedOn w:val="a"/>
    <w:link w:val="HTML0"/>
    <w:uiPriority w:val="99"/>
    <w:rsid w:val="00247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8">
    <w:name w:val="footer"/>
    <w:basedOn w:val="a"/>
    <w:link w:val="a9"/>
    <w:uiPriority w:val="99"/>
    <w:rsid w:val="0024712E"/>
    <w:pPr>
      <w:tabs>
        <w:tab w:val="center" w:pos="4677"/>
        <w:tab w:val="right" w:pos="9355"/>
      </w:tabs>
    </w:pPr>
  </w:style>
  <w:style w:type="character" w:customStyle="1" w:styleId="a9">
    <w:name w:val="Нижний колонтитул Знак"/>
    <w:basedOn w:val="a0"/>
    <w:link w:val="a8"/>
    <w:uiPriority w:val="99"/>
    <w:locked/>
    <w:rsid w:val="0010074A"/>
    <w:rPr>
      <w:rFonts w:ascii="Courier New" w:hAnsi="Courier New" w:cs="Courier New"/>
      <w:sz w:val="24"/>
      <w:szCs w:val="24"/>
    </w:rPr>
  </w:style>
  <w:style w:type="character" w:styleId="aa">
    <w:name w:val="page number"/>
    <w:basedOn w:val="a0"/>
    <w:uiPriority w:val="99"/>
    <w:rsid w:val="0024712E"/>
    <w:rPr>
      <w:rFonts w:cs="Times New Roman"/>
    </w:rPr>
  </w:style>
  <w:style w:type="table" w:styleId="12">
    <w:name w:val="Table Grid 1"/>
    <w:basedOn w:val="a1"/>
    <w:uiPriority w:val="99"/>
    <w:rsid w:val="0024712E"/>
    <w:pPr>
      <w:widowControl w:val="0"/>
      <w:spacing w:line="360" w:lineRule="auto"/>
      <w:ind w:firstLine="7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3">
    <w:name w:val="Body Text 2"/>
    <w:basedOn w:val="a"/>
    <w:link w:val="24"/>
    <w:uiPriority w:val="99"/>
    <w:rsid w:val="00554BD0"/>
    <w:pPr>
      <w:spacing w:after="120" w:line="480" w:lineRule="auto"/>
    </w:pPr>
  </w:style>
  <w:style w:type="character" w:customStyle="1" w:styleId="24">
    <w:name w:val="Основной текст 2 Знак"/>
    <w:basedOn w:val="a0"/>
    <w:link w:val="23"/>
    <w:uiPriority w:val="99"/>
    <w:semiHidden/>
    <w:rPr>
      <w:rFonts w:ascii="Courier New" w:hAnsi="Courier New" w:cs="Courier New"/>
      <w:sz w:val="24"/>
      <w:szCs w:val="24"/>
    </w:rPr>
  </w:style>
  <w:style w:type="paragraph" w:customStyle="1" w:styleId="BodyText23">
    <w:name w:val="Body Text 23"/>
    <w:basedOn w:val="a"/>
    <w:rsid w:val="00457E08"/>
    <w:pPr>
      <w:overflowPunct w:val="0"/>
      <w:autoSpaceDE w:val="0"/>
      <w:autoSpaceDN w:val="0"/>
      <w:adjustRightInd w:val="0"/>
      <w:spacing w:line="240" w:lineRule="auto"/>
      <w:ind w:firstLine="0"/>
      <w:jc w:val="both"/>
      <w:textAlignment w:val="baseline"/>
    </w:pPr>
    <w:rPr>
      <w:rFonts w:ascii="Times New Roman" w:hAnsi="Times New Roman" w:cs="Times New Roman"/>
      <w:spacing w:val="10"/>
      <w:sz w:val="28"/>
      <w:szCs w:val="28"/>
    </w:rPr>
  </w:style>
  <w:style w:type="paragraph" w:customStyle="1" w:styleId="BodyText21">
    <w:name w:val="Body Text 21"/>
    <w:basedOn w:val="a"/>
    <w:rsid w:val="00457E08"/>
    <w:pPr>
      <w:overflowPunct w:val="0"/>
      <w:autoSpaceDE w:val="0"/>
      <w:autoSpaceDN w:val="0"/>
      <w:adjustRightInd w:val="0"/>
      <w:spacing w:line="240" w:lineRule="auto"/>
      <w:ind w:firstLine="709"/>
      <w:jc w:val="both"/>
      <w:textAlignment w:val="baseline"/>
    </w:pPr>
    <w:rPr>
      <w:rFonts w:ascii="Times New Roman" w:hAnsi="Times New Roman" w:cs="Times New Roman"/>
    </w:rPr>
  </w:style>
  <w:style w:type="paragraph" w:customStyle="1" w:styleId="BodyTextIndent31">
    <w:name w:val="Body Text Indent 31"/>
    <w:basedOn w:val="a"/>
    <w:rsid w:val="00457E08"/>
    <w:pPr>
      <w:overflowPunct w:val="0"/>
      <w:autoSpaceDE w:val="0"/>
      <w:autoSpaceDN w:val="0"/>
      <w:adjustRightInd w:val="0"/>
      <w:spacing w:line="240" w:lineRule="auto"/>
      <w:ind w:firstLine="720"/>
      <w:jc w:val="both"/>
      <w:textAlignment w:val="baseline"/>
    </w:pPr>
    <w:rPr>
      <w:rFonts w:ascii="Times New Roman" w:hAnsi="Times New Roman" w:cs="Times New Roman"/>
    </w:rPr>
  </w:style>
  <w:style w:type="paragraph" w:styleId="ab">
    <w:name w:val="header"/>
    <w:basedOn w:val="a"/>
    <w:link w:val="ac"/>
    <w:uiPriority w:val="99"/>
    <w:rsid w:val="009E3E1F"/>
    <w:pPr>
      <w:tabs>
        <w:tab w:val="center" w:pos="4677"/>
        <w:tab w:val="right" w:pos="9355"/>
      </w:tabs>
    </w:pPr>
  </w:style>
  <w:style w:type="character" w:customStyle="1" w:styleId="ac">
    <w:name w:val="Верхний колонтитул Знак"/>
    <w:basedOn w:val="a0"/>
    <w:link w:val="ab"/>
    <w:uiPriority w:val="99"/>
    <w:locked/>
    <w:rsid w:val="009E3E1F"/>
    <w:rPr>
      <w:rFonts w:ascii="Courier New" w:hAnsi="Courier New" w:cs="Courier New"/>
      <w:sz w:val="24"/>
      <w:szCs w:val="24"/>
    </w:rPr>
  </w:style>
  <w:style w:type="paragraph" w:styleId="ad">
    <w:name w:val="Normal (Web)"/>
    <w:basedOn w:val="a"/>
    <w:uiPriority w:val="99"/>
    <w:rsid w:val="00F30F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63317">
      <w:marLeft w:val="0"/>
      <w:marRight w:val="0"/>
      <w:marTop w:val="0"/>
      <w:marBottom w:val="0"/>
      <w:divBdr>
        <w:top w:val="none" w:sz="0" w:space="0" w:color="auto"/>
        <w:left w:val="none" w:sz="0" w:space="0" w:color="auto"/>
        <w:bottom w:val="none" w:sz="0" w:space="0" w:color="auto"/>
        <w:right w:val="none" w:sz="0" w:space="0" w:color="auto"/>
      </w:divBdr>
    </w:div>
    <w:div w:id="1657563318">
      <w:marLeft w:val="0"/>
      <w:marRight w:val="0"/>
      <w:marTop w:val="0"/>
      <w:marBottom w:val="0"/>
      <w:divBdr>
        <w:top w:val="none" w:sz="0" w:space="0" w:color="auto"/>
        <w:left w:val="none" w:sz="0" w:space="0" w:color="auto"/>
        <w:bottom w:val="none" w:sz="0" w:space="0" w:color="auto"/>
        <w:right w:val="none" w:sz="0" w:space="0" w:color="auto"/>
      </w:divBdr>
    </w:div>
    <w:div w:id="1657563319">
      <w:marLeft w:val="0"/>
      <w:marRight w:val="0"/>
      <w:marTop w:val="0"/>
      <w:marBottom w:val="0"/>
      <w:divBdr>
        <w:top w:val="none" w:sz="0" w:space="0" w:color="auto"/>
        <w:left w:val="none" w:sz="0" w:space="0" w:color="auto"/>
        <w:bottom w:val="none" w:sz="0" w:space="0" w:color="auto"/>
        <w:right w:val="none" w:sz="0" w:space="0" w:color="auto"/>
      </w:divBdr>
    </w:div>
    <w:div w:id="1657563320">
      <w:marLeft w:val="0"/>
      <w:marRight w:val="0"/>
      <w:marTop w:val="0"/>
      <w:marBottom w:val="0"/>
      <w:divBdr>
        <w:top w:val="none" w:sz="0" w:space="0" w:color="auto"/>
        <w:left w:val="none" w:sz="0" w:space="0" w:color="auto"/>
        <w:bottom w:val="none" w:sz="0" w:space="0" w:color="auto"/>
        <w:right w:val="none" w:sz="0" w:space="0" w:color="auto"/>
      </w:divBdr>
    </w:div>
    <w:div w:id="1657563321">
      <w:marLeft w:val="0"/>
      <w:marRight w:val="0"/>
      <w:marTop w:val="0"/>
      <w:marBottom w:val="0"/>
      <w:divBdr>
        <w:top w:val="none" w:sz="0" w:space="0" w:color="auto"/>
        <w:left w:val="none" w:sz="0" w:space="0" w:color="auto"/>
        <w:bottom w:val="none" w:sz="0" w:space="0" w:color="auto"/>
        <w:right w:val="none" w:sz="0" w:space="0" w:color="auto"/>
      </w:divBdr>
    </w:div>
    <w:div w:id="1657563322">
      <w:marLeft w:val="0"/>
      <w:marRight w:val="0"/>
      <w:marTop w:val="0"/>
      <w:marBottom w:val="0"/>
      <w:divBdr>
        <w:top w:val="none" w:sz="0" w:space="0" w:color="auto"/>
        <w:left w:val="none" w:sz="0" w:space="0" w:color="auto"/>
        <w:bottom w:val="none" w:sz="0" w:space="0" w:color="auto"/>
        <w:right w:val="none" w:sz="0" w:space="0" w:color="auto"/>
      </w:divBdr>
    </w:div>
    <w:div w:id="1657563323">
      <w:marLeft w:val="0"/>
      <w:marRight w:val="0"/>
      <w:marTop w:val="0"/>
      <w:marBottom w:val="0"/>
      <w:divBdr>
        <w:top w:val="none" w:sz="0" w:space="0" w:color="auto"/>
        <w:left w:val="none" w:sz="0" w:space="0" w:color="auto"/>
        <w:bottom w:val="none" w:sz="0" w:space="0" w:color="auto"/>
        <w:right w:val="none" w:sz="0" w:space="0" w:color="auto"/>
      </w:divBdr>
    </w:div>
    <w:div w:id="1657563324">
      <w:marLeft w:val="0"/>
      <w:marRight w:val="0"/>
      <w:marTop w:val="0"/>
      <w:marBottom w:val="0"/>
      <w:divBdr>
        <w:top w:val="none" w:sz="0" w:space="0" w:color="auto"/>
        <w:left w:val="none" w:sz="0" w:space="0" w:color="auto"/>
        <w:bottom w:val="none" w:sz="0" w:space="0" w:color="auto"/>
        <w:right w:val="none" w:sz="0" w:space="0" w:color="auto"/>
      </w:divBdr>
    </w:div>
    <w:div w:id="1657563325">
      <w:marLeft w:val="0"/>
      <w:marRight w:val="0"/>
      <w:marTop w:val="0"/>
      <w:marBottom w:val="0"/>
      <w:divBdr>
        <w:top w:val="none" w:sz="0" w:space="0" w:color="auto"/>
        <w:left w:val="none" w:sz="0" w:space="0" w:color="auto"/>
        <w:bottom w:val="none" w:sz="0" w:space="0" w:color="auto"/>
        <w:right w:val="none" w:sz="0" w:space="0" w:color="auto"/>
      </w:divBdr>
    </w:div>
    <w:div w:id="1657563326">
      <w:marLeft w:val="0"/>
      <w:marRight w:val="0"/>
      <w:marTop w:val="0"/>
      <w:marBottom w:val="0"/>
      <w:divBdr>
        <w:top w:val="none" w:sz="0" w:space="0" w:color="auto"/>
        <w:left w:val="none" w:sz="0" w:space="0" w:color="auto"/>
        <w:bottom w:val="none" w:sz="0" w:space="0" w:color="auto"/>
        <w:right w:val="none" w:sz="0" w:space="0" w:color="auto"/>
      </w:divBdr>
    </w:div>
    <w:div w:id="1657563327">
      <w:marLeft w:val="0"/>
      <w:marRight w:val="0"/>
      <w:marTop w:val="0"/>
      <w:marBottom w:val="0"/>
      <w:divBdr>
        <w:top w:val="none" w:sz="0" w:space="0" w:color="auto"/>
        <w:left w:val="none" w:sz="0" w:space="0" w:color="auto"/>
        <w:bottom w:val="none" w:sz="0" w:space="0" w:color="auto"/>
        <w:right w:val="none" w:sz="0" w:space="0" w:color="auto"/>
      </w:divBdr>
    </w:div>
    <w:div w:id="1657563328">
      <w:marLeft w:val="0"/>
      <w:marRight w:val="0"/>
      <w:marTop w:val="0"/>
      <w:marBottom w:val="0"/>
      <w:divBdr>
        <w:top w:val="none" w:sz="0" w:space="0" w:color="auto"/>
        <w:left w:val="none" w:sz="0" w:space="0" w:color="auto"/>
        <w:bottom w:val="none" w:sz="0" w:space="0" w:color="auto"/>
        <w:right w:val="none" w:sz="0" w:space="0" w:color="auto"/>
      </w:divBdr>
    </w:div>
    <w:div w:id="1657563329">
      <w:marLeft w:val="0"/>
      <w:marRight w:val="0"/>
      <w:marTop w:val="0"/>
      <w:marBottom w:val="0"/>
      <w:divBdr>
        <w:top w:val="none" w:sz="0" w:space="0" w:color="auto"/>
        <w:left w:val="none" w:sz="0" w:space="0" w:color="auto"/>
        <w:bottom w:val="none" w:sz="0" w:space="0" w:color="auto"/>
        <w:right w:val="none" w:sz="0" w:space="0" w:color="auto"/>
      </w:divBdr>
    </w:div>
    <w:div w:id="1657563330">
      <w:marLeft w:val="0"/>
      <w:marRight w:val="0"/>
      <w:marTop w:val="0"/>
      <w:marBottom w:val="0"/>
      <w:divBdr>
        <w:top w:val="none" w:sz="0" w:space="0" w:color="auto"/>
        <w:left w:val="none" w:sz="0" w:space="0" w:color="auto"/>
        <w:bottom w:val="none" w:sz="0" w:space="0" w:color="auto"/>
        <w:right w:val="none" w:sz="0" w:space="0" w:color="auto"/>
      </w:divBdr>
    </w:div>
    <w:div w:id="1657563331">
      <w:marLeft w:val="0"/>
      <w:marRight w:val="0"/>
      <w:marTop w:val="0"/>
      <w:marBottom w:val="0"/>
      <w:divBdr>
        <w:top w:val="none" w:sz="0" w:space="0" w:color="auto"/>
        <w:left w:val="none" w:sz="0" w:space="0" w:color="auto"/>
        <w:bottom w:val="none" w:sz="0" w:space="0" w:color="auto"/>
        <w:right w:val="none" w:sz="0" w:space="0" w:color="auto"/>
      </w:divBdr>
    </w:div>
    <w:div w:id="1657563332">
      <w:marLeft w:val="0"/>
      <w:marRight w:val="0"/>
      <w:marTop w:val="0"/>
      <w:marBottom w:val="0"/>
      <w:divBdr>
        <w:top w:val="none" w:sz="0" w:space="0" w:color="auto"/>
        <w:left w:val="none" w:sz="0" w:space="0" w:color="auto"/>
        <w:bottom w:val="none" w:sz="0" w:space="0" w:color="auto"/>
        <w:right w:val="none" w:sz="0" w:space="0" w:color="auto"/>
      </w:divBdr>
    </w:div>
    <w:div w:id="1657563333">
      <w:marLeft w:val="0"/>
      <w:marRight w:val="0"/>
      <w:marTop w:val="0"/>
      <w:marBottom w:val="0"/>
      <w:divBdr>
        <w:top w:val="none" w:sz="0" w:space="0" w:color="auto"/>
        <w:left w:val="none" w:sz="0" w:space="0" w:color="auto"/>
        <w:bottom w:val="none" w:sz="0" w:space="0" w:color="auto"/>
        <w:right w:val="none" w:sz="0" w:space="0" w:color="auto"/>
      </w:divBdr>
    </w:div>
    <w:div w:id="1657563334">
      <w:marLeft w:val="0"/>
      <w:marRight w:val="0"/>
      <w:marTop w:val="0"/>
      <w:marBottom w:val="0"/>
      <w:divBdr>
        <w:top w:val="none" w:sz="0" w:space="0" w:color="auto"/>
        <w:left w:val="none" w:sz="0" w:space="0" w:color="auto"/>
        <w:bottom w:val="none" w:sz="0" w:space="0" w:color="auto"/>
        <w:right w:val="none" w:sz="0" w:space="0" w:color="auto"/>
      </w:divBdr>
    </w:div>
    <w:div w:id="1657563335">
      <w:marLeft w:val="0"/>
      <w:marRight w:val="0"/>
      <w:marTop w:val="0"/>
      <w:marBottom w:val="0"/>
      <w:divBdr>
        <w:top w:val="none" w:sz="0" w:space="0" w:color="auto"/>
        <w:left w:val="none" w:sz="0" w:space="0" w:color="auto"/>
        <w:bottom w:val="none" w:sz="0" w:space="0" w:color="auto"/>
        <w:right w:val="none" w:sz="0" w:space="0" w:color="auto"/>
      </w:divBdr>
    </w:div>
    <w:div w:id="1657563336">
      <w:marLeft w:val="0"/>
      <w:marRight w:val="0"/>
      <w:marTop w:val="0"/>
      <w:marBottom w:val="0"/>
      <w:divBdr>
        <w:top w:val="none" w:sz="0" w:space="0" w:color="auto"/>
        <w:left w:val="none" w:sz="0" w:space="0" w:color="auto"/>
        <w:bottom w:val="none" w:sz="0" w:space="0" w:color="auto"/>
        <w:right w:val="none" w:sz="0" w:space="0" w:color="auto"/>
      </w:divBdr>
    </w:div>
    <w:div w:id="1657563337">
      <w:marLeft w:val="0"/>
      <w:marRight w:val="0"/>
      <w:marTop w:val="0"/>
      <w:marBottom w:val="0"/>
      <w:divBdr>
        <w:top w:val="none" w:sz="0" w:space="0" w:color="auto"/>
        <w:left w:val="none" w:sz="0" w:space="0" w:color="auto"/>
        <w:bottom w:val="none" w:sz="0" w:space="0" w:color="auto"/>
        <w:right w:val="none" w:sz="0" w:space="0" w:color="auto"/>
      </w:divBdr>
    </w:div>
    <w:div w:id="1657563338">
      <w:marLeft w:val="0"/>
      <w:marRight w:val="0"/>
      <w:marTop w:val="0"/>
      <w:marBottom w:val="0"/>
      <w:divBdr>
        <w:top w:val="none" w:sz="0" w:space="0" w:color="auto"/>
        <w:left w:val="none" w:sz="0" w:space="0" w:color="auto"/>
        <w:bottom w:val="none" w:sz="0" w:space="0" w:color="auto"/>
        <w:right w:val="none" w:sz="0" w:space="0" w:color="auto"/>
      </w:divBdr>
    </w:div>
    <w:div w:id="1657563339">
      <w:marLeft w:val="0"/>
      <w:marRight w:val="0"/>
      <w:marTop w:val="0"/>
      <w:marBottom w:val="0"/>
      <w:divBdr>
        <w:top w:val="none" w:sz="0" w:space="0" w:color="auto"/>
        <w:left w:val="none" w:sz="0" w:space="0" w:color="auto"/>
        <w:bottom w:val="none" w:sz="0" w:space="0" w:color="auto"/>
        <w:right w:val="none" w:sz="0" w:space="0" w:color="auto"/>
      </w:divBdr>
    </w:div>
    <w:div w:id="1657563340">
      <w:marLeft w:val="0"/>
      <w:marRight w:val="0"/>
      <w:marTop w:val="0"/>
      <w:marBottom w:val="0"/>
      <w:divBdr>
        <w:top w:val="none" w:sz="0" w:space="0" w:color="auto"/>
        <w:left w:val="none" w:sz="0" w:space="0" w:color="auto"/>
        <w:bottom w:val="none" w:sz="0" w:space="0" w:color="auto"/>
        <w:right w:val="none" w:sz="0" w:space="0" w:color="auto"/>
      </w:divBdr>
    </w:div>
    <w:div w:id="1657563341">
      <w:marLeft w:val="0"/>
      <w:marRight w:val="0"/>
      <w:marTop w:val="0"/>
      <w:marBottom w:val="0"/>
      <w:divBdr>
        <w:top w:val="none" w:sz="0" w:space="0" w:color="auto"/>
        <w:left w:val="none" w:sz="0" w:space="0" w:color="auto"/>
        <w:bottom w:val="none" w:sz="0" w:space="0" w:color="auto"/>
        <w:right w:val="none" w:sz="0" w:space="0" w:color="auto"/>
      </w:divBdr>
    </w:div>
    <w:div w:id="1657563342">
      <w:marLeft w:val="0"/>
      <w:marRight w:val="0"/>
      <w:marTop w:val="0"/>
      <w:marBottom w:val="0"/>
      <w:divBdr>
        <w:top w:val="none" w:sz="0" w:space="0" w:color="auto"/>
        <w:left w:val="none" w:sz="0" w:space="0" w:color="auto"/>
        <w:bottom w:val="none" w:sz="0" w:space="0" w:color="auto"/>
        <w:right w:val="none" w:sz="0" w:space="0" w:color="auto"/>
      </w:divBdr>
    </w:div>
    <w:div w:id="1657563343">
      <w:marLeft w:val="0"/>
      <w:marRight w:val="0"/>
      <w:marTop w:val="0"/>
      <w:marBottom w:val="0"/>
      <w:divBdr>
        <w:top w:val="none" w:sz="0" w:space="0" w:color="auto"/>
        <w:left w:val="none" w:sz="0" w:space="0" w:color="auto"/>
        <w:bottom w:val="none" w:sz="0" w:space="0" w:color="auto"/>
        <w:right w:val="none" w:sz="0" w:space="0" w:color="auto"/>
      </w:divBdr>
    </w:div>
    <w:div w:id="1657563344">
      <w:marLeft w:val="0"/>
      <w:marRight w:val="0"/>
      <w:marTop w:val="0"/>
      <w:marBottom w:val="0"/>
      <w:divBdr>
        <w:top w:val="none" w:sz="0" w:space="0" w:color="auto"/>
        <w:left w:val="none" w:sz="0" w:space="0" w:color="auto"/>
        <w:bottom w:val="none" w:sz="0" w:space="0" w:color="auto"/>
        <w:right w:val="none" w:sz="0" w:space="0" w:color="auto"/>
      </w:divBdr>
    </w:div>
    <w:div w:id="1657563345">
      <w:marLeft w:val="0"/>
      <w:marRight w:val="0"/>
      <w:marTop w:val="0"/>
      <w:marBottom w:val="0"/>
      <w:divBdr>
        <w:top w:val="none" w:sz="0" w:space="0" w:color="auto"/>
        <w:left w:val="none" w:sz="0" w:space="0" w:color="auto"/>
        <w:bottom w:val="none" w:sz="0" w:space="0" w:color="auto"/>
        <w:right w:val="none" w:sz="0" w:space="0" w:color="auto"/>
      </w:divBdr>
    </w:div>
    <w:div w:id="1657563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utge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D5F1-9F1E-4581-B024-DBB7C3AA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10140</Words>
  <Characters>57801</Characters>
  <Application>Microsoft Office Word</Application>
  <DocSecurity>0</DocSecurity>
  <Lines>481</Lines>
  <Paragraphs>135</Paragraphs>
  <ScaleCrop>false</ScaleCrop>
  <Company>Impression</Company>
  <LinksUpToDate>false</LinksUpToDate>
  <CharactersWithSpaces>67806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cp:lastPrinted>2010-06-27T22:23:00Z</cp:lastPrinted>
  <dcterms:created xsi:type="dcterms:W3CDTF">2014-04-15T14:49:00Z</dcterms:created>
  <dcterms:modified xsi:type="dcterms:W3CDTF">2014-04-15T14:49:00Z</dcterms:modified>
</cp:coreProperties>
</file>