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FFC" w:rsidRPr="00850D2F" w:rsidRDefault="00476FFC" w:rsidP="005957D6">
      <w:pPr>
        <w:pStyle w:val="af1"/>
        <w:jc w:val="center"/>
      </w:pPr>
      <w:r w:rsidRPr="00850D2F">
        <w:t>Федеральное агентство по образованию</w:t>
      </w:r>
    </w:p>
    <w:p w:rsidR="00476FFC" w:rsidRPr="00850D2F" w:rsidRDefault="00476FFC" w:rsidP="005957D6">
      <w:pPr>
        <w:pStyle w:val="af1"/>
        <w:jc w:val="center"/>
      </w:pPr>
      <w:r w:rsidRPr="00850D2F">
        <w:t>Южно-Уральский государственный университет</w:t>
      </w:r>
    </w:p>
    <w:p w:rsidR="00476FFC" w:rsidRPr="00850D2F" w:rsidRDefault="00476FFC" w:rsidP="005957D6">
      <w:pPr>
        <w:pStyle w:val="af1"/>
        <w:jc w:val="center"/>
      </w:pPr>
      <w:r w:rsidRPr="00850D2F">
        <w:t>Кафедра «Теплогазоснабжение и вентиляция»</w:t>
      </w:r>
    </w:p>
    <w:p w:rsidR="00476FFC" w:rsidRPr="00850D2F" w:rsidRDefault="00476FFC" w:rsidP="005957D6">
      <w:pPr>
        <w:pStyle w:val="af1"/>
        <w:jc w:val="center"/>
      </w:pPr>
    </w:p>
    <w:p w:rsidR="00476FFC" w:rsidRPr="00850D2F" w:rsidRDefault="00476FFC" w:rsidP="005957D6">
      <w:pPr>
        <w:pStyle w:val="af1"/>
        <w:jc w:val="center"/>
      </w:pPr>
    </w:p>
    <w:p w:rsidR="00476FFC" w:rsidRPr="00850D2F" w:rsidRDefault="00476FFC" w:rsidP="005957D6">
      <w:pPr>
        <w:pStyle w:val="af1"/>
        <w:jc w:val="center"/>
      </w:pPr>
    </w:p>
    <w:p w:rsidR="00476FFC" w:rsidRDefault="00476FFC" w:rsidP="005957D6">
      <w:pPr>
        <w:pStyle w:val="af1"/>
        <w:jc w:val="center"/>
      </w:pPr>
    </w:p>
    <w:p w:rsidR="005957D6" w:rsidRDefault="005957D6" w:rsidP="005957D6">
      <w:pPr>
        <w:pStyle w:val="af1"/>
        <w:jc w:val="center"/>
      </w:pPr>
    </w:p>
    <w:p w:rsidR="005957D6" w:rsidRPr="00850D2F" w:rsidRDefault="005957D6" w:rsidP="005957D6">
      <w:pPr>
        <w:pStyle w:val="af1"/>
        <w:jc w:val="center"/>
      </w:pPr>
    </w:p>
    <w:p w:rsidR="00476FFC" w:rsidRDefault="00476FFC" w:rsidP="005957D6">
      <w:pPr>
        <w:pStyle w:val="af1"/>
        <w:jc w:val="center"/>
      </w:pPr>
    </w:p>
    <w:p w:rsidR="00476FFC" w:rsidRPr="00850D2F" w:rsidRDefault="00476FFC" w:rsidP="005957D6">
      <w:pPr>
        <w:pStyle w:val="af1"/>
        <w:jc w:val="center"/>
      </w:pPr>
      <w:r w:rsidRPr="00850D2F">
        <w:t>Пояснительная записка к курсовой работе</w:t>
      </w:r>
    </w:p>
    <w:p w:rsidR="00476FFC" w:rsidRPr="00850D2F" w:rsidRDefault="00476FFC" w:rsidP="005957D6">
      <w:pPr>
        <w:pStyle w:val="af1"/>
        <w:jc w:val="center"/>
      </w:pPr>
      <w:r w:rsidRPr="00850D2F">
        <w:t>по курсу: «Теплогазоснабжение и вентиляция»</w:t>
      </w:r>
      <w:r w:rsidR="005957D6">
        <w:t xml:space="preserve"> </w:t>
      </w:r>
      <w:r w:rsidRPr="00850D2F">
        <w:t>290300.2006.100.00 ПЗ</w:t>
      </w:r>
    </w:p>
    <w:p w:rsidR="005957D6" w:rsidRPr="00850D2F" w:rsidRDefault="005957D6" w:rsidP="005957D6">
      <w:pPr>
        <w:pStyle w:val="af1"/>
        <w:jc w:val="center"/>
      </w:pPr>
      <w:r w:rsidRPr="00850D2F">
        <w:t>ОТОПЛЕНИЕ ГРАЖДАНСКОГО ЗДАНИЯ</w:t>
      </w:r>
    </w:p>
    <w:p w:rsidR="00476FFC" w:rsidRPr="00850D2F" w:rsidRDefault="00476FFC" w:rsidP="005957D6">
      <w:pPr>
        <w:pStyle w:val="af1"/>
        <w:jc w:val="center"/>
      </w:pPr>
    </w:p>
    <w:p w:rsidR="005957D6" w:rsidRDefault="00476FFC" w:rsidP="00850D2F">
      <w:pPr>
        <w:pStyle w:val="af1"/>
      </w:pPr>
      <w:r w:rsidRPr="00850D2F">
        <w:t>Нормоконтроль</w:t>
      </w:r>
      <w:r w:rsidR="00850D2F" w:rsidRPr="00850D2F">
        <w:t xml:space="preserve"> </w:t>
      </w:r>
      <w:r w:rsidRPr="00850D2F">
        <w:t>Лымбина Л. Е.</w:t>
      </w:r>
    </w:p>
    <w:p w:rsidR="005957D6" w:rsidRDefault="00476FFC" w:rsidP="00850D2F">
      <w:pPr>
        <w:pStyle w:val="af1"/>
      </w:pPr>
      <w:r w:rsidRPr="00850D2F">
        <w:t>«______»___________ 2006 г.</w:t>
      </w:r>
    </w:p>
    <w:p w:rsidR="005957D6" w:rsidRPr="00850D2F" w:rsidRDefault="005957D6" w:rsidP="005957D6">
      <w:pPr>
        <w:pStyle w:val="af1"/>
      </w:pPr>
      <w:r w:rsidRPr="00850D2F">
        <w:t>Руководитель</w:t>
      </w:r>
      <w:r w:rsidRPr="005957D6">
        <w:t xml:space="preserve"> </w:t>
      </w:r>
      <w:r w:rsidRPr="00850D2F">
        <w:t>Лымбина Л. Е.</w:t>
      </w:r>
    </w:p>
    <w:p w:rsidR="00850D2F" w:rsidRPr="00850D2F" w:rsidRDefault="00476FFC" w:rsidP="00850D2F">
      <w:pPr>
        <w:pStyle w:val="af1"/>
      </w:pPr>
      <w:r w:rsidRPr="00850D2F">
        <w:t>«______»___________2006 г.</w:t>
      </w:r>
    </w:p>
    <w:p w:rsidR="00850D2F" w:rsidRPr="00850D2F" w:rsidRDefault="00476FFC" w:rsidP="00850D2F">
      <w:pPr>
        <w:pStyle w:val="af1"/>
      </w:pPr>
      <w:r w:rsidRPr="00850D2F">
        <w:t>Автор проекта</w:t>
      </w:r>
    </w:p>
    <w:p w:rsidR="00850D2F" w:rsidRPr="00850D2F" w:rsidRDefault="00476FFC" w:rsidP="00850D2F">
      <w:pPr>
        <w:pStyle w:val="af1"/>
      </w:pPr>
      <w:r w:rsidRPr="00850D2F">
        <w:t>студент группы АС-305</w:t>
      </w:r>
    </w:p>
    <w:p w:rsidR="00850D2F" w:rsidRPr="00850D2F" w:rsidRDefault="00476FFC" w:rsidP="00850D2F">
      <w:pPr>
        <w:pStyle w:val="af1"/>
      </w:pPr>
      <w:r w:rsidRPr="00850D2F">
        <w:t>Тихонов А. Н.</w:t>
      </w:r>
    </w:p>
    <w:p w:rsidR="00850D2F" w:rsidRPr="00850D2F" w:rsidRDefault="00476FFC" w:rsidP="00850D2F">
      <w:pPr>
        <w:pStyle w:val="af1"/>
      </w:pPr>
      <w:r w:rsidRPr="00850D2F">
        <w:t>«______»___________2006 г.</w:t>
      </w:r>
    </w:p>
    <w:p w:rsidR="00850D2F" w:rsidRPr="00850D2F" w:rsidRDefault="00476FFC" w:rsidP="00850D2F">
      <w:pPr>
        <w:pStyle w:val="af1"/>
      </w:pPr>
      <w:r w:rsidRPr="00850D2F">
        <w:t>Проект защищен</w:t>
      </w:r>
    </w:p>
    <w:p w:rsidR="00850D2F" w:rsidRPr="00850D2F" w:rsidRDefault="00476FFC" w:rsidP="00850D2F">
      <w:pPr>
        <w:pStyle w:val="af1"/>
      </w:pPr>
      <w:r w:rsidRPr="00850D2F">
        <w:t>с оценкой</w:t>
      </w:r>
      <w:r w:rsidR="005957D6">
        <w:t xml:space="preserve"> </w:t>
      </w:r>
      <w:r w:rsidRPr="00850D2F">
        <w:t>___________________</w:t>
      </w:r>
    </w:p>
    <w:p w:rsidR="00850D2F" w:rsidRPr="00850D2F" w:rsidRDefault="00476FFC" w:rsidP="00850D2F">
      <w:pPr>
        <w:pStyle w:val="af1"/>
      </w:pPr>
      <w:r w:rsidRPr="00850D2F">
        <w:t>«______»___________2006 г.</w:t>
      </w:r>
    </w:p>
    <w:p w:rsidR="00850D2F" w:rsidRDefault="00850D2F" w:rsidP="005957D6">
      <w:pPr>
        <w:pStyle w:val="af1"/>
        <w:jc w:val="center"/>
      </w:pPr>
    </w:p>
    <w:p w:rsidR="005957D6" w:rsidRPr="00850D2F" w:rsidRDefault="005957D6" w:rsidP="005957D6">
      <w:pPr>
        <w:pStyle w:val="af1"/>
        <w:jc w:val="center"/>
      </w:pPr>
    </w:p>
    <w:p w:rsidR="00476FFC" w:rsidRPr="00850D2F" w:rsidRDefault="00476FFC" w:rsidP="005957D6">
      <w:pPr>
        <w:pStyle w:val="af1"/>
        <w:jc w:val="center"/>
      </w:pPr>
    </w:p>
    <w:p w:rsidR="00476FFC" w:rsidRPr="00850D2F" w:rsidRDefault="00476FFC" w:rsidP="005957D6">
      <w:pPr>
        <w:pStyle w:val="af1"/>
        <w:jc w:val="center"/>
      </w:pPr>
      <w:r w:rsidRPr="00850D2F">
        <w:t>Челябинск</w:t>
      </w:r>
      <w:r w:rsidR="005957D6">
        <w:t xml:space="preserve"> </w:t>
      </w:r>
      <w:r w:rsidRPr="00850D2F">
        <w:t>2006</w:t>
      </w:r>
    </w:p>
    <w:p w:rsidR="00476FFC" w:rsidRPr="00850D2F" w:rsidRDefault="005957D6" w:rsidP="00850D2F">
      <w:pPr>
        <w:pStyle w:val="af1"/>
      </w:pPr>
      <w:r>
        <w:br w:type="page"/>
      </w:r>
      <w:r w:rsidR="00476FFC" w:rsidRPr="00850D2F">
        <w:t>Аннотация</w:t>
      </w:r>
    </w:p>
    <w:p w:rsidR="00850D2F" w:rsidRPr="00850D2F" w:rsidRDefault="00850D2F" w:rsidP="00850D2F">
      <w:pPr>
        <w:pStyle w:val="af1"/>
      </w:pPr>
    </w:p>
    <w:p w:rsidR="00850D2F" w:rsidRPr="00850D2F" w:rsidRDefault="00476FFC" w:rsidP="00850D2F">
      <w:pPr>
        <w:pStyle w:val="af1"/>
      </w:pPr>
      <w:r w:rsidRPr="00850D2F">
        <w:t>Тихонов А. Н. Отопление гражданского здания. - Челябинск:</w:t>
      </w:r>
      <w:r w:rsidR="005957D6">
        <w:t xml:space="preserve"> </w:t>
      </w:r>
      <w:r w:rsidRPr="00850D2F">
        <w:t>ЮУрГУ, АС; 2006, 40 с., 1 илл. Библиография литературы –</w:t>
      </w:r>
      <w:r w:rsidR="005957D6">
        <w:t xml:space="preserve"> </w:t>
      </w:r>
      <w:r w:rsidRPr="00850D2F">
        <w:t>8 наименований. 3 листа чертежей ф. А4.</w:t>
      </w:r>
    </w:p>
    <w:p w:rsidR="00476FFC" w:rsidRPr="00850D2F" w:rsidRDefault="00476FFC" w:rsidP="00850D2F">
      <w:pPr>
        <w:pStyle w:val="af1"/>
      </w:pPr>
      <w:r w:rsidRPr="00850D2F">
        <w:t>В курсовой работе дана климатическая характеристика района</w:t>
      </w:r>
      <w:r w:rsidR="00903417">
        <w:t xml:space="preserve"> </w:t>
      </w:r>
      <w:r w:rsidRPr="00850D2F">
        <w:t>строительства; выполнены теплотехнический расчет ограждающих конструкций и</w:t>
      </w:r>
      <w:r w:rsidR="00850D2F" w:rsidRPr="00850D2F">
        <w:t xml:space="preserve"> </w:t>
      </w:r>
      <w:r w:rsidRPr="00850D2F">
        <w:t>теплоэнергетический баланс помещений гражданского здания, для которого выбрана</w:t>
      </w:r>
      <w:r w:rsidR="00850D2F" w:rsidRPr="00850D2F">
        <w:t xml:space="preserve"> </w:t>
      </w:r>
      <w:r w:rsidRPr="00850D2F">
        <w:t>и обоснована система отопления; сделан расчет отопительных приборов.</w:t>
      </w:r>
    </w:p>
    <w:p w:rsidR="00476FFC" w:rsidRPr="00850D2F" w:rsidRDefault="00476FFC" w:rsidP="00850D2F">
      <w:pPr>
        <w:pStyle w:val="af1"/>
      </w:pPr>
    </w:p>
    <w:p w:rsidR="00476FFC" w:rsidRPr="00850D2F" w:rsidRDefault="005957D6" w:rsidP="00850D2F">
      <w:pPr>
        <w:pStyle w:val="af1"/>
      </w:pPr>
      <w:r>
        <w:br w:type="page"/>
      </w:r>
      <w:r w:rsidR="00476FFC" w:rsidRPr="00850D2F">
        <w:t>Содержание</w:t>
      </w:r>
    </w:p>
    <w:p w:rsidR="00850D2F" w:rsidRPr="00850D2F" w:rsidRDefault="00850D2F" w:rsidP="00850D2F">
      <w:pPr>
        <w:pStyle w:val="af1"/>
      </w:pPr>
    </w:p>
    <w:p w:rsidR="00476FFC" w:rsidRPr="00850D2F" w:rsidRDefault="00476FFC" w:rsidP="00903417">
      <w:pPr>
        <w:pStyle w:val="af1"/>
        <w:ind w:firstLine="0"/>
      </w:pPr>
      <w:r w:rsidRPr="00850D2F">
        <w:t>Введение</w:t>
      </w:r>
    </w:p>
    <w:p w:rsidR="00476FFC" w:rsidRPr="00850D2F" w:rsidRDefault="00476FFC" w:rsidP="00903417">
      <w:pPr>
        <w:pStyle w:val="af1"/>
        <w:ind w:firstLine="0"/>
      </w:pPr>
      <w:r w:rsidRPr="00850D2F">
        <w:t>1 Климатическая характеристика района строительства</w:t>
      </w:r>
    </w:p>
    <w:p w:rsidR="00850D2F" w:rsidRPr="00850D2F" w:rsidRDefault="00476FFC" w:rsidP="00903417">
      <w:pPr>
        <w:pStyle w:val="af1"/>
        <w:ind w:firstLine="0"/>
      </w:pPr>
      <w:r w:rsidRPr="00850D2F">
        <w:t>2 Теплотехнический расчет ограждающих конструкций</w:t>
      </w:r>
    </w:p>
    <w:p w:rsidR="00476FFC" w:rsidRPr="00850D2F" w:rsidRDefault="00476FFC" w:rsidP="00903417">
      <w:pPr>
        <w:pStyle w:val="af1"/>
        <w:ind w:firstLine="0"/>
      </w:pPr>
      <w:r w:rsidRPr="00850D2F">
        <w:t>2.1 Наружная стена</w:t>
      </w:r>
    </w:p>
    <w:p w:rsidR="00476FFC" w:rsidRPr="00850D2F" w:rsidRDefault="00476FFC" w:rsidP="00903417">
      <w:pPr>
        <w:pStyle w:val="af1"/>
        <w:ind w:firstLine="0"/>
      </w:pPr>
      <w:r w:rsidRPr="00850D2F">
        <w:t>2.2 Перекрытие над неотапливаемым подвалом</w:t>
      </w:r>
    </w:p>
    <w:p w:rsidR="00476FFC" w:rsidRPr="00850D2F" w:rsidRDefault="00476FFC" w:rsidP="00903417">
      <w:pPr>
        <w:pStyle w:val="af1"/>
        <w:ind w:firstLine="0"/>
      </w:pPr>
      <w:r w:rsidRPr="00850D2F">
        <w:t>2.3 Бесчердачное покрытие</w:t>
      </w:r>
    </w:p>
    <w:p w:rsidR="00476FFC" w:rsidRPr="00850D2F" w:rsidRDefault="00476FFC" w:rsidP="00903417">
      <w:pPr>
        <w:pStyle w:val="af1"/>
        <w:ind w:firstLine="0"/>
      </w:pPr>
      <w:r w:rsidRPr="00850D2F">
        <w:t>2.4 Оконный блок</w:t>
      </w:r>
    </w:p>
    <w:p w:rsidR="00476FFC" w:rsidRPr="00850D2F" w:rsidRDefault="00476FFC" w:rsidP="00903417">
      <w:pPr>
        <w:pStyle w:val="af1"/>
        <w:ind w:firstLine="0"/>
      </w:pPr>
      <w:r w:rsidRPr="00850D2F">
        <w:t>2.5 Наружная дверь</w:t>
      </w:r>
    </w:p>
    <w:p w:rsidR="00476FFC" w:rsidRPr="00850D2F" w:rsidRDefault="00476FFC" w:rsidP="00903417">
      <w:pPr>
        <w:pStyle w:val="af1"/>
        <w:ind w:firstLine="0"/>
      </w:pPr>
      <w:r w:rsidRPr="00850D2F">
        <w:t>2.6 Внутренняя стена</w:t>
      </w:r>
    </w:p>
    <w:p w:rsidR="00476FFC" w:rsidRPr="00850D2F" w:rsidRDefault="00476FFC" w:rsidP="00903417">
      <w:pPr>
        <w:pStyle w:val="af1"/>
        <w:ind w:firstLine="0"/>
      </w:pPr>
      <w:r w:rsidRPr="00850D2F">
        <w:t>2.7 Неутепленный пол лестничной клетки</w:t>
      </w:r>
    </w:p>
    <w:p w:rsidR="00476FFC" w:rsidRPr="00850D2F" w:rsidRDefault="00476FFC" w:rsidP="00903417">
      <w:pPr>
        <w:pStyle w:val="af1"/>
        <w:ind w:firstLine="0"/>
      </w:pPr>
      <w:r w:rsidRPr="00850D2F">
        <w:t>2.8 Теплотехнические характеристики ограждающих конструкций</w:t>
      </w:r>
    </w:p>
    <w:p w:rsidR="00476FFC" w:rsidRPr="00850D2F" w:rsidRDefault="00476FFC" w:rsidP="00903417">
      <w:pPr>
        <w:pStyle w:val="af1"/>
        <w:ind w:firstLine="0"/>
      </w:pPr>
      <w:r w:rsidRPr="00850D2F">
        <w:t>3 Теплоэнергетический баланс здания</w:t>
      </w:r>
    </w:p>
    <w:p w:rsidR="00476FFC" w:rsidRPr="00850D2F" w:rsidRDefault="00476FFC" w:rsidP="00903417">
      <w:pPr>
        <w:pStyle w:val="af1"/>
        <w:ind w:firstLine="0"/>
      </w:pPr>
      <w:r w:rsidRPr="00850D2F">
        <w:t>4 Выбор и обоснование системы отопления</w:t>
      </w:r>
    </w:p>
    <w:p w:rsidR="00EF0C4C" w:rsidRDefault="00476FFC" w:rsidP="00903417">
      <w:pPr>
        <w:pStyle w:val="af1"/>
        <w:ind w:firstLine="0"/>
      </w:pPr>
      <w:r w:rsidRPr="00850D2F">
        <w:t>5 Отопительные приборы</w:t>
      </w:r>
    </w:p>
    <w:p w:rsidR="00850D2F" w:rsidRPr="00850D2F" w:rsidRDefault="00476FFC" w:rsidP="00903417">
      <w:pPr>
        <w:pStyle w:val="af1"/>
        <w:ind w:firstLine="0"/>
      </w:pPr>
      <w:r w:rsidRPr="00850D2F">
        <w:t>5.1 Расчет отопительных приборов</w:t>
      </w:r>
    </w:p>
    <w:p w:rsidR="00850D2F" w:rsidRPr="00850D2F" w:rsidRDefault="00476FFC" w:rsidP="00903417">
      <w:pPr>
        <w:pStyle w:val="af1"/>
        <w:ind w:firstLine="0"/>
      </w:pPr>
      <w:r w:rsidRPr="00850D2F">
        <w:t>Заключение</w:t>
      </w:r>
    </w:p>
    <w:p w:rsidR="00476FFC" w:rsidRPr="00850D2F" w:rsidRDefault="00476FFC" w:rsidP="00903417">
      <w:pPr>
        <w:pStyle w:val="af1"/>
        <w:ind w:firstLine="0"/>
      </w:pPr>
      <w:r w:rsidRPr="00850D2F">
        <w:t>Библиографический список</w:t>
      </w:r>
    </w:p>
    <w:p w:rsidR="00476FFC" w:rsidRPr="00850D2F" w:rsidRDefault="00476FFC" w:rsidP="00903417">
      <w:pPr>
        <w:pStyle w:val="af1"/>
        <w:ind w:firstLine="0"/>
      </w:pPr>
    </w:p>
    <w:p w:rsidR="00476FFC" w:rsidRPr="00850D2F" w:rsidRDefault="00EF0C4C" w:rsidP="00850D2F">
      <w:pPr>
        <w:pStyle w:val="af1"/>
      </w:pPr>
      <w:r>
        <w:br w:type="page"/>
      </w:r>
      <w:r w:rsidR="00476FFC" w:rsidRPr="00850D2F">
        <w:t>Введение</w:t>
      </w:r>
    </w:p>
    <w:p w:rsidR="00476FFC" w:rsidRPr="00850D2F" w:rsidRDefault="00476FFC" w:rsidP="00850D2F">
      <w:pPr>
        <w:pStyle w:val="af1"/>
      </w:pPr>
    </w:p>
    <w:p w:rsidR="00476FFC" w:rsidRPr="00850D2F" w:rsidRDefault="00476FFC" w:rsidP="00850D2F">
      <w:pPr>
        <w:pStyle w:val="af1"/>
      </w:pPr>
      <w:r w:rsidRPr="00850D2F">
        <w:t>В последнее время в России, как и во всем мире, существенно возросло и продолжает возрастать потребление энергии. И вместе с тем наблюдается постоянный рост стоимости всех видов топлива. Это связано с усложнением добычи топлива при освоении глубоких месторождений; к тому же запасы некоторых видов топлива подходят к концу. Известно, что на теплоснабжение гражданских и производственных зданий расходуется более одной трети всего добываемого в России органического топлива. И поэтому все более актуальной и значимой задачей является экономное расходование теплоты на всех этапах от ее выработки до потребителя.</w:t>
      </w:r>
    </w:p>
    <w:p w:rsidR="00476FFC" w:rsidRPr="00850D2F" w:rsidRDefault="00476FFC" w:rsidP="00850D2F">
      <w:pPr>
        <w:pStyle w:val="af1"/>
      </w:pPr>
      <w:r w:rsidRPr="00850D2F">
        <w:t>В России основными среди теплозатрат на коммунально-бытовые нужды в зданиях являются затраты на отопление. Это объясняется тем, что на большей части территории страны в зимний период устанавливается низкая температура воздуха, и потери теплоты в зданиях через ограждающие конструкции превышают внутренние тепловыделения. Для поддержания необходимой температурной обстановки приходится оборудовать здания отопительными установками или системами.</w:t>
      </w:r>
    </w:p>
    <w:p w:rsidR="00476FFC" w:rsidRPr="00850D2F" w:rsidRDefault="00476FFC" w:rsidP="00850D2F">
      <w:pPr>
        <w:pStyle w:val="af1"/>
      </w:pPr>
      <w:r w:rsidRPr="00850D2F">
        <w:t>Отоплением называется искусственное, с помощью специальной установки или системы, обогревание помещений здания для компенсации теплопотерь и поддержания в них температурных параметров на уровне, определяемом условиями теплового комфорта для находящихся в помещении людей или требованиями технологических процессов, протекающих в производственных помещениях.</w:t>
      </w:r>
    </w:p>
    <w:p w:rsidR="00476FFC" w:rsidRPr="00850D2F" w:rsidRDefault="00476FFC" w:rsidP="00850D2F">
      <w:pPr>
        <w:pStyle w:val="af1"/>
      </w:pPr>
      <w:r w:rsidRPr="00850D2F">
        <w:t>Отопление является отраслью строительной техники. Монтаж стационарной отопительной системы проводится в процессе возведения здания, ее элементы при проектировании увязываются со строительными конструкциями и сочетаются с планировкой и интерьером помещений.</w:t>
      </w:r>
    </w:p>
    <w:p w:rsidR="00476FFC" w:rsidRPr="00850D2F" w:rsidRDefault="00476FFC" w:rsidP="00850D2F">
      <w:pPr>
        <w:pStyle w:val="af1"/>
      </w:pPr>
      <w:r w:rsidRPr="00850D2F">
        <w:t>Вместе с тем, отопление – один из видов технологического оборудования. Параметры работы отопительной системы должны учитывать теплофизические особенности конструктивных элементов здания и быть увязаны с работой других инженерных систем, прежде всего, с рабочими параметрами системы вентиляции и кондиционирования воздуха.</w:t>
      </w:r>
    </w:p>
    <w:p w:rsidR="00476FFC" w:rsidRPr="00850D2F" w:rsidRDefault="00476FFC" w:rsidP="00850D2F">
      <w:pPr>
        <w:pStyle w:val="af1"/>
      </w:pPr>
      <w:r w:rsidRPr="00850D2F">
        <w:t>Отопление зданий начинают при устойчивом (в течение 5 суток) понижении среднесуточной температуры наружного воздуха до 8</w:t>
      </w:r>
      <w:r w:rsidRPr="00850D2F">
        <w:rPr>
          <w:szCs w:val="28"/>
        </w:rPr>
        <w:sym w:font="Symbol" w:char="F0B0"/>
      </w:r>
      <w:r w:rsidRPr="00850D2F">
        <w:t>С и ниже, а заканчивают при устойчивом повышении температуры наружного воздуха до 8</w:t>
      </w:r>
      <w:r w:rsidRPr="00850D2F">
        <w:rPr>
          <w:szCs w:val="28"/>
        </w:rPr>
        <w:sym w:font="Symbol" w:char="F0B0"/>
      </w:r>
      <w:r w:rsidRPr="00850D2F">
        <w:t xml:space="preserve">С. Период отопления здания в течение года называют отопительным сезоном. Длительность отопительного сезона устанавливают на основании многолетних наблюдений как среднее число дней в году с устойчивой среднесуточной температурой воздуха </w:t>
      </w:r>
      <w:r w:rsidRPr="00850D2F">
        <w:rPr>
          <w:szCs w:val="28"/>
        </w:rPr>
        <w:sym w:font="Symbol" w:char="F0A3"/>
      </w:r>
      <w:r w:rsidRPr="00850D2F">
        <w:t xml:space="preserve"> 8</w:t>
      </w:r>
      <w:r w:rsidRPr="00850D2F">
        <w:rPr>
          <w:szCs w:val="28"/>
        </w:rPr>
        <w:sym w:font="Symbol" w:char="F0B0"/>
      </w:r>
      <w:r w:rsidRPr="00850D2F">
        <w:t>С.</w:t>
      </w:r>
    </w:p>
    <w:p w:rsidR="00476FFC" w:rsidRPr="00850D2F" w:rsidRDefault="00476FFC" w:rsidP="00850D2F">
      <w:pPr>
        <w:pStyle w:val="af1"/>
      </w:pPr>
      <w:r w:rsidRPr="00850D2F">
        <w:t>Гигиенические исследования микроклимата помещений и комфортное пребывание человека в этих помещениях позволили выработать ряд требований, предъявляемых к системам отопления:</w:t>
      </w:r>
    </w:p>
    <w:p w:rsidR="00476FFC" w:rsidRPr="00850D2F" w:rsidRDefault="00476FFC" w:rsidP="00850D2F">
      <w:pPr>
        <w:pStyle w:val="af1"/>
      </w:pPr>
      <w:r w:rsidRPr="00850D2F">
        <w:t>Санитарно-гигиенические. Обеспечение требуемых СНиП температур во всех помещениях и поддержание температур внутренних поверхностей наружных ограждающих конструкций и отопительных приборов на определенном уровне.</w:t>
      </w:r>
    </w:p>
    <w:p w:rsidR="00476FFC" w:rsidRPr="00850D2F" w:rsidRDefault="00476FFC" w:rsidP="00850D2F">
      <w:pPr>
        <w:pStyle w:val="af1"/>
      </w:pPr>
      <w:r w:rsidRPr="00850D2F">
        <w:t>Строительные. Обеспечение соответствия архитектурно-планировочным и конструктивным решениям здания; увязка размещения отопительных приборов и их элементов со строительными конструкциями.</w:t>
      </w:r>
    </w:p>
    <w:p w:rsidR="00476FFC" w:rsidRPr="00850D2F" w:rsidRDefault="00476FFC" w:rsidP="00850D2F">
      <w:pPr>
        <w:pStyle w:val="af1"/>
      </w:pPr>
      <w:r w:rsidRPr="00850D2F">
        <w:t>Архитектурные (эстетические). Хорошая сочетаемость с внутренней архитектурной отделкой помещения и минимальная площадь, занимаемая системой отопления.</w:t>
      </w:r>
    </w:p>
    <w:p w:rsidR="00476FFC" w:rsidRPr="00850D2F" w:rsidRDefault="00476FFC" w:rsidP="00850D2F">
      <w:pPr>
        <w:pStyle w:val="af1"/>
      </w:pPr>
      <w:r w:rsidRPr="00850D2F">
        <w:t>Монтажные. Обеспечение монтажа индустриальными методами с максимальным использованием унифицированных узлов и минимальном количестве типоразмеров.</w:t>
      </w:r>
    </w:p>
    <w:p w:rsidR="00476FFC" w:rsidRPr="00850D2F" w:rsidRDefault="00476FFC" w:rsidP="00850D2F">
      <w:pPr>
        <w:pStyle w:val="af1"/>
      </w:pPr>
      <w:r w:rsidRPr="00850D2F">
        <w:t>Эксплуатационные. Простота и удобство обслуживания, управления, ремонта, надежность, безопасность и бесшумность действия.</w:t>
      </w:r>
    </w:p>
    <w:p w:rsidR="00476FFC" w:rsidRPr="00850D2F" w:rsidRDefault="00476FFC" w:rsidP="00850D2F">
      <w:pPr>
        <w:pStyle w:val="af1"/>
      </w:pPr>
      <w:r w:rsidRPr="00850D2F">
        <w:t>Экономические. Обеспечение минимальных приведенных затрат по сооружению и эксплуатации на основании технико-экономического сравнения вариантов.</w:t>
      </w:r>
    </w:p>
    <w:p w:rsidR="00476FFC" w:rsidRPr="00850D2F" w:rsidRDefault="00476FFC" w:rsidP="00850D2F">
      <w:pPr>
        <w:pStyle w:val="af1"/>
      </w:pPr>
    </w:p>
    <w:p w:rsidR="00850D2F" w:rsidRPr="00850D2F" w:rsidRDefault="00EF0C4C" w:rsidP="00850D2F">
      <w:pPr>
        <w:pStyle w:val="af1"/>
      </w:pPr>
      <w:r>
        <w:br w:type="page"/>
      </w:r>
      <w:r w:rsidR="00476FFC" w:rsidRPr="00850D2F">
        <w:t>1. Климатическая характеристика района строительства</w:t>
      </w:r>
    </w:p>
    <w:p w:rsidR="00476FFC" w:rsidRPr="00850D2F" w:rsidRDefault="00476FFC" w:rsidP="00850D2F">
      <w:pPr>
        <w:pStyle w:val="af1"/>
      </w:pPr>
    </w:p>
    <w:p w:rsidR="00850D2F" w:rsidRPr="00850D2F" w:rsidRDefault="00476FFC" w:rsidP="00850D2F">
      <w:pPr>
        <w:pStyle w:val="af1"/>
      </w:pPr>
      <w:r w:rsidRPr="00850D2F">
        <w:t>Район строительства: город Тула</w:t>
      </w:r>
    </w:p>
    <w:p w:rsidR="00476FFC" w:rsidRPr="00850D2F" w:rsidRDefault="00476FFC" w:rsidP="00850D2F">
      <w:pPr>
        <w:pStyle w:val="af1"/>
      </w:pPr>
      <w:r w:rsidRPr="00850D2F">
        <w:t>Расчетные параметры наружного воздуха</w:t>
      </w:r>
    </w:p>
    <w:p w:rsidR="00EF0C4C" w:rsidRDefault="00EF0C4C" w:rsidP="00850D2F">
      <w:pPr>
        <w:pStyle w:val="af1"/>
      </w:pPr>
    </w:p>
    <w:p w:rsidR="00476FFC" w:rsidRPr="00850D2F" w:rsidRDefault="00476FFC" w:rsidP="00850D2F">
      <w:pPr>
        <w:pStyle w:val="af1"/>
      </w:pPr>
      <w:r w:rsidRPr="00850D2F">
        <w:t>Таблица 1.1 - Расчетные параметры наружного воздуха [1, табл.1]</w:t>
      </w:r>
    </w:p>
    <w:tbl>
      <w:tblPr>
        <w:tblW w:w="9039" w:type="dxa"/>
        <w:jc w:val="center"/>
        <w:tblLayout w:type="fixed"/>
        <w:tblCellMar>
          <w:left w:w="40" w:type="dxa"/>
          <w:right w:w="40" w:type="dxa"/>
        </w:tblCellMar>
        <w:tblLook w:val="0000" w:firstRow="0" w:lastRow="0" w:firstColumn="0" w:lastColumn="0" w:noHBand="0" w:noVBand="0"/>
      </w:tblPr>
      <w:tblGrid>
        <w:gridCol w:w="2694"/>
        <w:gridCol w:w="2107"/>
        <w:gridCol w:w="2214"/>
        <w:gridCol w:w="2024"/>
      </w:tblGrid>
      <w:tr w:rsidR="00476FFC" w:rsidRPr="00850D2F" w:rsidTr="009E7C4E">
        <w:trPr>
          <w:cantSplit/>
          <w:trHeight w:hRule="exact" w:val="381"/>
          <w:jc w:val="center"/>
        </w:trPr>
        <w:tc>
          <w:tcPr>
            <w:tcW w:w="2694" w:type="dxa"/>
            <w:vMerge w:val="restart"/>
            <w:tcBorders>
              <w:top w:val="single" w:sz="6" w:space="0" w:color="auto"/>
              <w:left w:val="single" w:sz="6" w:space="0" w:color="auto"/>
              <w:right w:val="single" w:sz="6" w:space="0" w:color="auto"/>
            </w:tcBorders>
            <w:shd w:val="clear" w:color="auto" w:fill="FFFFFF"/>
          </w:tcPr>
          <w:p w:rsidR="00476FFC" w:rsidRPr="00850D2F" w:rsidRDefault="00476FFC" w:rsidP="00EF0C4C">
            <w:pPr>
              <w:pStyle w:val="af2"/>
            </w:pPr>
            <w:r w:rsidRPr="00850D2F">
              <w:t>Температура воздуха наиболее холодной пятидневки, °С, обеспеченностью 0,92;</w:t>
            </w:r>
            <w:r w:rsidR="00EF0C4C">
              <w:t xml:space="preserve"> </w:t>
            </w:r>
            <w:r w:rsidRPr="00850D2F">
              <w:t>text</w:t>
            </w:r>
          </w:p>
        </w:tc>
        <w:tc>
          <w:tcPr>
            <w:tcW w:w="4321" w:type="dxa"/>
            <w:gridSpan w:val="2"/>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Период со среднесуточной температурой ≤ 8 °С</w:t>
            </w:r>
          </w:p>
        </w:tc>
        <w:tc>
          <w:tcPr>
            <w:tcW w:w="2024" w:type="dxa"/>
            <w:vMerge w:val="restart"/>
            <w:tcBorders>
              <w:top w:val="single" w:sz="6" w:space="0" w:color="auto"/>
              <w:left w:val="single" w:sz="6" w:space="0" w:color="auto"/>
              <w:right w:val="single" w:sz="6" w:space="0" w:color="auto"/>
            </w:tcBorders>
            <w:shd w:val="clear" w:color="auto" w:fill="FFFFFF"/>
          </w:tcPr>
          <w:p w:rsidR="00476FFC" w:rsidRPr="00850D2F" w:rsidRDefault="00476FFC" w:rsidP="00EF0C4C">
            <w:pPr>
              <w:pStyle w:val="af2"/>
            </w:pPr>
            <w:r w:rsidRPr="00850D2F">
              <w:t>Максимальная из средних скоростей ветра по румбам за январь м/с</w:t>
            </w:r>
          </w:p>
        </w:tc>
      </w:tr>
      <w:tr w:rsidR="00476FFC" w:rsidRPr="00850D2F" w:rsidTr="009E7C4E">
        <w:trPr>
          <w:cantSplit/>
          <w:trHeight w:hRule="exact" w:val="995"/>
          <w:jc w:val="center"/>
        </w:trPr>
        <w:tc>
          <w:tcPr>
            <w:tcW w:w="2694" w:type="dxa"/>
            <w:vMerge/>
            <w:tcBorders>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Продолжительность, сут.</w:t>
            </w:r>
            <w:r w:rsidR="00EF0C4C">
              <w:t xml:space="preserve"> </w:t>
            </w:r>
            <w:r w:rsidRPr="00850D2F">
              <w:t>Zht</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Средняя температура воздуха, °С</w:t>
            </w:r>
            <w:r w:rsidR="00EF0C4C">
              <w:t xml:space="preserve"> </w:t>
            </w:r>
            <w:r w:rsidRPr="00850D2F">
              <w:t>tht</w:t>
            </w:r>
          </w:p>
        </w:tc>
        <w:tc>
          <w:tcPr>
            <w:tcW w:w="2024" w:type="dxa"/>
            <w:vMerge/>
            <w:tcBorders>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p>
        </w:tc>
      </w:tr>
      <w:tr w:rsidR="00476FFC" w:rsidRPr="00850D2F" w:rsidTr="009E7C4E">
        <w:trPr>
          <w:trHeight w:hRule="exact" w:val="400"/>
          <w:jc w:val="center"/>
        </w:trPr>
        <w:tc>
          <w:tcPr>
            <w:tcW w:w="2694"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-27</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207</w:t>
            </w:r>
          </w:p>
        </w:tc>
        <w:tc>
          <w:tcPr>
            <w:tcW w:w="2214"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-3</w:t>
            </w:r>
          </w:p>
        </w:tc>
        <w:tc>
          <w:tcPr>
            <w:tcW w:w="2024"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EF0C4C">
            <w:pPr>
              <w:pStyle w:val="af2"/>
            </w:pPr>
            <w:r w:rsidRPr="00850D2F">
              <w:t>-</w:t>
            </w:r>
          </w:p>
        </w:tc>
      </w:tr>
    </w:tbl>
    <w:p w:rsidR="00476FFC" w:rsidRPr="00850D2F" w:rsidRDefault="00476FFC" w:rsidP="00850D2F">
      <w:pPr>
        <w:pStyle w:val="af1"/>
      </w:pPr>
    </w:p>
    <w:p w:rsidR="00850D2F" w:rsidRPr="00850D2F" w:rsidRDefault="00476FFC" w:rsidP="00850D2F">
      <w:pPr>
        <w:pStyle w:val="af1"/>
      </w:pPr>
      <w:r w:rsidRPr="00850D2F">
        <w:t>Зона влажности территории России: 2 – «нормальная» [2, прил. В]</w:t>
      </w:r>
    </w:p>
    <w:p w:rsidR="00476FFC" w:rsidRPr="00850D2F" w:rsidRDefault="00476FFC" w:rsidP="00850D2F">
      <w:pPr>
        <w:pStyle w:val="af1"/>
      </w:pPr>
      <w:r w:rsidRPr="00850D2F">
        <w:t>Влажностный режим помещений зданий: «нормальный» [2, табл. 1]</w:t>
      </w:r>
      <w:r w:rsidR="009E7C4E">
        <w:t xml:space="preserve">, </w:t>
      </w:r>
      <w:r w:rsidRPr="00850D2F">
        <w:t>т.к. tint = 20...220С</w:t>
      </w:r>
      <w:r w:rsidR="00850D2F" w:rsidRPr="00850D2F">
        <w:t xml:space="preserve"> </w:t>
      </w:r>
      <w:r w:rsidRPr="00850D2F">
        <w:t>и</w:t>
      </w:r>
      <w:r w:rsidR="00850D2F" w:rsidRPr="00850D2F">
        <w:t xml:space="preserve"> </w:t>
      </w:r>
      <w:r w:rsidRPr="00850D2F">
        <w:t>φ= 50...55%</w:t>
      </w:r>
      <w:r w:rsidR="00850D2F" w:rsidRPr="00850D2F">
        <w:t xml:space="preserve"> </w:t>
      </w:r>
      <w:r w:rsidRPr="00850D2F">
        <w:t>[3, табл. 1]</w:t>
      </w:r>
    </w:p>
    <w:p w:rsidR="00476FFC" w:rsidRPr="00850D2F" w:rsidRDefault="00476FFC" w:rsidP="00850D2F">
      <w:pPr>
        <w:pStyle w:val="af1"/>
      </w:pPr>
      <w:r w:rsidRPr="00850D2F">
        <w:t>Условия эксплуатации ограждающей конструкции: «Б» [2, табл.2]</w:t>
      </w:r>
    </w:p>
    <w:p w:rsidR="00476FFC" w:rsidRPr="00850D2F" w:rsidRDefault="00476FFC" w:rsidP="00850D2F">
      <w:pPr>
        <w:pStyle w:val="af1"/>
      </w:pPr>
    </w:p>
    <w:p w:rsidR="00476FFC" w:rsidRPr="00850D2F" w:rsidRDefault="009E7C4E" w:rsidP="00850D2F">
      <w:pPr>
        <w:pStyle w:val="af1"/>
      </w:pPr>
      <w:r>
        <w:br w:type="page"/>
      </w:r>
      <w:r w:rsidR="00476FFC" w:rsidRPr="00850D2F">
        <w:t>2. Теплотехнический расчет ограждающих конструкций</w:t>
      </w:r>
    </w:p>
    <w:p w:rsidR="00476FFC" w:rsidRPr="00850D2F" w:rsidRDefault="00476FFC" w:rsidP="00850D2F">
      <w:pPr>
        <w:pStyle w:val="af1"/>
      </w:pPr>
    </w:p>
    <w:p w:rsidR="00476FFC" w:rsidRPr="00850D2F" w:rsidRDefault="00476FFC" w:rsidP="00850D2F">
      <w:pPr>
        <w:pStyle w:val="af1"/>
      </w:pPr>
      <w:r w:rsidRPr="00850D2F">
        <w:t>Теплотехнический расчет заключается в определении толщины искомого слоя ограждения, при котором температура на внутренней поверхности ограждения будет выше температуры точки росы внутреннего воздуха и будет удовлетворять теплотехническим требованиям: R0</w:t>
      </w:r>
      <w:r w:rsidR="00850D2F" w:rsidRPr="00850D2F">
        <w:t xml:space="preserve"> </w:t>
      </w:r>
      <w:r w:rsidRPr="00850D2F">
        <w:t>≥ Rreg.</w:t>
      </w:r>
    </w:p>
    <w:p w:rsidR="00476FFC" w:rsidRPr="00850D2F" w:rsidRDefault="00476FFC" w:rsidP="00850D2F">
      <w:pPr>
        <w:pStyle w:val="af1"/>
      </w:pPr>
      <w:r w:rsidRPr="00850D2F">
        <w:t>Расчет выполняется в соответствии со СНиП 23-02-2003 «Тепловая защита зданий», СП 23-101-2004 «Проектирование тепловой защиты зданий».</w:t>
      </w:r>
    </w:p>
    <w:p w:rsidR="00476FFC" w:rsidRPr="00850D2F" w:rsidRDefault="00476FFC" w:rsidP="00850D2F">
      <w:pPr>
        <w:pStyle w:val="af1"/>
      </w:pPr>
      <w:r w:rsidRPr="00850D2F">
        <w:t>Теплотехническому расчету подлежат наружные стены, бесчердачные покрытия, перекрытия над неотапливаемым подвалом, окна и наружные двери, внутренние стены (перегородки), неутепленный пол лестничной клетки.</w:t>
      </w:r>
    </w:p>
    <w:p w:rsidR="00476FFC" w:rsidRPr="00850D2F" w:rsidRDefault="00476FFC" w:rsidP="00850D2F">
      <w:pPr>
        <w:pStyle w:val="af1"/>
      </w:pPr>
    </w:p>
    <w:p w:rsidR="00476FFC" w:rsidRPr="00850D2F" w:rsidRDefault="00476FFC" w:rsidP="00850D2F">
      <w:pPr>
        <w:pStyle w:val="af1"/>
      </w:pPr>
      <w:r w:rsidRPr="00850D2F">
        <w:t>2.1 Наружная стена</w:t>
      </w:r>
    </w:p>
    <w:p w:rsidR="009E7C4E" w:rsidRDefault="009E7C4E" w:rsidP="00850D2F">
      <w:pPr>
        <w:pStyle w:val="af1"/>
      </w:pPr>
    </w:p>
    <w:p w:rsidR="00476FFC" w:rsidRDefault="00476FFC" w:rsidP="00850D2F">
      <w:pPr>
        <w:pStyle w:val="af1"/>
      </w:pPr>
      <w:r w:rsidRPr="00850D2F">
        <w:t>Эскиз элемента ограждающей конструкции (по варианту)</w:t>
      </w:r>
    </w:p>
    <w:p w:rsidR="009E7C4E" w:rsidRDefault="009E7C4E" w:rsidP="00850D2F">
      <w:pPr>
        <w:pStyle w:val="af1"/>
      </w:pPr>
    </w:p>
    <w:p w:rsidR="009E7C4E" w:rsidRPr="00850D2F" w:rsidRDefault="00E170D2" w:rsidP="00850D2F">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92pt">
            <v:imagedata r:id="rId7" o:title="" cropbottom="11404f" cropleft="11894f" cropright="14996f"/>
          </v:shape>
        </w:pict>
      </w:r>
    </w:p>
    <w:p w:rsidR="00476FFC" w:rsidRPr="00850D2F" w:rsidRDefault="00476FFC" w:rsidP="00850D2F">
      <w:pPr>
        <w:pStyle w:val="af1"/>
      </w:pPr>
      <w:r w:rsidRPr="00850D2F">
        <w:t>Рисунок 2.1</w:t>
      </w:r>
    </w:p>
    <w:p w:rsidR="00476FFC" w:rsidRPr="00850D2F" w:rsidRDefault="00476FFC" w:rsidP="00850D2F">
      <w:pPr>
        <w:pStyle w:val="af1"/>
      </w:pPr>
    </w:p>
    <w:p w:rsidR="00850D2F" w:rsidRPr="00850D2F" w:rsidRDefault="00476FFC" w:rsidP="00850D2F">
      <w:pPr>
        <w:pStyle w:val="af1"/>
      </w:pPr>
      <w:r w:rsidRPr="00850D2F">
        <w:t>Теплотехническая характеристика ограждающей конструкции</w:t>
      </w:r>
      <w:r w:rsidR="009E7C4E">
        <w:t xml:space="preserve"> </w:t>
      </w:r>
      <w:r w:rsidRPr="00850D2F">
        <w:t>(наружной стены)</w:t>
      </w:r>
    </w:p>
    <w:p w:rsidR="00476FFC" w:rsidRPr="00850D2F" w:rsidRDefault="00476FFC" w:rsidP="00850D2F">
      <w:pPr>
        <w:pStyle w:val="af1"/>
      </w:pPr>
      <w:r w:rsidRPr="00850D2F">
        <w:t>Таблица 2.1 - Нормируемые теплотехнические показатели строительных материалов и изделий [4, табл. Е.1]</w:t>
      </w:r>
    </w:p>
    <w:tbl>
      <w:tblPr>
        <w:tblW w:w="0" w:type="auto"/>
        <w:jc w:val="center"/>
        <w:tblLayout w:type="fixed"/>
        <w:tblCellMar>
          <w:left w:w="40" w:type="dxa"/>
          <w:right w:w="40" w:type="dxa"/>
        </w:tblCellMar>
        <w:tblLook w:val="0000" w:firstRow="0" w:lastRow="0" w:firstColumn="0" w:lastColumn="0" w:noHBand="0" w:noVBand="0"/>
      </w:tblPr>
      <w:tblGrid>
        <w:gridCol w:w="4333"/>
        <w:gridCol w:w="1479"/>
        <w:gridCol w:w="930"/>
        <w:gridCol w:w="2276"/>
      </w:tblGrid>
      <w:tr w:rsidR="00476FFC" w:rsidRPr="00850D2F" w:rsidTr="009E7C4E">
        <w:trPr>
          <w:trHeight w:hRule="exact" w:val="609"/>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Наименование материальных слоев ограждающей конструкции </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Обозначение </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Толщина слоя, м </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Расчетный коэффициент λ, Вт/(м·°С) </w:t>
            </w:r>
          </w:p>
        </w:tc>
      </w:tr>
      <w:tr w:rsidR="00476FFC" w:rsidRPr="00850D2F" w:rsidTr="009E7C4E">
        <w:trPr>
          <w:trHeight w:hRule="exact" w:val="276"/>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1. Цементно-песчаный раствор, ρ0 = 1800 кг/м3</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δ1</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0,025</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0,93</w:t>
            </w:r>
          </w:p>
        </w:tc>
      </w:tr>
      <w:tr w:rsidR="00476FFC" w:rsidRPr="00850D2F" w:rsidTr="009E7C4E">
        <w:trPr>
          <w:trHeight w:hRule="exact" w:val="295"/>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2. Железобетон, ρ0 = 2500 кг/м3</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δ 2</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0,05 </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2,04 </w:t>
            </w:r>
          </w:p>
        </w:tc>
      </w:tr>
      <w:tr w:rsidR="00476FFC" w:rsidRPr="00850D2F" w:rsidTr="009E7C4E">
        <w:trPr>
          <w:trHeight w:hRule="exact" w:val="270"/>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3. Пенополистирол (ГОСТ 15588), ρ0 = 40 кг/м3</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δ 3</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 </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0,05 </w:t>
            </w:r>
          </w:p>
        </w:tc>
      </w:tr>
      <w:tr w:rsidR="00476FFC" w:rsidRPr="00850D2F" w:rsidTr="009E7C4E">
        <w:trPr>
          <w:trHeight w:hRule="exact" w:val="289"/>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4. Железобетон, ρ0 = 2500 кг/м3</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δ 4</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0,15 </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 xml:space="preserve">2,04 </w:t>
            </w:r>
          </w:p>
        </w:tc>
      </w:tr>
      <w:tr w:rsidR="00476FFC" w:rsidRPr="00850D2F" w:rsidTr="009E7C4E">
        <w:trPr>
          <w:trHeight w:hRule="exact" w:val="292"/>
          <w:jc w:val="center"/>
        </w:trPr>
        <w:tc>
          <w:tcPr>
            <w:tcW w:w="4333"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5. Цементно-песчаный раствор, ρ0 = 1800 кг/м3</w:t>
            </w:r>
          </w:p>
        </w:tc>
        <w:tc>
          <w:tcPr>
            <w:tcW w:w="147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δ 5</w:t>
            </w:r>
          </w:p>
        </w:tc>
        <w:tc>
          <w:tcPr>
            <w:tcW w:w="930"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0,025</w:t>
            </w:r>
          </w:p>
        </w:tc>
        <w:tc>
          <w:tcPr>
            <w:tcW w:w="2276"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9E7C4E">
            <w:pPr>
              <w:pStyle w:val="af2"/>
            </w:pPr>
            <w:r w:rsidRPr="00850D2F">
              <w:t>0,93</w:t>
            </w:r>
          </w:p>
        </w:tc>
      </w:tr>
    </w:tbl>
    <w:p w:rsidR="009E7C4E" w:rsidRDefault="009E7C4E" w:rsidP="00850D2F">
      <w:pPr>
        <w:pStyle w:val="af1"/>
      </w:pPr>
    </w:p>
    <w:p w:rsidR="00476FFC" w:rsidRPr="00850D2F" w:rsidRDefault="00476FFC" w:rsidP="00850D2F">
      <w:pPr>
        <w:pStyle w:val="af1"/>
      </w:pPr>
      <w:r w:rsidRPr="00850D2F">
        <w:t>Примечание: Расчетный коэффициент теплопроводности λ принимается в зависимости от плотности материала и условий эксплуатации ограждающих конструкций.</w:t>
      </w:r>
    </w:p>
    <w:p w:rsidR="00476FFC" w:rsidRPr="00850D2F" w:rsidRDefault="00476FFC" w:rsidP="00850D2F">
      <w:pPr>
        <w:pStyle w:val="af1"/>
      </w:pPr>
      <w:r w:rsidRPr="00850D2F">
        <w:t>Градусо – сутки отопительного периода Dd ,°С ·сут [2, формула 2]</w:t>
      </w:r>
    </w:p>
    <w:p w:rsidR="009E7C4E" w:rsidRDefault="009E7C4E" w:rsidP="00850D2F">
      <w:pPr>
        <w:pStyle w:val="af1"/>
      </w:pPr>
    </w:p>
    <w:p w:rsidR="00476FFC" w:rsidRPr="00850D2F" w:rsidRDefault="00E170D2" w:rsidP="00850D2F">
      <w:pPr>
        <w:pStyle w:val="af1"/>
      </w:pPr>
      <w:r>
        <w:pict>
          <v:shape id="_x0000_i1026" type="#_x0000_t75" style="width:116.25pt;height:21.75pt" fillcolor="window">
            <v:imagedata r:id="rId8" o:title=""/>
          </v:shape>
        </w:pict>
      </w:r>
      <w:r w:rsidR="00476FFC" w:rsidRPr="00850D2F">
        <w:t>,</w:t>
      </w:r>
      <w:r w:rsidR="00850D2F" w:rsidRPr="00850D2F">
        <w:t xml:space="preserve"> </w:t>
      </w:r>
      <w:r w:rsidR="00476FFC" w:rsidRPr="00850D2F">
        <w:t>(1)</w:t>
      </w:r>
    </w:p>
    <w:p w:rsidR="009E7C4E" w:rsidRDefault="009E7C4E" w:rsidP="00850D2F">
      <w:pPr>
        <w:pStyle w:val="af1"/>
      </w:pPr>
    </w:p>
    <w:p w:rsidR="00476FFC" w:rsidRPr="00850D2F" w:rsidRDefault="00476FFC" w:rsidP="00850D2F">
      <w:pPr>
        <w:pStyle w:val="af1"/>
      </w:pPr>
      <w:r w:rsidRPr="00850D2F">
        <w:t>где:</w:t>
      </w:r>
    </w:p>
    <w:p w:rsidR="00476FFC" w:rsidRPr="00850D2F" w:rsidRDefault="00476FFC" w:rsidP="00850D2F">
      <w:pPr>
        <w:pStyle w:val="af1"/>
      </w:pPr>
      <w:r w:rsidRPr="00850D2F">
        <w:t>Dd – градусо-сутки отопительного периода, °С·сут, для конкретного пункта;</w:t>
      </w:r>
    </w:p>
    <w:p w:rsidR="00476FFC" w:rsidRPr="00850D2F" w:rsidRDefault="00476FFC" w:rsidP="00850D2F">
      <w:pPr>
        <w:pStyle w:val="af1"/>
      </w:pPr>
      <w:r w:rsidRPr="00850D2F">
        <w:t>tint – расчетная средняя температура внутреннего воздуха здания, °С, принимаемая для расчета ограждающих конструкций группы зданий по поз. 1 [2, табл.4] по минимальным значениям оптимальной температуры</w:t>
      </w:r>
      <w:r w:rsidR="009E7C4E">
        <w:t xml:space="preserve"> </w:t>
      </w:r>
      <w:r w:rsidRPr="00850D2F">
        <w:t>соответствующих зданий по ГОСТ 30494 (в интервале 20…22 °С);</w:t>
      </w:r>
    </w:p>
    <w:p w:rsidR="00850D2F" w:rsidRPr="00850D2F" w:rsidRDefault="00476FFC" w:rsidP="00850D2F">
      <w:pPr>
        <w:pStyle w:val="af1"/>
      </w:pPr>
      <w:r w:rsidRPr="00850D2F">
        <w:t>tht ,</w:t>
      </w:r>
      <w:r w:rsidR="00850D2F" w:rsidRPr="00850D2F">
        <w:t xml:space="preserve"> </w:t>
      </w:r>
      <w:r w:rsidRPr="00850D2F">
        <w:t>zht — средняя температура наружного воздуха, °С и</w:t>
      </w:r>
    </w:p>
    <w:p w:rsidR="00476FFC" w:rsidRPr="00850D2F" w:rsidRDefault="00476FFC" w:rsidP="00850D2F">
      <w:pPr>
        <w:pStyle w:val="af1"/>
      </w:pPr>
      <w:r w:rsidRPr="00850D2F">
        <w:t>продолжительность, сут., отопительного периода, принимаемые по СНиП 23-01-99* для периода со средней суточной температурой наружного воздуха не более 10°С – при проектировании лечебно-профилактических, детских учреждений и домов-интернатов для престарелых, и не более 8 °С – в остальных случаях.</w:t>
      </w:r>
    </w:p>
    <w:p w:rsidR="00ED23AC" w:rsidRDefault="00ED23AC" w:rsidP="00850D2F">
      <w:pPr>
        <w:pStyle w:val="af1"/>
      </w:pPr>
    </w:p>
    <w:p w:rsidR="00476FFC" w:rsidRDefault="00476FFC" w:rsidP="00850D2F">
      <w:pPr>
        <w:pStyle w:val="af1"/>
      </w:pPr>
      <w:r w:rsidRPr="00850D2F">
        <w:t>Dd</w:t>
      </w:r>
      <w:r w:rsidR="00850D2F" w:rsidRPr="00850D2F">
        <w:t xml:space="preserve"> </w:t>
      </w:r>
      <w:r w:rsidRPr="00850D2F">
        <w:t>= (20 – (-3))·207 =4761</w:t>
      </w:r>
      <w:r w:rsidR="00850D2F" w:rsidRPr="00850D2F">
        <w:t xml:space="preserve"> </w:t>
      </w:r>
      <w:r w:rsidRPr="00850D2F">
        <w:t>°С ·сут</w:t>
      </w:r>
    </w:p>
    <w:p w:rsidR="00476FFC" w:rsidRPr="00850D2F" w:rsidRDefault="00476FFC" w:rsidP="00850D2F">
      <w:pPr>
        <w:pStyle w:val="af1"/>
      </w:pPr>
      <w:r w:rsidRPr="00850D2F">
        <w:t>Нормируемое значение сопротивления теплопередаче Rreg, (м2·°С)/Вт, ограждающей конструкции [2, п. 5.3, табл.4, формула 1]</w:t>
      </w:r>
    </w:p>
    <w:p w:rsidR="009E7C4E" w:rsidRDefault="009E7C4E" w:rsidP="00850D2F">
      <w:pPr>
        <w:pStyle w:val="af1"/>
      </w:pPr>
    </w:p>
    <w:p w:rsidR="00476FFC" w:rsidRPr="00850D2F" w:rsidRDefault="00E170D2" w:rsidP="00850D2F">
      <w:pPr>
        <w:pStyle w:val="af1"/>
      </w:pPr>
      <w:r>
        <w:pict>
          <v:shape id="_x0000_i1027" type="#_x0000_t75" style="width:101.25pt;height:21.75pt" fillcolor="window">
            <v:imagedata r:id="rId9" o:title=""/>
          </v:shape>
        </w:pict>
      </w:r>
      <w:r w:rsidR="00476FFC" w:rsidRPr="00850D2F">
        <w:t>,</w:t>
      </w:r>
      <w:r w:rsidR="00850D2F" w:rsidRPr="00850D2F">
        <w:t xml:space="preserve"> </w:t>
      </w:r>
      <w:r w:rsidR="00476FFC" w:rsidRPr="00850D2F">
        <w:t>(2)</w:t>
      </w:r>
    </w:p>
    <w:p w:rsidR="009E7C4E" w:rsidRDefault="009E7C4E" w:rsidP="00850D2F">
      <w:pPr>
        <w:pStyle w:val="af1"/>
      </w:pPr>
    </w:p>
    <w:p w:rsidR="00476FFC" w:rsidRPr="00850D2F" w:rsidRDefault="00476FFC" w:rsidP="00850D2F">
      <w:pPr>
        <w:pStyle w:val="af1"/>
      </w:pPr>
      <w:r w:rsidRPr="00850D2F">
        <w:t>где:</w:t>
      </w:r>
    </w:p>
    <w:p w:rsidR="00476FFC" w:rsidRPr="00850D2F" w:rsidRDefault="00476FFC" w:rsidP="00850D2F">
      <w:pPr>
        <w:pStyle w:val="af1"/>
      </w:pPr>
      <w:r w:rsidRPr="00850D2F">
        <w:t>a, b - коэффициенты, значения которых следует принимать по данным таблицы для соответствующих групп зданий и соответствующих видов конструкций, за исключением графы 6 для группы зданий в поз.1, где для интервала до 6000 °С·сут: а = 0,000075; b = 0,15; для интервала 6000-8000 °С·сут: а = 0,00005; b = 0,3; для интервала 8000 °С·сут и более: а = 0,000025; b = 0,5.</w:t>
      </w:r>
    </w:p>
    <w:p w:rsidR="00476FFC" w:rsidRPr="00850D2F" w:rsidRDefault="00476FFC" w:rsidP="00850D2F">
      <w:pPr>
        <w:pStyle w:val="af1"/>
      </w:pPr>
      <w:r w:rsidRPr="00850D2F">
        <w:t>Rreg = 0,00035·4761+1,4 = 3,066 (м2·°С)/Вт</w:t>
      </w:r>
    </w:p>
    <w:p w:rsidR="00476FFC" w:rsidRPr="00850D2F" w:rsidRDefault="00476FFC" w:rsidP="00850D2F">
      <w:pPr>
        <w:pStyle w:val="af1"/>
      </w:pPr>
      <w:r w:rsidRPr="00850D2F">
        <w:t>Минимальная толщина искомого слоя ограждающей конструкции</w:t>
      </w:r>
      <w:r w:rsidR="00850D2F" w:rsidRPr="00850D2F">
        <w:t xml:space="preserve"> </w:t>
      </w:r>
      <w:r w:rsidRPr="00850D2F">
        <w:t>δmin, м, (для наружной стены - теплоизолирующего слоя) принимается из теплотехнических требований, предъявляемых к ограждающим конструкциям: R0 ≥Rreg.</w:t>
      </w:r>
    </w:p>
    <w:p w:rsidR="00476FFC" w:rsidRPr="00850D2F" w:rsidRDefault="00476FFC" w:rsidP="00850D2F">
      <w:pPr>
        <w:pStyle w:val="af1"/>
      </w:pPr>
      <w:r w:rsidRPr="00850D2F">
        <w:t>Толщина будет минимальной при выполнении равенства R0 = Rreg,</w:t>
      </w:r>
      <w:r w:rsidR="009E7C4E">
        <w:t xml:space="preserve"> </w:t>
      </w:r>
      <w:r w:rsidRPr="00850D2F">
        <w:t>где: Rreg – нормируемое значение сопротивления теплопередаче</w:t>
      </w:r>
      <w:r w:rsidR="009E7C4E">
        <w:t xml:space="preserve"> </w:t>
      </w:r>
      <w:r w:rsidRPr="00850D2F">
        <w:t>ограждающей конструкции, (м2·°С)/Вт;</w:t>
      </w:r>
      <w:r w:rsidR="009E7C4E">
        <w:t xml:space="preserve"> </w:t>
      </w:r>
      <w:r w:rsidRPr="00850D2F">
        <w:t>R0 - сопротивление теплопередаче ограждающей конструкции,</w:t>
      </w:r>
      <w:r w:rsidR="009E7C4E">
        <w:t xml:space="preserve"> </w:t>
      </w:r>
      <w:r w:rsidRPr="00850D2F">
        <w:t>(м2·°С)/Вт, определяемое по формуле:</w:t>
      </w:r>
    </w:p>
    <w:p w:rsidR="009E7C4E" w:rsidRDefault="009E7C4E" w:rsidP="00850D2F">
      <w:pPr>
        <w:pStyle w:val="af1"/>
      </w:pPr>
    </w:p>
    <w:p w:rsidR="00850D2F" w:rsidRPr="00850D2F" w:rsidRDefault="00E170D2" w:rsidP="00850D2F">
      <w:pPr>
        <w:pStyle w:val="af1"/>
      </w:pPr>
      <w:r>
        <w:pict>
          <v:shape id="_x0000_i1028" type="#_x0000_t75" style="width:131.25pt;height:24.75pt" fillcolor="window">
            <v:imagedata r:id="rId10" o:title=""/>
          </v:shape>
        </w:pict>
      </w:r>
      <w:r w:rsidR="00476FFC" w:rsidRPr="00850D2F">
        <w:t>,</w:t>
      </w:r>
      <w:r w:rsidR="00850D2F" w:rsidRPr="00850D2F">
        <w:t xml:space="preserve"> </w:t>
      </w:r>
      <w:r w:rsidR="00476FFC" w:rsidRPr="00850D2F">
        <w:t>(3)</w:t>
      </w:r>
    </w:p>
    <w:p w:rsidR="009E7C4E" w:rsidRDefault="009E7C4E" w:rsidP="00850D2F">
      <w:pPr>
        <w:pStyle w:val="af1"/>
      </w:pPr>
    </w:p>
    <w:p w:rsidR="00476FFC" w:rsidRPr="00850D2F" w:rsidRDefault="00476FFC" w:rsidP="00850D2F">
      <w:pPr>
        <w:pStyle w:val="af1"/>
      </w:pPr>
      <w:r w:rsidRPr="00850D2F">
        <w:t>где:</w:t>
      </w:r>
    </w:p>
    <w:p w:rsidR="009E7C4E" w:rsidRDefault="009E7C4E" w:rsidP="00850D2F">
      <w:pPr>
        <w:pStyle w:val="af1"/>
      </w:pPr>
    </w:p>
    <w:p w:rsidR="009E7C4E" w:rsidRDefault="00E170D2" w:rsidP="00850D2F">
      <w:pPr>
        <w:pStyle w:val="af1"/>
      </w:pPr>
      <w:r>
        <w:pict>
          <v:shape id="_x0000_i1029" type="#_x0000_t75" style="width:69.75pt;height:44.25pt" fillcolor="window">
            <v:imagedata r:id="rId11" o:title=""/>
          </v:shape>
        </w:pict>
      </w:r>
    </w:p>
    <w:p w:rsidR="00476FFC" w:rsidRPr="00850D2F" w:rsidRDefault="00ED23AC" w:rsidP="00850D2F">
      <w:pPr>
        <w:pStyle w:val="af1"/>
      </w:pPr>
      <w:r>
        <w:br w:type="page"/>
      </w:r>
      <w:r w:rsidR="00476FFC" w:rsidRPr="00850D2F">
        <w:t>- термическое сопротивление теплоотдачи, (м2·°С)/Вт;</w:t>
      </w:r>
    </w:p>
    <w:p w:rsidR="009E7C4E" w:rsidRDefault="009E7C4E" w:rsidP="00850D2F">
      <w:pPr>
        <w:pStyle w:val="af1"/>
      </w:pPr>
    </w:p>
    <w:p w:rsidR="009E7C4E" w:rsidRDefault="00E170D2" w:rsidP="00850D2F">
      <w:pPr>
        <w:pStyle w:val="af1"/>
      </w:pPr>
      <w:r>
        <w:pict>
          <v:shape id="_x0000_i1030" type="#_x0000_t75" style="width:74.25pt;height:42pt" fillcolor="window">
            <v:imagedata r:id="rId12" o:title=""/>
          </v:shape>
        </w:pict>
      </w:r>
    </w:p>
    <w:p w:rsidR="009E7C4E" w:rsidRDefault="009E7C4E" w:rsidP="00850D2F">
      <w:pPr>
        <w:pStyle w:val="af1"/>
      </w:pPr>
    </w:p>
    <w:p w:rsidR="00476FFC" w:rsidRPr="00850D2F" w:rsidRDefault="00476FFC" w:rsidP="00850D2F">
      <w:pPr>
        <w:pStyle w:val="af1"/>
      </w:pPr>
      <w:r w:rsidRPr="00850D2F">
        <w:t>- термическое сопротивление тепловосприятию, (м2·°С)/Вт;</w:t>
      </w:r>
    </w:p>
    <w:p w:rsidR="00476FFC" w:rsidRPr="00850D2F" w:rsidRDefault="00476FFC" w:rsidP="00850D2F">
      <w:pPr>
        <w:pStyle w:val="af1"/>
      </w:pPr>
      <w:r w:rsidRPr="00850D2F">
        <w:t>αint – коэффициент теплоотдачи внутренней поверхности ограждающей конструкции,</w:t>
      </w:r>
      <w:r w:rsidR="00850D2F" w:rsidRPr="00850D2F">
        <w:t xml:space="preserve"> </w:t>
      </w:r>
      <w:r w:rsidRPr="00850D2F">
        <w:t>Вт/(м2 · °С) [2, табл.7];</w:t>
      </w:r>
    </w:p>
    <w:p w:rsidR="00476FFC" w:rsidRPr="00850D2F" w:rsidRDefault="00476FFC" w:rsidP="00850D2F">
      <w:pPr>
        <w:pStyle w:val="af1"/>
      </w:pPr>
      <w:r w:rsidRPr="00850D2F">
        <w:t>αext – коэффициент теплоотдачи наружной поверхности ограждающей конструкции для условий холодного периода, Вт/(м2 · °С),</w:t>
      </w:r>
    </w:p>
    <w:p w:rsidR="00476FFC" w:rsidRPr="00850D2F" w:rsidRDefault="00476FFC" w:rsidP="00850D2F">
      <w:pPr>
        <w:pStyle w:val="af1"/>
      </w:pPr>
      <w:r w:rsidRPr="00850D2F">
        <w:t>Rk - термическое сопротивление ограждающей конструкции, (м2·°С)/Вт, определяемое для однородной (однослойной) ограждающей конструкции по формуле [4, формула 3]:</w:t>
      </w:r>
    </w:p>
    <w:p w:rsidR="009E7C4E" w:rsidRDefault="009E7C4E" w:rsidP="00850D2F">
      <w:pPr>
        <w:pStyle w:val="af1"/>
      </w:pPr>
    </w:p>
    <w:p w:rsidR="00476FFC" w:rsidRPr="00850D2F" w:rsidRDefault="00E170D2" w:rsidP="00850D2F">
      <w:pPr>
        <w:pStyle w:val="af1"/>
      </w:pPr>
      <w:r>
        <w:pict>
          <v:shape id="_x0000_i1031" type="#_x0000_t75" style="width:42pt;height:36pt" fillcolor="window">
            <v:imagedata r:id="rId13" o:title=""/>
          </v:shape>
        </w:pict>
      </w:r>
      <w:r w:rsidR="00476FFC" w:rsidRPr="00850D2F">
        <w:t xml:space="preserve"> ,</w:t>
      </w:r>
      <w:r w:rsidR="00850D2F" w:rsidRPr="00850D2F">
        <w:t xml:space="preserve"> </w:t>
      </w:r>
      <w:r w:rsidR="00476FFC" w:rsidRPr="00850D2F">
        <w:t>(4)</w:t>
      </w:r>
    </w:p>
    <w:p w:rsidR="009E7C4E" w:rsidRDefault="009E7C4E" w:rsidP="00850D2F">
      <w:pPr>
        <w:pStyle w:val="af1"/>
      </w:pPr>
    </w:p>
    <w:p w:rsidR="00476FFC" w:rsidRPr="00850D2F" w:rsidRDefault="00476FFC" w:rsidP="00850D2F">
      <w:pPr>
        <w:pStyle w:val="af1"/>
      </w:pPr>
      <w:r w:rsidRPr="00850D2F">
        <w:t>где:</w:t>
      </w:r>
    </w:p>
    <w:p w:rsidR="00476FFC" w:rsidRPr="00850D2F" w:rsidRDefault="00476FFC" w:rsidP="00850D2F">
      <w:pPr>
        <w:pStyle w:val="af1"/>
      </w:pPr>
      <w:r w:rsidRPr="00850D2F">
        <w:t>δ – толщина слоя ограждающей конструкции, м</w:t>
      </w:r>
    </w:p>
    <w:p w:rsidR="00850D2F" w:rsidRPr="00850D2F" w:rsidRDefault="00476FFC" w:rsidP="00850D2F">
      <w:pPr>
        <w:pStyle w:val="af1"/>
      </w:pPr>
      <w:r w:rsidRPr="00850D2F">
        <w:t>λ – расчетный коэффициент теплопроводности материала слоя,</w:t>
      </w:r>
    </w:p>
    <w:p w:rsidR="00476FFC" w:rsidRPr="00850D2F" w:rsidRDefault="00476FFC" w:rsidP="00850D2F">
      <w:pPr>
        <w:pStyle w:val="af1"/>
      </w:pPr>
      <w:r w:rsidRPr="00850D2F">
        <w:t>Вт/(м · °С), [4, табл. E.1]</w:t>
      </w:r>
    </w:p>
    <w:p w:rsidR="00476FFC" w:rsidRPr="00850D2F" w:rsidRDefault="00476FFC" w:rsidP="00850D2F">
      <w:pPr>
        <w:pStyle w:val="af1"/>
      </w:pPr>
      <w:r w:rsidRPr="00850D2F">
        <w:t>Термическое сопротивление ограждающей конструкции Rk</w:t>
      </w:r>
      <w:r w:rsidR="00850D2F" w:rsidRPr="00850D2F">
        <w:t xml:space="preserve"> </w:t>
      </w:r>
      <w:r w:rsidRPr="00850D2F">
        <w:t>с</w:t>
      </w:r>
    </w:p>
    <w:p w:rsidR="00476FFC" w:rsidRPr="00850D2F" w:rsidRDefault="00476FFC" w:rsidP="00850D2F">
      <w:pPr>
        <w:pStyle w:val="af1"/>
      </w:pPr>
      <w:r w:rsidRPr="00850D2F">
        <w:t>последовательно расположенными однородными слоями, (м · °С)/Вт, следует определять как сумму термических сопротивлений отдельных слоев [4, формула 4]:</w:t>
      </w:r>
    </w:p>
    <w:p w:rsidR="009E7C4E" w:rsidRDefault="009E7C4E" w:rsidP="00850D2F">
      <w:pPr>
        <w:pStyle w:val="af1"/>
      </w:pPr>
    </w:p>
    <w:p w:rsidR="00476FFC" w:rsidRPr="00850D2F" w:rsidRDefault="00E170D2" w:rsidP="00850D2F">
      <w:pPr>
        <w:pStyle w:val="af1"/>
      </w:pPr>
      <w:r>
        <w:pict>
          <v:shape id="_x0000_i1032" type="#_x0000_t75" style="width:171.75pt;height:24pt" fillcolor="window">
            <v:imagedata r:id="rId14" o:title=""/>
          </v:shape>
        </w:pict>
      </w:r>
      <w:r w:rsidR="00476FFC" w:rsidRPr="00850D2F">
        <w:t>,</w:t>
      </w:r>
      <w:r w:rsidR="00850D2F" w:rsidRPr="00850D2F">
        <w:t xml:space="preserve"> </w:t>
      </w:r>
      <w:r w:rsidR="00476FFC" w:rsidRPr="00850D2F">
        <w:t>(5)</w:t>
      </w:r>
    </w:p>
    <w:p w:rsidR="009E7C4E" w:rsidRDefault="009E7C4E" w:rsidP="00850D2F">
      <w:pPr>
        <w:pStyle w:val="af1"/>
      </w:pPr>
    </w:p>
    <w:p w:rsidR="00476FFC" w:rsidRPr="00850D2F" w:rsidRDefault="00476FFC" w:rsidP="00850D2F">
      <w:pPr>
        <w:pStyle w:val="af1"/>
      </w:pPr>
      <w:r w:rsidRPr="00850D2F">
        <w:t>где:</w:t>
      </w:r>
    </w:p>
    <w:p w:rsidR="00476FFC" w:rsidRPr="00850D2F" w:rsidRDefault="00476FFC" w:rsidP="00850D2F">
      <w:pPr>
        <w:pStyle w:val="af1"/>
      </w:pPr>
      <w:r w:rsidRPr="00850D2F">
        <w:t>R1, R2 ... Rn- термические сопротивления отдельных слоев ограждающей конструкции, (м2 · °С)/Вт, определяемые по формуле (4);</w:t>
      </w:r>
    </w:p>
    <w:p w:rsidR="00476FFC" w:rsidRPr="00850D2F" w:rsidRDefault="00476FFC" w:rsidP="00850D2F">
      <w:pPr>
        <w:pStyle w:val="af1"/>
      </w:pPr>
      <w:r w:rsidRPr="00850D2F">
        <w:t>Ra.l</w:t>
      </w:r>
      <w:r w:rsidR="00850D2F" w:rsidRPr="00850D2F">
        <w:t xml:space="preserve"> </w:t>
      </w:r>
      <w:r w:rsidRPr="00850D2F">
        <w:t>–</w:t>
      </w:r>
      <w:r w:rsidR="00850D2F" w:rsidRPr="00850D2F">
        <w:t xml:space="preserve"> </w:t>
      </w:r>
      <w:r w:rsidRPr="00850D2F">
        <w:t>термическое</w:t>
      </w:r>
      <w:r w:rsidR="00850D2F" w:rsidRPr="00850D2F">
        <w:t xml:space="preserve"> </w:t>
      </w:r>
      <w:r w:rsidRPr="00850D2F">
        <w:t>сопротивление</w:t>
      </w:r>
      <w:r w:rsidR="00850D2F" w:rsidRPr="00850D2F">
        <w:t xml:space="preserve"> </w:t>
      </w:r>
      <w:r w:rsidRPr="00850D2F">
        <w:t>замкнутой</w:t>
      </w:r>
      <w:r w:rsidR="00850D2F" w:rsidRPr="00850D2F">
        <w:t xml:space="preserve"> </w:t>
      </w:r>
      <w:r w:rsidRPr="00850D2F">
        <w:t>воздушной</w:t>
      </w:r>
      <w:r w:rsidR="00850D2F" w:rsidRPr="00850D2F">
        <w:t xml:space="preserve"> </w:t>
      </w:r>
      <w:r w:rsidRPr="00850D2F">
        <w:t>прослойки, (м2 · °С)/Вт, (табл.2.2).</w:t>
      </w:r>
    </w:p>
    <w:p w:rsidR="009E7C4E" w:rsidRDefault="009E7C4E" w:rsidP="00850D2F">
      <w:pPr>
        <w:pStyle w:val="af1"/>
      </w:pPr>
    </w:p>
    <w:p w:rsidR="00476FFC" w:rsidRPr="00850D2F" w:rsidRDefault="00476FFC" w:rsidP="00850D2F">
      <w:pPr>
        <w:pStyle w:val="af1"/>
      </w:pPr>
      <w:r w:rsidRPr="00850D2F">
        <w:t>Таблица</w:t>
      </w:r>
      <w:r w:rsidR="00850D2F" w:rsidRPr="00850D2F">
        <w:t xml:space="preserve"> </w:t>
      </w:r>
      <w:r w:rsidRPr="00850D2F">
        <w:t>2.2 – Термическое</w:t>
      </w:r>
      <w:r w:rsidR="00850D2F" w:rsidRPr="00850D2F">
        <w:t xml:space="preserve"> </w:t>
      </w:r>
      <w:r w:rsidRPr="00850D2F">
        <w:t>сопротивление замкнутых</w:t>
      </w:r>
      <w:r w:rsidR="00850D2F" w:rsidRPr="00850D2F">
        <w:t xml:space="preserve"> </w:t>
      </w:r>
      <w:r w:rsidRPr="00850D2F">
        <w:t>воздушных прослоек</w:t>
      </w:r>
    </w:p>
    <w:tbl>
      <w:tblPr>
        <w:tblW w:w="87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7"/>
        <w:gridCol w:w="1885"/>
        <w:gridCol w:w="1904"/>
        <w:gridCol w:w="1734"/>
        <w:gridCol w:w="1665"/>
      </w:tblGrid>
      <w:tr w:rsidR="009E7C4E" w:rsidRPr="00574765" w:rsidTr="00574765">
        <w:trPr>
          <w:trHeight w:val="291"/>
        </w:trPr>
        <w:tc>
          <w:tcPr>
            <w:tcW w:w="1517" w:type="dxa"/>
            <w:vMerge w:val="restart"/>
            <w:shd w:val="clear" w:color="auto" w:fill="auto"/>
          </w:tcPr>
          <w:p w:rsidR="009E7C4E" w:rsidRPr="00850D2F" w:rsidRDefault="009E7C4E" w:rsidP="009E7C4E">
            <w:pPr>
              <w:pStyle w:val="af2"/>
            </w:pPr>
            <w:r w:rsidRPr="00850D2F">
              <w:t>Толщина воздушной прослойки, м</w:t>
            </w:r>
          </w:p>
        </w:tc>
        <w:tc>
          <w:tcPr>
            <w:tcW w:w="7188" w:type="dxa"/>
            <w:gridSpan w:val="4"/>
            <w:shd w:val="clear" w:color="auto" w:fill="auto"/>
          </w:tcPr>
          <w:p w:rsidR="009E7C4E" w:rsidRPr="00850D2F" w:rsidRDefault="009E7C4E" w:rsidP="009E7C4E">
            <w:pPr>
              <w:pStyle w:val="af2"/>
            </w:pPr>
            <w:r w:rsidRPr="00850D2F">
              <w:t>Термическое сопротивление замкнутой воздушной прослойки Ra.l , (м2 · °С)/Вт</w:t>
            </w:r>
          </w:p>
        </w:tc>
      </w:tr>
      <w:tr w:rsidR="009E7C4E" w:rsidRPr="00574765" w:rsidTr="00574765">
        <w:trPr>
          <w:trHeight w:hRule="exact" w:val="557"/>
        </w:trPr>
        <w:tc>
          <w:tcPr>
            <w:tcW w:w="1517" w:type="dxa"/>
            <w:vMerge/>
            <w:shd w:val="clear" w:color="auto" w:fill="auto"/>
          </w:tcPr>
          <w:p w:rsidR="009E7C4E" w:rsidRPr="00850D2F" w:rsidRDefault="009E7C4E" w:rsidP="009E7C4E">
            <w:pPr>
              <w:pStyle w:val="af2"/>
            </w:pPr>
          </w:p>
        </w:tc>
        <w:tc>
          <w:tcPr>
            <w:tcW w:w="3789" w:type="dxa"/>
            <w:gridSpan w:val="2"/>
            <w:shd w:val="clear" w:color="auto" w:fill="auto"/>
          </w:tcPr>
          <w:p w:rsidR="009E7C4E" w:rsidRPr="00850D2F" w:rsidRDefault="009E7C4E" w:rsidP="009E7C4E">
            <w:pPr>
              <w:pStyle w:val="af2"/>
            </w:pPr>
            <w:r w:rsidRPr="00850D2F">
              <w:t>Горизонтальной при потоке тепла снизу вверх и вертикальной</w:t>
            </w:r>
          </w:p>
        </w:tc>
        <w:tc>
          <w:tcPr>
            <w:tcW w:w="3399" w:type="dxa"/>
            <w:gridSpan w:val="2"/>
            <w:shd w:val="clear" w:color="auto" w:fill="auto"/>
          </w:tcPr>
          <w:p w:rsidR="009E7C4E" w:rsidRPr="00850D2F" w:rsidRDefault="009E7C4E" w:rsidP="009E7C4E">
            <w:pPr>
              <w:pStyle w:val="af2"/>
            </w:pPr>
            <w:r w:rsidRPr="00850D2F">
              <w:t>Горизонтальной при потоке тепла сверху вниз</w:t>
            </w:r>
          </w:p>
        </w:tc>
      </w:tr>
      <w:tr w:rsidR="009E7C4E" w:rsidRPr="00574765" w:rsidTr="00574765">
        <w:trPr>
          <w:trHeight w:hRule="exact" w:val="288"/>
        </w:trPr>
        <w:tc>
          <w:tcPr>
            <w:tcW w:w="1517" w:type="dxa"/>
            <w:vMerge/>
            <w:shd w:val="clear" w:color="auto" w:fill="auto"/>
          </w:tcPr>
          <w:p w:rsidR="009E7C4E" w:rsidRPr="00850D2F" w:rsidRDefault="009E7C4E" w:rsidP="009E7C4E">
            <w:pPr>
              <w:pStyle w:val="af2"/>
            </w:pPr>
          </w:p>
        </w:tc>
        <w:tc>
          <w:tcPr>
            <w:tcW w:w="7188" w:type="dxa"/>
            <w:gridSpan w:val="4"/>
            <w:shd w:val="clear" w:color="auto" w:fill="auto"/>
          </w:tcPr>
          <w:p w:rsidR="009E7C4E" w:rsidRPr="00850D2F" w:rsidRDefault="009E7C4E" w:rsidP="009E7C4E">
            <w:pPr>
              <w:pStyle w:val="af2"/>
            </w:pPr>
            <w:r w:rsidRPr="00850D2F">
              <w:t>При температуре воздуха в прослойке</w:t>
            </w:r>
          </w:p>
        </w:tc>
      </w:tr>
      <w:tr w:rsidR="009E7C4E" w:rsidRPr="00574765" w:rsidTr="00574765">
        <w:trPr>
          <w:trHeight w:hRule="exact" w:val="288"/>
        </w:trPr>
        <w:tc>
          <w:tcPr>
            <w:tcW w:w="1517" w:type="dxa"/>
            <w:vMerge/>
            <w:shd w:val="clear" w:color="auto" w:fill="auto"/>
          </w:tcPr>
          <w:p w:rsidR="009E7C4E" w:rsidRPr="00850D2F" w:rsidRDefault="009E7C4E" w:rsidP="009E7C4E">
            <w:pPr>
              <w:pStyle w:val="af2"/>
            </w:pPr>
          </w:p>
        </w:tc>
        <w:tc>
          <w:tcPr>
            <w:tcW w:w="1885" w:type="dxa"/>
            <w:shd w:val="clear" w:color="auto" w:fill="auto"/>
          </w:tcPr>
          <w:p w:rsidR="009E7C4E" w:rsidRPr="00850D2F" w:rsidRDefault="009E7C4E" w:rsidP="009E7C4E">
            <w:pPr>
              <w:pStyle w:val="af2"/>
            </w:pPr>
            <w:r w:rsidRPr="00850D2F">
              <w:t>Положительной</w:t>
            </w:r>
          </w:p>
        </w:tc>
        <w:tc>
          <w:tcPr>
            <w:tcW w:w="1904" w:type="dxa"/>
            <w:shd w:val="clear" w:color="auto" w:fill="auto"/>
          </w:tcPr>
          <w:p w:rsidR="009E7C4E" w:rsidRPr="00850D2F" w:rsidRDefault="009E7C4E" w:rsidP="009E7C4E">
            <w:pPr>
              <w:pStyle w:val="af2"/>
            </w:pPr>
            <w:r w:rsidRPr="00850D2F">
              <w:t>Отрицательной</w:t>
            </w:r>
          </w:p>
        </w:tc>
        <w:tc>
          <w:tcPr>
            <w:tcW w:w="1734" w:type="dxa"/>
            <w:shd w:val="clear" w:color="auto" w:fill="auto"/>
          </w:tcPr>
          <w:p w:rsidR="009E7C4E" w:rsidRPr="00850D2F" w:rsidRDefault="009E7C4E" w:rsidP="009E7C4E">
            <w:pPr>
              <w:pStyle w:val="af2"/>
            </w:pPr>
            <w:r w:rsidRPr="00850D2F">
              <w:t>Положительной</w:t>
            </w:r>
          </w:p>
        </w:tc>
        <w:tc>
          <w:tcPr>
            <w:tcW w:w="1665" w:type="dxa"/>
            <w:shd w:val="clear" w:color="auto" w:fill="auto"/>
          </w:tcPr>
          <w:p w:rsidR="009E7C4E" w:rsidRPr="00850D2F" w:rsidRDefault="009E7C4E" w:rsidP="009E7C4E">
            <w:pPr>
              <w:pStyle w:val="af2"/>
            </w:pPr>
            <w:r w:rsidRPr="00850D2F">
              <w:t>Отрицательной</w:t>
            </w:r>
          </w:p>
        </w:tc>
      </w:tr>
      <w:tr w:rsidR="00476FFC" w:rsidRPr="00574765" w:rsidTr="00574765">
        <w:trPr>
          <w:trHeight w:hRule="exact" w:val="307"/>
        </w:trPr>
        <w:tc>
          <w:tcPr>
            <w:tcW w:w="1517" w:type="dxa"/>
            <w:shd w:val="clear" w:color="auto" w:fill="auto"/>
          </w:tcPr>
          <w:p w:rsidR="00476FFC" w:rsidRPr="00850D2F" w:rsidRDefault="00476FFC" w:rsidP="009E7C4E">
            <w:pPr>
              <w:pStyle w:val="af2"/>
            </w:pPr>
            <w:r w:rsidRPr="00850D2F">
              <w:t>0,01</w:t>
            </w:r>
          </w:p>
        </w:tc>
        <w:tc>
          <w:tcPr>
            <w:tcW w:w="1885" w:type="dxa"/>
            <w:shd w:val="clear" w:color="auto" w:fill="auto"/>
          </w:tcPr>
          <w:p w:rsidR="00476FFC" w:rsidRPr="00850D2F" w:rsidRDefault="00476FFC" w:rsidP="009E7C4E">
            <w:pPr>
              <w:pStyle w:val="af2"/>
            </w:pPr>
            <w:r w:rsidRPr="00850D2F">
              <w:t>0,13</w:t>
            </w:r>
          </w:p>
        </w:tc>
        <w:tc>
          <w:tcPr>
            <w:tcW w:w="1904" w:type="dxa"/>
            <w:shd w:val="clear" w:color="auto" w:fill="auto"/>
          </w:tcPr>
          <w:p w:rsidR="00476FFC" w:rsidRPr="00850D2F" w:rsidRDefault="00476FFC" w:rsidP="009E7C4E">
            <w:pPr>
              <w:pStyle w:val="af2"/>
            </w:pPr>
            <w:r w:rsidRPr="00850D2F">
              <w:t>0,15</w:t>
            </w:r>
          </w:p>
        </w:tc>
        <w:tc>
          <w:tcPr>
            <w:tcW w:w="1734" w:type="dxa"/>
            <w:shd w:val="clear" w:color="auto" w:fill="auto"/>
          </w:tcPr>
          <w:p w:rsidR="00476FFC" w:rsidRPr="00850D2F" w:rsidRDefault="00476FFC" w:rsidP="009E7C4E">
            <w:pPr>
              <w:pStyle w:val="af2"/>
            </w:pPr>
            <w:r w:rsidRPr="00850D2F">
              <w:t>0,14</w:t>
            </w:r>
          </w:p>
        </w:tc>
        <w:tc>
          <w:tcPr>
            <w:tcW w:w="1665" w:type="dxa"/>
            <w:shd w:val="clear" w:color="auto" w:fill="auto"/>
          </w:tcPr>
          <w:p w:rsidR="00476FFC" w:rsidRPr="00850D2F" w:rsidRDefault="00476FFC" w:rsidP="009E7C4E">
            <w:pPr>
              <w:pStyle w:val="af2"/>
            </w:pPr>
            <w:r w:rsidRPr="00850D2F">
              <w:t>0,15</w:t>
            </w:r>
          </w:p>
        </w:tc>
      </w:tr>
      <w:tr w:rsidR="00476FFC" w:rsidRPr="00574765" w:rsidTr="00574765">
        <w:trPr>
          <w:trHeight w:hRule="exact" w:val="278"/>
        </w:trPr>
        <w:tc>
          <w:tcPr>
            <w:tcW w:w="1517" w:type="dxa"/>
            <w:shd w:val="clear" w:color="auto" w:fill="auto"/>
          </w:tcPr>
          <w:p w:rsidR="00476FFC" w:rsidRPr="00850D2F" w:rsidRDefault="00476FFC" w:rsidP="009E7C4E">
            <w:pPr>
              <w:pStyle w:val="af2"/>
            </w:pPr>
            <w:r w:rsidRPr="00850D2F">
              <w:t>0,02</w:t>
            </w:r>
          </w:p>
        </w:tc>
        <w:tc>
          <w:tcPr>
            <w:tcW w:w="1885" w:type="dxa"/>
            <w:shd w:val="clear" w:color="auto" w:fill="auto"/>
          </w:tcPr>
          <w:p w:rsidR="00476FFC" w:rsidRPr="00850D2F" w:rsidRDefault="00476FFC" w:rsidP="009E7C4E">
            <w:pPr>
              <w:pStyle w:val="af2"/>
            </w:pPr>
            <w:r w:rsidRPr="00850D2F">
              <w:t>0,14</w:t>
            </w:r>
          </w:p>
        </w:tc>
        <w:tc>
          <w:tcPr>
            <w:tcW w:w="1904" w:type="dxa"/>
            <w:shd w:val="clear" w:color="auto" w:fill="auto"/>
          </w:tcPr>
          <w:p w:rsidR="00476FFC" w:rsidRPr="00850D2F" w:rsidRDefault="00476FFC" w:rsidP="009E7C4E">
            <w:pPr>
              <w:pStyle w:val="af2"/>
            </w:pPr>
            <w:r w:rsidRPr="00850D2F">
              <w:t>0,15</w:t>
            </w:r>
          </w:p>
        </w:tc>
        <w:tc>
          <w:tcPr>
            <w:tcW w:w="1734" w:type="dxa"/>
            <w:shd w:val="clear" w:color="auto" w:fill="auto"/>
          </w:tcPr>
          <w:p w:rsidR="00476FFC" w:rsidRPr="00850D2F" w:rsidRDefault="00476FFC" w:rsidP="009E7C4E">
            <w:pPr>
              <w:pStyle w:val="af2"/>
            </w:pPr>
            <w:r w:rsidRPr="00850D2F">
              <w:t>0,15</w:t>
            </w:r>
          </w:p>
        </w:tc>
        <w:tc>
          <w:tcPr>
            <w:tcW w:w="1665" w:type="dxa"/>
            <w:shd w:val="clear" w:color="auto" w:fill="auto"/>
          </w:tcPr>
          <w:p w:rsidR="00476FFC" w:rsidRPr="00850D2F" w:rsidRDefault="00476FFC" w:rsidP="009E7C4E">
            <w:pPr>
              <w:pStyle w:val="af2"/>
            </w:pPr>
            <w:r w:rsidRPr="00850D2F">
              <w:t>0,19</w:t>
            </w:r>
          </w:p>
        </w:tc>
      </w:tr>
      <w:tr w:rsidR="00476FFC" w:rsidRPr="00574765" w:rsidTr="00574765">
        <w:trPr>
          <w:trHeight w:hRule="exact" w:val="278"/>
        </w:trPr>
        <w:tc>
          <w:tcPr>
            <w:tcW w:w="1517" w:type="dxa"/>
            <w:shd w:val="clear" w:color="auto" w:fill="auto"/>
          </w:tcPr>
          <w:p w:rsidR="00476FFC" w:rsidRPr="00850D2F" w:rsidRDefault="00476FFC" w:rsidP="009E7C4E">
            <w:pPr>
              <w:pStyle w:val="af2"/>
            </w:pPr>
            <w:r w:rsidRPr="00850D2F">
              <w:t>0,03</w:t>
            </w:r>
          </w:p>
        </w:tc>
        <w:tc>
          <w:tcPr>
            <w:tcW w:w="1885" w:type="dxa"/>
            <w:shd w:val="clear" w:color="auto" w:fill="auto"/>
          </w:tcPr>
          <w:p w:rsidR="00476FFC" w:rsidRPr="00850D2F" w:rsidRDefault="00476FFC" w:rsidP="009E7C4E">
            <w:pPr>
              <w:pStyle w:val="af2"/>
            </w:pPr>
            <w:r w:rsidRPr="00850D2F">
              <w:t>0,14</w:t>
            </w:r>
          </w:p>
        </w:tc>
        <w:tc>
          <w:tcPr>
            <w:tcW w:w="1904" w:type="dxa"/>
            <w:shd w:val="clear" w:color="auto" w:fill="auto"/>
          </w:tcPr>
          <w:p w:rsidR="00476FFC" w:rsidRPr="00850D2F" w:rsidRDefault="00476FFC" w:rsidP="009E7C4E">
            <w:pPr>
              <w:pStyle w:val="af2"/>
            </w:pPr>
            <w:r w:rsidRPr="00850D2F">
              <w:t>0,16</w:t>
            </w:r>
          </w:p>
        </w:tc>
        <w:tc>
          <w:tcPr>
            <w:tcW w:w="1734" w:type="dxa"/>
            <w:shd w:val="clear" w:color="auto" w:fill="auto"/>
          </w:tcPr>
          <w:p w:rsidR="00476FFC" w:rsidRPr="00850D2F" w:rsidRDefault="00476FFC" w:rsidP="009E7C4E">
            <w:pPr>
              <w:pStyle w:val="af2"/>
            </w:pPr>
            <w:r w:rsidRPr="00850D2F">
              <w:t>0,16</w:t>
            </w:r>
          </w:p>
        </w:tc>
        <w:tc>
          <w:tcPr>
            <w:tcW w:w="1665" w:type="dxa"/>
            <w:shd w:val="clear" w:color="auto" w:fill="auto"/>
          </w:tcPr>
          <w:p w:rsidR="00476FFC" w:rsidRPr="00850D2F" w:rsidRDefault="00476FFC" w:rsidP="009E7C4E">
            <w:pPr>
              <w:pStyle w:val="af2"/>
            </w:pPr>
            <w:r w:rsidRPr="00850D2F">
              <w:t>0,21</w:t>
            </w:r>
          </w:p>
        </w:tc>
      </w:tr>
      <w:tr w:rsidR="00476FFC" w:rsidRPr="00574765" w:rsidTr="00574765">
        <w:trPr>
          <w:trHeight w:hRule="exact" w:val="278"/>
        </w:trPr>
        <w:tc>
          <w:tcPr>
            <w:tcW w:w="1517" w:type="dxa"/>
            <w:shd w:val="clear" w:color="auto" w:fill="auto"/>
          </w:tcPr>
          <w:p w:rsidR="00476FFC" w:rsidRPr="00850D2F" w:rsidRDefault="00476FFC" w:rsidP="009E7C4E">
            <w:pPr>
              <w:pStyle w:val="af2"/>
            </w:pPr>
            <w:r w:rsidRPr="00850D2F">
              <w:t>0,05</w:t>
            </w:r>
          </w:p>
        </w:tc>
        <w:tc>
          <w:tcPr>
            <w:tcW w:w="1885" w:type="dxa"/>
            <w:shd w:val="clear" w:color="auto" w:fill="auto"/>
          </w:tcPr>
          <w:p w:rsidR="00476FFC" w:rsidRPr="00850D2F" w:rsidRDefault="00476FFC" w:rsidP="009E7C4E">
            <w:pPr>
              <w:pStyle w:val="af2"/>
            </w:pPr>
            <w:r w:rsidRPr="00850D2F">
              <w:t>0,14</w:t>
            </w:r>
          </w:p>
        </w:tc>
        <w:tc>
          <w:tcPr>
            <w:tcW w:w="1904" w:type="dxa"/>
            <w:shd w:val="clear" w:color="auto" w:fill="auto"/>
          </w:tcPr>
          <w:p w:rsidR="00476FFC" w:rsidRPr="00850D2F" w:rsidRDefault="00476FFC" w:rsidP="009E7C4E">
            <w:pPr>
              <w:pStyle w:val="af2"/>
            </w:pPr>
            <w:r w:rsidRPr="00850D2F">
              <w:t>0,17</w:t>
            </w:r>
          </w:p>
        </w:tc>
        <w:tc>
          <w:tcPr>
            <w:tcW w:w="1734" w:type="dxa"/>
            <w:shd w:val="clear" w:color="auto" w:fill="auto"/>
          </w:tcPr>
          <w:p w:rsidR="00476FFC" w:rsidRPr="00850D2F" w:rsidRDefault="00476FFC" w:rsidP="009E7C4E">
            <w:pPr>
              <w:pStyle w:val="af2"/>
            </w:pPr>
            <w:r w:rsidRPr="00850D2F">
              <w:t>0,17</w:t>
            </w:r>
          </w:p>
        </w:tc>
        <w:tc>
          <w:tcPr>
            <w:tcW w:w="1665" w:type="dxa"/>
            <w:shd w:val="clear" w:color="auto" w:fill="auto"/>
          </w:tcPr>
          <w:p w:rsidR="00476FFC" w:rsidRPr="00850D2F" w:rsidRDefault="00476FFC" w:rsidP="009E7C4E">
            <w:pPr>
              <w:pStyle w:val="af2"/>
            </w:pPr>
            <w:r w:rsidRPr="00850D2F">
              <w:t>0,22</w:t>
            </w:r>
          </w:p>
        </w:tc>
      </w:tr>
      <w:tr w:rsidR="00476FFC" w:rsidRPr="00574765" w:rsidTr="00574765">
        <w:trPr>
          <w:trHeight w:hRule="exact" w:val="278"/>
        </w:trPr>
        <w:tc>
          <w:tcPr>
            <w:tcW w:w="1517" w:type="dxa"/>
            <w:shd w:val="clear" w:color="auto" w:fill="auto"/>
          </w:tcPr>
          <w:p w:rsidR="00476FFC" w:rsidRPr="00850D2F" w:rsidRDefault="00476FFC" w:rsidP="009E7C4E">
            <w:pPr>
              <w:pStyle w:val="af2"/>
            </w:pPr>
            <w:r w:rsidRPr="00850D2F">
              <w:t>0,10</w:t>
            </w:r>
          </w:p>
        </w:tc>
        <w:tc>
          <w:tcPr>
            <w:tcW w:w="1885" w:type="dxa"/>
            <w:shd w:val="clear" w:color="auto" w:fill="auto"/>
          </w:tcPr>
          <w:p w:rsidR="00476FFC" w:rsidRPr="00850D2F" w:rsidRDefault="00476FFC" w:rsidP="009E7C4E">
            <w:pPr>
              <w:pStyle w:val="af2"/>
            </w:pPr>
            <w:r w:rsidRPr="00850D2F">
              <w:t>0,15</w:t>
            </w:r>
          </w:p>
        </w:tc>
        <w:tc>
          <w:tcPr>
            <w:tcW w:w="1904" w:type="dxa"/>
            <w:shd w:val="clear" w:color="auto" w:fill="auto"/>
          </w:tcPr>
          <w:p w:rsidR="00476FFC" w:rsidRPr="00850D2F" w:rsidRDefault="00476FFC" w:rsidP="009E7C4E">
            <w:pPr>
              <w:pStyle w:val="af2"/>
            </w:pPr>
            <w:r w:rsidRPr="00850D2F">
              <w:t>0,18</w:t>
            </w:r>
          </w:p>
        </w:tc>
        <w:tc>
          <w:tcPr>
            <w:tcW w:w="1734" w:type="dxa"/>
            <w:shd w:val="clear" w:color="auto" w:fill="auto"/>
          </w:tcPr>
          <w:p w:rsidR="00476FFC" w:rsidRPr="00850D2F" w:rsidRDefault="00476FFC" w:rsidP="009E7C4E">
            <w:pPr>
              <w:pStyle w:val="af2"/>
            </w:pPr>
            <w:r w:rsidRPr="00850D2F">
              <w:t>0,18</w:t>
            </w:r>
          </w:p>
        </w:tc>
        <w:tc>
          <w:tcPr>
            <w:tcW w:w="1665" w:type="dxa"/>
            <w:shd w:val="clear" w:color="auto" w:fill="auto"/>
          </w:tcPr>
          <w:p w:rsidR="00476FFC" w:rsidRPr="00850D2F" w:rsidRDefault="00476FFC" w:rsidP="009E7C4E">
            <w:pPr>
              <w:pStyle w:val="af2"/>
            </w:pPr>
            <w:r w:rsidRPr="00850D2F">
              <w:t>0,23</w:t>
            </w:r>
          </w:p>
        </w:tc>
      </w:tr>
      <w:tr w:rsidR="00476FFC" w:rsidRPr="00574765" w:rsidTr="00574765">
        <w:trPr>
          <w:trHeight w:hRule="exact" w:val="269"/>
        </w:trPr>
        <w:tc>
          <w:tcPr>
            <w:tcW w:w="1517" w:type="dxa"/>
            <w:shd w:val="clear" w:color="auto" w:fill="auto"/>
          </w:tcPr>
          <w:p w:rsidR="00476FFC" w:rsidRPr="00850D2F" w:rsidRDefault="00476FFC" w:rsidP="009E7C4E">
            <w:pPr>
              <w:pStyle w:val="af2"/>
            </w:pPr>
            <w:r w:rsidRPr="00850D2F">
              <w:t>0,15</w:t>
            </w:r>
          </w:p>
        </w:tc>
        <w:tc>
          <w:tcPr>
            <w:tcW w:w="1885" w:type="dxa"/>
            <w:shd w:val="clear" w:color="auto" w:fill="auto"/>
          </w:tcPr>
          <w:p w:rsidR="00476FFC" w:rsidRPr="00850D2F" w:rsidRDefault="00476FFC" w:rsidP="009E7C4E">
            <w:pPr>
              <w:pStyle w:val="af2"/>
            </w:pPr>
            <w:r w:rsidRPr="00850D2F">
              <w:t>0,15</w:t>
            </w:r>
          </w:p>
        </w:tc>
        <w:tc>
          <w:tcPr>
            <w:tcW w:w="1904" w:type="dxa"/>
            <w:shd w:val="clear" w:color="auto" w:fill="auto"/>
          </w:tcPr>
          <w:p w:rsidR="00476FFC" w:rsidRPr="00850D2F" w:rsidRDefault="00476FFC" w:rsidP="009E7C4E">
            <w:pPr>
              <w:pStyle w:val="af2"/>
            </w:pPr>
            <w:r w:rsidRPr="00850D2F">
              <w:t>0,18</w:t>
            </w:r>
          </w:p>
        </w:tc>
        <w:tc>
          <w:tcPr>
            <w:tcW w:w="1734" w:type="dxa"/>
            <w:shd w:val="clear" w:color="auto" w:fill="auto"/>
          </w:tcPr>
          <w:p w:rsidR="00476FFC" w:rsidRPr="00850D2F" w:rsidRDefault="00476FFC" w:rsidP="009E7C4E">
            <w:pPr>
              <w:pStyle w:val="af2"/>
            </w:pPr>
            <w:r w:rsidRPr="00850D2F">
              <w:t>0,19</w:t>
            </w:r>
          </w:p>
        </w:tc>
        <w:tc>
          <w:tcPr>
            <w:tcW w:w="1665" w:type="dxa"/>
            <w:shd w:val="clear" w:color="auto" w:fill="auto"/>
          </w:tcPr>
          <w:p w:rsidR="00476FFC" w:rsidRPr="00850D2F" w:rsidRDefault="00476FFC" w:rsidP="009E7C4E">
            <w:pPr>
              <w:pStyle w:val="af2"/>
            </w:pPr>
            <w:r w:rsidRPr="00850D2F">
              <w:t>0,24</w:t>
            </w:r>
          </w:p>
        </w:tc>
      </w:tr>
      <w:tr w:rsidR="00476FFC" w:rsidRPr="00574765" w:rsidTr="00574765">
        <w:trPr>
          <w:trHeight w:hRule="exact" w:val="317"/>
        </w:trPr>
        <w:tc>
          <w:tcPr>
            <w:tcW w:w="1517" w:type="dxa"/>
            <w:shd w:val="clear" w:color="auto" w:fill="auto"/>
          </w:tcPr>
          <w:p w:rsidR="00476FFC" w:rsidRPr="00850D2F" w:rsidRDefault="00476FFC" w:rsidP="009E7C4E">
            <w:pPr>
              <w:pStyle w:val="af2"/>
            </w:pPr>
            <w:r w:rsidRPr="00850D2F">
              <w:t>0,2.. .0,3</w:t>
            </w:r>
          </w:p>
        </w:tc>
        <w:tc>
          <w:tcPr>
            <w:tcW w:w="1885" w:type="dxa"/>
            <w:shd w:val="clear" w:color="auto" w:fill="auto"/>
          </w:tcPr>
          <w:p w:rsidR="00476FFC" w:rsidRPr="00850D2F" w:rsidRDefault="00476FFC" w:rsidP="009E7C4E">
            <w:pPr>
              <w:pStyle w:val="af2"/>
            </w:pPr>
            <w:r w:rsidRPr="00850D2F">
              <w:t>0,15</w:t>
            </w:r>
          </w:p>
        </w:tc>
        <w:tc>
          <w:tcPr>
            <w:tcW w:w="1904" w:type="dxa"/>
            <w:shd w:val="clear" w:color="auto" w:fill="auto"/>
          </w:tcPr>
          <w:p w:rsidR="00476FFC" w:rsidRPr="00850D2F" w:rsidRDefault="00476FFC" w:rsidP="009E7C4E">
            <w:pPr>
              <w:pStyle w:val="af2"/>
            </w:pPr>
            <w:r w:rsidRPr="00850D2F">
              <w:t>0,19</w:t>
            </w:r>
          </w:p>
        </w:tc>
        <w:tc>
          <w:tcPr>
            <w:tcW w:w="1734" w:type="dxa"/>
            <w:shd w:val="clear" w:color="auto" w:fill="auto"/>
          </w:tcPr>
          <w:p w:rsidR="00476FFC" w:rsidRPr="00850D2F" w:rsidRDefault="00476FFC" w:rsidP="009E7C4E">
            <w:pPr>
              <w:pStyle w:val="af2"/>
            </w:pPr>
            <w:r w:rsidRPr="00850D2F">
              <w:t>0,19</w:t>
            </w:r>
          </w:p>
        </w:tc>
        <w:tc>
          <w:tcPr>
            <w:tcW w:w="1665" w:type="dxa"/>
            <w:shd w:val="clear" w:color="auto" w:fill="auto"/>
          </w:tcPr>
          <w:p w:rsidR="00476FFC" w:rsidRPr="00850D2F" w:rsidRDefault="00476FFC" w:rsidP="009E7C4E">
            <w:pPr>
              <w:pStyle w:val="af2"/>
            </w:pPr>
            <w:r w:rsidRPr="00850D2F">
              <w:t>0,24</w:t>
            </w:r>
          </w:p>
        </w:tc>
      </w:tr>
    </w:tbl>
    <w:p w:rsidR="00F2377E" w:rsidRDefault="00F2377E" w:rsidP="00850D2F">
      <w:pPr>
        <w:pStyle w:val="af1"/>
      </w:pPr>
    </w:p>
    <w:p w:rsidR="00476FFC" w:rsidRPr="00850D2F" w:rsidRDefault="00476FFC" w:rsidP="00850D2F">
      <w:pPr>
        <w:pStyle w:val="af1"/>
      </w:pPr>
      <w:r w:rsidRPr="00850D2F">
        <w:t>Примечание: При оклейке одной или обеих поверхностей воздушной прослойки алюминиевой фольгой термическое сопротивление следует увеличить в 2 раза.</w:t>
      </w:r>
    </w:p>
    <w:p w:rsidR="00F2377E" w:rsidRDefault="00476FFC" w:rsidP="00850D2F">
      <w:pPr>
        <w:pStyle w:val="af1"/>
      </w:pPr>
      <w:r w:rsidRPr="00850D2F">
        <w:t>Таким образом:</w:t>
      </w:r>
    </w:p>
    <w:p w:rsidR="00F2377E" w:rsidRDefault="00F2377E" w:rsidP="00850D2F">
      <w:pPr>
        <w:pStyle w:val="af1"/>
      </w:pPr>
    </w:p>
    <w:p w:rsidR="00476FFC" w:rsidRPr="00850D2F" w:rsidRDefault="00476FFC" w:rsidP="00850D2F">
      <w:pPr>
        <w:pStyle w:val="af1"/>
      </w:pPr>
      <w:r w:rsidRPr="00850D2F">
        <w:t>Rreg = 1/αint+δ1/λ1+ δ2/λ2+ δ3/λ3+ δ4/λ4+ δ5/λ5+1/αext</w:t>
      </w:r>
    </w:p>
    <w:p w:rsidR="00476FFC" w:rsidRPr="00850D2F" w:rsidRDefault="00476FFC" w:rsidP="00850D2F">
      <w:pPr>
        <w:pStyle w:val="af1"/>
      </w:pPr>
      <w:r w:rsidRPr="00850D2F">
        <w:t>δmin =&gt; δ3 = [Rreg-(1/αint+ δ1/λ1+ δ2/λ2 + δ4/λ4+ δ5/λ5+1/αext)]· λ3</w:t>
      </w:r>
    </w:p>
    <w:p w:rsidR="00476FFC" w:rsidRPr="00850D2F" w:rsidRDefault="00476FFC" w:rsidP="00850D2F">
      <w:pPr>
        <w:pStyle w:val="af1"/>
      </w:pPr>
      <w:r w:rsidRPr="00850D2F">
        <w:t>δmin = [3,066-(1/8,7+0,025/0,93+0,05/2,04+0,15/2,04+0,025/0,93+1/23)] ·0,05 = 0,138 м</w:t>
      </w:r>
    </w:p>
    <w:p w:rsidR="00ED23AC" w:rsidRDefault="00ED23AC" w:rsidP="00850D2F">
      <w:pPr>
        <w:pStyle w:val="af1"/>
      </w:pPr>
    </w:p>
    <w:p w:rsidR="00476FFC" w:rsidRPr="00850D2F" w:rsidRDefault="00476FFC" w:rsidP="00850D2F">
      <w:pPr>
        <w:pStyle w:val="af1"/>
      </w:pPr>
      <w:r w:rsidRPr="00850D2F">
        <w:t>Фактическая толщина искомого слоя ограждающей конструкции</w:t>
      </w:r>
      <w:r w:rsidR="00850D2F" w:rsidRPr="00850D2F">
        <w:t xml:space="preserve"> </w:t>
      </w:r>
      <w:r w:rsidRPr="00850D2F">
        <w:t>δ 3, м</w:t>
      </w:r>
    </w:p>
    <w:p w:rsidR="00476FFC" w:rsidRPr="00850D2F" w:rsidRDefault="00476FFC" w:rsidP="00850D2F">
      <w:pPr>
        <w:pStyle w:val="af1"/>
      </w:pPr>
      <w:r w:rsidRPr="00850D2F">
        <w:t>Фактическую толщину искомого слоя ограждающей конструкции δ3, м, принимаем исходя из условия, что минимальная толщина наружной стены равна 300 мм, толщина панелей кратна 0,05 м и исходя из толщины плит утеплителя (от 20 до 500 мм с интервалом через 10 мм) равной 150 мм [4].</w:t>
      </w:r>
    </w:p>
    <w:p w:rsidR="00476FFC" w:rsidRPr="00850D2F" w:rsidRDefault="00476FFC" w:rsidP="00850D2F">
      <w:pPr>
        <w:pStyle w:val="af1"/>
      </w:pPr>
      <w:r w:rsidRPr="00850D2F">
        <w:t>Общая толщина ограждающей конструкции δ = 0,4 м.</w:t>
      </w:r>
    </w:p>
    <w:p w:rsidR="00476FFC" w:rsidRPr="00850D2F" w:rsidRDefault="00476FFC" w:rsidP="00850D2F">
      <w:pPr>
        <w:pStyle w:val="af1"/>
      </w:pPr>
      <w:r w:rsidRPr="00850D2F">
        <w:t>Сопротивление теплопередаче ограждающей конструкции R0,</w:t>
      </w:r>
      <w:r w:rsidR="00F2377E">
        <w:t xml:space="preserve"> </w:t>
      </w:r>
      <w:r w:rsidRPr="00850D2F">
        <w:t>(м2 · °С)/Вт, определяется на основании формулы (3)</w:t>
      </w:r>
    </w:p>
    <w:p w:rsidR="00F2377E" w:rsidRDefault="00F2377E" w:rsidP="00850D2F">
      <w:pPr>
        <w:pStyle w:val="af1"/>
      </w:pPr>
    </w:p>
    <w:p w:rsidR="00476FFC" w:rsidRPr="00850D2F" w:rsidRDefault="00E170D2" w:rsidP="00850D2F">
      <w:pPr>
        <w:pStyle w:val="af1"/>
      </w:pPr>
      <w:r>
        <w:pict>
          <v:shape id="_x0000_i1033" type="#_x0000_t75" style="width:145.5pt;height:43.5pt" fillcolor="window">
            <v:imagedata r:id="rId15" o:title=""/>
          </v:shape>
        </w:pict>
      </w:r>
      <w:r w:rsidR="00476FFC" w:rsidRPr="00850D2F">
        <w:t>,</w:t>
      </w:r>
      <w:r w:rsidR="00850D2F" w:rsidRPr="00850D2F">
        <w:t xml:space="preserve"> </w:t>
      </w:r>
      <w:r w:rsidR="00476FFC" w:rsidRPr="00850D2F">
        <w:t>(6)</w:t>
      </w:r>
    </w:p>
    <w:p w:rsidR="00F2377E" w:rsidRDefault="00F2377E" w:rsidP="00850D2F">
      <w:pPr>
        <w:pStyle w:val="af1"/>
      </w:pPr>
    </w:p>
    <w:p w:rsidR="00476FFC" w:rsidRPr="00850D2F" w:rsidRDefault="00476FFC" w:rsidP="00850D2F">
      <w:pPr>
        <w:pStyle w:val="af1"/>
      </w:pPr>
      <w:r w:rsidRPr="00850D2F">
        <w:t>где δ3, м, принимается по п. 2.1.6.</w:t>
      </w:r>
    </w:p>
    <w:p w:rsidR="00ED23AC" w:rsidRDefault="00ED23AC" w:rsidP="00850D2F">
      <w:pPr>
        <w:pStyle w:val="af1"/>
      </w:pPr>
    </w:p>
    <w:p w:rsidR="00476FFC" w:rsidRPr="00850D2F" w:rsidRDefault="00476FFC" w:rsidP="00850D2F">
      <w:pPr>
        <w:pStyle w:val="af1"/>
      </w:pPr>
      <w:r w:rsidRPr="00850D2F">
        <w:t>R0 = 1/8,7+0,025/0,93+0,05/2,04+0,15/0,05+0,15/2,04+0,025/0,93+1/23 = 3,310 (м2 · °С)/Вт</w:t>
      </w:r>
    </w:p>
    <w:p w:rsidR="00ED23AC" w:rsidRDefault="00ED23AC" w:rsidP="00850D2F">
      <w:pPr>
        <w:pStyle w:val="af1"/>
      </w:pPr>
    </w:p>
    <w:p w:rsidR="00476FFC" w:rsidRDefault="00476FFC" w:rsidP="00850D2F">
      <w:pPr>
        <w:pStyle w:val="af1"/>
      </w:pPr>
      <w:r w:rsidRPr="00850D2F">
        <w:t>Проверка выполнения условия: R0 ≥Rreg.</w:t>
      </w:r>
    </w:p>
    <w:p w:rsidR="00F2377E" w:rsidRPr="00850D2F" w:rsidRDefault="00F2377E" w:rsidP="00850D2F">
      <w:pPr>
        <w:pStyle w:val="af1"/>
      </w:pPr>
    </w:p>
    <w:tbl>
      <w:tblPr>
        <w:tblW w:w="8809" w:type="dxa"/>
        <w:jc w:val="center"/>
        <w:tblLayout w:type="fixed"/>
        <w:tblCellMar>
          <w:left w:w="40" w:type="dxa"/>
          <w:right w:w="40" w:type="dxa"/>
        </w:tblCellMar>
        <w:tblLook w:val="0000" w:firstRow="0" w:lastRow="0" w:firstColumn="0" w:lastColumn="0" w:noHBand="0" w:noVBand="0"/>
      </w:tblPr>
      <w:tblGrid>
        <w:gridCol w:w="5391"/>
        <w:gridCol w:w="3418"/>
      </w:tblGrid>
      <w:tr w:rsidR="00F2377E" w:rsidRPr="00850D2F" w:rsidTr="00F2377E">
        <w:trPr>
          <w:cantSplit/>
          <w:trHeight w:hRule="exact" w:val="355"/>
          <w:jc w:val="center"/>
        </w:trPr>
        <w:tc>
          <w:tcPr>
            <w:tcW w:w="5391" w:type="dxa"/>
            <w:tcBorders>
              <w:top w:val="single" w:sz="6" w:space="0" w:color="auto"/>
              <w:left w:val="single" w:sz="6" w:space="0" w:color="auto"/>
              <w:bottom w:val="single" w:sz="6" w:space="0" w:color="auto"/>
              <w:right w:val="single" w:sz="6" w:space="0" w:color="auto"/>
            </w:tcBorders>
            <w:shd w:val="clear" w:color="auto" w:fill="FFFFFF"/>
          </w:tcPr>
          <w:p w:rsidR="00F2377E" w:rsidRPr="00850D2F" w:rsidRDefault="00F2377E" w:rsidP="00F2377E">
            <w:pPr>
              <w:pStyle w:val="af2"/>
            </w:pPr>
            <w:r w:rsidRPr="00850D2F">
              <w:t xml:space="preserve">Ro = 3,310 (м2 ·°С)/Вт </w:t>
            </w:r>
          </w:p>
        </w:tc>
        <w:tc>
          <w:tcPr>
            <w:tcW w:w="3418" w:type="dxa"/>
            <w:vMerge w:val="restart"/>
            <w:tcBorders>
              <w:top w:val="single" w:sz="6" w:space="0" w:color="auto"/>
              <w:left w:val="single" w:sz="6" w:space="0" w:color="auto"/>
              <w:right w:val="single" w:sz="6" w:space="0" w:color="auto"/>
            </w:tcBorders>
            <w:shd w:val="clear" w:color="auto" w:fill="FFFFFF"/>
            <w:vAlign w:val="center"/>
          </w:tcPr>
          <w:p w:rsidR="00F2377E" w:rsidRPr="00850D2F" w:rsidRDefault="00F2377E" w:rsidP="00F2377E">
            <w:pPr>
              <w:pStyle w:val="af2"/>
            </w:pPr>
            <w:r w:rsidRPr="00850D2F">
              <w:t>R0 ≥ Rreg.</w:t>
            </w:r>
          </w:p>
        </w:tc>
      </w:tr>
      <w:tr w:rsidR="00F2377E" w:rsidRPr="00850D2F" w:rsidTr="00F2377E">
        <w:trPr>
          <w:cantSplit/>
          <w:trHeight w:hRule="exact" w:val="384"/>
          <w:jc w:val="center"/>
        </w:trPr>
        <w:tc>
          <w:tcPr>
            <w:tcW w:w="5391" w:type="dxa"/>
            <w:tcBorders>
              <w:top w:val="single" w:sz="6" w:space="0" w:color="auto"/>
              <w:left w:val="single" w:sz="6" w:space="0" w:color="auto"/>
              <w:bottom w:val="single" w:sz="6" w:space="0" w:color="auto"/>
              <w:right w:val="single" w:sz="6" w:space="0" w:color="auto"/>
            </w:tcBorders>
            <w:shd w:val="clear" w:color="auto" w:fill="FFFFFF"/>
          </w:tcPr>
          <w:p w:rsidR="00F2377E" w:rsidRPr="00850D2F" w:rsidRDefault="00F2377E" w:rsidP="00F2377E">
            <w:pPr>
              <w:pStyle w:val="af2"/>
            </w:pPr>
            <w:r w:rsidRPr="00850D2F">
              <w:t xml:space="preserve">Rreg= 3,066 (м2 ·°С)/Вт </w:t>
            </w:r>
          </w:p>
        </w:tc>
        <w:tc>
          <w:tcPr>
            <w:tcW w:w="3418" w:type="dxa"/>
            <w:vMerge/>
            <w:tcBorders>
              <w:left w:val="single" w:sz="6" w:space="0" w:color="auto"/>
              <w:bottom w:val="single" w:sz="6" w:space="0" w:color="auto"/>
              <w:right w:val="single" w:sz="6" w:space="0" w:color="auto"/>
            </w:tcBorders>
            <w:shd w:val="clear" w:color="auto" w:fill="FFFFFF"/>
          </w:tcPr>
          <w:p w:rsidR="00F2377E" w:rsidRPr="00850D2F" w:rsidRDefault="00F2377E" w:rsidP="00F2377E">
            <w:pPr>
              <w:pStyle w:val="af2"/>
            </w:pPr>
          </w:p>
        </w:tc>
      </w:tr>
    </w:tbl>
    <w:p w:rsidR="00476FFC" w:rsidRPr="00850D2F" w:rsidRDefault="00476FFC" w:rsidP="00850D2F">
      <w:pPr>
        <w:pStyle w:val="af1"/>
      </w:pPr>
    </w:p>
    <w:p w:rsidR="00476FFC" w:rsidRPr="00850D2F" w:rsidRDefault="00476FFC" w:rsidP="00850D2F">
      <w:pPr>
        <w:pStyle w:val="af1"/>
      </w:pPr>
      <w:r w:rsidRPr="00850D2F">
        <w:t>Коэффициент теплопередачи ограждающей конструкции k,</w:t>
      </w:r>
      <w:r w:rsidR="00F2377E">
        <w:t xml:space="preserve"> </w:t>
      </w:r>
      <w:r w:rsidRPr="00850D2F">
        <w:t>Вт/(м2 · °С)</w:t>
      </w:r>
    </w:p>
    <w:p w:rsidR="00F2377E" w:rsidRDefault="00F2377E" w:rsidP="00850D2F">
      <w:pPr>
        <w:pStyle w:val="af1"/>
      </w:pPr>
    </w:p>
    <w:p w:rsidR="00476FFC" w:rsidRPr="00850D2F" w:rsidRDefault="00476FFC" w:rsidP="00850D2F">
      <w:pPr>
        <w:pStyle w:val="af1"/>
      </w:pPr>
      <w:r w:rsidRPr="00850D2F">
        <w:t>k = 1/R0</w:t>
      </w:r>
      <w:r w:rsidR="00850D2F" w:rsidRPr="00850D2F">
        <w:t xml:space="preserve"> </w:t>
      </w:r>
      <w:r w:rsidRPr="00850D2F">
        <w:t>(7)</w:t>
      </w:r>
    </w:p>
    <w:p w:rsidR="00476FFC" w:rsidRPr="00850D2F" w:rsidRDefault="00476FFC" w:rsidP="00850D2F">
      <w:pPr>
        <w:pStyle w:val="af1"/>
      </w:pPr>
      <w:r w:rsidRPr="00850D2F">
        <w:t>k = 1/3,31= 0,30 Вт/(м2 · °С)</w:t>
      </w:r>
    </w:p>
    <w:p w:rsidR="00476FFC" w:rsidRPr="00850D2F" w:rsidRDefault="00476FFC" w:rsidP="00850D2F">
      <w:pPr>
        <w:pStyle w:val="af1"/>
      </w:pPr>
    </w:p>
    <w:p w:rsidR="00476FFC" w:rsidRPr="00850D2F" w:rsidRDefault="00476FFC" w:rsidP="00850D2F">
      <w:pPr>
        <w:pStyle w:val="af1"/>
      </w:pPr>
      <w:r w:rsidRPr="00850D2F">
        <w:t>2.2 Перекрытие над неотапливаемым подвалом</w:t>
      </w:r>
    </w:p>
    <w:p w:rsidR="00F2377E" w:rsidRDefault="00F2377E" w:rsidP="00850D2F">
      <w:pPr>
        <w:pStyle w:val="af1"/>
      </w:pPr>
    </w:p>
    <w:p w:rsidR="00476FFC" w:rsidRPr="00850D2F" w:rsidRDefault="00476FFC" w:rsidP="00850D2F">
      <w:pPr>
        <w:pStyle w:val="af1"/>
      </w:pPr>
      <w:r w:rsidRPr="00850D2F">
        <w:t>Принимаем условно толщину перекрытия δ = 0,5 м.</w:t>
      </w:r>
    </w:p>
    <w:p w:rsidR="00476FFC" w:rsidRPr="00850D2F" w:rsidRDefault="00476FFC" w:rsidP="00850D2F">
      <w:pPr>
        <w:pStyle w:val="af1"/>
      </w:pPr>
      <w:r w:rsidRPr="00850D2F">
        <w:t>Из условия, отвечающего теплотехническим требованиям, предъявляемым к ограждающим конструкциям (R0 ≥Rreg), принимаем минимальное возможное сопротивление теплопередаче ограждающей конструкции R0 = Rreg.</w:t>
      </w:r>
    </w:p>
    <w:p w:rsidR="00476FFC" w:rsidRPr="00850D2F" w:rsidRDefault="00476FFC" w:rsidP="00850D2F">
      <w:pPr>
        <w:pStyle w:val="af1"/>
      </w:pPr>
      <w:r w:rsidRPr="00850D2F">
        <w:t>Градусо – сутки отопительного периода по формуле (1):</w:t>
      </w:r>
    </w:p>
    <w:p w:rsidR="00476FFC" w:rsidRPr="00850D2F" w:rsidRDefault="00476FFC" w:rsidP="00850D2F">
      <w:pPr>
        <w:pStyle w:val="af1"/>
      </w:pPr>
      <w:r w:rsidRPr="00850D2F">
        <w:t>Dd</w:t>
      </w:r>
      <w:r w:rsidR="00850D2F" w:rsidRPr="00850D2F">
        <w:t xml:space="preserve"> </w:t>
      </w:r>
      <w:r w:rsidRPr="00850D2F">
        <w:t>= (20 – (-3))·207 =4761</w:t>
      </w:r>
      <w:r w:rsidR="00850D2F" w:rsidRPr="00850D2F">
        <w:t xml:space="preserve"> </w:t>
      </w:r>
      <w:r w:rsidRPr="00850D2F">
        <w:t>°С ·сут</w:t>
      </w:r>
    </w:p>
    <w:p w:rsidR="00476FFC" w:rsidRPr="00850D2F" w:rsidRDefault="00476FFC" w:rsidP="00850D2F">
      <w:pPr>
        <w:pStyle w:val="af1"/>
      </w:pPr>
      <w:r w:rsidRPr="00850D2F">
        <w:t>Нормируемое значение сопротивления теплопередаче</w:t>
      </w:r>
      <w:r w:rsidR="00F2377E">
        <w:t xml:space="preserve"> </w:t>
      </w:r>
      <w:r w:rsidRPr="00850D2F">
        <w:t>ограждающей конструкции при a = 0,00045, b = 1,9, по формуле (2):</w:t>
      </w:r>
    </w:p>
    <w:p w:rsidR="00ED23AC" w:rsidRDefault="00ED23AC" w:rsidP="00850D2F">
      <w:pPr>
        <w:pStyle w:val="af1"/>
      </w:pPr>
    </w:p>
    <w:p w:rsidR="00476FFC" w:rsidRPr="00850D2F" w:rsidRDefault="00476FFC" w:rsidP="00850D2F">
      <w:pPr>
        <w:pStyle w:val="af1"/>
      </w:pPr>
      <w:r w:rsidRPr="00850D2F">
        <w:t>Rreg = 0,00045·4761 + 1,9= 4,042 м2·°С/Вт</w:t>
      </w:r>
    </w:p>
    <w:p w:rsidR="00ED23AC" w:rsidRDefault="00ED23AC" w:rsidP="00850D2F">
      <w:pPr>
        <w:pStyle w:val="af1"/>
      </w:pPr>
    </w:p>
    <w:p w:rsidR="00476FFC" w:rsidRPr="00850D2F" w:rsidRDefault="00476FFC" w:rsidP="00850D2F">
      <w:pPr>
        <w:pStyle w:val="af1"/>
      </w:pPr>
      <w:r w:rsidRPr="00850D2F">
        <w:t>Принимаем R0 = Rreg, следовательно R0 = 4,042 м2·°С/Вт</w:t>
      </w:r>
    </w:p>
    <w:p w:rsidR="00476FFC" w:rsidRPr="00850D2F" w:rsidRDefault="00476FFC" w:rsidP="00850D2F">
      <w:pPr>
        <w:pStyle w:val="af1"/>
      </w:pPr>
      <w:r w:rsidRPr="00850D2F">
        <w:t>Коэффициент теплопередачи ограждающей конструкции по формуле (7):</w:t>
      </w:r>
    </w:p>
    <w:p w:rsidR="00476FFC" w:rsidRPr="00850D2F" w:rsidRDefault="00476FFC" w:rsidP="00850D2F">
      <w:pPr>
        <w:pStyle w:val="af1"/>
      </w:pPr>
      <w:r w:rsidRPr="00850D2F">
        <w:t>k = 1/4,042 = 0,247 Вт/(м2 · °С)</w:t>
      </w:r>
    </w:p>
    <w:p w:rsidR="00476FFC" w:rsidRPr="00850D2F" w:rsidRDefault="00476FFC" w:rsidP="00850D2F">
      <w:pPr>
        <w:pStyle w:val="af1"/>
      </w:pPr>
    </w:p>
    <w:p w:rsidR="00476FFC" w:rsidRPr="00850D2F" w:rsidRDefault="00476FFC" w:rsidP="00850D2F">
      <w:pPr>
        <w:pStyle w:val="af1"/>
      </w:pPr>
      <w:r w:rsidRPr="00850D2F">
        <w:t>2.3 Бесчердачное покрытие</w:t>
      </w:r>
    </w:p>
    <w:p w:rsidR="001E036C" w:rsidRDefault="001E036C" w:rsidP="00850D2F">
      <w:pPr>
        <w:pStyle w:val="af1"/>
      </w:pPr>
    </w:p>
    <w:p w:rsidR="00476FFC" w:rsidRPr="00850D2F" w:rsidRDefault="00476FFC" w:rsidP="00850D2F">
      <w:pPr>
        <w:pStyle w:val="af1"/>
      </w:pPr>
      <w:r w:rsidRPr="00850D2F">
        <w:t>Принимаем условно толщину покрытия δ = 0,5 м.</w:t>
      </w:r>
    </w:p>
    <w:p w:rsidR="00476FFC" w:rsidRPr="00850D2F" w:rsidRDefault="00476FFC" w:rsidP="00850D2F">
      <w:pPr>
        <w:pStyle w:val="af1"/>
      </w:pPr>
      <w:r w:rsidRPr="00850D2F">
        <w:t>Из условия, отвечающего теплотехническим требованиям, предъявляемым к ограждающим конструкциям (R0 ≥Rreg), принимаем минимальное возможное сопротивление теплопередаче ограждающей конструкции R0 = Rreg.</w:t>
      </w:r>
    </w:p>
    <w:p w:rsidR="00476FFC" w:rsidRPr="00850D2F" w:rsidRDefault="00476FFC" w:rsidP="00850D2F">
      <w:pPr>
        <w:pStyle w:val="af1"/>
      </w:pPr>
      <w:r w:rsidRPr="00850D2F">
        <w:t>Градусо</w:t>
      </w:r>
      <w:r w:rsidR="00F2377E">
        <w:t>-</w:t>
      </w:r>
      <w:r w:rsidRPr="00850D2F">
        <w:t>сутки отопительного периода по формуле (1):</w:t>
      </w:r>
    </w:p>
    <w:p w:rsidR="00ED23AC" w:rsidRDefault="00ED23AC" w:rsidP="00850D2F">
      <w:pPr>
        <w:pStyle w:val="af1"/>
      </w:pPr>
    </w:p>
    <w:p w:rsidR="00476FFC" w:rsidRPr="00850D2F" w:rsidRDefault="00476FFC" w:rsidP="00850D2F">
      <w:pPr>
        <w:pStyle w:val="af1"/>
      </w:pPr>
      <w:r w:rsidRPr="00850D2F">
        <w:t>Dd</w:t>
      </w:r>
      <w:r w:rsidR="00850D2F" w:rsidRPr="00850D2F">
        <w:t xml:space="preserve"> </w:t>
      </w:r>
      <w:r w:rsidRPr="00850D2F">
        <w:t>= (20 – (-3))·207 =4761</w:t>
      </w:r>
      <w:r w:rsidR="00850D2F" w:rsidRPr="00850D2F">
        <w:t xml:space="preserve"> </w:t>
      </w:r>
      <w:r w:rsidRPr="00850D2F">
        <w:t>°С ·сут</w:t>
      </w:r>
    </w:p>
    <w:p w:rsidR="00ED23AC" w:rsidRDefault="00ED23AC" w:rsidP="00850D2F">
      <w:pPr>
        <w:pStyle w:val="af1"/>
      </w:pPr>
    </w:p>
    <w:p w:rsidR="00476FFC" w:rsidRPr="00850D2F" w:rsidRDefault="00476FFC" w:rsidP="00850D2F">
      <w:pPr>
        <w:pStyle w:val="af1"/>
      </w:pPr>
      <w:r w:rsidRPr="00850D2F">
        <w:t>Нормируемое значение сопротивления теплопередаче</w:t>
      </w:r>
      <w:r w:rsidR="00F2377E">
        <w:t xml:space="preserve"> </w:t>
      </w:r>
      <w:r w:rsidRPr="00850D2F">
        <w:t>ограждающей конструкции при a = 0,00045, b = 1,9, по формуле (2):</w:t>
      </w:r>
    </w:p>
    <w:p w:rsidR="00ED23AC" w:rsidRDefault="00ED23AC" w:rsidP="00850D2F">
      <w:pPr>
        <w:pStyle w:val="af1"/>
      </w:pPr>
    </w:p>
    <w:p w:rsidR="00476FFC" w:rsidRPr="00850D2F" w:rsidRDefault="00476FFC" w:rsidP="00850D2F">
      <w:pPr>
        <w:pStyle w:val="af1"/>
      </w:pPr>
      <w:r w:rsidRPr="00850D2F">
        <w:t>Rreg = 0,00045·4761 + 1,9= 4,042 м2·°С/Вт</w:t>
      </w:r>
    </w:p>
    <w:p w:rsidR="00ED23AC" w:rsidRDefault="00ED23AC" w:rsidP="00850D2F">
      <w:pPr>
        <w:pStyle w:val="af1"/>
      </w:pPr>
    </w:p>
    <w:p w:rsidR="00476FFC" w:rsidRPr="00850D2F" w:rsidRDefault="00476FFC" w:rsidP="00850D2F">
      <w:pPr>
        <w:pStyle w:val="af1"/>
      </w:pPr>
      <w:r w:rsidRPr="00850D2F">
        <w:t>Принимаем R0 = Rreg, следовательно R0 = 4,042 м2·°С/Вт</w:t>
      </w:r>
    </w:p>
    <w:p w:rsidR="00476FFC" w:rsidRPr="00850D2F" w:rsidRDefault="00476FFC" w:rsidP="00850D2F">
      <w:pPr>
        <w:pStyle w:val="af1"/>
      </w:pPr>
      <w:r w:rsidRPr="00850D2F">
        <w:t>Коэффициент теплопередачи ограждающей конструкции по формуле (7):</w:t>
      </w:r>
    </w:p>
    <w:p w:rsidR="00476FFC" w:rsidRPr="00850D2F" w:rsidRDefault="00476FFC" w:rsidP="00850D2F">
      <w:pPr>
        <w:pStyle w:val="af1"/>
      </w:pPr>
      <w:r w:rsidRPr="00850D2F">
        <w:t>k = 1/4,042 = 0,247 Вт/(м2 · °С)</w:t>
      </w:r>
    </w:p>
    <w:p w:rsidR="00476FFC" w:rsidRPr="00850D2F" w:rsidRDefault="00476FFC" w:rsidP="00850D2F">
      <w:pPr>
        <w:pStyle w:val="af1"/>
      </w:pPr>
    </w:p>
    <w:p w:rsidR="00476FFC" w:rsidRPr="00850D2F" w:rsidRDefault="00476FFC" w:rsidP="00850D2F">
      <w:pPr>
        <w:pStyle w:val="af1"/>
      </w:pPr>
      <w:r w:rsidRPr="00850D2F">
        <w:t>2.4 Оконный блок</w:t>
      </w:r>
    </w:p>
    <w:p w:rsidR="00F2377E" w:rsidRDefault="00F2377E" w:rsidP="00850D2F">
      <w:pPr>
        <w:pStyle w:val="af1"/>
      </w:pPr>
    </w:p>
    <w:p w:rsidR="00476FFC" w:rsidRPr="00850D2F" w:rsidRDefault="00476FFC" w:rsidP="00850D2F">
      <w:pPr>
        <w:pStyle w:val="af1"/>
      </w:pPr>
      <w:r w:rsidRPr="00850D2F">
        <w:t>К заполнениям световых проемов относят окна, балконные двери, фонари, витрины и витражи.</w:t>
      </w:r>
    </w:p>
    <w:p w:rsidR="00476FFC" w:rsidRPr="00850D2F" w:rsidRDefault="00476FFC" w:rsidP="00850D2F">
      <w:pPr>
        <w:pStyle w:val="af1"/>
      </w:pPr>
      <w:r w:rsidRPr="00850D2F">
        <w:t>Нормируемое значение сопротивления теплопередаче заполнений световых проемов Rreg, (м2 ·°С)/Вт, при a = 0,000075, b = 0,15 по формуле (2):</w:t>
      </w:r>
    </w:p>
    <w:p w:rsidR="00ED23AC" w:rsidRDefault="00ED23AC" w:rsidP="00850D2F">
      <w:pPr>
        <w:pStyle w:val="af1"/>
      </w:pPr>
    </w:p>
    <w:p w:rsidR="00476FFC" w:rsidRPr="00850D2F" w:rsidRDefault="00476FFC" w:rsidP="00850D2F">
      <w:pPr>
        <w:pStyle w:val="af1"/>
      </w:pPr>
      <w:r w:rsidRPr="00850D2F">
        <w:t>Rreg = 0,000075·4761+0,15 = 0,507 м2·°С/Вт</w:t>
      </w:r>
    </w:p>
    <w:p w:rsidR="00ED23AC" w:rsidRDefault="00ED23AC" w:rsidP="00850D2F">
      <w:pPr>
        <w:pStyle w:val="af1"/>
      </w:pPr>
    </w:p>
    <w:p w:rsidR="00476FFC" w:rsidRPr="00850D2F" w:rsidRDefault="00476FFC" w:rsidP="00850D2F">
      <w:pPr>
        <w:pStyle w:val="af1"/>
      </w:pPr>
      <w:r w:rsidRPr="00850D2F">
        <w:t>Примечание: см. пункт 2.1.4</w:t>
      </w:r>
    </w:p>
    <w:p w:rsidR="00476FFC" w:rsidRPr="00850D2F" w:rsidRDefault="00476FFC" w:rsidP="00850D2F">
      <w:pPr>
        <w:pStyle w:val="af1"/>
      </w:pPr>
      <w:r w:rsidRPr="00850D2F">
        <w:t>Приведенное</w:t>
      </w:r>
      <w:r w:rsidR="00850D2F" w:rsidRPr="00850D2F">
        <w:t xml:space="preserve"> </w:t>
      </w:r>
      <w:r w:rsidRPr="00850D2F">
        <w:t>сопротивление</w:t>
      </w:r>
      <w:r w:rsidR="00850D2F" w:rsidRPr="00850D2F">
        <w:t xml:space="preserve"> </w:t>
      </w:r>
      <w:r w:rsidRPr="00850D2F">
        <w:t>теплопередаче</w:t>
      </w:r>
      <w:r w:rsidR="00850D2F" w:rsidRPr="00850D2F">
        <w:t xml:space="preserve"> </w:t>
      </w:r>
      <w:r w:rsidRPr="00850D2F">
        <w:t>заполнений</w:t>
      </w:r>
      <w:r w:rsidR="00F2377E">
        <w:t xml:space="preserve"> </w:t>
      </w:r>
      <w:r w:rsidRPr="00850D2F">
        <w:t>световых проемов</w:t>
      </w:r>
      <w:r w:rsidR="00850D2F" w:rsidRPr="00850D2F">
        <w:t xml:space="preserve"> </w:t>
      </w:r>
      <w:r w:rsidRPr="00850D2F">
        <w:t>Rreg,</w:t>
      </w:r>
      <w:r w:rsidR="00850D2F" w:rsidRPr="00850D2F">
        <w:t xml:space="preserve"> </w:t>
      </w:r>
      <w:r w:rsidRPr="00850D2F">
        <w:t>(м2 ·°С/Вт) принимается по сертификатным данным производителя, либо экспериментально по ГОСТ 26602.1, в курсовой работе допускается принимать по табл. 5 [4]</w:t>
      </w:r>
    </w:p>
    <w:p w:rsidR="00850D2F" w:rsidRPr="00850D2F" w:rsidRDefault="00476FFC" w:rsidP="00850D2F">
      <w:pPr>
        <w:pStyle w:val="af1"/>
      </w:pPr>
      <w:r w:rsidRPr="00850D2F">
        <w:t>Заполнение светового проема: оконный блок из двухкамерного стеклопакета в одинарном переплете с межстекольным расстоянием 6 мм.</w:t>
      </w:r>
    </w:p>
    <w:p w:rsidR="00C60B97" w:rsidRDefault="00C60B97" w:rsidP="00850D2F">
      <w:pPr>
        <w:pStyle w:val="af1"/>
      </w:pPr>
    </w:p>
    <w:p w:rsidR="00476FFC" w:rsidRPr="00850D2F" w:rsidRDefault="00E170D2" w:rsidP="00850D2F">
      <w:pPr>
        <w:pStyle w:val="af1"/>
      </w:pPr>
      <w:r>
        <w:pict>
          <v:shape id="_x0000_i1034" type="#_x0000_t75" style="width:16.5pt;height:18pt" fillcolor="window">
            <v:imagedata r:id="rId16" o:title=""/>
          </v:shape>
        </w:pict>
      </w:r>
      <w:r w:rsidR="00476FFC" w:rsidRPr="00850D2F">
        <w:t xml:space="preserve"> = 0,51 м2 ·°С/Вт</w:t>
      </w:r>
      <w:r w:rsidR="00850D2F" w:rsidRPr="00850D2F">
        <w:t xml:space="preserve"> </w:t>
      </w:r>
      <w:r>
        <w:pict>
          <v:shape id="_x0000_i1035" type="#_x0000_t75" style="width:45.75pt;height:20.25pt" fillcolor="window">
            <v:imagedata r:id="rId17" o:title=""/>
          </v:shape>
        </w:pict>
      </w:r>
      <w:r w:rsidR="00476FFC" w:rsidRPr="00850D2F">
        <w:t>,</w:t>
      </w:r>
    </w:p>
    <w:p w:rsidR="00C60B97" w:rsidRDefault="00C60B97" w:rsidP="00850D2F">
      <w:pPr>
        <w:pStyle w:val="af1"/>
      </w:pPr>
    </w:p>
    <w:p w:rsidR="00476FFC" w:rsidRPr="00850D2F" w:rsidRDefault="00476FFC" w:rsidP="00850D2F">
      <w:pPr>
        <w:pStyle w:val="af1"/>
      </w:pPr>
      <w:r w:rsidRPr="00850D2F">
        <w:t>где: R0 — сопротивление теплопередаче заполнения светового проема (м2·°С)/Вт.</w:t>
      </w:r>
    </w:p>
    <w:p w:rsidR="00476FFC" w:rsidRPr="00850D2F" w:rsidRDefault="00476FFC" w:rsidP="00850D2F">
      <w:pPr>
        <w:pStyle w:val="af1"/>
      </w:pPr>
      <w:r w:rsidRPr="00850D2F">
        <w:t>Проверка выполнения условия: R0 &gt;Rreg.</w:t>
      </w:r>
    </w:p>
    <w:tbl>
      <w:tblPr>
        <w:tblW w:w="0" w:type="auto"/>
        <w:jc w:val="center"/>
        <w:tblLayout w:type="fixed"/>
        <w:tblCellMar>
          <w:left w:w="40" w:type="dxa"/>
          <w:right w:w="40" w:type="dxa"/>
        </w:tblCellMar>
        <w:tblLook w:val="0000" w:firstRow="0" w:lastRow="0" w:firstColumn="0" w:lastColumn="0" w:noHBand="0" w:noVBand="0"/>
      </w:tblPr>
      <w:tblGrid>
        <w:gridCol w:w="5539"/>
        <w:gridCol w:w="3427"/>
      </w:tblGrid>
      <w:tr w:rsidR="00476FFC" w:rsidRPr="00850D2F">
        <w:trPr>
          <w:cantSplit/>
          <w:trHeight w:hRule="exact" w:val="365"/>
          <w:jc w:val="center"/>
        </w:trPr>
        <w:tc>
          <w:tcPr>
            <w:tcW w:w="553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C60B97">
            <w:pPr>
              <w:pStyle w:val="af2"/>
            </w:pPr>
            <w:r w:rsidRPr="00850D2F">
              <w:t>Ro= 0,51</w:t>
            </w:r>
            <w:r w:rsidR="00850D2F" w:rsidRPr="00850D2F">
              <w:t xml:space="preserve"> </w:t>
            </w:r>
            <w:r w:rsidRPr="00850D2F">
              <w:t xml:space="preserve">(м2·°С)/Вт </w:t>
            </w:r>
          </w:p>
        </w:tc>
        <w:tc>
          <w:tcPr>
            <w:tcW w:w="3427" w:type="dxa"/>
            <w:vMerge w:val="restart"/>
            <w:tcBorders>
              <w:top w:val="single" w:sz="6" w:space="0" w:color="auto"/>
              <w:left w:val="single" w:sz="6" w:space="0" w:color="auto"/>
              <w:bottom w:val="nil"/>
              <w:right w:val="single" w:sz="6" w:space="0" w:color="auto"/>
            </w:tcBorders>
            <w:shd w:val="clear" w:color="auto" w:fill="FFFFFF"/>
          </w:tcPr>
          <w:p w:rsidR="00476FFC" w:rsidRPr="00850D2F" w:rsidRDefault="00476FFC" w:rsidP="00C60B97">
            <w:pPr>
              <w:pStyle w:val="af2"/>
            </w:pPr>
            <w:r w:rsidRPr="00850D2F">
              <w:t xml:space="preserve">R0 ≥ Rreg. </w:t>
            </w:r>
          </w:p>
        </w:tc>
      </w:tr>
      <w:tr w:rsidR="00476FFC" w:rsidRPr="00850D2F">
        <w:trPr>
          <w:cantSplit/>
          <w:trHeight w:hRule="exact" w:val="384"/>
          <w:jc w:val="center"/>
        </w:trPr>
        <w:tc>
          <w:tcPr>
            <w:tcW w:w="5539" w:type="dxa"/>
            <w:tcBorders>
              <w:top w:val="single" w:sz="6" w:space="0" w:color="auto"/>
              <w:left w:val="single" w:sz="6" w:space="0" w:color="auto"/>
              <w:bottom w:val="single" w:sz="6" w:space="0" w:color="auto"/>
              <w:right w:val="single" w:sz="6" w:space="0" w:color="auto"/>
            </w:tcBorders>
            <w:shd w:val="clear" w:color="auto" w:fill="FFFFFF"/>
          </w:tcPr>
          <w:p w:rsidR="00476FFC" w:rsidRPr="00850D2F" w:rsidRDefault="00476FFC" w:rsidP="00C60B97">
            <w:pPr>
              <w:pStyle w:val="af2"/>
            </w:pPr>
            <w:r w:rsidRPr="00850D2F">
              <w:t>Rreg = 0,507</w:t>
            </w:r>
            <w:r w:rsidR="00850D2F" w:rsidRPr="00850D2F">
              <w:t xml:space="preserve"> </w:t>
            </w:r>
            <w:r w:rsidRPr="00850D2F">
              <w:t xml:space="preserve">(м2·°С)/Вт </w:t>
            </w:r>
          </w:p>
        </w:tc>
        <w:tc>
          <w:tcPr>
            <w:tcW w:w="3427" w:type="dxa"/>
            <w:vMerge/>
            <w:tcBorders>
              <w:top w:val="nil"/>
              <w:left w:val="single" w:sz="6" w:space="0" w:color="auto"/>
              <w:bottom w:val="single" w:sz="6" w:space="0" w:color="auto"/>
              <w:right w:val="single" w:sz="6" w:space="0" w:color="auto"/>
            </w:tcBorders>
            <w:shd w:val="clear" w:color="auto" w:fill="FFFFFF"/>
          </w:tcPr>
          <w:p w:rsidR="00476FFC" w:rsidRPr="00850D2F" w:rsidRDefault="00476FFC" w:rsidP="00C60B97">
            <w:pPr>
              <w:pStyle w:val="af2"/>
            </w:pPr>
          </w:p>
          <w:p w:rsidR="00476FFC" w:rsidRPr="00850D2F" w:rsidRDefault="00476FFC" w:rsidP="00C60B97">
            <w:pPr>
              <w:pStyle w:val="af2"/>
            </w:pPr>
          </w:p>
        </w:tc>
      </w:tr>
    </w:tbl>
    <w:p w:rsidR="00476FFC" w:rsidRPr="00C60B97" w:rsidRDefault="00476FFC" w:rsidP="00C60B97">
      <w:pPr>
        <w:pStyle w:val="af1"/>
      </w:pPr>
    </w:p>
    <w:p w:rsidR="00476FFC" w:rsidRPr="00850D2F" w:rsidRDefault="00476FFC" w:rsidP="00850D2F">
      <w:pPr>
        <w:pStyle w:val="af1"/>
      </w:pPr>
      <w:r w:rsidRPr="00850D2F">
        <w:t>Коэффициент теплопередачи ограждающей конструкции k,</w:t>
      </w:r>
      <w:r w:rsidR="00C60B97">
        <w:t xml:space="preserve"> </w:t>
      </w:r>
      <w:r w:rsidRPr="00850D2F">
        <w:t>Вт/(м2 · °С), по формуле (7):</w:t>
      </w:r>
    </w:p>
    <w:p w:rsidR="00476FFC" w:rsidRPr="00850D2F" w:rsidRDefault="00476FFC" w:rsidP="00850D2F">
      <w:pPr>
        <w:pStyle w:val="af1"/>
      </w:pPr>
      <w:r w:rsidRPr="00850D2F">
        <w:t>k = 1/0,51 = 1,961 Вт/(м2 · °С).</w:t>
      </w:r>
    </w:p>
    <w:p w:rsidR="00476FFC" w:rsidRPr="00850D2F" w:rsidRDefault="00476FFC" w:rsidP="00850D2F">
      <w:pPr>
        <w:pStyle w:val="af1"/>
      </w:pPr>
    </w:p>
    <w:p w:rsidR="00476FFC" w:rsidRPr="00850D2F" w:rsidRDefault="00476FFC" w:rsidP="00850D2F">
      <w:pPr>
        <w:pStyle w:val="af1"/>
      </w:pPr>
      <w:r w:rsidRPr="00850D2F">
        <w:t>2.5 Наружная дверь</w:t>
      </w:r>
    </w:p>
    <w:p w:rsidR="00C60B97" w:rsidRDefault="00C60B97" w:rsidP="00850D2F">
      <w:pPr>
        <w:pStyle w:val="af1"/>
      </w:pPr>
    </w:p>
    <w:p w:rsidR="00476FFC" w:rsidRPr="00850D2F" w:rsidRDefault="00476FFC" w:rsidP="00850D2F">
      <w:pPr>
        <w:pStyle w:val="af1"/>
      </w:pPr>
      <w:r w:rsidRPr="00850D2F">
        <w:t>Приведенное сопротивление теплопередаче R0, (м2 ·0С)/Вт, наружных дверей [4, п. 5.7]</w:t>
      </w:r>
    </w:p>
    <w:p w:rsidR="00476FFC" w:rsidRPr="00850D2F" w:rsidRDefault="00476FFC" w:rsidP="00850D2F">
      <w:pPr>
        <w:pStyle w:val="af1"/>
      </w:pPr>
      <w:r w:rsidRPr="00850D2F">
        <w:t>Примечание: Приведенное сопротивление теплопередаче R0, (м2·0С)/Вт, входных дверей и дверей (без тамбура) квартир первых этажей и ворот, а также дверей квартир с неотапливаемыми лестничными клетками должно быть не менее произведения 0,6 ·Rreg (произведения 0,8 ·Rreg – для входных дверей в одноквартирные дома), где Rreg – приведенное сопротивление теплопередаче стен, определяемое по формуле (3) [2]; для дверей в квартиры выше первого этажа зданий с отапливаемыми лестничными клетками – не менее 0,55</w:t>
      </w:r>
      <w:r w:rsidR="00C60B97">
        <w:t xml:space="preserve"> </w:t>
      </w:r>
      <w:r w:rsidRPr="00850D2F">
        <w:t>(м2 ·°С)/Вт.</w:t>
      </w:r>
    </w:p>
    <w:p w:rsidR="00476FFC" w:rsidRPr="00850D2F" w:rsidRDefault="00476FFC" w:rsidP="00850D2F">
      <w:pPr>
        <w:pStyle w:val="af1"/>
      </w:pPr>
      <w:r w:rsidRPr="00850D2F">
        <w:t>Приведенное сопротивление теплопередаче ограждающих конструкций (за исключением светопрозрачных) Rreg, м2·°С/Вт, следует принимать не менее значений, определяемых по формуле 3 [2]:</w:t>
      </w:r>
    </w:p>
    <w:p w:rsidR="00C60B97" w:rsidRDefault="00C60B97" w:rsidP="00850D2F">
      <w:pPr>
        <w:pStyle w:val="af1"/>
      </w:pPr>
    </w:p>
    <w:p w:rsidR="00476FFC" w:rsidRPr="00850D2F" w:rsidRDefault="00E170D2" w:rsidP="00850D2F">
      <w:pPr>
        <w:pStyle w:val="af1"/>
      </w:pPr>
      <w:r>
        <w:pict>
          <v:shape id="_x0000_i1036" type="#_x0000_t75" style="width:109.5pt;height:40.5pt" fillcolor="window">
            <v:imagedata r:id="rId18" o:title=""/>
          </v:shape>
        </w:pict>
      </w:r>
      <w:r w:rsidR="00476FFC" w:rsidRPr="00850D2F">
        <w:t>,</w:t>
      </w:r>
      <w:r w:rsidR="00850D2F" w:rsidRPr="00850D2F">
        <w:t xml:space="preserve"> </w:t>
      </w:r>
      <w:r w:rsidR="00476FFC" w:rsidRPr="00850D2F">
        <w:t>(8)</w:t>
      </w:r>
    </w:p>
    <w:p w:rsidR="00C60B97" w:rsidRDefault="00C60B97" w:rsidP="00850D2F">
      <w:pPr>
        <w:pStyle w:val="af1"/>
      </w:pPr>
    </w:p>
    <w:p w:rsidR="00476FFC" w:rsidRPr="00850D2F" w:rsidRDefault="00476FFC" w:rsidP="00850D2F">
      <w:pPr>
        <w:pStyle w:val="af1"/>
      </w:pPr>
      <w:r w:rsidRPr="00850D2F">
        <w:t>где:</w:t>
      </w:r>
    </w:p>
    <w:p w:rsidR="00476FFC" w:rsidRPr="00850D2F" w:rsidRDefault="00476FFC" w:rsidP="00850D2F">
      <w:pPr>
        <w:pStyle w:val="af1"/>
      </w:pPr>
      <w:r w:rsidRPr="00850D2F">
        <w:t>п — коэффициент, учитывающий зависимость положения наружной поверхности ограждающих конструкций по отношению к наружному воздуху и</w:t>
      </w:r>
      <w:r w:rsidR="00C60B97">
        <w:t xml:space="preserve"> </w:t>
      </w:r>
      <w:r w:rsidRPr="00850D2F">
        <w:t>приведенный в таблице 6 [2];</w:t>
      </w:r>
    </w:p>
    <w:p w:rsidR="00476FFC" w:rsidRPr="00850D2F" w:rsidRDefault="00476FFC" w:rsidP="00850D2F">
      <w:pPr>
        <w:pStyle w:val="af1"/>
      </w:pPr>
      <w:r w:rsidRPr="00850D2F">
        <w:t>δtn – нормируемый температурный перепад между температурой внутреннего воздуха tint и температурой внутренней поверхности τint ограждающей конструкции, °С, принимаемый по таблице 5 [2];</w:t>
      </w:r>
    </w:p>
    <w:p w:rsidR="00476FFC" w:rsidRPr="00850D2F" w:rsidRDefault="00476FFC" w:rsidP="00850D2F">
      <w:pPr>
        <w:pStyle w:val="af1"/>
      </w:pPr>
      <w:r w:rsidRPr="00850D2F">
        <w:t>αint</w:t>
      </w:r>
      <w:r w:rsidR="00850D2F" w:rsidRPr="00850D2F">
        <w:t xml:space="preserve"> </w:t>
      </w:r>
      <w:r w:rsidRPr="00850D2F">
        <w:t>– то же, что и в формуле (3);</w:t>
      </w:r>
    </w:p>
    <w:p w:rsidR="00476FFC" w:rsidRPr="00850D2F" w:rsidRDefault="00476FFC" w:rsidP="00850D2F">
      <w:pPr>
        <w:pStyle w:val="af1"/>
      </w:pPr>
      <w:r w:rsidRPr="00850D2F">
        <w:t>tint – то же, что и в формуле (1);</w:t>
      </w:r>
    </w:p>
    <w:p w:rsidR="00476FFC" w:rsidRPr="00850D2F" w:rsidRDefault="00476FFC" w:rsidP="00850D2F">
      <w:pPr>
        <w:pStyle w:val="af1"/>
      </w:pPr>
      <w:r w:rsidRPr="00850D2F">
        <w:t>text – расчетная температура наружного воздуха в холодный период года, °С, для всех зданий, кроме производственных зданий, предназначенных для сезонной эксплуатации, принимаемая равной средней температуре наиболее холодной пятидневки обеспеченностью 0,92 по таблице 1 [1].</w:t>
      </w:r>
    </w:p>
    <w:p w:rsidR="00476FFC" w:rsidRPr="00850D2F" w:rsidRDefault="00476FFC" w:rsidP="00850D2F">
      <w:pPr>
        <w:pStyle w:val="af1"/>
      </w:pPr>
      <w:r w:rsidRPr="00850D2F">
        <w:t>Для наружной двери:</w:t>
      </w:r>
    </w:p>
    <w:p w:rsidR="00C60B97" w:rsidRDefault="00C60B97" w:rsidP="00850D2F">
      <w:pPr>
        <w:pStyle w:val="af1"/>
      </w:pPr>
    </w:p>
    <w:p w:rsidR="00476FFC" w:rsidRPr="00903417" w:rsidRDefault="00476FFC" w:rsidP="00850D2F">
      <w:pPr>
        <w:pStyle w:val="af1"/>
      </w:pPr>
      <w:r w:rsidRPr="00C60B97">
        <w:rPr>
          <w:lang w:val="en-US"/>
        </w:rPr>
        <w:t>R</w:t>
      </w:r>
      <w:r w:rsidRPr="00903417">
        <w:t>0 = [0,6·</w:t>
      </w:r>
      <w:r w:rsidRPr="00C60B97">
        <w:rPr>
          <w:lang w:val="en-US"/>
        </w:rPr>
        <w:t>n</w:t>
      </w:r>
      <w:r w:rsidRPr="00903417">
        <w:t>(</w:t>
      </w:r>
      <w:r w:rsidRPr="00C60B97">
        <w:rPr>
          <w:lang w:val="en-US"/>
        </w:rPr>
        <w:t>tint</w:t>
      </w:r>
      <w:r w:rsidRPr="00903417">
        <w:t>-</w:t>
      </w:r>
      <w:r w:rsidRPr="00C60B97">
        <w:rPr>
          <w:lang w:val="en-US"/>
        </w:rPr>
        <w:t>text</w:t>
      </w:r>
      <w:r w:rsidRPr="00903417">
        <w:t>)]/[</w:t>
      </w:r>
      <w:r w:rsidRPr="00850D2F">
        <w:t>Δ</w:t>
      </w:r>
      <w:r w:rsidRPr="00C60B97">
        <w:rPr>
          <w:lang w:val="en-US"/>
        </w:rPr>
        <w:t>tn</w:t>
      </w:r>
      <w:r w:rsidRPr="00903417">
        <w:t>·</w:t>
      </w:r>
      <w:r w:rsidRPr="00850D2F">
        <w:t>α</w:t>
      </w:r>
      <w:r w:rsidRPr="00C60B97">
        <w:rPr>
          <w:lang w:val="en-US"/>
        </w:rPr>
        <w:t>int</w:t>
      </w:r>
      <w:r w:rsidRPr="00903417">
        <w:t>]</w:t>
      </w:r>
    </w:p>
    <w:p w:rsidR="00476FFC" w:rsidRPr="00850D2F" w:rsidRDefault="00476FFC" w:rsidP="00850D2F">
      <w:pPr>
        <w:pStyle w:val="af1"/>
      </w:pPr>
      <w:r w:rsidRPr="00850D2F">
        <w:t>R0 = [0,6·1·(20-(-27))]/[4,0·8,7] = 0,81 м2·°С/Вт</w:t>
      </w:r>
    </w:p>
    <w:p w:rsidR="00ED23AC" w:rsidRDefault="00ED23AC" w:rsidP="00850D2F">
      <w:pPr>
        <w:pStyle w:val="af1"/>
      </w:pPr>
    </w:p>
    <w:p w:rsidR="00850D2F" w:rsidRPr="00850D2F" w:rsidRDefault="00476FFC" w:rsidP="00850D2F">
      <w:pPr>
        <w:pStyle w:val="af1"/>
      </w:pPr>
      <w:r w:rsidRPr="00850D2F">
        <w:t>Коэффициент теплопередачи ограждающей конструкции k,</w:t>
      </w:r>
    </w:p>
    <w:p w:rsidR="00ED23AC" w:rsidRDefault="00ED23AC" w:rsidP="00850D2F">
      <w:pPr>
        <w:pStyle w:val="af1"/>
      </w:pPr>
    </w:p>
    <w:p w:rsidR="00476FFC" w:rsidRPr="00850D2F" w:rsidRDefault="00476FFC" w:rsidP="00850D2F">
      <w:pPr>
        <w:pStyle w:val="af1"/>
      </w:pPr>
      <w:r w:rsidRPr="00850D2F">
        <w:t>Вт/(м2 · °С), по формуле (7):</w:t>
      </w:r>
    </w:p>
    <w:p w:rsidR="00476FFC" w:rsidRPr="00850D2F" w:rsidRDefault="00476FFC" w:rsidP="00850D2F">
      <w:pPr>
        <w:pStyle w:val="af1"/>
      </w:pPr>
      <w:r w:rsidRPr="00850D2F">
        <w:t>k = 1/0,81 = 1,235 Вт/(м2 · °С)</w:t>
      </w:r>
    </w:p>
    <w:p w:rsidR="00476FFC" w:rsidRPr="00850D2F" w:rsidRDefault="00476FFC" w:rsidP="00850D2F">
      <w:pPr>
        <w:pStyle w:val="af1"/>
      </w:pPr>
    </w:p>
    <w:p w:rsidR="00476FFC" w:rsidRPr="00850D2F" w:rsidRDefault="00476FFC" w:rsidP="00850D2F">
      <w:pPr>
        <w:pStyle w:val="af1"/>
      </w:pPr>
      <w:r w:rsidRPr="00850D2F">
        <w:t>2.6 Внутренняя стена</w:t>
      </w:r>
    </w:p>
    <w:p w:rsidR="00FA76EE" w:rsidRDefault="00FA76EE" w:rsidP="00850D2F">
      <w:pPr>
        <w:pStyle w:val="af1"/>
      </w:pPr>
    </w:p>
    <w:p w:rsidR="00476FFC" w:rsidRPr="00850D2F" w:rsidRDefault="00476FFC" w:rsidP="00850D2F">
      <w:pPr>
        <w:pStyle w:val="af1"/>
      </w:pPr>
      <w:r w:rsidRPr="00850D2F">
        <w:t>Сопротивление теплопередаче ограждающей конструкции R0, (м2·0С)/Вт, определяется по формуле:</w:t>
      </w:r>
    </w:p>
    <w:p w:rsidR="00C60B97" w:rsidRDefault="00C60B97" w:rsidP="00850D2F">
      <w:pPr>
        <w:pStyle w:val="af1"/>
      </w:pPr>
    </w:p>
    <w:p w:rsidR="00476FFC" w:rsidRPr="00850D2F" w:rsidRDefault="00E170D2" w:rsidP="00850D2F">
      <w:pPr>
        <w:pStyle w:val="af1"/>
      </w:pPr>
      <w:r>
        <w:pict>
          <v:shape id="_x0000_i1037" type="#_x0000_t75" style="width:128.25pt;height:39pt" fillcolor="window">
            <v:imagedata r:id="rId19" o:title=""/>
          </v:shape>
        </w:pict>
      </w:r>
      <w:r w:rsidR="00850D2F" w:rsidRPr="00850D2F">
        <w:t xml:space="preserve"> </w:t>
      </w:r>
      <w:r w:rsidR="00476FFC" w:rsidRPr="00850D2F">
        <w:t>(9)</w:t>
      </w:r>
    </w:p>
    <w:p w:rsidR="00476FFC" w:rsidRPr="00850D2F" w:rsidRDefault="00E170D2" w:rsidP="00850D2F">
      <w:pPr>
        <w:pStyle w:val="af1"/>
      </w:pPr>
      <w:r>
        <w:pict>
          <v:shape id="_x0000_i1038" type="#_x0000_t75" style="width:159pt;height:33.75pt" fillcolor="window">
            <v:imagedata r:id="rId20" o:title=""/>
          </v:shape>
        </w:pict>
      </w:r>
      <w:r w:rsidR="00476FFC" w:rsidRPr="00850D2F">
        <w:t xml:space="preserve"> м2·°С/Вт</w:t>
      </w:r>
    </w:p>
    <w:p w:rsidR="00ED23AC" w:rsidRDefault="00ED23AC" w:rsidP="00850D2F">
      <w:pPr>
        <w:pStyle w:val="af1"/>
      </w:pPr>
    </w:p>
    <w:p w:rsidR="00476FFC" w:rsidRPr="00850D2F" w:rsidRDefault="00476FFC" w:rsidP="00850D2F">
      <w:pPr>
        <w:pStyle w:val="af1"/>
      </w:pPr>
      <w:r w:rsidRPr="00850D2F">
        <w:t>Примечание: Внутренние стены примем изготовляемыми из железобетонных перегородочных панелей, ρ0 = 2500 кг/м3 , толщиной δ,</w:t>
      </w:r>
      <w:r w:rsidR="00850D2F" w:rsidRPr="00850D2F">
        <w:t xml:space="preserve"> </w:t>
      </w:r>
      <w:r w:rsidRPr="00850D2F">
        <w:t>равной 0,25 м.</w:t>
      </w:r>
    </w:p>
    <w:p w:rsidR="00476FFC" w:rsidRPr="00850D2F" w:rsidRDefault="00476FFC" w:rsidP="00850D2F">
      <w:pPr>
        <w:pStyle w:val="af1"/>
      </w:pPr>
      <w:r w:rsidRPr="00850D2F">
        <w:t>Коэффициент теплопередачи ограждающей конструкции k,</w:t>
      </w:r>
      <w:r w:rsidR="00C60B97">
        <w:t xml:space="preserve"> </w:t>
      </w:r>
      <w:r w:rsidRPr="00850D2F">
        <w:t>Вт/(м2 · °С), по формуле (7):</w:t>
      </w:r>
    </w:p>
    <w:p w:rsidR="00476FFC" w:rsidRPr="00850D2F" w:rsidRDefault="00ED23AC" w:rsidP="00850D2F">
      <w:pPr>
        <w:pStyle w:val="af1"/>
      </w:pPr>
      <w:r>
        <w:br w:type="page"/>
      </w:r>
      <w:r w:rsidR="00476FFC" w:rsidRPr="00850D2F">
        <w:t>k = 1/0,35 = 2,857 Вт/(м2 · °С)</w:t>
      </w:r>
    </w:p>
    <w:p w:rsidR="00476FFC" w:rsidRPr="00850D2F" w:rsidRDefault="00476FFC" w:rsidP="00850D2F">
      <w:pPr>
        <w:pStyle w:val="af1"/>
      </w:pPr>
    </w:p>
    <w:p w:rsidR="00476FFC" w:rsidRPr="00850D2F" w:rsidRDefault="00476FFC" w:rsidP="00850D2F">
      <w:pPr>
        <w:pStyle w:val="af1"/>
      </w:pPr>
      <w:r w:rsidRPr="00850D2F">
        <w:t>2.7 Неутепленный пол лестничной клетки</w:t>
      </w:r>
    </w:p>
    <w:p w:rsidR="00C60B97" w:rsidRDefault="00C60B97" w:rsidP="00850D2F">
      <w:pPr>
        <w:pStyle w:val="af1"/>
      </w:pPr>
    </w:p>
    <w:p w:rsidR="00476FFC" w:rsidRPr="00850D2F" w:rsidRDefault="00476FFC" w:rsidP="00850D2F">
      <w:pPr>
        <w:pStyle w:val="af1"/>
      </w:pPr>
      <w:r w:rsidRPr="00850D2F">
        <w:t>Неутепленными полами считают полы, расположенные на грунте, и такие, конструкция которых независимо от толщины состоит из слоев материалов λ ≥ 1,2 Вт/(м °С).</w:t>
      </w:r>
    </w:p>
    <w:p w:rsidR="00476FFC" w:rsidRPr="00850D2F" w:rsidRDefault="00476FFC" w:rsidP="00850D2F">
      <w:pPr>
        <w:pStyle w:val="af1"/>
      </w:pPr>
      <w:r w:rsidRPr="00850D2F">
        <w:t>Потери теплоты через не утепленные полы с точностью, достаточной для практических целей, производят способом В.Д. Мачинского.</w:t>
      </w:r>
    </w:p>
    <w:p w:rsidR="00476FFC" w:rsidRPr="00850D2F" w:rsidRDefault="00476FFC" w:rsidP="00850D2F">
      <w:pPr>
        <w:pStyle w:val="af1"/>
      </w:pPr>
      <w:r w:rsidRPr="00850D2F">
        <w:t>Поверхность пола делят на зоны, полосы шириной 2 м, параллельные линиям наружных стен. Нумерацию зон ведут, начиная от внутренней поверхности наружных стен. Всю поверхность пола делят на 4 зоны. К четвертой зоне относят всю площадь не занятую 1,2 и 3-й зонами; площадь</w:t>
      </w:r>
      <w:r w:rsidR="00FA76EE">
        <w:t xml:space="preserve"> </w:t>
      </w:r>
      <w:r w:rsidRPr="00850D2F">
        <w:t>первой зоны в наружном углу учитывают дважды. Значения, R, для каждой из зон принимают согласно [7].</w:t>
      </w:r>
    </w:p>
    <w:p w:rsidR="00476FFC" w:rsidRPr="00850D2F" w:rsidRDefault="00476FFC" w:rsidP="00850D2F">
      <w:pPr>
        <w:pStyle w:val="af1"/>
      </w:pPr>
      <w:r w:rsidRPr="00850D2F">
        <w:t>Rнд1=2,1 Вт/(м2/с);</w:t>
      </w:r>
      <w:r w:rsidR="00850D2F" w:rsidRPr="00850D2F">
        <w:t xml:space="preserve"> </w:t>
      </w:r>
      <w:r w:rsidRPr="00850D2F">
        <w:t>Rнд2=4,3 Вт/(м2/с);</w:t>
      </w:r>
      <w:r w:rsidR="00850D2F" w:rsidRPr="00850D2F">
        <w:t xml:space="preserve"> </w:t>
      </w:r>
      <w:r w:rsidRPr="00850D2F">
        <w:t>Rнд3 =8,6 Вт/(м2/с); Rнд4= 14,2</w:t>
      </w:r>
      <w:r w:rsidR="00850D2F" w:rsidRPr="00850D2F">
        <w:t xml:space="preserve"> </w:t>
      </w:r>
      <w:r w:rsidRPr="00850D2F">
        <w:t>Вт/(м2/с).</w:t>
      </w:r>
    </w:p>
    <w:p w:rsidR="00476FFC" w:rsidRPr="00850D2F" w:rsidRDefault="00476FFC" w:rsidP="00850D2F">
      <w:pPr>
        <w:pStyle w:val="af1"/>
      </w:pPr>
      <w:r w:rsidRPr="00850D2F">
        <w:t>Коэффициент теплопередачи ограждающей конструкции k,</w:t>
      </w:r>
      <w:r w:rsidR="00ED1BC6">
        <w:t xml:space="preserve"> </w:t>
      </w:r>
      <w:r w:rsidRPr="00850D2F">
        <w:t>Вт/(м2 · °С), по формуле (7):</w:t>
      </w:r>
    </w:p>
    <w:p w:rsidR="00ED23AC" w:rsidRDefault="00ED23AC" w:rsidP="00850D2F">
      <w:pPr>
        <w:pStyle w:val="af1"/>
      </w:pPr>
    </w:p>
    <w:p w:rsidR="00850D2F" w:rsidRPr="00850D2F" w:rsidRDefault="00E170D2" w:rsidP="00850D2F">
      <w:pPr>
        <w:pStyle w:val="af1"/>
      </w:pPr>
      <w:r>
        <w:pict>
          <v:shape id="_x0000_i1039" type="#_x0000_t75" style="width:97.5pt;height:40.5pt" fillcolor="window">
            <v:imagedata r:id="rId21" o:title=""/>
          </v:shape>
        </w:pict>
      </w:r>
      <w:r w:rsidR="00476FFC" w:rsidRPr="00850D2F">
        <w:t xml:space="preserve"> Вт/(м2 · °С)</w:t>
      </w:r>
    </w:p>
    <w:p w:rsidR="00476FFC" w:rsidRPr="00850D2F" w:rsidRDefault="00E170D2" w:rsidP="00850D2F">
      <w:pPr>
        <w:pStyle w:val="af1"/>
      </w:pPr>
      <w:r>
        <w:pict>
          <v:shape id="_x0000_i1040" type="#_x0000_t75" style="width:100.5pt;height:40.5pt" fillcolor="window">
            <v:imagedata r:id="rId22" o:title=""/>
          </v:shape>
        </w:pict>
      </w:r>
      <w:r w:rsidR="00476FFC" w:rsidRPr="00850D2F">
        <w:t xml:space="preserve"> Вт/(м2 · °С)</w:t>
      </w:r>
    </w:p>
    <w:p w:rsidR="00476FFC" w:rsidRPr="00850D2F" w:rsidRDefault="00E170D2" w:rsidP="00850D2F">
      <w:pPr>
        <w:pStyle w:val="af1"/>
      </w:pPr>
      <w:r>
        <w:pict>
          <v:shape id="_x0000_i1041" type="#_x0000_t75" style="width:98.25pt;height:40.5pt" fillcolor="window">
            <v:imagedata r:id="rId23" o:title=""/>
          </v:shape>
        </w:pict>
      </w:r>
      <w:r w:rsidR="00476FFC" w:rsidRPr="00850D2F">
        <w:t xml:space="preserve"> Вт/(м2 · °С)</w:t>
      </w:r>
    </w:p>
    <w:p w:rsidR="00476FFC" w:rsidRPr="00850D2F" w:rsidRDefault="00E170D2" w:rsidP="00850D2F">
      <w:pPr>
        <w:pStyle w:val="af1"/>
      </w:pPr>
      <w:r>
        <w:pict>
          <v:shape id="_x0000_i1042" type="#_x0000_t75" style="width:105.75pt;height:40.5pt" fillcolor="window">
            <v:imagedata r:id="rId24" o:title=""/>
          </v:shape>
        </w:pict>
      </w:r>
      <w:r w:rsidR="00476FFC" w:rsidRPr="00850D2F">
        <w:t xml:space="preserve"> Вт/(м2 · °С)</w:t>
      </w:r>
    </w:p>
    <w:p w:rsidR="00476FFC" w:rsidRPr="00850D2F" w:rsidRDefault="00FA76EE" w:rsidP="00850D2F">
      <w:pPr>
        <w:pStyle w:val="af1"/>
      </w:pPr>
      <w:r>
        <w:br w:type="page"/>
      </w:r>
      <w:r w:rsidR="00476FFC" w:rsidRPr="00850D2F">
        <w:t>2.8 Теплотехнические характеристики ограждающих конструкций</w:t>
      </w:r>
    </w:p>
    <w:p w:rsidR="00C60B97" w:rsidRDefault="00C60B97" w:rsidP="00850D2F">
      <w:pPr>
        <w:pStyle w:val="af1"/>
      </w:pPr>
    </w:p>
    <w:p w:rsidR="00476FFC" w:rsidRPr="00850D2F" w:rsidRDefault="00476FFC" w:rsidP="00850D2F">
      <w:pPr>
        <w:pStyle w:val="af1"/>
      </w:pPr>
      <w:r w:rsidRPr="00850D2F">
        <w:t>Таблица 2.3</w:t>
      </w: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9"/>
        <w:gridCol w:w="5586"/>
        <w:gridCol w:w="1632"/>
        <w:gridCol w:w="1345"/>
      </w:tblGrid>
      <w:tr w:rsidR="00476FFC" w:rsidRPr="00574765" w:rsidTr="00574765">
        <w:trPr>
          <w:trHeight w:hRule="exact" w:val="277"/>
        </w:trPr>
        <w:tc>
          <w:tcPr>
            <w:tcW w:w="509" w:type="dxa"/>
            <w:shd w:val="clear" w:color="auto" w:fill="auto"/>
          </w:tcPr>
          <w:p w:rsidR="00476FFC" w:rsidRPr="00850D2F" w:rsidRDefault="00476FFC" w:rsidP="00C60B97">
            <w:pPr>
              <w:pStyle w:val="af2"/>
            </w:pPr>
            <w:r w:rsidRPr="00850D2F">
              <w:t xml:space="preserve">№ </w:t>
            </w:r>
          </w:p>
        </w:tc>
        <w:tc>
          <w:tcPr>
            <w:tcW w:w="5586" w:type="dxa"/>
            <w:shd w:val="clear" w:color="auto" w:fill="auto"/>
          </w:tcPr>
          <w:p w:rsidR="00476FFC" w:rsidRPr="00850D2F" w:rsidRDefault="00476FFC" w:rsidP="00C60B97">
            <w:pPr>
              <w:pStyle w:val="af2"/>
            </w:pPr>
            <w:r w:rsidRPr="00850D2F">
              <w:t xml:space="preserve">Наименование </w:t>
            </w:r>
          </w:p>
        </w:tc>
        <w:tc>
          <w:tcPr>
            <w:tcW w:w="1632" w:type="dxa"/>
            <w:shd w:val="clear" w:color="auto" w:fill="auto"/>
          </w:tcPr>
          <w:p w:rsidR="00476FFC" w:rsidRPr="00850D2F" w:rsidRDefault="00476FFC" w:rsidP="00C60B97">
            <w:pPr>
              <w:pStyle w:val="af2"/>
            </w:pPr>
            <w:r w:rsidRPr="00850D2F">
              <w:t>R0</w:t>
            </w:r>
            <w:r w:rsidR="00C60B97">
              <w:t xml:space="preserve"> </w:t>
            </w:r>
            <w:r w:rsidRPr="00850D2F">
              <w:t>(м2 ·°С)/Вт</w:t>
            </w:r>
          </w:p>
        </w:tc>
        <w:tc>
          <w:tcPr>
            <w:tcW w:w="1345" w:type="dxa"/>
            <w:shd w:val="clear" w:color="auto" w:fill="auto"/>
          </w:tcPr>
          <w:p w:rsidR="00476FFC" w:rsidRPr="00850D2F" w:rsidRDefault="00C60B97" w:rsidP="00C60B97">
            <w:pPr>
              <w:pStyle w:val="af2"/>
            </w:pPr>
            <w:r>
              <w:t xml:space="preserve">k </w:t>
            </w:r>
            <w:r w:rsidR="00476FFC" w:rsidRPr="00850D2F">
              <w:t>Вт/(м2·°С)</w:t>
            </w:r>
          </w:p>
        </w:tc>
      </w:tr>
      <w:tr w:rsidR="00476FFC" w:rsidRPr="00574765" w:rsidTr="00574765">
        <w:trPr>
          <w:trHeight w:hRule="exact" w:val="336"/>
        </w:trPr>
        <w:tc>
          <w:tcPr>
            <w:tcW w:w="509" w:type="dxa"/>
            <w:shd w:val="clear" w:color="auto" w:fill="auto"/>
          </w:tcPr>
          <w:p w:rsidR="00476FFC" w:rsidRPr="00850D2F" w:rsidRDefault="00476FFC" w:rsidP="00C60B97">
            <w:pPr>
              <w:pStyle w:val="af2"/>
            </w:pPr>
            <w:r w:rsidRPr="00850D2F">
              <w:t xml:space="preserve">1 </w:t>
            </w:r>
          </w:p>
        </w:tc>
        <w:tc>
          <w:tcPr>
            <w:tcW w:w="5586" w:type="dxa"/>
            <w:shd w:val="clear" w:color="auto" w:fill="auto"/>
          </w:tcPr>
          <w:p w:rsidR="00476FFC" w:rsidRPr="00850D2F" w:rsidRDefault="00476FFC" w:rsidP="00C60B97">
            <w:pPr>
              <w:pStyle w:val="af2"/>
            </w:pPr>
            <w:r w:rsidRPr="00850D2F">
              <w:t xml:space="preserve">Наружная стена </w:t>
            </w:r>
          </w:p>
        </w:tc>
        <w:tc>
          <w:tcPr>
            <w:tcW w:w="1632" w:type="dxa"/>
            <w:shd w:val="clear" w:color="auto" w:fill="auto"/>
          </w:tcPr>
          <w:p w:rsidR="00476FFC" w:rsidRPr="00850D2F" w:rsidRDefault="00476FFC" w:rsidP="00C60B97">
            <w:pPr>
              <w:pStyle w:val="af2"/>
            </w:pPr>
            <w:r w:rsidRPr="00850D2F">
              <w:t>3,31</w:t>
            </w:r>
          </w:p>
        </w:tc>
        <w:tc>
          <w:tcPr>
            <w:tcW w:w="1345" w:type="dxa"/>
            <w:shd w:val="clear" w:color="auto" w:fill="auto"/>
          </w:tcPr>
          <w:p w:rsidR="00476FFC" w:rsidRPr="00850D2F" w:rsidRDefault="00476FFC" w:rsidP="00C60B97">
            <w:pPr>
              <w:pStyle w:val="af2"/>
            </w:pPr>
            <w:r w:rsidRPr="00850D2F">
              <w:t>0,302</w:t>
            </w:r>
          </w:p>
        </w:tc>
      </w:tr>
      <w:tr w:rsidR="00476FFC" w:rsidRPr="00574765" w:rsidTr="00574765">
        <w:trPr>
          <w:trHeight w:hRule="exact" w:val="336"/>
        </w:trPr>
        <w:tc>
          <w:tcPr>
            <w:tcW w:w="509" w:type="dxa"/>
            <w:shd w:val="clear" w:color="auto" w:fill="auto"/>
          </w:tcPr>
          <w:p w:rsidR="00476FFC" w:rsidRPr="00850D2F" w:rsidRDefault="00476FFC" w:rsidP="00C60B97">
            <w:pPr>
              <w:pStyle w:val="af2"/>
            </w:pPr>
            <w:r w:rsidRPr="00850D2F">
              <w:t xml:space="preserve">2 </w:t>
            </w:r>
          </w:p>
        </w:tc>
        <w:tc>
          <w:tcPr>
            <w:tcW w:w="5586" w:type="dxa"/>
            <w:shd w:val="clear" w:color="auto" w:fill="auto"/>
          </w:tcPr>
          <w:p w:rsidR="00476FFC" w:rsidRPr="00850D2F" w:rsidRDefault="00476FFC" w:rsidP="00C60B97">
            <w:pPr>
              <w:pStyle w:val="af2"/>
            </w:pPr>
            <w:r w:rsidRPr="00850D2F">
              <w:t xml:space="preserve">Бесчердачное покрытие </w:t>
            </w:r>
          </w:p>
        </w:tc>
        <w:tc>
          <w:tcPr>
            <w:tcW w:w="1632" w:type="dxa"/>
            <w:shd w:val="clear" w:color="auto" w:fill="auto"/>
          </w:tcPr>
          <w:p w:rsidR="00476FFC" w:rsidRPr="00850D2F" w:rsidRDefault="00476FFC" w:rsidP="00C60B97">
            <w:pPr>
              <w:pStyle w:val="af2"/>
            </w:pPr>
            <w:r w:rsidRPr="00850D2F">
              <w:t>4,04</w:t>
            </w:r>
          </w:p>
        </w:tc>
        <w:tc>
          <w:tcPr>
            <w:tcW w:w="1345" w:type="dxa"/>
            <w:shd w:val="clear" w:color="auto" w:fill="auto"/>
          </w:tcPr>
          <w:p w:rsidR="00476FFC" w:rsidRPr="00850D2F" w:rsidRDefault="00476FFC" w:rsidP="00C60B97">
            <w:pPr>
              <w:pStyle w:val="af2"/>
            </w:pPr>
            <w:r w:rsidRPr="00850D2F">
              <w:t>0,247</w:t>
            </w:r>
          </w:p>
        </w:tc>
      </w:tr>
      <w:tr w:rsidR="00476FFC" w:rsidRPr="00574765" w:rsidTr="00574765">
        <w:trPr>
          <w:trHeight w:hRule="exact" w:val="346"/>
        </w:trPr>
        <w:tc>
          <w:tcPr>
            <w:tcW w:w="509" w:type="dxa"/>
            <w:shd w:val="clear" w:color="auto" w:fill="auto"/>
          </w:tcPr>
          <w:p w:rsidR="00476FFC" w:rsidRPr="00850D2F" w:rsidRDefault="00476FFC" w:rsidP="00C60B97">
            <w:pPr>
              <w:pStyle w:val="af2"/>
            </w:pPr>
            <w:r w:rsidRPr="00850D2F">
              <w:t xml:space="preserve">3 </w:t>
            </w:r>
          </w:p>
        </w:tc>
        <w:tc>
          <w:tcPr>
            <w:tcW w:w="5586" w:type="dxa"/>
            <w:shd w:val="clear" w:color="auto" w:fill="auto"/>
          </w:tcPr>
          <w:p w:rsidR="00476FFC" w:rsidRPr="00850D2F" w:rsidRDefault="00476FFC" w:rsidP="00C60B97">
            <w:pPr>
              <w:pStyle w:val="af2"/>
            </w:pPr>
            <w:r w:rsidRPr="00850D2F">
              <w:t xml:space="preserve">Перекрытие над неотапливаемым подвалом </w:t>
            </w:r>
          </w:p>
        </w:tc>
        <w:tc>
          <w:tcPr>
            <w:tcW w:w="1632" w:type="dxa"/>
            <w:shd w:val="clear" w:color="auto" w:fill="auto"/>
          </w:tcPr>
          <w:p w:rsidR="00476FFC" w:rsidRPr="00850D2F" w:rsidRDefault="00476FFC" w:rsidP="00C60B97">
            <w:pPr>
              <w:pStyle w:val="af2"/>
            </w:pPr>
            <w:r w:rsidRPr="00850D2F">
              <w:t>4,04</w:t>
            </w:r>
          </w:p>
        </w:tc>
        <w:tc>
          <w:tcPr>
            <w:tcW w:w="1345" w:type="dxa"/>
            <w:shd w:val="clear" w:color="auto" w:fill="auto"/>
          </w:tcPr>
          <w:p w:rsidR="00476FFC" w:rsidRPr="00850D2F" w:rsidRDefault="00476FFC" w:rsidP="00C60B97">
            <w:pPr>
              <w:pStyle w:val="af2"/>
            </w:pPr>
            <w:r w:rsidRPr="00850D2F">
              <w:t>0,247</w:t>
            </w:r>
          </w:p>
        </w:tc>
      </w:tr>
      <w:tr w:rsidR="00476FFC" w:rsidRPr="00574765" w:rsidTr="00574765">
        <w:trPr>
          <w:trHeight w:hRule="exact" w:val="336"/>
        </w:trPr>
        <w:tc>
          <w:tcPr>
            <w:tcW w:w="509" w:type="dxa"/>
            <w:shd w:val="clear" w:color="auto" w:fill="auto"/>
          </w:tcPr>
          <w:p w:rsidR="00476FFC" w:rsidRPr="00850D2F" w:rsidRDefault="00476FFC" w:rsidP="00C60B97">
            <w:pPr>
              <w:pStyle w:val="af2"/>
            </w:pPr>
            <w:r w:rsidRPr="00850D2F">
              <w:t xml:space="preserve">4 </w:t>
            </w:r>
          </w:p>
        </w:tc>
        <w:tc>
          <w:tcPr>
            <w:tcW w:w="5586" w:type="dxa"/>
            <w:shd w:val="clear" w:color="auto" w:fill="auto"/>
          </w:tcPr>
          <w:p w:rsidR="00476FFC" w:rsidRPr="00850D2F" w:rsidRDefault="00476FFC" w:rsidP="00C60B97">
            <w:pPr>
              <w:pStyle w:val="af2"/>
            </w:pPr>
            <w:r w:rsidRPr="00850D2F">
              <w:t xml:space="preserve"> Наружная дверь</w:t>
            </w:r>
          </w:p>
        </w:tc>
        <w:tc>
          <w:tcPr>
            <w:tcW w:w="1632" w:type="dxa"/>
            <w:shd w:val="clear" w:color="auto" w:fill="auto"/>
          </w:tcPr>
          <w:p w:rsidR="00476FFC" w:rsidRPr="00850D2F" w:rsidRDefault="00476FFC" w:rsidP="00C60B97">
            <w:pPr>
              <w:pStyle w:val="af2"/>
            </w:pPr>
            <w:r w:rsidRPr="00850D2F">
              <w:t>0,81</w:t>
            </w:r>
          </w:p>
        </w:tc>
        <w:tc>
          <w:tcPr>
            <w:tcW w:w="1345" w:type="dxa"/>
            <w:shd w:val="clear" w:color="auto" w:fill="auto"/>
          </w:tcPr>
          <w:p w:rsidR="00476FFC" w:rsidRPr="00850D2F" w:rsidRDefault="00476FFC" w:rsidP="00C60B97">
            <w:pPr>
              <w:pStyle w:val="af2"/>
            </w:pPr>
            <w:r w:rsidRPr="00850D2F">
              <w:t>1,235</w:t>
            </w:r>
          </w:p>
        </w:tc>
      </w:tr>
      <w:tr w:rsidR="00476FFC" w:rsidRPr="00574765" w:rsidTr="00574765">
        <w:trPr>
          <w:trHeight w:hRule="exact" w:val="336"/>
        </w:trPr>
        <w:tc>
          <w:tcPr>
            <w:tcW w:w="509" w:type="dxa"/>
            <w:shd w:val="clear" w:color="auto" w:fill="auto"/>
          </w:tcPr>
          <w:p w:rsidR="00476FFC" w:rsidRPr="00850D2F" w:rsidRDefault="00476FFC" w:rsidP="00C60B97">
            <w:pPr>
              <w:pStyle w:val="af2"/>
            </w:pPr>
            <w:r w:rsidRPr="00850D2F">
              <w:t xml:space="preserve">5 </w:t>
            </w:r>
          </w:p>
        </w:tc>
        <w:tc>
          <w:tcPr>
            <w:tcW w:w="5586" w:type="dxa"/>
            <w:shd w:val="clear" w:color="auto" w:fill="auto"/>
          </w:tcPr>
          <w:p w:rsidR="00476FFC" w:rsidRPr="00850D2F" w:rsidRDefault="00476FFC" w:rsidP="00C60B97">
            <w:pPr>
              <w:pStyle w:val="af2"/>
            </w:pPr>
            <w:r w:rsidRPr="00850D2F">
              <w:t>Оконный блок</w:t>
            </w:r>
          </w:p>
        </w:tc>
        <w:tc>
          <w:tcPr>
            <w:tcW w:w="1632" w:type="dxa"/>
            <w:shd w:val="clear" w:color="auto" w:fill="auto"/>
          </w:tcPr>
          <w:p w:rsidR="00476FFC" w:rsidRPr="00850D2F" w:rsidRDefault="00476FFC" w:rsidP="00C60B97">
            <w:pPr>
              <w:pStyle w:val="af2"/>
            </w:pPr>
            <w:r w:rsidRPr="00850D2F">
              <w:t>0,51</w:t>
            </w:r>
          </w:p>
        </w:tc>
        <w:tc>
          <w:tcPr>
            <w:tcW w:w="1345" w:type="dxa"/>
            <w:shd w:val="clear" w:color="auto" w:fill="auto"/>
          </w:tcPr>
          <w:p w:rsidR="00476FFC" w:rsidRPr="00850D2F" w:rsidRDefault="00476FFC" w:rsidP="00C60B97">
            <w:pPr>
              <w:pStyle w:val="af2"/>
            </w:pPr>
            <w:r w:rsidRPr="00850D2F">
              <w:t>1,961</w:t>
            </w:r>
          </w:p>
        </w:tc>
      </w:tr>
      <w:tr w:rsidR="00476FFC" w:rsidRPr="00574765" w:rsidTr="00574765">
        <w:trPr>
          <w:trHeight w:hRule="exact" w:val="336"/>
        </w:trPr>
        <w:tc>
          <w:tcPr>
            <w:tcW w:w="509" w:type="dxa"/>
            <w:shd w:val="clear" w:color="auto" w:fill="auto"/>
          </w:tcPr>
          <w:p w:rsidR="00476FFC" w:rsidRPr="00850D2F" w:rsidRDefault="00476FFC" w:rsidP="00C60B97">
            <w:pPr>
              <w:pStyle w:val="af2"/>
            </w:pPr>
            <w:r w:rsidRPr="00850D2F">
              <w:t xml:space="preserve">6 </w:t>
            </w:r>
          </w:p>
        </w:tc>
        <w:tc>
          <w:tcPr>
            <w:tcW w:w="5586" w:type="dxa"/>
            <w:shd w:val="clear" w:color="auto" w:fill="auto"/>
          </w:tcPr>
          <w:p w:rsidR="00476FFC" w:rsidRPr="00850D2F" w:rsidRDefault="00476FFC" w:rsidP="00C60B97">
            <w:pPr>
              <w:pStyle w:val="af2"/>
            </w:pPr>
            <w:r w:rsidRPr="00850D2F">
              <w:t xml:space="preserve">Внутренняя стена </w:t>
            </w:r>
          </w:p>
        </w:tc>
        <w:tc>
          <w:tcPr>
            <w:tcW w:w="1632" w:type="dxa"/>
            <w:shd w:val="clear" w:color="auto" w:fill="auto"/>
          </w:tcPr>
          <w:p w:rsidR="00476FFC" w:rsidRPr="00850D2F" w:rsidRDefault="00476FFC" w:rsidP="00C60B97">
            <w:pPr>
              <w:pStyle w:val="af2"/>
            </w:pPr>
            <w:r w:rsidRPr="00850D2F">
              <w:t>0,35</w:t>
            </w:r>
          </w:p>
        </w:tc>
        <w:tc>
          <w:tcPr>
            <w:tcW w:w="1345" w:type="dxa"/>
            <w:shd w:val="clear" w:color="auto" w:fill="auto"/>
          </w:tcPr>
          <w:p w:rsidR="00476FFC" w:rsidRPr="00850D2F" w:rsidRDefault="00476FFC" w:rsidP="00C60B97">
            <w:pPr>
              <w:pStyle w:val="af2"/>
            </w:pPr>
            <w:r w:rsidRPr="00850D2F">
              <w:t>2,857</w:t>
            </w:r>
          </w:p>
        </w:tc>
      </w:tr>
      <w:tr w:rsidR="00476FFC" w:rsidRPr="00574765" w:rsidTr="00574765">
        <w:trPr>
          <w:trHeight w:hRule="exact" w:val="1642"/>
        </w:trPr>
        <w:tc>
          <w:tcPr>
            <w:tcW w:w="509" w:type="dxa"/>
            <w:shd w:val="clear" w:color="auto" w:fill="auto"/>
          </w:tcPr>
          <w:p w:rsidR="00476FFC" w:rsidRPr="00850D2F" w:rsidRDefault="00476FFC" w:rsidP="00C60B97">
            <w:pPr>
              <w:pStyle w:val="af2"/>
            </w:pPr>
            <w:r w:rsidRPr="00850D2F">
              <w:t xml:space="preserve">7 </w:t>
            </w:r>
          </w:p>
        </w:tc>
        <w:tc>
          <w:tcPr>
            <w:tcW w:w="5586" w:type="dxa"/>
            <w:shd w:val="clear" w:color="auto" w:fill="auto"/>
          </w:tcPr>
          <w:p w:rsidR="00850D2F" w:rsidRPr="00850D2F" w:rsidRDefault="00476FFC" w:rsidP="00C60B97">
            <w:pPr>
              <w:pStyle w:val="af2"/>
            </w:pPr>
            <w:r w:rsidRPr="00850D2F">
              <w:t>Неутепленный пол лестничной клетки:</w:t>
            </w:r>
          </w:p>
          <w:p w:rsidR="00476FFC" w:rsidRPr="00850D2F" w:rsidRDefault="00476FFC" w:rsidP="00C60B97">
            <w:pPr>
              <w:pStyle w:val="af2"/>
            </w:pPr>
            <w:r w:rsidRPr="00850D2F">
              <w:t>1 зона –</w:t>
            </w:r>
          </w:p>
          <w:p w:rsidR="00476FFC" w:rsidRPr="00850D2F" w:rsidRDefault="00476FFC" w:rsidP="00C60B97">
            <w:pPr>
              <w:pStyle w:val="af2"/>
            </w:pPr>
            <w:r w:rsidRPr="00850D2F">
              <w:t>2 зона –</w:t>
            </w:r>
          </w:p>
          <w:p w:rsidR="00476FFC" w:rsidRPr="00850D2F" w:rsidRDefault="00476FFC" w:rsidP="00C60B97">
            <w:pPr>
              <w:pStyle w:val="af2"/>
            </w:pPr>
            <w:r w:rsidRPr="00850D2F">
              <w:t>3 зона –</w:t>
            </w:r>
          </w:p>
          <w:p w:rsidR="00850D2F" w:rsidRPr="00850D2F" w:rsidRDefault="00476FFC" w:rsidP="00C60B97">
            <w:pPr>
              <w:pStyle w:val="af2"/>
            </w:pPr>
            <w:r w:rsidRPr="00850D2F">
              <w:t>4 зона –</w:t>
            </w:r>
          </w:p>
          <w:p w:rsidR="00476FFC" w:rsidRPr="00850D2F" w:rsidRDefault="00476FFC" w:rsidP="00C60B97">
            <w:pPr>
              <w:pStyle w:val="af2"/>
            </w:pPr>
          </w:p>
        </w:tc>
        <w:tc>
          <w:tcPr>
            <w:tcW w:w="1632" w:type="dxa"/>
            <w:shd w:val="clear" w:color="auto" w:fill="auto"/>
          </w:tcPr>
          <w:p w:rsidR="00476FFC" w:rsidRPr="00850D2F" w:rsidRDefault="00476FFC" w:rsidP="00C60B97">
            <w:pPr>
              <w:pStyle w:val="af2"/>
            </w:pPr>
          </w:p>
          <w:p w:rsidR="00476FFC" w:rsidRPr="00850D2F" w:rsidRDefault="00476FFC" w:rsidP="00C60B97">
            <w:pPr>
              <w:pStyle w:val="af2"/>
            </w:pPr>
            <w:r w:rsidRPr="00850D2F">
              <w:t>2,1</w:t>
            </w:r>
          </w:p>
          <w:p w:rsidR="00476FFC" w:rsidRPr="00850D2F" w:rsidRDefault="00476FFC" w:rsidP="00C60B97">
            <w:pPr>
              <w:pStyle w:val="af2"/>
            </w:pPr>
            <w:r w:rsidRPr="00850D2F">
              <w:t>4,3</w:t>
            </w:r>
          </w:p>
          <w:p w:rsidR="00476FFC" w:rsidRPr="00850D2F" w:rsidRDefault="00476FFC" w:rsidP="00C60B97">
            <w:pPr>
              <w:pStyle w:val="af2"/>
            </w:pPr>
            <w:r w:rsidRPr="00850D2F">
              <w:t>8,6</w:t>
            </w:r>
          </w:p>
          <w:p w:rsidR="00476FFC" w:rsidRPr="00850D2F" w:rsidRDefault="00476FFC" w:rsidP="00C60B97">
            <w:pPr>
              <w:pStyle w:val="af2"/>
            </w:pPr>
            <w:r w:rsidRPr="00850D2F">
              <w:t>14,2</w:t>
            </w:r>
          </w:p>
        </w:tc>
        <w:tc>
          <w:tcPr>
            <w:tcW w:w="1345" w:type="dxa"/>
            <w:shd w:val="clear" w:color="auto" w:fill="auto"/>
          </w:tcPr>
          <w:p w:rsidR="00476FFC" w:rsidRPr="00850D2F" w:rsidRDefault="00476FFC" w:rsidP="00C60B97">
            <w:pPr>
              <w:pStyle w:val="af2"/>
            </w:pPr>
          </w:p>
          <w:p w:rsidR="00476FFC" w:rsidRPr="00850D2F" w:rsidRDefault="00476FFC" w:rsidP="00C60B97">
            <w:pPr>
              <w:pStyle w:val="af2"/>
            </w:pPr>
            <w:r w:rsidRPr="00850D2F">
              <w:t>0,476</w:t>
            </w:r>
          </w:p>
          <w:p w:rsidR="00476FFC" w:rsidRPr="00850D2F" w:rsidRDefault="00476FFC" w:rsidP="00C60B97">
            <w:pPr>
              <w:pStyle w:val="af2"/>
            </w:pPr>
            <w:r w:rsidRPr="00850D2F">
              <w:t>0,233</w:t>
            </w:r>
          </w:p>
          <w:p w:rsidR="00476FFC" w:rsidRPr="00850D2F" w:rsidRDefault="00476FFC" w:rsidP="00C60B97">
            <w:pPr>
              <w:pStyle w:val="af2"/>
            </w:pPr>
            <w:r w:rsidRPr="00850D2F">
              <w:t>0,116</w:t>
            </w:r>
          </w:p>
          <w:p w:rsidR="00476FFC" w:rsidRPr="00850D2F" w:rsidRDefault="00476FFC" w:rsidP="00C60B97">
            <w:pPr>
              <w:pStyle w:val="af2"/>
            </w:pPr>
            <w:r w:rsidRPr="00850D2F">
              <w:t>0,071</w:t>
            </w:r>
          </w:p>
        </w:tc>
      </w:tr>
    </w:tbl>
    <w:p w:rsidR="00476FFC" w:rsidRPr="00850D2F" w:rsidRDefault="00476FFC" w:rsidP="00850D2F">
      <w:pPr>
        <w:pStyle w:val="af1"/>
      </w:pPr>
    </w:p>
    <w:p w:rsidR="00850D2F" w:rsidRPr="00850D2F" w:rsidRDefault="00ED1BC6" w:rsidP="00850D2F">
      <w:pPr>
        <w:pStyle w:val="af1"/>
      </w:pPr>
      <w:r>
        <w:br w:type="page"/>
      </w:r>
      <w:r w:rsidR="00476FFC" w:rsidRPr="00850D2F">
        <w:t>3. Теплоэнергетический баланс здания</w:t>
      </w:r>
    </w:p>
    <w:p w:rsidR="00476FFC" w:rsidRPr="00850D2F" w:rsidRDefault="00476FFC" w:rsidP="00850D2F">
      <w:pPr>
        <w:pStyle w:val="af1"/>
      </w:pPr>
    </w:p>
    <w:p w:rsidR="00476FFC" w:rsidRPr="00850D2F" w:rsidRDefault="00476FFC" w:rsidP="00850D2F">
      <w:pPr>
        <w:pStyle w:val="af1"/>
      </w:pPr>
      <w:r w:rsidRPr="00850D2F">
        <w:t>Составление теплоэнергетического баланса здания заключается в определении суммарного расхода тепловой энергии всех помещений и суммарных тепловых поступлений в помещения, т. е. с помощью теплового баланса помещений определяется дефицит или избыток теплоты. Тепловой баланс составляется для стационарных условий. Дефицит теплоты (ΔQ) указывает на необходимость устройства в помещении отопления, избыток теплоты обычно ассимилируется вентиляцией. Для определения мощности системы отопления составляется баланс часовых расходов теплоты для расчетного зимнего периода в виде:</w:t>
      </w:r>
    </w:p>
    <w:p w:rsidR="00ED1BC6" w:rsidRDefault="00ED1BC6" w:rsidP="00850D2F">
      <w:pPr>
        <w:pStyle w:val="af1"/>
      </w:pPr>
    </w:p>
    <w:p w:rsidR="00850D2F" w:rsidRPr="00850D2F" w:rsidRDefault="00E170D2" w:rsidP="00850D2F">
      <w:pPr>
        <w:pStyle w:val="af1"/>
      </w:pPr>
      <w:r>
        <w:pict>
          <v:shape id="_x0000_i1043" type="#_x0000_t75" style="width:107.25pt;height:18.75pt" fillcolor="window">
            <v:imagedata r:id="rId25" o:title=""/>
          </v:shape>
        </w:pict>
      </w:r>
      <w:r w:rsidR="00476FFC" w:rsidRPr="00850D2F">
        <w:t>,</w:t>
      </w:r>
    </w:p>
    <w:p w:rsidR="00ED1BC6" w:rsidRDefault="00ED1BC6" w:rsidP="00850D2F">
      <w:pPr>
        <w:pStyle w:val="af1"/>
      </w:pPr>
    </w:p>
    <w:p w:rsidR="00476FFC" w:rsidRPr="00850D2F" w:rsidRDefault="00476FFC" w:rsidP="00850D2F">
      <w:pPr>
        <w:pStyle w:val="af1"/>
      </w:pPr>
      <w:r w:rsidRPr="00850D2F">
        <w:t xml:space="preserve">где </w:t>
      </w:r>
      <w:r w:rsidR="00E170D2">
        <w:pict>
          <v:shape id="_x0000_i1044" type="#_x0000_t75" style="width:21.75pt;height:18.75pt" fillcolor="window">
            <v:imagedata r:id="rId26" o:title=""/>
          </v:shape>
        </w:pict>
      </w:r>
      <w:r w:rsidRPr="00850D2F">
        <w:t>- потери теплоты через наружные ограждения;</w:t>
      </w:r>
    </w:p>
    <w:p w:rsidR="00476FFC" w:rsidRPr="00850D2F" w:rsidRDefault="00E170D2" w:rsidP="00850D2F">
      <w:pPr>
        <w:pStyle w:val="af1"/>
      </w:pPr>
      <w:r>
        <w:pict>
          <v:shape id="_x0000_i1045" type="#_x0000_t75" style="width:15.75pt;height:18pt" fillcolor="window">
            <v:imagedata r:id="rId27" o:title=""/>
          </v:shape>
        </w:pict>
      </w:r>
      <w:r w:rsidR="00476FFC" w:rsidRPr="00850D2F">
        <w:t>- расход теплоты на прогрев инфильтрирующегося воздуха, поступающего в помещение;</w:t>
      </w:r>
    </w:p>
    <w:p w:rsidR="00476FFC" w:rsidRPr="00850D2F" w:rsidRDefault="00E170D2" w:rsidP="00850D2F">
      <w:pPr>
        <w:pStyle w:val="af1"/>
      </w:pPr>
      <w:r>
        <w:pict>
          <v:shape id="_x0000_i1046" type="#_x0000_t75" style="width:26.25pt;height:18pt" fillcolor="window">
            <v:imagedata r:id="rId28" o:title=""/>
          </v:shape>
        </w:pict>
      </w:r>
      <w:r w:rsidR="00476FFC" w:rsidRPr="00850D2F">
        <w:t>- технологические и бытовые тепловыделения или расходы теплоты.</w:t>
      </w:r>
    </w:p>
    <w:p w:rsidR="00476FFC" w:rsidRPr="00850D2F" w:rsidRDefault="00476FFC" w:rsidP="00850D2F">
      <w:pPr>
        <w:pStyle w:val="af1"/>
      </w:pPr>
      <w:r w:rsidRPr="00850D2F">
        <w:t>Этот раздел курсового проекта выполняется в соответствии со СНиП 2.04.05-91* «Отопление, вентиляция и кондиционирование воздуха».</w:t>
      </w:r>
    </w:p>
    <w:p w:rsidR="00476FFC" w:rsidRPr="00850D2F" w:rsidRDefault="00476FFC" w:rsidP="00850D2F">
      <w:pPr>
        <w:pStyle w:val="af1"/>
      </w:pPr>
      <w:r w:rsidRPr="00850D2F">
        <w:t>Расчет теплового баланса сводится в таблицу 3.1 и ведется в следующей последовательности:</w:t>
      </w:r>
    </w:p>
    <w:p w:rsidR="00476FFC" w:rsidRPr="00850D2F" w:rsidRDefault="00476FFC" w:rsidP="00850D2F">
      <w:pPr>
        <w:pStyle w:val="af1"/>
      </w:pPr>
      <w:r w:rsidRPr="00850D2F">
        <w:t>1) Для определения потерь теплоты отдельными помещениями и зданием в целом необходимо иметь следующие данные:</w:t>
      </w:r>
    </w:p>
    <w:p w:rsidR="00476FFC" w:rsidRPr="00850D2F" w:rsidRDefault="00476FFC" w:rsidP="00850D2F">
      <w:pPr>
        <w:pStyle w:val="af1"/>
      </w:pPr>
      <w:r w:rsidRPr="00850D2F">
        <w:t>- планы этажей и характерные разрезы по зданию со всеми строительными размерами;</w:t>
      </w:r>
    </w:p>
    <w:p w:rsidR="00476FFC" w:rsidRPr="00850D2F" w:rsidRDefault="00476FFC" w:rsidP="00850D2F">
      <w:pPr>
        <w:pStyle w:val="af1"/>
      </w:pPr>
      <w:r w:rsidRPr="00850D2F">
        <w:t>- выкопировку с генерального плана с ориентацией по сторонам горизонта и розой ветров;</w:t>
      </w:r>
    </w:p>
    <w:p w:rsidR="00476FFC" w:rsidRPr="00850D2F" w:rsidRDefault="00476FFC" w:rsidP="00850D2F">
      <w:pPr>
        <w:pStyle w:val="af1"/>
      </w:pPr>
      <w:r w:rsidRPr="00850D2F">
        <w:t>- назначение каждого помещения;</w:t>
      </w:r>
    </w:p>
    <w:p w:rsidR="00476FFC" w:rsidRPr="00850D2F" w:rsidRDefault="00476FFC" w:rsidP="00850D2F">
      <w:pPr>
        <w:pStyle w:val="af1"/>
      </w:pPr>
      <w:r w:rsidRPr="00850D2F">
        <w:t>- место постройки здания;</w:t>
      </w:r>
    </w:p>
    <w:p w:rsidR="00476FFC" w:rsidRPr="00850D2F" w:rsidRDefault="00476FFC" w:rsidP="00850D2F">
      <w:pPr>
        <w:pStyle w:val="af1"/>
      </w:pPr>
      <w:r w:rsidRPr="00850D2F">
        <w:t>- конструкции всех наружных ограждений, обоснованные теплотехническим расчетом.</w:t>
      </w:r>
    </w:p>
    <w:p w:rsidR="00476FFC" w:rsidRPr="00850D2F" w:rsidRDefault="00476FFC" w:rsidP="00850D2F">
      <w:pPr>
        <w:pStyle w:val="af1"/>
      </w:pPr>
      <w:r w:rsidRPr="00850D2F">
        <w:t>Теплообмен через ограждения между смежными отапливаемыми помещениями при расчете теплопотерь учитывается, если разность температур этих помещений более 3ºС.</w:t>
      </w:r>
    </w:p>
    <w:p w:rsidR="00476FFC" w:rsidRPr="00850D2F" w:rsidRDefault="00476FFC" w:rsidP="00850D2F">
      <w:pPr>
        <w:pStyle w:val="af1"/>
      </w:pPr>
      <w:r w:rsidRPr="00850D2F">
        <w:t>2) В графической части курсового проекта на листе, где размещены планы здания (вверху) наносится роза ветров с указанием сторон горизонта (приложения А и Б).</w:t>
      </w:r>
    </w:p>
    <w:p w:rsidR="00476FFC" w:rsidRPr="00850D2F" w:rsidRDefault="00476FFC" w:rsidP="00850D2F">
      <w:pPr>
        <w:pStyle w:val="af1"/>
      </w:pPr>
      <w:r w:rsidRPr="00850D2F">
        <w:t>Все отапливаемые помещения здания на планах обозначены порядковыми номерами (начиная с № 01 и далее – помещения подвала, с № 101 и далее помещения первого этажа, с № 201 и далее – помещения второго этажа). Помещения нумеруются слева направо. Лестничные клетки обозначают отдельно буквами А, Б и т.д. или римскими цифрами и независимо от этажности здания рассматривают как одно помещение.</w:t>
      </w:r>
    </w:p>
    <w:p w:rsidR="00476FFC" w:rsidRPr="00850D2F" w:rsidRDefault="00476FFC" w:rsidP="00850D2F">
      <w:pPr>
        <w:pStyle w:val="af1"/>
      </w:pPr>
      <w:r w:rsidRPr="00850D2F">
        <w:t>Внутренние санузлы сняты с расчета по заданию преподавателя.</w:t>
      </w:r>
    </w:p>
    <w:p w:rsidR="00850D2F" w:rsidRPr="00850D2F" w:rsidRDefault="00476FFC" w:rsidP="00850D2F">
      <w:pPr>
        <w:pStyle w:val="af1"/>
      </w:pPr>
      <w:r w:rsidRPr="00850D2F">
        <w:t>Теплопотери квартирных коридоров, в которых не предусматривается установка отопительных приборов, рассчитываются вместе с теплопотерями смежных с ними помещений, где предусматривается установка отопительных приборов, прибавлением теплопотерь через пол (или перекрытие) в этих коридорах к теплопотерям этих смежных помещений.</w:t>
      </w:r>
    </w:p>
    <w:p w:rsidR="00476FFC" w:rsidRPr="00850D2F" w:rsidRDefault="00476FFC" w:rsidP="00850D2F">
      <w:pPr>
        <w:pStyle w:val="af1"/>
      </w:pPr>
      <w:r w:rsidRPr="00850D2F">
        <w:t>3) В графе 2 приводится наименование помещения и указывается расчетная температура воздуха, которая принимается в соответствии со СНиП 2.08.01-89 «Жилые здания». (Для курсового проекта по прил.18 [7]).</w:t>
      </w:r>
    </w:p>
    <w:p w:rsidR="00476FFC" w:rsidRPr="00850D2F" w:rsidRDefault="00476FFC" w:rsidP="00850D2F">
      <w:pPr>
        <w:pStyle w:val="af1"/>
      </w:pPr>
      <w:r w:rsidRPr="00850D2F">
        <w:t>4) Названия ограждений в графе 3 таблицы 3.1 обозначены:</w:t>
      </w:r>
      <w:r w:rsidR="00850D2F" w:rsidRPr="00850D2F">
        <w:t xml:space="preserve"> </w:t>
      </w:r>
      <w:r w:rsidRPr="00850D2F">
        <w:t>наружная стена – Н. с.;</w:t>
      </w:r>
    </w:p>
    <w:p w:rsidR="00476FFC" w:rsidRPr="00850D2F" w:rsidRDefault="00476FFC" w:rsidP="00850D2F">
      <w:pPr>
        <w:pStyle w:val="af1"/>
      </w:pPr>
      <w:r w:rsidRPr="00850D2F">
        <w:t>внутренняя стена – В. с.;</w:t>
      </w:r>
    </w:p>
    <w:p w:rsidR="00476FFC" w:rsidRPr="00850D2F" w:rsidRDefault="00476FFC" w:rsidP="00850D2F">
      <w:pPr>
        <w:pStyle w:val="af1"/>
      </w:pPr>
      <w:r w:rsidRPr="00850D2F">
        <w:t>окно – О. о., Д. о., Т. о. (соответственно одинарное, двойное, тройное остекление);</w:t>
      </w:r>
    </w:p>
    <w:p w:rsidR="00476FFC" w:rsidRPr="00850D2F" w:rsidRDefault="00476FFC" w:rsidP="00850D2F">
      <w:pPr>
        <w:pStyle w:val="af1"/>
      </w:pPr>
      <w:r w:rsidRPr="00850D2F">
        <w:t>балконные двери – Б. д.;</w:t>
      </w:r>
    </w:p>
    <w:p w:rsidR="00476FFC" w:rsidRPr="00850D2F" w:rsidRDefault="00476FFC" w:rsidP="00850D2F">
      <w:pPr>
        <w:pStyle w:val="af1"/>
      </w:pPr>
      <w:r w:rsidRPr="00850D2F">
        <w:t>входные двери лестничной клетки – В. д.;</w:t>
      </w:r>
    </w:p>
    <w:p w:rsidR="00476FFC" w:rsidRPr="00850D2F" w:rsidRDefault="00476FFC" w:rsidP="00850D2F">
      <w:pPr>
        <w:pStyle w:val="af1"/>
      </w:pPr>
      <w:r w:rsidRPr="00850D2F">
        <w:t>бесчердачные покрытия – Пт.;</w:t>
      </w:r>
    </w:p>
    <w:p w:rsidR="00476FFC" w:rsidRPr="00850D2F" w:rsidRDefault="00476FFC" w:rsidP="00850D2F">
      <w:pPr>
        <w:pStyle w:val="af1"/>
      </w:pPr>
      <w:r w:rsidRPr="00850D2F">
        <w:t>перекрытия над подвалом – Пл.;</w:t>
      </w:r>
    </w:p>
    <w:p w:rsidR="00476FFC" w:rsidRPr="00850D2F" w:rsidRDefault="00476FFC" w:rsidP="00850D2F">
      <w:pPr>
        <w:pStyle w:val="af1"/>
      </w:pPr>
      <w:r w:rsidRPr="00850D2F">
        <w:t>неутепленный пол (по зонам) – Пл.1, Пл.2 и т. д.</w:t>
      </w:r>
    </w:p>
    <w:p w:rsidR="00476FFC" w:rsidRPr="00850D2F" w:rsidRDefault="00476FFC" w:rsidP="00850D2F">
      <w:pPr>
        <w:pStyle w:val="af1"/>
      </w:pPr>
      <w:r w:rsidRPr="00850D2F">
        <w:t>5) Название сторон горизонта в графе 4 таблицы 3.1 обозначены:</w:t>
      </w:r>
    </w:p>
    <w:p w:rsidR="00476FFC" w:rsidRPr="00850D2F" w:rsidRDefault="00476FFC" w:rsidP="00850D2F">
      <w:pPr>
        <w:pStyle w:val="af1"/>
      </w:pPr>
      <w:r w:rsidRPr="00850D2F">
        <w:t>юг – Ю;</w:t>
      </w:r>
    </w:p>
    <w:p w:rsidR="00476FFC" w:rsidRPr="00850D2F" w:rsidRDefault="00476FFC" w:rsidP="00850D2F">
      <w:pPr>
        <w:pStyle w:val="af1"/>
      </w:pPr>
      <w:r w:rsidRPr="00850D2F">
        <w:t>север – С;</w:t>
      </w:r>
    </w:p>
    <w:p w:rsidR="00476FFC" w:rsidRPr="00850D2F" w:rsidRDefault="00476FFC" w:rsidP="00850D2F">
      <w:pPr>
        <w:pStyle w:val="af1"/>
      </w:pPr>
      <w:r w:rsidRPr="00850D2F">
        <w:t>запад – З;</w:t>
      </w:r>
    </w:p>
    <w:p w:rsidR="00476FFC" w:rsidRPr="00850D2F" w:rsidRDefault="00476FFC" w:rsidP="00850D2F">
      <w:pPr>
        <w:pStyle w:val="af1"/>
      </w:pPr>
      <w:r w:rsidRPr="00850D2F">
        <w:t>восток – В;</w:t>
      </w:r>
    </w:p>
    <w:p w:rsidR="00476FFC" w:rsidRPr="00850D2F" w:rsidRDefault="00476FFC" w:rsidP="00850D2F">
      <w:pPr>
        <w:pStyle w:val="af1"/>
      </w:pPr>
      <w:r w:rsidRPr="00850D2F">
        <w:t>юго-запад – ЮЗ;</w:t>
      </w:r>
    </w:p>
    <w:p w:rsidR="00476FFC" w:rsidRPr="00850D2F" w:rsidRDefault="00476FFC" w:rsidP="00850D2F">
      <w:pPr>
        <w:pStyle w:val="af1"/>
      </w:pPr>
      <w:r w:rsidRPr="00850D2F">
        <w:t>юго-восток – ЮВ;</w:t>
      </w:r>
    </w:p>
    <w:p w:rsidR="00476FFC" w:rsidRPr="00850D2F" w:rsidRDefault="00476FFC" w:rsidP="00850D2F">
      <w:pPr>
        <w:pStyle w:val="af1"/>
      </w:pPr>
      <w:r w:rsidRPr="00850D2F">
        <w:t>северо-запад – СЗ;</w:t>
      </w:r>
    </w:p>
    <w:p w:rsidR="00476FFC" w:rsidRPr="00850D2F" w:rsidRDefault="00476FFC" w:rsidP="00850D2F">
      <w:pPr>
        <w:pStyle w:val="af1"/>
      </w:pPr>
      <w:r w:rsidRPr="00850D2F">
        <w:t>северо-восток – СВ.</w:t>
      </w:r>
    </w:p>
    <w:p w:rsidR="00476FFC" w:rsidRPr="00850D2F" w:rsidRDefault="00476FFC" w:rsidP="00850D2F">
      <w:pPr>
        <w:pStyle w:val="af1"/>
      </w:pPr>
      <w:r w:rsidRPr="00850D2F">
        <w:t>6) Расчетная площадь ограждений и линейные размеры записываются в графы 5 и 6 таблицы 3.1, а определяются по следующим правилам:</w:t>
      </w:r>
    </w:p>
    <w:p w:rsidR="00476FFC" w:rsidRPr="00850D2F" w:rsidRDefault="00476FFC" w:rsidP="00850D2F">
      <w:pPr>
        <w:pStyle w:val="af1"/>
      </w:pPr>
      <w:r w:rsidRPr="00850D2F">
        <w:t>а) Высота стен первого этажа, если пол находится непосредственно на грунте, - между уровнями полов первого и второго этажей, если пол на лагах – от наружного уровня подготовки пола на лагах до уровня пола второго этажа, при неотапливаемом подвале или подполье – от уровня нижней поверхности конструкции пола первого этажа до уровня чистого пола второго этажа, а в одноэтажных зданиях с чердачным перекрытием высота измеряется от пола до верха утепляющего слоя перекрытия.</w:t>
      </w:r>
    </w:p>
    <w:p w:rsidR="00476FFC" w:rsidRPr="00850D2F" w:rsidRDefault="00476FFC" w:rsidP="00850D2F">
      <w:pPr>
        <w:pStyle w:val="af1"/>
      </w:pPr>
      <w:r w:rsidRPr="00850D2F">
        <w:t>б) Высота стен промежуточного этажа – между уровнями чистых полов данного и вышележащего этажей, а верхнего этажа – от уровня его чистого пола до верха утепляющего слоя чердачного перекрытия или бесчердачного покрытия.</w:t>
      </w:r>
    </w:p>
    <w:p w:rsidR="00476FFC" w:rsidRPr="00850D2F" w:rsidRDefault="00476FFC" w:rsidP="00850D2F">
      <w:pPr>
        <w:pStyle w:val="af1"/>
      </w:pPr>
      <w:r w:rsidRPr="00850D2F">
        <w:t>в) Длина наружных стен в угловых помещениях – от кромки наружного угла до осей внутренних стен, а в неугловых – между осями внутренних стен.</w:t>
      </w:r>
    </w:p>
    <w:p w:rsidR="00476FFC" w:rsidRPr="00850D2F" w:rsidRDefault="00476FFC" w:rsidP="00850D2F">
      <w:pPr>
        <w:pStyle w:val="af1"/>
      </w:pPr>
      <w:r w:rsidRPr="00850D2F">
        <w:t>г) Длина внутренних стен – по размерам от внутренних поверхностей наружных стен до осей внутренних стен или между осями внутренних стен.</w:t>
      </w:r>
    </w:p>
    <w:p w:rsidR="00476FFC" w:rsidRPr="00850D2F" w:rsidRDefault="00476FFC" w:rsidP="00850D2F">
      <w:pPr>
        <w:pStyle w:val="af1"/>
      </w:pPr>
      <w:r w:rsidRPr="00850D2F">
        <w:t>д) Площади окон, дверей и фонарей – по наименьшим размерам строительных проемов в свету.</w:t>
      </w:r>
    </w:p>
    <w:p w:rsidR="00476FFC" w:rsidRPr="00850D2F" w:rsidRDefault="00476FFC" w:rsidP="00850D2F">
      <w:pPr>
        <w:pStyle w:val="af1"/>
      </w:pPr>
      <w:r w:rsidRPr="00850D2F">
        <w:t>е) Площади потолков и полов над подвалами и подпольями в угловых помещениях по размерам от внутренней поверхности наружных стен до осей противоположных стен, а в неугловых – между осями внутренних стен и от внутренней поверхности наружной стены до оси противоположной стены.</w:t>
      </w:r>
    </w:p>
    <w:p w:rsidR="00476FFC" w:rsidRPr="00850D2F" w:rsidRDefault="00476FFC" w:rsidP="00850D2F">
      <w:pPr>
        <w:pStyle w:val="af1"/>
      </w:pPr>
      <w:r w:rsidRPr="00850D2F">
        <w:t>ж) Для подсчета площадей ограждающих конструкций линейные размеры их принимаются с погрешностью до + 0,1 м, а величины площадей округляются с погрешностью + 0,1 м2. Потери теплоты через полы, расположенные на грунте или на лагах, из-за сложности точного решения задачи определяют на практике упрощенным методом – по зонам-полосам шириной 2 м, параллельным наружным стенам.</w:t>
      </w:r>
    </w:p>
    <w:p w:rsidR="00476FFC" w:rsidRPr="00850D2F" w:rsidRDefault="00476FFC" w:rsidP="00850D2F">
      <w:pPr>
        <w:pStyle w:val="af1"/>
      </w:pPr>
      <w:r w:rsidRPr="00850D2F">
        <w:t xml:space="preserve">7) В графу 8 записывается расчетная разность температур </w:t>
      </w:r>
      <w:r w:rsidR="00E170D2">
        <w:pict>
          <v:shape id="_x0000_i1047" type="#_x0000_t75" style="width:48.75pt;height:18pt" fillcolor="window">
            <v:imagedata r:id="rId29" o:title=""/>
          </v:shape>
        </w:pict>
      </w:r>
      <w:r w:rsidRPr="00850D2F">
        <w:t>,ºС.</w:t>
      </w:r>
    </w:p>
    <w:p w:rsidR="00476FFC" w:rsidRPr="00850D2F" w:rsidRDefault="00476FFC" w:rsidP="00850D2F">
      <w:pPr>
        <w:pStyle w:val="af1"/>
      </w:pPr>
      <w:r w:rsidRPr="00850D2F">
        <w:t>8) Потери теплоты помещениями через ограждающие конструкции складываются условно из основных и добавочных. Добавочные теплопотери учитывают влияние некоторых факторов, как, например, ориентацию. Для их учета заполняются графы 9…11 в таблице 3.1.</w:t>
      </w:r>
    </w:p>
    <w:p w:rsidR="00476FFC" w:rsidRPr="00850D2F" w:rsidRDefault="00476FFC" w:rsidP="00850D2F">
      <w:pPr>
        <w:pStyle w:val="af1"/>
      </w:pPr>
      <w:r w:rsidRPr="00850D2F">
        <w:t>Добавочные потери теплоты β через ограждающие конструкции следует принимать в долях от основных потерь:</w:t>
      </w:r>
    </w:p>
    <w:p w:rsidR="00476FFC" w:rsidRPr="00850D2F" w:rsidRDefault="00476FFC" w:rsidP="00850D2F">
      <w:pPr>
        <w:pStyle w:val="af1"/>
      </w:pPr>
      <w:r w:rsidRPr="00850D2F">
        <w:t>а) в помещениях любого назначения через наружные вертикальные и наклонные (вертикальная проекция) стены, двери и окна, обращенные на север, восток, северо-восток и северо-запад в размере 0,1; на юго-восток и запад – в размере 0,05; в угловых помещениях дополнительно – по 0,1 на каждую стену, дверь и окно, если одно из ограждений обращено на север, восток, северо-восток и северо-запад и 0,05 – в других случаях;</w:t>
      </w:r>
    </w:p>
    <w:p w:rsidR="00476FFC" w:rsidRPr="00850D2F" w:rsidRDefault="00476FFC" w:rsidP="00850D2F">
      <w:pPr>
        <w:pStyle w:val="af1"/>
      </w:pPr>
      <w:r w:rsidRPr="00850D2F">
        <w:t>б) через наружные двери, не оборудованные воздушными или воздушно-тепловыми завесами, при высоте зданий H, м, от средней планировочной отметки земли до верха карниза, центра вытяжных отверстий фонаря или устья шахты в размере:</w:t>
      </w:r>
      <w:r w:rsidR="004B338B">
        <w:t xml:space="preserve"> </w:t>
      </w:r>
      <w:r w:rsidRPr="00850D2F">
        <w:t>0,27 H – для двойных дверей с тамбурами между ними.</w:t>
      </w:r>
    </w:p>
    <w:p w:rsidR="00850D2F" w:rsidRPr="00850D2F" w:rsidRDefault="00476FFC" w:rsidP="00850D2F">
      <w:pPr>
        <w:pStyle w:val="af1"/>
      </w:pPr>
      <w:r w:rsidRPr="00850D2F">
        <w:t>В графу 10 вносятся добавочные теплопотери на угловые помещения и добавочные теплопотери из п. а).</w:t>
      </w:r>
    </w:p>
    <w:p w:rsidR="00476FFC" w:rsidRPr="00850D2F" w:rsidRDefault="00476FFC" w:rsidP="00850D2F">
      <w:pPr>
        <w:pStyle w:val="af1"/>
      </w:pPr>
      <w:r w:rsidRPr="00850D2F">
        <w:t>9) В графе 12 вводится коэффициент n, принимаемый в зависимости от положения наружной поверхности ограждающих конструкций по отношению к наружному воздуху [2, табл. 6].</w:t>
      </w:r>
    </w:p>
    <w:p w:rsidR="00476FFC" w:rsidRPr="00850D2F" w:rsidRDefault="00476FFC" w:rsidP="00850D2F">
      <w:pPr>
        <w:pStyle w:val="af1"/>
      </w:pPr>
      <w:r w:rsidRPr="00850D2F">
        <w:t>10) Значения коэффициентов теплопередачи ограждающих конструкций k, Вт/(м2 · °С), принимаются из табл. 2.3 теплотехнического расчета и заносится в графу 7 табл. 3.1.</w:t>
      </w:r>
    </w:p>
    <w:p w:rsidR="00476FFC" w:rsidRPr="00850D2F" w:rsidRDefault="00476FFC" w:rsidP="00850D2F">
      <w:pPr>
        <w:pStyle w:val="af1"/>
      </w:pPr>
      <w:r w:rsidRPr="00850D2F">
        <w:t>Примечание: При определении теплопотерь через оконный или дверной проем из величины коэффициента теплопередачи окна (двери) необходимо вычесть величину коэффициента теплопередачи стены, т. е.</w:t>
      </w:r>
      <w:r w:rsidR="00850D2F" w:rsidRPr="00850D2F">
        <w:t xml:space="preserve"> </w:t>
      </w:r>
      <w:r w:rsidRPr="00850D2F">
        <w:t>в графе 7 для окна</w:t>
      </w:r>
      <w:r w:rsidR="00850D2F" w:rsidRPr="00850D2F">
        <w:t xml:space="preserve"> </w:t>
      </w:r>
      <w:r w:rsidRPr="00850D2F">
        <w:t xml:space="preserve">записать значение </w:t>
      </w:r>
      <w:r w:rsidR="00E170D2">
        <w:pict>
          <v:shape id="_x0000_i1048" type="#_x0000_t75" style="width:53.25pt;height:18pt" fillcolor="window">
            <v:imagedata r:id="rId30" o:title=""/>
          </v:shape>
        </w:pict>
      </w:r>
      <w:r w:rsidRPr="00850D2F">
        <w:t xml:space="preserve">, а для двери - </w:t>
      </w:r>
      <w:r w:rsidR="00E170D2">
        <w:pict>
          <v:shape id="_x0000_i1049" type="#_x0000_t75" style="width:51pt;height:18pt" fillcolor="window">
            <v:imagedata r:id="rId31" o:title=""/>
          </v:shape>
        </w:pict>
      </w:r>
      <w:r w:rsidRPr="00850D2F">
        <w:t>. Иначе теплопотери через окно (дверь) будут посчитаны дважды, т. е. завышены.</w:t>
      </w:r>
    </w:p>
    <w:p w:rsidR="00476FFC" w:rsidRPr="00850D2F" w:rsidRDefault="00476FFC" w:rsidP="00850D2F">
      <w:pPr>
        <w:pStyle w:val="af1"/>
      </w:pPr>
      <w:r w:rsidRPr="00850D2F">
        <w:t>11) Затем по формуле (10) рассчитываются суммарные теплопотери через ограждающие конструкции. Результаты расчета занесены в графу 13.</w:t>
      </w:r>
    </w:p>
    <w:p w:rsidR="00476FFC" w:rsidRPr="00850D2F" w:rsidRDefault="00476FFC" w:rsidP="00850D2F">
      <w:pPr>
        <w:pStyle w:val="af1"/>
      </w:pPr>
      <w:r w:rsidRPr="00850D2F">
        <w:t>Основные и добавочные потери теплоты следует определять суммируя потери теплоты через отдельные ограждающие конструкции Q, Вт, с округлением до 10 Вт для помещения по формуле:</w:t>
      </w:r>
    </w:p>
    <w:p w:rsidR="004B338B" w:rsidRDefault="004B338B" w:rsidP="00850D2F">
      <w:pPr>
        <w:pStyle w:val="af1"/>
      </w:pPr>
    </w:p>
    <w:p w:rsidR="00476FFC" w:rsidRPr="00850D2F" w:rsidRDefault="00E170D2" w:rsidP="00850D2F">
      <w:pPr>
        <w:pStyle w:val="af1"/>
      </w:pPr>
      <w:r>
        <w:pict>
          <v:shape id="_x0000_i1050" type="#_x0000_t75" style="width:183pt;height:21.75pt" fillcolor="window">
            <v:imagedata r:id="rId32" o:title=""/>
          </v:shape>
        </w:pict>
      </w:r>
      <w:r w:rsidR="00476FFC" w:rsidRPr="00850D2F">
        <w:t>,</w:t>
      </w:r>
      <w:r w:rsidR="00850D2F" w:rsidRPr="00850D2F">
        <w:t xml:space="preserve"> </w:t>
      </w:r>
      <w:r w:rsidR="00476FFC" w:rsidRPr="00850D2F">
        <w:t>(10)</w:t>
      </w:r>
    </w:p>
    <w:p w:rsidR="004B338B" w:rsidRDefault="004B338B" w:rsidP="00850D2F">
      <w:pPr>
        <w:pStyle w:val="af1"/>
      </w:pPr>
    </w:p>
    <w:p w:rsidR="00476FFC" w:rsidRPr="00850D2F" w:rsidRDefault="00476FFC" w:rsidP="00850D2F">
      <w:pPr>
        <w:pStyle w:val="af1"/>
      </w:pPr>
      <w:r w:rsidRPr="00850D2F">
        <w:t>где А – расчетная площадь ограждающей конструкции, м2;</w:t>
      </w:r>
    </w:p>
    <w:p w:rsidR="00850D2F" w:rsidRPr="00850D2F" w:rsidRDefault="00476FFC" w:rsidP="00850D2F">
      <w:pPr>
        <w:pStyle w:val="af1"/>
      </w:pPr>
      <w:r w:rsidRPr="00850D2F">
        <w:t>k - коэффициент теплопередачи ограждающей конструкции,</w:t>
      </w:r>
      <w:r w:rsidR="004B338B">
        <w:t xml:space="preserve"> </w:t>
      </w:r>
      <w:r w:rsidRPr="00850D2F">
        <w:t>Вт/(м2 · °С);</w:t>
      </w:r>
    </w:p>
    <w:p w:rsidR="00476FFC" w:rsidRPr="00850D2F" w:rsidRDefault="00E170D2" w:rsidP="00850D2F">
      <w:pPr>
        <w:pStyle w:val="af1"/>
      </w:pPr>
      <w:r>
        <w:pict>
          <v:shape id="_x0000_i1051" type="#_x0000_t75" style="width:15.75pt;height:18pt" fillcolor="window">
            <v:imagedata r:id="rId33" o:title=""/>
          </v:shape>
        </w:pict>
      </w:r>
      <w:r w:rsidR="00476FFC" w:rsidRPr="00850D2F">
        <w:t xml:space="preserve"> - расчетная температура воздуха, °С, в помещении с учетом повышения ее в зависимости от высоты для помещений высотой более 4 м;</w:t>
      </w:r>
    </w:p>
    <w:p w:rsidR="00476FFC" w:rsidRPr="00850D2F" w:rsidRDefault="00E170D2" w:rsidP="00850D2F">
      <w:pPr>
        <w:pStyle w:val="af1"/>
      </w:pPr>
      <w:r>
        <w:pict>
          <v:shape id="_x0000_i1052" type="#_x0000_t75" style="width:17.25pt;height:18pt" fillcolor="window">
            <v:imagedata r:id="rId34" o:title=""/>
          </v:shape>
        </w:pict>
      </w:r>
      <w:r w:rsidR="00476FFC" w:rsidRPr="00850D2F">
        <w:t xml:space="preserve"> - расчетная температура наружного воздуха для холодного периода года при расчете потерь теплоты через наружные ограждения или температура воздуха более холодного помещения – при расчете потерь теплоты через внутренние ограждения;</w:t>
      </w:r>
    </w:p>
    <w:p w:rsidR="00476FFC" w:rsidRPr="00850D2F" w:rsidRDefault="00476FFC" w:rsidP="00850D2F">
      <w:pPr>
        <w:pStyle w:val="af1"/>
      </w:pPr>
      <w:r w:rsidRPr="00850D2F">
        <w:t>β – добавочные потери теплоты в долях от основных потерь;</w:t>
      </w:r>
    </w:p>
    <w:p w:rsidR="00476FFC" w:rsidRPr="00850D2F" w:rsidRDefault="00476FFC" w:rsidP="00850D2F">
      <w:pPr>
        <w:pStyle w:val="af1"/>
      </w:pPr>
      <w:r w:rsidRPr="00850D2F">
        <w:t>n – коэффициент, принимаемый в зависимости от положения наружной поверхности ограждающих конструкций по отношению к наружному воздуху [2, табл. 6].</w:t>
      </w:r>
    </w:p>
    <w:p w:rsidR="00476FFC" w:rsidRPr="00850D2F" w:rsidRDefault="00476FFC" w:rsidP="00850D2F">
      <w:pPr>
        <w:pStyle w:val="af1"/>
      </w:pPr>
      <w:r w:rsidRPr="00850D2F">
        <w:t>12) Расход теплоты Qв, Вт, на нагревание инфильтрирующегося воздуха в помещениях жилых и общественных зданий при естественной вытяжной вентиляции в нашем случае будет больше расхода теплоты Qi, Вт, на нагревание инфильтрирующегося воздуха, и поэтому рассчитываем только Qв</w:t>
      </w:r>
      <w:r w:rsidR="00850D2F" w:rsidRPr="00850D2F">
        <w:t xml:space="preserve"> </w:t>
      </w:r>
      <w:r w:rsidRPr="00850D2F">
        <w:t>по формуле (11) и полученное значение заносим в графу 14.</w:t>
      </w:r>
    </w:p>
    <w:p w:rsidR="004B338B" w:rsidRDefault="004B338B" w:rsidP="00850D2F">
      <w:pPr>
        <w:pStyle w:val="af1"/>
      </w:pPr>
    </w:p>
    <w:p w:rsidR="00476FFC" w:rsidRPr="00850D2F" w:rsidRDefault="00E170D2" w:rsidP="00850D2F">
      <w:pPr>
        <w:pStyle w:val="af1"/>
      </w:pPr>
      <w:r>
        <w:pict>
          <v:shape id="_x0000_i1053" type="#_x0000_t75" style="width:189pt;height:21.75pt" fillcolor="window">
            <v:imagedata r:id="rId35" o:title=""/>
          </v:shape>
        </w:pict>
      </w:r>
      <w:r w:rsidR="00476FFC" w:rsidRPr="00850D2F">
        <w:t>,</w:t>
      </w:r>
      <w:r w:rsidR="00850D2F" w:rsidRPr="00850D2F">
        <w:t xml:space="preserve"> </w:t>
      </w:r>
      <w:r w:rsidR="00476FFC" w:rsidRPr="00850D2F">
        <w:t>(11)</w:t>
      </w:r>
    </w:p>
    <w:p w:rsidR="004B338B" w:rsidRDefault="004B338B" w:rsidP="00850D2F">
      <w:pPr>
        <w:pStyle w:val="af1"/>
      </w:pPr>
    </w:p>
    <w:p w:rsidR="00476FFC" w:rsidRPr="00850D2F" w:rsidRDefault="00476FFC" w:rsidP="00850D2F">
      <w:pPr>
        <w:pStyle w:val="af1"/>
      </w:pPr>
      <w:r w:rsidRPr="00850D2F">
        <w:t>где Ln – расход удаляемого воздуха, м3/ч, не компенсируемый подогретым приточным воздухом; для жилых зданий – удельный нормативный расход 3 м3/ч на 1 м2</w:t>
      </w:r>
      <w:r w:rsidR="00850D2F" w:rsidRPr="00850D2F">
        <w:t xml:space="preserve"> </w:t>
      </w:r>
      <w:r w:rsidRPr="00850D2F">
        <w:t>жилых помещений (включая кухни и санузлы), но для кухонь с газовыми плитами (4 комф) – не менее 90 м3/ч, а для совмещенных санузлов - не менее 50 м3/ч;</w:t>
      </w:r>
    </w:p>
    <w:p w:rsidR="00476FFC" w:rsidRPr="00850D2F" w:rsidRDefault="00476FFC" w:rsidP="00850D2F">
      <w:pPr>
        <w:pStyle w:val="af1"/>
      </w:pPr>
      <w:r w:rsidRPr="00850D2F">
        <w:t>ρ – плотность воздуха в помещении, кг/ м3, определяемая по формуле (12);</w:t>
      </w:r>
    </w:p>
    <w:p w:rsidR="00476FFC" w:rsidRPr="00850D2F" w:rsidRDefault="00476FFC" w:rsidP="00850D2F">
      <w:pPr>
        <w:pStyle w:val="af1"/>
      </w:pPr>
      <w:r w:rsidRPr="00850D2F">
        <w:t>с – удельная теплоемкость воздуха, равная 1 кДж/(кг∙°С);</w:t>
      </w:r>
    </w:p>
    <w:p w:rsidR="00476FFC" w:rsidRPr="00850D2F" w:rsidRDefault="00E170D2" w:rsidP="00850D2F">
      <w:pPr>
        <w:pStyle w:val="af1"/>
      </w:pPr>
      <w:r>
        <w:pict>
          <v:shape id="_x0000_i1054" type="#_x0000_t75" style="width:15.75pt;height:18pt" fillcolor="window">
            <v:imagedata r:id="rId33" o:title=""/>
          </v:shape>
        </w:pict>
      </w:r>
      <w:r w:rsidR="00476FFC" w:rsidRPr="00850D2F">
        <w:t xml:space="preserve"> - то же, что и в формуле (10);</w:t>
      </w:r>
    </w:p>
    <w:p w:rsidR="00476FFC" w:rsidRPr="00850D2F" w:rsidRDefault="00E170D2" w:rsidP="00850D2F">
      <w:pPr>
        <w:pStyle w:val="af1"/>
      </w:pPr>
      <w:r>
        <w:pict>
          <v:shape id="_x0000_i1055" type="#_x0000_t75" style="width:17.25pt;height:18pt" fillcolor="window">
            <v:imagedata r:id="rId34" o:title=""/>
          </v:shape>
        </w:pict>
      </w:r>
      <w:r w:rsidR="00476FFC" w:rsidRPr="00850D2F">
        <w:t xml:space="preserve"> - расчетная температура наружного воздуха в холодный период года (параметры Б), °С;</w:t>
      </w:r>
    </w:p>
    <w:p w:rsidR="00476FFC" w:rsidRPr="00850D2F" w:rsidRDefault="00476FFC" w:rsidP="00850D2F">
      <w:pPr>
        <w:pStyle w:val="af1"/>
      </w:pPr>
      <w:r w:rsidRPr="00850D2F">
        <w:t>k – коэффициент учета влияния встречного теплового потока в конструкциях, равный 0,7 для стыков панелей стен и окон с тройными переплетами.</w:t>
      </w:r>
    </w:p>
    <w:p w:rsidR="00476FFC" w:rsidRPr="00850D2F" w:rsidRDefault="00476FFC" w:rsidP="00850D2F">
      <w:pPr>
        <w:pStyle w:val="af1"/>
      </w:pPr>
      <w:r w:rsidRPr="00850D2F">
        <w:t>Примечание: Примем, что в кухнях в нашем здании установлены газовые плиты (4 комфорки).</w:t>
      </w:r>
    </w:p>
    <w:p w:rsidR="00476FFC" w:rsidRPr="00850D2F" w:rsidRDefault="00476FFC" w:rsidP="00850D2F">
      <w:pPr>
        <w:pStyle w:val="af1"/>
      </w:pPr>
      <w:r w:rsidRPr="00850D2F">
        <w:t>Плотность воздуха при температуре t можно определить:</w:t>
      </w:r>
    </w:p>
    <w:p w:rsidR="00476FFC" w:rsidRPr="00850D2F" w:rsidRDefault="00E170D2" w:rsidP="00850D2F">
      <w:pPr>
        <w:pStyle w:val="af1"/>
      </w:pPr>
      <w:r>
        <w:pict>
          <v:shape id="_x0000_i1056" type="#_x0000_t75" style="width:102pt;height:20.25pt" fillcolor="window">
            <v:imagedata r:id="rId36" o:title=""/>
          </v:shape>
        </w:pict>
      </w:r>
      <w:r w:rsidR="00850D2F" w:rsidRPr="00850D2F">
        <w:t xml:space="preserve"> </w:t>
      </w:r>
      <w:r w:rsidR="00476FFC" w:rsidRPr="00850D2F">
        <w:t>(12)</w:t>
      </w:r>
    </w:p>
    <w:p w:rsidR="00476FFC" w:rsidRPr="00850D2F" w:rsidRDefault="00476FFC" w:rsidP="00850D2F">
      <w:pPr>
        <w:pStyle w:val="af1"/>
      </w:pPr>
      <w:r w:rsidRPr="00850D2F">
        <w:t>13) Для жилых зданий учет теплового потока, поступающего в комнаты и кухни в виде бытовых тепловыделений, производится в количестве 10 Вт на</w:t>
      </w:r>
      <w:r w:rsidR="004B338B">
        <w:t xml:space="preserve"> </w:t>
      </w:r>
      <w:r w:rsidRPr="00850D2F">
        <w:t>1 м2 площади пола, т. е.:</w:t>
      </w:r>
    </w:p>
    <w:p w:rsidR="004B338B" w:rsidRDefault="004B338B" w:rsidP="00850D2F">
      <w:pPr>
        <w:pStyle w:val="af1"/>
      </w:pPr>
    </w:p>
    <w:p w:rsidR="00476FFC" w:rsidRPr="00850D2F" w:rsidRDefault="00E170D2" w:rsidP="00850D2F">
      <w:pPr>
        <w:pStyle w:val="af1"/>
      </w:pPr>
      <w:r>
        <w:pict>
          <v:shape id="_x0000_i1057" type="#_x0000_t75" style="width:63.75pt;height:18.75pt" fillcolor="window">
            <v:imagedata r:id="rId37" o:title=""/>
          </v:shape>
        </w:pict>
      </w:r>
      <w:r w:rsidR="00476FFC" w:rsidRPr="00850D2F">
        <w:t>,</w:t>
      </w:r>
      <w:r w:rsidR="00850D2F" w:rsidRPr="00850D2F">
        <w:t xml:space="preserve"> </w:t>
      </w:r>
      <w:r w:rsidR="00476FFC" w:rsidRPr="00850D2F">
        <w:t>(13)</w:t>
      </w:r>
    </w:p>
    <w:p w:rsidR="004B338B" w:rsidRDefault="004B338B" w:rsidP="00850D2F">
      <w:pPr>
        <w:pStyle w:val="af1"/>
      </w:pPr>
    </w:p>
    <w:p w:rsidR="00476FFC" w:rsidRPr="00850D2F" w:rsidRDefault="00476FFC" w:rsidP="00850D2F">
      <w:pPr>
        <w:pStyle w:val="af1"/>
      </w:pPr>
      <w:r w:rsidRPr="00850D2F">
        <w:t>где Аn – площадь пола рассматриваемого отапливаемого помещения, м2.</w:t>
      </w:r>
    </w:p>
    <w:p w:rsidR="00476FFC" w:rsidRPr="00850D2F" w:rsidRDefault="00476FFC" w:rsidP="00850D2F">
      <w:pPr>
        <w:pStyle w:val="af1"/>
      </w:pPr>
      <w:r w:rsidRPr="00850D2F">
        <w:t>Полученное значение записано в графе 15.</w:t>
      </w:r>
    </w:p>
    <w:p w:rsidR="00476FFC" w:rsidRPr="00850D2F" w:rsidRDefault="00476FFC" w:rsidP="00850D2F">
      <w:pPr>
        <w:pStyle w:val="af1"/>
      </w:pPr>
      <w:r w:rsidRPr="00850D2F">
        <w:t>14) Результат теплового баланса помещения записывается в графу 16 и определяется по формуле:</w:t>
      </w:r>
    </w:p>
    <w:p w:rsidR="004B338B" w:rsidRDefault="004B338B" w:rsidP="00850D2F">
      <w:pPr>
        <w:pStyle w:val="af1"/>
      </w:pPr>
    </w:p>
    <w:p w:rsidR="00476FFC" w:rsidRPr="00850D2F" w:rsidRDefault="00E170D2" w:rsidP="00850D2F">
      <w:pPr>
        <w:pStyle w:val="af1"/>
      </w:pPr>
      <w:r>
        <w:pict>
          <v:shape id="_x0000_i1058" type="#_x0000_t75" style="width:96pt;height:19.5pt" fillcolor="window">
            <v:imagedata r:id="rId38" o:title=""/>
          </v:shape>
        </w:pict>
      </w:r>
      <w:r w:rsidR="00476FFC" w:rsidRPr="00850D2F">
        <w:t>,</w:t>
      </w:r>
      <w:r w:rsidR="00850D2F" w:rsidRPr="00850D2F">
        <w:t xml:space="preserve"> </w:t>
      </w:r>
      <w:r w:rsidR="00476FFC" w:rsidRPr="00850D2F">
        <w:t>(14)</w:t>
      </w:r>
    </w:p>
    <w:p w:rsidR="004B338B" w:rsidRDefault="004B338B" w:rsidP="00850D2F">
      <w:pPr>
        <w:pStyle w:val="af1"/>
      </w:pPr>
    </w:p>
    <w:p w:rsidR="00476FFC" w:rsidRPr="00850D2F" w:rsidRDefault="00476FFC" w:rsidP="00850D2F">
      <w:pPr>
        <w:pStyle w:val="af1"/>
      </w:pPr>
      <w:r w:rsidRPr="00850D2F">
        <w:t>где Qи – расход теплоты на нагревание инфильтрирующегося воздуха.</w:t>
      </w:r>
    </w:p>
    <w:p w:rsidR="00476FFC" w:rsidRPr="00850D2F" w:rsidRDefault="00476FFC" w:rsidP="00850D2F">
      <w:pPr>
        <w:pStyle w:val="af1"/>
      </w:pPr>
      <w:r w:rsidRPr="00850D2F">
        <w:t>15) Таблица 3.1 заканчивается определением потерь теплоты зданием в целом Qзд, Вт, суммируя потери теплоты всеми помещениями, включая лестничные клетки.</w:t>
      </w:r>
    </w:p>
    <w:p w:rsidR="00476FFC" w:rsidRPr="00850D2F" w:rsidRDefault="00476FFC" w:rsidP="00850D2F">
      <w:pPr>
        <w:pStyle w:val="af1"/>
      </w:pPr>
    </w:p>
    <w:p w:rsidR="00561639" w:rsidRDefault="00561639" w:rsidP="00850D2F">
      <w:pPr>
        <w:pStyle w:val="af1"/>
        <w:sectPr w:rsidR="00561639" w:rsidSect="009E7C4E">
          <w:headerReference w:type="even" r:id="rId39"/>
          <w:headerReference w:type="default" r:id="rId40"/>
          <w:footerReference w:type="even" r:id="rId41"/>
          <w:footerReference w:type="default" r:id="rId42"/>
          <w:headerReference w:type="first" r:id="rId43"/>
          <w:footerReference w:type="first" r:id="rId44"/>
          <w:pgSz w:w="11906" w:h="16838" w:code="9"/>
          <w:pgMar w:top="1134" w:right="850" w:bottom="1134" w:left="1701" w:header="360" w:footer="556" w:gutter="0"/>
          <w:cols w:space="708"/>
          <w:docGrid w:linePitch="360"/>
        </w:sectPr>
      </w:pPr>
    </w:p>
    <w:p w:rsidR="00476FFC" w:rsidRPr="00850D2F" w:rsidRDefault="00476FFC" w:rsidP="00850D2F">
      <w:pPr>
        <w:pStyle w:val="af1"/>
      </w:pPr>
      <w:r w:rsidRPr="00850D2F">
        <w:t>Таблица 3.1 – Тепловой баланс здания</w:t>
      </w:r>
    </w:p>
    <w:tbl>
      <w:tblPr>
        <w:tblW w:w="1461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085"/>
        <w:gridCol w:w="850"/>
        <w:gridCol w:w="818"/>
        <w:gridCol w:w="1025"/>
        <w:gridCol w:w="709"/>
        <w:gridCol w:w="1269"/>
        <w:gridCol w:w="751"/>
        <w:gridCol w:w="751"/>
        <w:gridCol w:w="751"/>
        <w:gridCol w:w="751"/>
        <w:gridCol w:w="751"/>
        <w:gridCol w:w="16"/>
        <w:gridCol w:w="1235"/>
        <w:gridCol w:w="16"/>
        <w:gridCol w:w="985"/>
        <w:gridCol w:w="16"/>
        <w:gridCol w:w="735"/>
        <w:gridCol w:w="16"/>
        <w:gridCol w:w="985"/>
        <w:gridCol w:w="16"/>
        <w:gridCol w:w="184"/>
      </w:tblGrid>
      <w:tr w:rsidR="00452951" w:rsidRPr="00574765" w:rsidTr="00574765">
        <w:trPr>
          <w:trHeight w:val="612"/>
        </w:trPr>
        <w:tc>
          <w:tcPr>
            <w:tcW w:w="900" w:type="dxa"/>
            <w:vMerge w:val="restart"/>
            <w:shd w:val="clear" w:color="auto" w:fill="auto"/>
            <w:textDirection w:val="btLr"/>
          </w:tcPr>
          <w:p w:rsidR="00476FFC" w:rsidRPr="00850D2F" w:rsidRDefault="00850D2F" w:rsidP="004B338B">
            <w:pPr>
              <w:pStyle w:val="af2"/>
            </w:pPr>
            <w:r w:rsidRPr="00850D2F">
              <w:t xml:space="preserve"> </w:t>
            </w:r>
            <w:r w:rsidR="00476FFC" w:rsidRPr="00850D2F">
              <w:t>№ помещения</w:t>
            </w:r>
          </w:p>
        </w:tc>
        <w:tc>
          <w:tcPr>
            <w:tcW w:w="1085" w:type="dxa"/>
            <w:vMerge w:val="restart"/>
            <w:shd w:val="clear" w:color="auto" w:fill="auto"/>
            <w:textDirection w:val="btLr"/>
          </w:tcPr>
          <w:p w:rsidR="00476FFC" w:rsidRPr="00850D2F" w:rsidRDefault="00850D2F" w:rsidP="004B338B">
            <w:pPr>
              <w:pStyle w:val="af2"/>
            </w:pPr>
            <w:r w:rsidRPr="00850D2F">
              <w:t xml:space="preserve"> </w:t>
            </w:r>
            <w:r w:rsidR="00476FFC" w:rsidRPr="00850D2F">
              <w:t>Наименование помещения и расчетная температура</w:t>
            </w:r>
            <w:r w:rsidRPr="00850D2F">
              <w:t xml:space="preserve"> </w:t>
            </w:r>
            <w:r w:rsidR="00476FFC" w:rsidRPr="00850D2F">
              <w:t>о</w:t>
            </w:r>
            <w:r w:rsidRPr="00850D2F">
              <w:t xml:space="preserve"> </w:t>
            </w:r>
            <w:r w:rsidR="00476FFC" w:rsidRPr="00850D2F">
              <w:t>воздуха в помещении, tint, ºС</w:t>
            </w:r>
          </w:p>
        </w:tc>
        <w:tc>
          <w:tcPr>
            <w:tcW w:w="3402" w:type="dxa"/>
            <w:gridSpan w:val="4"/>
            <w:shd w:val="clear" w:color="auto" w:fill="auto"/>
          </w:tcPr>
          <w:p w:rsidR="00476FFC" w:rsidRPr="00850D2F" w:rsidRDefault="00476FFC" w:rsidP="004B338B">
            <w:pPr>
              <w:pStyle w:val="af2"/>
            </w:pPr>
            <w:r w:rsidRPr="00850D2F">
              <w:t>Характеристика</w:t>
            </w:r>
            <w:r w:rsidR="004B338B">
              <w:t xml:space="preserve"> </w:t>
            </w:r>
            <w:r w:rsidRPr="00850D2F">
              <w:t>ограждения</w:t>
            </w:r>
            <w:r w:rsidR="00850D2F" w:rsidRPr="00850D2F">
              <w:t xml:space="preserve"> </w:t>
            </w:r>
          </w:p>
        </w:tc>
        <w:tc>
          <w:tcPr>
            <w:tcW w:w="1269" w:type="dxa"/>
            <w:vMerge w:val="restart"/>
            <w:shd w:val="clear" w:color="auto" w:fill="auto"/>
            <w:textDirection w:val="btLr"/>
          </w:tcPr>
          <w:p w:rsidR="00476FFC" w:rsidRPr="00850D2F" w:rsidRDefault="00850D2F" w:rsidP="004B338B">
            <w:pPr>
              <w:pStyle w:val="af2"/>
            </w:pPr>
            <w:r w:rsidRPr="00850D2F">
              <w:t xml:space="preserve"> </w:t>
            </w:r>
            <w:r w:rsidR="00476FFC" w:rsidRPr="00850D2F">
              <w:t>Коэффициент теплопередачи ограждающей</w:t>
            </w:r>
            <w:r w:rsidRPr="00850D2F">
              <w:t xml:space="preserve"> </w:t>
            </w:r>
            <w:r w:rsidR="00476FFC" w:rsidRPr="00850D2F">
              <w:t>к</w:t>
            </w:r>
            <w:r w:rsidRPr="00850D2F">
              <w:t xml:space="preserve"> </w:t>
            </w:r>
            <w:r w:rsidR="00476FFC" w:rsidRPr="00850D2F">
              <w:t>конструкции, k, Вт/(м2∙ºС)</w:t>
            </w:r>
          </w:p>
        </w:tc>
        <w:tc>
          <w:tcPr>
            <w:tcW w:w="751" w:type="dxa"/>
            <w:vMerge w:val="restart"/>
            <w:shd w:val="clear" w:color="auto" w:fill="auto"/>
            <w:textDirection w:val="btLr"/>
          </w:tcPr>
          <w:p w:rsidR="00476FFC" w:rsidRPr="00850D2F" w:rsidRDefault="00850D2F" w:rsidP="004B338B">
            <w:pPr>
              <w:pStyle w:val="af2"/>
            </w:pPr>
            <w:r w:rsidRPr="00850D2F">
              <w:t xml:space="preserve"> </w:t>
            </w:r>
            <w:r w:rsidR="00476FFC" w:rsidRPr="00850D2F">
              <w:t>Расчетная разность температур (tint – text), ºС</w:t>
            </w:r>
          </w:p>
        </w:tc>
        <w:tc>
          <w:tcPr>
            <w:tcW w:w="2253" w:type="dxa"/>
            <w:gridSpan w:val="3"/>
            <w:shd w:val="clear" w:color="auto" w:fill="auto"/>
          </w:tcPr>
          <w:p w:rsidR="00476FFC" w:rsidRPr="00850D2F" w:rsidRDefault="00476FFC" w:rsidP="004B338B">
            <w:pPr>
              <w:pStyle w:val="af2"/>
            </w:pPr>
            <w:r w:rsidRPr="00850D2F">
              <w:t>Добавочные потери теплоты</w:t>
            </w:r>
          </w:p>
        </w:tc>
        <w:tc>
          <w:tcPr>
            <w:tcW w:w="767" w:type="dxa"/>
            <w:gridSpan w:val="2"/>
            <w:vMerge w:val="restart"/>
            <w:shd w:val="clear" w:color="auto" w:fill="auto"/>
            <w:textDirection w:val="btLr"/>
          </w:tcPr>
          <w:p w:rsidR="00476FFC" w:rsidRPr="00850D2F" w:rsidRDefault="00850D2F" w:rsidP="004B338B">
            <w:pPr>
              <w:pStyle w:val="af2"/>
            </w:pPr>
            <w:r w:rsidRPr="00850D2F">
              <w:t xml:space="preserve"> </w:t>
            </w:r>
            <w:r w:rsidR="00476FFC" w:rsidRPr="00850D2F">
              <w:t>Коэффициент n</w:t>
            </w:r>
          </w:p>
        </w:tc>
        <w:tc>
          <w:tcPr>
            <w:tcW w:w="2252" w:type="dxa"/>
            <w:gridSpan w:val="4"/>
            <w:shd w:val="clear" w:color="auto" w:fill="auto"/>
          </w:tcPr>
          <w:p w:rsidR="00476FFC" w:rsidRPr="00850D2F" w:rsidRDefault="00476FFC" w:rsidP="004B338B">
            <w:pPr>
              <w:pStyle w:val="af2"/>
            </w:pPr>
            <w:r w:rsidRPr="00850D2F">
              <w:t>Потери теплоты</w:t>
            </w:r>
          </w:p>
        </w:tc>
        <w:tc>
          <w:tcPr>
            <w:tcW w:w="751" w:type="dxa"/>
            <w:gridSpan w:val="2"/>
            <w:vMerge w:val="restart"/>
            <w:shd w:val="clear" w:color="auto" w:fill="auto"/>
            <w:textDirection w:val="btLr"/>
          </w:tcPr>
          <w:p w:rsidR="00476FFC" w:rsidRPr="00850D2F" w:rsidRDefault="00850D2F" w:rsidP="004B338B">
            <w:pPr>
              <w:pStyle w:val="af2"/>
            </w:pPr>
            <w:r w:rsidRPr="00850D2F">
              <w:t xml:space="preserve"> </w:t>
            </w:r>
            <w:r w:rsidR="00476FFC" w:rsidRPr="00850D2F">
              <w:t>Бытовые теплопоступления Qб, Вт</w:t>
            </w:r>
          </w:p>
        </w:tc>
        <w:tc>
          <w:tcPr>
            <w:tcW w:w="1185" w:type="dxa"/>
            <w:gridSpan w:val="3"/>
            <w:vMerge w:val="restart"/>
            <w:shd w:val="clear" w:color="auto" w:fill="auto"/>
            <w:textDirection w:val="btLr"/>
          </w:tcPr>
          <w:p w:rsidR="00476FFC" w:rsidRPr="00850D2F" w:rsidRDefault="00850D2F" w:rsidP="004B338B">
            <w:pPr>
              <w:pStyle w:val="af2"/>
            </w:pPr>
            <w:r w:rsidRPr="00850D2F">
              <w:t xml:space="preserve"> </w:t>
            </w:r>
            <w:r w:rsidR="00476FFC" w:rsidRPr="00850D2F">
              <w:t>Потери теплоты помещением Qп, Вт</w:t>
            </w:r>
          </w:p>
        </w:tc>
      </w:tr>
      <w:tr w:rsidR="000F6D0D" w:rsidRPr="00574765" w:rsidTr="00574765">
        <w:trPr>
          <w:trHeight w:val="2490"/>
        </w:trPr>
        <w:tc>
          <w:tcPr>
            <w:tcW w:w="900" w:type="dxa"/>
            <w:vMerge/>
            <w:shd w:val="clear" w:color="auto" w:fill="auto"/>
            <w:textDirection w:val="btLr"/>
          </w:tcPr>
          <w:p w:rsidR="00476FFC" w:rsidRPr="00850D2F" w:rsidRDefault="00476FFC" w:rsidP="004B338B">
            <w:pPr>
              <w:pStyle w:val="af2"/>
            </w:pPr>
          </w:p>
        </w:tc>
        <w:tc>
          <w:tcPr>
            <w:tcW w:w="1085" w:type="dxa"/>
            <w:vMerge/>
            <w:shd w:val="clear" w:color="auto" w:fill="auto"/>
            <w:textDirection w:val="btLr"/>
          </w:tcPr>
          <w:p w:rsidR="00476FFC" w:rsidRPr="00850D2F" w:rsidRDefault="00476FFC" w:rsidP="004B338B">
            <w:pPr>
              <w:pStyle w:val="af2"/>
            </w:pPr>
          </w:p>
        </w:tc>
        <w:tc>
          <w:tcPr>
            <w:tcW w:w="850" w:type="dxa"/>
            <w:shd w:val="clear" w:color="auto" w:fill="auto"/>
            <w:textDirection w:val="btLr"/>
          </w:tcPr>
          <w:p w:rsidR="00476FFC" w:rsidRPr="00850D2F" w:rsidRDefault="00850D2F" w:rsidP="004B338B">
            <w:pPr>
              <w:pStyle w:val="af2"/>
            </w:pPr>
            <w:r w:rsidRPr="00850D2F">
              <w:t xml:space="preserve"> </w:t>
            </w:r>
            <w:r w:rsidR="00476FFC" w:rsidRPr="00850D2F">
              <w:t>наименование</w:t>
            </w:r>
          </w:p>
        </w:tc>
        <w:tc>
          <w:tcPr>
            <w:tcW w:w="818" w:type="dxa"/>
            <w:shd w:val="clear" w:color="auto" w:fill="auto"/>
            <w:textDirection w:val="btLr"/>
          </w:tcPr>
          <w:p w:rsidR="00476FFC" w:rsidRPr="00850D2F" w:rsidRDefault="00850D2F" w:rsidP="004B338B">
            <w:pPr>
              <w:pStyle w:val="af2"/>
            </w:pPr>
            <w:r w:rsidRPr="00850D2F">
              <w:t xml:space="preserve"> </w:t>
            </w:r>
            <w:r w:rsidR="00476FFC" w:rsidRPr="00850D2F">
              <w:t>ориентация по сторонам горизонта</w:t>
            </w:r>
          </w:p>
        </w:tc>
        <w:tc>
          <w:tcPr>
            <w:tcW w:w="1025" w:type="dxa"/>
            <w:shd w:val="clear" w:color="auto" w:fill="auto"/>
            <w:textDirection w:val="btLr"/>
          </w:tcPr>
          <w:p w:rsidR="00476FFC" w:rsidRPr="00850D2F" w:rsidRDefault="00850D2F" w:rsidP="004B338B">
            <w:pPr>
              <w:pStyle w:val="af2"/>
            </w:pPr>
            <w:r w:rsidRPr="00850D2F">
              <w:t xml:space="preserve"> </w:t>
            </w:r>
            <w:r w:rsidR="00476FFC" w:rsidRPr="00850D2F">
              <w:t>размеры, м</w:t>
            </w:r>
          </w:p>
        </w:tc>
        <w:tc>
          <w:tcPr>
            <w:tcW w:w="709" w:type="dxa"/>
            <w:shd w:val="clear" w:color="auto" w:fill="auto"/>
            <w:textDirection w:val="btLr"/>
          </w:tcPr>
          <w:p w:rsidR="00476FFC" w:rsidRPr="00850D2F" w:rsidRDefault="00850D2F" w:rsidP="004B338B">
            <w:pPr>
              <w:pStyle w:val="af2"/>
            </w:pPr>
            <w:r w:rsidRPr="00850D2F">
              <w:t xml:space="preserve"> </w:t>
            </w:r>
            <w:r w:rsidR="00476FFC" w:rsidRPr="00850D2F">
              <w:t>площадь А, м2</w:t>
            </w:r>
          </w:p>
        </w:tc>
        <w:tc>
          <w:tcPr>
            <w:tcW w:w="1269" w:type="dxa"/>
            <w:vMerge/>
            <w:shd w:val="clear" w:color="auto" w:fill="auto"/>
            <w:textDirection w:val="btLr"/>
          </w:tcPr>
          <w:p w:rsidR="00476FFC" w:rsidRPr="00850D2F" w:rsidRDefault="00476FFC" w:rsidP="004B338B">
            <w:pPr>
              <w:pStyle w:val="af2"/>
            </w:pPr>
          </w:p>
        </w:tc>
        <w:tc>
          <w:tcPr>
            <w:tcW w:w="751" w:type="dxa"/>
            <w:vMerge/>
            <w:shd w:val="clear" w:color="auto" w:fill="auto"/>
            <w:textDirection w:val="btLr"/>
          </w:tcPr>
          <w:p w:rsidR="00476FFC" w:rsidRPr="00850D2F" w:rsidRDefault="00476FFC" w:rsidP="004B338B">
            <w:pPr>
              <w:pStyle w:val="af2"/>
            </w:pPr>
          </w:p>
        </w:tc>
        <w:tc>
          <w:tcPr>
            <w:tcW w:w="751" w:type="dxa"/>
            <w:shd w:val="clear" w:color="auto" w:fill="auto"/>
            <w:textDirection w:val="btLr"/>
          </w:tcPr>
          <w:p w:rsidR="00476FFC" w:rsidRPr="00850D2F" w:rsidRDefault="00850D2F" w:rsidP="004B338B">
            <w:pPr>
              <w:pStyle w:val="af2"/>
            </w:pPr>
            <w:r w:rsidRPr="00850D2F">
              <w:t xml:space="preserve"> </w:t>
            </w:r>
            <w:r w:rsidR="00476FFC" w:rsidRPr="00850D2F">
              <w:t>на ориентацию по сторонам горизонта</w:t>
            </w:r>
          </w:p>
        </w:tc>
        <w:tc>
          <w:tcPr>
            <w:tcW w:w="751" w:type="dxa"/>
            <w:shd w:val="clear" w:color="auto" w:fill="auto"/>
            <w:textDirection w:val="btLr"/>
          </w:tcPr>
          <w:p w:rsidR="00476FFC" w:rsidRPr="00850D2F" w:rsidRDefault="00850D2F" w:rsidP="004B338B">
            <w:pPr>
              <w:pStyle w:val="af2"/>
            </w:pPr>
            <w:r w:rsidRPr="00850D2F">
              <w:t xml:space="preserve"> </w:t>
            </w:r>
            <w:r w:rsidR="00476FFC" w:rsidRPr="00850D2F">
              <w:t>прочие</w:t>
            </w:r>
          </w:p>
        </w:tc>
        <w:tc>
          <w:tcPr>
            <w:tcW w:w="751" w:type="dxa"/>
            <w:shd w:val="clear" w:color="auto" w:fill="auto"/>
            <w:textDirection w:val="btLr"/>
          </w:tcPr>
          <w:p w:rsidR="00476FFC" w:rsidRPr="00850D2F" w:rsidRDefault="00850D2F" w:rsidP="004B338B">
            <w:pPr>
              <w:pStyle w:val="af2"/>
            </w:pPr>
            <w:r w:rsidRPr="00850D2F">
              <w:t xml:space="preserve"> </w:t>
            </w:r>
            <w:r w:rsidR="00476FFC" w:rsidRPr="00850D2F">
              <w:t>коэффициент (1 + Σβ)</w:t>
            </w:r>
          </w:p>
        </w:tc>
        <w:tc>
          <w:tcPr>
            <w:tcW w:w="767" w:type="dxa"/>
            <w:gridSpan w:val="2"/>
            <w:vMerge/>
            <w:shd w:val="clear" w:color="auto" w:fill="auto"/>
            <w:textDirection w:val="btLr"/>
          </w:tcPr>
          <w:p w:rsidR="00476FFC" w:rsidRPr="00850D2F" w:rsidRDefault="00476FFC" w:rsidP="004B338B">
            <w:pPr>
              <w:pStyle w:val="af2"/>
            </w:pPr>
          </w:p>
        </w:tc>
        <w:tc>
          <w:tcPr>
            <w:tcW w:w="1251" w:type="dxa"/>
            <w:gridSpan w:val="2"/>
            <w:shd w:val="clear" w:color="auto" w:fill="auto"/>
            <w:textDirection w:val="btLr"/>
          </w:tcPr>
          <w:p w:rsidR="00476FFC" w:rsidRPr="00850D2F" w:rsidRDefault="00850D2F" w:rsidP="004B338B">
            <w:pPr>
              <w:pStyle w:val="af2"/>
            </w:pPr>
            <w:r w:rsidRPr="00850D2F">
              <w:t xml:space="preserve"> </w:t>
            </w:r>
            <w:r w:rsidR="00476FFC" w:rsidRPr="00850D2F">
              <w:t>через ограждения Q, Вт</w:t>
            </w:r>
          </w:p>
        </w:tc>
        <w:tc>
          <w:tcPr>
            <w:tcW w:w="1001" w:type="dxa"/>
            <w:gridSpan w:val="2"/>
            <w:shd w:val="clear" w:color="auto" w:fill="auto"/>
            <w:textDirection w:val="btLr"/>
          </w:tcPr>
          <w:p w:rsidR="00476FFC" w:rsidRPr="00850D2F" w:rsidRDefault="00850D2F" w:rsidP="004B338B">
            <w:pPr>
              <w:pStyle w:val="af2"/>
            </w:pPr>
            <w:r w:rsidRPr="00850D2F">
              <w:t xml:space="preserve"> </w:t>
            </w:r>
            <w:r w:rsidR="00476FFC" w:rsidRPr="00850D2F">
              <w:t>на инфильтрацию с вентиляцией Qв, Вт</w:t>
            </w:r>
          </w:p>
        </w:tc>
        <w:tc>
          <w:tcPr>
            <w:tcW w:w="751" w:type="dxa"/>
            <w:gridSpan w:val="2"/>
            <w:vMerge/>
            <w:shd w:val="clear" w:color="auto" w:fill="auto"/>
            <w:textDirection w:val="btLr"/>
          </w:tcPr>
          <w:p w:rsidR="00476FFC" w:rsidRPr="00850D2F" w:rsidRDefault="00476FFC" w:rsidP="004B338B">
            <w:pPr>
              <w:pStyle w:val="af2"/>
            </w:pPr>
          </w:p>
        </w:tc>
        <w:tc>
          <w:tcPr>
            <w:tcW w:w="1185" w:type="dxa"/>
            <w:gridSpan w:val="3"/>
            <w:vMerge/>
            <w:shd w:val="clear" w:color="auto" w:fill="auto"/>
            <w:textDirection w:val="btLr"/>
          </w:tcPr>
          <w:p w:rsidR="00476FFC" w:rsidRPr="00850D2F" w:rsidRDefault="00476FFC" w:rsidP="004B338B">
            <w:pPr>
              <w:pStyle w:val="af2"/>
            </w:pPr>
          </w:p>
        </w:tc>
      </w:tr>
      <w:tr w:rsidR="000F6D0D" w:rsidRPr="00574765" w:rsidTr="00574765">
        <w:trPr>
          <w:trHeight w:val="201"/>
        </w:trPr>
        <w:tc>
          <w:tcPr>
            <w:tcW w:w="900" w:type="dxa"/>
            <w:shd w:val="clear" w:color="auto" w:fill="auto"/>
          </w:tcPr>
          <w:p w:rsidR="00476FFC" w:rsidRPr="00850D2F" w:rsidRDefault="00476FFC" w:rsidP="004B338B">
            <w:pPr>
              <w:pStyle w:val="af2"/>
            </w:pPr>
            <w:r w:rsidRPr="00850D2F">
              <w:t>1</w:t>
            </w:r>
          </w:p>
        </w:tc>
        <w:tc>
          <w:tcPr>
            <w:tcW w:w="1085" w:type="dxa"/>
            <w:shd w:val="clear" w:color="auto" w:fill="auto"/>
          </w:tcPr>
          <w:p w:rsidR="00476FFC" w:rsidRPr="00850D2F" w:rsidRDefault="00476FFC" w:rsidP="004B338B">
            <w:pPr>
              <w:pStyle w:val="af2"/>
            </w:pPr>
            <w:r w:rsidRPr="00850D2F">
              <w:t>2</w:t>
            </w:r>
          </w:p>
        </w:tc>
        <w:tc>
          <w:tcPr>
            <w:tcW w:w="850" w:type="dxa"/>
            <w:shd w:val="clear" w:color="auto" w:fill="auto"/>
          </w:tcPr>
          <w:p w:rsidR="00476FFC" w:rsidRPr="00850D2F" w:rsidRDefault="00476FFC" w:rsidP="004B338B">
            <w:pPr>
              <w:pStyle w:val="af2"/>
            </w:pPr>
            <w:r w:rsidRPr="00850D2F">
              <w:t>3</w:t>
            </w:r>
          </w:p>
        </w:tc>
        <w:tc>
          <w:tcPr>
            <w:tcW w:w="818" w:type="dxa"/>
            <w:shd w:val="clear" w:color="auto" w:fill="auto"/>
          </w:tcPr>
          <w:p w:rsidR="00476FFC" w:rsidRPr="00850D2F" w:rsidRDefault="00476FFC" w:rsidP="004B338B">
            <w:pPr>
              <w:pStyle w:val="af2"/>
            </w:pPr>
            <w:r w:rsidRPr="00850D2F">
              <w:t>4</w:t>
            </w:r>
          </w:p>
        </w:tc>
        <w:tc>
          <w:tcPr>
            <w:tcW w:w="1025" w:type="dxa"/>
            <w:shd w:val="clear" w:color="auto" w:fill="auto"/>
          </w:tcPr>
          <w:p w:rsidR="00476FFC" w:rsidRPr="00850D2F" w:rsidRDefault="00476FFC" w:rsidP="004B338B">
            <w:pPr>
              <w:pStyle w:val="af2"/>
            </w:pPr>
            <w:r w:rsidRPr="00850D2F">
              <w:t>5</w:t>
            </w:r>
          </w:p>
        </w:tc>
        <w:tc>
          <w:tcPr>
            <w:tcW w:w="709" w:type="dxa"/>
            <w:shd w:val="clear" w:color="auto" w:fill="auto"/>
          </w:tcPr>
          <w:p w:rsidR="00476FFC" w:rsidRPr="00850D2F" w:rsidRDefault="00476FFC" w:rsidP="004B338B">
            <w:pPr>
              <w:pStyle w:val="af2"/>
            </w:pPr>
            <w:r w:rsidRPr="00850D2F">
              <w:t>6</w:t>
            </w:r>
          </w:p>
        </w:tc>
        <w:tc>
          <w:tcPr>
            <w:tcW w:w="1269" w:type="dxa"/>
            <w:shd w:val="clear" w:color="auto" w:fill="auto"/>
          </w:tcPr>
          <w:p w:rsidR="00476FFC" w:rsidRPr="00850D2F" w:rsidRDefault="00476FFC" w:rsidP="004B338B">
            <w:pPr>
              <w:pStyle w:val="af2"/>
            </w:pPr>
            <w:r w:rsidRPr="00850D2F">
              <w:t>7</w:t>
            </w:r>
          </w:p>
        </w:tc>
        <w:tc>
          <w:tcPr>
            <w:tcW w:w="751" w:type="dxa"/>
            <w:shd w:val="clear" w:color="auto" w:fill="auto"/>
          </w:tcPr>
          <w:p w:rsidR="00476FFC" w:rsidRPr="00850D2F" w:rsidRDefault="00476FFC" w:rsidP="004B338B">
            <w:pPr>
              <w:pStyle w:val="af2"/>
            </w:pPr>
            <w:r w:rsidRPr="00850D2F">
              <w:t>8</w:t>
            </w:r>
          </w:p>
        </w:tc>
        <w:tc>
          <w:tcPr>
            <w:tcW w:w="751" w:type="dxa"/>
            <w:shd w:val="clear" w:color="auto" w:fill="auto"/>
          </w:tcPr>
          <w:p w:rsidR="00476FFC" w:rsidRPr="00850D2F" w:rsidRDefault="00476FFC" w:rsidP="004B338B">
            <w:pPr>
              <w:pStyle w:val="af2"/>
            </w:pPr>
            <w:r w:rsidRPr="00850D2F">
              <w:t>9</w:t>
            </w:r>
          </w:p>
        </w:tc>
        <w:tc>
          <w:tcPr>
            <w:tcW w:w="751" w:type="dxa"/>
            <w:shd w:val="clear" w:color="auto" w:fill="auto"/>
          </w:tcPr>
          <w:p w:rsidR="00476FFC" w:rsidRPr="00850D2F" w:rsidRDefault="00476FFC" w:rsidP="004B338B">
            <w:pPr>
              <w:pStyle w:val="af2"/>
            </w:pPr>
            <w:r w:rsidRPr="00850D2F">
              <w:t>10</w:t>
            </w:r>
          </w:p>
        </w:tc>
        <w:tc>
          <w:tcPr>
            <w:tcW w:w="751" w:type="dxa"/>
            <w:shd w:val="clear" w:color="auto" w:fill="auto"/>
          </w:tcPr>
          <w:p w:rsidR="00476FFC" w:rsidRPr="00850D2F" w:rsidRDefault="00476FFC" w:rsidP="004B338B">
            <w:pPr>
              <w:pStyle w:val="af2"/>
            </w:pPr>
            <w:r w:rsidRPr="00850D2F">
              <w:t>11</w:t>
            </w:r>
          </w:p>
        </w:tc>
        <w:tc>
          <w:tcPr>
            <w:tcW w:w="767" w:type="dxa"/>
            <w:gridSpan w:val="2"/>
            <w:shd w:val="clear" w:color="auto" w:fill="auto"/>
          </w:tcPr>
          <w:p w:rsidR="00476FFC" w:rsidRPr="00850D2F" w:rsidRDefault="00476FFC" w:rsidP="004B338B">
            <w:pPr>
              <w:pStyle w:val="af2"/>
            </w:pPr>
            <w:r w:rsidRPr="00850D2F">
              <w:t>12</w:t>
            </w:r>
          </w:p>
        </w:tc>
        <w:tc>
          <w:tcPr>
            <w:tcW w:w="1251" w:type="dxa"/>
            <w:gridSpan w:val="2"/>
            <w:shd w:val="clear" w:color="auto" w:fill="auto"/>
          </w:tcPr>
          <w:p w:rsidR="00476FFC" w:rsidRPr="00850D2F" w:rsidRDefault="00476FFC" w:rsidP="004B338B">
            <w:pPr>
              <w:pStyle w:val="af2"/>
            </w:pPr>
            <w:r w:rsidRPr="00850D2F">
              <w:t>13</w:t>
            </w:r>
          </w:p>
        </w:tc>
        <w:tc>
          <w:tcPr>
            <w:tcW w:w="1001" w:type="dxa"/>
            <w:gridSpan w:val="2"/>
            <w:shd w:val="clear" w:color="auto" w:fill="auto"/>
          </w:tcPr>
          <w:p w:rsidR="00476FFC" w:rsidRPr="00850D2F" w:rsidRDefault="00476FFC" w:rsidP="004B338B">
            <w:pPr>
              <w:pStyle w:val="af2"/>
            </w:pPr>
            <w:r w:rsidRPr="00850D2F">
              <w:t>14</w:t>
            </w:r>
          </w:p>
        </w:tc>
        <w:tc>
          <w:tcPr>
            <w:tcW w:w="751" w:type="dxa"/>
            <w:gridSpan w:val="2"/>
            <w:shd w:val="clear" w:color="auto" w:fill="auto"/>
          </w:tcPr>
          <w:p w:rsidR="00476FFC" w:rsidRPr="00850D2F" w:rsidRDefault="00476FFC" w:rsidP="004B338B">
            <w:pPr>
              <w:pStyle w:val="af2"/>
            </w:pPr>
            <w:r w:rsidRPr="00850D2F">
              <w:t>15</w:t>
            </w:r>
          </w:p>
        </w:tc>
        <w:tc>
          <w:tcPr>
            <w:tcW w:w="1185" w:type="dxa"/>
            <w:gridSpan w:val="3"/>
            <w:shd w:val="clear" w:color="auto" w:fill="auto"/>
          </w:tcPr>
          <w:p w:rsidR="00476FFC" w:rsidRPr="00850D2F" w:rsidRDefault="00476FFC" w:rsidP="004B338B">
            <w:pPr>
              <w:pStyle w:val="af2"/>
            </w:pPr>
            <w:r w:rsidRPr="00850D2F">
              <w:t>16</w:t>
            </w:r>
          </w:p>
        </w:tc>
      </w:tr>
      <w:tr w:rsidR="00476FFC" w:rsidRPr="00574765" w:rsidTr="00574765">
        <w:trPr>
          <w:trHeight w:val="209"/>
        </w:trPr>
        <w:tc>
          <w:tcPr>
            <w:tcW w:w="14615" w:type="dxa"/>
            <w:gridSpan w:val="22"/>
            <w:shd w:val="clear" w:color="auto" w:fill="auto"/>
          </w:tcPr>
          <w:p w:rsidR="00476FFC" w:rsidRPr="00850D2F" w:rsidRDefault="00476FFC" w:rsidP="004B338B">
            <w:pPr>
              <w:pStyle w:val="af2"/>
            </w:pPr>
            <w:r w:rsidRPr="00850D2F">
              <w:t>Теплопотери первого этажа</w:t>
            </w:r>
          </w:p>
        </w:tc>
      </w:tr>
      <w:tr w:rsidR="000F6D0D" w:rsidRPr="00574765" w:rsidTr="00574765">
        <w:trPr>
          <w:trHeight w:val="1100"/>
        </w:trPr>
        <w:tc>
          <w:tcPr>
            <w:tcW w:w="900" w:type="dxa"/>
            <w:shd w:val="clear" w:color="auto" w:fill="auto"/>
          </w:tcPr>
          <w:p w:rsidR="00476FFC" w:rsidRPr="00850D2F" w:rsidRDefault="00476FFC" w:rsidP="004B338B">
            <w:pPr>
              <w:pStyle w:val="af2"/>
            </w:pPr>
            <w:r w:rsidRPr="00850D2F">
              <w:t>101</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p w:rsidR="00476FFC" w:rsidRPr="00850D2F" w:rsidRDefault="00476FFC" w:rsidP="000F6D0D">
            <w:pPr>
              <w:pStyle w:val="af2"/>
            </w:pPr>
            <w:r w:rsidRPr="00850D2F">
              <w:t>Пл.кр</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3,9</w:t>
            </w:r>
          </w:p>
          <w:p w:rsidR="00476FFC" w:rsidRPr="00850D2F" w:rsidRDefault="00476FFC" w:rsidP="004B338B">
            <w:pPr>
              <w:pStyle w:val="af2"/>
            </w:pPr>
            <w:r w:rsidRPr="00850D2F">
              <w:t>3,5</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3,0</w:t>
            </w:r>
            <w:r w:rsidRPr="00574765">
              <w:rPr>
                <w:szCs w:val="20"/>
              </w:rPr>
              <w:sym w:font="Symbol" w:char="F0B4"/>
            </w:r>
            <w:r w:rsidRPr="00850D2F">
              <w:t>3,5</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13,65</w:t>
            </w:r>
          </w:p>
          <w:p w:rsidR="00476FFC" w:rsidRPr="00850D2F" w:rsidRDefault="00476FFC" w:rsidP="004B338B">
            <w:pPr>
              <w:pStyle w:val="af2"/>
            </w:pPr>
            <w:r w:rsidRPr="00850D2F">
              <w:t>11,9</w:t>
            </w:r>
          </w:p>
          <w:p w:rsidR="00476FFC" w:rsidRPr="00850D2F" w:rsidRDefault="00476FFC" w:rsidP="004B338B">
            <w:pPr>
              <w:pStyle w:val="af2"/>
            </w:pPr>
            <w:r w:rsidRPr="00850D2F">
              <w:t>3,0</w:t>
            </w:r>
          </w:p>
          <w:p w:rsidR="00476FFC" w:rsidRPr="00850D2F" w:rsidRDefault="00476FFC" w:rsidP="004B338B">
            <w:pPr>
              <w:pStyle w:val="af2"/>
            </w:pPr>
            <w:r w:rsidRPr="00850D2F">
              <w:t>10,5</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0,05</w:t>
            </w:r>
          </w:p>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1,05</w:t>
            </w:r>
          </w:p>
          <w:p w:rsidR="00476FFC" w:rsidRPr="00850D2F" w:rsidRDefault="00476FFC" w:rsidP="004B338B">
            <w:pPr>
              <w:pStyle w:val="af2"/>
            </w:pPr>
            <w:r w:rsidRPr="00850D2F">
              <w:t>1,05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220,72</w:t>
            </w:r>
          </w:p>
          <w:p w:rsidR="00476FFC" w:rsidRPr="00850D2F" w:rsidRDefault="00476FFC" w:rsidP="004B338B">
            <w:pPr>
              <w:pStyle w:val="af2"/>
            </w:pPr>
            <w:r w:rsidRPr="00850D2F">
              <w:t>183,68</w:t>
            </w:r>
          </w:p>
          <w:p w:rsidR="00476FFC" w:rsidRPr="00850D2F" w:rsidRDefault="00476FFC" w:rsidP="004B338B">
            <w:pPr>
              <w:pStyle w:val="af2"/>
            </w:pPr>
            <w:r w:rsidRPr="00850D2F">
              <w:t>256,22</w:t>
            </w:r>
          </w:p>
          <w:p w:rsidR="00476FFC" w:rsidRPr="00850D2F" w:rsidRDefault="00476FFC" w:rsidP="004B338B">
            <w:pPr>
              <w:pStyle w:val="af2"/>
            </w:pPr>
            <w:r w:rsidRPr="00850D2F">
              <w:t>77,18</w:t>
            </w:r>
          </w:p>
          <w:p w:rsidR="00476FFC" w:rsidRPr="00850D2F" w:rsidRDefault="00476FFC" w:rsidP="004B338B">
            <w:pPr>
              <w:pStyle w:val="af2"/>
            </w:pPr>
            <w:r w:rsidRPr="00850D2F">
              <w:t>28,67</w:t>
            </w:r>
          </w:p>
          <w:p w:rsidR="00476FFC" w:rsidRPr="00850D2F" w:rsidRDefault="00476FFC" w:rsidP="004B338B">
            <w:pPr>
              <w:pStyle w:val="af2"/>
            </w:pPr>
            <w:r w:rsidRPr="00850D2F">
              <w:t>Σ 766,47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362,01</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144</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980</w:t>
            </w:r>
          </w:p>
        </w:tc>
      </w:tr>
      <w:tr w:rsidR="000F6D0D" w:rsidRPr="00574765" w:rsidTr="00574765">
        <w:trPr>
          <w:trHeight w:val="771"/>
        </w:trPr>
        <w:tc>
          <w:tcPr>
            <w:tcW w:w="900" w:type="dxa"/>
            <w:shd w:val="clear" w:color="auto" w:fill="auto"/>
          </w:tcPr>
          <w:p w:rsidR="00476FFC" w:rsidRPr="00850D2F" w:rsidRDefault="00476FFC" w:rsidP="004B338B">
            <w:pPr>
              <w:pStyle w:val="af2"/>
            </w:pPr>
            <w:r w:rsidRPr="00850D2F">
              <w:t>102</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p w:rsidR="00476FFC" w:rsidRPr="00850D2F" w:rsidRDefault="00476FFC" w:rsidP="004B338B">
            <w:pPr>
              <w:pStyle w:val="af2"/>
            </w:pPr>
            <w:r w:rsidRPr="00850D2F">
              <w:t>Пл.кр</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3,7</w:t>
            </w:r>
            <w:r w:rsidRPr="00574765">
              <w:rPr>
                <w:szCs w:val="20"/>
              </w:rPr>
              <w:sym w:font="Symbol" w:char="F0B4"/>
            </w:r>
            <w:r w:rsidRPr="00850D2F">
              <w:t>3,5</w:t>
            </w:r>
          </w:p>
          <w:p w:rsidR="00476FFC" w:rsidRPr="00850D2F" w:rsidRDefault="00476FFC" w:rsidP="004B338B">
            <w:pPr>
              <w:pStyle w:val="af2"/>
            </w:pPr>
          </w:p>
        </w:tc>
        <w:tc>
          <w:tcPr>
            <w:tcW w:w="709" w:type="dxa"/>
            <w:shd w:val="clear" w:color="auto" w:fill="auto"/>
          </w:tcPr>
          <w:p w:rsidR="00476FFC" w:rsidRPr="00850D2F" w:rsidRDefault="00476FFC" w:rsidP="004B338B">
            <w:pPr>
              <w:pStyle w:val="af2"/>
            </w:pPr>
            <w:r w:rsidRPr="00850D2F">
              <w:t>12,95</w:t>
            </w:r>
          </w:p>
          <w:p w:rsidR="00476FFC" w:rsidRPr="00850D2F" w:rsidRDefault="00476FFC" w:rsidP="004B338B">
            <w:pPr>
              <w:pStyle w:val="af2"/>
            </w:pPr>
            <w:r w:rsidRPr="00850D2F">
              <w:t>3,0</w:t>
            </w:r>
          </w:p>
          <w:p w:rsidR="00476FFC" w:rsidRPr="00850D2F" w:rsidRDefault="00476FFC" w:rsidP="004B338B">
            <w:pPr>
              <w:pStyle w:val="af2"/>
            </w:pPr>
            <w:r w:rsidRPr="00850D2F">
              <w:t>12,95</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182,6</w:t>
            </w:r>
          </w:p>
          <w:p w:rsidR="00476FFC" w:rsidRPr="00850D2F" w:rsidRDefault="00476FFC" w:rsidP="004B338B">
            <w:pPr>
              <w:pStyle w:val="af2"/>
            </w:pPr>
            <w:r w:rsidRPr="00850D2F">
              <w:t>234,06</w:t>
            </w:r>
          </w:p>
          <w:p w:rsidR="00476FFC" w:rsidRPr="00850D2F" w:rsidRDefault="00476FFC" w:rsidP="004B338B">
            <w:pPr>
              <w:pStyle w:val="af2"/>
            </w:pPr>
            <w:r w:rsidRPr="00850D2F">
              <w:t>91,3</w:t>
            </w:r>
          </w:p>
          <w:p w:rsidR="00476FFC" w:rsidRPr="00850D2F" w:rsidRDefault="00476FFC" w:rsidP="004B338B">
            <w:pPr>
              <w:pStyle w:val="af2"/>
            </w:pPr>
            <w:r w:rsidRPr="00850D2F">
              <w:t>27,5</w:t>
            </w:r>
          </w:p>
          <w:p w:rsidR="00476FFC" w:rsidRPr="00850D2F" w:rsidRDefault="00476FFC" w:rsidP="004B338B">
            <w:pPr>
              <w:pStyle w:val="af2"/>
            </w:pPr>
            <w:r w:rsidRPr="00850D2F">
              <w:t>Σ 535,46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431,17</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168,5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800</w:t>
            </w:r>
          </w:p>
        </w:tc>
      </w:tr>
      <w:tr w:rsidR="000F6D0D" w:rsidRPr="00574765" w:rsidTr="00574765">
        <w:trPr>
          <w:trHeight w:val="263"/>
        </w:trPr>
        <w:tc>
          <w:tcPr>
            <w:tcW w:w="900" w:type="dxa"/>
            <w:shd w:val="clear" w:color="auto" w:fill="auto"/>
          </w:tcPr>
          <w:p w:rsidR="00476FFC" w:rsidRPr="00850D2F" w:rsidRDefault="00476FFC" w:rsidP="004B338B">
            <w:pPr>
              <w:pStyle w:val="af2"/>
            </w:pPr>
            <w:r w:rsidRPr="00850D2F">
              <w:t>103</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3,6</w:t>
            </w:r>
            <w:r w:rsidRPr="00574765">
              <w:rPr>
                <w:szCs w:val="20"/>
              </w:rPr>
              <w:sym w:font="Symbol" w:char="F0B4"/>
            </w:r>
            <w:r w:rsidRPr="00850D2F">
              <w:t>2,6</w:t>
            </w:r>
          </w:p>
        </w:tc>
        <w:tc>
          <w:tcPr>
            <w:tcW w:w="709" w:type="dxa"/>
            <w:shd w:val="clear" w:color="auto" w:fill="auto"/>
          </w:tcPr>
          <w:p w:rsidR="00476FFC" w:rsidRPr="00850D2F" w:rsidRDefault="00476FFC" w:rsidP="004B338B">
            <w:pPr>
              <w:pStyle w:val="af2"/>
            </w:pPr>
            <w:r w:rsidRPr="00850D2F">
              <w:t>12,95</w:t>
            </w:r>
          </w:p>
          <w:p w:rsidR="00476FFC" w:rsidRPr="00850D2F" w:rsidRDefault="00476FFC" w:rsidP="004B338B">
            <w:pPr>
              <w:pStyle w:val="af2"/>
            </w:pPr>
            <w:r w:rsidRPr="00850D2F">
              <w:t>3,0</w:t>
            </w:r>
          </w:p>
          <w:p w:rsidR="00476FFC" w:rsidRPr="00850D2F" w:rsidRDefault="00476FFC" w:rsidP="004B338B">
            <w:pPr>
              <w:pStyle w:val="af2"/>
            </w:pPr>
            <w:r w:rsidRPr="00850D2F">
              <w:t>9,36</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182,6</w:t>
            </w:r>
          </w:p>
          <w:p w:rsidR="00476FFC" w:rsidRPr="00850D2F" w:rsidRDefault="00476FFC" w:rsidP="004B338B">
            <w:pPr>
              <w:pStyle w:val="af2"/>
            </w:pPr>
            <w:r w:rsidRPr="00850D2F">
              <w:t>234,06</w:t>
            </w:r>
          </w:p>
          <w:p w:rsidR="00476FFC" w:rsidRPr="00850D2F" w:rsidRDefault="00476FFC" w:rsidP="004B338B">
            <w:pPr>
              <w:pStyle w:val="af2"/>
            </w:pPr>
            <w:r w:rsidRPr="00850D2F">
              <w:t>65,99</w:t>
            </w:r>
          </w:p>
          <w:p w:rsidR="00476FFC" w:rsidRPr="00850D2F" w:rsidRDefault="00476FFC" w:rsidP="004B338B">
            <w:pPr>
              <w:pStyle w:val="af2"/>
            </w:pPr>
            <w:r w:rsidRPr="00850D2F">
              <w:t>Σ 482,65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93,6</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1390</w:t>
            </w:r>
          </w:p>
        </w:tc>
      </w:tr>
      <w:tr w:rsidR="000F6D0D" w:rsidRPr="00574765" w:rsidTr="00574765">
        <w:trPr>
          <w:trHeight w:val="996"/>
        </w:trPr>
        <w:tc>
          <w:tcPr>
            <w:tcW w:w="900" w:type="dxa"/>
            <w:shd w:val="clear" w:color="auto" w:fill="auto"/>
          </w:tcPr>
          <w:p w:rsidR="00476FFC" w:rsidRPr="00850D2F" w:rsidRDefault="00476FFC" w:rsidP="004B338B">
            <w:pPr>
              <w:pStyle w:val="af2"/>
            </w:pPr>
            <w:r w:rsidRPr="00850D2F">
              <w:t>104</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Пл.</w:t>
            </w:r>
          </w:p>
          <w:p w:rsidR="00476FFC" w:rsidRPr="00850D2F" w:rsidRDefault="00476FFC" w:rsidP="004B338B">
            <w:pPr>
              <w:pStyle w:val="af2"/>
            </w:pPr>
            <w:r w:rsidRPr="00850D2F">
              <w:t>Пл.кр</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СЗ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4,4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3,5</w:t>
            </w:r>
            <w:r w:rsidRPr="00574765">
              <w:rPr>
                <w:szCs w:val="20"/>
              </w:rPr>
              <w:sym w:font="Symbol" w:char="F0B4"/>
            </w:r>
            <w:r w:rsidRPr="00850D2F">
              <w:t>6,5</w:t>
            </w:r>
          </w:p>
          <w:p w:rsidR="00476FFC" w:rsidRPr="00850D2F" w:rsidRDefault="00476FFC" w:rsidP="004B338B">
            <w:pPr>
              <w:pStyle w:val="af2"/>
            </w:pPr>
            <w:r w:rsidRPr="00850D2F">
              <w:t>4,0</w:t>
            </w:r>
            <w:r w:rsidRPr="00574765">
              <w:rPr>
                <w:szCs w:val="20"/>
              </w:rPr>
              <w:sym w:font="Symbol" w:char="F0B4"/>
            </w:r>
            <w:r w:rsidRPr="00850D2F">
              <w:t>6,1</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15,4</w:t>
            </w:r>
          </w:p>
          <w:p w:rsidR="00476FFC" w:rsidRPr="00850D2F" w:rsidRDefault="00476FFC" w:rsidP="004B338B">
            <w:pPr>
              <w:pStyle w:val="af2"/>
            </w:pPr>
            <w:r w:rsidRPr="00850D2F">
              <w:t>3,0</w:t>
            </w:r>
          </w:p>
          <w:p w:rsidR="00476FFC" w:rsidRPr="00850D2F" w:rsidRDefault="00476FFC" w:rsidP="004B338B">
            <w:pPr>
              <w:pStyle w:val="af2"/>
            </w:pPr>
            <w:r w:rsidRPr="00850D2F">
              <w:t>22,8</w:t>
            </w:r>
          </w:p>
          <w:p w:rsidR="00476FFC" w:rsidRPr="00850D2F" w:rsidRDefault="00476FFC" w:rsidP="004B338B">
            <w:pPr>
              <w:pStyle w:val="af2"/>
            </w:pPr>
            <w:r w:rsidRPr="00850D2F">
              <w:t>24,4</w:t>
            </w:r>
          </w:p>
          <w:p w:rsidR="00476FFC" w:rsidRPr="00850D2F" w:rsidRDefault="00476FFC" w:rsidP="004B338B">
            <w:pPr>
              <w:pStyle w:val="af2"/>
            </w:pPr>
            <w:r w:rsidRPr="00850D2F">
              <w:t>3,5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1,2</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249,02</w:t>
            </w:r>
          </w:p>
          <w:p w:rsidR="00476FFC" w:rsidRPr="00850D2F" w:rsidRDefault="00476FFC" w:rsidP="004B338B">
            <w:pPr>
              <w:pStyle w:val="af2"/>
            </w:pPr>
            <w:r w:rsidRPr="00850D2F">
              <w:t>268,42</w:t>
            </w:r>
          </w:p>
          <w:p w:rsidR="00476FFC" w:rsidRPr="00850D2F" w:rsidRDefault="00476FFC" w:rsidP="004B338B">
            <w:pPr>
              <w:pStyle w:val="af2"/>
            </w:pPr>
            <w:r w:rsidRPr="00850D2F">
              <w:t>402,19</w:t>
            </w:r>
          </w:p>
          <w:p w:rsidR="00476FFC" w:rsidRPr="00850D2F" w:rsidRDefault="00476FFC" w:rsidP="004B338B">
            <w:pPr>
              <w:pStyle w:val="af2"/>
            </w:pPr>
            <w:r w:rsidRPr="00850D2F">
              <w:t>179,34</w:t>
            </w:r>
          </w:p>
          <w:p w:rsidR="00476FFC" w:rsidRPr="00850D2F" w:rsidRDefault="00476FFC" w:rsidP="004B338B">
            <w:pPr>
              <w:pStyle w:val="af2"/>
            </w:pPr>
            <w:r w:rsidRPr="00850D2F">
              <w:t>25,73</w:t>
            </w:r>
          </w:p>
          <w:p w:rsidR="00476FFC" w:rsidRPr="00850D2F" w:rsidRDefault="00476FFC" w:rsidP="004B338B">
            <w:pPr>
              <w:pStyle w:val="af2"/>
            </w:pPr>
            <w:r w:rsidRPr="00850D2F">
              <w:t>Σ1124,7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279</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1690</w:t>
            </w:r>
          </w:p>
        </w:tc>
      </w:tr>
      <w:tr w:rsidR="000F6D0D" w:rsidRPr="00574765" w:rsidTr="00574765">
        <w:trPr>
          <w:trHeight w:val="973"/>
        </w:trPr>
        <w:tc>
          <w:tcPr>
            <w:tcW w:w="900" w:type="dxa"/>
            <w:shd w:val="clear" w:color="auto" w:fill="auto"/>
          </w:tcPr>
          <w:p w:rsidR="00476FFC" w:rsidRPr="00850D2F" w:rsidRDefault="00476FFC" w:rsidP="004B338B">
            <w:pPr>
              <w:pStyle w:val="af2"/>
            </w:pPr>
            <w:r w:rsidRPr="00850D2F">
              <w:t>105</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p w:rsidR="00476FFC" w:rsidRPr="00850D2F" w:rsidRDefault="00476FFC" w:rsidP="004B338B">
            <w:pPr>
              <w:pStyle w:val="af2"/>
            </w:pPr>
            <w:r w:rsidRPr="00850D2F">
              <w:t>Пл.кр</w:t>
            </w:r>
          </w:p>
        </w:tc>
        <w:tc>
          <w:tcPr>
            <w:tcW w:w="818" w:type="dxa"/>
            <w:shd w:val="clear" w:color="auto" w:fill="auto"/>
          </w:tcPr>
          <w:p w:rsidR="00476FFC" w:rsidRPr="00850D2F" w:rsidRDefault="00476FFC" w:rsidP="004B338B">
            <w:pPr>
              <w:pStyle w:val="af2"/>
            </w:pPr>
            <w:r w:rsidRPr="00850D2F">
              <w:t>СЗ</w:t>
            </w:r>
          </w:p>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6,5</w:t>
            </w:r>
          </w:p>
          <w:p w:rsidR="00476FFC" w:rsidRPr="00850D2F" w:rsidRDefault="00476FFC" w:rsidP="004B338B">
            <w:pPr>
              <w:pStyle w:val="af2"/>
            </w:pPr>
            <w:r w:rsidRPr="00850D2F">
              <w:t>3,5</w:t>
            </w:r>
            <w:r w:rsidRPr="00574765">
              <w:rPr>
                <w:szCs w:val="20"/>
              </w:rPr>
              <w:sym w:font="Symbol" w:char="F0B4"/>
            </w:r>
            <w:r w:rsidRPr="00850D2F">
              <w:t>4,4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4,0</w:t>
            </w:r>
            <w:r w:rsidRPr="00574765">
              <w:rPr>
                <w:szCs w:val="20"/>
              </w:rPr>
              <w:sym w:font="Symbol" w:char="F0B4"/>
            </w:r>
            <w:r w:rsidRPr="00850D2F">
              <w:t>6,1</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22,8</w:t>
            </w:r>
          </w:p>
          <w:p w:rsidR="00476FFC" w:rsidRPr="00850D2F" w:rsidRDefault="00476FFC" w:rsidP="004B338B">
            <w:pPr>
              <w:pStyle w:val="af2"/>
            </w:pPr>
            <w:r w:rsidRPr="00850D2F">
              <w:t>15,4</w:t>
            </w:r>
          </w:p>
          <w:p w:rsidR="00476FFC" w:rsidRPr="00850D2F" w:rsidRDefault="00476FFC" w:rsidP="004B338B">
            <w:pPr>
              <w:pStyle w:val="af2"/>
            </w:pPr>
            <w:r w:rsidRPr="00850D2F">
              <w:t>3,0</w:t>
            </w:r>
          </w:p>
          <w:p w:rsidR="00476FFC" w:rsidRPr="00850D2F" w:rsidRDefault="00476FFC" w:rsidP="004B338B">
            <w:pPr>
              <w:pStyle w:val="af2"/>
            </w:pPr>
            <w:r w:rsidRPr="00850D2F">
              <w:t>24,4</w:t>
            </w:r>
          </w:p>
          <w:p w:rsidR="00476FFC" w:rsidRPr="00850D2F" w:rsidRDefault="00476FFC" w:rsidP="004B338B">
            <w:pPr>
              <w:pStyle w:val="af2"/>
            </w:pPr>
            <w:r w:rsidRPr="00850D2F">
              <w:t>4,1</w:t>
            </w:r>
          </w:p>
          <w:p w:rsidR="00476FFC" w:rsidRPr="00850D2F" w:rsidRDefault="00476FFC" w:rsidP="004B338B">
            <w:pPr>
              <w:pStyle w:val="af2"/>
            </w:pP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402,19</w:t>
            </w:r>
          </w:p>
          <w:p w:rsidR="00476FFC" w:rsidRPr="00850D2F" w:rsidRDefault="00476FFC" w:rsidP="004B338B">
            <w:pPr>
              <w:pStyle w:val="af2"/>
            </w:pPr>
            <w:r w:rsidRPr="00850D2F">
              <w:t>271,66</w:t>
            </w:r>
          </w:p>
          <w:p w:rsidR="00476FFC" w:rsidRPr="00850D2F" w:rsidRDefault="00476FFC" w:rsidP="004B338B">
            <w:pPr>
              <w:pStyle w:val="af2"/>
            </w:pPr>
            <w:r w:rsidRPr="00850D2F">
              <w:t>292,82</w:t>
            </w:r>
          </w:p>
          <w:p w:rsidR="00476FFC" w:rsidRPr="00850D2F" w:rsidRDefault="00476FFC" w:rsidP="004B338B">
            <w:pPr>
              <w:pStyle w:val="af2"/>
            </w:pPr>
            <w:r w:rsidRPr="00850D2F">
              <w:t>179,34</w:t>
            </w:r>
          </w:p>
          <w:p w:rsidR="00476FFC" w:rsidRPr="00850D2F" w:rsidRDefault="00476FFC" w:rsidP="004B338B">
            <w:pPr>
              <w:pStyle w:val="af2"/>
            </w:pPr>
            <w:r w:rsidRPr="00850D2F">
              <w:t>30,14</w:t>
            </w:r>
          </w:p>
          <w:p w:rsidR="00476FFC" w:rsidRPr="00850D2F" w:rsidRDefault="00476FFC" w:rsidP="004B338B">
            <w:pPr>
              <w:pStyle w:val="af2"/>
            </w:pPr>
            <w:r w:rsidRPr="00850D2F">
              <w:t>Σ1176,15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285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1730</w:t>
            </w:r>
          </w:p>
        </w:tc>
      </w:tr>
      <w:tr w:rsidR="000F6D0D" w:rsidRPr="00574765" w:rsidTr="00574765">
        <w:trPr>
          <w:trHeight w:val="804"/>
        </w:trPr>
        <w:tc>
          <w:tcPr>
            <w:tcW w:w="900" w:type="dxa"/>
            <w:shd w:val="clear" w:color="auto" w:fill="auto"/>
          </w:tcPr>
          <w:p w:rsidR="00476FFC" w:rsidRPr="00850D2F" w:rsidRDefault="00476FFC" w:rsidP="004B338B">
            <w:pPr>
              <w:pStyle w:val="af2"/>
            </w:pPr>
            <w:r w:rsidRPr="00850D2F">
              <w:t>106</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p w:rsidR="00476FFC" w:rsidRPr="00850D2F" w:rsidRDefault="00476FFC" w:rsidP="004B338B">
            <w:pPr>
              <w:pStyle w:val="af2"/>
            </w:pPr>
            <w:r w:rsidRPr="00850D2F">
              <w:t>Пл.кр</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3,6</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3,6</w:t>
            </w:r>
            <w:r w:rsidRPr="00574765">
              <w:rPr>
                <w:szCs w:val="20"/>
              </w:rPr>
              <w:sym w:font="Symbol" w:char="F0B4"/>
            </w:r>
            <w:r w:rsidRPr="00850D2F">
              <w:t>4,3</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12,6</w:t>
            </w:r>
          </w:p>
          <w:p w:rsidR="00476FFC" w:rsidRPr="00850D2F" w:rsidRDefault="00476FFC" w:rsidP="004B338B">
            <w:pPr>
              <w:pStyle w:val="af2"/>
            </w:pPr>
            <w:r w:rsidRPr="00850D2F">
              <w:t>3,0</w:t>
            </w:r>
          </w:p>
          <w:p w:rsidR="00476FFC" w:rsidRPr="00850D2F" w:rsidRDefault="00476FFC" w:rsidP="004B338B">
            <w:pPr>
              <w:pStyle w:val="af2"/>
            </w:pPr>
            <w:r w:rsidRPr="00850D2F">
              <w:t>15,5</w:t>
            </w:r>
          </w:p>
          <w:p w:rsidR="00476FFC" w:rsidRPr="00850D2F" w:rsidRDefault="00476FFC" w:rsidP="004B338B">
            <w:pPr>
              <w:pStyle w:val="af2"/>
            </w:pPr>
            <w:r w:rsidRPr="00850D2F">
              <w:t>4,1</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195,43</w:t>
            </w:r>
          </w:p>
          <w:p w:rsidR="00476FFC" w:rsidRPr="00850D2F" w:rsidRDefault="00476FFC" w:rsidP="004B338B">
            <w:pPr>
              <w:pStyle w:val="af2"/>
            </w:pPr>
            <w:r w:rsidRPr="00850D2F">
              <w:t>257,47</w:t>
            </w:r>
          </w:p>
          <w:p w:rsidR="00476FFC" w:rsidRPr="00850D2F" w:rsidRDefault="00476FFC" w:rsidP="004B338B">
            <w:pPr>
              <w:pStyle w:val="af2"/>
            </w:pPr>
            <w:r w:rsidRPr="00850D2F">
              <w:t>109,28</w:t>
            </w:r>
          </w:p>
          <w:p w:rsidR="00476FFC" w:rsidRPr="00850D2F" w:rsidRDefault="00476FFC" w:rsidP="004B338B">
            <w:pPr>
              <w:pStyle w:val="af2"/>
            </w:pPr>
            <w:r w:rsidRPr="00850D2F">
              <w:t>28,91</w:t>
            </w:r>
          </w:p>
          <w:p w:rsidR="00476FFC" w:rsidRPr="00850D2F" w:rsidRDefault="00476FFC" w:rsidP="004B338B">
            <w:pPr>
              <w:pStyle w:val="af2"/>
            </w:pPr>
            <w:r w:rsidRPr="00850D2F">
              <w:t>Σ 591,09</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516,08</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196</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910</w:t>
            </w:r>
          </w:p>
        </w:tc>
      </w:tr>
      <w:tr w:rsidR="000F6D0D" w:rsidRPr="00574765" w:rsidTr="00574765">
        <w:trPr>
          <w:trHeight w:val="1016"/>
        </w:trPr>
        <w:tc>
          <w:tcPr>
            <w:tcW w:w="900" w:type="dxa"/>
            <w:shd w:val="clear" w:color="auto" w:fill="auto"/>
          </w:tcPr>
          <w:p w:rsidR="00476FFC" w:rsidRPr="00850D2F" w:rsidRDefault="00476FFC" w:rsidP="004B338B">
            <w:pPr>
              <w:pStyle w:val="af2"/>
            </w:pPr>
            <w:r w:rsidRPr="00850D2F">
              <w:t>107</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Пл.</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3,1</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3,5</w:t>
            </w:r>
            <w:r w:rsidRPr="00574765">
              <w:rPr>
                <w:szCs w:val="20"/>
              </w:rPr>
              <w:sym w:font="Symbol" w:char="F0B4"/>
            </w:r>
            <w:r w:rsidRPr="00850D2F">
              <w:t>1,9</w:t>
            </w:r>
          </w:p>
          <w:p w:rsidR="00476FFC" w:rsidRPr="00850D2F" w:rsidRDefault="00476FFC" w:rsidP="004B338B">
            <w:pPr>
              <w:pStyle w:val="af2"/>
            </w:pPr>
            <w:r w:rsidRPr="00850D2F">
              <w:t>3,1</w:t>
            </w:r>
            <w:r w:rsidRPr="00574765">
              <w:rPr>
                <w:szCs w:val="20"/>
              </w:rPr>
              <w:sym w:font="Symbol" w:char="F0B4"/>
            </w:r>
            <w:r w:rsidRPr="00850D2F">
              <w:t>3,7</w:t>
            </w:r>
          </w:p>
        </w:tc>
        <w:tc>
          <w:tcPr>
            <w:tcW w:w="709" w:type="dxa"/>
            <w:shd w:val="clear" w:color="auto" w:fill="auto"/>
          </w:tcPr>
          <w:p w:rsidR="00476FFC" w:rsidRPr="00850D2F" w:rsidRDefault="00476FFC" w:rsidP="004B338B">
            <w:pPr>
              <w:pStyle w:val="af2"/>
            </w:pPr>
            <w:r w:rsidRPr="00850D2F">
              <w:t>10,85</w:t>
            </w:r>
          </w:p>
          <w:p w:rsidR="00476FFC" w:rsidRPr="00850D2F" w:rsidRDefault="00476FFC" w:rsidP="004B338B">
            <w:pPr>
              <w:pStyle w:val="af2"/>
            </w:pPr>
            <w:r w:rsidRPr="00850D2F">
              <w:t>3,0</w:t>
            </w:r>
          </w:p>
          <w:p w:rsidR="00476FFC" w:rsidRPr="00850D2F" w:rsidRDefault="00476FFC" w:rsidP="004B338B">
            <w:pPr>
              <w:pStyle w:val="af2"/>
            </w:pPr>
            <w:r w:rsidRPr="00850D2F">
              <w:t>6,65</w:t>
            </w:r>
          </w:p>
          <w:p w:rsidR="00476FFC" w:rsidRPr="00850D2F" w:rsidRDefault="00476FFC" w:rsidP="004B338B">
            <w:pPr>
              <w:pStyle w:val="af2"/>
            </w:pPr>
            <w:r w:rsidRPr="00850D2F">
              <w:t>11,5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191,39</w:t>
            </w:r>
          </w:p>
          <w:p w:rsidR="00476FFC" w:rsidRPr="00850D2F" w:rsidRDefault="00476FFC" w:rsidP="004B338B">
            <w:pPr>
              <w:pStyle w:val="af2"/>
            </w:pPr>
            <w:r w:rsidRPr="00850D2F">
              <w:t>292,82</w:t>
            </w:r>
          </w:p>
          <w:p w:rsidR="00476FFC" w:rsidRPr="00850D2F" w:rsidRDefault="00476FFC" w:rsidP="004B338B">
            <w:pPr>
              <w:pStyle w:val="af2"/>
            </w:pPr>
            <w:r w:rsidRPr="00850D2F">
              <w:t>112,42</w:t>
            </w:r>
          </w:p>
          <w:p w:rsidR="00476FFC" w:rsidRPr="00850D2F" w:rsidRDefault="00476FFC" w:rsidP="004B338B">
            <w:pPr>
              <w:pStyle w:val="af2"/>
            </w:pPr>
            <w:r w:rsidRPr="00850D2F">
              <w:t>84,53</w:t>
            </w:r>
          </w:p>
          <w:p w:rsidR="00476FFC" w:rsidRPr="00850D2F" w:rsidRDefault="00476FFC" w:rsidP="004B338B">
            <w:pPr>
              <w:pStyle w:val="af2"/>
            </w:pPr>
            <w:r w:rsidRPr="00850D2F">
              <w:t>Σ 681,16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1034,30</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115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1600</w:t>
            </w:r>
          </w:p>
        </w:tc>
      </w:tr>
      <w:tr w:rsidR="000F6D0D" w:rsidRPr="00574765" w:rsidTr="00574765">
        <w:trPr>
          <w:trHeight w:val="263"/>
        </w:trPr>
        <w:tc>
          <w:tcPr>
            <w:tcW w:w="900" w:type="dxa"/>
            <w:shd w:val="clear" w:color="auto" w:fill="auto"/>
          </w:tcPr>
          <w:p w:rsidR="00476FFC" w:rsidRPr="00850D2F" w:rsidRDefault="00476FFC" w:rsidP="004B338B">
            <w:pPr>
              <w:pStyle w:val="af2"/>
            </w:pPr>
            <w:r w:rsidRPr="00850D2F">
              <w:t>108</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Пл.</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3,7</w:t>
            </w:r>
          </w:p>
          <w:p w:rsidR="00476FFC" w:rsidRPr="00850D2F" w:rsidRDefault="00476FFC" w:rsidP="004B338B">
            <w:pPr>
              <w:pStyle w:val="af2"/>
            </w:pPr>
            <w:r w:rsidRPr="00850D2F">
              <w:t xml:space="preserve">1,5 </w:t>
            </w:r>
            <w:r w:rsidRPr="00574765">
              <w:rPr>
                <w:szCs w:val="20"/>
              </w:rPr>
              <w:sym w:font="Symbol" w:char="F0B4"/>
            </w:r>
            <w:r w:rsidRPr="00850D2F">
              <w:t>2,0</w:t>
            </w:r>
          </w:p>
          <w:p w:rsidR="00476FFC" w:rsidRPr="00850D2F" w:rsidRDefault="00476FFC" w:rsidP="004B338B">
            <w:pPr>
              <w:pStyle w:val="af2"/>
            </w:pPr>
            <w:r w:rsidRPr="00850D2F">
              <w:t>3,7</w:t>
            </w:r>
            <w:r w:rsidRPr="00574765">
              <w:rPr>
                <w:szCs w:val="20"/>
              </w:rPr>
              <w:sym w:font="Symbol" w:char="F0B4"/>
            </w:r>
            <w:r w:rsidRPr="00850D2F">
              <w:t>4,7</w:t>
            </w:r>
          </w:p>
        </w:tc>
        <w:tc>
          <w:tcPr>
            <w:tcW w:w="709" w:type="dxa"/>
            <w:shd w:val="clear" w:color="auto" w:fill="auto"/>
          </w:tcPr>
          <w:p w:rsidR="00476FFC" w:rsidRPr="00850D2F" w:rsidRDefault="00476FFC" w:rsidP="004B338B">
            <w:pPr>
              <w:pStyle w:val="af2"/>
            </w:pPr>
            <w:r w:rsidRPr="00850D2F">
              <w:t>12,95</w:t>
            </w:r>
          </w:p>
          <w:p w:rsidR="00476FFC" w:rsidRPr="00850D2F" w:rsidRDefault="00476FFC" w:rsidP="004B338B">
            <w:pPr>
              <w:pStyle w:val="af2"/>
            </w:pPr>
            <w:r w:rsidRPr="00850D2F">
              <w:t>3,0</w:t>
            </w:r>
          </w:p>
          <w:p w:rsidR="00476FFC" w:rsidRPr="00850D2F" w:rsidRDefault="00476FFC" w:rsidP="004B338B">
            <w:pPr>
              <w:pStyle w:val="af2"/>
            </w:pPr>
            <w:r w:rsidRPr="00850D2F">
              <w:t>17,4</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200,85</w:t>
            </w:r>
          </w:p>
          <w:p w:rsidR="00476FFC" w:rsidRPr="00850D2F" w:rsidRDefault="00476FFC" w:rsidP="004B338B">
            <w:pPr>
              <w:pStyle w:val="af2"/>
            </w:pPr>
            <w:r w:rsidRPr="00850D2F">
              <w:t>257,47</w:t>
            </w:r>
          </w:p>
          <w:p w:rsidR="00476FFC" w:rsidRPr="00850D2F" w:rsidRDefault="00476FFC" w:rsidP="004B338B">
            <w:pPr>
              <w:pStyle w:val="af2"/>
            </w:pPr>
            <w:r w:rsidRPr="00850D2F">
              <w:t>122,7</w:t>
            </w:r>
          </w:p>
          <w:p w:rsidR="00476FFC" w:rsidRPr="00850D2F" w:rsidRDefault="00476FFC" w:rsidP="004B338B">
            <w:pPr>
              <w:pStyle w:val="af2"/>
            </w:pPr>
            <w:r w:rsidRPr="00850D2F">
              <w:t>Σ 581,02</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174</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1410</w:t>
            </w:r>
          </w:p>
        </w:tc>
      </w:tr>
      <w:tr w:rsidR="000F6D0D" w:rsidRPr="00574765" w:rsidTr="00574765">
        <w:trPr>
          <w:trHeight w:val="1047"/>
        </w:trPr>
        <w:tc>
          <w:tcPr>
            <w:tcW w:w="900" w:type="dxa"/>
            <w:shd w:val="clear" w:color="auto" w:fill="auto"/>
          </w:tcPr>
          <w:p w:rsidR="00476FFC" w:rsidRPr="00850D2F" w:rsidRDefault="00476FFC" w:rsidP="004B338B">
            <w:pPr>
              <w:pStyle w:val="af2"/>
            </w:pPr>
            <w:r w:rsidRPr="00850D2F">
              <w:t>109</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Пл.</w:t>
            </w:r>
          </w:p>
          <w:p w:rsidR="00476FFC" w:rsidRPr="00850D2F" w:rsidRDefault="00476FFC" w:rsidP="004B338B">
            <w:pPr>
              <w:pStyle w:val="af2"/>
            </w:pPr>
            <w:r w:rsidRPr="00850D2F">
              <w:t>Пл.кр</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3,5</w:t>
            </w:r>
            <w:r w:rsidRPr="00574765">
              <w:rPr>
                <w:szCs w:val="20"/>
              </w:rPr>
              <w:sym w:font="Symbol" w:char="F0B4"/>
            </w:r>
            <w:r w:rsidRPr="00850D2F">
              <w:t>5,1</w:t>
            </w:r>
          </w:p>
          <w:p w:rsidR="00476FFC" w:rsidRPr="00850D2F" w:rsidRDefault="00476FFC" w:rsidP="004B338B">
            <w:pPr>
              <w:pStyle w:val="af2"/>
            </w:pPr>
            <w:r w:rsidRPr="00850D2F">
              <w:t xml:space="preserve">3,0 </w:t>
            </w:r>
            <w:r w:rsidRPr="00574765">
              <w:rPr>
                <w:szCs w:val="20"/>
              </w:rPr>
              <w:sym w:font="Symbol" w:char="F0B4"/>
            </w:r>
            <w:r w:rsidRPr="00850D2F">
              <w:t>4,7</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11,9</w:t>
            </w:r>
          </w:p>
          <w:p w:rsidR="00476FFC" w:rsidRPr="00850D2F" w:rsidRDefault="00476FFC" w:rsidP="004B338B">
            <w:pPr>
              <w:pStyle w:val="af2"/>
            </w:pPr>
            <w:r w:rsidRPr="00850D2F">
              <w:t>3,0</w:t>
            </w:r>
          </w:p>
          <w:p w:rsidR="00476FFC" w:rsidRPr="00850D2F" w:rsidRDefault="00476FFC" w:rsidP="004B338B">
            <w:pPr>
              <w:pStyle w:val="af2"/>
            </w:pPr>
            <w:r w:rsidRPr="00850D2F">
              <w:t>17,85</w:t>
            </w:r>
          </w:p>
          <w:p w:rsidR="00476FFC" w:rsidRPr="00850D2F" w:rsidRDefault="00476FFC" w:rsidP="004B338B">
            <w:pPr>
              <w:pStyle w:val="af2"/>
            </w:pPr>
            <w:r w:rsidRPr="00850D2F">
              <w:t>14,1</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209,92</w:t>
            </w:r>
          </w:p>
          <w:p w:rsidR="00476FFC" w:rsidRPr="00850D2F" w:rsidRDefault="00476FFC" w:rsidP="004B338B">
            <w:pPr>
              <w:pStyle w:val="af2"/>
            </w:pPr>
            <w:r w:rsidRPr="00850D2F">
              <w:t>292,82</w:t>
            </w:r>
          </w:p>
          <w:p w:rsidR="00476FFC" w:rsidRPr="00850D2F" w:rsidRDefault="00476FFC" w:rsidP="004B338B">
            <w:pPr>
              <w:pStyle w:val="af2"/>
            </w:pPr>
            <w:r w:rsidRPr="00850D2F">
              <w:t>301,75</w:t>
            </w:r>
          </w:p>
          <w:p w:rsidR="00476FFC" w:rsidRPr="00850D2F" w:rsidRDefault="00476FFC" w:rsidP="004B338B">
            <w:pPr>
              <w:pStyle w:val="af2"/>
            </w:pPr>
            <w:r w:rsidRPr="00850D2F">
              <w:t>103,64</w:t>
            </w:r>
          </w:p>
          <w:p w:rsidR="00476FFC" w:rsidRPr="00850D2F" w:rsidRDefault="00476FFC" w:rsidP="004B338B">
            <w:pPr>
              <w:pStyle w:val="af2"/>
            </w:pPr>
            <w:r w:rsidRPr="00850D2F">
              <w:t>28,67</w:t>
            </w:r>
          </w:p>
          <w:p w:rsidR="00476FFC" w:rsidRPr="00850D2F" w:rsidRDefault="00476FFC" w:rsidP="004B338B">
            <w:pPr>
              <w:pStyle w:val="af2"/>
            </w:pPr>
            <w:r w:rsidRPr="00850D2F">
              <w:t>Σ 936,8</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486,12</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180</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1240</w:t>
            </w:r>
          </w:p>
        </w:tc>
      </w:tr>
      <w:tr w:rsidR="000F6D0D" w:rsidRPr="00574765" w:rsidTr="00574765">
        <w:trPr>
          <w:trHeight w:val="557"/>
        </w:trPr>
        <w:tc>
          <w:tcPr>
            <w:tcW w:w="900" w:type="dxa"/>
            <w:shd w:val="clear" w:color="auto" w:fill="auto"/>
          </w:tcPr>
          <w:p w:rsidR="00476FFC" w:rsidRPr="00850D2F" w:rsidRDefault="00476FFC" w:rsidP="004B338B">
            <w:pPr>
              <w:pStyle w:val="af2"/>
            </w:pPr>
            <w:r w:rsidRPr="00850D2F">
              <w:t>110</w:t>
            </w:r>
          </w:p>
        </w:tc>
        <w:tc>
          <w:tcPr>
            <w:tcW w:w="1085" w:type="dxa"/>
            <w:shd w:val="clear" w:color="auto" w:fill="auto"/>
          </w:tcPr>
          <w:p w:rsidR="00476FFC" w:rsidRPr="00850D2F" w:rsidRDefault="00476FFC" w:rsidP="004B338B">
            <w:pPr>
              <w:pStyle w:val="af2"/>
            </w:pPr>
            <w:r w:rsidRPr="00850D2F">
              <w:t>С-У</w:t>
            </w:r>
          </w:p>
          <w:p w:rsidR="00476FFC" w:rsidRPr="00850D2F" w:rsidRDefault="00476FFC" w:rsidP="004B338B">
            <w:pPr>
              <w:pStyle w:val="af2"/>
            </w:pPr>
            <w:r w:rsidRPr="00850D2F">
              <w:t>+25ºС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В. с.</w:t>
            </w:r>
          </w:p>
          <w:p w:rsidR="00476FFC" w:rsidRPr="00850D2F" w:rsidRDefault="00476FFC" w:rsidP="004B338B">
            <w:pPr>
              <w:pStyle w:val="af2"/>
            </w:pPr>
            <w:r w:rsidRPr="00850D2F">
              <w:t>Пл.</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3,5</w:t>
            </w:r>
            <w:r w:rsidRPr="00574765">
              <w:rPr>
                <w:szCs w:val="20"/>
              </w:rPr>
              <w:sym w:font="Symbol" w:char="F0B4"/>
            </w:r>
            <w:r w:rsidRPr="00850D2F">
              <w:t>2,5</w:t>
            </w:r>
          </w:p>
          <w:p w:rsidR="00476FFC" w:rsidRPr="00850D2F" w:rsidRDefault="00476FFC" w:rsidP="004B338B">
            <w:pPr>
              <w:pStyle w:val="af2"/>
            </w:pPr>
            <w:r w:rsidRPr="00850D2F">
              <w:t>3,5</w:t>
            </w:r>
            <w:r w:rsidRPr="00574765">
              <w:rPr>
                <w:szCs w:val="20"/>
              </w:rPr>
              <w:sym w:font="Symbol" w:char="F0B4"/>
            </w:r>
            <w:r w:rsidRPr="00850D2F">
              <w:t>2,5</w:t>
            </w:r>
          </w:p>
          <w:p w:rsidR="00476FFC" w:rsidRPr="00850D2F" w:rsidRDefault="00476FFC" w:rsidP="004B338B">
            <w:pPr>
              <w:pStyle w:val="af2"/>
            </w:pPr>
            <w:r w:rsidRPr="00850D2F">
              <w:t>2,1</w:t>
            </w:r>
            <w:r w:rsidRPr="00574765">
              <w:rPr>
                <w:szCs w:val="20"/>
              </w:rPr>
              <w:sym w:font="Symbol" w:char="F0B4"/>
            </w:r>
            <w:r w:rsidRPr="00850D2F">
              <w:t>2,5</w:t>
            </w:r>
          </w:p>
        </w:tc>
        <w:tc>
          <w:tcPr>
            <w:tcW w:w="709" w:type="dxa"/>
            <w:shd w:val="clear" w:color="auto" w:fill="auto"/>
          </w:tcPr>
          <w:p w:rsidR="00476FFC" w:rsidRPr="00850D2F" w:rsidRDefault="00476FFC" w:rsidP="004B338B">
            <w:pPr>
              <w:pStyle w:val="af2"/>
            </w:pPr>
            <w:r w:rsidRPr="00850D2F">
              <w:t>8,75</w:t>
            </w:r>
          </w:p>
          <w:p w:rsidR="00476FFC" w:rsidRPr="00850D2F" w:rsidRDefault="00476FFC" w:rsidP="004B338B">
            <w:pPr>
              <w:pStyle w:val="af2"/>
            </w:pPr>
            <w:r w:rsidRPr="00850D2F">
              <w:t>8,75</w:t>
            </w:r>
          </w:p>
          <w:p w:rsidR="00476FFC" w:rsidRPr="00850D2F" w:rsidRDefault="00476FFC" w:rsidP="004B338B">
            <w:pPr>
              <w:pStyle w:val="af2"/>
            </w:pPr>
            <w:r w:rsidRPr="00850D2F">
              <w:t>5,25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2,86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52</w:t>
            </w:r>
          </w:p>
          <w:p w:rsidR="00476FFC" w:rsidRPr="00850D2F" w:rsidRDefault="00476FFC" w:rsidP="004B338B">
            <w:pPr>
              <w:pStyle w:val="af2"/>
            </w:pPr>
            <w:r w:rsidRPr="00850D2F">
              <w:t>5</w:t>
            </w:r>
          </w:p>
          <w:p w:rsidR="00476FFC" w:rsidRPr="00850D2F" w:rsidRDefault="00476FFC" w:rsidP="004B338B">
            <w:pPr>
              <w:pStyle w:val="af2"/>
            </w:pPr>
            <w:r w:rsidRPr="00850D2F">
              <w:t>52</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1,05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0,6</w:t>
            </w:r>
          </w:p>
        </w:tc>
        <w:tc>
          <w:tcPr>
            <w:tcW w:w="1251" w:type="dxa"/>
            <w:gridSpan w:val="2"/>
            <w:shd w:val="clear" w:color="auto" w:fill="auto"/>
          </w:tcPr>
          <w:p w:rsidR="00476FFC" w:rsidRPr="00850D2F" w:rsidRDefault="00476FFC" w:rsidP="004B338B">
            <w:pPr>
              <w:pStyle w:val="af2"/>
            </w:pPr>
            <w:r w:rsidRPr="00850D2F">
              <w:t>143,33</w:t>
            </w:r>
          </w:p>
          <w:p w:rsidR="00476FFC" w:rsidRPr="00850D2F" w:rsidRDefault="00476FFC" w:rsidP="004B338B">
            <w:pPr>
              <w:pStyle w:val="af2"/>
            </w:pPr>
            <w:r w:rsidRPr="00850D2F">
              <w:t>125,13</w:t>
            </w:r>
          </w:p>
          <w:p w:rsidR="00476FFC" w:rsidRPr="00850D2F" w:rsidRDefault="00476FFC" w:rsidP="004B338B">
            <w:pPr>
              <w:pStyle w:val="af2"/>
            </w:pPr>
            <w:r w:rsidRPr="00850D2F">
              <w:t>40,95</w:t>
            </w:r>
          </w:p>
          <w:p w:rsidR="00476FFC" w:rsidRPr="00850D2F" w:rsidRDefault="00476FFC" w:rsidP="004B338B">
            <w:pPr>
              <w:pStyle w:val="af2"/>
            </w:pPr>
            <w:r w:rsidRPr="00850D2F">
              <w:t>Σ 309,41</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603,65</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52,5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860</w:t>
            </w:r>
          </w:p>
        </w:tc>
      </w:tr>
      <w:tr w:rsidR="000F6D0D" w:rsidRPr="00574765" w:rsidTr="00574765">
        <w:trPr>
          <w:trHeight w:val="806"/>
        </w:trPr>
        <w:tc>
          <w:tcPr>
            <w:tcW w:w="900" w:type="dxa"/>
            <w:shd w:val="clear" w:color="auto" w:fill="auto"/>
          </w:tcPr>
          <w:p w:rsidR="00476FFC" w:rsidRPr="00850D2F" w:rsidRDefault="00476FFC" w:rsidP="004B338B">
            <w:pPr>
              <w:pStyle w:val="af2"/>
            </w:pPr>
            <w:r w:rsidRPr="00850D2F">
              <w:t>201</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ЮЗ</w:t>
            </w:r>
          </w:p>
          <w:p w:rsidR="00476FFC" w:rsidRPr="00850D2F" w:rsidRDefault="00476FFC" w:rsidP="004B338B">
            <w:pPr>
              <w:pStyle w:val="af2"/>
            </w:pPr>
            <w:r w:rsidRPr="00850D2F">
              <w:t>ЮЗ</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3,9</w:t>
            </w:r>
          </w:p>
          <w:p w:rsidR="00476FFC" w:rsidRPr="00850D2F" w:rsidRDefault="00476FFC" w:rsidP="004B338B">
            <w:pPr>
              <w:pStyle w:val="af2"/>
            </w:pPr>
            <w:r w:rsidRPr="00850D2F">
              <w:t>3,0</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11,7</w:t>
            </w:r>
          </w:p>
          <w:p w:rsidR="00476FFC" w:rsidRPr="00850D2F" w:rsidRDefault="00476FFC" w:rsidP="004B338B">
            <w:pPr>
              <w:pStyle w:val="af2"/>
            </w:pPr>
            <w:r w:rsidRPr="00850D2F">
              <w:t>10,2</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0,05</w:t>
            </w:r>
          </w:p>
          <w:p w:rsidR="00476FFC" w:rsidRPr="00850D2F" w:rsidRDefault="00476FFC" w:rsidP="004B338B">
            <w:pPr>
              <w:pStyle w:val="af2"/>
            </w:pPr>
            <w:r w:rsidRPr="00850D2F">
              <w:t>0,05</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1,05</w:t>
            </w:r>
          </w:p>
          <w:p w:rsidR="00476FFC" w:rsidRPr="00850D2F" w:rsidRDefault="00476FFC" w:rsidP="004B338B">
            <w:pPr>
              <w:pStyle w:val="af2"/>
            </w:pPr>
            <w:r w:rsidRPr="00850D2F">
              <w:t>1,05</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189,19</w:t>
            </w:r>
          </w:p>
          <w:p w:rsidR="00476FFC" w:rsidRPr="00850D2F" w:rsidRDefault="00476FFC" w:rsidP="004B338B">
            <w:pPr>
              <w:pStyle w:val="af2"/>
            </w:pPr>
            <w:r w:rsidRPr="00850D2F">
              <w:t>157,44</w:t>
            </w:r>
          </w:p>
          <w:p w:rsidR="00476FFC" w:rsidRPr="00850D2F" w:rsidRDefault="00476FFC" w:rsidP="004B338B">
            <w:pPr>
              <w:pStyle w:val="af2"/>
            </w:pPr>
            <w:r w:rsidRPr="00850D2F">
              <w:t>256,22</w:t>
            </w:r>
          </w:p>
          <w:p w:rsidR="00476FFC" w:rsidRPr="00850D2F" w:rsidRDefault="00476FFC" w:rsidP="004B338B">
            <w:pPr>
              <w:pStyle w:val="af2"/>
            </w:pPr>
            <w:r w:rsidRPr="00850D2F">
              <w:t>Σ 602,85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362,01</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144</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820</w:t>
            </w:r>
          </w:p>
        </w:tc>
      </w:tr>
      <w:tr w:rsidR="000F6D0D" w:rsidRPr="00574765" w:rsidTr="00574765">
        <w:trPr>
          <w:trHeight w:val="539"/>
        </w:trPr>
        <w:tc>
          <w:tcPr>
            <w:tcW w:w="900" w:type="dxa"/>
            <w:shd w:val="clear" w:color="auto" w:fill="auto"/>
          </w:tcPr>
          <w:p w:rsidR="00476FFC" w:rsidRPr="00850D2F" w:rsidRDefault="00476FFC" w:rsidP="004B338B">
            <w:pPr>
              <w:pStyle w:val="af2"/>
            </w:pPr>
            <w:r w:rsidRPr="00850D2F">
              <w:t>202</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11,1</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156,51</w:t>
            </w:r>
          </w:p>
          <w:p w:rsidR="00476FFC" w:rsidRPr="00850D2F" w:rsidRDefault="00476FFC" w:rsidP="004B338B">
            <w:pPr>
              <w:pStyle w:val="af2"/>
            </w:pPr>
            <w:r w:rsidRPr="00850D2F">
              <w:t>234,06</w:t>
            </w:r>
          </w:p>
          <w:p w:rsidR="00476FFC" w:rsidRPr="00850D2F" w:rsidRDefault="00476FFC" w:rsidP="004B338B">
            <w:pPr>
              <w:pStyle w:val="af2"/>
            </w:pPr>
            <w:r w:rsidRPr="00850D2F">
              <w:t>Σ 390,57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431,17</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168,5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650</w:t>
            </w:r>
          </w:p>
        </w:tc>
      </w:tr>
      <w:tr w:rsidR="000F6D0D" w:rsidRPr="00574765" w:rsidTr="00574765">
        <w:trPr>
          <w:trHeight w:val="496"/>
        </w:trPr>
        <w:tc>
          <w:tcPr>
            <w:tcW w:w="900" w:type="dxa"/>
            <w:shd w:val="clear" w:color="auto" w:fill="auto"/>
          </w:tcPr>
          <w:p w:rsidR="00476FFC" w:rsidRPr="00850D2F" w:rsidRDefault="00476FFC" w:rsidP="004B338B">
            <w:pPr>
              <w:pStyle w:val="af2"/>
            </w:pPr>
            <w:r w:rsidRPr="00850D2F">
              <w:t>203</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11,1</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156,51</w:t>
            </w:r>
          </w:p>
          <w:p w:rsidR="00476FFC" w:rsidRPr="00850D2F" w:rsidRDefault="00476FFC" w:rsidP="004B338B">
            <w:pPr>
              <w:pStyle w:val="af2"/>
            </w:pPr>
            <w:r w:rsidRPr="00850D2F">
              <w:t>234,06</w:t>
            </w:r>
          </w:p>
          <w:p w:rsidR="00476FFC" w:rsidRPr="00850D2F" w:rsidRDefault="00476FFC" w:rsidP="004B338B">
            <w:pPr>
              <w:pStyle w:val="af2"/>
            </w:pPr>
            <w:r w:rsidRPr="00850D2F">
              <w:t>Σ 390,57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93,6</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1300</w:t>
            </w:r>
          </w:p>
        </w:tc>
      </w:tr>
      <w:tr w:rsidR="000F6D0D" w:rsidRPr="00574765" w:rsidTr="00574765">
        <w:trPr>
          <w:trHeight w:val="784"/>
        </w:trPr>
        <w:tc>
          <w:tcPr>
            <w:tcW w:w="900" w:type="dxa"/>
            <w:shd w:val="clear" w:color="auto" w:fill="auto"/>
          </w:tcPr>
          <w:p w:rsidR="00476FFC" w:rsidRPr="00850D2F" w:rsidRDefault="00476FFC" w:rsidP="004B338B">
            <w:pPr>
              <w:pStyle w:val="af2"/>
            </w:pPr>
            <w:r w:rsidRPr="00850D2F">
              <w:t>204</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СЗ</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4,4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3,0</w:t>
            </w:r>
            <w:r w:rsidRPr="00574765">
              <w:rPr>
                <w:szCs w:val="20"/>
              </w:rPr>
              <w:sym w:font="Symbol" w:char="F0B4"/>
            </w:r>
            <w:r w:rsidRPr="00850D2F">
              <w:t>6,5</w:t>
            </w:r>
          </w:p>
        </w:tc>
        <w:tc>
          <w:tcPr>
            <w:tcW w:w="709" w:type="dxa"/>
            <w:shd w:val="clear" w:color="auto" w:fill="auto"/>
          </w:tcPr>
          <w:p w:rsidR="00476FFC" w:rsidRPr="00850D2F" w:rsidRDefault="00476FFC" w:rsidP="004B338B">
            <w:pPr>
              <w:pStyle w:val="af2"/>
            </w:pPr>
            <w:r w:rsidRPr="00850D2F">
              <w:t>13,2</w:t>
            </w:r>
          </w:p>
          <w:p w:rsidR="00476FFC" w:rsidRPr="00850D2F" w:rsidRDefault="00476FFC" w:rsidP="004B338B">
            <w:pPr>
              <w:pStyle w:val="af2"/>
            </w:pPr>
            <w:r w:rsidRPr="00850D2F">
              <w:t>3,0</w:t>
            </w:r>
          </w:p>
          <w:p w:rsidR="00476FFC" w:rsidRPr="00850D2F" w:rsidRDefault="00476FFC" w:rsidP="004B338B">
            <w:pPr>
              <w:pStyle w:val="af2"/>
            </w:pPr>
            <w:r w:rsidRPr="00850D2F">
              <w:t>19,5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1,2</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213,44</w:t>
            </w:r>
          </w:p>
          <w:p w:rsidR="00476FFC" w:rsidRPr="00850D2F" w:rsidRDefault="00476FFC" w:rsidP="004B338B">
            <w:pPr>
              <w:pStyle w:val="af2"/>
            </w:pPr>
            <w:r w:rsidRPr="00850D2F">
              <w:t>268,42</w:t>
            </w:r>
          </w:p>
          <w:p w:rsidR="00476FFC" w:rsidRPr="00850D2F" w:rsidRDefault="00476FFC" w:rsidP="004B338B">
            <w:pPr>
              <w:pStyle w:val="af2"/>
            </w:pPr>
            <w:r w:rsidRPr="00850D2F">
              <w:t>343,98</w:t>
            </w:r>
          </w:p>
          <w:p w:rsidR="00476FFC" w:rsidRPr="00850D2F" w:rsidRDefault="00476FFC" w:rsidP="004B338B">
            <w:pPr>
              <w:pStyle w:val="af2"/>
            </w:pPr>
            <w:r w:rsidRPr="00850D2F">
              <w:t>Σ 825,84</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279</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1390</w:t>
            </w:r>
          </w:p>
        </w:tc>
      </w:tr>
      <w:tr w:rsidR="000F6D0D" w:rsidRPr="00574765" w:rsidTr="00574765">
        <w:trPr>
          <w:trHeight w:val="837"/>
        </w:trPr>
        <w:tc>
          <w:tcPr>
            <w:tcW w:w="900" w:type="dxa"/>
            <w:shd w:val="clear" w:color="auto" w:fill="auto"/>
          </w:tcPr>
          <w:p w:rsidR="00476FFC" w:rsidRPr="00850D2F" w:rsidRDefault="00476FFC" w:rsidP="004B338B">
            <w:pPr>
              <w:pStyle w:val="af2"/>
            </w:pPr>
            <w:r w:rsidRPr="00850D2F">
              <w:t>205</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СЗ</w:t>
            </w:r>
          </w:p>
          <w:p w:rsidR="00476FFC" w:rsidRPr="00850D2F" w:rsidRDefault="00476FFC" w:rsidP="004B338B">
            <w:pPr>
              <w:pStyle w:val="af2"/>
            </w:pPr>
            <w:r w:rsidRPr="00850D2F">
              <w:t>СВ</w:t>
            </w:r>
          </w:p>
          <w:p w:rsidR="00476FFC" w:rsidRPr="00850D2F" w:rsidRDefault="00476FFC" w:rsidP="004B338B">
            <w:pPr>
              <w:pStyle w:val="af2"/>
            </w:pPr>
            <w:r w:rsidRPr="00850D2F">
              <w:t>СВ</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6,5</w:t>
            </w:r>
          </w:p>
          <w:p w:rsidR="00476FFC" w:rsidRPr="00850D2F" w:rsidRDefault="00476FFC" w:rsidP="004B338B">
            <w:pPr>
              <w:pStyle w:val="af2"/>
            </w:pPr>
            <w:r w:rsidRPr="00850D2F">
              <w:t>3,0</w:t>
            </w:r>
            <w:r w:rsidRPr="00574765">
              <w:rPr>
                <w:szCs w:val="20"/>
              </w:rPr>
              <w:sym w:font="Symbol" w:char="F0B4"/>
            </w:r>
            <w:r w:rsidRPr="00850D2F">
              <w:t>4,4</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19,5</w:t>
            </w:r>
          </w:p>
          <w:p w:rsidR="00476FFC" w:rsidRPr="00850D2F" w:rsidRDefault="00476FFC" w:rsidP="004B338B">
            <w:pPr>
              <w:pStyle w:val="af2"/>
            </w:pPr>
            <w:r w:rsidRPr="00850D2F">
              <w:t>13,2</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1,2</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343,98</w:t>
            </w:r>
          </w:p>
          <w:p w:rsidR="00476FFC" w:rsidRPr="00850D2F" w:rsidRDefault="00476FFC" w:rsidP="004B338B">
            <w:pPr>
              <w:pStyle w:val="af2"/>
            </w:pPr>
            <w:r w:rsidRPr="00850D2F">
              <w:t>232,85</w:t>
            </w:r>
          </w:p>
          <w:p w:rsidR="00476FFC" w:rsidRPr="00850D2F" w:rsidRDefault="00476FFC" w:rsidP="004B338B">
            <w:pPr>
              <w:pStyle w:val="af2"/>
            </w:pPr>
            <w:r w:rsidRPr="00850D2F">
              <w:t>292,82</w:t>
            </w:r>
          </w:p>
          <w:p w:rsidR="00476FFC" w:rsidRPr="00850D2F" w:rsidRDefault="00476FFC" w:rsidP="004B338B">
            <w:pPr>
              <w:pStyle w:val="af2"/>
            </w:pPr>
            <w:r w:rsidRPr="00850D2F">
              <w:t>Σ 869,65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285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1430</w:t>
            </w:r>
          </w:p>
        </w:tc>
      </w:tr>
      <w:tr w:rsidR="000F6D0D" w:rsidRPr="00574765" w:rsidTr="00574765">
        <w:trPr>
          <w:trHeight w:val="719"/>
        </w:trPr>
        <w:tc>
          <w:tcPr>
            <w:tcW w:w="900" w:type="dxa"/>
            <w:shd w:val="clear" w:color="auto" w:fill="auto"/>
          </w:tcPr>
          <w:p w:rsidR="00476FFC" w:rsidRPr="00850D2F" w:rsidRDefault="00476FFC" w:rsidP="004B338B">
            <w:pPr>
              <w:pStyle w:val="af2"/>
            </w:pPr>
            <w:r w:rsidRPr="00850D2F">
              <w:t>206</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3,6</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10,8</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167,51</w:t>
            </w:r>
          </w:p>
          <w:p w:rsidR="00476FFC" w:rsidRPr="00850D2F" w:rsidRDefault="00476FFC" w:rsidP="004B338B">
            <w:pPr>
              <w:pStyle w:val="af2"/>
            </w:pPr>
            <w:r w:rsidRPr="00850D2F">
              <w:t>257,47</w:t>
            </w:r>
          </w:p>
          <w:p w:rsidR="00476FFC" w:rsidRPr="00850D2F" w:rsidRDefault="00476FFC" w:rsidP="004B338B">
            <w:pPr>
              <w:pStyle w:val="af2"/>
            </w:pPr>
            <w:r w:rsidRPr="00850D2F">
              <w:t>Σ 424,98</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516,08</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196</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750</w:t>
            </w:r>
          </w:p>
        </w:tc>
      </w:tr>
      <w:tr w:rsidR="000F6D0D" w:rsidRPr="00574765" w:rsidTr="00574765">
        <w:trPr>
          <w:trHeight w:val="799"/>
        </w:trPr>
        <w:tc>
          <w:tcPr>
            <w:tcW w:w="900" w:type="dxa"/>
            <w:shd w:val="clear" w:color="auto" w:fill="auto"/>
          </w:tcPr>
          <w:p w:rsidR="00476FFC" w:rsidRPr="00850D2F" w:rsidRDefault="00476FFC" w:rsidP="004B338B">
            <w:pPr>
              <w:pStyle w:val="af2"/>
            </w:pPr>
            <w:r w:rsidRPr="00850D2F">
              <w:t>207</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3,1</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3,0</w:t>
            </w:r>
            <w:r w:rsidRPr="00574765">
              <w:rPr>
                <w:szCs w:val="20"/>
              </w:rPr>
              <w:sym w:font="Symbol" w:char="F0B4"/>
            </w:r>
            <w:r w:rsidRPr="00850D2F">
              <w:t>1,9</w:t>
            </w:r>
          </w:p>
        </w:tc>
        <w:tc>
          <w:tcPr>
            <w:tcW w:w="709" w:type="dxa"/>
            <w:shd w:val="clear" w:color="auto" w:fill="auto"/>
          </w:tcPr>
          <w:p w:rsidR="00476FFC" w:rsidRPr="00850D2F" w:rsidRDefault="00476FFC" w:rsidP="004B338B">
            <w:pPr>
              <w:pStyle w:val="af2"/>
            </w:pPr>
            <w:r w:rsidRPr="00850D2F">
              <w:t>9,3</w:t>
            </w:r>
          </w:p>
          <w:p w:rsidR="00476FFC" w:rsidRPr="00850D2F" w:rsidRDefault="00476FFC" w:rsidP="004B338B">
            <w:pPr>
              <w:pStyle w:val="af2"/>
            </w:pPr>
            <w:r w:rsidRPr="00850D2F">
              <w:t>3,0</w:t>
            </w:r>
          </w:p>
          <w:p w:rsidR="00476FFC" w:rsidRPr="00850D2F" w:rsidRDefault="00476FFC" w:rsidP="004B338B">
            <w:pPr>
              <w:pStyle w:val="af2"/>
            </w:pPr>
            <w:r w:rsidRPr="00850D2F">
              <w:t>5,7</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164,05</w:t>
            </w:r>
          </w:p>
          <w:p w:rsidR="00476FFC" w:rsidRPr="00850D2F" w:rsidRDefault="00476FFC" w:rsidP="004B338B">
            <w:pPr>
              <w:pStyle w:val="af2"/>
            </w:pPr>
            <w:r w:rsidRPr="00850D2F">
              <w:t>292,82</w:t>
            </w:r>
          </w:p>
          <w:p w:rsidR="00476FFC" w:rsidRPr="00850D2F" w:rsidRDefault="00476FFC" w:rsidP="004B338B">
            <w:pPr>
              <w:pStyle w:val="af2"/>
            </w:pPr>
            <w:r w:rsidRPr="00850D2F">
              <w:t>96,36</w:t>
            </w:r>
          </w:p>
          <w:p w:rsidR="00476FFC" w:rsidRPr="00850D2F" w:rsidRDefault="00476FFC" w:rsidP="004B338B">
            <w:pPr>
              <w:pStyle w:val="af2"/>
            </w:pPr>
            <w:r w:rsidRPr="00850D2F">
              <w:t>Σ 553,23</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1034,30</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115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1470</w:t>
            </w:r>
          </w:p>
        </w:tc>
      </w:tr>
      <w:tr w:rsidR="000F6D0D" w:rsidRPr="00574765" w:rsidTr="00574765">
        <w:trPr>
          <w:trHeight w:val="531"/>
        </w:trPr>
        <w:tc>
          <w:tcPr>
            <w:tcW w:w="900" w:type="dxa"/>
            <w:shd w:val="clear" w:color="auto" w:fill="auto"/>
          </w:tcPr>
          <w:p w:rsidR="00476FFC" w:rsidRPr="00850D2F" w:rsidRDefault="00476FFC" w:rsidP="004B338B">
            <w:pPr>
              <w:pStyle w:val="af2"/>
            </w:pPr>
            <w:r w:rsidRPr="00850D2F">
              <w:t>208</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tc>
        <w:tc>
          <w:tcPr>
            <w:tcW w:w="709" w:type="dxa"/>
            <w:shd w:val="clear" w:color="auto" w:fill="auto"/>
          </w:tcPr>
          <w:p w:rsidR="00476FFC" w:rsidRPr="00850D2F" w:rsidRDefault="00476FFC" w:rsidP="004B338B">
            <w:pPr>
              <w:pStyle w:val="af2"/>
            </w:pPr>
            <w:r w:rsidRPr="00850D2F">
              <w:t>11,1</w:t>
            </w:r>
          </w:p>
          <w:p w:rsidR="00476FFC" w:rsidRPr="00850D2F" w:rsidRDefault="00476FFC" w:rsidP="004B338B">
            <w:pPr>
              <w:pStyle w:val="af2"/>
            </w:pPr>
            <w:r w:rsidRPr="00850D2F">
              <w:t>3,0</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172,16</w:t>
            </w:r>
          </w:p>
          <w:p w:rsidR="00476FFC" w:rsidRPr="00850D2F" w:rsidRDefault="00476FFC" w:rsidP="004B338B">
            <w:pPr>
              <w:pStyle w:val="af2"/>
            </w:pPr>
            <w:r w:rsidRPr="00850D2F">
              <w:t>248,16</w:t>
            </w:r>
          </w:p>
          <w:p w:rsidR="00476FFC" w:rsidRPr="00850D2F" w:rsidRDefault="00476FFC" w:rsidP="004B338B">
            <w:pPr>
              <w:pStyle w:val="af2"/>
            </w:pPr>
            <w:r w:rsidRPr="00850D2F">
              <w:t>Σ 420,32</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174</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1250</w:t>
            </w:r>
          </w:p>
        </w:tc>
      </w:tr>
      <w:tr w:rsidR="000F6D0D" w:rsidRPr="00574765" w:rsidTr="00574765">
        <w:trPr>
          <w:trHeight w:val="808"/>
        </w:trPr>
        <w:tc>
          <w:tcPr>
            <w:tcW w:w="900" w:type="dxa"/>
            <w:shd w:val="clear" w:color="auto" w:fill="auto"/>
          </w:tcPr>
          <w:p w:rsidR="00476FFC" w:rsidRPr="00850D2F" w:rsidRDefault="00476FFC" w:rsidP="004B338B">
            <w:pPr>
              <w:pStyle w:val="af2"/>
            </w:pPr>
            <w:r w:rsidRPr="00850D2F">
              <w:t>209</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3,0</w:t>
            </w:r>
            <w:r w:rsidRPr="00574765">
              <w:rPr>
                <w:szCs w:val="20"/>
              </w:rPr>
              <w:sym w:font="Symbol" w:char="F0B4"/>
            </w:r>
            <w:r w:rsidRPr="00850D2F">
              <w:t>5,1</w:t>
            </w:r>
          </w:p>
        </w:tc>
        <w:tc>
          <w:tcPr>
            <w:tcW w:w="709" w:type="dxa"/>
            <w:shd w:val="clear" w:color="auto" w:fill="auto"/>
          </w:tcPr>
          <w:p w:rsidR="00476FFC" w:rsidRPr="00850D2F" w:rsidRDefault="00476FFC" w:rsidP="004B338B">
            <w:pPr>
              <w:pStyle w:val="af2"/>
            </w:pPr>
            <w:r w:rsidRPr="00850D2F">
              <w:t>10,2</w:t>
            </w:r>
          </w:p>
          <w:p w:rsidR="00476FFC" w:rsidRPr="00850D2F" w:rsidRDefault="00476FFC" w:rsidP="004B338B">
            <w:pPr>
              <w:pStyle w:val="af2"/>
            </w:pPr>
            <w:r w:rsidRPr="00850D2F">
              <w:t>3,0</w:t>
            </w:r>
          </w:p>
          <w:p w:rsidR="00476FFC" w:rsidRPr="00850D2F" w:rsidRDefault="00476FFC" w:rsidP="004B338B">
            <w:pPr>
              <w:pStyle w:val="af2"/>
            </w:pPr>
            <w:r w:rsidRPr="00850D2F">
              <w:t>15,3</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179,93</w:t>
            </w:r>
          </w:p>
          <w:p w:rsidR="00476FFC" w:rsidRPr="00850D2F" w:rsidRDefault="00476FFC" w:rsidP="004B338B">
            <w:pPr>
              <w:pStyle w:val="af2"/>
            </w:pPr>
            <w:r w:rsidRPr="00850D2F">
              <w:t>292,82</w:t>
            </w:r>
          </w:p>
          <w:p w:rsidR="00476FFC" w:rsidRPr="00850D2F" w:rsidRDefault="00476FFC" w:rsidP="004B338B">
            <w:pPr>
              <w:pStyle w:val="af2"/>
            </w:pPr>
            <w:r w:rsidRPr="00850D2F">
              <w:t>258,65</w:t>
            </w:r>
          </w:p>
          <w:p w:rsidR="00476FFC" w:rsidRPr="00850D2F" w:rsidRDefault="00476FFC" w:rsidP="004B338B">
            <w:pPr>
              <w:pStyle w:val="af2"/>
            </w:pPr>
            <w:r w:rsidRPr="00850D2F">
              <w:t>Σ 731,4</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486,12</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180</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1040</w:t>
            </w:r>
          </w:p>
        </w:tc>
      </w:tr>
      <w:tr w:rsidR="000F6D0D" w:rsidRPr="00574765" w:rsidTr="00574765">
        <w:trPr>
          <w:trHeight w:val="382"/>
        </w:trPr>
        <w:tc>
          <w:tcPr>
            <w:tcW w:w="900" w:type="dxa"/>
            <w:shd w:val="clear" w:color="auto" w:fill="auto"/>
          </w:tcPr>
          <w:p w:rsidR="00476FFC" w:rsidRPr="00850D2F" w:rsidRDefault="00476FFC" w:rsidP="004B338B">
            <w:pPr>
              <w:pStyle w:val="af2"/>
            </w:pPr>
            <w:r w:rsidRPr="00850D2F">
              <w:t>210</w:t>
            </w:r>
          </w:p>
        </w:tc>
        <w:tc>
          <w:tcPr>
            <w:tcW w:w="1085" w:type="dxa"/>
            <w:shd w:val="clear" w:color="auto" w:fill="auto"/>
          </w:tcPr>
          <w:p w:rsidR="00476FFC" w:rsidRPr="00850D2F" w:rsidRDefault="00476FFC" w:rsidP="004B338B">
            <w:pPr>
              <w:pStyle w:val="af2"/>
            </w:pPr>
            <w:r w:rsidRPr="00850D2F">
              <w:t>С-У</w:t>
            </w:r>
          </w:p>
          <w:p w:rsidR="00476FFC" w:rsidRPr="00850D2F" w:rsidRDefault="00476FFC" w:rsidP="004B338B">
            <w:pPr>
              <w:pStyle w:val="af2"/>
            </w:pPr>
            <w:r w:rsidRPr="00850D2F">
              <w:t>+25ºС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В. с.</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3,0</w:t>
            </w:r>
            <w:r w:rsidRPr="00574765">
              <w:rPr>
                <w:szCs w:val="20"/>
              </w:rPr>
              <w:sym w:font="Symbol" w:char="F0B4"/>
            </w:r>
            <w:r w:rsidRPr="00850D2F">
              <w:t>2,5</w:t>
            </w:r>
          </w:p>
          <w:p w:rsidR="00476FFC" w:rsidRPr="00850D2F" w:rsidRDefault="00476FFC" w:rsidP="004B338B">
            <w:pPr>
              <w:pStyle w:val="af2"/>
            </w:pPr>
            <w:r w:rsidRPr="00850D2F">
              <w:t>3,0</w:t>
            </w:r>
            <w:r w:rsidRPr="00574765">
              <w:rPr>
                <w:szCs w:val="20"/>
              </w:rPr>
              <w:sym w:font="Symbol" w:char="F0B4"/>
            </w:r>
            <w:r w:rsidRPr="00850D2F">
              <w:t>2,5</w:t>
            </w:r>
          </w:p>
        </w:tc>
        <w:tc>
          <w:tcPr>
            <w:tcW w:w="709" w:type="dxa"/>
            <w:shd w:val="clear" w:color="auto" w:fill="auto"/>
          </w:tcPr>
          <w:p w:rsidR="00476FFC" w:rsidRPr="00850D2F" w:rsidRDefault="00476FFC" w:rsidP="004B338B">
            <w:pPr>
              <w:pStyle w:val="af2"/>
            </w:pPr>
            <w:r w:rsidRPr="00850D2F">
              <w:t>7,5</w:t>
            </w:r>
          </w:p>
          <w:p w:rsidR="00476FFC" w:rsidRPr="00850D2F" w:rsidRDefault="00476FFC" w:rsidP="004B338B">
            <w:pPr>
              <w:pStyle w:val="af2"/>
            </w:pPr>
            <w:r w:rsidRPr="00850D2F">
              <w:t>7,5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2,86</w:t>
            </w:r>
          </w:p>
        </w:tc>
        <w:tc>
          <w:tcPr>
            <w:tcW w:w="751" w:type="dxa"/>
            <w:shd w:val="clear" w:color="auto" w:fill="auto"/>
          </w:tcPr>
          <w:p w:rsidR="00476FFC" w:rsidRPr="00850D2F" w:rsidRDefault="00476FFC" w:rsidP="004B338B">
            <w:pPr>
              <w:pStyle w:val="af2"/>
            </w:pPr>
            <w:r w:rsidRPr="00850D2F">
              <w:t>52</w:t>
            </w:r>
          </w:p>
          <w:p w:rsidR="00476FFC" w:rsidRPr="00850D2F" w:rsidRDefault="00476FFC" w:rsidP="004B338B">
            <w:pPr>
              <w:pStyle w:val="af2"/>
            </w:pPr>
            <w:r w:rsidRPr="00850D2F">
              <w:t>5</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1,05</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122,85</w:t>
            </w:r>
          </w:p>
          <w:p w:rsidR="00476FFC" w:rsidRPr="00850D2F" w:rsidRDefault="00476FFC" w:rsidP="004B338B">
            <w:pPr>
              <w:pStyle w:val="af2"/>
            </w:pPr>
            <w:r w:rsidRPr="00850D2F">
              <w:t>107,25</w:t>
            </w:r>
          </w:p>
          <w:p w:rsidR="00476FFC" w:rsidRPr="00850D2F" w:rsidRDefault="00476FFC" w:rsidP="004B338B">
            <w:pPr>
              <w:pStyle w:val="af2"/>
            </w:pPr>
            <w:r w:rsidRPr="00850D2F">
              <w:t>Σ 230,1</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603,65</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52,5</w:t>
            </w:r>
          </w:p>
        </w:tc>
        <w:tc>
          <w:tcPr>
            <w:tcW w:w="1185" w:type="dxa"/>
            <w:gridSpan w:val="3"/>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780</w:t>
            </w:r>
          </w:p>
        </w:tc>
      </w:tr>
      <w:tr w:rsidR="000F6D0D" w:rsidRPr="00574765" w:rsidTr="00574765">
        <w:trPr>
          <w:gridAfter w:val="1"/>
          <w:wAfter w:w="184" w:type="dxa"/>
          <w:trHeight w:val="263"/>
        </w:trPr>
        <w:tc>
          <w:tcPr>
            <w:tcW w:w="900" w:type="dxa"/>
            <w:shd w:val="clear" w:color="auto" w:fill="auto"/>
          </w:tcPr>
          <w:p w:rsidR="00476FFC" w:rsidRPr="00850D2F" w:rsidRDefault="00476FFC" w:rsidP="004B338B">
            <w:pPr>
              <w:pStyle w:val="af2"/>
            </w:pPr>
            <w:r w:rsidRPr="00850D2F">
              <w:t>301</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3,9</w:t>
            </w:r>
          </w:p>
          <w:p w:rsidR="00476FFC" w:rsidRPr="00850D2F" w:rsidRDefault="00476FFC" w:rsidP="004B338B">
            <w:pPr>
              <w:pStyle w:val="af2"/>
            </w:pPr>
            <w:r w:rsidRPr="00850D2F">
              <w:t>3,2</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3,0</w:t>
            </w:r>
            <w:r w:rsidRPr="00574765">
              <w:rPr>
                <w:szCs w:val="20"/>
              </w:rPr>
              <w:sym w:font="Symbol" w:char="F0B4"/>
            </w:r>
            <w:r w:rsidRPr="00850D2F">
              <w:t>3,5</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12,5</w:t>
            </w:r>
          </w:p>
          <w:p w:rsidR="00476FFC" w:rsidRPr="00850D2F" w:rsidRDefault="00476FFC" w:rsidP="004B338B">
            <w:pPr>
              <w:pStyle w:val="af2"/>
            </w:pPr>
            <w:r w:rsidRPr="00850D2F">
              <w:t>10,9</w:t>
            </w:r>
          </w:p>
          <w:p w:rsidR="00476FFC" w:rsidRPr="00850D2F" w:rsidRDefault="00476FFC" w:rsidP="004B338B">
            <w:pPr>
              <w:pStyle w:val="af2"/>
            </w:pPr>
            <w:r w:rsidRPr="00850D2F">
              <w:t>3,0</w:t>
            </w:r>
          </w:p>
          <w:p w:rsidR="00476FFC" w:rsidRPr="00850D2F" w:rsidRDefault="00476FFC" w:rsidP="004B338B">
            <w:pPr>
              <w:pStyle w:val="af2"/>
            </w:pPr>
            <w:r w:rsidRPr="00850D2F">
              <w:t>10,5</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0,05</w:t>
            </w:r>
          </w:p>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1,05</w:t>
            </w:r>
          </w:p>
          <w:p w:rsidR="00476FFC" w:rsidRPr="00850D2F" w:rsidRDefault="00476FFC" w:rsidP="004B338B">
            <w:pPr>
              <w:pStyle w:val="af2"/>
            </w:pPr>
            <w:r w:rsidRPr="00850D2F">
              <w:t>1,05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202,13</w:t>
            </w:r>
          </w:p>
          <w:p w:rsidR="00476FFC" w:rsidRPr="00850D2F" w:rsidRDefault="00476FFC" w:rsidP="004B338B">
            <w:pPr>
              <w:pStyle w:val="af2"/>
            </w:pPr>
            <w:r w:rsidRPr="00850D2F">
              <w:t>168,24</w:t>
            </w:r>
          </w:p>
          <w:p w:rsidR="00476FFC" w:rsidRPr="00850D2F" w:rsidRDefault="00476FFC" w:rsidP="004B338B">
            <w:pPr>
              <w:pStyle w:val="af2"/>
            </w:pPr>
            <w:r w:rsidRPr="00850D2F">
              <w:t>256,22</w:t>
            </w:r>
          </w:p>
          <w:p w:rsidR="00476FFC" w:rsidRPr="00850D2F" w:rsidRDefault="00476FFC" w:rsidP="004B338B">
            <w:pPr>
              <w:pStyle w:val="af2"/>
            </w:pPr>
            <w:r w:rsidRPr="00850D2F">
              <w:t>128,63</w:t>
            </w:r>
          </w:p>
          <w:p w:rsidR="00476FFC" w:rsidRPr="00850D2F" w:rsidRDefault="00476FFC" w:rsidP="004B338B">
            <w:pPr>
              <w:pStyle w:val="af2"/>
            </w:pPr>
            <w:r w:rsidRPr="00850D2F">
              <w:t>47,48</w:t>
            </w:r>
          </w:p>
          <w:p w:rsidR="00476FFC" w:rsidRPr="00850D2F" w:rsidRDefault="00476FFC" w:rsidP="004B338B">
            <w:pPr>
              <w:pStyle w:val="af2"/>
            </w:pPr>
            <w:r w:rsidRPr="00850D2F">
              <w:t>Σ 802,7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362,01</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144</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1020</w:t>
            </w:r>
          </w:p>
        </w:tc>
      </w:tr>
      <w:tr w:rsidR="000F6D0D" w:rsidRPr="00574765" w:rsidTr="00574765">
        <w:trPr>
          <w:gridAfter w:val="1"/>
          <w:wAfter w:w="184" w:type="dxa"/>
          <w:trHeight w:val="794"/>
        </w:trPr>
        <w:tc>
          <w:tcPr>
            <w:tcW w:w="900" w:type="dxa"/>
            <w:shd w:val="clear" w:color="auto" w:fill="auto"/>
          </w:tcPr>
          <w:p w:rsidR="00476FFC" w:rsidRPr="00850D2F" w:rsidRDefault="00476FFC" w:rsidP="004B338B">
            <w:pPr>
              <w:pStyle w:val="af2"/>
            </w:pPr>
            <w:r w:rsidRPr="00850D2F">
              <w:t>302</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3,7</w:t>
            </w:r>
            <w:r w:rsidRPr="00574765">
              <w:rPr>
                <w:szCs w:val="20"/>
              </w:rPr>
              <w:sym w:font="Symbol" w:char="F0B4"/>
            </w:r>
            <w:r w:rsidRPr="00850D2F">
              <w:t>3,5</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11,8</w:t>
            </w:r>
          </w:p>
          <w:p w:rsidR="00476FFC" w:rsidRPr="00850D2F" w:rsidRDefault="00476FFC" w:rsidP="004B338B">
            <w:pPr>
              <w:pStyle w:val="af2"/>
            </w:pPr>
            <w:r w:rsidRPr="00850D2F">
              <w:t>3,0</w:t>
            </w:r>
          </w:p>
          <w:p w:rsidR="00476FFC" w:rsidRPr="00850D2F" w:rsidRDefault="00476FFC" w:rsidP="004B338B">
            <w:pPr>
              <w:pStyle w:val="af2"/>
            </w:pPr>
            <w:r w:rsidRPr="00850D2F">
              <w:t>12,95</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166,38</w:t>
            </w:r>
          </w:p>
          <w:p w:rsidR="00476FFC" w:rsidRPr="00850D2F" w:rsidRDefault="00476FFC" w:rsidP="004B338B">
            <w:pPr>
              <w:pStyle w:val="af2"/>
            </w:pPr>
            <w:r w:rsidRPr="00850D2F">
              <w:t>234,06</w:t>
            </w:r>
          </w:p>
          <w:p w:rsidR="00476FFC" w:rsidRPr="00850D2F" w:rsidRDefault="00476FFC" w:rsidP="004B338B">
            <w:pPr>
              <w:pStyle w:val="af2"/>
            </w:pPr>
            <w:r w:rsidRPr="00850D2F">
              <w:t>152,16</w:t>
            </w:r>
          </w:p>
          <w:p w:rsidR="00476FFC" w:rsidRPr="00850D2F" w:rsidRDefault="00476FFC" w:rsidP="004B338B">
            <w:pPr>
              <w:pStyle w:val="af2"/>
            </w:pPr>
            <w:r w:rsidRPr="00850D2F">
              <w:t>45,83</w:t>
            </w:r>
          </w:p>
          <w:p w:rsidR="00476FFC" w:rsidRPr="00850D2F" w:rsidRDefault="00476FFC" w:rsidP="004B338B">
            <w:pPr>
              <w:pStyle w:val="af2"/>
            </w:pPr>
            <w:r w:rsidRPr="00850D2F">
              <w:t>Σ 598,43</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431,17</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168,5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860</w:t>
            </w:r>
          </w:p>
        </w:tc>
      </w:tr>
      <w:tr w:rsidR="000F6D0D" w:rsidRPr="00574765" w:rsidTr="00574765">
        <w:trPr>
          <w:gridAfter w:val="1"/>
          <w:wAfter w:w="184" w:type="dxa"/>
          <w:trHeight w:val="848"/>
        </w:trPr>
        <w:tc>
          <w:tcPr>
            <w:tcW w:w="900" w:type="dxa"/>
            <w:shd w:val="clear" w:color="auto" w:fill="auto"/>
          </w:tcPr>
          <w:p w:rsidR="00476FFC" w:rsidRPr="00850D2F" w:rsidRDefault="00476FFC" w:rsidP="004B338B">
            <w:pPr>
              <w:pStyle w:val="af2"/>
            </w:pPr>
            <w:r w:rsidRPr="00850D2F">
              <w:t>303</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3,6</w:t>
            </w:r>
            <w:r w:rsidRPr="00574765">
              <w:rPr>
                <w:szCs w:val="20"/>
              </w:rPr>
              <w:sym w:font="Symbol" w:char="F0B4"/>
            </w:r>
            <w:r w:rsidRPr="00850D2F">
              <w:t>2,6</w:t>
            </w:r>
          </w:p>
        </w:tc>
        <w:tc>
          <w:tcPr>
            <w:tcW w:w="709" w:type="dxa"/>
            <w:shd w:val="clear" w:color="auto" w:fill="auto"/>
          </w:tcPr>
          <w:p w:rsidR="00476FFC" w:rsidRPr="00850D2F" w:rsidRDefault="00476FFC" w:rsidP="004B338B">
            <w:pPr>
              <w:pStyle w:val="af2"/>
            </w:pPr>
            <w:r w:rsidRPr="00850D2F">
              <w:t>11,8</w:t>
            </w:r>
          </w:p>
          <w:p w:rsidR="00476FFC" w:rsidRPr="00850D2F" w:rsidRDefault="00476FFC" w:rsidP="004B338B">
            <w:pPr>
              <w:pStyle w:val="af2"/>
            </w:pPr>
            <w:r w:rsidRPr="00850D2F">
              <w:t>3,0</w:t>
            </w:r>
          </w:p>
          <w:p w:rsidR="00476FFC" w:rsidRPr="00850D2F" w:rsidRDefault="00476FFC" w:rsidP="004B338B">
            <w:pPr>
              <w:pStyle w:val="af2"/>
            </w:pPr>
            <w:r w:rsidRPr="00850D2F">
              <w:t>9,36</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166,38</w:t>
            </w:r>
          </w:p>
          <w:p w:rsidR="00476FFC" w:rsidRPr="00850D2F" w:rsidRDefault="00476FFC" w:rsidP="004B338B">
            <w:pPr>
              <w:pStyle w:val="af2"/>
            </w:pPr>
            <w:r w:rsidRPr="00850D2F">
              <w:t>234,06</w:t>
            </w:r>
          </w:p>
          <w:p w:rsidR="00476FFC" w:rsidRPr="00850D2F" w:rsidRDefault="00476FFC" w:rsidP="004B338B">
            <w:pPr>
              <w:pStyle w:val="af2"/>
            </w:pPr>
            <w:r w:rsidRPr="00850D2F">
              <w:t>109,98</w:t>
            </w:r>
          </w:p>
          <w:p w:rsidR="00476FFC" w:rsidRPr="00850D2F" w:rsidRDefault="00476FFC" w:rsidP="004B338B">
            <w:pPr>
              <w:pStyle w:val="af2"/>
            </w:pPr>
            <w:r w:rsidRPr="00850D2F">
              <w:t>Σ 510,42</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93,6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1420</w:t>
            </w:r>
          </w:p>
        </w:tc>
      </w:tr>
      <w:tr w:rsidR="000F6D0D" w:rsidRPr="00574765" w:rsidTr="00574765">
        <w:trPr>
          <w:gridAfter w:val="1"/>
          <w:wAfter w:w="184" w:type="dxa"/>
          <w:trHeight w:val="1061"/>
        </w:trPr>
        <w:tc>
          <w:tcPr>
            <w:tcW w:w="900" w:type="dxa"/>
            <w:shd w:val="clear" w:color="auto" w:fill="auto"/>
          </w:tcPr>
          <w:p w:rsidR="00476FFC" w:rsidRPr="00850D2F" w:rsidRDefault="00476FFC" w:rsidP="004B338B">
            <w:pPr>
              <w:pStyle w:val="af2"/>
            </w:pPr>
            <w:r w:rsidRPr="00850D2F">
              <w:t>304</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СЗ</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4,4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6,5</w:t>
            </w:r>
          </w:p>
          <w:p w:rsidR="00476FFC" w:rsidRPr="00850D2F" w:rsidRDefault="00476FFC" w:rsidP="004B338B">
            <w:pPr>
              <w:pStyle w:val="af2"/>
            </w:pPr>
            <w:r w:rsidRPr="00850D2F">
              <w:t>4,0</w:t>
            </w:r>
            <w:r w:rsidRPr="00574765">
              <w:rPr>
                <w:szCs w:val="20"/>
              </w:rPr>
              <w:sym w:font="Symbol" w:char="F0B4"/>
            </w:r>
            <w:r w:rsidRPr="00850D2F">
              <w:t>6,1</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14,1</w:t>
            </w:r>
          </w:p>
          <w:p w:rsidR="00476FFC" w:rsidRPr="00850D2F" w:rsidRDefault="00476FFC" w:rsidP="004B338B">
            <w:pPr>
              <w:pStyle w:val="af2"/>
            </w:pPr>
            <w:r w:rsidRPr="00850D2F">
              <w:t>3,0</w:t>
            </w:r>
          </w:p>
          <w:p w:rsidR="00476FFC" w:rsidRPr="00850D2F" w:rsidRDefault="00476FFC" w:rsidP="004B338B">
            <w:pPr>
              <w:pStyle w:val="af2"/>
            </w:pPr>
            <w:r w:rsidRPr="00850D2F">
              <w:t>20,8</w:t>
            </w:r>
          </w:p>
          <w:p w:rsidR="00476FFC" w:rsidRPr="00850D2F" w:rsidRDefault="00476FFC" w:rsidP="004B338B">
            <w:pPr>
              <w:pStyle w:val="af2"/>
            </w:pPr>
            <w:r w:rsidRPr="00850D2F">
              <w:t>24,4</w:t>
            </w:r>
          </w:p>
          <w:p w:rsidR="00476FFC" w:rsidRPr="00850D2F" w:rsidRDefault="00476FFC" w:rsidP="004B338B">
            <w:pPr>
              <w:pStyle w:val="af2"/>
            </w:pPr>
            <w:r w:rsidRPr="00850D2F">
              <w:t>3,5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1,2</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228</w:t>
            </w:r>
          </w:p>
          <w:p w:rsidR="00476FFC" w:rsidRPr="00850D2F" w:rsidRDefault="00476FFC" w:rsidP="004B338B">
            <w:pPr>
              <w:pStyle w:val="af2"/>
            </w:pPr>
            <w:r w:rsidRPr="00850D2F">
              <w:t>268,42</w:t>
            </w:r>
          </w:p>
          <w:p w:rsidR="00476FFC" w:rsidRPr="00850D2F" w:rsidRDefault="00476FFC" w:rsidP="004B338B">
            <w:pPr>
              <w:pStyle w:val="af2"/>
            </w:pPr>
            <w:r w:rsidRPr="00850D2F">
              <w:t>366,91</w:t>
            </w:r>
          </w:p>
          <w:p w:rsidR="00476FFC" w:rsidRPr="00850D2F" w:rsidRDefault="00476FFC" w:rsidP="004B338B">
            <w:pPr>
              <w:pStyle w:val="af2"/>
            </w:pPr>
            <w:r w:rsidRPr="00850D2F">
              <w:t>298,9</w:t>
            </w:r>
          </w:p>
          <w:p w:rsidR="00476FFC" w:rsidRPr="00850D2F" w:rsidRDefault="00476FFC" w:rsidP="004B338B">
            <w:pPr>
              <w:pStyle w:val="af2"/>
            </w:pPr>
            <w:r w:rsidRPr="00850D2F">
              <w:t>42,88</w:t>
            </w:r>
          </w:p>
          <w:p w:rsidR="00476FFC" w:rsidRPr="00850D2F" w:rsidRDefault="00476FFC" w:rsidP="004B338B">
            <w:pPr>
              <w:pStyle w:val="af2"/>
            </w:pPr>
            <w:r w:rsidRPr="00850D2F">
              <w:t>Σ1205,11</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279</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1770</w:t>
            </w:r>
          </w:p>
        </w:tc>
      </w:tr>
      <w:tr w:rsidR="000F6D0D" w:rsidRPr="00574765" w:rsidTr="00574765">
        <w:trPr>
          <w:gridAfter w:val="1"/>
          <w:wAfter w:w="184" w:type="dxa"/>
          <w:trHeight w:val="1051"/>
        </w:trPr>
        <w:tc>
          <w:tcPr>
            <w:tcW w:w="900" w:type="dxa"/>
            <w:shd w:val="clear" w:color="auto" w:fill="auto"/>
          </w:tcPr>
          <w:p w:rsidR="00476FFC" w:rsidRPr="00850D2F" w:rsidRDefault="00476FFC" w:rsidP="004B338B">
            <w:pPr>
              <w:pStyle w:val="af2"/>
            </w:pPr>
            <w:r w:rsidRPr="00850D2F">
              <w:t>305</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СЗ</w:t>
            </w:r>
          </w:p>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6,5</w:t>
            </w:r>
          </w:p>
          <w:p w:rsidR="00476FFC" w:rsidRPr="00850D2F" w:rsidRDefault="00476FFC" w:rsidP="004B338B">
            <w:pPr>
              <w:pStyle w:val="af2"/>
            </w:pPr>
            <w:r w:rsidRPr="00850D2F">
              <w:t>3,2</w:t>
            </w:r>
            <w:r w:rsidRPr="00574765">
              <w:rPr>
                <w:szCs w:val="20"/>
              </w:rPr>
              <w:sym w:font="Symbol" w:char="F0B4"/>
            </w:r>
            <w:r w:rsidRPr="00850D2F">
              <w:t>4,4</w:t>
            </w:r>
          </w:p>
          <w:p w:rsidR="00850D2F"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4,0</w:t>
            </w:r>
            <w:r w:rsidRPr="00574765">
              <w:rPr>
                <w:szCs w:val="20"/>
              </w:rPr>
              <w:sym w:font="Symbol" w:char="F0B4"/>
            </w:r>
            <w:r w:rsidRPr="00850D2F">
              <w:t>6,1</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20,8</w:t>
            </w:r>
          </w:p>
          <w:p w:rsidR="00476FFC" w:rsidRPr="00850D2F" w:rsidRDefault="00476FFC" w:rsidP="004B338B">
            <w:pPr>
              <w:pStyle w:val="af2"/>
            </w:pPr>
            <w:r w:rsidRPr="00850D2F">
              <w:t>14,1</w:t>
            </w:r>
          </w:p>
          <w:p w:rsidR="00476FFC" w:rsidRPr="00850D2F" w:rsidRDefault="00476FFC" w:rsidP="004B338B">
            <w:pPr>
              <w:pStyle w:val="af2"/>
            </w:pPr>
            <w:r w:rsidRPr="00850D2F">
              <w:t>3,0</w:t>
            </w:r>
          </w:p>
          <w:p w:rsidR="00476FFC" w:rsidRPr="00850D2F" w:rsidRDefault="00476FFC" w:rsidP="004B338B">
            <w:pPr>
              <w:pStyle w:val="af2"/>
            </w:pPr>
            <w:r w:rsidRPr="00850D2F">
              <w:t>24,4</w:t>
            </w:r>
          </w:p>
          <w:p w:rsidR="00476FFC" w:rsidRPr="00850D2F" w:rsidRDefault="00476FFC" w:rsidP="004B338B">
            <w:pPr>
              <w:pStyle w:val="af2"/>
            </w:pPr>
            <w:r w:rsidRPr="00850D2F">
              <w:t>4,1</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366,91</w:t>
            </w:r>
          </w:p>
          <w:p w:rsidR="00476FFC" w:rsidRPr="00850D2F" w:rsidRDefault="00476FFC" w:rsidP="004B338B">
            <w:pPr>
              <w:pStyle w:val="af2"/>
            </w:pPr>
            <w:r w:rsidRPr="00850D2F">
              <w:t>248,72</w:t>
            </w:r>
          </w:p>
          <w:p w:rsidR="00476FFC" w:rsidRPr="00850D2F" w:rsidRDefault="00476FFC" w:rsidP="004B338B">
            <w:pPr>
              <w:pStyle w:val="af2"/>
            </w:pPr>
            <w:r w:rsidRPr="00850D2F">
              <w:t>292,82</w:t>
            </w:r>
          </w:p>
          <w:p w:rsidR="00476FFC" w:rsidRPr="00850D2F" w:rsidRDefault="00476FFC" w:rsidP="004B338B">
            <w:pPr>
              <w:pStyle w:val="af2"/>
            </w:pPr>
            <w:r w:rsidRPr="00850D2F">
              <w:t>298,9</w:t>
            </w:r>
          </w:p>
          <w:p w:rsidR="00476FFC" w:rsidRPr="00850D2F" w:rsidRDefault="00476FFC" w:rsidP="004B338B">
            <w:pPr>
              <w:pStyle w:val="af2"/>
            </w:pPr>
            <w:r w:rsidRPr="00850D2F">
              <w:t>50,23</w:t>
            </w:r>
          </w:p>
          <w:p w:rsidR="00476FFC" w:rsidRPr="00850D2F" w:rsidRDefault="00476FFC" w:rsidP="004B338B">
            <w:pPr>
              <w:pStyle w:val="af2"/>
            </w:pPr>
            <w:r w:rsidRPr="00850D2F">
              <w:t>Σ1257,58</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841,23</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285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1810</w:t>
            </w:r>
          </w:p>
        </w:tc>
      </w:tr>
      <w:tr w:rsidR="000F6D0D" w:rsidRPr="00574765" w:rsidTr="00574765">
        <w:trPr>
          <w:gridAfter w:val="1"/>
          <w:wAfter w:w="184" w:type="dxa"/>
          <w:trHeight w:val="263"/>
        </w:trPr>
        <w:tc>
          <w:tcPr>
            <w:tcW w:w="900" w:type="dxa"/>
            <w:shd w:val="clear" w:color="auto" w:fill="auto"/>
          </w:tcPr>
          <w:p w:rsidR="00476FFC" w:rsidRPr="00850D2F" w:rsidRDefault="00476FFC" w:rsidP="004B338B">
            <w:pPr>
              <w:pStyle w:val="af2"/>
            </w:pPr>
            <w:r w:rsidRPr="00850D2F">
              <w:t>306</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3,6</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3,6</w:t>
            </w:r>
            <w:r w:rsidRPr="00574765">
              <w:rPr>
                <w:szCs w:val="20"/>
              </w:rPr>
              <w:sym w:font="Symbol" w:char="F0B4"/>
            </w:r>
            <w:r w:rsidRPr="00850D2F">
              <w:t>4,3</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11,5</w:t>
            </w:r>
          </w:p>
          <w:p w:rsidR="00476FFC" w:rsidRPr="00850D2F" w:rsidRDefault="00476FFC" w:rsidP="004B338B">
            <w:pPr>
              <w:pStyle w:val="af2"/>
            </w:pPr>
            <w:r w:rsidRPr="00850D2F">
              <w:t>3,0</w:t>
            </w:r>
          </w:p>
          <w:p w:rsidR="00476FFC" w:rsidRPr="00850D2F" w:rsidRDefault="00476FFC" w:rsidP="004B338B">
            <w:pPr>
              <w:pStyle w:val="af2"/>
            </w:pPr>
            <w:r w:rsidRPr="00850D2F">
              <w:t>15,5</w:t>
            </w:r>
          </w:p>
          <w:p w:rsidR="00476FFC" w:rsidRPr="00850D2F" w:rsidRDefault="00476FFC" w:rsidP="004B338B">
            <w:pPr>
              <w:pStyle w:val="af2"/>
            </w:pPr>
            <w:r w:rsidRPr="00850D2F">
              <w:t>4,1</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178,37</w:t>
            </w:r>
          </w:p>
          <w:p w:rsidR="00476FFC" w:rsidRPr="00850D2F" w:rsidRDefault="00476FFC" w:rsidP="004B338B">
            <w:pPr>
              <w:pStyle w:val="af2"/>
            </w:pPr>
            <w:r w:rsidRPr="00850D2F">
              <w:t>257,47</w:t>
            </w:r>
          </w:p>
          <w:p w:rsidR="00476FFC" w:rsidRPr="00850D2F" w:rsidRDefault="00476FFC" w:rsidP="004B338B">
            <w:pPr>
              <w:pStyle w:val="af2"/>
            </w:pPr>
            <w:r w:rsidRPr="00850D2F">
              <w:t>182,13</w:t>
            </w:r>
          </w:p>
          <w:p w:rsidR="00476FFC" w:rsidRPr="00850D2F" w:rsidRDefault="00476FFC" w:rsidP="004B338B">
            <w:pPr>
              <w:pStyle w:val="af2"/>
            </w:pPr>
            <w:r w:rsidRPr="00850D2F">
              <w:t>48,18</w:t>
            </w:r>
          </w:p>
          <w:p w:rsidR="00476FFC" w:rsidRPr="00850D2F" w:rsidRDefault="00476FFC" w:rsidP="004B338B">
            <w:pPr>
              <w:pStyle w:val="af2"/>
            </w:pPr>
            <w:r w:rsidRPr="00850D2F">
              <w:t>Σ 666,15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516,08</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196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990</w:t>
            </w:r>
          </w:p>
        </w:tc>
      </w:tr>
      <w:tr w:rsidR="000F6D0D" w:rsidRPr="00574765" w:rsidTr="00574765">
        <w:trPr>
          <w:gridAfter w:val="1"/>
          <w:wAfter w:w="184" w:type="dxa"/>
          <w:trHeight w:val="908"/>
        </w:trPr>
        <w:tc>
          <w:tcPr>
            <w:tcW w:w="900" w:type="dxa"/>
            <w:shd w:val="clear" w:color="auto" w:fill="auto"/>
          </w:tcPr>
          <w:p w:rsidR="00476FFC" w:rsidRPr="00850D2F" w:rsidRDefault="00476FFC" w:rsidP="004B338B">
            <w:pPr>
              <w:pStyle w:val="af2"/>
            </w:pPr>
            <w:r w:rsidRPr="00850D2F">
              <w:t>307</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Пт.</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3,1</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1,9</w:t>
            </w:r>
          </w:p>
          <w:p w:rsidR="00476FFC" w:rsidRPr="00850D2F" w:rsidRDefault="00476FFC" w:rsidP="004B338B">
            <w:pPr>
              <w:pStyle w:val="af2"/>
            </w:pPr>
            <w:r w:rsidRPr="00850D2F">
              <w:t>3,1</w:t>
            </w:r>
            <w:r w:rsidRPr="00574765">
              <w:rPr>
                <w:szCs w:val="20"/>
              </w:rPr>
              <w:sym w:font="Symbol" w:char="F0B4"/>
            </w:r>
            <w:r w:rsidRPr="00850D2F">
              <w:t>3,7</w:t>
            </w:r>
          </w:p>
        </w:tc>
        <w:tc>
          <w:tcPr>
            <w:tcW w:w="709" w:type="dxa"/>
            <w:shd w:val="clear" w:color="auto" w:fill="auto"/>
          </w:tcPr>
          <w:p w:rsidR="00476FFC" w:rsidRPr="00850D2F" w:rsidRDefault="00476FFC" w:rsidP="004B338B">
            <w:pPr>
              <w:pStyle w:val="af2"/>
            </w:pPr>
            <w:r w:rsidRPr="00850D2F">
              <w:t>9,9</w:t>
            </w:r>
          </w:p>
          <w:p w:rsidR="00476FFC" w:rsidRPr="00850D2F" w:rsidRDefault="00476FFC" w:rsidP="004B338B">
            <w:pPr>
              <w:pStyle w:val="af2"/>
            </w:pPr>
            <w:r w:rsidRPr="00850D2F">
              <w:t>3,0</w:t>
            </w:r>
          </w:p>
          <w:p w:rsidR="00476FFC" w:rsidRPr="00850D2F" w:rsidRDefault="00476FFC" w:rsidP="004B338B">
            <w:pPr>
              <w:pStyle w:val="af2"/>
            </w:pPr>
            <w:r w:rsidRPr="00850D2F">
              <w:t>6,1</w:t>
            </w:r>
          </w:p>
          <w:p w:rsidR="00476FFC" w:rsidRPr="00850D2F" w:rsidRDefault="00476FFC" w:rsidP="004B338B">
            <w:pPr>
              <w:pStyle w:val="af2"/>
            </w:pPr>
            <w:r w:rsidRPr="00850D2F">
              <w:t>11,5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174,64</w:t>
            </w:r>
          </w:p>
          <w:p w:rsidR="00476FFC" w:rsidRPr="00850D2F" w:rsidRDefault="00476FFC" w:rsidP="004B338B">
            <w:pPr>
              <w:pStyle w:val="af2"/>
            </w:pPr>
            <w:r w:rsidRPr="00850D2F">
              <w:t>292,82</w:t>
            </w:r>
          </w:p>
          <w:p w:rsidR="00476FFC" w:rsidRPr="00850D2F" w:rsidRDefault="00476FFC" w:rsidP="004B338B">
            <w:pPr>
              <w:pStyle w:val="af2"/>
            </w:pPr>
            <w:r w:rsidRPr="00850D2F">
              <w:t>103,12</w:t>
            </w:r>
          </w:p>
          <w:p w:rsidR="00476FFC" w:rsidRPr="00850D2F" w:rsidRDefault="00476FFC" w:rsidP="004B338B">
            <w:pPr>
              <w:pStyle w:val="af2"/>
            </w:pPr>
            <w:r w:rsidRPr="00850D2F">
              <w:t>140,88</w:t>
            </w:r>
          </w:p>
          <w:p w:rsidR="00476FFC" w:rsidRPr="00850D2F" w:rsidRDefault="00476FFC" w:rsidP="004B338B">
            <w:pPr>
              <w:pStyle w:val="af2"/>
            </w:pPr>
            <w:r w:rsidRPr="00850D2F">
              <w:t>Σ 711,46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1034,30</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115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1630</w:t>
            </w:r>
          </w:p>
        </w:tc>
      </w:tr>
      <w:tr w:rsidR="000F6D0D" w:rsidRPr="00574765" w:rsidTr="00574765">
        <w:trPr>
          <w:gridAfter w:val="1"/>
          <w:wAfter w:w="184" w:type="dxa"/>
          <w:trHeight w:val="738"/>
        </w:trPr>
        <w:tc>
          <w:tcPr>
            <w:tcW w:w="900" w:type="dxa"/>
            <w:shd w:val="clear" w:color="auto" w:fill="auto"/>
          </w:tcPr>
          <w:p w:rsidR="00476FFC" w:rsidRPr="00850D2F" w:rsidRDefault="00476FFC" w:rsidP="004B338B">
            <w:pPr>
              <w:pStyle w:val="af2"/>
            </w:pPr>
            <w:r w:rsidRPr="00850D2F">
              <w:t>308</w:t>
            </w:r>
          </w:p>
        </w:tc>
        <w:tc>
          <w:tcPr>
            <w:tcW w:w="1085" w:type="dxa"/>
            <w:shd w:val="clear" w:color="auto" w:fill="auto"/>
          </w:tcPr>
          <w:p w:rsidR="00476FFC" w:rsidRPr="00850D2F" w:rsidRDefault="00476FFC" w:rsidP="004B338B">
            <w:pPr>
              <w:pStyle w:val="af2"/>
            </w:pPr>
            <w:r w:rsidRPr="00850D2F">
              <w:t>Кухня</w:t>
            </w:r>
          </w:p>
          <w:p w:rsidR="00476FFC" w:rsidRPr="00850D2F" w:rsidRDefault="00476FFC" w:rsidP="004B338B">
            <w:pPr>
              <w:pStyle w:val="af2"/>
            </w:pPr>
            <w:r w:rsidRPr="00850D2F">
              <w:t>+20ºС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Пт.</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3,7</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3,7</w:t>
            </w:r>
            <w:r w:rsidRPr="00574765">
              <w:rPr>
                <w:szCs w:val="20"/>
              </w:rPr>
              <w:sym w:font="Symbol" w:char="F0B4"/>
            </w:r>
            <w:r w:rsidRPr="00850D2F">
              <w:t>4,7</w:t>
            </w:r>
          </w:p>
        </w:tc>
        <w:tc>
          <w:tcPr>
            <w:tcW w:w="709" w:type="dxa"/>
            <w:shd w:val="clear" w:color="auto" w:fill="auto"/>
          </w:tcPr>
          <w:p w:rsidR="00476FFC" w:rsidRPr="00850D2F" w:rsidRDefault="00476FFC" w:rsidP="004B338B">
            <w:pPr>
              <w:pStyle w:val="af2"/>
            </w:pPr>
            <w:r w:rsidRPr="00850D2F">
              <w:t>11,8</w:t>
            </w:r>
          </w:p>
          <w:p w:rsidR="00476FFC" w:rsidRPr="00850D2F" w:rsidRDefault="00476FFC" w:rsidP="004B338B">
            <w:pPr>
              <w:pStyle w:val="af2"/>
            </w:pPr>
            <w:r w:rsidRPr="00850D2F">
              <w:t>3,0</w:t>
            </w:r>
          </w:p>
          <w:p w:rsidR="00476FFC" w:rsidRPr="00850D2F" w:rsidRDefault="00476FFC" w:rsidP="004B338B">
            <w:pPr>
              <w:pStyle w:val="af2"/>
            </w:pPr>
            <w:r w:rsidRPr="00850D2F">
              <w:t>17,4</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47</w:t>
            </w:r>
          </w:p>
          <w:p w:rsidR="00476FFC" w:rsidRPr="00850D2F" w:rsidRDefault="00476FFC" w:rsidP="004B338B">
            <w:pPr>
              <w:pStyle w:val="af2"/>
            </w:pPr>
            <w:r w:rsidRPr="00850D2F">
              <w:t>47</w:t>
            </w:r>
          </w:p>
          <w:p w:rsidR="00476FFC" w:rsidRPr="00850D2F" w:rsidRDefault="00476FFC" w:rsidP="004B338B">
            <w:pPr>
              <w:pStyle w:val="af2"/>
            </w:pPr>
            <w:r w:rsidRPr="00850D2F">
              <w:t>47</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1,1</w:t>
            </w:r>
          </w:p>
          <w:p w:rsidR="00476FFC" w:rsidRPr="00850D2F" w:rsidRDefault="00476FFC" w:rsidP="004B338B">
            <w:pPr>
              <w:pStyle w:val="af2"/>
            </w:pPr>
            <w:r w:rsidRPr="00850D2F">
              <w:t>1,1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183,02</w:t>
            </w:r>
          </w:p>
          <w:p w:rsidR="00476FFC" w:rsidRPr="00850D2F" w:rsidRDefault="00476FFC" w:rsidP="004B338B">
            <w:pPr>
              <w:pStyle w:val="af2"/>
            </w:pPr>
            <w:r w:rsidRPr="00850D2F">
              <w:t>257,47</w:t>
            </w:r>
          </w:p>
          <w:p w:rsidR="00476FFC" w:rsidRPr="00850D2F" w:rsidRDefault="00476FFC" w:rsidP="004B338B">
            <w:pPr>
              <w:pStyle w:val="af2"/>
            </w:pPr>
            <w:r w:rsidRPr="00850D2F">
              <w:t>204,45</w:t>
            </w:r>
          </w:p>
          <w:p w:rsidR="00476FFC" w:rsidRPr="00850D2F" w:rsidRDefault="00476FFC" w:rsidP="004B338B">
            <w:pPr>
              <w:pStyle w:val="af2"/>
            </w:pPr>
            <w:r w:rsidRPr="00850D2F">
              <w:t>Σ 644,94</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998,86</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174</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1470</w:t>
            </w:r>
          </w:p>
        </w:tc>
      </w:tr>
      <w:tr w:rsidR="000F6D0D" w:rsidRPr="00574765" w:rsidTr="00574765">
        <w:trPr>
          <w:gridAfter w:val="1"/>
          <w:wAfter w:w="184" w:type="dxa"/>
          <w:trHeight w:val="993"/>
        </w:trPr>
        <w:tc>
          <w:tcPr>
            <w:tcW w:w="900" w:type="dxa"/>
            <w:shd w:val="clear" w:color="auto" w:fill="auto"/>
          </w:tcPr>
          <w:p w:rsidR="00476FFC" w:rsidRPr="00850D2F" w:rsidRDefault="00476FFC" w:rsidP="004B338B">
            <w:pPr>
              <w:pStyle w:val="af2"/>
            </w:pPr>
            <w:r w:rsidRPr="00850D2F">
              <w:t>309</w:t>
            </w:r>
          </w:p>
        </w:tc>
        <w:tc>
          <w:tcPr>
            <w:tcW w:w="1085" w:type="dxa"/>
            <w:shd w:val="clear" w:color="auto" w:fill="auto"/>
          </w:tcPr>
          <w:p w:rsidR="00476FFC" w:rsidRPr="00850D2F" w:rsidRDefault="00476FFC" w:rsidP="004B338B">
            <w:pPr>
              <w:pStyle w:val="af2"/>
            </w:pPr>
            <w:r w:rsidRPr="00850D2F">
              <w:t>Ж.К.</w:t>
            </w:r>
          </w:p>
          <w:p w:rsidR="00476FFC" w:rsidRPr="00850D2F" w:rsidRDefault="00476FFC" w:rsidP="004B338B">
            <w:pPr>
              <w:pStyle w:val="af2"/>
            </w:pPr>
            <w:r w:rsidRPr="00850D2F">
              <w:t>+22ºС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Н. с.</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tc>
        <w:tc>
          <w:tcPr>
            <w:tcW w:w="818" w:type="dxa"/>
            <w:shd w:val="clear" w:color="auto" w:fill="auto"/>
          </w:tcPr>
          <w:p w:rsidR="00476FFC" w:rsidRPr="00850D2F" w:rsidRDefault="00476FFC" w:rsidP="004B338B">
            <w:pPr>
              <w:pStyle w:val="af2"/>
            </w:pPr>
            <w:r w:rsidRPr="00850D2F">
              <w:t>СВ</w:t>
            </w:r>
          </w:p>
          <w:p w:rsidR="00476FFC" w:rsidRPr="00850D2F" w:rsidRDefault="00476FFC" w:rsidP="004B338B">
            <w:pPr>
              <w:pStyle w:val="af2"/>
            </w:pPr>
            <w:r w:rsidRPr="00850D2F">
              <w:t>СВ</w:t>
            </w:r>
          </w:p>
          <w:p w:rsidR="00476FFC" w:rsidRPr="00850D2F" w:rsidRDefault="00476FFC" w:rsidP="004B338B">
            <w:pPr>
              <w:pStyle w:val="af2"/>
            </w:pPr>
            <w:r w:rsidRPr="00850D2F">
              <w:t>ЮВ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3,4</w:t>
            </w:r>
          </w:p>
          <w:p w:rsidR="00476FFC" w:rsidRPr="00850D2F" w:rsidRDefault="00476FFC" w:rsidP="004B338B">
            <w:pPr>
              <w:pStyle w:val="af2"/>
            </w:pPr>
            <w:r w:rsidRPr="00850D2F">
              <w:t>1,5</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5,1</w:t>
            </w:r>
          </w:p>
          <w:p w:rsidR="00476FFC" w:rsidRPr="00850D2F" w:rsidRDefault="00476FFC" w:rsidP="004B338B">
            <w:pPr>
              <w:pStyle w:val="af2"/>
            </w:pPr>
            <w:r w:rsidRPr="00850D2F">
              <w:t>3,0</w:t>
            </w:r>
            <w:r w:rsidRPr="00574765">
              <w:rPr>
                <w:szCs w:val="20"/>
              </w:rPr>
              <w:sym w:font="Symbol" w:char="F0B4"/>
            </w:r>
            <w:r w:rsidRPr="00850D2F">
              <w:t>4,7</w:t>
            </w:r>
          </w:p>
          <w:p w:rsidR="00476FFC" w:rsidRPr="00850D2F" w:rsidRDefault="00476FFC" w:rsidP="004B338B">
            <w:pPr>
              <w:pStyle w:val="af2"/>
            </w:pPr>
            <w:r w:rsidRPr="00850D2F">
              <w:t>-</w:t>
            </w:r>
          </w:p>
        </w:tc>
        <w:tc>
          <w:tcPr>
            <w:tcW w:w="709" w:type="dxa"/>
            <w:shd w:val="clear" w:color="auto" w:fill="auto"/>
          </w:tcPr>
          <w:p w:rsidR="00476FFC" w:rsidRPr="00850D2F" w:rsidRDefault="00476FFC" w:rsidP="004B338B">
            <w:pPr>
              <w:pStyle w:val="af2"/>
            </w:pPr>
            <w:r w:rsidRPr="00850D2F">
              <w:t>10,9</w:t>
            </w:r>
          </w:p>
          <w:p w:rsidR="00476FFC" w:rsidRPr="00850D2F" w:rsidRDefault="00476FFC" w:rsidP="004B338B">
            <w:pPr>
              <w:pStyle w:val="af2"/>
            </w:pPr>
            <w:r w:rsidRPr="00850D2F">
              <w:t>3,0</w:t>
            </w:r>
          </w:p>
          <w:p w:rsidR="00476FFC" w:rsidRPr="00850D2F" w:rsidRDefault="00476FFC" w:rsidP="004B338B">
            <w:pPr>
              <w:pStyle w:val="af2"/>
            </w:pPr>
            <w:r w:rsidRPr="00850D2F">
              <w:t>16,3</w:t>
            </w:r>
          </w:p>
          <w:p w:rsidR="00476FFC" w:rsidRPr="00850D2F" w:rsidRDefault="00476FFC" w:rsidP="004B338B">
            <w:pPr>
              <w:pStyle w:val="af2"/>
            </w:pPr>
            <w:r w:rsidRPr="00850D2F">
              <w:t>14,1</w:t>
            </w:r>
          </w:p>
          <w:p w:rsidR="00476FFC" w:rsidRPr="00850D2F" w:rsidRDefault="00476FFC" w:rsidP="004B338B">
            <w:pPr>
              <w:pStyle w:val="af2"/>
            </w:pPr>
            <w:r w:rsidRPr="00850D2F">
              <w:t>3,9</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0,3</w:t>
            </w:r>
          </w:p>
          <w:p w:rsidR="00476FFC" w:rsidRPr="00850D2F" w:rsidRDefault="00476FFC" w:rsidP="004B338B">
            <w:pPr>
              <w:pStyle w:val="af2"/>
            </w:pPr>
            <w:r w:rsidRPr="00850D2F">
              <w:t>0,25</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p w:rsidR="00476FFC" w:rsidRPr="00850D2F" w:rsidRDefault="00476FFC" w:rsidP="004B338B">
            <w:pPr>
              <w:pStyle w:val="af2"/>
            </w:pPr>
            <w:r w:rsidRPr="00850D2F">
              <w:t>49</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0,1</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1,2</w:t>
            </w:r>
          </w:p>
          <w:p w:rsidR="00476FFC" w:rsidRPr="00850D2F" w:rsidRDefault="00476FFC" w:rsidP="004B338B">
            <w:pPr>
              <w:pStyle w:val="af2"/>
            </w:pPr>
            <w:r w:rsidRPr="00850D2F">
              <w:t>1,2</w:t>
            </w:r>
          </w:p>
          <w:p w:rsidR="00476FFC" w:rsidRPr="00850D2F" w:rsidRDefault="00476FFC" w:rsidP="004B338B">
            <w:pPr>
              <w:pStyle w:val="af2"/>
            </w:pPr>
            <w:r w:rsidRPr="00850D2F">
              <w:t>1,15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192,28</w:t>
            </w:r>
          </w:p>
          <w:p w:rsidR="00476FFC" w:rsidRPr="00850D2F" w:rsidRDefault="00476FFC" w:rsidP="004B338B">
            <w:pPr>
              <w:pStyle w:val="af2"/>
            </w:pPr>
            <w:r w:rsidRPr="00850D2F">
              <w:t>292,82</w:t>
            </w:r>
          </w:p>
          <w:p w:rsidR="00476FFC" w:rsidRPr="00850D2F" w:rsidRDefault="00476FFC" w:rsidP="004B338B">
            <w:pPr>
              <w:pStyle w:val="af2"/>
            </w:pPr>
            <w:r w:rsidRPr="00850D2F">
              <w:t>275,55</w:t>
            </w:r>
          </w:p>
          <w:p w:rsidR="00476FFC" w:rsidRPr="00850D2F" w:rsidRDefault="00476FFC" w:rsidP="004B338B">
            <w:pPr>
              <w:pStyle w:val="af2"/>
            </w:pPr>
            <w:r w:rsidRPr="00850D2F">
              <w:t>172,73</w:t>
            </w:r>
          </w:p>
          <w:p w:rsidR="00476FFC" w:rsidRPr="00850D2F" w:rsidRDefault="00476FFC" w:rsidP="004B338B">
            <w:pPr>
              <w:pStyle w:val="af2"/>
            </w:pPr>
            <w:r w:rsidRPr="00850D2F">
              <w:t>47,78</w:t>
            </w:r>
          </w:p>
          <w:p w:rsidR="00476FFC" w:rsidRPr="00850D2F" w:rsidRDefault="00476FFC" w:rsidP="004B338B">
            <w:pPr>
              <w:pStyle w:val="af2"/>
            </w:pPr>
            <w:r w:rsidRPr="00850D2F">
              <w:t>Σ 981,16</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486,12</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180</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1290</w:t>
            </w:r>
          </w:p>
        </w:tc>
      </w:tr>
      <w:tr w:rsidR="000F6D0D" w:rsidRPr="00574765" w:rsidTr="00574765">
        <w:trPr>
          <w:gridAfter w:val="2"/>
          <w:wAfter w:w="200" w:type="dxa"/>
          <w:trHeight w:val="632"/>
        </w:trPr>
        <w:tc>
          <w:tcPr>
            <w:tcW w:w="900" w:type="dxa"/>
            <w:shd w:val="clear" w:color="auto" w:fill="auto"/>
          </w:tcPr>
          <w:p w:rsidR="00476FFC" w:rsidRPr="00850D2F" w:rsidRDefault="00476FFC" w:rsidP="004B338B">
            <w:pPr>
              <w:pStyle w:val="af2"/>
            </w:pPr>
            <w:r w:rsidRPr="00850D2F">
              <w:t>310</w:t>
            </w:r>
          </w:p>
        </w:tc>
        <w:tc>
          <w:tcPr>
            <w:tcW w:w="1085" w:type="dxa"/>
            <w:shd w:val="clear" w:color="auto" w:fill="auto"/>
          </w:tcPr>
          <w:p w:rsidR="00476FFC" w:rsidRPr="00850D2F" w:rsidRDefault="00476FFC" w:rsidP="004B338B">
            <w:pPr>
              <w:pStyle w:val="af2"/>
            </w:pPr>
            <w:r w:rsidRPr="00850D2F">
              <w:t>С-У</w:t>
            </w:r>
          </w:p>
          <w:p w:rsidR="00476FFC" w:rsidRPr="00850D2F" w:rsidRDefault="00476FFC" w:rsidP="004B338B">
            <w:pPr>
              <w:pStyle w:val="af2"/>
            </w:pPr>
            <w:r w:rsidRPr="00850D2F">
              <w:t>+25ºС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В. с.</w:t>
            </w:r>
          </w:p>
          <w:p w:rsidR="00476FFC" w:rsidRPr="00850D2F" w:rsidRDefault="00476FFC" w:rsidP="004B338B">
            <w:pPr>
              <w:pStyle w:val="af2"/>
            </w:pPr>
            <w:r w:rsidRPr="00850D2F">
              <w:t>Пт.</w:t>
            </w:r>
          </w:p>
        </w:tc>
        <w:tc>
          <w:tcPr>
            <w:tcW w:w="818" w:type="dxa"/>
            <w:shd w:val="clear" w:color="auto" w:fill="auto"/>
          </w:tcPr>
          <w:p w:rsidR="00476FFC" w:rsidRPr="00850D2F" w:rsidRDefault="00476FFC" w:rsidP="004B338B">
            <w:pPr>
              <w:pStyle w:val="af2"/>
            </w:pPr>
            <w:r w:rsidRPr="00850D2F">
              <w:t>ЮВ</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3,2</w:t>
            </w:r>
            <w:r w:rsidRPr="00574765">
              <w:rPr>
                <w:szCs w:val="20"/>
              </w:rPr>
              <w:sym w:font="Symbol" w:char="F0B4"/>
            </w:r>
            <w:r w:rsidRPr="00850D2F">
              <w:t>2,5</w:t>
            </w:r>
          </w:p>
          <w:p w:rsidR="00476FFC" w:rsidRPr="00850D2F" w:rsidRDefault="00476FFC" w:rsidP="004B338B">
            <w:pPr>
              <w:pStyle w:val="af2"/>
            </w:pPr>
            <w:r w:rsidRPr="00850D2F">
              <w:t>3,2</w:t>
            </w:r>
            <w:r w:rsidRPr="00574765">
              <w:rPr>
                <w:szCs w:val="20"/>
              </w:rPr>
              <w:sym w:font="Symbol" w:char="F0B4"/>
            </w:r>
            <w:r w:rsidRPr="00850D2F">
              <w:t>2,5</w:t>
            </w:r>
          </w:p>
          <w:p w:rsidR="00476FFC" w:rsidRPr="00850D2F" w:rsidRDefault="00476FFC" w:rsidP="004B338B">
            <w:pPr>
              <w:pStyle w:val="af2"/>
            </w:pPr>
            <w:r w:rsidRPr="00850D2F">
              <w:t>2,1</w:t>
            </w:r>
            <w:r w:rsidRPr="00574765">
              <w:rPr>
                <w:szCs w:val="20"/>
              </w:rPr>
              <w:sym w:font="Symbol" w:char="F0B4"/>
            </w:r>
            <w:r w:rsidRPr="00850D2F">
              <w:t>2,5</w:t>
            </w:r>
          </w:p>
        </w:tc>
        <w:tc>
          <w:tcPr>
            <w:tcW w:w="709" w:type="dxa"/>
            <w:shd w:val="clear" w:color="auto" w:fill="auto"/>
          </w:tcPr>
          <w:p w:rsidR="00476FFC" w:rsidRPr="00850D2F" w:rsidRDefault="00476FFC" w:rsidP="004B338B">
            <w:pPr>
              <w:pStyle w:val="af2"/>
            </w:pPr>
            <w:r w:rsidRPr="00850D2F">
              <w:t>8</w:t>
            </w:r>
          </w:p>
          <w:p w:rsidR="00476FFC" w:rsidRPr="00850D2F" w:rsidRDefault="00476FFC" w:rsidP="004B338B">
            <w:pPr>
              <w:pStyle w:val="af2"/>
            </w:pPr>
            <w:r w:rsidRPr="00850D2F">
              <w:t>8</w:t>
            </w:r>
          </w:p>
          <w:p w:rsidR="00476FFC" w:rsidRPr="00850D2F" w:rsidRDefault="00476FFC" w:rsidP="004B338B">
            <w:pPr>
              <w:pStyle w:val="af2"/>
            </w:pPr>
            <w:r w:rsidRPr="00850D2F">
              <w:t>5,25</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2,86</w:t>
            </w:r>
          </w:p>
          <w:p w:rsidR="00476FFC" w:rsidRPr="00850D2F" w:rsidRDefault="00476FFC" w:rsidP="004B338B">
            <w:pPr>
              <w:pStyle w:val="af2"/>
            </w:pPr>
            <w:r w:rsidRPr="00850D2F">
              <w:t>0,25</w:t>
            </w:r>
          </w:p>
        </w:tc>
        <w:tc>
          <w:tcPr>
            <w:tcW w:w="751" w:type="dxa"/>
            <w:shd w:val="clear" w:color="auto" w:fill="auto"/>
          </w:tcPr>
          <w:p w:rsidR="00476FFC" w:rsidRPr="00850D2F" w:rsidRDefault="00476FFC" w:rsidP="004B338B">
            <w:pPr>
              <w:pStyle w:val="af2"/>
            </w:pPr>
            <w:r w:rsidRPr="00850D2F">
              <w:t>52</w:t>
            </w:r>
          </w:p>
          <w:p w:rsidR="00476FFC" w:rsidRPr="00850D2F" w:rsidRDefault="00476FFC" w:rsidP="004B338B">
            <w:pPr>
              <w:pStyle w:val="af2"/>
            </w:pPr>
            <w:r w:rsidRPr="00850D2F">
              <w:t>5</w:t>
            </w:r>
          </w:p>
          <w:p w:rsidR="00476FFC" w:rsidRPr="00850D2F" w:rsidRDefault="00476FFC" w:rsidP="004B338B">
            <w:pPr>
              <w:pStyle w:val="af2"/>
            </w:pPr>
            <w:r w:rsidRPr="00850D2F">
              <w:t>52</w:t>
            </w:r>
          </w:p>
        </w:tc>
        <w:tc>
          <w:tcPr>
            <w:tcW w:w="751" w:type="dxa"/>
            <w:shd w:val="clear" w:color="auto" w:fill="auto"/>
          </w:tcPr>
          <w:p w:rsidR="00476FFC" w:rsidRPr="00850D2F" w:rsidRDefault="00476FFC" w:rsidP="004B338B">
            <w:pPr>
              <w:pStyle w:val="af2"/>
            </w:pPr>
            <w:r w:rsidRPr="00850D2F">
              <w:t>0,05</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1,05</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131,04</w:t>
            </w:r>
          </w:p>
          <w:p w:rsidR="00476FFC" w:rsidRPr="00850D2F" w:rsidRDefault="00476FFC" w:rsidP="004B338B">
            <w:pPr>
              <w:pStyle w:val="af2"/>
            </w:pPr>
            <w:r w:rsidRPr="00850D2F">
              <w:t>114,4</w:t>
            </w:r>
          </w:p>
          <w:p w:rsidR="00476FFC" w:rsidRPr="00850D2F" w:rsidRDefault="00476FFC" w:rsidP="004B338B">
            <w:pPr>
              <w:pStyle w:val="af2"/>
            </w:pPr>
            <w:r w:rsidRPr="00850D2F">
              <w:t>68,25</w:t>
            </w:r>
          </w:p>
          <w:p w:rsidR="00476FFC" w:rsidRPr="00850D2F" w:rsidRDefault="00476FFC" w:rsidP="004B338B">
            <w:pPr>
              <w:pStyle w:val="af2"/>
            </w:pPr>
            <w:r w:rsidRPr="00850D2F">
              <w:t>Σ 313,69</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603,65</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52,5</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860</w:t>
            </w:r>
          </w:p>
        </w:tc>
      </w:tr>
      <w:tr w:rsidR="000F6D0D" w:rsidRPr="00574765" w:rsidTr="00574765">
        <w:trPr>
          <w:gridAfter w:val="2"/>
          <w:wAfter w:w="200" w:type="dxa"/>
          <w:trHeight w:val="1681"/>
        </w:trPr>
        <w:tc>
          <w:tcPr>
            <w:tcW w:w="900" w:type="dxa"/>
            <w:shd w:val="clear" w:color="auto" w:fill="auto"/>
          </w:tcPr>
          <w:p w:rsidR="00476FFC" w:rsidRPr="00850D2F" w:rsidRDefault="00476FFC" w:rsidP="004B338B">
            <w:pPr>
              <w:pStyle w:val="af2"/>
            </w:pPr>
            <w:r w:rsidRPr="00850D2F">
              <w:t>А</w:t>
            </w:r>
          </w:p>
        </w:tc>
        <w:tc>
          <w:tcPr>
            <w:tcW w:w="1085" w:type="dxa"/>
            <w:shd w:val="clear" w:color="auto" w:fill="auto"/>
          </w:tcPr>
          <w:p w:rsidR="00476FFC" w:rsidRPr="00850D2F" w:rsidRDefault="00476FFC" w:rsidP="004B338B">
            <w:pPr>
              <w:pStyle w:val="af2"/>
            </w:pPr>
            <w:r w:rsidRPr="00850D2F">
              <w:t>Л. К.</w:t>
            </w:r>
          </w:p>
          <w:p w:rsidR="00476FFC" w:rsidRPr="00850D2F" w:rsidRDefault="00476FFC" w:rsidP="004B338B">
            <w:pPr>
              <w:pStyle w:val="af2"/>
            </w:pPr>
            <w:r w:rsidRPr="00850D2F">
              <w:t>+18ºС</w:t>
            </w:r>
          </w:p>
        </w:tc>
        <w:tc>
          <w:tcPr>
            <w:tcW w:w="850" w:type="dxa"/>
            <w:shd w:val="clear" w:color="auto" w:fill="auto"/>
          </w:tcPr>
          <w:p w:rsidR="00476FFC" w:rsidRPr="00850D2F" w:rsidRDefault="00476FFC" w:rsidP="004B338B">
            <w:pPr>
              <w:pStyle w:val="af2"/>
            </w:pPr>
            <w:r w:rsidRPr="00850D2F">
              <w:t>Н. с.</w:t>
            </w:r>
          </w:p>
          <w:p w:rsidR="00476FFC" w:rsidRPr="00850D2F" w:rsidRDefault="00476FFC" w:rsidP="004B338B">
            <w:pPr>
              <w:pStyle w:val="af2"/>
            </w:pPr>
            <w:r w:rsidRPr="00850D2F">
              <w:t>Т. о.</w:t>
            </w:r>
          </w:p>
          <w:p w:rsidR="00476FFC" w:rsidRPr="00850D2F" w:rsidRDefault="00476FFC" w:rsidP="004B338B">
            <w:pPr>
              <w:pStyle w:val="af2"/>
            </w:pPr>
            <w:r w:rsidRPr="00850D2F">
              <w:t>Т. о.</w:t>
            </w:r>
          </w:p>
          <w:p w:rsidR="00476FFC" w:rsidRPr="00850D2F" w:rsidRDefault="00476FFC" w:rsidP="004B338B">
            <w:pPr>
              <w:pStyle w:val="af2"/>
            </w:pPr>
            <w:r w:rsidRPr="00850D2F">
              <w:t>В. д.</w:t>
            </w:r>
          </w:p>
          <w:p w:rsidR="00476FFC" w:rsidRPr="00850D2F" w:rsidRDefault="00476FFC" w:rsidP="004B338B">
            <w:pPr>
              <w:pStyle w:val="af2"/>
            </w:pPr>
            <w:r w:rsidRPr="00850D2F">
              <w:t>Пт.</w:t>
            </w:r>
          </w:p>
          <w:p w:rsidR="00476FFC" w:rsidRPr="00850D2F" w:rsidRDefault="00476FFC" w:rsidP="004B338B">
            <w:pPr>
              <w:pStyle w:val="af2"/>
            </w:pPr>
            <w:r w:rsidRPr="00850D2F">
              <w:t>Пт.кр</w:t>
            </w:r>
          </w:p>
          <w:p w:rsidR="00476FFC" w:rsidRPr="00850D2F" w:rsidRDefault="00476FFC" w:rsidP="004B338B">
            <w:pPr>
              <w:pStyle w:val="af2"/>
            </w:pPr>
            <w:r w:rsidRPr="00850D2F">
              <w:t>Пл.1</w:t>
            </w:r>
          </w:p>
          <w:p w:rsidR="00476FFC" w:rsidRPr="00850D2F" w:rsidRDefault="00476FFC" w:rsidP="004B338B">
            <w:pPr>
              <w:pStyle w:val="af2"/>
            </w:pPr>
            <w:r w:rsidRPr="00850D2F">
              <w:t>Пл.2</w:t>
            </w:r>
          </w:p>
          <w:p w:rsidR="00476FFC" w:rsidRPr="00850D2F" w:rsidRDefault="00476FFC" w:rsidP="004B338B">
            <w:pPr>
              <w:pStyle w:val="af2"/>
            </w:pPr>
            <w:r w:rsidRPr="00850D2F">
              <w:t>Пл.3</w:t>
            </w:r>
          </w:p>
          <w:p w:rsidR="00476FFC" w:rsidRPr="00850D2F" w:rsidRDefault="00476FFC" w:rsidP="004B338B">
            <w:pPr>
              <w:pStyle w:val="af2"/>
            </w:pPr>
            <w:r w:rsidRPr="00850D2F">
              <w:t>Пл.4</w:t>
            </w:r>
          </w:p>
        </w:tc>
        <w:tc>
          <w:tcPr>
            <w:tcW w:w="818" w:type="dxa"/>
            <w:shd w:val="clear" w:color="auto" w:fill="auto"/>
          </w:tcPr>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ЮЗ</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1025" w:type="dxa"/>
            <w:shd w:val="clear" w:color="auto" w:fill="auto"/>
          </w:tcPr>
          <w:p w:rsidR="00476FFC" w:rsidRPr="00850D2F" w:rsidRDefault="00476FFC" w:rsidP="004B338B">
            <w:pPr>
              <w:pStyle w:val="af2"/>
            </w:pPr>
            <w:r w:rsidRPr="00850D2F">
              <w:t>10,2</w:t>
            </w:r>
            <w:r w:rsidRPr="00574765">
              <w:rPr>
                <w:szCs w:val="20"/>
              </w:rPr>
              <w:sym w:font="Symbol" w:char="F0B4"/>
            </w:r>
            <w:r w:rsidRPr="00850D2F">
              <w:t>3,2</w:t>
            </w:r>
          </w:p>
          <w:p w:rsidR="00476FFC" w:rsidRPr="00850D2F" w:rsidRDefault="00476FFC" w:rsidP="004B338B">
            <w:pPr>
              <w:pStyle w:val="af2"/>
            </w:pPr>
            <w:r w:rsidRPr="00850D2F">
              <w:t>1,5</w:t>
            </w:r>
            <w:r w:rsidRPr="00574765">
              <w:rPr>
                <w:szCs w:val="20"/>
              </w:rPr>
              <w:sym w:font="Symbol" w:char="F0B4"/>
            </w:r>
            <w:r w:rsidRPr="00850D2F">
              <w:t>1,0</w:t>
            </w:r>
          </w:p>
          <w:p w:rsidR="00476FFC" w:rsidRPr="00850D2F" w:rsidRDefault="00476FFC" w:rsidP="004B338B">
            <w:pPr>
              <w:pStyle w:val="af2"/>
            </w:pPr>
            <w:r w:rsidRPr="00850D2F">
              <w:t>1,5</w:t>
            </w:r>
            <w:r w:rsidRPr="00574765">
              <w:rPr>
                <w:szCs w:val="20"/>
              </w:rPr>
              <w:sym w:font="Symbol" w:char="F0B4"/>
            </w:r>
            <w:r w:rsidRPr="00850D2F">
              <w:t>1,0</w:t>
            </w:r>
          </w:p>
          <w:p w:rsidR="00476FFC" w:rsidRPr="00850D2F" w:rsidRDefault="00476FFC" w:rsidP="004B338B">
            <w:pPr>
              <w:pStyle w:val="af2"/>
            </w:pPr>
            <w:r w:rsidRPr="00850D2F">
              <w:t>2,2</w:t>
            </w:r>
            <w:r w:rsidRPr="00574765">
              <w:rPr>
                <w:szCs w:val="20"/>
              </w:rPr>
              <w:sym w:font="Symbol" w:char="F0B4"/>
            </w:r>
            <w:r w:rsidRPr="00850D2F">
              <w:t>1,5</w:t>
            </w:r>
          </w:p>
          <w:p w:rsidR="00476FFC" w:rsidRPr="00850D2F" w:rsidRDefault="00476FFC" w:rsidP="004B338B">
            <w:pPr>
              <w:pStyle w:val="af2"/>
            </w:pPr>
            <w:r w:rsidRPr="00850D2F">
              <w:t>3,2</w:t>
            </w:r>
            <w:r w:rsidRPr="00574765">
              <w:rPr>
                <w:szCs w:val="20"/>
              </w:rPr>
              <w:sym w:font="Symbol" w:char="F0B4"/>
            </w:r>
            <w:r w:rsidRPr="00850D2F">
              <w:t>5,8</w:t>
            </w:r>
          </w:p>
          <w:p w:rsidR="00476FFC" w:rsidRPr="00850D2F" w:rsidRDefault="00476FFC" w:rsidP="004B338B">
            <w:pPr>
              <w:pStyle w:val="af2"/>
            </w:pPr>
            <w:r w:rsidRPr="00850D2F">
              <w:t>1,9</w:t>
            </w:r>
            <w:r w:rsidRPr="00574765">
              <w:rPr>
                <w:szCs w:val="20"/>
              </w:rPr>
              <w:sym w:font="Symbol" w:char="F0B4"/>
            </w:r>
            <w:r w:rsidRPr="00850D2F">
              <w:t>0,9</w:t>
            </w:r>
          </w:p>
          <w:p w:rsidR="00476FFC" w:rsidRPr="00850D2F" w:rsidRDefault="00476FFC" w:rsidP="004B338B">
            <w:pPr>
              <w:pStyle w:val="af2"/>
            </w:pPr>
            <w:r w:rsidRPr="00850D2F">
              <w:t>3,2</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2,0</w:t>
            </w:r>
          </w:p>
          <w:p w:rsidR="00476FFC" w:rsidRPr="00850D2F" w:rsidRDefault="00476FFC" w:rsidP="004B338B">
            <w:pPr>
              <w:pStyle w:val="af2"/>
            </w:pPr>
            <w:r w:rsidRPr="00850D2F">
              <w:t>3,2</w:t>
            </w:r>
            <w:r w:rsidRPr="00574765">
              <w:rPr>
                <w:szCs w:val="20"/>
              </w:rPr>
              <w:sym w:font="Symbol" w:char="F0B4"/>
            </w:r>
            <w:r w:rsidRPr="00850D2F">
              <w:t>0,8</w:t>
            </w:r>
          </w:p>
        </w:tc>
        <w:tc>
          <w:tcPr>
            <w:tcW w:w="709" w:type="dxa"/>
            <w:shd w:val="clear" w:color="auto" w:fill="auto"/>
          </w:tcPr>
          <w:p w:rsidR="00476FFC" w:rsidRPr="00850D2F" w:rsidRDefault="00476FFC" w:rsidP="004B338B">
            <w:pPr>
              <w:pStyle w:val="af2"/>
            </w:pPr>
            <w:r w:rsidRPr="00850D2F">
              <w:t>32,6</w:t>
            </w:r>
          </w:p>
          <w:p w:rsidR="00476FFC" w:rsidRPr="00850D2F" w:rsidRDefault="00476FFC" w:rsidP="004B338B">
            <w:pPr>
              <w:pStyle w:val="af2"/>
            </w:pPr>
            <w:r w:rsidRPr="00850D2F">
              <w:t>1,5</w:t>
            </w:r>
          </w:p>
          <w:p w:rsidR="00476FFC" w:rsidRPr="00850D2F" w:rsidRDefault="00476FFC" w:rsidP="004B338B">
            <w:pPr>
              <w:pStyle w:val="af2"/>
            </w:pPr>
            <w:r w:rsidRPr="00850D2F">
              <w:t>1,5</w:t>
            </w:r>
          </w:p>
          <w:p w:rsidR="00476FFC" w:rsidRPr="00850D2F" w:rsidRDefault="00476FFC" w:rsidP="004B338B">
            <w:pPr>
              <w:pStyle w:val="af2"/>
            </w:pPr>
            <w:r w:rsidRPr="00850D2F">
              <w:t>3,3</w:t>
            </w:r>
          </w:p>
          <w:p w:rsidR="00476FFC" w:rsidRPr="00850D2F" w:rsidRDefault="00476FFC" w:rsidP="004B338B">
            <w:pPr>
              <w:pStyle w:val="af2"/>
            </w:pPr>
            <w:r w:rsidRPr="00850D2F">
              <w:t>18,6</w:t>
            </w:r>
          </w:p>
          <w:p w:rsidR="00476FFC" w:rsidRPr="00850D2F" w:rsidRDefault="00476FFC" w:rsidP="004B338B">
            <w:pPr>
              <w:pStyle w:val="af2"/>
            </w:pPr>
            <w:r w:rsidRPr="00850D2F">
              <w:t>1,7</w:t>
            </w:r>
          </w:p>
          <w:p w:rsidR="00476FFC" w:rsidRPr="00850D2F" w:rsidRDefault="00476FFC" w:rsidP="004B338B">
            <w:pPr>
              <w:pStyle w:val="af2"/>
            </w:pPr>
            <w:r w:rsidRPr="00850D2F">
              <w:t>6,4</w:t>
            </w:r>
          </w:p>
          <w:p w:rsidR="00476FFC" w:rsidRPr="00850D2F" w:rsidRDefault="00476FFC" w:rsidP="004B338B">
            <w:pPr>
              <w:pStyle w:val="af2"/>
            </w:pPr>
            <w:r w:rsidRPr="00850D2F">
              <w:t>6,4</w:t>
            </w:r>
          </w:p>
          <w:p w:rsidR="00476FFC" w:rsidRPr="00850D2F" w:rsidRDefault="00476FFC" w:rsidP="004B338B">
            <w:pPr>
              <w:pStyle w:val="af2"/>
            </w:pPr>
            <w:r w:rsidRPr="00850D2F">
              <w:t>6,4</w:t>
            </w:r>
          </w:p>
          <w:p w:rsidR="00476FFC" w:rsidRPr="00850D2F" w:rsidRDefault="00476FFC" w:rsidP="004B338B">
            <w:pPr>
              <w:pStyle w:val="af2"/>
            </w:pPr>
            <w:r w:rsidRPr="00850D2F">
              <w:t>2,6</w:t>
            </w:r>
          </w:p>
        </w:tc>
        <w:tc>
          <w:tcPr>
            <w:tcW w:w="1269" w:type="dxa"/>
            <w:shd w:val="clear" w:color="auto" w:fill="auto"/>
          </w:tcPr>
          <w:p w:rsidR="00476FFC" w:rsidRPr="00850D2F" w:rsidRDefault="00476FFC" w:rsidP="004B338B">
            <w:pPr>
              <w:pStyle w:val="af2"/>
            </w:pPr>
            <w:r w:rsidRPr="00850D2F">
              <w:t>0,3</w:t>
            </w:r>
          </w:p>
          <w:p w:rsidR="00476FFC" w:rsidRPr="00850D2F" w:rsidRDefault="00476FFC" w:rsidP="004B338B">
            <w:pPr>
              <w:pStyle w:val="af2"/>
            </w:pPr>
            <w:r w:rsidRPr="00850D2F">
              <w:t>1,66</w:t>
            </w:r>
          </w:p>
          <w:p w:rsidR="00476FFC" w:rsidRPr="00850D2F" w:rsidRDefault="00476FFC" w:rsidP="004B338B">
            <w:pPr>
              <w:pStyle w:val="af2"/>
            </w:pPr>
            <w:r w:rsidRPr="00850D2F">
              <w:t>1,66</w:t>
            </w:r>
          </w:p>
          <w:p w:rsidR="00476FFC" w:rsidRPr="00850D2F" w:rsidRDefault="00476FFC" w:rsidP="004B338B">
            <w:pPr>
              <w:pStyle w:val="af2"/>
            </w:pPr>
            <w:r w:rsidRPr="00850D2F">
              <w:t>0,94</w:t>
            </w:r>
          </w:p>
          <w:p w:rsidR="00476FFC" w:rsidRPr="00850D2F" w:rsidRDefault="00476FFC" w:rsidP="004B338B">
            <w:pPr>
              <w:pStyle w:val="af2"/>
            </w:pPr>
            <w:r w:rsidRPr="00850D2F">
              <w:t>0,25</w:t>
            </w:r>
          </w:p>
          <w:p w:rsidR="00476FFC" w:rsidRPr="00850D2F" w:rsidRDefault="00476FFC" w:rsidP="004B338B">
            <w:pPr>
              <w:pStyle w:val="af2"/>
            </w:pPr>
            <w:r w:rsidRPr="00850D2F">
              <w:t>0,25</w:t>
            </w:r>
          </w:p>
          <w:p w:rsidR="00476FFC" w:rsidRPr="00850D2F" w:rsidRDefault="00476FFC" w:rsidP="004B338B">
            <w:pPr>
              <w:pStyle w:val="af2"/>
            </w:pPr>
            <w:r w:rsidRPr="00850D2F">
              <w:t>0,48</w:t>
            </w:r>
          </w:p>
          <w:p w:rsidR="00476FFC" w:rsidRPr="00850D2F" w:rsidRDefault="00476FFC" w:rsidP="004B338B">
            <w:pPr>
              <w:pStyle w:val="af2"/>
            </w:pPr>
            <w:r w:rsidRPr="00850D2F">
              <w:t>0,23</w:t>
            </w:r>
          </w:p>
          <w:p w:rsidR="00476FFC" w:rsidRPr="00850D2F" w:rsidRDefault="00476FFC" w:rsidP="004B338B">
            <w:pPr>
              <w:pStyle w:val="af2"/>
            </w:pPr>
            <w:r w:rsidRPr="00850D2F">
              <w:t>0,12</w:t>
            </w:r>
          </w:p>
          <w:p w:rsidR="00476FFC" w:rsidRPr="00850D2F" w:rsidRDefault="00476FFC" w:rsidP="004B338B">
            <w:pPr>
              <w:pStyle w:val="af2"/>
            </w:pPr>
            <w:r w:rsidRPr="00850D2F">
              <w:t>0,07</w:t>
            </w:r>
          </w:p>
        </w:tc>
        <w:tc>
          <w:tcPr>
            <w:tcW w:w="751" w:type="dxa"/>
            <w:shd w:val="clear" w:color="auto" w:fill="auto"/>
          </w:tcPr>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p w:rsidR="00476FFC" w:rsidRPr="00850D2F" w:rsidRDefault="00476FFC" w:rsidP="004B338B">
            <w:pPr>
              <w:pStyle w:val="af2"/>
            </w:pPr>
            <w:r w:rsidRPr="00850D2F">
              <w:t>45</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2,75</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p w:rsidR="00476FFC" w:rsidRPr="00850D2F" w:rsidRDefault="00476FFC" w:rsidP="004B338B">
            <w:pPr>
              <w:pStyle w:val="af2"/>
            </w:pPr>
            <w:r w:rsidRPr="00850D2F">
              <w:t>-</w:t>
            </w:r>
          </w:p>
        </w:tc>
        <w:tc>
          <w:tcPr>
            <w:tcW w:w="751" w:type="dxa"/>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3,75</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767" w:type="dxa"/>
            <w:gridSpan w:val="2"/>
            <w:shd w:val="clear" w:color="auto" w:fill="auto"/>
          </w:tcPr>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p w:rsidR="00476FFC" w:rsidRPr="00850D2F" w:rsidRDefault="00476FFC" w:rsidP="004B338B">
            <w:pPr>
              <w:pStyle w:val="af2"/>
            </w:pPr>
            <w:r w:rsidRPr="00850D2F">
              <w:t>1</w:t>
            </w:r>
          </w:p>
        </w:tc>
        <w:tc>
          <w:tcPr>
            <w:tcW w:w="1251" w:type="dxa"/>
            <w:gridSpan w:val="2"/>
            <w:shd w:val="clear" w:color="auto" w:fill="auto"/>
          </w:tcPr>
          <w:p w:rsidR="00476FFC" w:rsidRPr="00850D2F" w:rsidRDefault="00476FFC" w:rsidP="004B338B">
            <w:pPr>
              <w:pStyle w:val="af2"/>
            </w:pPr>
            <w:r w:rsidRPr="00850D2F">
              <w:t>440,1</w:t>
            </w:r>
          </w:p>
          <w:p w:rsidR="00476FFC" w:rsidRPr="00850D2F" w:rsidRDefault="00476FFC" w:rsidP="004B338B">
            <w:pPr>
              <w:pStyle w:val="af2"/>
            </w:pPr>
            <w:r w:rsidRPr="00850D2F">
              <w:t>112,05</w:t>
            </w:r>
          </w:p>
          <w:p w:rsidR="00476FFC" w:rsidRPr="00850D2F" w:rsidRDefault="00476FFC" w:rsidP="004B338B">
            <w:pPr>
              <w:pStyle w:val="af2"/>
            </w:pPr>
            <w:r w:rsidRPr="00850D2F">
              <w:t>112,05</w:t>
            </w:r>
          </w:p>
          <w:p w:rsidR="00476FFC" w:rsidRPr="00850D2F" w:rsidRDefault="00476FFC" w:rsidP="004B338B">
            <w:pPr>
              <w:pStyle w:val="af2"/>
            </w:pPr>
            <w:r w:rsidRPr="00850D2F">
              <w:t>523,46</w:t>
            </w:r>
          </w:p>
          <w:p w:rsidR="00476FFC" w:rsidRPr="00850D2F" w:rsidRDefault="00476FFC" w:rsidP="004B338B">
            <w:pPr>
              <w:pStyle w:val="af2"/>
            </w:pPr>
            <w:r w:rsidRPr="00850D2F">
              <w:t>209,25</w:t>
            </w:r>
          </w:p>
          <w:p w:rsidR="00476FFC" w:rsidRPr="00850D2F" w:rsidRDefault="00476FFC" w:rsidP="004B338B">
            <w:pPr>
              <w:pStyle w:val="af2"/>
            </w:pPr>
            <w:r w:rsidRPr="00850D2F">
              <w:t>19,13</w:t>
            </w:r>
          </w:p>
          <w:p w:rsidR="00476FFC" w:rsidRPr="00850D2F" w:rsidRDefault="00476FFC" w:rsidP="004B338B">
            <w:pPr>
              <w:pStyle w:val="af2"/>
            </w:pPr>
            <w:r w:rsidRPr="00850D2F">
              <w:t>138,24</w:t>
            </w:r>
          </w:p>
          <w:p w:rsidR="00476FFC" w:rsidRPr="00850D2F" w:rsidRDefault="00476FFC" w:rsidP="004B338B">
            <w:pPr>
              <w:pStyle w:val="af2"/>
            </w:pPr>
            <w:r w:rsidRPr="00850D2F">
              <w:t>66,24</w:t>
            </w:r>
          </w:p>
          <w:p w:rsidR="00476FFC" w:rsidRPr="00850D2F" w:rsidRDefault="00476FFC" w:rsidP="004B338B">
            <w:pPr>
              <w:pStyle w:val="af2"/>
            </w:pPr>
            <w:r w:rsidRPr="00850D2F">
              <w:t>34,56</w:t>
            </w:r>
          </w:p>
          <w:p w:rsidR="00476FFC" w:rsidRPr="00850D2F" w:rsidRDefault="00476FFC" w:rsidP="004B338B">
            <w:pPr>
              <w:pStyle w:val="af2"/>
            </w:pPr>
            <w:r w:rsidRPr="00850D2F">
              <w:t>8,19</w:t>
            </w:r>
          </w:p>
          <w:p w:rsidR="00476FFC" w:rsidRPr="00850D2F" w:rsidRDefault="00476FFC" w:rsidP="004B338B">
            <w:pPr>
              <w:pStyle w:val="af2"/>
            </w:pPr>
            <w:r w:rsidRPr="00850D2F">
              <w:t>Σ 1663,27</w:t>
            </w:r>
          </w:p>
        </w:tc>
        <w:tc>
          <w:tcPr>
            <w:tcW w:w="100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w:t>
            </w:r>
          </w:p>
        </w:tc>
        <w:tc>
          <w:tcPr>
            <w:tcW w:w="751" w:type="dxa"/>
            <w:gridSpan w:val="2"/>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w:t>
            </w:r>
          </w:p>
        </w:tc>
        <w:tc>
          <w:tcPr>
            <w:tcW w:w="985" w:type="dxa"/>
            <w:shd w:val="clear" w:color="auto" w:fill="auto"/>
          </w:tcPr>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p>
          <w:p w:rsidR="00476FFC" w:rsidRPr="00850D2F" w:rsidRDefault="00476FFC" w:rsidP="004B338B">
            <w:pPr>
              <w:pStyle w:val="af2"/>
            </w:pPr>
            <w:r w:rsidRPr="00850D2F">
              <w:t>1660</w:t>
            </w:r>
          </w:p>
        </w:tc>
      </w:tr>
      <w:tr w:rsidR="00476FFC" w:rsidRPr="00574765" w:rsidTr="00574765">
        <w:trPr>
          <w:gridAfter w:val="2"/>
          <w:wAfter w:w="200" w:type="dxa"/>
          <w:trHeight w:val="335"/>
        </w:trPr>
        <w:tc>
          <w:tcPr>
            <w:tcW w:w="10427" w:type="dxa"/>
            <w:gridSpan w:val="13"/>
            <w:shd w:val="clear" w:color="auto" w:fill="auto"/>
          </w:tcPr>
          <w:p w:rsidR="00476FFC" w:rsidRPr="00850D2F" w:rsidRDefault="00476FFC" w:rsidP="004B338B">
            <w:pPr>
              <w:pStyle w:val="af2"/>
            </w:pPr>
            <w:r w:rsidRPr="00850D2F">
              <w:t xml:space="preserve"> Всего по зданию:</w:t>
            </w:r>
          </w:p>
        </w:tc>
        <w:tc>
          <w:tcPr>
            <w:tcW w:w="1251" w:type="dxa"/>
            <w:gridSpan w:val="2"/>
            <w:shd w:val="clear" w:color="auto" w:fill="auto"/>
          </w:tcPr>
          <w:p w:rsidR="00476FFC" w:rsidRPr="00850D2F" w:rsidRDefault="00476FFC" w:rsidP="004B338B">
            <w:pPr>
              <w:pStyle w:val="af2"/>
            </w:pPr>
            <w:r w:rsidRPr="00850D2F">
              <w:t>21979,3</w:t>
            </w:r>
          </w:p>
        </w:tc>
        <w:tc>
          <w:tcPr>
            <w:tcW w:w="1001" w:type="dxa"/>
            <w:gridSpan w:val="2"/>
            <w:shd w:val="clear" w:color="auto" w:fill="auto"/>
          </w:tcPr>
          <w:p w:rsidR="00476FFC" w:rsidRPr="00850D2F" w:rsidRDefault="00476FFC" w:rsidP="004B338B">
            <w:pPr>
              <w:pStyle w:val="af2"/>
            </w:pPr>
            <w:r w:rsidRPr="00850D2F">
              <w:t>21340,5</w:t>
            </w:r>
          </w:p>
        </w:tc>
        <w:tc>
          <w:tcPr>
            <w:tcW w:w="751" w:type="dxa"/>
            <w:gridSpan w:val="2"/>
            <w:shd w:val="clear" w:color="auto" w:fill="auto"/>
          </w:tcPr>
          <w:p w:rsidR="00476FFC" w:rsidRPr="00850D2F" w:rsidRDefault="00476FFC" w:rsidP="004B338B">
            <w:pPr>
              <w:pStyle w:val="af2"/>
            </w:pPr>
            <w:r w:rsidRPr="00850D2F">
              <w:t>5063</w:t>
            </w:r>
          </w:p>
        </w:tc>
        <w:tc>
          <w:tcPr>
            <w:tcW w:w="985" w:type="dxa"/>
            <w:shd w:val="clear" w:color="auto" w:fill="auto"/>
          </w:tcPr>
          <w:p w:rsidR="00476FFC" w:rsidRPr="00850D2F" w:rsidRDefault="00476FFC" w:rsidP="004B338B">
            <w:pPr>
              <w:pStyle w:val="af2"/>
            </w:pPr>
            <w:r w:rsidRPr="00850D2F">
              <w:t>38270</w:t>
            </w:r>
          </w:p>
        </w:tc>
      </w:tr>
    </w:tbl>
    <w:p w:rsidR="00476FFC" w:rsidRDefault="00476FFC" w:rsidP="00850D2F">
      <w:pPr>
        <w:pStyle w:val="af1"/>
      </w:pPr>
    </w:p>
    <w:p w:rsidR="00561639" w:rsidRPr="00850D2F" w:rsidRDefault="00561639" w:rsidP="00850D2F">
      <w:pPr>
        <w:pStyle w:val="af1"/>
      </w:pPr>
    </w:p>
    <w:p w:rsidR="00561639" w:rsidRDefault="00561639" w:rsidP="00850D2F">
      <w:pPr>
        <w:pStyle w:val="af1"/>
        <w:sectPr w:rsidR="00561639" w:rsidSect="00561639">
          <w:pgSz w:w="16838" w:h="11906" w:orient="landscape" w:code="9"/>
          <w:pgMar w:top="850" w:right="1134" w:bottom="1701" w:left="1134" w:header="360" w:footer="556" w:gutter="0"/>
          <w:cols w:space="708"/>
          <w:docGrid w:linePitch="360"/>
        </w:sectPr>
      </w:pPr>
    </w:p>
    <w:p w:rsidR="00850D2F" w:rsidRPr="00850D2F" w:rsidRDefault="00476FFC" w:rsidP="00850D2F">
      <w:pPr>
        <w:pStyle w:val="af1"/>
      </w:pPr>
      <w:r w:rsidRPr="00850D2F">
        <w:t>16) Для теплотехнической оценки объемно-планировочных и конструктивных решений и для ориентировочного расчета теплопотерь здания пользуются показателем – удельная тепловая характеристика здания q, которая при известных теплопотерях здания равна:</w:t>
      </w:r>
    </w:p>
    <w:p w:rsidR="00452951" w:rsidRDefault="00452951" w:rsidP="00850D2F">
      <w:pPr>
        <w:pStyle w:val="af1"/>
      </w:pPr>
    </w:p>
    <w:p w:rsidR="00476FFC" w:rsidRPr="00850D2F" w:rsidRDefault="00E170D2" w:rsidP="00850D2F">
      <w:pPr>
        <w:pStyle w:val="af1"/>
      </w:pPr>
      <w:r>
        <w:pict>
          <v:shape id="_x0000_i1059" type="#_x0000_t75" style="width:96pt;height:41.25pt" fillcolor="window">
            <v:imagedata r:id="rId45" o:title=""/>
          </v:shape>
        </w:pict>
      </w:r>
      <w:r w:rsidR="00476FFC" w:rsidRPr="00850D2F">
        <w:t>,</w:t>
      </w:r>
      <w:r w:rsidR="00850D2F" w:rsidRPr="00850D2F">
        <w:t xml:space="preserve"> </w:t>
      </w:r>
      <w:r w:rsidR="00476FFC" w:rsidRPr="00850D2F">
        <w:t>(15)</w:t>
      </w:r>
    </w:p>
    <w:p w:rsidR="00452951" w:rsidRDefault="00452951" w:rsidP="00850D2F">
      <w:pPr>
        <w:pStyle w:val="af1"/>
      </w:pPr>
    </w:p>
    <w:p w:rsidR="00476FFC" w:rsidRPr="00850D2F" w:rsidRDefault="00476FFC" w:rsidP="00850D2F">
      <w:pPr>
        <w:pStyle w:val="af1"/>
      </w:pPr>
      <w:r w:rsidRPr="00850D2F">
        <w:t>где Qзд – расчетные теплопотери через ограждающие конструкции всех помещений здания, Вт;</w:t>
      </w:r>
    </w:p>
    <w:p w:rsidR="00476FFC" w:rsidRPr="00850D2F" w:rsidRDefault="00476FFC" w:rsidP="00850D2F">
      <w:pPr>
        <w:pStyle w:val="af1"/>
      </w:pPr>
      <w:r w:rsidRPr="00850D2F">
        <w:t>V – объем отапливаемого здания по внешнему обмеру, м3;</w:t>
      </w:r>
    </w:p>
    <w:p w:rsidR="00476FFC" w:rsidRPr="00850D2F" w:rsidRDefault="00476FFC" w:rsidP="00850D2F">
      <w:pPr>
        <w:pStyle w:val="af1"/>
      </w:pPr>
      <w:r w:rsidRPr="00850D2F">
        <w:t>(tint – text) – расчетная разность температур для основных помещений здания, °С.</w:t>
      </w:r>
    </w:p>
    <w:p w:rsidR="00ED23AC" w:rsidRDefault="00ED23AC" w:rsidP="00850D2F">
      <w:pPr>
        <w:pStyle w:val="af1"/>
      </w:pPr>
    </w:p>
    <w:p w:rsidR="00476FFC" w:rsidRPr="00850D2F" w:rsidRDefault="00476FFC" w:rsidP="00850D2F">
      <w:pPr>
        <w:pStyle w:val="af1"/>
      </w:pPr>
      <w:r w:rsidRPr="00850D2F">
        <w:t>V = (13,05</w:t>
      </w:r>
      <w:r w:rsidRPr="00850D2F">
        <w:rPr>
          <w:szCs w:val="28"/>
        </w:rPr>
        <w:sym w:font="Symbol" w:char="F0D7"/>
      </w:r>
      <w:r w:rsidRPr="00850D2F">
        <w:t>18,4 – 1,5</w:t>
      </w:r>
      <w:r w:rsidRPr="00850D2F">
        <w:rPr>
          <w:szCs w:val="28"/>
        </w:rPr>
        <w:sym w:font="Symbol" w:char="F0D7"/>
      </w:r>
      <w:r w:rsidRPr="00850D2F">
        <w:t xml:space="preserve">7) </w:t>
      </w:r>
      <w:r w:rsidRPr="00850D2F">
        <w:rPr>
          <w:szCs w:val="28"/>
        </w:rPr>
        <w:sym w:font="Symbol" w:char="F0D7"/>
      </w:r>
      <w:r w:rsidRPr="00850D2F">
        <w:t>10,2 = 2342,12 м3</w:t>
      </w:r>
    </w:p>
    <w:p w:rsidR="00476FFC" w:rsidRPr="00850D2F" w:rsidRDefault="00476FFC" w:rsidP="00850D2F">
      <w:pPr>
        <w:pStyle w:val="af1"/>
      </w:pPr>
      <w:r w:rsidRPr="00850D2F">
        <w:t>q = 38270/[2342,12</w:t>
      </w:r>
      <w:r w:rsidRPr="00850D2F">
        <w:rPr>
          <w:szCs w:val="28"/>
        </w:rPr>
        <w:sym w:font="Symbol" w:char="F0D7"/>
      </w:r>
      <w:r w:rsidRPr="00850D2F">
        <w:t>(20+27)] = 0,35 Вт/(м3 · °С)</w:t>
      </w:r>
    </w:p>
    <w:p w:rsidR="00ED23AC" w:rsidRDefault="00ED23AC" w:rsidP="00850D2F">
      <w:pPr>
        <w:pStyle w:val="af1"/>
      </w:pPr>
    </w:p>
    <w:p w:rsidR="00476FFC" w:rsidRPr="00850D2F" w:rsidRDefault="00476FFC" w:rsidP="00850D2F">
      <w:pPr>
        <w:pStyle w:val="af1"/>
      </w:pPr>
      <w:r w:rsidRPr="00850D2F">
        <w:t>Контрольная удельная тепловая характеристика жилых и общественных зданий (для населенных пунктов с расчетной наружной температурой – 30 °С) объемом до 3 тыс. м3: qк = 0,49 Вт/(м3 · °С).</w:t>
      </w:r>
    </w:p>
    <w:p w:rsidR="00476FFC" w:rsidRPr="00850D2F" w:rsidRDefault="00476FFC" w:rsidP="00850D2F">
      <w:pPr>
        <w:pStyle w:val="af1"/>
      </w:pPr>
      <w:r w:rsidRPr="00850D2F">
        <w:t>17) Удельный расход теплоты на отопление 1 м2 общей площади является показателем тепловой эффективности зданий, который обеспечивается соблюдением требований к теплозащитным свойствам ограждающих конструкций, проектными решениями архитектурно – строительной части зданий, систем отопления и вентиляции, способом регулирования подачи теплоты, качеством выполнения строительно – монтажных работ и техническим уровнем эксплуатации зданий и систем теплоснабжения.</w:t>
      </w:r>
    </w:p>
    <w:p w:rsidR="00476FFC" w:rsidRPr="00850D2F" w:rsidRDefault="00476FFC" w:rsidP="00850D2F">
      <w:pPr>
        <w:pStyle w:val="af1"/>
      </w:pPr>
      <w:r w:rsidRPr="00850D2F">
        <w:t>Удельный расход теплоты на отопление 1 м2</w:t>
      </w:r>
      <w:r w:rsidR="00850D2F" w:rsidRPr="00850D2F">
        <w:t xml:space="preserve"> </w:t>
      </w:r>
      <w:r w:rsidRPr="00850D2F">
        <w:t>общей площади определяется по формуле:</w:t>
      </w:r>
    </w:p>
    <w:p w:rsidR="00476FFC" w:rsidRPr="00850D2F" w:rsidRDefault="00E170D2" w:rsidP="00850D2F">
      <w:pPr>
        <w:pStyle w:val="af1"/>
      </w:pPr>
      <w:r>
        <w:pict>
          <v:shape id="_x0000_i1060" type="#_x0000_t75" style="width:66.75pt;height:45.75pt" fillcolor="window">
            <v:imagedata r:id="rId46" o:title=""/>
          </v:shape>
        </w:pict>
      </w:r>
      <w:r w:rsidR="00476FFC" w:rsidRPr="00850D2F">
        <w:t>,</w:t>
      </w:r>
      <w:r w:rsidR="00850D2F" w:rsidRPr="00850D2F">
        <w:t xml:space="preserve"> </w:t>
      </w:r>
      <w:r w:rsidR="00476FFC" w:rsidRPr="00850D2F">
        <w:t>(16)</w:t>
      </w:r>
    </w:p>
    <w:p w:rsidR="00452951" w:rsidRDefault="00452951" w:rsidP="00850D2F">
      <w:pPr>
        <w:pStyle w:val="af1"/>
      </w:pPr>
    </w:p>
    <w:p w:rsidR="00476FFC" w:rsidRPr="00850D2F" w:rsidRDefault="00476FFC" w:rsidP="00850D2F">
      <w:pPr>
        <w:pStyle w:val="af1"/>
      </w:pPr>
      <w:r w:rsidRPr="00850D2F">
        <w:t>где Sобщ – площадь здания, м2, которая равна произведению площади этажа на количество этажей.</w:t>
      </w:r>
    </w:p>
    <w:p w:rsidR="00850D2F" w:rsidRPr="00850D2F" w:rsidRDefault="00476FFC" w:rsidP="00850D2F">
      <w:pPr>
        <w:pStyle w:val="af1"/>
      </w:pPr>
      <w:r w:rsidRPr="00850D2F">
        <w:t>q1 = 38270 / 229,62</w:t>
      </w:r>
      <w:r w:rsidRPr="00850D2F">
        <w:rPr>
          <w:szCs w:val="28"/>
        </w:rPr>
        <w:sym w:font="Symbol" w:char="F0D7"/>
      </w:r>
      <w:r w:rsidRPr="00850D2F">
        <w:t>3 = 55,56 Вт/м2</w:t>
      </w:r>
    </w:p>
    <w:p w:rsidR="00476FFC" w:rsidRPr="00850D2F" w:rsidRDefault="00476FFC" w:rsidP="00850D2F">
      <w:pPr>
        <w:pStyle w:val="af1"/>
      </w:pPr>
      <w:r w:rsidRPr="00850D2F">
        <w:t>Контрольный удельный расход теплоты на отопление 1 м2</w:t>
      </w:r>
      <w:r w:rsidR="00850D2F" w:rsidRPr="00850D2F">
        <w:t xml:space="preserve"> </w:t>
      </w:r>
      <w:r w:rsidRPr="00850D2F">
        <w:t>общей площади четырехэтажного жилого здания при расчетной температуре наружного воздуха - 30°С:</w:t>
      </w:r>
      <w:r w:rsidR="00850D2F" w:rsidRPr="00850D2F">
        <w:t xml:space="preserve"> </w:t>
      </w:r>
      <w:r w:rsidRPr="00850D2F">
        <w:t>q1к = 109 Вт/м2.</w:t>
      </w:r>
    </w:p>
    <w:p w:rsidR="00850D2F" w:rsidRPr="00850D2F" w:rsidRDefault="00476FFC" w:rsidP="00850D2F">
      <w:pPr>
        <w:pStyle w:val="af1"/>
      </w:pPr>
      <w:r w:rsidRPr="00850D2F">
        <w:t>18) По пунктам 16, 17 можно сделать вывод, что здание имеет тепловую эффективность выше нормируемой. Следовательно, при теплотехническом расчете выбраны эффективные решения ограждающих конструкций.</w:t>
      </w:r>
    </w:p>
    <w:p w:rsidR="00476FFC" w:rsidRPr="00850D2F" w:rsidRDefault="00476FFC" w:rsidP="00850D2F">
      <w:pPr>
        <w:pStyle w:val="af1"/>
      </w:pPr>
    </w:p>
    <w:p w:rsidR="00476FFC" w:rsidRPr="00850D2F" w:rsidRDefault="00452951" w:rsidP="00850D2F">
      <w:pPr>
        <w:pStyle w:val="af1"/>
      </w:pPr>
      <w:r>
        <w:br w:type="page"/>
      </w:r>
      <w:r w:rsidR="00476FFC" w:rsidRPr="00850D2F">
        <w:t>4. Выбор и обоснование системы отопления</w:t>
      </w:r>
    </w:p>
    <w:p w:rsidR="00476FFC" w:rsidRPr="00850D2F" w:rsidRDefault="00476FFC" w:rsidP="00850D2F">
      <w:pPr>
        <w:pStyle w:val="af1"/>
      </w:pPr>
    </w:p>
    <w:p w:rsidR="00476FFC" w:rsidRPr="00850D2F" w:rsidRDefault="00476FFC" w:rsidP="00850D2F">
      <w:pPr>
        <w:pStyle w:val="af1"/>
      </w:pPr>
      <w:r w:rsidRPr="00850D2F">
        <w:t>В жилом трехэтажном здании запроектирована централизованная водяная, среднетемпературная, вертикальная, двухтрубная система отопления, с нижней разводкой подающих и обратных магистралей и естественной циркуляцией теплоносителя, тупиковая.</w:t>
      </w:r>
    </w:p>
    <w:p w:rsidR="00476FFC" w:rsidRPr="00850D2F" w:rsidRDefault="00476FFC" w:rsidP="00850D2F">
      <w:pPr>
        <w:pStyle w:val="af1"/>
      </w:pPr>
      <w:r w:rsidRPr="00850D2F">
        <w:t>Системы водяного отопления имеют гигиенические и технические преимущества. При водяном отоплении (по сравнению с паровым) поверхности</w:t>
      </w:r>
      <w:r w:rsidR="00452951">
        <w:t xml:space="preserve"> </w:t>
      </w:r>
      <w:r w:rsidRPr="00850D2F">
        <w:t>приборов и труб имеют относительно невысокую температуру (средняя температура поверхности приборов в течение отопительного сезона практически не превышает гигиенического предела), а температура помещений поддерживается равномерной. У водяных систем значительный срок службы, они действуют бесшумно, просты в обслуживании и ремонте, экономичны.</w:t>
      </w:r>
    </w:p>
    <w:p w:rsidR="00476FFC" w:rsidRPr="00850D2F" w:rsidRDefault="00476FFC" w:rsidP="00850D2F">
      <w:pPr>
        <w:pStyle w:val="af1"/>
      </w:pPr>
      <w:r w:rsidRPr="00850D2F">
        <w:t>При сравнении технико-экономических показателей применение централизованных систем отопления в жилых многоквартирных зданиях получается экономичнее.</w:t>
      </w:r>
    </w:p>
    <w:p w:rsidR="00476FFC" w:rsidRPr="00850D2F" w:rsidRDefault="00476FFC" w:rsidP="00850D2F">
      <w:pPr>
        <w:pStyle w:val="af1"/>
      </w:pPr>
      <w:r w:rsidRPr="00850D2F">
        <w:t>Выбрана отопительная система с нижней разводкой магистральных теплопроводов, потому что в проектируемом здании отсутствует чердачное пространство.</w:t>
      </w:r>
    </w:p>
    <w:p w:rsidR="00850D2F" w:rsidRPr="00850D2F" w:rsidRDefault="00476FFC" w:rsidP="00850D2F">
      <w:pPr>
        <w:pStyle w:val="af1"/>
      </w:pPr>
      <w:r w:rsidRPr="00850D2F">
        <w:t>Т. к. здание трехэтажное и односекционное (компактное), то для него больше подходит система с естественной циркуляцией воды.</w:t>
      </w:r>
    </w:p>
    <w:p w:rsidR="00476FFC" w:rsidRPr="00850D2F" w:rsidRDefault="00476FFC" w:rsidP="00850D2F">
      <w:pPr>
        <w:pStyle w:val="af1"/>
      </w:pPr>
      <w:r w:rsidRPr="00850D2F">
        <w:t>Система отопления состоит из теплового пункта, магистральных подающих и отводящих теплопроводов, стояков, подводок к отопительным приборам, отопительных приборов и запорно-регулирующей арматуры.</w:t>
      </w:r>
    </w:p>
    <w:p w:rsidR="00850D2F" w:rsidRPr="00850D2F" w:rsidRDefault="00476FFC" w:rsidP="00850D2F">
      <w:pPr>
        <w:pStyle w:val="af1"/>
      </w:pPr>
      <w:r w:rsidRPr="00850D2F">
        <w:t>Система присоединяется к наружным теплопроводам по зависимой схеме со смешением воды. Она проще по конструкции и в обслуживании, и ее стоимость ниже стоимости независимой схемы, благодаря исключению таких элементов, как теплообменники, расширительный бак и подпиточный насос. Высокотемпературная вода из наружного подводящего теплопровода заходит в тепловой пункт здания и смешивается при помощи водоструйного элеватора с водой, охлажденной в системе отопления до 70 °С. В результате чего мы имеем низкотемпературную систему отопления с расчетной температурой теплоносителя 95 °С.</w:t>
      </w:r>
    </w:p>
    <w:p w:rsidR="00850D2F" w:rsidRPr="00850D2F" w:rsidRDefault="00476FFC" w:rsidP="00850D2F">
      <w:pPr>
        <w:pStyle w:val="af1"/>
      </w:pPr>
      <w:r w:rsidRPr="00850D2F">
        <w:t>Тепловой пункт размещен под нежилым помещением (под кухней). В тепловом пункте размещены вентили, грязевики, водоструйный элеватор, приборы регулировки и автоматики (измеряется расход, давление, температура в обеих магистралях). Основная запорная арматура дополнена воздушными и спускными кранами в повышенных и пониженных местах.</w:t>
      </w:r>
    </w:p>
    <w:p w:rsidR="00476FFC" w:rsidRPr="00850D2F" w:rsidRDefault="00476FFC" w:rsidP="00850D2F">
      <w:pPr>
        <w:pStyle w:val="af1"/>
      </w:pPr>
      <w:r w:rsidRPr="00850D2F">
        <w:t>Из теплового пункта вода подается в магистральный подающий теплопровод, а по магистральному отводящему теплопроводу она опять попадает в тепловой пункт. Из теплового пункта также выходит ветка на отопление лестничной клетки.</w:t>
      </w:r>
    </w:p>
    <w:p w:rsidR="00850D2F" w:rsidRPr="00850D2F" w:rsidRDefault="00476FFC" w:rsidP="00850D2F">
      <w:pPr>
        <w:pStyle w:val="af1"/>
      </w:pPr>
      <w:r w:rsidRPr="00850D2F">
        <w:t>Учитывая простоту конструктивного и объемно – планировочного решения здания выбрана тупиковая схема движения теплоносителя, при которой горячая и охлажденная вода в магистралях движутся в противоположных направлениях. Тупиковые системы обладают простотой, лучшей гидравлической устойчивостью по сравнению с другими схемами, позволяют сократить длину и диаметр магистралей.</w:t>
      </w:r>
    </w:p>
    <w:p w:rsidR="00850D2F" w:rsidRPr="00850D2F" w:rsidRDefault="00476FFC" w:rsidP="00850D2F">
      <w:pPr>
        <w:pStyle w:val="af1"/>
      </w:pPr>
      <w:r w:rsidRPr="00850D2F">
        <w:t>Магистральные теплопроводы проложены в неотапливаемом подвале вдоль каждой фасадной стены на кронштейнах, на расстоянии 1 м от наружных стен и 1 м от потолка. Прокладка двух разводящих магистралей вдоль наружных стен позволяет сократить протяженность труб, обеспечивает эксплуатационное регулирование теплоотдачи отдельно для каждой стороны здания (пофасадное регулирование).</w:t>
      </w:r>
    </w:p>
    <w:p w:rsidR="00850D2F" w:rsidRPr="00850D2F" w:rsidRDefault="00476FFC" w:rsidP="00850D2F">
      <w:pPr>
        <w:pStyle w:val="af1"/>
      </w:pPr>
      <w:r w:rsidRPr="00850D2F">
        <w:t>При размещении магистралей обеспечивается свободный доступ к ним для осмотра, ремонта и замены в процессе эксплуатации систем отопления, а также компенсация температурных деформаций. Компенсация удлинения магистралей выполняется естественными их изгибами, связанными с планировкой здания.</w:t>
      </w:r>
    </w:p>
    <w:p w:rsidR="00850D2F" w:rsidRPr="00850D2F" w:rsidRDefault="00476FFC" w:rsidP="00850D2F">
      <w:pPr>
        <w:pStyle w:val="af1"/>
      </w:pPr>
      <w:r w:rsidRPr="00850D2F">
        <w:t>При прокладке предусмотрен уклон магистралей 0,003 в сторону теплового пункта, где при опорожнении системы вода спускается в канализацию. Устройство уклонов необходимо для отвода в процессе эксплуатации скоплений воздуха, а также для самотечного спуска воды из труб.</w:t>
      </w:r>
    </w:p>
    <w:p w:rsidR="00476FFC" w:rsidRPr="00850D2F" w:rsidRDefault="00476FFC" w:rsidP="00850D2F">
      <w:pPr>
        <w:pStyle w:val="af1"/>
      </w:pPr>
      <w:r w:rsidRPr="00850D2F">
        <w:t>Для уменьшения бесполезных теплопотерь отопительных труб в неотапливаемом подвале устраивается сборная тепловая изоляция из штучных трубоподобных элементов. Поверх изоляционного слоя устраивается покровно-защитный слой, придающий изоляции правильную форму и защищающий ее от внешних механических повреждений. На поверхности защитного слоя делаются цветовые обозначения для каждой трубы.</w:t>
      </w:r>
    </w:p>
    <w:p w:rsidR="00476FFC" w:rsidRPr="00850D2F" w:rsidRDefault="00476FFC" w:rsidP="00850D2F">
      <w:pPr>
        <w:pStyle w:val="af1"/>
      </w:pPr>
      <w:r w:rsidRPr="00850D2F">
        <w:t>В системе отопления использованы стальные неоцинкованные водогазопроводные (ГОСТ 3262-75*), легкие тонкостенные, трубы. Применение стальных труб объясняется их прочностью и простотой сварных соединений. Соединения труб устраиваются с помощью угольников, тройников, крестов, муфт и др.</w:t>
      </w:r>
    </w:p>
    <w:p w:rsidR="00850D2F" w:rsidRPr="00850D2F" w:rsidRDefault="00476FFC" w:rsidP="00850D2F">
      <w:pPr>
        <w:pStyle w:val="af1"/>
      </w:pPr>
      <w:r w:rsidRPr="00850D2F">
        <w:t>Для отключения отдельных частей системы отопления на магистралях установлены муфтовые проходные краны. В пониженных местах установлены спускные краны, а в повышенных местах – воздушные краны.</w:t>
      </w:r>
    </w:p>
    <w:p w:rsidR="00850D2F" w:rsidRPr="00850D2F" w:rsidRDefault="00476FFC" w:rsidP="00850D2F">
      <w:pPr>
        <w:pStyle w:val="af1"/>
      </w:pPr>
      <w:r w:rsidRPr="00850D2F">
        <w:t>Из магистральных теплопроводов горячая вода по стоякам и подводкам попадает к отопительным приборам и таким же образом отводится обратно уже охлажденной. Стояки и подводки проложены открыто, что проще и дешевле. В местах прохода стояков через перекрытия, они проложены в гильзах из кровельной стали для обеспечения свободного их движения.</w:t>
      </w:r>
    </w:p>
    <w:p w:rsidR="00850D2F" w:rsidRPr="00850D2F" w:rsidRDefault="00476FFC" w:rsidP="00850D2F">
      <w:pPr>
        <w:pStyle w:val="af1"/>
      </w:pPr>
      <w:r w:rsidRPr="00850D2F">
        <w:t>Система отопления устроена вертикальной, в которой к общему вертикальному теплопроводу – стояку последовательно присоединяются отопительные приборы, расположенные на разных этажах. В угловых комнатах стояки расположены в наружном углу помещения, а в остальных случаях – у наружных стен (на расстоянии 35 мм от поверхности стен до оси труб Dн = 20 мм). Это сделано для того, чтобы отапливать помещение равномерно. С этой же целью, а также, чтобы вода поступала к каждому отопительному прибору с наивысшей температурой, выбрана двухтрубная система, в которой горячая вода по подающим стоякам поступает в отопительные приборы, а отводится из них по отводящим. Двухтрубная система обеспечила максимальный перепад температур между наружным и внутренним воздухом и минимальную площадь поверхности приборов. Т. к. здание малоэтажное, то такая система обладает хорошей гидравлической устойчивостью. Двухтрубные стояки размещены на расстоянии 80 мм между осями труб, причем подающие стояки расположены справа (при взгляде из помещения). Стояк располагается на расстоянии 150 мм от откоса окна. В местах пересечения стояков и подводок огибающие скобы устроены на стояках, причем изгиб обращен в сторону помещения. Компенсация температурных удлинений стояков обеспечена их естественными изгибами в местах присоединения к подающим магистралям. Материалом стояков является мягкая малоуглеродистая сталь.</w:t>
      </w:r>
    </w:p>
    <w:p w:rsidR="00476FFC" w:rsidRPr="00850D2F" w:rsidRDefault="00476FFC" w:rsidP="00850D2F">
      <w:pPr>
        <w:pStyle w:val="af1"/>
      </w:pPr>
      <w:r w:rsidRPr="00850D2F">
        <w:t>На каждом подающем и обратном стояке установлены запорный шаровой кран и спускной кран со штуцером для присоединения гибкого шланга для слива воды.</w:t>
      </w:r>
    </w:p>
    <w:p w:rsidR="00476FFC" w:rsidRPr="00850D2F" w:rsidRDefault="00476FFC" w:rsidP="00850D2F">
      <w:pPr>
        <w:pStyle w:val="af1"/>
      </w:pPr>
      <w:r w:rsidRPr="00850D2F">
        <w:t>Отопительные приборы присоединены к теплопроводам односторонне, с использованием стальных подводок диаметром Dн = 15 мм и длиной подающих – 500 мм, а отводящих 580 мм. Расстояние между подводками 500 мм (подающая подводка сверху). Уклоны подающей и обратной подводок предусмотрены в сторону движения теплоносителя и равны 5 мм на всю длину подводки. На подающих подводках установлены краны двойной регулировки типа КРДШ (Dн = 15 мм). Эти краны обладают повышенным гидравлическим сопротивлением, которое делается для равномерности распределения теплоносителя по отопительному прибору, а также допускают проведение монтажно-наладочного и эксплуатационного количественного регулирования теплоотдачи прибора. На подводке к отопительному прибору лестничной клетки регулирующей арматуры нет.</w:t>
      </w:r>
    </w:p>
    <w:p w:rsidR="00476FFC" w:rsidRPr="00850D2F" w:rsidRDefault="00476FFC" w:rsidP="00850D2F">
      <w:pPr>
        <w:pStyle w:val="af1"/>
      </w:pPr>
      <w:r w:rsidRPr="00850D2F">
        <w:t>В качестве отопительных приборов использованы чугунные секционные радиаторы МС – 140А. Применение радиаторов экономично и при двухтрубной системе целесообразно, они обладают большой тепловой инерцией и теплоотдачей, большей, чем у конвекторов. Модель МС – 140А выбрана, потому что у нее наибольшая площадь нагревательной поверхности. Радиаторы установлены у наружных стен под окнами без ниш и экранов. При таком размещении прибора возрастает температура внутренней поверхности в нижней части наружной стены и окна, что повышает тепловой комфорт помещения, уменьшая радиационное охлаждение людей.</w:t>
      </w:r>
    </w:p>
    <w:p w:rsidR="00476FFC" w:rsidRPr="00850D2F" w:rsidRDefault="00476FFC" w:rsidP="00850D2F">
      <w:pPr>
        <w:pStyle w:val="af1"/>
      </w:pPr>
      <w:r w:rsidRPr="00850D2F">
        <w:t>Движение теплоносителя в приборе происходит по схеме сверху – вниз (так как температура поверхности приборов получается наиболее равномерной и высокой). Расстояние от нижней грани радиатора до пола 60 мм (для удобства очистки подприборного пространства от пыли). Расстояние до подоконника 100 мм. Расстояние от радиатора до стены 25 мм.</w:t>
      </w:r>
    </w:p>
    <w:p w:rsidR="00476FFC" w:rsidRPr="00850D2F" w:rsidRDefault="00476FFC" w:rsidP="00850D2F">
      <w:pPr>
        <w:pStyle w:val="af1"/>
      </w:pPr>
      <w:r w:rsidRPr="00850D2F">
        <w:t>В лестничной клетке отопительный прибор установлен только на первом этаже рядом с входной дверью в нише при входе. Это сделано, чтобы избежать перегрева верхних частей лестничной клетки. Отопительный прибор лестничной клетки такой же как и в остальных помещениях. Стояк лестничной клетки обособлен.</w:t>
      </w:r>
    </w:p>
    <w:p w:rsidR="00476FFC" w:rsidRPr="00850D2F" w:rsidRDefault="00476FFC" w:rsidP="00850D2F">
      <w:pPr>
        <w:pStyle w:val="af1"/>
      </w:pPr>
      <w:r w:rsidRPr="00850D2F">
        <w:t>Удаление воздуха из системы отопления обеспечивается устройством уклонов магистральных теплопроводов и подводок; газы, концентрирующиеся в колончатых радиаторах, установленных на верхнем этаже, удаляют в атмосферу периодически при помощи ручных воздушных кранов Маевского; газы, собирающиеся в магистралях, удаляют с помощью воздушных кранов, установленных в повышенных местах.</w:t>
      </w:r>
    </w:p>
    <w:p w:rsidR="00476FFC" w:rsidRPr="00850D2F" w:rsidRDefault="00476FFC" w:rsidP="00850D2F">
      <w:pPr>
        <w:pStyle w:val="af1"/>
      </w:pPr>
    </w:p>
    <w:p w:rsidR="00476FFC" w:rsidRPr="00850D2F" w:rsidRDefault="00452951" w:rsidP="00850D2F">
      <w:pPr>
        <w:pStyle w:val="af1"/>
      </w:pPr>
      <w:r>
        <w:br w:type="page"/>
      </w:r>
      <w:r w:rsidR="00476FFC" w:rsidRPr="00850D2F">
        <w:t>5. Отопительные приборы</w:t>
      </w:r>
    </w:p>
    <w:p w:rsidR="00452951" w:rsidRDefault="00452951" w:rsidP="00850D2F">
      <w:pPr>
        <w:pStyle w:val="af1"/>
      </w:pPr>
    </w:p>
    <w:p w:rsidR="00850D2F" w:rsidRPr="00850D2F" w:rsidRDefault="00476FFC" w:rsidP="00850D2F">
      <w:pPr>
        <w:pStyle w:val="af1"/>
      </w:pPr>
      <w:r w:rsidRPr="00850D2F">
        <w:t>Отопительные приборы – один из основных элементов систем отопления, предназначенный для теплопередачи от теплоносителя в обогреваемые помещения.</w:t>
      </w:r>
    </w:p>
    <w:p w:rsidR="00476FFC" w:rsidRPr="00850D2F" w:rsidRDefault="00476FFC" w:rsidP="00850D2F">
      <w:pPr>
        <w:pStyle w:val="af1"/>
      </w:pPr>
      <w:r w:rsidRPr="00850D2F">
        <w:t>К отопительным приборам как к оборудованию, устанавливаемому непосредственно в обогреваемых помещениях, предъявляются следующие требования, дополняющие и уточняющие требования к системе отопления.</w:t>
      </w:r>
    </w:p>
    <w:p w:rsidR="00476FFC" w:rsidRPr="00850D2F" w:rsidRDefault="00476FFC" w:rsidP="00850D2F">
      <w:pPr>
        <w:pStyle w:val="af1"/>
      </w:pPr>
      <w:r w:rsidRPr="00850D2F">
        <w:t>Санитарно-гигиенические. Относительно пониженная температура поверхности, ограничение площади горизонтальной поверхности приборов для уменьшения отложения пыли, доступность и удобство очистки от пыли поверхности приборов и пространства вокруг них.</w:t>
      </w:r>
    </w:p>
    <w:p w:rsidR="00476FFC" w:rsidRPr="00850D2F" w:rsidRDefault="00476FFC" w:rsidP="00850D2F">
      <w:pPr>
        <w:pStyle w:val="af1"/>
      </w:pPr>
      <w:r w:rsidRPr="00850D2F">
        <w:t>Экономические. Относительно пониженная стоимость прибора, экономный расход металла на прибор, обеспечивающий повышение теплового напряжения металла.</w:t>
      </w:r>
    </w:p>
    <w:p w:rsidR="00476FFC" w:rsidRPr="00850D2F" w:rsidRDefault="00476FFC" w:rsidP="00850D2F">
      <w:pPr>
        <w:pStyle w:val="af1"/>
      </w:pPr>
      <w:r w:rsidRPr="00850D2F">
        <w:t>Архитектурно-строительные. Соответствие внешнего вида отопительных приборов интерьеру помещений, сокращение площади помещений, занимаемой приборами.</w:t>
      </w:r>
    </w:p>
    <w:p w:rsidR="00476FFC" w:rsidRPr="00850D2F" w:rsidRDefault="00476FFC" w:rsidP="00850D2F">
      <w:pPr>
        <w:pStyle w:val="af1"/>
      </w:pPr>
      <w:r w:rsidRPr="00850D2F">
        <w:t>Производственно-монтажные. Механизация изготовления и монтажа приборов для повышения производительности труда. Достаточная механическая прочность приборов.</w:t>
      </w:r>
    </w:p>
    <w:p w:rsidR="00476FFC" w:rsidRPr="00850D2F" w:rsidRDefault="00476FFC" w:rsidP="00850D2F">
      <w:pPr>
        <w:pStyle w:val="af1"/>
      </w:pPr>
      <w:r w:rsidRPr="00850D2F">
        <w:t>Эксплуатационные. Управляемость теплоотдачи приборов, зависящая от их тепловой инерции. Температурная устойчивоять и водонепроницаемость стенок при предельно допустимом в рабочих условиях гидростатическом давлении внутри приборов.</w:t>
      </w:r>
    </w:p>
    <w:p w:rsidR="00452951" w:rsidRDefault="00476FFC" w:rsidP="00850D2F">
      <w:pPr>
        <w:pStyle w:val="af1"/>
      </w:pPr>
      <w:r w:rsidRPr="00850D2F">
        <w:t>В данном разделе курсовой работы приведен общий порядок расчета количества секций секционного радиатора, для которого определена из теплоэнергетического баланса теплоотдача в помещение, необходимая</w:t>
      </w:r>
      <w:r w:rsidR="00850D2F" w:rsidRPr="00850D2F">
        <w:t xml:space="preserve"> </w:t>
      </w:r>
      <w:r w:rsidRPr="00850D2F">
        <w:t>для поддержания заданной температуры. А также произведен расчет приборов наиболее нагруженного стояка.</w:t>
      </w:r>
    </w:p>
    <w:p w:rsidR="00476FFC" w:rsidRPr="00850D2F" w:rsidRDefault="00476FFC" w:rsidP="00850D2F">
      <w:pPr>
        <w:pStyle w:val="af1"/>
      </w:pPr>
      <w:r w:rsidRPr="00850D2F">
        <w:t>Результаты этого расчета сведены в таблицу.</w:t>
      </w:r>
    </w:p>
    <w:p w:rsidR="00476FFC" w:rsidRPr="00850D2F" w:rsidRDefault="00476FFC" w:rsidP="00850D2F">
      <w:pPr>
        <w:pStyle w:val="af1"/>
      </w:pPr>
    </w:p>
    <w:p w:rsidR="00476FFC" w:rsidRPr="00850D2F" w:rsidRDefault="00476FFC" w:rsidP="00850D2F">
      <w:pPr>
        <w:pStyle w:val="af1"/>
      </w:pPr>
      <w:r w:rsidRPr="00850D2F">
        <w:t>5.1 Расчет отопительных приборов</w:t>
      </w:r>
    </w:p>
    <w:p w:rsidR="00452951" w:rsidRDefault="00452951" w:rsidP="00850D2F">
      <w:pPr>
        <w:pStyle w:val="af1"/>
      </w:pPr>
    </w:p>
    <w:p w:rsidR="00476FFC" w:rsidRPr="00850D2F" w:rsidRDefault="00476FFC" w:rsidP="00850D2F">
      <w:pPr>
        <w:pStyle w:val="af1"/>
      </w:pPr>
      <w:r w:rsidRPr="00850D2F">
        <w:t>Требуемый номинальный тепловой поток Qн.т, Вт, для выбора типоразмера отопительного прибора находится по формуле:</w:t>
      </w:r>
    </w:p>
    <w:p w:rsidR="00452951" w:rsidRDefault="00452951" w:rsidP="00850D2F">
      <w:pPr>
        <w:pStyle w:val="af1"/>
      </w:pPr>
    </w:p>
    <w:p w:rsidR="00476FFC" w:rsidRPr="00850D2F" w:rsidRDefault="00E170D2" w:rsidP="00850D2F">
      <w:pPr>
        <w:pStyle w:val="af1"/>
      </w:pPr>
      <w:r>
        <w:pict>
          <v:shape id="_x0000_i1061" type="#_x0000_t75" style="width:57pt;height:36pt" fillcolor="window">
            <v:imagedata r:id="rId47" o:title=""/>
          </v:shape>
        </w:pict>
      </w:r>
      <w:r w:rsidR="00476FFC" w:rsidRPr="00850D2F">
        <w:t>,</w:t>
      </w:r>
      <w:r w:rsidR="00850D2F" w:rsidRPr="00850D2F">
        <w:t xml:space="preserve"> </w:t>
      </w:r>
      <w:r w:rsidR="00476FFC" w:rsidRPr="00850D2F">
        <w:t>(17)</w:t>
      </w:r>
    </w:p>
    <w:p w:rsidR="00452951" w:rsidRDefault="00452951" w:rsidP="00850D2F">
      <w:pPr>
        <w:pStyle w:val="af1"/>
      </w:pPr>
    </w:p>
    <w:p w:rsidR="00476FFC" w:rsidRPr="00850D2F" w:rsidRDefault="00476FFC" w:rsidP="00850D2F">
      <w:pPr>
        <w:pStyle w:val="af1"/>
      </w:pPr>
      <w:r w:rsidRPr="00850D2F">
        <w:t>где Qпр – необходимая теплопередача прибора в рассматриваемом помещении, Вт:</w:t>
      </w:r>
    </w:p>
    <w:p w:rsidR="00452951" w:rsidRDefault="00452951" w:rsidP="00850D2F">
      <w:pPr>
        <w:pStyle w:val="af1"/>
      </w:pPr>
    </w:p>
    <w:p w:rsidR="00476FFC" w:rsidRPr="00850D2F" w:rsidRDefault="00E170D2" w:rsidP="00850D2F">
      <w:pPr>
        <w:pStyle w:val="af1"/>
      </w:pPr>
      <w:r>
        <w:pict>
          <v:shape id="_x0000_i1062" type="#_x0000_t75" style="width:96.75pt;height:18.75pt" fillcolor="window">
            <v:imagedata r:id="rId48" o:title=""/>
          </v:shape>
        </w:pict>
      </w:r>
      <w:r w:rsidR="00476FFC" w:rsidRPr="00850D2F">
        <w:t>,</w:t>
      </w:r>
      <w:r w:rsidR="00850D2F" w:rsidRPr="00850D2F">
        <w:t xml:space="preserve"> </w:t>
      </w:r>
      <w:r w:rsidR="00476FFC" w:rsidRPr="00850D2F">
        <w:t>(18)</w:t>
      </w:r>
    </w:p>
    <w:p w:rsidR="00452951" w:rsidRDefault="00452951" w:rsidP="00850D2F">
      <w:pPr>
        <w:pStyle w:val="af1"/>
      </w:pPr>
    </w:p>
    <w:p w:rsidR="00476FFC" w:rsidRPr="00850D2F" w:rsidRDefault="00476FFC" w:rsidP="00850D2F">
      <w:pPr>
        <w:pStyle w:val="af1"/>
      </w:pPr>
      <w:r w:rsidRPr="00850D2F">
        <w:t>где Qтр – теплоотдача открыто проложенных в пределах помещения труб стояка и подводок, Вт:</w:t>
      </w:r>
    </w:p>
    <w:p w:rsidR="00452951" w:rsidRDefault="00452951" w:rsidP="00850D2F">
      <w:pPr>
        <w:pStyle w:val="af1"/>
      </w:pPr>
    </w:p>
    <w:p w:rsidR="00476FFC" w:rsidRPr="00850D2F" w:rsidRDefault="00E170D2" w:rsidP="00850D2F">
      <w:pPr>
        <w:pStyle w:val="af1"/>
      </w:pPr>
      <w:r>
        <w:pict>
          <v:shape id="_x0000_i1063" type="#_x0000_t75" style="width:98.25pt;height:18.75pt" fillcolor="window">
            <v:imagedata r:id="rId49" o:title=""/>
          </v:shape>
        </w:pict>
      </w:r>
      <w:r w:rsidR="00476FFC" w:rsidRPr="00850D2F">
        <w:t>,</w:t>
      </w:r>
      <w:r w:rsidR="00850D2F" w:rsidRPr="00850D2F">
        <w:t xml:space="preserve"> </w:t>
      </w:r>
      <w:r w:rsidR="00476FFC" w:rsidRPr="00850D2F">
        <w:t>(19)</w:t>
      </w:r>
    </w:p>
    <w:p w:rsidR="00452951" w:rsidRDefault="00452951" w:rsidP="00850D2F">
      <w:pPr>
        <w:pStyle w:val="af1"/>
      </w:pPr>
    </w:p>
    <w:p w:rsidR="00476FFC" w:rsidRPr="00850D2F" w:rsidRDefault="00476FFC" w:rsidP="00850D2F">
      <w:pPr>
        <w:pStyle w:val="af1"/>
      </w:pPr>
      <w:r w:rsidRPr="00850D2F">
        <w:t>где qв, qг – теплоотдача 1 м вертикальных и горизонтальных труб, Вт/м, [6, табл. II.22];</w:t>
      </w:r>
    </w:p>
    <w:p w:rsidR="00476FFC" w:rsidRPr="00850D2F" w:rsidRDefault="00476FFC" w:rsidP="00850D2F">
      <w:pPr>
        <w:pStyle w:val="af1"/>
      </w:pPr>
      <w:r w:rsidRPr="00850D2F">
        <w:t>lв, lг – длина вертикальных и горизонтальных труб в пределах помещения, м.</w:t>
      </w:r>
    </w:p>
    <w:p w:rsidR="00476FFC" w:rsidRPr="00850D2F" w:rsidRDefault="00476FFC" w:rsidP="00850D2F">
      <w:pPr>
        <w:pStyle w:val="af1"/>
      </w:pPr>
      <w:r w:rsidRPr="00850D2F">
        <w:t>φк – комплексный коэффициент приведения номинального условного теплового потока прибора Qн.у. к расчетным условиям, определяемый по формуле:</w:t>
      </w:r>
    </w:p>
    <w:p w:rsidR="00476FFC" w:rsidRPr="00850D2F" w:rsidRDefault="00ED23AC" w:rsidP="00850D2F">
      <w:pPr>
        <w:pStyle w:val="af1"/>
      </w:pPr>
      <w:r>
        <w:br w:type="page"/>
      </w:r>
      <w:r w:rsidR="00E170D2">
        <w:pict>
          <v:shape id="_x0000_i1064" type="#_x0000_t75" style="width:159pt;height:39.75pt" fillcolor="window">
            <v:imagedata r:id="rId50" o:title=""/>
          </v:shape>
        </w:pict>
      </w:r>
      <w:r w:rsidR="00476FFC" w:rsidRPr="00850D2F">
        <w:t>,</w:t>
      </w:r>
      <w:r w:rsidR="00850D2F" w:rsidRPr="00850D2F">
        <w:t xml:space="preserve"> </w:t>
      </w:r>
      <w:r w:rsidR="00476FFC" w:rsidRPr="00850D2F">
        <w:t>(20)</w:t>
      </w:r>
    </w:p>
    <w:p w:rsidR="00452951" w:rsidRDefault="00452951" w:rsidP="00850D2F">
      <w:pPr>
        <w:pStyle w:val="af1"/>
      </w:pPr>
    </w:p>
    <w:p w:rsidR="00476FFC" w:rsidRPr="00850D2F" w:rsidRDefault="00476FFC" w:rsidP="00850D2F">
      <w:pPr>
        <w:pStyle w:val="af1"/>
      </w:pPr>
      <w:r w:rsidRPr="00850D2F">
        <w:t>где n, p, c – экспериментальные числовые показатели [6, табл. 9.2];</w:t>
      </w:r>
    </w:p>
    <w:p w:rsidR="00476FFC" w:rsidRPr="00850D2F" w:rsidRDefault="00476FFC" w:rsidP="00850D2F">
      <w:pPr>
        <w:pStyle w:val="af1"/>
      </w:pPr>
      <w:r w:rsidRPr="00850D2F">
        <w:t>b – коэффициент учета атмосферного давления в данной местности [6, табл. 9.1];</w:t>
      </w:r>
    </w:p>
    <w:p w:rsidR="00850D2F" w:rsidRPr="00850D2F" w:rsidRDefault="00476FFC" w:rsidP="00850D2F">
      <w:pPr>
        <w:pStyle w:val="af1"/>
      </w:pPr>
      <w:r w:rsidRPr="00850D2F">
        <w:t>ψ – коэффициент учета направления движения теплоносителя воды в приборе снизу – вверх:</w:t>
      </w:r>
    </w:p>
    <w:p w:rsidR="00452951" w:rsidRDefault="00452951" w:rsidP="00850D2F">
      <w:pPr>
        <w:pStyle w:val="af1"/>
      </w:pPr>
    </w:p>
    <w:p w:rsidR="00476FFC" w:rsidRPr="00850D2F" w:rsidRDefault="00E170D2" w:rsidP="00850D2F">
      <w:pPr>
        <w:pStyle w:val="af1"/>
      </w:pPr>
      <w:r>
        <w:pict>
          <v:shape id="_x0000_i1065" type="#_x0000_t75" style="width:99pt;height:18pt" fillcolor="window">
            <v:imagedata r:id="rId51" o:title=""/>
          </v:shape>
        </w:pict>
      </w:r>
      <w:r w:rsidR="00476FFC" w:rsidRPr="00850D2F">
        <w:t>,</w:t>
      </w:r>
      <w:r w:rsidR="00850D2F" w:rsidRPr="00850D2F">
        <w:t xml:space="preserve"> </w:t>
      </w:r>
      <w:r w:rsidR="00476FFC" w:rsidRPr="00850D2F">
        <w:t>(21)</w:t>
      </w:r>
    </w:p>
    <w:p w:rsidR="00452951" w:rsidRDefault="00452951" w:rsidP="00850D2F">
      <w:pPr>
        <w:pStyle w:val="af1"/>
      </w:pPr>
    </w:p>
    <w:p w:rsidR="00476FFC" w:rsidRPr="00850D2F" w:rsidRDefault="00476FFC" w:rsidP="00850D2F">
      <w:pPr>
        <w:pStyle w:val="af1"/>
      </w:pPr>
      <w:r w:rsidRPr="00850D2F">
        <w:t>где a = 0,006 – для чугунных секционных и стальных панельных радиаторов типа РСВ1;</w:t>
      </w:r>
    </w:p>
    <w:p w:rsidR="00476FFC" w:rsidRPr="00850D2F" w:rsidRDefault="00476FFC" w:rsidP="00850D2F">
      <w:pPr>
        <w:pStyle w:val="af1"/>
      </w:pPr>
      <w:r w:rsidRPr="00850D2F">
        <w:t>tвх, tвых – температуры воды, входящей в прибор и выходящей из него, °С.</w:t>
      </w:r>
    </w:p>
    <w:p w:rsidR="00476FFC" w:rsidRPr="00850D2F" w:rsidRDefault="00476FFC" w:rsidP="00850D2F">
      <w:pPr>
        <w:pStyle w:val="af1"/>
      </w:pPr>
      <w:r w:rsidRPr="00850D2F">
        <w:t>Расход воды в приборе Gпр, кг/ч, определяется по формуле:</w:t>
      </w:r>
    </w:p>
    <w:p w:rsidR="00452951" w:rsidRDefault="00452951" w:rsidP="00850D2F">
      <w:pPr>
        <w:pStyle w:val="af1"/>
      </w:pPr>
    </w:p>
    <w:p w:rsidR="00476FFC" w:rsidRPr="00850D2F" w:rsidRDefault="00476FFC" w:rsidP="00850D2F">
      <w:pPr>
        <w:pStyle w:val="af1"/>
      </w:pPr>
      <w:r w:rsidRPr="00850D2F">
        <w:t>Gпр = [Qп</w:t>
      </w:r>
      <w:r w:rsidRPr="00850D2F">
        <w:rPr>
          <w:szCs w:val="28"/>
        </w:rPr>
        <w:sym w:font="Symbol" w:char="F0D7"/>
      </w:r>
      <w:r w:rsidRPr="00850D2F">
        <w:t xml:space="preserve"> </w:t>
      </w:r>
      <w:r w:rsidRPr="00850D2F">
        <w:rPr>
          <w:szCs w:val="28"/>
        </w:rPr>
        <w:sym w:font="Symbol" w:char="F062"/>
      </w:r>
      <w:r w:rsidRPr="00850D2F">
        <w:t>1</w:t>
      </w:r>
      <w:r w:rsidRPr="00850D2F">
        <w:rPr>
          <w:szCs w:val="28"/>
        </w:rPr>
        <w:sym w:font="Symbol" w:char="F0D7"/>
      </w:r>
      <w:r w:rsidRPr="00850D2F">
        <w:rPr>
          <w:szCs w:val="28"/>
        </w:rPr>
        <w:sym w:font="Symbol" w:char="F062"/>
      </w:r>
      <w:r w:rsidRPr="00850D2F">
        <w:t>2] / [c</w:t>
      </w:r>
      <w:r w:rsidRPr="00850D2F">
        <w:rPr>
          <w:szCs w:val="28"/>
        </w:rPr>
        <w:sym w:font="Symbol" w:char="F0D7"/>
      </w:r>
      <w:r w:rsidRPr="00850D2F">
        <w:t>(tвх – tвых)],</w:t>
      </w:r>
      <w:r w:rsidR="00850D2F" w:rsidRPr="00850D2F">
        <w:t xml:space="preserve"> </w:t>
      </w:r>
      <w:r w:rsidRPr="00850D2F">
        <w:t>(22)</w:t>
      </w:r>
    </w:p>
    <w:p w:rsidR="00452951" w:rsidRDefault="00452951" w:rsidP="00850D2F">
      <w:pPr>
        <w:pStyle w:val="af1"/>
      </w:pPr>
    </w:p>
    <w:p w:rsidR="00476FFC" w:rsidRPr="00850D2F" w:rsidRDefault="00476FFC" w:rsidP="00850D2F">
      <w:pPr>
        <w:pStyle w:val="af1"/>
      </w:pPr>
      <w:r w:rsidRPr="00850D2F">
        <w:t>где Qп – тепловая нагрузка, Вт;</w:t>
      </w:r>
    </w:p>
    <w:p w:rsidR="00476FFC" w:rsidRPr="00850D2F" w:rsidRDefault="00476FFC" w:rsidP="00850D2F">
      <w:pPr>
        <w:pStyle w:val="af1"/>
      </w:pPr>
      <w:r w:rsidRPr="00850D2F">
        <w:t>tвх, tвых – температуры теплоносителя соответственно на входе в прибор и выходе из прибора, °С.</w:t>
      </w:r>
    </w:p>
    <w:p w:rsidR="00476FFC" w:rsidRPr="00850D2F" w:rsidRDefault="00476FFC" w:rsidP="00850D2F">
      <w:pPr>
        <w:pStyle w:val="af1"/>
      </w:pPr>
      <w:r w:rsidRPr="00850D2F">
        <w:t>Расчетная разность температур Δtср, °С, находится по формуле:</w:t>
      </w:r>
    </w:p>
    <w:p w:rsidR="00452951" w:rsidRDefault="00452951" w:rsidP="00850D2F">
      <w:pPr>
        <w:pStyle w:val="af1"/>
      </w:pPr>
    </w:p>
    <w:p w:rsidR="00850D2F" w:rsidRPr="00850D2F" w:rsidRDefault="00E170D2" w:rsidP="00850D2F">
      <w:pPr>
        <w:pStyle w:val="af1"/>
      </w:pPr>
      <w:r>
        <w:pict>
          <v:shape id="_x0000_i1066" type="#_x0000_t75" style="width:66.75pt;height:18.75pt" fillcolor="window">
            <v:imagedata r:id="rId52" o:title=""/>
          </v:shape>
        </w:pict>
      </w:r>
      <w:r w:rsidR="00476FFC" w:rsidRPr="00850D2F">
        <w:t>,</w:t>
      </w:r>
      <w:r w:rsidR="00850D2F" w:rsidRPr="00850D2F">
        <w:t xml:space="preserve"> </w:t>
      </w:r>
      <w:r w:rsidR="00476FFC" w:rsidRPr="00850D2F">
        <w:t>(23)</w:t>
      </w:r>
    </w:p>
    <w:p w:rsidR="00452951" w:rsidRDefault="00452951" w:rsidP="00850D2F">
      <w:pPr>
        <w:pStyle w:val="af1"/>
      </w:pPr>
    </w:p>
    <w:p w:rsidR="00476FFC" w:rsidRPr="00850D2F" w:rsidRDefault="00476FFC" w:rsidP="00850D2F">
      <w:pPr>
        <w:pStyle w:val="af1"/>
      </w:pPr>
      <w:r w:rsidRPr="00850D2F">
        <w:t>где tп – температура в помещении, °С.</w:t>
      </w:r>
    </w:p>
    <w:p w:rsidR="00476FFC" w:rsidRPr="00850D2F" w:rsidRDefault="00476FFC" w:rsidP="00850D2F">
      <w:pPr>
        <w:pStyle w:val="af1"/>
      </w:pPr>
      <w:r w:rsidRPr="00850D2F">
        <w:t>Средняя температура воды в отопительном приборе tср, °С, определяется по формуле:</w:t>
      </w:r>
    </w:p>
    <w:p w:rsidR="00850D2F" w:rsidRPr="00850D2F" w:rsidRDefault="00452951" w:rsidP="00850D2F">
      <w:pPr>
        <w:pStyle w:val="af1"/>
      </w:pPr>
      <w:r>
        <w:br w:type="page"/>
      </w:r>
      <w:r w:rsidR="00E170D2">
        <w:pict>
          <v:shape id="_x0000_i1067" type="#_x0000_t75" style="width:219pt;height:21.75pt" fillcolor="window">
            <v:imagedata r:id="rId53" o:title=""/>
          </v:shape>
        </w:pict>
      </w:r>
      <w:r w:rsidR="00476FFC" w:rsidRPr="00850D2F">
        <w:t>,</w:t>
      </w:r>
      <w:r w:rsidR="00850D2F" w:rsidRPr="00850D2F">
        <w:t xml:space="preserve"> </w:t>
      </w:r>
      <w:r w:rsidR="00476FFC" w:rsidRPr="00850D2F">
        <w:t>(24)</w:t>
      </w:r>
    </w:p>
    <w:p w:rsidR="00452951" w:rsidRDefault="00452951" w:rsidP="00850D2F">
      <w:pPr>
        <w:pStyle w:val="af1"/>
      </w:pPr>
    </w:p>
    <w:p w:rsidR="00476FFC" w:rsidRPr="00850D2F" w:rsidRDefault="00476FFC" w:rsidP="00850D2F">
      <w:pPr>
        <w:pStyle w:val="af1"/>
      </w:pPr>
      <w:r w:rsidRPr="00850D2F">
        <w:t>где tг и tо – расчетная температура горячей и обратной воды в системе, °С;</w:t>
      </w:r>
    </w:p>
    <w:p w:rsidR="00850D2F" w:rsidRPr="00850D2F" w:rsidRDefault="00476FFC" w:rsidP="00850D2F">
      <w:pPr>
        <w:pStyle w:val="af1"/>
      </w:pPr>
      <w:r w:rsidRPr="00850D2F">
        <w:t>Δtм – суммарное понижение температуры воды, °С, на участках подающей магистрали от начала системы до рассматриваемого стояка;</w:t>
      </w:r>
    </w:p>
    <w:p w:rsidR="00476FFC" w:rsidRPr="00850D2F" w:rsidRDefault="00476FFC" w:rsidP="00850D2F">
      <w:pPr>
        <w:pStyle w:val="af1"/>
      </w:pPr>
      <w:r w:rsidRPr="00850D2F">
        <w:t>Примечание: ориентировочно принимаем понижение температуры воды в подающей магистрали до стояка Δtм = 0,8°С.</w:t>
      </w:r>
    </w:p>
    <w:p w:rsidR="00476FFC" w:rsidRPr="00850D2F" w:rsidRDefault="00476FFC" w:rsidP="00850D2F">
      <w:pPr>
        <w:pStyle w:val="af1"/>
      </w:pPr>
      <w:r w:rsidRPr="00850D2F">
        <w:t>Δtп.ст – суммарное понижение температуры воды на участках подающего стояка от магистрали до рассчитываемого прибора, °С, рассчитываемого по формуле:</w:t>
      </w:r>
    </w:p>
    <w:p w:rsidR="00452951" w:rsidRDefault="00452951" w:rsidP="00850D2F">
      <w:pPr>
        <w:pStyle w:val="af1"/>
      </w:pPr>
    </w:p>
    <w:p w:rsidR="00476FFC" w:rsidRPr="00850D2F" w:rsidRDefault="00E170D2" w:rsidP="00850D2F">
      <w:pPr>
        <w:pStyle w:val="af1"/>
      </w:pPr>
      <w:r>
        <w:pict>
          <v:shape id="_x0000_i1068" type="#_x0000_t75" style="width:155.25pt;height:44.25pt" fillcolor="window">
            <v:imagedata r:id="rId54" o:title=""/>
          </v:shape>
        </w:pict>
      </w:r>
      <w:r w:rsidR="00476FFC" w:rsidRPr="00850D2F">
        <w:t>,</w:t>
      </w:r>
      <w:r w:rsidR="00850D2F" w:rsidRPr="00850D2F">
        <w:t xml:space="preserve"> </w:t>
      </w:r>
      <w:r w:rsidR="00476FFC" w:rsidRPr="00850D2F">
        <w:t>(25)</w:t>
      </w:r>
    </w:p>
    <w:p w:rsidR="00452951" w:rsidRDefault="00452951" w:rsidP="00850D2F">
      <w:pPr>
        <w:pStyle w:val="af1"/>
      </w:pPr>
    </w:p>
    <w:p w:rsidR="00476FFC" w:rsidRPr="00850D2F" w:rsidRDefault="00476FFC" w:rsidP="00850D2F">
      <w:pPr>
        <w:pStyle w:val="af1"/>
      </w:pPr>
      <w:r w:rsidRPr="00850D2F">
        <w:t>где qв,i – теплоотдача 1 м вертикальной трубы, Вт/м, на i–том участке подающего стояка, принимаемая по [6, табл. II.22] в зависимости от диаметра участка подающего стояка, разности температуры теплоносителя tп и окружающего воздуха tв;</w:t>
      </w:r>
    </w:p>
    <w:p w:rsidR="00476FFC" w:rsidRPr="00850D2F" w:rsidRDefault="00476FFC" w:rsidP="00850D2F">
      <w:pPr>
        <w:pStyle w:val="af1"/>
      </w:pPr>
      <w:r w:rsidRPr="00850D2F">
        <w:t>lуч,i – длина i–го участка подающего стояка, м;</w:t>
      </w:r>
    </w:p>
    <w:p w:rsidR="00476FFC" w:rsidRPr="00850D2F" w:rsidRDefault="00476FFC" w:rsidP="00850D2F">
      <w:pPr>
        <w:pStyle w:val="af1"/>
      </w:pPr>
      <w:r w:rsidRPr="00850D2F">
        <w:t>Gуч,i – расход воды, кг/ч, на i–том участке подающего стояка;</w:t>
      </w:r>
    </w:p>
    <w:p w:rsidR="00476FFC" w:rsidRPr="00850D2F" w:rsidRDefault="00476FFC" w:rsidP="00850D2F">
      <w:pPr>
        <w:pStyle w:val="af1"/>
      </w:pPr>
      <w:r w:rsidRPr="00850D2F">
        <w:t>с – удельная массовая теплоемкость воды, равная 4187 Дж/(кг∙К);</w:t>
      </w:r>
    </w:p>
    <w:p w:rsidR="00850D2F" w:rsidRPr="00850D2F" w:rsidRDefault="00476FFC" w:rsidP="00850D2F">
      <w:pPr>
        <w:pStyle w:val="af1"/>
      </w:pPr>
      <w:r w:rsidRPr="00850D2F">
        <w:t>β1, β2 – коэффициенты учитывающие тип отопительных приборов [6, табл. 9.4, 9.5].</w:t>
      </w:r>
    </w:p>
    <w:p w:rsidR="00476FFC" w:rsidRPr="00850D2F" w:rsidRDefault="00476FFC" w:rsidP="00850D2F">
      <w:pPr>
        <w:pStyle w:val="af1"/>
      </w:pPr>
      <w:r w:rsidRPr="00850D2F">
        <w:t>Ориентировочное число секций прибора:</w:t>
      </w:r>
    </w:p>
    <w:p w:rsidR="00452951" w:rsidRDefault="00452951" w:rsidP="00850D2F">
      <w:pPr>
        <w:pStyle w:val="af1"/>
      </w:pPr>
    </w:p>
    <w:p w:rsidR="00476FFC" w:rsidRPr="00850D2F" w:rsidRDefault="00476FFC" w:rsidP="00850D2F">
      <w:pPr>
        <w:pStyle w:val="af1"/>
      </w:pPr>
      <w:r w:rsidRPr="00850D2F">
        <w:t>N = Qн.т. / Qн.у.(26)</w:t>
      </w:r>
    </w:p>
    <w:p w:rsidR="00476FFC" w:rsidRPr="00850D2F" w:rsidRDefault="00ED23AC" w:rsidP="00850D2F">
      <w:pPr>
        <w:pStyle w:val="af1"/>
      </w:pPr>
      <w:r>
        <w:br w:type="page"/>
      </w:r>
      <w:r w:rsidR="00476FFC" w:rsidRPr="00850D2F">
        <w:t>где Qн.у – номинальный условный тепловой поток одной секции радиатора, Вт.</w:t>
      </w:r>
    </w:p>
    <w:p w:rsidR="00476FFC" w:rsidRPr="00850D2F" w:rsidRDefault="00476FFC" w:rsidP="00850D2F">
      <w:pPr>
        <w:pStyle w:val="af1"/>
      </w:pPr>
      <w:r w:rsidRPr="00850D2F">
        <w:t>Минимально допустимое число секций чугунного радиатора определяют по формуле:</w:t>
      </w:r>
    </w:p>
    <w:p w:rsidR="00452951" w:rsidRDefault="00452951" w:rsidP="00850D2F">
      <w:pPr>
        <w:pStyle w:val="af1"/>
      </w:pPr>
    </w:p>
    <w:p w:rsidR="00850D2F" w:rsidRPr="00850D2F" w:rsidRDefault="00476FFC" w:rsidP="00850D2F">
      <w:pPr>
        <w:pStyle w:val="af1"/>
      </w:pPr>
      <w:r w:rsidRPr="00850D2F">
        <w:t xml:space="preserve">Nmin = Qн.т. </w:t>
      </w:r>
      <w:r w:rsidRPr="00850D2F">
        <w:rPr>
          <w:szCs w:val="28"/>
        </w:rPr>
        <w:sym w:font="Symbol" w:char="F0D7"/>
      </w:r>
      <w:r w:rsidRPr="00850D2F">
        <w:rPr>
          <w:szCs w:val="28"/>
        </w:rPr>
        <w:sym w:font="Symbol" w:char="F062"/>
      </w:r>
      <w:r w:rsidRPr="00850D2F">
        <w:t xml:space="preserve">4 / Qн.у. </w:t>
      </w:r>
      <w:r w:rsidRPr="00850D2F">
        <w:rPr>
          <w:szCs w:val="28"/>
        </w:rPr>
        <w:sym w:font="Symbol" w:char="F0D7"/>
      </w:r>
      <w:r w:rsidRPr="00850D2F">
        <w:rPr>
          <w:szCs w:val="28"/>
        </w:rPr>
        <w:sym w:font="Symbol" w:char="F062"/>
      </w:r>
      <w:r w:rsidRPr="00850D2F">
        <w:t>3</w:t>
      </w:r>
      <w:r w:rsidR="00850D2F" w:rsidRPr="00850D2F">
        <w:t xml:space="preserve"> </w:t>
      </w:r>
      <w:r w:rsidRPr="00850D2F">
        <w:t>(27)</w:t>
      </w:r>
    </w:p>
    <w:p w:rsidR="00476FFC" w:rsidRPr="00850D2F" w:rsidRDefault="00476FFC" w:rsidP="00850D2F">
      <w:pPr>
        <w:pStyle w:val="af1"/>
      </w:pPr>
    </w:p>
    <w:p w:rsidR="00850D2F" w:rsidRPr="00850D2F" w:rsidRDefault="00476FFC" w:rsidP="00850D2F">
      <w:pPr>
        <w:pStyle w:val="af1"/>
      </w:pPr>
      <w:r w:rsidRPr="00850D2F">
        <w:t>β4 – коэффициент учета способа установки радиатора [6, табл. 9.12];</w:t>
      </w:r>
    </w:p>
    <w:p w:rsidR="00476FFC" w:rsidRPr="00850D2F" w:rsidRDefault="00476FFC" w:rsidP="00850D2F">
      <w:pPr>
        <w:pStyle w:val="af1"/>
      </w:pPr>
      <w:r w:rsidRPr="00850D2F">
        <w:t>β3 – коэффициент учета числа секций в приборе, вычисляемый по формуле:</w:t>
      </w:r>
    </w:p>
    <w:p w:rsidR="00452951" w:rsidRDefault="00452951" w:rsidP="00850D2F">
      <w:pPr>
        <w:pStyle w:val="af1"/>
      </w:pPr>
    </w:p>
    <w:p w:rsidR="00476FFC" w:rsidRPr="00850D2F" w:rsidRDefault="00E170D2" w:rsidP="00850D2F">
      <w:pPr>
        <w:pStyle w:val="af1"/>
      </w:pPr>
      <w:r>
        <w:pict>
          <v:shape id="_x0000_i1069" type="#_x0000_t75" style="width:99.75pt;height:35.25pt" fillcolor="window">
            <v:imagedata r:id="rId55" o:title=""/>
          </v:shape>
        </w:pict>
      </w:r>
      <w:r w:rsidR="00476FFC" w:rsidRPr="00850D2F">
        <w:t>,</w:t>
      </w:r>
      <w:r w:rsidR="00850D2F" w:rsidRPr="00850D2F">
        <w:t xml:space="preserve"> </w:t>
      </w:r>
      <w:r w:rsidR="00476FFC" w:rsidRPr="00850D2F">
        <w:t>(28)</w:t>
      </w:r>
    </w:p>
    <w:p w:rsidR="00476FFC" w:rsidRPr="00850D2F" w:rsidRDefault="00476FFC" w:rsidP="00850D2F">
      <w:pPr>
        <w:pStyle w:val="af1"/>
      </w:pPr>
    </w:p>
    <w:p w:rsidR="00850D2F" w:rsidRPr="00850D2F" w:rsidRDefault="00476FFC" w:rsidP="00850D2F">
      <w:pPr>
        <w:pStyle w:val="af1"/>
      </w:pPr>
      <w:r w:rsidRPr="00850D2F">
        <w:t>Расчет отопительного прибора в помещении 107, расположенного на стояке 7:</w:t>
      </w:r>
    </w:p>
    <w:p w:rsidR="00476FFC" w:rsidRPr="00850D2F" w:rsidRDefault="00476FFC" w:rsidP="00850D2F">
      <w:pPr>
        <w:pStyle w:val="af1"/>
      </w:pPr>
      <w:r w:rsidRPr="00850D2F">
        <w:t>Так как гидравлический расчет в курсовой работе не выполняется, то рассчитать точно температуру воды в магистрали не удастся. Поэтому для курсовой работы принимаем, что в каждый прибор вода поступает с температурой tвх = 95°С, а температура охлажденной воды tвых = 70°С. Следовательно средняя температура воды в приборе:</w:t>
      </w:r>
    </w:p>
    <w:p w:rsidR="00ED23AC" w:rsidRDefault="00ED23AC" w:rsidP="00850D2F">
      <w:pPr>
        <w:pStyle w:val="af1"/>
      </w:pPr>
    </w:p>
    <w:p w:rsidR="00476FFC" w:rsidRPr="00850D2F" w:rsidRDefault="00476FFC" w:rsidP="00850D2F">
      <w:pPr>
        <w:pStyle w:val="af1"/>
      </w:pPr>
      <w:r w:rsidRPr="00850D2F">
        <w:t>tср = 0,5</w:t>
      </w:r>
      <w:r w:rsidRPr="00850D2F">
        <w:rPr>
          <w:szCs w:val="28"/>
        </w:rPr>
        <w:sym w:font="Symbol" w:char="F0D7"/>
      </w:r>
      <w:r w:rsidRPr="00850D2F">
        <w:t>[95 + 70] = 82,5°С.</w:t>
      </w:r>
    </w:p>
    <w:p w:rsidR="00ED23AC" w:rsidRDefault="00ED23AC" w:rsidP="00850D2F">
      <w:pPr>
        <w:pStyle w:val="af1"/>
      </w:pPr>
    </w:p>
    <w:p w:rsidR="00476FFC" w:rsidRPr="00850D2F" w:rsidRDefault="00476FFC" w:rsidP="00850D2F">
      <w:pPr>
        <w:pStyle w:val="af1"/>
      </w:pPr>
      <w:r w:rsidRPr="00850D2F">
        <w:t>Тогда расчетная разность температур:</w:t>
      </w:r>
    </w:p>
    <w:p w:rsidR="00ED23AC" w:rsidRDefault="00ED23AC" w:rsidP="00850D2F">
      <w:pPr>
        <w:pStyle w:val="af1"/>
        <w:rPr>
          <w:szCs w:val="28"/>
        </w:rPr>
      </w:pPr>
    </w:p>
    <w:p w:rsidR="00476FFC" w:rsidRPr="00850D2F" w:rsidRDefault="00476FFC" w:rsidP="00850D2F">
      <w:pPr>
        <w:pStyle w:val="af1"/>
      </w:pPr>
      <w:r w:rsidRPr="00850D2F">
        <w:rPr>
          <w:szCs w:val="28"/>
        </w:rPr>
        <w:sym w:font="Symbol" w:char="F044"/>
      </w:r>
      <w:r w:rsidRPr="00850D2F">
        <w:t>tср = 82,5 – 22 = 60,5°С.</w:t>
      </w:r>
    </w:p>
    <w:p w:rsidR="00ED23AC" w:rsidRDefault="00ED23AC" w:rsidP="00850D2F">
      <w:pPr>
        <w:pStyle w:val="af1"/>
      </w:pPr>
    </w:p>
    <w:p w:rsidR="00476FFC" w:rsidRPr="00850D2F" w:rsidRDefault="00476FFC" w:rsidP="00850D2F">
      <w:pPr>
        <w:pStyle w:val="af1"/>
      </w:pPr>
      <w:r w:rsidRPr="00850D2F">
        <w:t>Расход воды в радиаторе:</w:t>
      </w:r>
    </w:p>
    <w:p w:rsidR="00476FFC" w:rsidRPr="00850D2F" w:rsidRDefault="00ED23AC" w:rsidP="00850D2F">
      <w:pPr>
        <w:pStyle w:val="af1"/>
      </w:pPr>
      <w:r>
        <w:br w:type="page"/>
      </w:r>
      <w:r w:rsidR="00476FFC" w:rsidRPr="00850D2F">
        <w:t>Gпр = 3600</w:t>
      </w:r>
      <w:r w:rsidR="00476FFC" w:rsidRPr="00850D2F">
        <w:rPr>
          <w:szCs w:val="28"/>
        </w:rPr>
        <w:sym w:font="Symbol" w:char="F0D7"/>
      </w:r>
      <w:r w:rsidR="00476FFC" w:rsidRPr="00850D2F">
        <w:t>1600</w:t>
      </w:r>
      <w:r w:rsidR="00476FFC" w:rsidRPr="00850D2F">
        <w:rPr>
          <w:szCs w:val="28"/>
        </w:rPr>
        <w:sym w:font="Symbol" w:char="F0D7"/>
      </w:r>
      <w:r w:rsidR="00476FFC" w:rsidRPr="00850D2F">
        <w:t>1,03</w:t>
      </w:r>
      <w:r w:rsidR="00476FFC" w:rsidRPr="00850D2F">
        <w:rPr>
          <w:szCs w:val="28"/>
        </w:rPr>
        <w:sym w:font="Symbol" w:char="F0D7"/>
      </w:r>
      <w:r w:rsidR="00476FFC" w:rsidRPr="00850D2F">
        <w:t>1,02 / 4187</w:t>
      </w:r>
      <w:r w:rsidR="00476FFC" w:rsidRPr="00850D2F">
        <w:rPr>
          <w:szCs w:val="28"/>
        </w:rPr>
        <w:sym w:font="Symbol" w:char="F0D7"/>
      </w:r>
      <w:r w:rsidR="00476FFC" w:rsidRPr="00850D2F">
        <w:t>(95 – 70) = 57,8 кг/ч</w:t>
      </w:r>
    </w:p>
    <w:p w:rsidR="00ED23AC" w:rsidRDefault="00ED23AC" w:rsidP="00850D2F">
      <w:pPr>
        <w:pStyle w:val="af1"/>
      </w:pPr>
    </w:p>
    <w:p w:rsidR="00476FFC" w:rsidRPr="00850D2F" w:rsidRDefault="00476FFC" w:rsidP="00850D2F">
      <w:pPr>
        <w:pStyle w:val="af1"/>
      </w:pPr>
      <w:r w:rsidRPr="00850D2F">
        <w:t>Теплоотдача подводок вертикальных и горизонтальных труб:</w:t>
      </w:r>
    </w:p>
    <w:p w:rsidR="00ED23AC" w:rsidRDefault="00ED23AC" w:rsidP="00850D2F">
      <w:pPr>
        <w:pStyle w:val="af1"/>
      </w:pPr>
    </w:p>
    <w:p w:rsidR="00476FFC" w:rsidRPr="00850D2F" w:rsidRDefault="00476FFC" w:rsidP="00850D2F">
      <w:pPr>
        <w:pStyle w:val="af1"/>
      </w:pPr>
      <w:r w:rsidRPr="00850D2F">
        <w:t>Qтр = 78</w:t>
      </w:r>
      <w:r w:rsidRPr="00850D2F">
        <w:rPr>
          <w:szCs w:val="28"/>
        </w:rPr>
        <w:sym w:font="Symbol" w:char="F0D7"/>
      </w:r>
      <w:r w:rsidRPr="00850D2F">
        <w:t>2,7 + 45</w:t>
      </w:r>
      <w:r w:rsidRPr="00850D2F">
        <w:rPr>
          <w:szCs w:val="28"/>
        </w:rPr>
        <w:sym w:font="Symbol" w:char="F0D7"/>
      </w:r>
      <w:r w:rsidRPr="00850D2F">
        <w:t>2,7 + 81</w:t>
      </w:r>
      <w:r w:rsidRPr="00850D2F">
        <w:rPr>
          <w:szCs w:val="28"/>
        </w:rPr>
        <w:sym w:font="Symbol" w:char="F0D7"/>
      </w:r>
      <w:r w:rsidRPr="00850D2F">
        <w:t>0,5 + 47</w:t>
      </w:r>
      <w:r w:rsidRPr="00850D2F">
        <w:rPr>
          <w:szCs w:val="28"/>
        </w:rPr>
        <w:sym w:font="Symbol" w:char="F0D7"/>
      </w:r>
      <w:r w:rsidRPr="00850D2F">
        <w:t>0,58 = 400 Вт,</w:t>
      </w:r>
    </w:p>
    <w:p w:rsidR="00ED23AC" w:rsidRDefault="00ED23AC" w:rsidP="00850D2F">
      <w:pPr>
        <w:pStyle w:val="af1"/>
      </w:pPr>
    </w:p>
    <w:p w:rsidR="00476FFC" w:rsidRPr="00850D2F" w:rsidRDefault="00476FFC" w:rsidP="00850D2F">
      <w:pPr>
        <w:pStyle w:val="af1"/>
      </w:pPr>
      <w:r w:rsidRPr="00850D2F">
        <w:t>где длина вертикальных теплопроводов:</w:t>
      </w:r>
    </w:p>
    <w:p w:rsidR="00476FFC" w:rsidRPr="00850D2F" w:rsidRDefault="00476FFC" w:rsidP="00850D2F">
      <w:pPr>
        <w:pStyle w:val="af1"/>
      </w:pPr>
      <w:r w:rsidRPr="00850D2F">
        <w:t>lв=2,7 м;</w:t>
      </w:r>
    </w:p>
    <w:p w:rsidR="00476FFC" w:rsidRPr="00850D2F" w:rsidRDefault="00476FFC" w:rsidP="00850D2F">
      <w:pPr>
        <w:pStyle w:val="af1"/>
      </w:pPr>
      <w:r w:rsidRPr="00850D2F">
        <w:t>для горизонтальных теплопроводов:</w:t>
      </w:r>
    </w:p>
    <w:p w:rsidR="00476FFC" w:rsidRPr="00850D2F" w:rsidRDefault="00476FFC" w:rsidP="00850D2F">
      <w:pPr>
        <w:pStyle w:val="af1"/>
      </w:pPr>
      <w:r w:rsidRPr="00850D2F">
        <w:t>lг=0,5 м (подающая подводка);</w:t>
      </w:r>
    </w:p>
    <w:p w:rsidR="00476FFC" w:rsidRPr="00850D2F" w:rsidRDefault="00476FFC" w:rsidP="00850D2F">
      <w:pPr>
        <w:pStyle w:val="af1"/>
      </w:pPr>
      <w:r w:rsidRPr="00850D2F">
        <w:t>lг=0,58 м (обратная подводка).</w:t>
      </w:r>
    </w:p>
    <w:p w:rsidR="00476FFC" w:rsidRPr="00850D2F" w:rsidRDefault="00476FFC" w:rsidP="00850D2F">
      <w:pPr>
        <w:pStyle w:val="af1"/>
      </w:pPr>
      <w:r w:rsidRPr="00850D2F">
        <w:t>Необходимая теплопередача прибора в рассматриваемое помещение:</w:t>
      </w:r>
    </w:p>
    <w:p w:rsidR="00ED23AC" w:rsidRDefault="00ED23AC" w:rsidP="00850D2F">
      <w:pPr>
        <w:pStyle w:val="af1"/>
      </w:pPr>
    </w:p>
    <w:p w:rsidR="00476FFC" w:rsidRPr="00850D2F" w:rsidRDefault="00476FFC" w:rsidP="00850D2F">
      <w:pPr>
        <w:pStyle w:val="af1"/>
      </w:pPr>
      <w:r w:rsidRPr="00850D2F">
        <w:t>Qпр = 1600 – 0,9</w:t>
      </w:r>
      <w:r w:rsidRPr="00850D2F">
        <w:rPr>
          <w:szCs w:val="28"/>
        </w:rPr>
        <w:sym w:font="Symbol" w:char="F0D7"/>
      </w:r>
      <w:r w:rsidRPr="00850D2F">
        <w:t>400 = 1240 Вт</w:t>
      </w:r>
    </w:p>
    <w:p w:rsidR="00ED23AC" w:rsidRDefault="00ED23AC" w:rsidP="00850D2F">
      <w:pPr>
        <w:pStyle w:val="af1"/>
      </w:pPr>
    </w:p>
    <w:p w:rsidR="00476FFC" w:rsidRPr="00850D2F" w:rsidRDefault="00476FFC" w:rsidP="00850D2F">
      <w:pPr>
        <w:pStyle w:val="af1"/>
      </w:pPr>
      <w:r w:rsidRPr="00850D2F">
        <w:t>Комплексный коэффициент φк :</w:t>
      </w:r>
    </w:p>
    <w:p w:rsidR="00ED23AC" w:rsidRDefault="00ED23AC" w:rsidP="00850D2F">
      <w:pPr>
        <w:pStyle w:val="af1"/>
      </w:pPr>
    </w:p>
    <w:p w:rsidR="00476FFC" w:rsidRPr="00850D2F" w:rsidRDefault="00476FFC" w:rsidP="00850D2F">
      <w:pPr>
        <w:pStyle w:val="af1"/>
      </w:pPr>
      <w:r w:rsidRPr="00850D2F">
        <w:t xml:space="preserve">φк = (60,5 / 70)1 + 0,3 </w:t>
      </w:r>
      <w:r w:rsidRPr="00850D2F">
        <w:rPr>
          <w:szCs w:val="28"/>
        </w:rPr>
        <w:sym w:font="Symbol" w:char="F0D7"/>
      </w:r>
      <w:r w:rsidRPr="00850D2F">
        <w:t xml:space="preserve"> (57,8 / 360)0 </w:t>
      </w:r>
      <w:r w:rsidRPr="00850D2F">
        <w:rPr>
          <w:szCs w:val="28"/>
        </w:rPr>
        <w:sym w:font="Symbol" w:char="F0D7"/>
      </w:r>
      <w:r w:rsidRPr="00850D2F">
        <w:t xml:space="preserve"> 1 </w:t>
      </w:r>
      <w:r w:rsidRPr="00850D2F">
        <w:rPr>
          <w:szCs w:val="28"/>
        </w:rPr>
        <w:sym w:font="Symbol" w:char="F0D7"/>
      </w:r>
      <w:r w:rsidRPr="00850D2F">
        <w:t xml:space="preserve"> 1 </w:t>
      </w:r>
      <w:r w:rsidRPr="00850D2F">
        <w:rPr>
          <w:szCs w:val="28"/>
        </w:rPr>
        <w:sym w:font="Symbol" w:char="F0D7"/>
      </w:r>
      <w:r w:rsidRPr="00850D2F">
        <w:t xml:space="preserve"> 1 = 0,83</w:t>
      </w:r>
    </w:p>
    <w:p w:rsidR="00ED23AC" w:rsidRDefault="00ED23AC" w:rsidP="00850D2F">
      <w:pPr>
        <w:pStyle w:val="af1"/>
      </w:pPr>
    </w:p>
    <w:p w:rsidR="00850D2F" w:rsidRPr="00850D2F" w:rsidRDefault="00476FFC" w:rsidP="00850D2F">
      <w:pPr>
        <w:pStyle w:val="af1"/>
      </w:pPr>
      <w:r w:rsidRPr="00850D2F">
        <w:t>где n=0,3 [6, табл. 9.2];</w:t>
      </w:r>
    </w:p>
    <w:p w:rsidR="00850D2F" w:rsidRPr="00850D2F" w:rsidRDefault="00476FFC" w:rsidP="00850D2F">
      <w:pPr>
        <w:pStyle w:val="af1"/>
      </w:pPr>
      <w:r w:rsidRPr="00850D2F">
        <w:t>р=0 [6, табл. 9.2];</w:t>
      </w:r>
    </w:p>
    <w:p w:rsidR="00850D2F" w:rsidRPr="00850D2F" w:rsidRDefault="00476FFC" w:rsidP="00850D2F">
      <w:pPr>
        <w:pStyle w:val="af1"/>
      </w:pPr>
      <w:r w:rsidRPr="00850D2F">
        <w:t>с=1 [6, табл. 9.2];</w:t>
      </w:r>
    </w:p>
    <w:p w:rsidR="00850D2F" w:rsidRPr="00850D2F" w:rsidRDefault="00476FFC" w:rsidP="00850D2F">
      <w:pPr>
        <w:pStyle w:val="af1"/>
      </w:pPr>
      <w:r w:rsidRPr="00850D2F">
        <w:t>b=1 [6, табл. 9.1 (атмосферное давление 760 мм. рт. ст.)];</w:t>
      </w:r>
    </w:p>
    <w:p w:rsidR="00850D2F" w:rsidRPr="00850D2F" w:rsidRDefault="00476FFC" w:rsidP="00850D2F">
      <w:pPr>
        <w:pStyle w:val="af1"/>
      </w:pPr>
      <w:r w:rsidRPr="00850D2F">
        <w:t>ψ=1, т. к. теплоноситель движется по схеме сверху – вниз.</w:t>
      </w:r>
    </w:p>
    <w:p w:rsidR="00850D2F" w:rsidRPr="00850D2F" w:rsidRDefault="00476FFC" w:rsidP="00850D2F">
      <w:pPr>
        <w:pStyle w:val="af1"/>
      </w:pPr>
      <w:r w:rsidRPr="00850D2F">
        <w:t>Т. к. тепловой поток выбранного прибора не должен уменьшаться более чем на 5% или на 60 Вт по сравнению с Qпр, поэтому прибор выбирают по величине Qн.т, полученной исходя из значения Qпр, уменьшенного на 5% при</w:t>
      </w:r>
    </w:p>
    <w:p w:rsidR="00476FFC" w:rsidRPr="00850D2F" w:rsidRDefault="00476FFC" w:rsidP="00850D2F">
      <w:pPr>
        <w:pStyle w:val="af1"/>
      </w:pPr>
      <w:r w:rsidRPr="00850D2F">
        <w:t>Qпр ≤ 1200 Вт или на 60 Вт при Qпр &gt; 1200 Вт. И следовательно, требуемый номинальный тепловой поток:</w:t>
      </w:r>
    </w:p>
    <w:p w:rsidR="00476FFC" w:rsidRPr="00850D2F" w:rsidRDefault="00476FFC" w:rsidP="00850D2F">
      <w:pPr>
        <w:pStyle w:val="af1"/>
      </w:pPr>
      <w:r w:rsidRPr="00850D2F">
        <w:t>Qн.т. = (1240 – 60) / 0,83 = 1422 Вт</w:t>
      </w:r>
    </w:p>
    <w:p w:rsidR="00ED23AC" w:rsidRDefault="00ED23AC" w:rsidP="00850D2F">
      <w:pPr>
        <w:pStyle w:val="af1"/>
      </w:pPr>
    </w:p>
    <w:p w:rsidR="00476FFC" w:rsidRPr="00850D2F" w:rsidRDefault="00476FFC" w:rsidP="00850D2F">
      <w:pPr>
        <w:pStyle w:val="af1"/>
      </w:pPr>
      <w:r w:rsidRPr="00850D2F">
        <w:t>Используя значение Qн.у одной секции радиатора МС – 140А [6, прил. X], определим ориентировочное число секций прибора:</w:t>
      </w:r>
    </w:p>
    <w:p w:rsidR="00ED23AC" w:rsidRDefault="00ED23AC" w:rsidP="00850D2F">
      <w:pPr>
        <w:pStyle w:val="af1"/>
      </w:pPr>
    </w:p>
    <w:p w:rsidR="00476FFC" w:rsidRPr="00850D2F" w:rsidRDefault="00476FFC" w:rsidP="00850D2F">
      <w:pPr>
        <w:pStyle w:val="af1"/>
      </w:pPr>
      <w:r w:rsidRPr="00850D2F">
        <w:t>N = 1422 / 164 = 8,67</w:t>
      </w:r>
    </w:p>
    <w:p w:rsidR="00ED23AC" w:rsidRDefault="00ED23AC" w:rsidP="00850D2F">
      <w:pPr>
        <w:pStyle w:val="af1"/>
      </w:pPr>
    </w:p>
    <w:p w:rsidR="00476FFC" w:rsidRPr="00850D2F" w:rsidRDefault="00476FFC" w:rsidP="00850D2F">
      <w:pPr>
        <w:pStyle w:val="af1"/>
      </w:pPr>
      <w:r w:rsidRPr="00850D2F">
        <w:t>При установке у стены без ниши и под подоконником, до верха которого 100 мм β4 =1,02;</w:t>
      </w:r>
    </w:p>
    <w:p w:rsidR="00ED23AC" w:rsidRDefault="00ED23AC" w:rsidP="00850D2F">
      <w:pPr>
        <w:pStyle w:val="af1"/>
        <w:rPr>
          <w:szCs w:val="28"/>
        </w:rPr>
      </w:pPr>
    </w:p>
    <w:p w:rsidR="00476FFC" w:rsidRPr="00850D2F" w:rsidRDefault="00476FFC" w:rsidP="00850D2F">
      <w:pPr>
        <w:pStyle w:val="af1"/>
      </w:pPr>
      <w:r w:rsidRPr="00850D2F">
        <w:rPr>
          <w:szCs w:val="28"/>
        </w:rPr>
        <w:sym w:font="Symbol" w:char="F062"/>
      </w:r>
      <w:r w:rsidRPr="00850D2F">
        <w:t>3</w:t>
      </w:r>
      <w:r w:rsidR="00850D2F" w:rsidRPr="00850D2F">
        <w:t xml:space="preserve"> </w:t>
      </w:r>
      <w:r w:rsidRPr="00850D2F">
        <w:t>=0,97 + 34 / 9</w:t>
      </w:r>
      <w:r w:rsidRPr="00850D2F">
        <w:rPr>
          <w:szCs w:val="28"/>
        </w:rPr>
        <w:sym w:font="Symbol" w:char="F0D7"/>
      </w:r>
      <w:r w:rsidRPr="00850D2F">
        <w:t>164 = 0,99</w:t>
      </w:r>
    </w:p>
    <w:p w:rsidR="00ED23AC" w:rsidRDefault="00ED23AC" w:rsidP="00850D2F">
      <w:pPr>
        <w:pStyle w:val="af1"/>
      </w:pPr>
    </w:p>
    <w:p w:rsidR="00476FFC" w:rsidRPr="00850D2F" w:rsidRDefault="00476FFC" w:rsidP="00850D2F">
      <w:pPr>
        <w:pStyle w:val="af1"/>
      </w:pPr>
      <w:r w:rsidRPr="00850D2F">
        <w:t>Минимальное число секций прибора (при β4 =1,02) по формуле (27):</w:t>
      </w:r>
    </w:p>
    <w:p w:rsidR="00ED23AC" w:rsidRDefault="00ED23AC" w:rsidP="00850D2F">
      <w:pPr>
        <w:pStyle w:val="af1"/>
      </w:pPr>
    </w:p>
    <w:p w:rsidR="00476FFC" w:rsidRPr="00850D2F" w:rsidRDefault="00476FFC" w:rsidP="00850D2F">
      <w:pPr>
        <w:pStyle w:val="af1"/>
      </w:pPr>
      <w:r w:rsidRPr="00850D2F">
        <w:t>Nmin = 1422</w:t>
      </w:r>
      <w:r w:rsidRPr="00850D2F">
        <w:rPr>
          <w:szCs w:val="28"/>
        </w:rPr>
        <w:sym w:font="Symbol" w:char="F0D7"/>
      </w:r>
      <w:r w:rsidRPr="00850D2F">
        <w:t>1,02 / 164</w:t>
      </w:r>
      <w:r w:rsidRPr="00850D2F">
        <w:rPr>
          <w:szCs w:val="28"/>
        </w:rPr>
        <w:sym w:font="Symbol" w:char="F0D7"/>
      </w:r>
      <w:r w:rsidRPr="00850D2F">
        <w:t>0,99 = 8,9</w:t>
      </w:r>
    </w:p>
    <w:p w:rsidR="00ED23AC" w:rsidRDefault="00ED23AC" w:rsidP="00850D2F">
      <w:pPr>
        <w:pStyle w:val="af1"/>
      </w:pPr>
    </w:p>
    <w:p w:rsidR="00476FFC" w:rsidRPr="00850D2F" w:rsidRDefault="00476FFC" w:rsidP="00850D2F">
      <w:pPr>
        <w:pStyle w:val="af1"/>
      </w:pPr>
      <w:r w:rsidRPr="00850D2F">
        <w:t>Принимаем к установке 9 секций.</w:t>
      </w:r>
    </w:p>
    <w:p w:rsidR="00476FFC" w:rsidRPr="00850D2F" w:rsidRDefault="00476FFC" w:rsidP="00850D2F">
      <w:pPr>
        <w:pStyle w:val="af1"/>
      </w:pPr>
      <w:r w:rsidRPr="00850D2F">
        <w:t>Результаты теплового расчета отопительных приборов сведены в таблицы 5.1 и 5.2.</w:t>
      </w:r>
    </w:p>
    <w:p w:rsidR="00452951" w:rsidRDefault="00452951" w:rsidP="00850D2F">
      <w:pPr>
        <w:pStyle w:val="af1"/>
      </w:pPr>
    </w:p>
    <w:p w:rsidR="00476FFC" w:rsidRPr="00850D2F" w:rsidRDefault="00476FFC" w:rsidP="00850D2F">
      <w:pPr>
        <w:pStyle w:val="af1"/>
      </w:pPr>
      <w:r w:rsidRPr="00850D2F">
        <w:t>Таблица 5.1 – Тепловыделения открыто проложенных труб</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4"/>
        <w:gridCol w:w="900"/>
        <w:gridCol w:w="720"/>
        <w:gridCol w:w="900"/>
        <w:gridCol w:w="720"/>
        <w:gridCol w:w="900"/>
        <w:gridCol w:w="720"/>
        <w:gridCol w:w="900"/>
        <w:gridCol w:w="666"/>
        <w:gridCol w:w="1042"/>
      </w:tblGrid>
      <w:tr w:rsidR="00476FFC" w:rsidRPr="00574765" w:rsidTr="00574765">
        <w:tc>
          <w:tcPr>
            <w:tcW w:w="1384" w:type="dxa"/>
            <w:vMerge w:val="restart"/>
            <w:shd w:val="clear" w:color="auto" w:fill="auto"/>
          </w:tcPr>
          <w:p w:rsidR="00476FFC" w:rsidRPr="00850D2F" w:rsidRDefault="00476FFC" w:rsidP="00452951">
            <w:pPr>
              <w:pStyle w:val="af2"/>
            </w:pPr>
            <w:r w:rsidRPr="00850D2F">
              <w:t>N помещения</w:t>
            </w:r>
          </w:p>
        </w:tc>
        <w:tc>
          <w:tcPr>
            <w:tcW w:w="3240" w:type="dxa"/>
            <w:gridSpan w:val="4"/>
            <w:shd w:val="clear" w:color="auto" w:fill="auto"/>
          </w:tcPr>
          <w:p w:rsidR="00476FFC" w:rsidRPr="00850D2F" w:rsidRDefault="00476FFC" w:rsidP="00452951">
            <w:pPr>
              <w:pStyle w:val="af2"/>
            </w:pPr>
            <w:r w:rsidRPr="00850D2F">
              <w:t>Qтр вертик., Вт</w:t>
            </w:r>
          </w:p>
        </w:tc>
        <w:tc>
          <w:tcPr>
            <w:tcW w:w="3186" w:type="dxa"/>
            <w:gridSpan w:val="4"/>
            <w:shd w:val="clear" w:color="auto" w:fill="auto"/>
          </w:tcPr>
          <w:p w:rsidR="00476FFC" w:rsidRPr="00850D2F" w:rsidRDefault="00476FFC" w:rsidP="00452951">
            <w:pPr>
              <w:pStyle w:val="af2"/>
            </w:pPr>
            <w:r w:rsidRPr="00850D2F">
              <w:t>Qтр гориз., Вт</w:t>
            </w:r>
          </w:p>
        </w:tc>
        <w:tc>
          <w:tcPr>
            <w:tcW w:w="1042" w:type="dxa"/>
            <w:vMerge w:val="restart"/>
            <w:shd w:val="clear" w:color="auto" w:fill="auto"/>
          </w:tcPr>
          <w:p w:rsidR="00476FFC" w:rsidRPr="00850D2F" w:rsidRDefault="00476FFC" w:rsidP="00452951">
            <w:pPr>
              <w:pStyle w:val="af2"/>
            </w:pPr>
            <w:r w:rsidRPr="00850D2F">
              <w:t>Qтр, Вт</w:t>
            </w:r>
          </w:p>
        </w:tc>
      </w:tr>
      <w:tr w:rsidR="00476FFC" w:rsidRPr="00574765" w:rsidTr="00574765">
        <w:tc>
          <w:tcPr>
            <w:tcW w:w="1384" w:type="dxa"/>
            <w:vMerge/>
            <w:shd w:val="clear" w:color="auto" w:fill="auto"/>
          </w:tcPr>
          <w:p w:rsidR="00476FFC" w:rsidRPr="00850D2F" w:rsidRDefault="00476FFC" w:rsidP="00452951">
            <w:pPr>
              <w:pStyle w:val="af2"/>
            </w:pPr>
          </w:p>
        </w:tc>
        <w:tc>
          <w:tcPr>
            <w:tcW w:w="1620" w:type="dxa"/>
            <w:gridSpan w:val="2"/>
            <w:shd w:val="clear" w:color="auto" w:fill="auto"/>
          </w:tcPr>
          <w:p w:rsidR="00476FFC" w:rsidRPr="00850D2F" w:rsidRDefault="00476FFC" w:rsidP="00452951">
            <w:pPr>
              <w:pStyle w:val="af2"/>
            </w:pPr>
            <w:r w:rsidRPr="00850D2F">
              <w:t>подающие</w:t>
            </w:r>
          </w:p>
        </w:tc>
        <w:tc>
          <w:tcPr>
            <w:tcW w:w="1620" w:type="dxa"/>
            <w:gridSpan w:val="2"/>
            <w:shd w:val="clear" w:color="auto" w:fill="auto"/>
          </w:tcPr>
          <w:p w:rsidR="00476FFC" w:rsidRPr="00850D2F" w:rsidRDefault="00476FFC" w:rsidP="00452951">
            <w:pPr>
              <w:pStyle w:val="af2"/>
            </w:pPr>
            <w:r w:rsidRPr="00850D2F">
              <w:t>обратные</w:t>
            </w:r>
          </w:p>
        </w:tc>
        <w:tc>
          <w:tcPr>
            <w:tcW w:w="1620" w:type="dxa"/>
            <w:gridSpan w:val="2"/>
            <w:shd w:val="clear" w:color="auto" w:fill="auto"/>
          </w:tcPr>
          <w:p w:rsidR="00476FFC" w:rsidRPr="00850D2F" w:rsidRDefault="00476FFC" w:rsidP="00452951">
            <w:pPr>
              <w:pStyle w:val="af2"/>
            </w:pPr>
            <w:r w:rsidRPr="00850D2F">
              <w:t>подающие</w:t>
            </w:r>
          </w:p>
        </w:tc>
        <w:tc>
          <w:tcPr>
            <w:tcW w:w="1566" w:type="dxa"/>
            <w:gridSpan w:val="2"/>
            <w:shd w:val="clear" w:color="auto" w:fill="auto"/>
          </w:tcPr>
          <w:p w:rsidR="00476FFC" w:rsidRPr="00850D2F" w:rsidRDefault="00476FFC" w:rsidP="00452951">
            <w:pPr>
              <w:pStyle w:val="af2"/>
            </w:pPr>
            <w:r w:rsidRPr="00850D2F">
              <w:t>обратные</w:t>
            </w:r>
          </w:p>
        </w:tc>
        <w:tc>
          <w:tcPr>
            <w:tcW w:w="1042" w:type="dxa"/>
            <w:vMerge/>
            <w:shd w:val="clear" w:color="auto" w:fill="auto"/>
          </w:tcPr>
          <w:p w:rsidR="00476FFC" w:rsidRPr="00850D2F" w:rsidRDefault="00476FFC" w:rsidP="00452951">
            <w:pPr>
              <w:pStyle w:val="af2"/>
            </w:pPr>
          </w:p>
        </w:tc>
      </w:tr>
      <w:tr w:rsidR="00476FFC" w:rsidRPr="00574765" w:rsidTr="00574765">
        <w:trPr>
          <w:trHeight w:val="363"/>
        </w:trPr>
        <w:tc>
          <w:tcPr>
            <w:tcW w:w="1384" w:type="dxa"/>
            <w:vMerge/>
            <w:shd w:val="clear" w:color="auto" w:fill="auto"/>
          </w:tcPr>
          <w:p w:rsidR="00476FFC" w:rsidRPr="00850D2F" w:rsidRDefault="00476FFC" w:rsidP="00452951">
            <w:pPr>
              <w:pStyle w:val="af2"/>
            </w:pPr>
          </w:p>
        </w:tc>
        <w:tc>
          <w:tcPr>
            <w:tcW w:w="900" w:type="dxa"/>
            <w:shd w:val="clear" w:color="auto" w:fill="auto"/>
          </w:tcPr>
          <w:p w:rsidR="00476FFC" w:rsidRPr="00850D2F" w:rsidRDefault="00476FFC" w:rsidP="00452951">
            <w:pPr>
              <w:pStyle w:val="af2"/>
            </w:pPr>
            <w:r w:rsidRPr="00850D2F">
              <w:t>q, Вт/м</w:t>
            </w:r>
          </w:p>
        </w:tc>
        <w:tc>
          <w:tcPr>
            <w:tcW w:w="720" w:type="dxa"/>
            <w:shd w:val="clear" w:color="auto" w:fill="auto"/>
          </w:tcPr>
          <w:p w:rsidR="00476FFC" w:rsidRPr="00850D2F" w:rsidRDefault="00476FFC" w:rsidP="00452951">
            <w:pPr>
              <w:pStyle w:val="af2"/>
            </w:pPr>
            <w:r w:rsidRPr="00850D2F">
              <w:t>l, м</w:t>
            </w:r>
          </w:p>
        </w:tc>
        <w:tc>
          <w:tcPr>
            <w:tcW w:w="900" w:type="dxa"/>
            <w:shd w:val="clear" w:color="auto" w:fill="auto"/>
          </w:tcPr>
          <w:p w:rsidR="00476FFC" w:rsidRPr="00850D2F" w:rsidRDefault="00476FFC" w:rsidP="00452951">
            <w:pPr>
              <w:pStyle w:val="af2"/>
            </w:pPr>
            <w:r w:rsidRPr="00850D2F">
              <w:t>q, Вт/м</w:t>
            </w:r>
          </w:p>
        </w:tc>
        <w:tc>
          <w:tcPr>
            <w:tcW w:w="720" w:type="dxa"/>
            <w:shd w:val="clear" w:color="auto" w:fill="auto"/>
          </w:tcPr>
          <w:p w:rsidR="00476FFC" w:rsidRPr="00850D2F" w:rsidRDefault="00476FFC" w:rsidP="00452951">
            <w:pPr>
              <w:pStyle w:val="af2"/>
            </w:pPr>
            <w:r w:rsidRPr="00850D2F">
              <w:t>l,м</w:t>
            </w:r>
          </w:p>
        </w:tc>
        <w:tc>
          <w:tcPr>
            <w:tcW w:w="900" w:type="dxa"/>
            <w:shd w:val="clear" w:color="auto" w:fill="auto"/>
          </w:tcPr>
          <w:p w:rsidR="00476FFC" w:rsidRPr="00850D2F" w:rsidRDefault="00476FFC" w:rsidP="00452951">
            <w:pPr>
              <w:pStyle w:val="af2"/>
            </w:pPr>
            <w:r w:rsidRPr="00850D2F">
              <w:t>q, Вт/м</w:t>
            </w:r>
          </w:p>
        </w:tc>
        <w:tc>
          <w:tcPr>
            <w:tcW w:w="720" w:type="dxa"/>
            <w:shd w:val="clear" w:color="auto" w:fill="auto"/>
          </w:tcPr>
          <w:p w:rsidR="00476FFC" w:rsidRPr="00850D2F" w:rsidRDefault="00476FFC" w:rsidP="00452951">
            <w:pPr>
              <w:pStyle w:val="af2"/>
            </w:pPr>
            <w:r w:rsidRPr="00850D2F">
              <w:t>l, м</w:t>
            </w:r>
          </w:p>
        </w:tc>
        <w:tc>
          <w:tcPr>
            <w:tcW w:w="900" w:type="dxa"/>
            <w:shd w:val="clear" w:color="auto" w:fill="auto"/>
          </w:tcPr>
          <w:p w:rsidR="00476FFC" w:rsidRPr="00850D2F" w:rsidRDefault="00476FFC" w:rsidP="00452951">
            <w:pPr>
              <w:pStyle w:val="af2"/>
            </w:pPr>
            <w:r w:rsidRPr="00850D2F">
              <w:t>Q, Вт/м</w:t>
            </w:r>
          </w:p>
        </w:tc>
        <w:tc>
          <w:tcPr>
            <w:tcW w:w="666" w:type="dxa"/>
            <w:shd w:val="clear" w:color="auto" w:fill="auto"/>
          </w:tcPr>
          <w:p w:rsidR="00476FFC" w:rsidRPr="00850D2F" w:rsidRDefault="00476FFC" w:rsidP="00452951">
            <w:pPr>
              <w:pStyle w:val="af2"/>
            </w:pPr>
            <w:r w:rsidRPr="00850D2F">
              <w:t>l, м</w:t>
            </w:r>
          </w:p>
        </w:tc>
        <w:tc>
          <w:tcPr>
            <w:tcW w:w="1042" w:type="dxa"/>
            <w:vMerge/>
            <w:shd w:val="clear" w:color="auto" w:fill="auto"/>
          </w:tcPr>
          <w:p w:rsidR="00476FFC" w:rsidRPr="00850D2F" w:rsidRDefault="00476FFC" w:rsidP="00452951">
            <w:pPr>
              <w:pStyle w:val="af2"/>
            </w:pPr>
          </w:p>
        </w:tc>
      </w:tr>
      <w:tr w:rsidR="00476FFC" w:rsidRPr="00574765" w:rsidTr="00574765">
        <w:tc>
          <w:tcPr>
            <w:tcW w:w="1384" w:type="dxa"/>
            <w:shd w:val="clear" w:color="auto" w:fill="auto"/>
          </w:tcPr>
          <w:p w:rsidR="00476FFC" w:rsidRPr="00850D2F" w:rsidRDefault="00476FFC" w:rsidP="00452951">
            <w:pPr>
              <w:pStyle w:val="af2"/>
            </w:pPr>
            <w:r w:rsidRPr="00850D2F">
              <w:t>107</w:t>
            </w:r>
          </w:p>
        </w:tc>
        <w:tc>
          <w:tcPr>
            <w:tcW w:w="900" w:type="dxa"/>
            <w:shd w:val="clear" w:color="auto" w:fill="auto"/>
          </w:tcPr>
          <w:p w:rsidR="00476FFC" w:rsidRPr="00850D2F" w:rsidRDefault="00476FFC" w:rsidP="00452951">
            <w:pPr>
              <w:pStyle w:val="af2"/>
            </w:pPr>
            <w:r w:rsidRPr="00850D2F">
              <w:t>78</w:t>
            </w:r>
          </w:p>
        </w:tc>
        <w:tc>
          <w:tcPr>
            <w:tcW w:w="720" w:type="dxa"/>
            <w:shd w:val="clear" w:color="auto" w:fill="auto"/>
          </w:tcPr>
          <w:p w:rsidR="00476FFC" w:rsidRPr="00850D2F" w:rsidRDefault="00476FFC" w:rsidP="00452951">
            <w:pPr>
              <w:pStyle w:val="af2"/>
            </w:pPr>
            <w:r w:rsidRPr="00850D2F">
              <w:t>2,7</w:t>
            </w:r>
          </w:p>
        </w:tc>
        <w:tc>
          <w:tcPr>
            <w:tcW w:w="900" w:type="dxa"/>
            <w:shd w:val="clear" w:color="auto" w:fill="auto"/>
          </w:tcPr>
          <w:p w:rsidR="00476FFC" w:rsidRPr="00850D2F" w:rsidRDefault="00476FFC" w:rsidP="00452951">
            <w:pPr>
              <w:pStyle w:val="af2"/>
            </w:pPr>
            <w:r w:rsidRPr="00850D2F">
              <w:t>45</w:t>
            </w:r>
          </w:p>
        </w:tc>
        <w:tc>
          <w:tcPr>
            <w:tcW w:w="720" w:type="dxa"/>
            <w:shd w:val="clear" w:color="auto" w:fill="auto"/>
          </w:tcPr>
          <w:p w:rsidR="00476FFC" w:rsidRPr="00850D2F" w:rsidRDefault="00476FFC" w:rsidP="00452951">
            <w:pPr>
              <w:pStyle w:val="af2"/>
            </w:pPr>
            <w:r w:rsidRPr="00850D2F">
              <w:t>2,7</w:t>
            </w:r>
          </w:p>
        </w:tc>
        <w:tc>
          <w:tcPr>
            <w:tcW w:w="900" w:type="dxa"/>
            <w:shd w:val="clear" w:color="auto" w:fill="auto"/>
          </w:tcPr>
          <w:p w:rsidR="00476FFC" w:rsidRPr="00850D2F" w:rsidRDefault="00476FFC" w:rsidP="00452951">
            <w:pPr>
              <w:pStyle w:val="af2"/>
            </w:pPr>
            <w:r w:rsidRPr="00850D2F">
              <w:t>81</w:t>
            </w:r>
          </w:p>
        </w:tc>
        <w:tc>
          <w:tcPr>
            <w:tcW w:w="720" w:type="dxa"/>
            <w:shd w:val="clear" w:color="auto" w:fill="auto"/>
          </w:tcPr>
          <w:p w:rsidR="00476FFC" w:rsidRPr="00850D2F" w:rsidRDefault="00476FFC" w:rsidP="00452951">
            <w:pPr>
              <w:pStyle w:val="af2"/>
            </w:pPr>
            <w:r w:rsidRPr="00850D2F">
              <w:t>0,5</w:t>
            </w:r>
          </w:p>
        </w:tc>
        <w:tc>
          <w:tcPr>
            <w:tcW w:w="900" w:type="dxa"/>
            <w:shd w:val="clear" w:color="auto" w:fill="auto"/>
          </w:tcPr>
          <w:p w:rsidR="00476FFC" w:rsidRPr="00850D2F" w:rsidRDefault="00476FFC" w:rsidP="00452951">
            <w:pPr>
              <w:pStyle w:val="af2"/>
            </w:pPr>
            <w:r w:rsidRPr="00850D2F">
              <w:t>47</w:t>
            </w:r>
          </w:p>
        </w:tc>
        <w:tc>
          <w:tcPr>
            <w:tcW w:w="666" w:type="dxa"/>
            <w:shd w:val="clear" w:color="auto" w:fill="auto"/>
          </w:tcPr>
          <w:p w:rsidR="00476FFC" w:rsidRPr="00850D2F" w:rsidRDefault="00476FFC" w:rsidP="00452951">
            <w:pPr>
              <w:pStyle w:val="af2"/>
            </w:pPr>
            <w:r w:rsidRPr="00850D2F">
              <w:t>0,58</w:t>
            </w:r>
          </w:p>
        </w:tc>
        <w:tc>
          <w:tcPr>
            <w:tcW w:w="1042" w:type="dxa"/>
            <w:shd w:val="clear" w:color="auto" w:fill="auto"/>
          </w:tcPr>
          <w:p w:rsidR="00476FFC" w:rsidRPr="00850D2F" w:rsidRDefault="00476FFC" w:rsidP="00452951">
            <w:pPr>
              <w:pStyle w:val="af2"/>
            </w:pPr>
            <w:r w:rsidRPr="00850D2F">
              <w:t>400</w:t>
            </w:r>
          </w:p>
        </w:tc>
      </w:tr>
      <w:tr w:rsidR="00476FFC" w:rsidRPr="00574765" w:rsidTr="00574765">
        <w:tc>
          <w:tcPr>
            <w:tcW w:w="1384" w:type="dxa"/>
            <w:shd w:val="clear" w:color="auto" w:fill="auto"/>
          </w:tcPr>
          <w:p w:rsidR="00476FFC" w:rsidRPr="00850D2F" w:rsidRDefault="00476FFC" w:rsidP="00452951">
            <w:pPr>
              <w:pStyle w:val="af2"/>
            </w:pPr>
            <w:r w:rsidRPr="00850D2F">
              <w:t>207</w:t>
            </w:r>
          </w:p>
        </w:tc>
        <w:tc>
          <w:tcPr>
            <w:tcW w:w="900" w:type="dxa"/>
            <w:shd w:val="clear" w:color="auto" w:fill="auto"/>
          </w:tcPr>
          <w:p w:rsidR="00476FFC" w:rsidRPr="00850D2F" w:rsidRDefault="00476FFC" w:rsidP="00452951">
            <w:pPr>
              <w:pStyle w:val="af2"/>
            </w:pPr>
            <w:r w:rsidRPr="00850D2F">
              <w:t>78</w:t>
            </w:r>
          </w:p>
        </w:tc>
        <w:tc>
          <w:tcPr>
            <w:tcW w:w="720" w:type="dxa"/>
            <w:shd w:val="clear" w:color="auto" w:fill="auto"/>
          </w:tcPr>
          <w:p w:rsidR="00476FFC" w:rsidRPr="00850D2F" w:rsidRDefault="00476FFC" w:rsidP="00452951">
            <w:pPr>
              <w:pStyle w:val="af2"/>
            </w:pPr>
            <w:r w:rsidRPr="00850D2F">
              <w:t>2,7</w:t>
            </w:r>
          </w:p>
        </w:tc>
        <w:tc>
          <w:tcPr>
            <w:tcW w:w="900" w:type="dxa"/>
            <w:shd w:val="clear" w:color="auto" w:fill="auto"/>
          </w:tcPr>
          <w:p w:rsidR="00476FFC" w:rsidRPr="00850D2F" w:rsidRDefault="00476FFC" w:rsidP="00452951">
            <w:pPr>
              <w:pStyle w:val="af2"/>
            </w:pPr>
            <w:r w:rsidRPr="00850D2F">
              <w:t>45</w:t>
            </w:r>
          </w:p>
        </w:tc>
        <w:tc>
          <w:tcPr>
            <w:tcW w:w="720" w:type="dxa"/>
            <w:shd w:val="clear" w:color="auto" w:fill="auto"/>
          </w:tcPr>
          <w:p w:rsidR="00476FFC" w:rsidRPr="00850D2F" w:rsidRDefault="00476FFC" w:rsidP="00452951">
            <w:pPr>
              <w:pStyle w:val="af2"/>
            </w:pPr>
            <w:r w:rsidRPr="00850D2F">
              <w:t>2,7</w:t>
            </w:r>
          </w:p>
        </w:tc>
        <w:tc>
          <w:tcPr>
            <w:tcW w:w="900" w:type="dxa"/>
            <w:shd w:val="clear" w:color="auto" w:fill="auto"/>
          </w:tcPr>
          <w:p w:rsidR="00476FFC" w:rsidRPr="00850D2F" w:rsidRDefault="00476FFC" w:rsidP="00452951">
            <w:pPr>
              <w:pStyle w:val="af2"/>
            </w:pPr>
            <w:r w:rsidRPr="00850D2F">
              <w:t>81</w:t>
            </w:r>
          </w:p>
        </w:tc>
        <w:tc>
          <w:tcPr>
            <w:tcW w:w="720" w:type="dxa"/>
            <w:shd w:val="clear" w:color="auto" w:fill="auto"/>
          </w:tcPr>
          <w:p w:rsidR="00476FFC" w:rsidRPr="00850D2F" w:rsidRDefault="00476FFC" w:rsidP="00452951">
            <w:pPr>
              <w:pStyle w:val="af2"/>
            </w:pPr>
            <w:r w:rsidRPr="00850D2F">
              <w:t>0,5</w:t>
            </w:r>
          </w:p>
        </w:tc>
        <w:tc>
          <w:tcPr>
            <w:tcW w:w="900" w:type="dxa"/>
            <w:shd w:val="clear" w:color="auto" w:fill="auto"/>
          </w:tcPr>
          <w:p w:rsidR="00476FFC" w:rsidRPr="00850D2F" w:rsidRDefault="00476FFC" w:rsidP="00452951">
            <w:pPr>
              <w:pStyle w:val="af2"/>
            </w:pPr>
            <w:r w:rsidRPr="00850D2F">
              <w:t>47</w:t>
            </w:r>
          </w:p>
        </w:tc>
        <w:tc>
          <w:tcPr>
            <w:tcW w:w="666" w:type="dxa"/>
            <w:shd w:val="clear" w:color="auto" w:fill="auto"/>
          </w:tcPr>
          <w:p w:rsidR="00476FFC" w:rsidRPr="00850D2F" w:rsidRDefault="00476FFC" w:rsidP="00452951">
            <w:pPr>
              <w:pStyle w:val="af2"/>
            </w:pPr>
            <w:r w:rsidRPr="00850D2F">
              <w:t>0,58</w:t>
            </w:r>
          </w:p>
        </w:tc>
        <w:tc>
          <w:tcPr>
            <w:tcW w:w="1042" w:type="dxa"/>
            <w:shd w:val="clear" w:color="auto" w:fill="auto"/>
          </w:tcPr>
          <w:p w:rsidR="00476FFC" w:rsidRPr="00850D2F" w:rsidRDefault="00476FFC" w:rsidP="00452951">
            <w:pPr>
              <w:pStyle w:val="af2"/>
            </w:pPr>
            <w:r w:rsidRPr="00850D2F">
              <w:t>400</w:t>
            </w:r>
          </w:p>
        </w:tc>
      </w:tr>
      <w:tr w:rsidR="00476FFC" w:rsidRPr="00574765" w:rsidTr="00574765">
        <w:tc>
          <w:tcPr>
            <w:tcW w:w="1384" w:type="dxa"/>
            <w:shd w:val="clear" w:color="auto" w:fill="auto"/>
          </w:tcPr>
          <w:p w:rsidR="00476FFC" w:rsidRPr="00850D2F" w:rsidRDefault="00476FFC" w:rsidP="00452951">
            <w:pPr>
              <w:pStyle w:val="af2"/>
            </w:pPr>
            <w:r w:rsidRPr="00850D2F">
              <w:t>307</w:t>
            </w:r>
          </w:p>
        </w:tc>
        <w:tc>
          <w:tcPr>
            <w:tcW w:w="900" w:type="dxa"/>
            <w:shd w:val="clear" w:color="auto" w:fill="auto"/>
          </w:tcPr>
          <w:p w:rsidR="00476FFC" w:rsidRPr="00850D2F" w:rsidRDefault="00476FFC" w:rsidP="00452951">
            <w:pPr>
              <w:pStyle w:val="af2"/>
            </w:pPr>
            <w:r w:rsidRPr="00850D2F">
              <w:t>78</w:t>
            </w:r>
          </w:p>
        </w:tc>
        <w:tc>
          <w:tcPr>
            <w:tcW w:w="720" w:type="dxa"/>
            <w:shd w:val="clear" w:color="auto" w:fill="auto"/>
          </w:tcPr>
          <w:p w:rsidR="00476FFC" w:rsidRPr="00850D2F" w:rsidRDefault="00476FFC" w:rsidP="00452951">
            <w:pPr>
              <w:pStyle w:val="af2"/>
            </w:pPr>
            <w:r w:rsidRPr="00850D2F">
              <w:t>0,604</w:t>
            </w:r>
          </w:p>
        </w:tc>
        <w:tc>
          <w:tcPr>
            <w:tcW w:w="900" w:type="dxa"/>
            <w:shd w:val="clear" w:color="auto" w:fill="auto"/>
          </w:tcPr>
          <w:p w:rsidR="00476FFC" w:rsidRPr="00850D2F" w:rsidRDefault="00476FFC" w:rsidP="00452951">
            <w:pPr>
              <w:pStyle w:val="af2"/>
            </w:pPr>
            <w:r w:rsidRPr="00850D2F">
              <w:t>45</w:t>
            </w:r>
          </w:p>
        </w:tc>
        <w:tc>
          <w:tcPr>
            <w:tcW w:w="720" w:type="dxa"/>
            <w:shd w:val="clear" w:color="auto" w:fill="auto"/>
          </w:tcPr>
          <w:p w:rsidR="00476FFC" w:rsidRPr="00850D2F" w:rsidRDefault="00476FFC" w:rsidP="00452951">
            <w:pPr>
              <w:pStyle w:val="af2"/>
            </w:pPr>
            <w:r w:rsidRPr="00850D2F">
              <w:t>0,104</w:t>
            </w:r>
          </w:p>
        </w:tc>
        <w:tc>
          <w:tcPr>
            <w:tcW w:w="900" w:type="dxa"/>
            <w:shd w:val="clear" w:color="auto" w:fill="auto"/>
          </w:tcPr>
          <w:p w:rsidR="00476FFC" w:rsidRPr="00850D2F" w:rsidRDefault="00476FFC" w:rsidP="00452951">
            <w:pPr>
              <w:pStyle w:val="af2"/>
            </w:pPr>
            <w:r w:rsidRPr="00850D2F">
              <w:t>81</w:t>
            </w:r>
          </w:p>
        </w:tc>
        <w:tc>
          <w:tcPr>
            <w:tcW w:w="720" w:type="dxa"/>
            <w:shd w:val="clear" w:color="auto" w:fill="auto"/>
          </w:tcPr>
          <w:p w:rsidR="00476FFC" w:rsidRPr="00850D2F" w:rsidRDefault="00476FFC" w:rsidP="00452951">
            <w:pPr>
              <w:pStyle w:val="af2"/>
            </w:pPr>
            <w:r w:rsidRPr="00850D2F">
              <w:t>0,5</w:t>
            </w:r>
          </w:p>
        </w:tc>
        <w:tc>
          <w:tcPr>
            <w:tcW w:w="900" w:type="dxa"/>
            <w:shd w:val="clear" w:color="auto" w:fill="auto"/>
          </w:tcPr>
          <w:p w:rsidR="00476FFC" w:rsidRPr="00850D2F" w:rsidRDefault="00476FFC" w:rsidP="00452951">
            <w:pPr>
              <w:pStyle w:val="af2"/>
            </w:pPr>
            <w:r w:rsidRPr="00850D2F">
              <w:t>47</w:t>
            </w:r>
          </w:p>
        </w:tc>
        <w:tc>
          <w:tcPr>
            <w:tcW w:w="666" w:type="dxa"/>
            <w:shd w:val="clear" w:color="auto" w:fill="auto"/>
          </w:tcPr>
          <w:p w:rsidR="00476FFC" w:rsidRPr="00850D2F" w:rsidRDefault="00476FFC" w:rsidP="00452951">
            <w:pPr>
              <w:pStyle w:val="af2"/>
            </w:pPr>
            <w:r w:rsidRPr="00850D2F">
              <w:t>0,58</w:t>
            </w:r>
          </w:p>
        </w:tc>
        <w:tc>
          <w:tcPr>
            <w:tcW w:w="1042" w:type="dxa"/>
            <w:shd w:val="clear" w:color="auto" w:fill="auto"/>
          </w:tcPr>
          <w:p w:rsidR="00476FFC" w:rsidRPr="00850D2F" w:rsidRDefault="00476FFC" w:rsidP="00452951">
            <w:pPr>
              <w:pStyle w:val="af2"/>
            </w:pPr>
            <w:r w:rsidRPr="00850D2F">
              <w:t>120</w:t>
            </w:r>
          </w:p>
        </w:tc>
      </w:tr>
    </w:tbl>
    <w:p w:rsidR="00476FFC" w:rsidRPr="00850D2F" w:rsidRDefault="00476FFC" w:rsidP="00850D2F">
      <w:pPr>
        <w:pStyle w:val="af1"/>
      </w:pPr>
    </w:p>
    <w:p w:rsidR="00476FFC" w:rsidRPr="00850D2F" w:rsidRDefault="00476FFC" w:rsidP="00850D2F">
      <w:pPr>
        <w:pStyle w:val="af1"/>
      </w:pPr>
      <w:r w:rsidRPr="00850D2F">
        <w:t>Таблица 5.2 – Результаты теплового расчета отопительных приборов</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
        <w:gridCol w:w="722"/>
        <w:gridCol w:w="722"/>
        <w:gridCol w:w="722"/>
        <w:gridCol w:w="669"/>
        <w:gridCol w:w="722"/>
        <w:gridCol w:w="722"/>
        <w:gridCol w:w="718"/>
        <w:gridCol w:w="898"/>
        <w:gridCol w:w="898"/>
        <w:gridCol w:w="720"/>
        <w:gridCol w:w="709"/>
      </w:tblGrid>
      <w:tr w:rsidR="00476FFC" w:rsidRPr="00574765" w:rsidTr="00574765">
        <w:tc>
          <w:tcPr>
            <w:tcW w:w="992" w:type="dxa"/>
            <w:shd w:val="clear" w:color="auto" w:fill="auto"/>
          </w:tcPr>
          <w:p w:rsidR="00476FFC" w:rsidRPr="00850D2F" w:rsidRDefault="00476FFC" w:rsidP="00452951">
            <w:pPr>
              <w:pStyle w:val="af2"/>
            </w:pPr>
            <w:r w:rsidRPr="00850D2F">
              <w:t>N прибора</w:t>
            </w:r>
          </w:p>
        </w:tc>
        <w:tc>
          <w:tcPr>
            <w:tcW w:w="722" w:type="dxa"/>
            <w:shd w:val="clear" w:color="auto" w:fill="auto"/>
          </w:tcPr>
          <w:p w:rsidR="00476FFC" w:rsidRPr="00850D2F" w:rsidRDefault="00476FFC" w:rsidP="00452951">
            <w:pPr>
              <w:pStyle w:val="af2"/>
            </w:pPr>
            <w:r w:rsidRPr="00850D2F">
              <w:t>Qп, Вт</w:t>
            </w:r>
          </w:p>
        </w:tc>
        <w:tc>
          <w:tcPr>
            <w:tcW w:w="722" w:type="dxa"/>
            <w:shd w:val="clear" w:color="auto" w:fill="auto"/>
          </w:tcPr>
          <w:p w:rsidR="00476FFC" w:rsidRPr="00850D2F" w:rsidRDefault="00476FFC" w:rsidP="00452951">
            <w:pPr>
              <w:pStyle w:val="af2"/>
            </w:pPr>
            <w:r w:rsidRPr="00850D2F">
              <w:t xml:space="preserve">tп, °С </w:t>
            </w:r>
          </w:p>
        </w:tc>
        <w:tc>
          <w:tcPr>
            <w:tcW w:w="722" w:type="dxa"/>
            <w:shd w:val="clear" w:color="auto" w:fill="auto"/>
          </w:tcPr>
          <w:p w:rsidR="00476FFC" w:rsidRPr="00850D2F" w:rsidRDefault="00476FFC" w:rsidP="00452951">
            <w:pPr>
              <w:pStyle w:val="af2"/>
            </w:pPr>
            <w:r w:rsidRPr="00850D2F">
              <w:t>tср, °С</w:t>
            </w:r>
          </w:p>
        </w:tc>
        <w:tc>
          <w:tcPr>
            <w:tcW w:w="669" w:type="dxa"/>
            <w:shd w:val="clear" w:color="auto" w:fill="auto"/>
          </w:tcPr>
          <w:p w:rsidR="00476FFC" w:rsidRPr="00850D2F" w:rsidRDefault="00476FFC" w:rsidP="00452951">
            <w:pPr>
              <w:pStyle w:val="af2"/>
            </w:pPr>
            <w:r w:rsidRPr="00850D2F">
              <w:t>Δtср, °С</w:t>
            </w:r>
          </w:p>
        </w:tc>
        <w:tc>
          <w:tcPr>
            <w:tcW w:w="722" w:type="dxa"/>
            <w:shd w:val="clear" w:color="auto" w:fill="auto"/>
          </w:tcPr>
          <w:p w:rsidR="00476FFC" w:rsidRPr="00850D2F" w:rsidRDefault="00476FFC" w:rsidP="00452951">
            <w:pPr>
              <w:pStyle w:val="af2"/>
            </w:pPr>
            <w:r w:rsidRPr="00850D2F">
              <w:t>Gпр, кг/ч</w:t>
            </w:r>
          </w:p>
        </w:tc>
        <w:tc>
          <w:tcPr>
            <w:tcW w:w="722" w:type="dxa"/>
            <w:shd w:val="clear" w:color="auto" w:fill="auto"/>
          </w:tcPr>
          <w:p w:rsidR="00476FFC" w:rsidRPr="00850D2F" w:rsidRDefault="00476FFC" w:rsidP="00452951">
            <w:pPr>
              <w:pStyle w:val="af2"/>
            </w:pPr>
            <w:r w:rsidRPr="00850D2F">
              <w:t>φк</w:t>
            </w:r>
          </w:p>
        </w:tc>
        <w:tc>
          <w:tcPr>
            <w:tcW w:w="718" w:type="dxa"/>
            <w:shd w:val="clear" w:color="auto" w:fill="auto"/>
          </w:tcPr>
          <w:p w:rsidR="00476FFC" w:rsidRPr="00850D2F" w:rsidRDefault="00476FFC" w:rsidP="00452951">
            <w:pPr>
              <w:pStyle w:val="af2"/>
            </w:pPr>
            <w:r w:rsidRPr="00850D2F">
              <w:t>Qтр, Вт</w:t>
            </w:r>
          </w:p>
        </w:tc>
        <w:tc>
          <w:tcPr>
            <w:tcW w:w="898" w:type="dxa"/>
            <w:shd w:val="clear" w:color="auto" w:fill="auto"/>
          </w:tcPr>
          <w:p w:rsidR="00476FFC" w:rsidRPr="00850D2F" w:rsidRDefault="00476FFC" w:rsidP="00452951">
            <w:pPr>
              <w:pStyle w:val="af2"/>
            </w:pPr>
            <w:r w:rsidRPr="00850D2F">
              <w:t>Qпр, Вт</w:t>
            </w:r>
          </w:p>
        </w:tc>
        <w:tc>
          <w:tcPr>
            <w:tcW w:w="898" w:type="dxa"/>
            <w:shd w:val="clear" w:color="auto" w:fill="auto"/>
          </w:tcPr>
          <w:p w:rsidR="00476FFC" w:rsidRPr="00850D2F" w:rsidRDefault="00476FFC" w:rsidP="00452951">
            <w:pPr>
              <w:pStyle w:val="af2"/>
            </w:pPr>
            <w:r w:rsidRPr="00850D2F">
              <w:t>Qн.т, Вт</w:t>
            </w:r>
          </w:p>
        </w:tc>
        <w:tc>
          <w:tcPr>
            <w:tcW w:w="720" w:type="dxa"/>
            <w:shd w:val="clear" w:color="auto" w:fill="auto"/>
          </w:tcPr>
          <w:p w:rsidR="00476FFC" w:rsidRPr="00850D2F" w:rsidRDefault="00476FFC" w:rsidP="00452951">
            <w:pPr>
              <w:pStyle w:val="af2"/>
            </w:pPr>
            <w:r w:rsidRPr="00850D2F">
              <w:t>Nmin</w:t>
            </w:r>
          </w:p>
        </w:tc>
        <w:tc>
          <w:tcPr>
            <w:tcW w:w="709" w:type="dxa"/>
            <w:shd w:val="clear" w:color="auto" w:fill="auto"/>
          </w:tcPr>
          <w:p w:rsidR="00476FFC" w:rsidRPr="00850D2F" w:rsidRDefault="00476FFC" w:rsidP="00452951">
            <w:pPr>
              <w:pStyle w:val="af2"/>
            </w:pPr>
            <w:r w:rsidRPr="00850D2F">
              <w:t>Nуст</w:t>
            </w:r>
          </w:p>
        </w:tc>
      </w:tr>
      <w:tr w:rsidR="00476FFC" w:rsidRPr="00574765" w:rsidTr="00574765">
        <w:trPr>
          <w:trHeight w:val="361"/>
        </w:trPr>
        <w:tc>
          <w:tcPr>
            <w:tcW w:w="992" w:type="dxa"/>
            <w:shd w:val="clear" w:color="auto" w:fill="auto"/>
          </w:tcPr>
          <w:p w:rsidR="00476FFC" w:rsidRPr="00850D2F" w:rsidRDefault="00476FFC" w:rsidP="00452951">
            <w:pPr>
              <w:pStyle w:val="af2"/>
            </w:pPr>
            <w:r w:rsidRPr="00850D2F">
              <w:t>1</w:t>
            </w:r>
          </w:p>
        </w:tc>
        <w:tc>
          <w:tcPr>
            <w:tcW w:w="722" w:type="dxa"/>
            <w:shd w:val="clear" w:color="auto" w:fill="auto"/>
          </w:tcPr>
          <w:p w:rsidR="00476FFC" w:rsidRPr="00850D2F" w:rsidRDefault="00476FFC" w:rsidP="00452951">
            <w:pPr>
              <w:pStyle w:val="af2"/>
            </w:pPr>
            <w:r w:rsidRPr="00850D2F">
              <w:t>1600</w:t>
            </w:r>
          </w:p>
        </w:tc>
        <w:tc>
          <w:tcPr>
            <w:tcW w:w="722" w:type="dxa"/>
            <w:shd w:val="clear" w:color="auto" w:fill="auto"/>
          </w:tcPr>
          <w:p w:rsidR="00476FFC" w:rsidRPr="00850D2F" w:rsidRDefault="00476FFC" w:rsidP="00452951">
            <w:pPr>
              <w:pStyle w:val="af2"/>
            </w:pPr>
            <w:r w:rsidRPr="00850D2F">
              <w:t>22</w:t>
            </w:r>
          </w:p>
        </w:tc>
        <w:tc>
          <w:tcPr>
            <w:tcW w:w="722" w:type="dxa"/>
            <w:shd w:val="clear" w:color="auto" w:fill="auto"/>
          </w:tcPr>
          <w:p w:rsidR="00476FFC" w:rsidRPr="00850D2F" w:rsidRDefault="00476FFC" w:rsidP="00452951">
            <w:pPr>
              <w:pStyle w:val="af2"/>
            </w:pPr>
            <w:r w:rsidRPr="00850D2F">
              <w:t>82,5</w:t>
            </w:r>
          </w:p>
        </w:tc>
        <w:tc>
          <w:tcPr>
            <w:tcW w:w="669" w:type="dxa"/>
            <w:shd w:val="clear" w:color="auto" w:fill="auto"/>
          </w:tcPr>
          <w:p w:rsidR="00476FFC" w:rsidRPr="00850D2F" w:rsidRDefault="00476FFC" w:rsidP="00452951">
            <w:pPr>
              <w:pStyle w:val="af2"/>
            </w:pPr>
            <w:r w:rsidRPr="00850D2F">
              <w:t>60,5</w:t>
            </w:r>
          </w:p>
        </w:tc>
        <w:tc>
          <w:tcPr>
            <w:tcW w:w="722" w:type="dxa"/>
            <w:shd w:val="clear" w:color="auto" w:fill="auto"/>
          </w:tcPr>
          <w:p w:rsidR="00476FFC" w:rsidRPr="00850D2F" w:rsidRDefault="00476FFC" w:rsidP="00452951">
            <w:pPr>
              <w:pStyle w:val="af2"/>
            </w:pPr>
            <w:r w:rsidRPr="00850D2F">
              <w:t>57,8</w:t>
            </w:r>
          </w:p>
        </w:tc>
        <w:tc>
          <w:tcPr>
            <w:tcW w:w="722" w:type="dxa"/>
            <w:shd w:val="clear" w:color="auto" w:fill="auto"/>
          </w:tcPr>
          <w:p w:rsidR="00476FFC" w:rsidRPr="00850D2F" w:rsidRDefault="00476FFC" w:rsidP="00452951">
            <w:pPr>
              <w:pStyle w:val="af2"/>
            </w:pPr>
            <w:r w:rsidRPr="00850D2F">
              <w:t>0,83</w:t>
            </w:r>
          </w:p>
        </w:tc>
        <w:tc>
          <w:tcPr>
            <w:tcW w:w="718" w:type="dxa"/>
            <w:shd w:val="clear" w:color="auto" w:fill="auto"/>
          </w:tcPr>
          <w:p w:rsidR="00476FFC" w:rsidRPr="00850D2F" w:rsidRDefault="00476FFC" w:rsidP="00452951">
            <w:pPr>
              <w:pStyle w:val="af2"/>
            </w:pPr>
            <w:r w:rsidRPr="00850D2F">
              <w:t>400</w:t>
            </w:r>
          </w:p>
        </w:tc>
        <w:tc>
          <w:tcPr>
            <w:tcW w:w="898" w:type="dxa"/>
            <w:shd w:val="clear" w:color="auto" w:fill="auto"/>
          </w:tcPr>
          <w:p w:rsidR="00476FFC" w:rsidRPr="00850D2F" w:rsidRDefault="00476FFC" w:rsidP="00452951">
            <w:pPr>
              <w:pStyle w:val="af2"/>
            </w:pPr>
            <w:r w:rsidRPr="00850D2F">
              <w:t>1240</w:t>
            </w:r>
          </w:p>
        </w:tc>
        <w:tc>
          <w:tcPr>
            <w:tcW w:w="898" w:type="dxa"/>
            <w:shd w:val="clear" w:color="auto" w:fill="auto"/>
          </w:tcPr>
          <w:p w:rsidR="00476FFC" w:rsidRPr="00850D2F" w:rsidRDefault="00476FFC" w:rsidP="00452951">
            <w:pPr>
              <w:pStyle w:val="af2"/>
            </w:pPr>
            <w:r w:rsidRPr="00850D2F">
              <w:t>1422</w:t>
            </w:r>
          </w:p>
        </w:tc>
        <w:tc>
          <w:tcPr>
            <w:tcW w:w="720" w:type="dxa"/>
            <w:shd w:val="clear" w:color="auto" w:fill="auto"/>
          </w:tcPr>
          <w:p w:rsidR="00476FFC" w:rsidRPr="00850D2F" w:rsidRDefault="00476FFC" w:rsidP="00452951">
            <w:pPr>
              <w:pStyle w:val="af2"/>
            </w:pPr>
            <w:r w:rsidRPr="00850D2F">
              <w:t>8,9</w:t>
            </w:r>
          </w:p>
        </w:tc>
        <w:tc>
          <w:tcPr>
            <w:tcW w:w="709" w:type="dxa"/>
            <w:shd w:val="clear" w:color="auto" w:fill="auto"/>
          </w:tcPr>
          <w:p w:rsidR="00476FFC" w:rsidRPr="00850D2F" w:rsidRDefault="00476FFC" w:rsidP="00452951">
            <w:pPr>
              <w:pStyle w:val="af2"/>
            </w:pPr>
            <w:r w:rsidRPr="00850D2F">
              <w:t>9</w:t>
            </w:r>
          </w:p>
        </w:tc>
      </w:tr>
      <w:tr w:rsidR="00476FFC" w:rsidRPr="00574765" w:rsidTr="00574765">
        <w:trPr>
          <w:trHeight w:val="282"/>
        </w:trPr>
        <w:tc>
          <w:tcPr>
            <w:tcW w:w="992" w:type="dxa"/>
            <w:shd w:val="clear" w:color="auto" w:fill="auto"/>
          </w:tcPr>
          <w:p w:rsidR="00476FFC" w:rsidRPr="00850D2F" w:rsidRDefault="00476FFC" w:rsidP="00452951">
            <w:pPr>
              <w:pStyle w:val="af2"/>
            </w:pPr>
            <w:r w:rsidRPr="00850D2F">
              <w:t>2</w:t>
            </w:r>
          </w:p>
        </w:tc>
        <w:tc>
          <w:tcPr>
            <w:tcW w:w="722" w:type="dxa"/>
            <w:shd w:val="clear" w:color="auto" w:fill="auto"/>
          </w:tcPr>
          <w:p w:rsidR="00476FFC" w:rsidRPr="00850D2F" w:rsidRDefault="00476FFC" w:rsidP="00452951">
            <w:pPr>
              <w:pStyle w:val="af2"/>
            </w:pPr>
            <w:r w:rsidRPr="00850D2F">
              <w:t>1470</w:t>
            </w:r>
          </w:p>
        </w:tc>
        <w:tc>
          <w:tcPr>
            <w:tcW w:w="722" w:type="dxa"/>
            <w:shd w:val="clear" w:color="auto" w:fill="auto"/>
          </w:tcPr>
          <w:p w:rsidR="00476FFC" w:rsidRPr="00850D2F" w:rsidRDefault="00476FFC" w:rsidP="00452951">
            <w:pPr>
              <w:pStyle w:val="af2"/>
            </w:pPr>
            <w:r w:rsidRPr="00850D2F">
              <w:t>22</w:t>
            </w:r>
          </w:p>
        </w:tc>
        <w:tc>
          <w:tcPr>
            <w:tcW w:w="722" w:type="dxa"/>
            <w:shd w:val="clear" w:color="auto" w:fill="auto"/>
          </w:tcPr>
          <w:p w:rsidR="00476FFC" w:rsidRPr="00850D2F" w:rsidRDefault="00476FFC" w:rsidP="00452951">
            <w:pPr>
              <w:pStyle w:val="af2"/>
            </w:pPr>
            <w:r w:rsidRPr="00850D2F">
              <w:t>82,5</w:t>
            </w:r>
          </w:p>
        </w:tc>
        <w:tc>
          <w:tcPr>
            <w:tcW w:w="669" w:type="dxa"/>
            <w:shd w:val="clear" w:color="auto" w:fill="auto"/>
          </w:tcPr>
          <w:p w:rsidR="00476FFC" w:rsidRPr="00850D2F" w:rsidRDefault="00476FFC" w:rsidP="00452951">
            <w:pPr>
              <w:pStyle w:val="af2"/>
            </w:pPr>
            <w:r w:rsidRPr="00850D2F">
              <w:t>60,5</w:t>
            </w:r>
          </w:p>
        </w:tc>
        <w:tc>
          <w:tcPr>
            <w:tcW w:w="722" w:type="dxa"/>
            <w:shd w:val="clear" w:color="auto" w:fill="auto"/>
          </w:tcPr>
          <w:p w:rsidR="00476FFC" w:rsidRPr="00850D2F" w:rsidRDefault="00476FFC" w:rsidP="00452951">
            <w:pPr>
              <w:pStyle w:val="af2"/>
            </w:pPr>
            <w:r w:rsidRPr="00850D2F">
              <w:t>53,1</w:t>
            </w:r>
          </w:p>
        </w:tc>
        <w:tc>
          <w:tcPr>
            <w:tcW w:w="722" w:type="dxa"/>
            <w:shd w:val="clear" w:color="auto" w:fill="auto"/>
          </w:tcPr>
          <w:p w:rsidR="00476FFC" w:rsidRPr="00850D2F" w:rsidRDefault="00476FFC" w:rsidP="00452951">
            <w:pPr>
              <w:pStyle w:val="af2"/>
            </w:pPr>
            <w:r w:rsidRPr="00850D2F">
              <w:t>0,83</w:t>
            </w:r>
          </w:p>
        </w:tc>
        <w:tc>
          <w:tcPr>
            <w:tcW w:w="718" w:type="dxa"/>
            <w:shd w:val="clear" w:color="auto" w:fill="auto"/>
          </w:tcPr>
          <w:p w:rsidR="00476FFC" w:rsidRPr="00850D2F" w:rsidRDefault="00476FFC" w:rsidP="00452951">
            <w:pPr>
              <w:pStyle w:val="af2"/>
            </w:pPr>
            <w:r w:rsidRPr="00850D2F">
              <w:t>400</w:t>
            </w:r>
          </w:p>
        </w:tc>
        <w:tc>
          <w:tcPr>
            <w:tcW w:w="898" w:type="dxa"/>
            <w:shd w:val="clear" w:color="auto" w:fill="auto"/>
          </w:tcPr>
          <w:p w:rsidR="00476FFC" w:rsidRPr="00850D2F" w:rsidRDefault="00476FFC" w:rsidP="00452951">
            <w:pPr>
              <w:pStyle w:val="af2"/>
            </w:pPr>
            <w:r w:rsidRPr="00850D2F">
              <w:t>1110</w:t>
            </w:r>
          </w:p>
        </w:tc>
        <w:tc>
          <w:tcPr>
            <w:tcW w:w="898" w:type="dxa"/>
            <w:shd w:val="clear" w:color="auto" w:fill="auto"/>
          </w:tcPr>
          <w:p w:rsidR="00476FFC" w:rsidRPr="00850D2F" w:rsidRDefault="00476FFC" w:rsidP="00452951">
            <w:pPr>
              <w:pStyle w:val="af2"/>
            </w:pPr>
            <w:r w:rsidRPr="00850D2F">
              <w:t>1270</w:t>
            </w:r>
          </w:p>
        </w:tc>
        <w:tc>
          <w:tcPr>
            <w:tcW w:w="720" w:type="dxa"/>
            <w:shd w:val="clear" w:color="auto" w:fill="auto"/>
          </w:tcPr>
          <w:p w:rsidR="00476FFC" w:rsidRPr="00850D2F" w:rsidRDefault="00476FFC" w:rsidP="00452951">
            <w:pPr>
              <w:pStyle w:val="af2"/>
            </w:pPr>
            <w:r w:rsidRPr="00850D2F">
              <w:t>7,9</w:t>
            </w:r>
          </w:p>
        </w:tc>
        <w:tc>
          <w:tcPr>
            <w:tcW w:w="709" w:type="dxa"/>
            <w:shd w:val="clear" w:color="auto" w:fill="auto"/>
          </w:tcPr>
          <w:p w:rsidR="00476FFC" w:rsidRPr="00850D2F" w:rsidRDefault="00476FFC" w:rsidP="00452951">
            <w:pPr>
              <w:pStyle w:val="af2"/>
            </w:pPr>
            <w:r w:rsidRPr="00850D2F">
              <w:t>8</w:t>
            </w:r>
          </w:p>
        </w:tc>
      </w:tr>
      <w:tr w:rsidR="00476FFC" w:rsidRPr="00574765" w:rsidTr="00574765">
        <w:trPr>
          <w:trHeight w:val="343"/>
        </w:trPr>
        <w:tc>
          <w:tcPr>
            <w:tcW w:w="992" w:type="dxa"/>
            <w:shd w:val="clear" w:color="auto" w:fill="auto"/>
          </w:tcPr>
          <w:p w:rsidR="00476FFC" w:rsidRPr="00850D2F" w:rsidRDefault="00476FFC" w:rsidP="00452951">
            <w:pPr>
              <w:pStyle w:val="af2"/>
            </w:pPr>
            <w:r w:rsidRPr="00850D2F">
              <w:t>3</w:t>
            </w:r>
          </w:p>
        </w:tc>
        <w:tc>
          <w:tcPr>
            <w:tcW w:w="722" w:type="dxa"/>
            <w:shd w:val="clear" w:color="auto" w:fill="auto"/>
          </w:tcPr>
          <w:p w:rsidR="00476FFC" w:rsidRPr="00850D2F" w:rsidRDefault="00476FFC" w:rsidP="00452951">
            <w:pPr>
              <w:pStyle w:val="af2"/>
            </w:pPr>
            <w:r w:rsidRPr="00850D2F">
              <w:t>1630</w:t>
            </w:r>
          </w:p>
        </w:tc>
        <w:tc>
          <w:tcPr>
            <w:tcW w:w="722" w:type="dxa"/>
            <w:shd w:val="clear" w:color="auto" w:fill="auto"/>
          </w:tcPr>
          <w:p w:rsidR="00476FFC" w:rsidRPr="00850D2F" w:rsidRDefault="00476FFC" w:rsidP="00452951">
            <w:pPr>
              <w:pStyle w:val="af2"/>
            </w:pPr>
            <w:r w:rsidRPr="00850D2F">
              <w:t>22</w:t>
            </w:r>
          </w:p>
        </w:tc>
        <w:tc>
          <w:tcPr>
            <w:tcW w:w="722" w:type="dxa"/>
            <w:shd w:val="clear" w:color="auto" w:fill="auto"/>
          </w:tcPr>
          <w:p w:rsidR="00476FFC" w:rsidRPr="00850D2F" w:rsidRDefault="00476FFC" w:rsidP="00452951">
            <w:pPr>
              <w:pStyle w:val="af2"/>
            </w:pPr>
            <w:r w:rsidRPr="00850D2F">
              <w:t>82,5</w:t>
            </w:r>
          </w:p>
        </w:tc>
        <w:tc>
          <w:tcPr>
            <w:tcW w:w="669" w:type="dxa"/>
            <w:shd w:val="clear" w:color="auto" w:fill="auto"/>
          </w:tcPr>
          <w:p w:rsidR="00476FFC" w:rsidRPr="00850D2F" w:rsidRDefault="00476FFC" w:rsidP="00452951">
            <w:pPr>
              <w:pStyle w:val="af2"/>
            </w:pPr>
            <w:r w:rsidRPr="00850D2F">
              <w:t>60,5</w:t>
            </w:r>
          </w:p>
        </w:tc>
        <w:tc>
          <w:tcPr>
            <w:tcW w:w="722" w:type="dxa"/>
            <w:shd w:val="clear" w:color="auto" w:fill="auto"/>
          </w:tcPr>
          <w:p w:rsidR="00476FFC" w:rsidRPr="00850D2F" w:rsidRDefault="00476FFC" w:rsidP="00452951">
            <w:pPr>
              <w:pStyle w:val="af2"/>
            </w:pPr>
            <w:r w:rsidRPr="00850D2F">
              <w:t>58,9</w:t>
            </w:r>
          </w:p>
        </w:tc>
        <w:tc>
          <w:tcPr>
            <w:tcW w:w="722" w:type="dxa"/>
            <w:shd w:val="clear" w:color="auto" w:fill="auto"/>
          </w:tcPr>
          <w:p w:rsidR="00476FFC" w:rsidRPr="00850D2F" w:rsidRDefault="00476FFC" w:rsidP="00452951">
            <w:pPr>
              <w:pStyle w:val="af2"/>
            </w:pPr>
            <w:r w:rsidRPr="00850D2F">
              <w:t>0,83</w:t>
            </w:r>
          </w:p>
        </w:tc>
        <w:tc>
          <w:tcPr>
            <w:tcW w:w="718" w:type="dxa"/>
            <w:shd w:val="clear" w:color="auto" w:fill="auto"/>
          </w:tcPr>
          <w:p w:rsidR="00476FFC" w:rsidRPr="00850D2F" w:rsidRDefault="00476FFC" w:rsidP="00452951">
            <w:pPr>
              <w:pStyle w:val="af2"/>
            </w:pPr>
            <w:r w:rsidRPr="00850D2F">
              <w:t>120</w:t>
            </w:r>
          </w:p>
        </w:tc>
        <w:tc>
          <w:tcPr>
            <w:tcW w:w="898" w:type="dxa"/>
            <w:shd w:val="clear" w:color="auto" w:fill="auto"/>
          </w:tcPr>
          <w:p w:rsidR="00476FFC" w:rsidRPr="00850D2F" w:rsidRDefault="00476FFC" w:rsidP="00452951">
            <w:pPr>
              <w:pStyle w:val="af2"/>
            </w:pPr>
            <w:r w:rsidRPr="00850D2F">
              <w:t>1522</w:t>
            </w:r>
          </w:p>
        </w:tc>
        <w:tc>
          <w:tcPr>
            <w:tcW w:w="898" w:type="dxa"/>
            <w:shd w:val="clear" w:color="auto" w:fill="auto"/>
          </w:tcPr>
          <w:p w:rsidR="00476FFC" w:rsidRPr="00850D2F" w:rsidRDefault="00476FFC" w:rsidP="00452951">
            <w:pPr>
              <w:pStyle w:val="af2"/>
            </w:pPr>
            <w:r w:rsidRPr="00850D2F">
              <w:t>1761</w:t>
            </w:r>
          </w:p>
        </w:tc>
        <w:tc>
          <w:tcPr>
            <w:tcW w:w="720" w:type="dxa"/>
            <w:shd w:val="clear" w:color="auto" w:fill="auto"/>
          </w:tcPr>
          <w:p w:rsidR="00476FFC" w:rsidRPr="00850D2F" w:rsidRDefault="00476FFC" w:rsidP="00452951">
            <w:pPr>
              <w:pStyle w:val="af2"/>
            </w:pPr>
            <w:r w:rsidRPr="00850D2F">
              <w:t>10,9</w:t>
            </w:r>
          </w:p>
        </w:tc>
        <w:tc>
          <w:tcPr>
            <w:tcW w:w="709" w:type="dxa"/>
            <w:shd w:val="clear" w:color="auto" w:fill="auto"/>
          </w:tcPr>
          <w:p w:rsidR="00476FFC" w:rsidRPr="00850D2F" w:rsidRDefault="00476FFC" w:rsidP="00452951">
            <w:pPr>
              <w:pStyle w:val="af2"/>
            </w:pPr>
            <w:r w:rsidRPr="00850D2F">
              <w:t>11</w:t>
            </w:r>
          </w:p>
        </w:tc>
      </w:tr>
    </w:tbl>
    <w:p w:rsidR="00476FFC" w:rsidRPr="00850D2F" w:rsidRDefault="00476FFC" w:rsidP="00850D2F">
      <w:pPr>
        <w:pStyle w:val="af1"/>
      </w:pPr>
    </w:p>
    <w:p w:rsidR="00476FFC" w:rsidRPr="00850D2F" w:rsidRDefault="00452951" w:rsidP="00850D2F">
      <w:pPr>
        <w:pStyle w:val="af1"/>
      </w:pPr>
      <w:r>
        <w:br w:type="page"/>
      </w:r>
      <w:r w:rsidR="00476FFC" w:rsidRPr="00850D2F">
        <w:t>Заключение</w:t>
      </w:r>
    </w:p>
    <w:p w:rsidR="00476FFC" w:rsidRPr="00850D2F" w:rsidRDefault="00476FFC" w:rsidP="00850D2F">
      <w:pPr>
        <w:pStyle w:val="af1"/>
      </w:pPr>
    </w:p>
    <w:p w:rsidR="00850D2F" w:rsidRPr="00850D2F" w:rsidRDefault="00476FFC" w:rsidP="00850D2F">
      <w:pPr>
        <w:pStyle w:val="af1"/>
      </w:pPr>
      <w:r w:rsidRPr="00850D2F">
        <w:t>В ходе выполнения данной курсовой работы была выбрана подходящая система отопления для трехэтажного односекционного жилого здания с заранее определенными конструктивными элементами и архитектурно-планировочным решениям. При выборе системы отопления были учтены санитарно-экономические, экономические, эксплуатационные и другие требования. Также были выбраны отопительные приборы и произведен их расчет.</w:t>
      </w:r>
    </w:p>
    <w:p w:rsidR="00850D2F" w:rsidRPr="00850D2F" w:rsidRDefault="00476FFC" w:rsidP="00850D2F">
      <w:pPr>
        <w:pStyle w:val="af1"/>
      </w:pPr>
      <w:r w:rsidRPr="00850D2F">
        <w:t>В результате, можно сказать, что запроектированная система отопления обеспечивает нормируемые условия микроклимата в здании, энергетическую эффективность здания и минимальные экономические затраты на его эксплуатацию.</w:t>
      </w:r>
    </w:p>
    <w:p w:rsidR="00476FFC" w:rsidRPr="00850D2F" w:rsidRDefault="00476FFC" w:rsidP="00850D2F">
      <w:pPr>
        <w:pStyle w:val="af1"/>
      </w:pPr>
    </w:p>
    <w:p w:rsidR="00476FFC" w:rsidRPr="00850D2F" w:rsidRDefault="00476FFC" w:rsidP="00850D2F">
      <w:pPr>
        <w:pStyle w:val="af1"/>
      </w:pPr>
      <w:r w:rsidRPr="00850D2F">
        <w:br w:type="page"/>
        <w:t>Библиографический список</w:t>
      </w:r>
    </w:p>
    <w:p w:rsidR="00476FFC" w:rsidRPr="00850D2F" w:rsidRDefault="00476FFC" w:rsidP="00850D2F">
      <w:pPr>
        <w:pStyle w:val="af1"/>
      </w:pPr>
    </w:p>
    <w:p w:rsidR="00476FFC" w:rsidRPr="00850D2F" w:rsidRDefault="00476FFC" w:rsidP="00F60423">
      <w:pPr>
        <w:pStyle w:val="af1"/>
        <w:ind w:firstLine="0"/>
        <w:jc w:val="left"/>
      </w:pPr>
      <w:r w:rsidRPr="00850D2F">
        <w:t>1. СНиП 23-01-99*. Строительная климатология / Госстрой России. – М.: ГУП ЦПП, 2005.</w:t>
      </w:r>
    </w:p>
    <w:p w:rsidR="00476FFC" w:rsidRPr="00850D2F" w:rsidRDefault="00476FFC" w:rsidP="00F60423">
      <w:pPr>
        <w:pStyle w:val="af1"/>
        <w:ind w:firstLine="0"/>
        <w:jc w:val="left"/>
      </w:pPr>
      <w:r w:rsidRPr="00850D2F">
        <w:t>2. СНиП 23-02-2003. Тепловая защита зданий / Госстрой России. – М.: ФГУП ЦПП, 2004.</w:t>
      </w:r>
    </w:p>
    <w:p w:rsidR="00476FFC" w:rsidRPr="00850D2F" w:rsidRDefault="00476FFC" w:rsidP="00F60423">
      <w:pPr>
        <w:pStyle w:val="af1"/>
        <w:ind w:firstLine="0"/>
        <w:jc w:val="left"/>
      </w:pPr>
      <w:r w:rsidRPr="00850D2F">
        <w:t>3. ГОСТ 30494-96. Здания жилые и общественные. Параметры микроклимата в помещениях / Госстрой России. – М.: МНТКС, 1999.</w:t>
      </w:r>
    </w:p>
    <w:p w:rsidR="00476FFC" w:rsidRPr="00850D2F" w:rsidRDefault="00476FFC" w:rsidP="00F60423">
      <w:pPr>
        <w:pStyle w:val="af1"/>
        <w:ind w:firstLine="0"/>
        <w:jc w:val="left"/>
      </w:pPr>
      <w:r w:rsidRPr="00850D2F">
        <w:t>4. СП 23-101-2004. Проектирование тепловой защиты зданий / Госстрой России. – М.: ГУП ЦПП, 2005.</w:t>
      </w:r>
    </w:p>
    <w:p w:rsidR="00476FFC" w:rsidRPr="00850D2F" w:rsidRDefault="00476FFC" w:rsidP="00F60423">
      <w:pPr>
        <w:pStyle w:val="af1"/>
        <w:ind w:firstLine="0"/>
        <w:jc w:val="left"/>
      </w:pPr>
      <w:r w:rsidRPr="00850D2F">
        <w:t>5.Сканави А. Н., Махов Л. М. Отопление: Учебник для вузов. – М.: Издательство АСВ, 2002.</w:t>
      </w:r>
    </w:p>
    <w:p w:rsidR="00476FFC" w:rsidRPr="00850D2F" w:rsidRDefault="00476FFC" w:rsidP="00F60423">
      <w:pPr>
        <w:pStyle w:val="af1"/>
        <w:ind w:firstLine="0"/>
        <w:jc w:val="left"/>
      </w:pPr>
      <w:r w:rsidRPr="00850D2F">
        <w:t>6. Внутренние санитарно-технические устройства. В 3 ч. Ч.1. Отопление / В. Н. Богословский, Б. А. Крупнов, А. Н. Сканави и др.; Под ред. И. Г. Староверова и Ю. И. Шиллера. – М.: Стройиздат, 1990. (Справочник проектировщика).</w:t>
      </w:r>
    </w:p>
    <w:p w:rsidR="00476FFC" w:rsidRPr="00850D2F" w:rsidRDefault="00476FFC" w:rsidP="00F60423">
      <w:pPr>
        <w:pStyle w:val="af1"/>
        <w:ind w:firstLine="0"/>
        <w:jc w:val="left"/>
      </w:pPr>
      <w:r w:rsidRPr="00850D2F">
        <w:t>7. Лымбина Л. Е., Магнитова Н. Т. Отопление и вентиляция гражданского здания. Учебное пособие к курсовому проекту. Часть 1. Теплотехнический расчет конструкций. Теплоэнергетический баланс здания. – Челябинск, ЮУрГУ, 1998.</w:t>
      </w:r>
    </w:p>
    <w:p w:rsidR="00476FFC" w:rsidRPr="00850D2F" w:rsidRDefault="00476FFC" w:rsidP="00F60423">
      <w:pPr>
        <w:pStyle w:val="af1"/>
        <w:ind w:firstLine="0"/>
        <w:jc w:val="left"/>
      </w:pPr>
      <w:r w:rsidRPr="00850D2F">
        <w:t>8. Лымбина Л. Е., Магнитова Н. Т., Буяльская И. С. Отопление и вентиляция гражданского здания. Учебное пособие к курсовому проекту. Задание. – Челябинск, ЧГТУ, 1994.</w:t>
      </w:r>
      <w:bookmarkStart w:id="0" w:name="_GoBack"/>
      <w:bookmarkEnd w:id="0"/>
    </w:p>
    <w:sectPr w:rsidR="00476FFC" w:rsidRPr="00850D2F" w:rsidSect="009E7C4E">
      <w:pgSz w:w="11906" w:h="16838" w:code="9"/>
      <w:pgMar w:top="1134" w:right="850" w:bottom="1134" w:left="1701" w:header="360"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765" w:rsidRDefault="00574765">
      <w:r>
        <w:separator/>
      </w:r>
    </w:p>
  </w:endnote>
  <w:endnote w:type="continuationSeparator" w:id="0">
    <w:p w:rsidR="00574765" w:rsidRDefault="0057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Default="00C60B9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Pr="005957D6" w:rsidRDefault="00C60B97" w:rsidP="005957D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Default="00C60B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765" w:rsidRDefault="00574765">
      <w:r>
        <w:separator/>
      </w:r>
    </w:p>
  </w:footnote>
  <w:footnote w:type="continuationSeparator" w:id="0">
    <w:p w:rsidR="00574765" w:rsidRDefault="00574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Default="00C60B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Default="00C60B9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0B97" w:rsidRDefault="00C60B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C3FC2"/>
    <w:multiLevelType w:val="singleLevel"/>
    <w:tmpl w:val="80F49580"/>
    <w:lvl w:ilvl="0">
      <w:start w:val="1"/>
      <w:numFmt w:val="decimal"/>
      <w:lvlText w:val="1.%1"/>
      <w:legacy w:legacy="1" w:legacySpace="0" w:legacyIndent="475"/>
      <w:lvlJc w:val="left"/>
      <w:rPr>
        <w:rFonts w:ascii="Times New Roman" w:hAnsi="Times New Roman" w:cs="Times New Roman" w:hint="default"/>
      </w:rPr>
    </w:lvl>
  </w:abstractNum>
  <w:abstractNum w:abstractNumId="1">
    <w:nsid w:val="210D3035"/>
    <w:multiLevelType w:val="multilevel"/>
    <w:tmpl w:val="381A8AE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80"/>
        </w:tabs>
        <w:ind w:left="1680" w:hanging="420"/>
      </w:pPr>
      <w:rPr>
        <w:rFonts w:cs="Times New Roman" w:hint="default"/>
        <w:b/>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2">
    <w:nsid w:val="4A6251B0"/>
    <w:multiLevelType w:val="hybridMultilevel"/>
    <w:tmpl w:val="401C00F6"/>
    <w:lvl w:ilvl="0" w:tplc="FFFFFFFF">
      <w:start w:val="1"/>
      <w:numFmt w:val="decimal"/>
      <w:lvlText w:val="%1)"/>
      <w:lvlJc w:val="left"/>
      <w:pPr>
        <w:tabs>
          <w:tab w:val="num" w:pos="2459"/>
        </w:tabs>
        <w:ind w:left="2459" w:hanging="1200"/>
      </w:pPr>
      <w:rPr>
        <w:rFonts w:cs="Times New Roman" w:hint="default"/>
      </w:rPr>
    </w:lvl>
    <w:lvl w:ilvl="1" w:tplc="FFFFFFFF" w:tentative="1">
      <w:start w:val="1"/>
      <w:numFmt w:val="lowerLetter"/>
      <w:lvlText w:val="%2."/>
      <w:lvlJc w:val="left"/>
      <w:pPr>
        <w:tabs>
          <w:tab w:val="num" w:pos="2339"/>
        </w:tabs>
        <w:ind w:left="2339" w:hanging="360"/>
      </w:pPr>
      <w:rPr>
        <w:rFonts w:cs="Times New Roman"/>
      </w:rPr>
    </w:lvl>
    <w:lvl w:ilvl="2" w:tplc="FFFFFFFF" w:tentative="1">
      <w:start w:val="1"/>
      <w:numFmt w:val="lowerRoman"/>
      <w:lvlText w:val="%3."/>
      <w:lvlJc w:val="right"/>
      <w:pPr>
        <w:tabs>
          <w:tab w:val="num" w:pos="3059"/>
        </w:tabs>
        <w:ind w:left="3059" w:hanging="180"/>
      </w:pPr>
      <w:rPr>
        <w:rFonts w:cs="Times New Roman"/>
      </w:rPr>
    </w:lvl>
    <w:lvl w:ilvl="3" w:tplc="FFFFFFFF" w:tentative="1">
      <w:start w:val="1"/>
      <w:numFmt w:val="decimal"/>
      <w:lvlText w:val="%4."/>
      <w:lvlJc w:val="left"/>
      <w:pPr>
        <w:tabs>
          <w:tab w:val="num" w:pos="3779"/>
        </w:tabs>
        <w:ind w:left="3779" w:hanging="360"/>
      </w:pPr>
      <w:rPr>
        <w:rFonts w:cs="Times New Roman"/>
      </w:rPr>
    </w:lvl>
    <w:lvl w:ilvl="4" w:tplc="FFFFFFFF" w:tentative="1">
      <w:start w:val="1"/>
      <w:numFmt w:val="lowerLetter"/>
      <w:lvlText w:val="%5."/>
      <w:lvlJc w:val="left"/>
      <w:pPr>
        <w:tabs>
          <w:tab w:val="num" w:pos="4499"/>
        </w:tabs>
        <w:ind w:left="4499" w:hanging="360"/>
      </w:pPr>
      <w:rPr>
        <w:rFonts w:cs="Times New Roman"/>
      </w:rPr>
    </w:lvl>
    <w:lvl w:ilvl="5" w:tplc="FFFFFFFF" w:tentative="1">
      <w:start w:val="1"/>
      <w:numFmt w:val="lowerRoman"/>
      <w:lvlText w:val="%6."/>
      <w:lvlJc w:val="right"/>
      <w:pPr>
        <w:tabs>
          <w:tab w:val="num" w:pos="5219"/>
        </w:tabs>
        <w:ind w:left="5219" w:hanging="180"/>
      </w:pPr>
      <w:rPr>
        <w:rFonts w:cs="Times New Roman"/>
      </w:rPr>
    </w:lvl>
    <w:lvl w:ilvl="6" w:tplc="FFFFFFFF" w:tentative="1">
      <w:start w:val="1"/>
      <w:numFmt w:val="decimal"/>
      <w:lvlText w:val="%7."/>
      <w:lvlJc w:val="left"/>
      <w:pPr>
        <w:tabs>
          <w:tab w:val="num" w:pos="5939"/>
        </w:tabs>
        <w:ind w:left="5939" w:hanging="360"/>
      </w:pPr>
      <w:rPr>
        <w:rFonts w:cs="Times New Roman"/>
      </w:rPr>
    </w:lvl>
    <w:lvl w:ilvl="7" w:tplc="FFFFFFFF" w:tentative="1">
      <w:start w:val="1"/>
      <w:numFmt w:val="lowerLetter"/>
      <w:lvlText w:val="%8."/>
      <w:lvlJc w:val="left"/>
      <w:pPr>
        <w:tabs>
          <w:tab w:val="num" w:pos="6659"/>
        </w:tabs>
        <w:ind w:left="6659" w:hanging="360"/>
      </w:pPr>
      <w:rPr>
        <w:rFonts w:cs="Times New Roman"/>
      </w:rPr>
    </w:lvl>
    <w:lvl w:ilvl="8" w:tplc="FFFFFFFF" w:tentative="1">
      <w:start w:val="1"/>
      <w:numFmt w:val="lowerRoman"/>
      <w:lvlText w:val="%9."/>
      <w:lvlJc w:val="right"/>
      <w:pPr>
        <w:tabs>
          <w:tab w:val="num" w:pos="7379"/>
        </w:tabs>
        <w:ind w:left="7379" w:hanging="180"/>
      </w:pPr>
      <w:rPr>
        <w:rFonts w:cs="Times New Roman"/>
      </w:rPr>
    </w:lvl>
  </w:abstractNum>
  <w:abstractNum w:abstractNumId="3">
    <w:nsid w:val="52DF6932"/>
    <w:multiLevelType w:val="multilevel"/>
    <w:tmpl w:val="364EBE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80"/>
        </w:tabs>
        <w:ind w:left="1680" w:hanging="42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860"/>
        </w:tabs>
        <w:ind w:left="486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740"/>
        </w:tabs>
        <w:ind w:left="7740" w:hanging="144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620"/>
        </w:tabs>
        <w:ind w:left="10620" w:hanging="1800"/>
      </w:pPr>
      <w:rPr>
        <w:rFonts w:cs="Times New Roman" w:hint="default"/>
      </w:rPr>
    </w:lvl>
    <w:lvl w:ilvl="8">
      <w:start w:val="1"/>
      <w:numFmt w:val="decimal"/>
      <w:lvlText w:val="%1.%2.%3.%4.%5.%6.%7.%8.%9"/>
      <w:lvlJc w:val="left"/>
      <w:pPr>
        <w:tabs>
          <w:tab w:val="num" w:pos="12240"/>
        </w:tabs>
        <w:ind w:left="12240" w:hanging="2160"/>
      </w:pPr>
      <w:rPr>
        <w:rFonts w:cs="Times New Roman" w:hint="default"/>
      </w:rPr>
    </w:lvl>
  </w:abstractNum>
  <w:abstractNum w:abstractNumId="4">
    <w:nsid w:val="60557835"/>
    <w:multiLevelType w:val="hybridMultilevel"/>
    <w:tmpl w:val="CA4A00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5">
    <w:nsid w:val="66620BC6"/>
    <w:multiLevelType w:val="singleLevel"/>
    <w:tmpl w:val="AA28401C"/>
    <w:lvl w:ilvl="0">
      <w:start w:val="1"/>
      <w:numFmt w:val="decimal"/>
      <w:lvlText w:val="%1."/>
      <w:lvlJc w:val="left"/>
      <w:pPr>
        <w:tabs>
          <w:tab w:val="num" w:pos="1620"/>
        </w:tabs>
        <w:ind w:left="1620" w:hanging="360"/>
      </w:pPr>
      <w:rPr>
        <w:rFonts w:cs="Times New Roman" w:hint="default"/>
        <w:b/>
      </w:rPr>
    </w:lvl>
  </w:abstractNum>
  <w:abstractNum w:abstractNumId="6">
    <w:nsid w:val="7BA54642"/>
    <w:multiLevelType w:val="singleLevel"/>
    <w:tmpl w:val="44141502"/>
    <w:lvl w:ilvl="0">
      <w:start w:val="1"/>
      <w:numFmt w:val="decimal"/>
      <w:lvlText w:val="%1."/>
      <w:lvlJc w:val="left"/>
      <w:pPr>
        <w:tabs>
          <w:tab w:val="num" w:pos="1620"/>
        </w:tabs>
        <w:ind w:left="1620" w:hanging="360"/>
      </w:pPr>
      <w:rPr>
        <w:rFonts w:cs="Times New Roman" w:hint="default"/>
      </w:rPr>
    </w:lvl>
  </w:abstractNum>
  <w:num w:numId="1">
    <w:abstractNumId w:val="0"/>
  </w:num>
  <w:num w:numId="2">
    <w:abstractNumId w:val="1"/>
  </w:num>
  <w:num w:numId="3">
    <w:abstractNumId w:val="3"/>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FFC"/>
    <w:rsid w:val="000F6D0D"/>
    <w:rsid w:val="001E036C"/>
    <w:rsid w:val="002E66B3"/>
    <w:rsid w:val="00404CA0"/>
    <w:rsid w:val="00424D7D"/>
    <w:rsid w:val="00452951"/>
    <w:rsid w:val="00476FFC"/>
    <w:rsid w:val="004B338B"/>
    <w:rsid w:val="00561639"/>
    <w:rsid w:val="00574765"/>
    <w:rsid w:val="005957D6"/>
    <w:rsid w:val="005D5B94"/>
    <w:rsid w:val="006A0ACF"/>
    <w:rsid w:val="00850D2F"/>
    <w:rsid w:val="00903417"/>
    <w:rsid w:val="009E7C4E"/>
    <w:rsid w:val="00C008E5"/>
    <w:rsid w:val="00C60B97"/>
    <w:rsid w:val="00E170D2"/>
    <w:rsid w:val="00ED1BC6"/>
    <w:rsid w:val="00ED23AC"/>
    <w:rsid w:val="00EF0C4C"/>
    <w:rsid w:val="00F17753"/>
    <w:rsid w:val="00F21788"/>
    <w:rsid w:val="00F2377E"/>
    <w:rsid w:val="00F60423"/>
    <w:rsid w:val="00FA30B0"/>
    <w:rsid w:val="00FA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D8B5F824-BB4B-45AF-BEA6-774535B2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tabs>
        <w:tab w:val="left" w:pos="-108"/>
      </w:tabs>
      <w:ind w:left="-108" w:right="-108" w:firstLine="19"/>
      <w:jc w:val="center"/>
      <w:outlineLvl w:val="0"/>
    </w:pPr>
    <w:rPr>
      <w:b/>
      <w:sz w:val="22"/>
    </w:rPr>
  </w:style>
  <w:style w:type="paragraph" w:styleId="2">
    <w:name w:val="heading 2"/>
    <w:basedOn w:val="a"/>
    <w:next w:val="a"/>
    <w:link w:val="20"/>
    <w:uiPriority w:val="9"/>
    <w:qFormat/>
    <w:pPr>
      <w:keepNext/>
      <w:spacing w:line="360" w:lineRule="auto"/>
      <w:ind w:left="360" w:right="408" w:firstLine="900"/>
      <w:jc w:val="center"/>
      <w:outlineLvl w:val="1"/>
    </w:pPr>
    <w:rPr>
      <w:b/>
      <w:sz w:val="32"/>
    </w:rPr>
  </w:style>
  <w:style w:type="paragraph" w:styleId="3">
    <w:name w:val="heading 3"/>
    <w:basedOn w:val="a"/>
    <w:next w:val="a"/>
    <w:link w:val="30"/>
    <w:uiPriority w:val="9"/>
    <w:qFormat/>
    <w:pPr>
      <w:keepNext/>
      <w:widowControl w:val="0"/>
      <w:spacing w:line="360" w:lineRule="auto"/>
      <w:ind w:left="357" w:right="408" w:firstLine="902"/>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a3">
    <w:name w:val="Чертежный"/>
    <w:pPr>
      <w:jc w:val="both"/>
    </w:pPr>
    <w:rPr>
      <w:rFonts w:ascii="ISOCPEUR" w:hAnsi="ISOCPEUR"/>
      <w:i/>
      <w:sz w:val="28"/>
      <w:lang w:val="uk-UA"/>
    </w:rPr>
  </w:style>
  <w:style w:type="paragraph" w:styleId="a4">
    <w:name w:val="header"/>
    <w:basedOn w:val="a"/>
    <w:link w:val="a5"/>
    <w:uiPriority w:val="99"/>
    <w:semiHidden/>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locked/>
    <w:rPr>
      <w:rFonts w:cs="Times New Roman"/>
      <w:sz w:val="24"/>
      <w:szCs w:val="24"/>
    </w:rPr>
  </w:style>
  <w:style w:type="character" w:styleId="a8">
    <w:name w:val="page number"/>
    <w:uiPriority w:val="99"/>
    <w:semiHidden/>
    <w:rPr>
      <w:rFonts w:cs="Times New Roman"/>
    </w:rPr>
  </w:style>
  <w:style w:type="paragraph" w:styleId="a9">
    <w:name w:val="Body Text"/>
    <w:basedOn w:val="a"/>
    <w:link w:val="aa"/>
    <w:uiPriority w:val="99"/>
    <w:semiHidden/>
    <w:pPr>
      <w:jc w:val="center"/>
    </w:pPr>
    <w:rPr>
      <w:sz w:val="22"/>
    </w:rPr>
  </w:style>
  <w:style w:type="character" w:customStyle="1" w:styleId="aa">
    <w:name w:val="Основной текст Знак"/>
    <w:link w:val="a9"/>
    <w:uiPriority w:val="99"/>
    <w:semiHidden/>
    <w:locked/>
    <w:rPr>
      <w:rFonts w:cs="Times New Roman"/>
      <w:sz w:val="24"/>
      <w:szCs w:val="24"/>
    </w:rPr>
  </w:style>
  <w:style w:type="character" w:styleId="ab">
    <w:name w:val="annotation reference"/>
    <w:uiPriority w:val="99"/>
    <w:semiHidden/>
    <w:rPr>
      <w:rFonts w:cs="Times New Roman"/>
      <w:sz w:val="16"/>
    </w:rPr>
  </w:style>
  <w:style w:type="paragraph" w:styleId="ac">
    <w:name w:val="annotation text"/>
    <w:basedOn w:val="a"/>
    <w:link w:val="ad"/>
    <w:uiPriority w:val="99"/>
    <w:semiHidden/>
    <w:rPr>
      <w:sz w:val="20"/>
    </w:rPr>
  </w:style>
  <w:style w:type="character" w:customStyle="1" w:styleId="ad">
    <w:name w:val="Текст примечания Знак"/>
    <w:link w:val="ac"/>
    <w:uiPriority w:val="99"/>
    <w:semiHidden/>
    <w:locked/>
    <w:rPr>
      <w:rFonts w:cs="Times New Roman"/>
    </w:rPr>
  </w:style>
  <w:style w:type="paragraph" w:styleId="ae">
    <w:name w:val="Document Map"/>
    <w:basedOn w:val="a"/>
    <w:link w:val="af"/>
    <w:uiPriority w:val="99"/>
    <w:semiHidden/>
    <w:pPr>
      <w:shd w:val="clear" w:color="auto" w:fill="000080"/>
    </w:pPr>
    <w:rPr>
      <w:rFonts w:ascii="Tahoma" w:hAnsi="Tahoma"/>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Block Text"/>
    <w:basedOn w:val="a"/>
    <w:uiPriority w:val="99"/>
    <w:semiHidden/>
    <w:pPr>
      <w:spacing w:line="360" w:lineRule="auto"/>
      <w:ind w:left="360" w:right="408" w:firstLine="900"/>
    </w:pPr>
    <w:rPr>
      <w:sz w:val="28"/>
    </w:rPr>
  </w:style>
  <w:style w:type="paragraph" w:customStyle="1" w:styleId="af1">
    <w:name w:val="Аа"/>
    <w:basedOn w:val="a"/>
    <w:qFormat/>
    <w:rsid w:val="00476FFC"/>
    <w:pPr>
      <w:suppressAutoHyphens/>
      <w:spacing w:line="360" w:lineRule="auto"/>
      <w:ind w:firstLine="709"/>
      <w:contextualSpacing/>
      <w:jc w:val="both"/>
    </w:pPr>
    <w:rPr>
      <w:sz w:val="28"/>
      <w:szCs w:val="22"/>
      <w:lang w:eastAsia="en-US"/>
    </w:rPr>
  </w:style>
  <w:style w:type="paragraph" w:customStyle="1" w:styleId="af2">
    <w:name w:val="Бб"/>
    <w:basedOn w:val="af1"/>
    <w:qFormat/>
    <w:rsid w:val="00476FFC"/>
    <w:pPr>
      <w:ind w:firstLine="0"/>
      <w:jc w:val="left"/>
    </w:pPr>
    <w:rPr>
      <w:sz w:val="20"/>
    </w:rPr>
  </w:style>
  <w:style w:type="paragraph" w:styleId="af3">
    <w:name w:val="Balloon Text"/>
    <w:basedOn w:val="a"/>
    <w:link w:val="af4"/>
    <w:uiPriority w:val="99"/>
    <w:semiHidden/>
    <w:unhideWhenUsed/>
    <w:rsid w:val="00FA30B0"/>
    <w:rPr>
      <w:rFonts w:ascii="Tahoma" w:hAnsi="Tahoma" w:cs="Tahoma"/>
      <w:sz w:val="16"/>
      <w:szCs w:val="16"/>
    </w:rPr>
  </w:style>
  <w:style w:type="character" w:customStyle="1" w:styleId="af4">
    <w:name w:val="Текст выноски Знак"/>
    <w:link w:val="af3"/>
    <w:uiPriority w:val="99"/>
    <w:semiHidden/>
    <w:locked/>
    <w:rsid w:val="00FA30B0"/>
    <w:rPr>
      <w:rFonts w:ascii="Tahoma" w:hAnsi="Tahoma" w:cs="Tahoma"/>
      <w:sz w:val="16"/>
      <w:szCs w:val="16"/>
    </w:rPr>
  </w:style>
  <w:style w:type="table" w:styleId="af5">
    <w:name w:val="Table Grid"/>
    <w:basedOn w:val="a1"/>
    <w:uiPriority w:val="59"/>
    <w:rsid w:val="009E7C4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header" Target="header1.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2.xml"/><Relationship Id="rId47" Type="http://schemas.openxmlformats.org/officeDocument/2006/relationships/image" Target="media/image35.wmf"/><Relationship Id="rId50" Type="http://schemas.openxmlformats.org/officeDocument/2006/relationships/image" Target="media/image38.wmf"/><Relationship Id="rId55" Type="http://schemas.openxmlformats.org/officeDocument/2006/relationships/image" Target="media/image43.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footer" Target="footer1.xml"/><Relationship Id="rId54" Type="http://schemas.openxmlformats.org/officeDocument/2006/relationships/image" Target="media/image4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header" Target="header2.xml"/><Relationship Id="rId45" Type="http://schemas.openxmlformats.org/officeDocument/2006/relationships/image" Target="media/image33.wmf"/><Relationship Id="rId53" Type="http://schemas.openxmlformats.org/officeDocument/2006/relationships/image" Target="media/image41.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37.wmf"/><Relationship Id="rId57"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3.xml"/><Relationship Id="rId52"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header" Target="header3.xml"/><Relationship Id="rId48" Type="http://schemas.openxmlformats.org/officeDocument/2006/relationships/image" Target="media/image36.wmf"/><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39.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8212</Words>
  <Characters>46815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иыа</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епы</dc:creator>
  <cp:keywords/>
  <dc:description/>
  <cp:lastModifiedBy>admin</cp:lastModifiedBy>
  <cp:revision>2</cp:revision>
  <cp:lastPrinted>2006-05-07T22:17:00Z</cp:lastPrinted>
  <dcterms:created xsi:type="dcterms:W3CDTF">2014-02-22T20:21:00Z</dcterms:created>
  <dcterms:modified xsi:type="dcterms:W3CDTF">2014-02-22T20:21:00Z</dcterms:modified>
</cp:coreProperties>
</file>