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МИНИСТЕРСТВО ОБРАЗОВАНИЯ И НАУКИ РОССИЙСКОЙ ФЕДЕРАЦИИ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АЛТАЙСКИЙ ГОСУДАРСТВЕННЫЙ ТЕХНИЧЕСКИЙ УНИВЕРСИТЕТ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Им. И.И. ПОЛЗУНОВА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Кафедра «</w:t>
      </w:r>
      <w:r w:rsidRPr="009C44CC">
        <w:rPr>
          <w:rFonts w:ascii="Times New Roman" w:hAnsi="Times New Roman"/>
          <w:sz w:val="28"/>
          <w:szCs w:val="28"/>
        </w:rPr>
        <w:t>Системы автоматизированного проектирования</w:t>
      </w:r>
      <w:r w:rsidRPr="009C44CC">
        <w:rPr>
          <w:rFonts w:ascii="Times New Roman" w:hAnsi="Times New Roman"/>
          <w:sz w:val="28"/>
        </w:rPr>
        <w:t>»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62ABF" w:rsidRPr="009C44CC" w:rsidRDefault="00262AB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Работа защищена__________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(дата)</w:t>
      </w:r>
    </w:p>
    <w:p w:rsidR="00262ABF" w:rsidRPr="009C44CC" w:rsidRDefault="00262AB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С оценкой _______________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(подпись руководителя)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62ABF" w:rsidRPr="009C44CC" w:rsidRDefault="00D524B0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Параметризация компоновок чертежей многоступенчатых редукторов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Пояснительная з</w:t>
      </w:r>
      <w:r w:rsidR="00D524B0" w:rsidRPr="009C44CC">
        <w:rPr>
          <w:rFonts w:ascii="Times New Roman" w:hAnsi="Times New Roman"/>
          <w:sz w:val="28"/>
          <w:szCs w:val="28"/>
        </w:rPr>
        <w:t>аписка к курсовой</w:t>
      </w:r>
      <w:r w:rsidRPr="009C44CC">
        <w:rPr>
          <w:rFonts w:ascii="Times New Roman" w:hAnsi="Times New Roman"/>
          <w:sz w:val="28"/>
          <w:szCs w:val="28"/>
        </w:rPr>
        <w:t xml:space="preserve"> работе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по дисциплине «Автоматизация конструкторско-технологического проектирования»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обозначение документа</w:t>
      </w:r>
    </w:p>
    <w:p w:rsidR="00262ABF" w:rsidRPr="009C44CC" w:rsidRDefault="00262AB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524B0" w:rsidRPr="009C44CC" w:rsidRDefault="00D524B0" w:rsidP="00E0694F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Проект выполнила</w:t>
      </w:r>
    </w:p>
    <w:p w:rsidR="00262ABF" w:rsidRPr="009C44CC" w:rsidRDefault="00D524B0" w:rsidP="00E0694F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студентка гр. САПР-63 </w:t>
      </w:r>
      <w:r w:rsidR="00262ABF" w:rsidRPr="009C44CC">
        <w:rPr>
          <w:rFonts w:ascii="Times New Roman" w:hAnsi="Times New Roman"/>
          <w:sz w:val="28"/>
          <w:szCs w:val="28"/>
        </w:rPr>
        <w:t>__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="00262ABF" w:rsidRPr="009C44CC">
        <w:rPr>
          <w:rFonts w:ascii="Times New Roman" w:hAnsi="Times New Roman"/>
          <w:sz w:val="28"/>
          <w:szCs w:val="28"/>
        </w:rPr>
        <w:t>_______Ю.Б.</w:t>
      </w:r>
      <w:r w:rsidR="00473B8A">
        <w:rPr>
          <w:rFonts w:ascii="Times New Roman" w:hAnsi="Times New Roman"/>
          <w:sz w:val="28"/>
          <w:szCs w:val="28"/>
        </w:rPr>
        <w:t xml:space="preserve"> </w:t>
      </w:r>
      <w:r w:rsidR="00262ABF" w:rsidRPr="009C44CC">
        <w:rPr>
          <w:rFonts w:ascii="Times New Roman" w:hAnsi="Times New Roman"/>
          <w:sz w:val="28"/>
          <w:szCs w:val="28"/>
        </w:rPr>
        <w:t>Казакова__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подпись, и.о. фамилия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Нормоконтролер</w:t>
      </w:r>
      <w:r w:rsidRPr="009C44CC">
        <w:rPr>
          <w:rFonts w:ascii="Times New Roman" w:hAnsi="Times New Roman"/>
          <w:sz w:val="28"/>
          <w:szCs w:val="28"/>
        </w:rPr>
        <w:tab/>
      </w:r>
      <w:r w:rsidRPr="009C44CC">
        <w:rPr>
          <w:rFonts w:ascii="Times New Roman" w:hAnsi="Times New Roman"/>
          <w:sz w:val="28"/>
          <w:szCs w:val="28"/>
        </w:rPr>
        <w:tab/>
      </w:r>
      <w:r w:rsidRPr="009C44CC">
        <w:rPr>
          <w:rFonts w:ascii="Times New Roman" w:hAnsi="Times New Roman"/>
          <w:sz w:val="28"/>
          <w:szCs w:val="28"/>
        </w:rPr>
        <w:tab/>
      </w:r>
      <w:r w:rsidRPr="009C44CC">
        <w:rPr>
          <w:rFonts w:ascii="Times New Roman" w:hAnsi="Times New Roman"/>
          <w:sz w:val="28"/>
          <w:szCs w:val="28"/>
        </w:rPr>
        <w:tab/>
      </w:r>
      <w:r w:rsidRPr="009C44CC">
        <w:rPr>
          <w:rFonts w:ascii="Times New Roman" w:hAnsi="Times New Roman"/>
          <w:sz w:val="28"/>
          <w:szCs w:val="28"/>
        </w:rPr>
        <w:tab/>
      </w:r>
      <w:r w:rsidRPr="009C44CC">
        <w:rPr>
          <w:rFonts w:ascii="Times New Roman" w:hAnsi="Times New Roman"/>
          <w:sz w:val="28"/>
          <w:szCs w:val="28"/>
        </w:rPr>
        <w:tab/>
      </w:r>
      <w:r w:rsidR="00D524B0" w:rsidRPr="009C44CC">
        <w:rPr>
          <w:rFonts w:ascii="Times New Roman" w:hAnsi="Times New Roman"/>
          <w:sz w:val="28"/>
          <w:szCs w:val="28"/>
        </w:rPr>
        <w:t>______</w:t>
      </w:r>
      <w:r w:rsidRPr="009C44CC">
        <w:rPr>
          <w:rFonts w:ascii="Times New Roman" w:hAnsi="Times New Roman"/>
          <w:sz w:val="28"/>
          <w:szCs w:val="28"/>
        </w:rPr>
        <w:t>___</w:t>
      </w:r>
      <w:r w:rsidR="00D524B0" w:rsidRPr="009C44CC">
        <w:rPr>
          <w:rFonts w:ascii="Times New Roman" w:hAnsi="Times New Roman"/>
          <w:sz w:val="28"/>
          <w:szCs w:val="28"/>
        </w:rPr>
        <w:t>Ломских Н.В.</w:t>
      </w:r>
    </w:p>
    <w:p w:rsidR="00262ABF" w:rsidRPr="009C44CC" w:rsidRDefault="00262ABF" w:rsidP="00E0694F">
      <w:pPr>
        <w:widowControl w:val="0"/>
        <w:suppressAutoHyphens/>
        <w:spacing w:after="0" w:line="360" w:lineRule="auto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t>подпись, должность, и.о. фамилия</w:t>
      </w:r>
    </w:p>
    <w:p w:rsidR="00262ABF" w:rsidRPr="009C44CC" w:rsidRDefault="00262AB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9563B0" w:rsidRDefault="009563B0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E0694F" w:rsidRDefault="00E0694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E0694F" w:rsidRDefault="00E0694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E0694F" w:rsidRDefault="00E0694F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524B0" w:rsidRPr="009C44CC" w:rsidRDefault="00D524B0" w:rsidP="00E0694F">
      <w:pPr>
        <w:widowControl w:val="0"/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62ABF" w:rsidRPr="009C44CC" w:rsidRDefault="00D524B0" w:rsidP="00E0694F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Барнаул 2010</w:t>
      </w:r>
    </w:p>
    <w:p w:rsidR="00262ABF" w:rsidRPr="009C44CC" w:rsidRDefault="00262AB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C44CC">
        <w:rPr>
          <w:rFonts w:ascii="Times New Roman" w:hAnsi="Times New Roman"/>
          <w:sz w:val="28"/>
        </w:rPr>
        <w:br w:type="page"/>
      </w:r>
      <w:r w:rsidRPr="009C44CC">
        <w:rPr>
          <w:rFonts w:ascii="Times New Roman" w:hAnsi="Times New Roman"/>
          <w:sz w:val="28"/>
          <w:szCs w:val="28"/>
        </w:rPr>
        <w:t>Содержание</w:t>
      </w:r>
    </w:p>
    <w:p w:rsidR="00653F4F" w:rsidRDefault="00653F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ABF" w:rsidRPr="009C44CC" w:rsidRDefault="00653F4F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D524B0" w:rsidRPr="009C44CC" w:rsidRDefault="00D524B0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1 Параметризация чертежей</w:t>
      </w:r>
    </w:p>
    <w:p w:rsidR="00262ABF" w:rsidRPr="009C44CC" w:rsidRDefault="00262ABF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1.1</w:t>
      </w:r>
      <w:r w:rsidR="00243D41" w:rsidRPr="009C44CC">
        <w:rPr>
          <w:rFonts w:ascii="Times New Roman" w:hAnsi="Times New Roman"/>
          <w:sz w:val="28"/>
          <w:szCs w:val="28"/>
        </w:rPr>
        <w:t xml:space="preserve"> </w:t>
      </w:r>
      <w:r w:rsidR="00D524B0" w:rsidRPr="009C44CC">
        <w:rPr>
          <w:rFonts w:ascii="Times New Roman" w:hAnsi="Times New Roman"/>
          <w:sz w:val="28"/>
          <w:szCs w:val="28"/>
        </w:rPr>
        <w:t>Основные понятия и типы параметризации</w:t>
      </w:r>
    </w:p>
    <w:p w:rsidR="00262ABF" w:rsidRPr="009C44CC" w:rsidRDefault="00262ABF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1.2 </w:t>
      </w:r>
      <w:r w:rsidR="00D524B0" w:rsidRPr="009C44CC">
        <w:rPr>
          <w:rFonts w:ascii="Times New Roman" w:hAnsi="Times New Roman"/>
          <w:sz w:val="28"/>
          <w:szCs w:val="28"/>
        </w:rPr>
        <w:t>Программные средства параметризации</w:t>
      </w:r>
    </w:p>
    <w:p w:rsidR="00D524B0" w:rsidRPr="009C44CC" w:rsidRDefault="00D524B0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1.3 Характеристика возможностей использованной</w:t>
      </w:r>
      <w:r w:rsidR="00473B8A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  <w:lang w:val="en-US"/>
        </w:rPr>
        <w:t>CAD</w:t>
      </w:r>
      <w:r w:rsidRPr="009C44CC">
        <w:rPr>
          <w:rFonts w:ascii="Times New Roman" w:hAnsi="Times New Roman"/>
          <w:sz w:val="28"/>
          <w:szCs w:val="28"/>
        </w:rPr>
        <w:t>-системы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</w:p>
    <w:p w:rsidR="00262ABF" w:rsidRPr="009C44CC" w:rsidRDefault="00262ABF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2 </w:t>
      </w:r>
      <w:r w:rsidR="00B04CFD" w:rsidRPr="009C44CC">
        <w:rPr>
          <w:rFonts w:ascii="Times New Roman" w:hAnsi="Times New Roman"/>
          <w:sz w:val="28"/>
          <w:szCs w:val="28"/>
        </w:rPr>
        <w:t>Выбор типа и параметров многоступенчатого редуктора</w:t>
      </w:r>
    </w:p>
    <w:p w:rsidR="009563B0" w:rsidRPr="009C44CC" w:rsidRDefault="00D67B51" w:rsidP="00E069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9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2</w:t>
      </w:r>
      <w:r w:rsidR="009563B0" w:rsidRPr="009C44CC">
        <w:rPr>
          <w:rFonts w:ascii="Times New Roman" w:hAnsi="Times New Roman"/>
          <w:sz w:val="28"/>
          <w:szCs w:val="28"/>
        </w:rPr>
        <w:t xml:space="preserve">.1 </w:t>
      </w:r>
      <w:r w:rsidR="00B04CFD" w:rsidRPr="009C44CC">
        <w:rPr>
          <w:rFonts w:ascii="Times New Roman" w:hAnsi="Times New Roman"/>
          <w:sz w:val="28"/>
          <w:szCs w:val="28"/>
        </w:rPr>
        <w:t>Характеристика редукторов</w:t>
      </w:r>
    </w:p>
    <w:p w:rsidR="0097077C" w:rsidRPr="009C44CC" w:rsidRDefault="00D67B51" w:rsidP="00E069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91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2</w:t>
      </w:r>
      <w:r w:rsidR="003E6FE1" w:rsidRPr="009C44CC">
        <w:rPr>
          <w:rFonts w:ascii="Times New Roman" w:hAnsi="Times New Roman"/>
          <w:sz w:val="28"/>
          <w:szCs w:val="28"/>
        </w:rPr>
        <w:t xml:space="preserve">.2 </w:t>
      </w:r>
      <w:r w:rsidR="00B04CFD" w:rsidRPr="009C44CC">
        <w:rPr>
          <w:rFonts w:ascii="Times New Roman" w:hAnsi="Times New Roman"/>
          <w:sz w:val="28"/>
          <w:szCs w:val="28"/>
        </w:rPr>
        <w:t>Цилиндрический редуктор</w:t>
      </w:r>
    </w:p>
    <w:p w:rsidR="00262ABF" w:rsidRPr="009C44CC" w:rsidRDefault="009563B0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="00B04CFD" w:rsidRPr="009C44CC">
        <w:rPr>
          <w:rFonts w:ascii="Times New Roman" w:hAnsi="Times New Roman"/>
          <w:sz w:val="28"/>
          <w:szCs w:val="28"/>
        </w:rPr>
        <w:t>Построение компоновки цилиндрического двухступенчатого</w:t>
      </w:r>
      <w:r w:rsidR="00653F4F">
        <w:rPr>
          <w:rFonts w:ascii="Times New Roman" w:hAnsi="Times New Roman"/>
          <w:sz w:val="28"/>
          <w:szCs w:val="28"/>
        </w:rPr>
        <w:t xml:space="preserve"> </w:t>
      </w:r>
      <w:r w:rsidR="00B04CFD" w:rsidRPr="009C44CC">
        <w:rPr>
          <w:rFonts w:ascii="Times New Roman" w:hAnsi="Times New Roman"/>
          <w:sz w:val="28"/>
          <w:szCs w:val="28"/>
        </w:rPr>
        <w:t>редуктора</w:t>
      </w:r>
    </w:p>
    <w:p w:rsidR="00262ABF" w:rsidRPr="009C44CC" w:rsidRDefault="0097077C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3.1 </w:t>
      </w:r>
      <w:r w:rsidR="00B04CFD" w:rsidRPr="009C44CC">
        <w:rPr>
          <w:rFonts w:ascii="Times New Roman" w:hAnsi="Times New Roman"/>
          <w:sz w:val="28"/>
          <w:szCs w:val="28"/>
        </w:rPr>
        <w:t>Проектный расчет валов</w:t>
      </w:r>
    </w:p>
    <w:p w:rsidR="00B04CFD" w:rsidRPr="009C44CC" w:rsidRDefault="00B04CFD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3.1.1 Ведущий вал</w:t>
      </w:r>
    </w:p>
    <w:p w:rsidR="00B04CFD" w:rsidRPr="009C44CC" w:rsidRDefault="00B04CFD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3.1.2 Промежуточный вал</w:t>
      </w:r>
    </w:p>
    <w:p w:rsidR="00B04CFD" w:rsidRPr="009C44CC" w:rsidRDefault="00B04CFD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3.1.3 Тихоходный вал</w:t>
      </w:r>
    </w:p>
    <w:p w:rsidR="00262ABF" w:rsidRPr="009C44CC" w:rsidRDefault="00262ABF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3.2</w:t>
      </w:r>
      <w:r w:rsidR="00F51260" w:rsidRPr="009C44CC">
        <w:rPr>
          <w:rFonts w:ascii="Times New Roman" w:hAnsi="Times New Roman"/>
          <w:sz w:val="28"/>
          <w:szCs w:val="28"/>
        </w:rPr>
        <w:t xml:space="preserve"> </w:t>
      </w:r>
      <w:r w:rsidR="00053DD0" w:rsidRPr="009C44CC">
        <w:rPr>
          <w:rFonts w:ascii="Times New Roman" w:hAnsi="Times New Roman"/>
          <w:sz w:val="28"/>
          <w:szCs w:val="28"/>
        </w:rPr>
        <w:t>Конструирование зубчатых колес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</w:p>
    <w:p w:rsidR="00053DD0" w:rsidRPr="009C44CC" w:rsidRDefault="00053DD0" w:rsidP="00E0694F">
      <w:pPr>
        <w:widowControl w:val="0"/>
        <w:tabs>
          <w:tab w:val="left" w:pos="1665"/>
          <w:tab w:val="center" w:pos="445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3.3 Первый этап компоновки редуктора</w:t>
      </w:r>
    </w:p>
    <w:p w:rsidR="00053DD0" w:rsidRPr="009C44CC" w:rsidRDefault="00053DD0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3.4 Подбор муфты</w:t>
      </w:r>
    </w:p>
    <w:p w:rsidR="00053DD0" w:rsidRPr="009C44CC" w:rsidRDefault="00053DD0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3.5 Конструирование корпусных деталей и крышек</w:t>
      </w:r>
    </w:p>
    <w:p w:rsidR="00053DD0" w:rsidRPr="009C44CC" w:rsidRDefault="00053DD0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3.6 Эскизы стандартных деталей</w:t>
      </w:r>
    </w:p>
    <w:p w:rsidR="00653F4F" w:rsidRDefault="00927422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Заключение</w:t>
      </w:r>
    </w:p>
    <w:p w:rsidR="00262ABF" w:rsidRPr="009C44CC" w:rsidRDefault="00653F4F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262ABF" w:rsidRPr="009C44CC" w:rsidRDefault="009C1F27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Приложение 1 Параметры элементов компоновки</w:t>
      </w:r>
    </w:p>
    <w:p w:rsidR="00262ABF" w:rsidRPr="009C44CC" w:rsidRDefault="00206038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Приложение 2 Спецификации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</w:p>
    <w:p w:rsidR="00262ABF" w:rsidRPr="009C44CC" w:rsidRDefault="00206038" w:rsidP="00E0694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Приложение 3 Чертеж редуктора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</w:p>
    <w:p w:rsidR="00262ABF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2ABF" w:rsidRPr="009C44CC">
        <w:rPr>
          <w:rFonts w:ascii="Times New Roman" w:hAnsi="Times New Roman"/>
          <w:sz w:val="28"/>
          <w:szCs w:val="28"/>
        </w:rPr>
        <w:t>Введение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113" w:rsidRPr="009C44CC" w:rsidRDefault="0089411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 современных условиях при выборе САПР пользователи все чаще обращают внимание на возможности, предоставляемые системой в области параметризации</w:t>
      </w:r>
      <w:r w:rsidR="0059027B" w:rsidRPr="009C44CC">
        <w:rPr>
          <w:rFonts w:ascii="Times New Roman" w:hAnsi="Times New Roman"/>
          <w:sz w:val="28"/>
          <w:szCs w:val="28"/>
        </w:rPr>
        <w:t>.</w:t>
      </w:r>
    </w:p>
    <w:p w:rsidR="00894113" w:rsidRPr="009C44CC" w:rsidRDefault="0089411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Требования, предъявляемые к современным системам автоматизированного проектирования, не ограничиваются удобством создания графических примитивов и оформления чертежей по ГОСТ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—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на повестке дня появляются возможности систем в области построения ассоциативных моделей и сборок, оценивается степень простоты создания собственных параметрических библиотек, позволяющих аккумулировать накопленный опыт и в полной мере использовать имеющиеся на предприятии наработки. Сегодня проектирование на основе существующих заготовок (проектирование на основе баз знаний) дает возможность значительно сократить время выполнения проекта и количество ошибок, что часто играет решающую роль в условиях жесткой конкуренции.</w:t>
      </w:r>
    </w:p>
    <w:p w:rsidR="00D1247B" w:rsidRPr="009C44CC" w:rsidRDefault="0059027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</w:t>
      </w:r>
      <w:r w:rsidR="00894113" w:rsidRPr="009C44CC">
        <w:rPr>
          <w:rFonts w:ascii="Times New Roman" w:hAnsi="Times New Roman"/>
          <w:sz w:val="28"/>
          <w:szCs w:val="28"/>
        </w:rPr>
        <w:t>ажнейших функциональных средств современных конструкторских САПР является инструментарий, обеспечивающий эффективное внесение изменений в файлы описаний существующих чертежей, то есть их редактирование и модификацию.</w:t>
      </w:r>
    </w:p>
    <w:p w:rsidR="00262ABF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br w:type="page"/>
      </w:r>
      <w:r w:rsidR="00D524B0" w:rsidRPr="009C44CC">
        <w:rPr>
          <w:rFonts w:ascii="Times New Roman" w:hAnsi="Times New Roman"/>
          <w:sz w:val="28"/>
          <w:szCs w:val="28"/>
        </w:rPr>
        <w:t>1 Параметризация чертежей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D41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43D41" w:rsidRPr="009C44CC">
        <w:rPr>
          <w:rFonts w:ascii="Times New Roman" w:hAnsi="Times New Roman"/>
          <w:sz w:val="28"/>
          <w:szCs w:val="28"/>
        </w:rPr>
        <w:t xml:space="preserve">1 </w:t>
      </w:r>
      <w:r w:rsidR="0059027B" w:rsidRPr="009C44CC">
        <w:rPr>
          <w:rFonts w:ascii="Times New Roman" w:hAnsi="Times New Roman"/>
          <w:sz w:val="28"/>
          <w:szCs w:val="28"/>
        </w:rPr>
        <w:t>Основные понятия</w:t>
      </w:r>
      <w:r w:rsidR="00D524B0" w:rsidRPr="009C44CC">
        <w:rPr>
          <w:rFonts w:ascii="Times New Roman" w:hAnsi="Times New Roman"/>
          <w:sz w:val="28"/>
          <w:szCs w:val="28"/>
        </w:rPr>
        <w:t xml:space="preserve"> и типы параметризации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D41" w:rsidRPr="009C44CC" w:rsidRDefault="0059027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Параметризация — это моделирование с использованием параметров элементов модели и соотношений между этими параметрами. Параметризация позволяет за короткое время «проиграть» (с помощью изменения параметров или геометрических отношений) различные конструктивные схемы и избежать принципиальных ошибок.</w:t>
      </w:r>
      <w:r w:rsidRPr="009C44CC">
        <w:rPr>
          <w:rFonts w:ascii="Times New Roman" w:hAnsi="Times New Roman"/>
          <w:sz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Параметрическое моделирование существенно отличается от обычного двухмерного черчения или трёхмерного моделирования. Конструктор, в случае параметрического проектирования, создаёт математическую модель объектов с параметрами, при изменении которых происходят изменения конфигурации детали, взаимные перемещения деталей в сборке и т. п.</w:t>
      </w:r>
    </w:p>
    <w:p w:rsidR="0059027B" w:rsidRPr="009C44CC" w:rsidRDefault="0059027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Параметризация двухмерных чертежей обычно доступна в CAD-системах среднего и тяжёлого классов.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Параметризация делится на три типа: иерархическую, вариационную и геометрическую параметризации.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Иерархическая параметризация (параметризация на основе истории построений) заключается в том, что в ходе построения модели вся последовательность построения отображается в отдельном окне в виде «дерева построения». В нем перечислены все существующие в модели вспомогательные элементы, эскизы и выполненные операции в порядке их создания.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Параметризация на основе истории построений присутствует во всех САПР использующих трёхмерное твердотельное параметрическое моделирование. Обычно такой тип параметрического моделирования сочетается с вариационной и/или геометрической параметризацией.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Вариационная или размерная параметризация основана на построении эскизов (с наложением на объекты эскиза различных параметрических связей) и наложении пользователем ограничений в виде системы уравнений, определяющих зависимости между параметрами.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 случае необходимости создания сборки, взаимное положение компонентов сборки задаётся путём указания сопряжений между ними (совпадение, параллельность или перпендикулярность граней и рёбер, расположение объектов на расстоянии или под углом друг к другу и т. п.).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Вариационная параметризация позволяет легко изменять форму эскиза или величину параметров операций, что позволяет удобно модифицировать трёхмерную модель.</w:t>
      </w:r>
    </w:p>
    <w:p w:rsidR="002D5AD6" w:rsidRPr="009C44CC" w:rsidRDefault="002C19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Геометрической</w:t>
      </w:r>
      <w:r w:rsidR="002D5AD6" w:rsidRPr="009C44CC">
        <w:rPr>
          <w:rFonts w:ascii="Times New Roman" w:hAnsi="Times New Roman"/>
          <w:sz w:val="28"/>
          <w:szCs w:val="28"/>
        </w:rPr>
        <w:t xml:space="preserve"> параметризацией называется параметрическое моделирование, при котором геометрия каждого параметрического объекта пересчитывается в зависимости от положения родительских объектов, его параметров и переменных.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Параметрическая модель, в случае геометрической параметризации, состоит из элементов построения и элементов изображения. Элементы построения (конструкторские линии) задают параметрические связи. К элементам изображения относятся линии изображения (которыми обводятся конструкторские линии), а также элементы оформления (размеры, надписи, штриховки и т. п.).</w:t>
      </w:r>
    </w:p>
    <w:p w:rsidR="002D5AD6" w:rsidRPr="009C44CC" w:rsidRDefault="002D5AD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Геометрическая параметризация даёт возможность более гибкого редактирования модели. В случае необходимости внесения незапланированного изменения в геометрию модели не обязательно удалять исходные линии построения (это может привести к потере ассоциативных взаимосвязей между элементами модели), можно провести новую линию построения и перенести на неё линию изображения</w:t>
      </w:r>
      <w:r w:rsidR="002C19D0" w:rsidRPr="009C44CC">
        <w:rPr>
          <w:rFonts w:ascii="Times New Roman" w:hAnsi="Times New Roman"/>
          <w:sz w:val="28"/>
          <w:szCs w:val="28"/>
        </w:rPr>
        <w:t>.</w:t>
      </w:r>
    </w:p>
    <w:p w:rsidR="002C19D0" w:rsidRPr="009C44CC" w:rsidRDefault="002C19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E19" w:rsidRPr="009C44CC" w:rsidRDefault="00262AB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1.2 </w:t>
      </w:r>
      <w:r w:rsidR="0077683E" w:rsidRPr="009C44CC">
        <w:rPr>
          <w:rFonts w:ascii="Times New Roman" w:hAnsi="Times New Roman"/>
          <w:sz w:val="28"/>
          <w:szCs w:val="28"/>
        </w:rPr>
        <w:t>Программные средства параметризации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CAD-системы (сomputer-aided design - компьютерная поддержка проектирования) предназначены для решения конструкторских задач и оформления конструкторской документации (более привычно они именуются системами автоматизированного проектирования САПР). Как правило, в современные CAD-системы входят модули моделирования трехмерной объемной конструкции (детали) и оформления чертежей и текстовой конструкторской документации (спецификаций, ведомостей и т.д.). Ведущие трехмерные CAD-системы позволяют реализовать идею сквозного цикла подготовки и производства сложных промышленных изделий. Все они в той или иной степени поддерживают принципы параметризации 2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 xml:space="preserve"> и 3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>-моделей.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В настоящее время в мире разработано огромное количество различных </w:t>
      </w:r>
      <w:r w:rsidRPr="009C44CC">
        <w:rPr>
          <w:rFonts w:ascii="Times New Roman" w:hAnsi="Times New Roman"/>
          <w:sz w:val="28"/>
          <w:szCs w:val="28"/>
          <w:lang w:val="en-US"/>
        </w:rPr>
        <w:t>CAD</w:t>
      </w:r>
      <w:r w:rsidRPr="009C44CC">
        <w:rPr>
          <w:rFonts w:ascii="Times New Roman" w:hAnsi="Times New Roman"/>
          <w:sz w:val="28"/>
          <w:szCs w:val="28"/>
        </w:rPr>
        <w:t>-пакетов. Рассмотрим некоторые из них.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T-FLEX CAD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Система параметрического проектирования и черчения T-FLEX CAD является разработкой российской фирмы "Топ Системы". Система обладает следующими основными возможностями: параметрическое проектирование и моделировании; проектирование сборок и выполнение сборочных чертежей; полный набор функций создания и редактирования чертежей; пространственное моделирование, базирующееся на технологии ACIS; параметрическое трёхмерное твёрдотельное моделирование; управление чертежами; подготовка данных для систем с ЧПУ; имитация движения конструкции.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КОМПАС 3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Один из лидирующих российских продуктов. </w:t>
      </w:r>
      <w:r w:rsidRPr="009C44CC">
        <w:rPr>
          <w:rFonts w:ascii="Times New Roman" w:hAnsi="Times New Roman"/>
          <w:sz w:val="28"/>
          <w:szCs w:val="28"/>
          <w:lang w:val="en-US"/>
        </w:rPr>
        <w:t>CAD</w:t>
      </w:r>
      <w:r w:rsidRPr="009C44CC">
        <w:rPr>
          <w:rFonts w:ascii="Times New Roman" w:hAnsi="Times New Roman"/>
          <w:sz w:val="28"/>
          <w:szCs w:val="28"/>
        </w:rPr>
        <w:t>-система, предназначенная для широкого спектра проектно-конструкторских работ, лёгкая в освоении, удобная в работе и при этом имеющая стоимость, приемлемую для комплексного оснащения российских предприятий, в том числе средних и малых. Позволяет осуществлять двумерное проектирование и конструирование, быструю подготовку и выпуск разнообразной чертёжно-конструкторской документации, создание технических текстово-графических документов.</w:t>
      </w:r>
    </w:p>
    <w:p w:rsidR="00C21787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AutoC</w:t>
      </w:r>
      <w:r w:rsidR="00C21787" w:rsidRPr="009C44CC">
        <w:rPr>
          <w:rFonts w:ascii="Times New Roman" w:hAnsi="Times New Roman"/>
          <w:sz w:val="28"/>
          <w:szCs w:val="28"/>
        </w:rPr>
        <w:t>AD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2- и 3-мерная система автоматизированного проектирования и черчения, разработанная компанией Autodesk. AutoCAD является наиболее распространённой САПР в мире</w:t>
      </w:r>
      <w:r w:rsidR="00C21787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благодаря средствам черчения.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THINK</w:t>
      </w:r>
      <w:r w:rsidRPr="009C44CC">
        <w:rPr>
          <w:rFonts w:ascii="Times New Roman" w:hAnsi="Times New Roman"/>
          <w:sz w:val="28"/>
          <w:szCs w:val="28"/>
        </w:rPr>
        <w:t>3</w:t>
      </w:r>
    </w:p>
    <w:p w:rsidR="00C83224" w:rsidRPr="009C44CC" w:rsidRDefault="00C8322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Система автоматизированного проектирования для машиностроения среднего уровня. Обеспечивает двумерное проектирование, трёхмерное поверхностное и твердо-тельное моделирование, проектирование изделий из листовых материалов, ассоциативность двумерного чертежа с трёхмерной моделью, фотореалистичное представление проекта.</w:t>
      </w:r>
    </w:p>
    <w:p w:rsidR="00586913" w:rsidRPr="009C44CC" w:rsidRDefault="0058691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913" w:rsidRPr="009C44CC" w:rsidRDefault="0058691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1.3 Характеристика возможностей использованной </w:t>
      </w:r>
      <w:r w:rsidRPr="009C44CC">
        <w:rPr>
          <w:rFonts w:ascii="Times New Roman" w:hAnsi="Times New Roman"/>
          <w:sz w:val="28"/>
          <w:szCs w:val="28"/>
          <w:lang w:val="en-US"/>
        </w:rPr>
        <w:t>CAD</w:t>
      </w:r>
      <w:r w:rsidRPr="009C44CC">
        <w:rPr>
          <w:rFonts w:ascii="Times New Roman" w:hAnsi="Times New Roman"/>
          <w:sz w:val="28"/>
          <w:szCs w:val="28"/>
        </w:rPr>
        <w:t>-системы</w:t>
      </w:r>
    </w:p>
    <w:p w:rsidR="00586913" w:rsidRPr="009C44CC" w:rsidRDefault="0058691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20D" w:rsidRPr="009C44CC" w:rsidRDefault="00C2178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В своей работе я </w:t>
      </w:r>
      <w:r w:rsidR="00C2258B" w:rsidRPr="009C44CC">
        <w:rPr>
          <w:rFonts w:ascii="Times New Roman" w:hAnsi="Times New Roman"/>
          <w:sz w:val="28"/>
          <w:szCs w:val="28"/>
        </w:rPr>
        <w:t xml:space="preserve">использую </w:t>
      </w:r>
      <w:r w:rsidR="00C2258B" w:rsidRPr="009C44CC">
        <w:rPr>
          <w:rFonts w:ascii="Times New Roman" w:hAnsi="Times New Roman"/>
          <w:sz w:val="28"/>
          <w:szCs w:val="28"/>
          <w:lang w:val="en-US"/>
        </w:rPr>
        <w:t>CAD</w:t>
      </w:r>
      <w:r w:rsidR="00C2258B" w:rsidRPr="009C44CC">
        <w:rPr>
          <w:rFonts w:ascii="Times New Roman" w:hAnsi="Times New Roman"/>
          <w:sz w:val="28"/>
          <w:szCs w:val="28"/>
        </w:rPr>
        <w:t>-систему Компас-3</w:t>
      </w:r>
      <w:r w:rsidR="00C2258B" w:rsidRPr="009C44CC">
        <w:rPr>
          <w:rFonts w:ascii="Times New Roman" w:hAnsi="Times New Roman"/>
          <w:sz w:val="28"/>
          <w:szCs w:val="28"/>
          <w:lang w:val="en-US"/>
        </w:rPr>
        <w:t>D</w:t>
      </w:r>
      <w:r w:rsidR="00C2258B" w:rsidRPr="009C44CC">
        <w:rPr>
          <w:rFonts w:ascii="Times New Roman" w:hAnsi="Times New Roman"/>
          <w:sz w:val="28"/>
          <w:szCs w:val="28"/>
        </w:rPr>
        <w:t xml:space="preserve"> </w:t>
      </w:r>
      <w:r w:rsidR="00C2258B" w:rsidRPr="009C44CC">
        <w:rPr>
          <w:rFonts w:ascii="Times New Roman" w:hAnsi="Times New Roman"/>
          <w:sz w:val="28"/>
          <w:szCs w:val="28"/>
          <w:lang w:val="en-US"/>
        </w:rPr>
        <w:t>V</w:t>
      </w:r>
      <w:r w:rsidR="00C2258B" w:rsidRPr="009C44CC">
        <w:rPr>
          <w:rFonts w:ascii="Times New Roman" w:hAnsi="Times New Roman"/>
          <w:sz w:val="28"/>
          <w:szCs w:val="28"/>
        </w:rPr>
        <w:t>11. Мы часто сталкиваемся с задачей создания чертежа или модели на основе уже существующего, когда детали не очень различаются, но перерисовывать необходимо все заново. Для решения этой проблемы в системе КОМПАС-3D имеются средства параметризации, посредством которых можно задать определенные связи между отдельными элементами графического компонента, позволяющие при последующей разработке типовых конструкций не переделывать всю модель (чертеж), а изменить лишь несколько параметров. Это дает возможность многократно использовать единожды построенную модель, значительно сокращает время на формирование новых ее модификаций и т.п.</w:t>
      </w:r>
    </w:p>
    <w:p w:rsidR="00C2258B" w:rsidRPr="009C44CC" w:rsidRDefault="00C2258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Существует два типа параметризации трехмерной модели в KОMПAC-3D – вариационная и иерархическая, сочетание которых позволяет широко варьировать параметры создаваемой модели, не изменяя ее топологию.</w:t>
      </w:r>
    </w:p>
    <w:p w:rsidR="00C2258B" w:rsidRPr="009C44CC" w:rsidRDefault="00C2258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Вариационная параметризация имеет два проявления: параметризация графических объектов в эскизе и сопряжение между собой компонентов сборки.</w:t>
      </w:r>
    </w:p>
    <w:p w:rsidR="00C2258B" w:rsidRPr="009C44CC" w:rsidRDefault="00C2258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Иерархические параметрические связи возникают автоматически по мере выполнения команд создания элементов модели.</w:t>
      </w:r>
    </w:p>
    <w:p w:rsidR="00D3220D" w:rsidRPr="009C44CC" w:rsidRDefault="005D7E6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Кроме этого для Компас-3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 xml:space="preserve"> создана богатая база данных стандартных элементов редукторов, что по</w:t>
      </w:r>
      <w:r w:rsidR="00335BBA" w:rsidRPr="009C44CC">
        <w:rPr>
          <w:rFonts w:ascii="Times New Roman" w:hAnsi="Times New Roman"/>
          <w:sz w:val="28"/>
          <w:szCs w:val="28"/>
        </w:rPr>
        <w:t>зволяет создавать чертежи компоновок</w:t>
      </w:r>
      <w:r w:rsidRPr="009C44CC">
        <w:rPr>
          <w:rFonts w:ascii="Times New Roman" w:hAnsi="Times New Roman"/>
          <w:sz w:val="28"/>
          <w:szCs w:val="28"/>
        </w:rPr>
        <w:t xml:space="preserve"> редукторов, пользуясь стандартными эл</w:t>
      </w:r>
      <w:r w:rsidR="00586913" w:rsidRPr="009C44CC">
        <w:rPr>
          <w:rFonts w:ascii="Times New Roman" w:hAnsi="Times New Roman"/>
          <w:sz w:val="28"/>
          <w:szCs w:val="28"/>
        </w:rPr>
        <w:t>ементами (зубчатые колеса, валы, болты, подшипники).</w:t>
      </w:r>
    </w:p>
    <w:p w:rsidR="00262ABF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2ABF" w:rsidRPr="009C44CC">
        <w:rPr>
          <w:rFonts w:ascii="Times New Roman" w:hAnsi="Times New Roman"/>
          <w:sz w:val="28"/>
          <w:szCs w:val="28"/>
        </w:rPr>
        <w:t xml:space="preserve">2 </w:t>
      </w:r>
      <w:r w:rsidR="00992ABE" w:rsidRPr="009C44CC">
        <w:rPr>
          <w:rFonts w:ascii="Times New Roman" w:hAnsi="Times New Roman"/>
          <w:sz w:val="28"/>
          <w:szCs w:val="28"/>
        </w:rPr>
        <w:t>Выбор типа и параметров многоступенчатого редуктора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E2F" w:rsidRPr="009C44CC" w:rsidRDefault="006E619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2</w:t>
      </w:r>
      <w:r w:rsidR="00F82E2F" w:rsidRPr="009C44CC">
        <w:rPr>
          <w:rFonts w:ascii="Times New Roman" w:hAnsi="Times New Roman"/>
          <w:sz w:val="28"/>
          <w:szCs w:val="28"/>
        </w:rPr>
        <w:t xml:space="preserve">.1 Характеристика </w:t>
      </w:r>
      <w:r w:rsidR="003C3914" w:rsidRPr="009C44CC">
        <w:rPr>
          <w:rFonts w:ascii="Times New Roman" w:hAnsi="Times New Roman"/>
          <w:sz w:val="28"/>
          <w:szCs w:val="28"/>
        </w:rPr>
        <w:t>редукторов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Редуктор – это механизм, у которого одна или несколько передач: механических или гидравлических. Основное назначение редукторов – уменьшение частоты вращения и увеличение крутящего момента.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 зависимости от преследуемых целей, а так же от характеристик, которые необходимо обеспечить на выходе, используются различные типы редукторов, которые отличаются конструктивно.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Можно выделить три больших класса редукторов: цилиндрические, червячные и конические. Особенность конических, а так же цилиндрических разработок, заключается в том, что оси валов обычно располагаются в горизонтальной плоскости. Червячный же редуктор, в свою очередь допускает различное положение выходного вала.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 зависимости от плоскости расположения входных и выходных валов различают цилиндрические горизонтальные и вертикальные редукторы.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Червячные же двухступенчатые редукторы так же обеспечивают параллельность осей валов, однако в этом случае они расположены в разных плоскостях.</w:t>
      </w:r>
      <w:r w:rsidR="00335BBA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При необходимости обеспечить угол 90 градусов между валами можно использовать червячный одноступенчатый редуктор.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Для того, что бы обеспечить расположение входного и выходного валов в одной плоскости, но под тем же перпендикулярным углом можно воспользоваться коническо-цилиндрическим редуктором.</w:t>
      </w:r>
      <w:r w:rsidR="00335BBA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Так же следует иметь в виду, что цилиндрические редукторы более эффективны и долговечны.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Кроме того, в пределах каждого из классов выделяются подклассы, которые определяются исходя из конструктивных особенностей редуктора.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Выделяют одноступенчатые, двухступенчатые и многоступенчатые редукторы, которые используются для достижения различных результатов.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Основное правило заключается в том, что чем больше ступеней, тем</w:t>
      </w:r>
      <w:r w:rsid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соответственно большее передаточное число такое редуктор может обеспечить. Это связано с технологическими особенностями и соображениями практичности. Кроме того, использование многоступенчатой конструкции позволяет более рационально организовать работу такого элемента, как редуктор.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Редуктор - это продукт технический, а потому у него есть определенная функция, которую он выполняет в аппарате. Главной задачей редуктора является изменение скорости вращательного движения при его передаче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Бывает три типа редукторов: зубчатые, червячные и гидравлические.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Чаще всего редуктор можно встретить в машинах, но кроме того он может использоваться во множестве других механизмов и аппаратов, в которых требуется заменять исходную степень прокрутки механизма.</w:t>
      </w:r>
    </w:p>
    <w:p w:rsidR="003C3914" w:rsidRPr="009C44CC" w:rsidRDefault="003C391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BBA" w:rsidRPr="009C44CC" w:rsidRDefault="00335BBA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2.</w:t>
      </w:r>
      <w:r w:rsidR="00E0694F">
        <w:rPr>
          <w:rFonts w:ascii="Times New Roman" w:hAnsi="Times New Roman"/>
          <w:sz w:val="28"/>
          <w:szCs w:val="28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 Цилиндрический редуктор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BBA" w:rsidRPr="009C44CC" w:rsidRDefault="00335BBA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 моей курсовой работе в Компас-3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 xml:space="preserve"> создана компоновка двухступенчатого цилиндрического редуктора.</w:t>
      </w:r>
    </w:p>
    <w:p w:rsidR="00335BBA" w:rsidRPr="009C44CC" w:rsidRDefault="00335BBA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Цилиндрический редуктор - это одна из самых популярных разновидностей редукторов. Он, как и все редукторы, служит для изменения скорости вращения при передачи вращательного движения от одного вала к другому.</w:t>
      </w:r>
    </w:p>
    <w:p w:rsidR="00335BBA" w:rsidRPr="009C44CC" w:rsidRDefault="00335BBA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44CC">
        <w:rPr>
          <w:rFonts w:ascii="Times New Roman" w:hAnsi="Times New Roman"/>
          <w:sz w:val="28"/>
          <w:szCs w:val="28"/>
        </w:rPr>
        <w:t>Именно редукторный привод один из наиболее распространенных видов приводов современных механических систем общепромышленного применения. Более ста лет назад перед нашей промышленностью стояла задача обеспечить нужды страны в цилиндрических редукторах. С этим успешно справлялись открывающиеся заводы. В настоящее время выпуск качественной и надежной продукции обеспечивается мощной производственной базой. Сейчас производят различные типы продукцией: цилиндрический редуктор одно-, двух-, и трехступенчатый.</w:t>
      </w:r>
    </w:p>
    <w:p w:rsidR="00D67B51" w:rsidRPr="009C44CC" w:rsidRDefault="00335BBA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От работоспособности и ресурса цилиндрического редуктора во многом зависит обеспечение требуемых функциональных параметров и надежности машины в целом. Показатели долговечности и надежности элементов привода и, в частности, редукторов и мотор-редукторов, зависят от обоснованного выбора самого редуктора при проектировании машины, т.е. соответствия этого выбора действующей нормативной документации (НД).</w:t>
      </w:r>
    </w:p>
    <w:p w:rsidR="00262ABF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2ABF" w:rsidRPr="009C44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262ABF" w:rsidRPr="009C44CC">
        <w:rPr>
          <w:rFonts w:ascii="Times New Roman" w:hAnsi="Times New Roman"/>
          <w:sz w:val="28"/>
          <w:szCs w:val="28"/>
        </w:rPr>
        <w:t xml:space="preserve"> </w:t>
      </w:r>
      <w:r w:rsidR="00F47E29" w:rsidRPr="009C44CC">
        <w:rPr>
          <w:rFonts w:ascii="Times New Roman" w:hAnsi="Times New Roman"/>
          <w:sz w:val="28"/>
          <w:szCs w:val="28"/>
        </w:rPr>
        <w:t>Построение компоновки цилиндрического двухступенчатого редуктора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E29" w:rsidRPr="009C44CC" w:rsidRDefault="00F47E2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Задачей курсовой работы является построение и параметризация компоновочного чертежа многоступенчатого редуктора, поэтому кинематические расчеты производиться не будут и за основу взята модель ранее спроектированного редуктора. </w:t>
      </w:r>
      <w:r w:rsidR="00893301" w:rsidRPr="009C44CC">
        <w:rPr>
          <w:rFonts w:ascii="Times New Roman" w:hAnsi="Times New Roman"/>
          <w:sz w:val="28"/>
          <w:szCs w:val="28"/>
        </w:rPr>
        <w:t>Производятся расчеты только геометрических параметров редуктора.</w:t>
      </w:r>
    </w:p>
    <w:p w:rsidR="00E0694F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3D41" w:rsidRPr="009C44CC" w:rsidRDefault="00262AB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</w:t>
      </w:r>
      <w:r w:rsidR="00243D41" w:rsidRPr="009C44CC">
        <w:rPr>
          <w:rFonts w:ascii="Times New Roman" w:hAnsi="Times New Roman"/>
          <w:sz w:val="28"/>
          <w:szCs w:val="28"/>
        </w:rPr>
        <w:t>.1</w:t>
      </w:r>
      <w:r w:rsidR="00F47E29" w:rsidRPr="009C44CC">
        <w:rPr>
          <w:rFonts w:ascii="Times New Roman" w:hAnsi="Times New Roman"/>
          <w:sz w:val="28"/>
          <w:szCs w:val="28"/>
        </w:rPr>
        <w:t xml:space="preserve"> </w:t>
      </w:r>
      <w:r w:rsidR="00893301" w:rsidRPr="009C44CC">
        <w:rPr>
          <w:rFonts w:ascii="Times New Roman" w:hAnsi="Times New Roman"/>
          <w:sz w:val="28"/>
          <w:szCs w:val="28"/>
        </w:rPr>
        <w:t>Проектный расчет валов</w:t>
      </w:r>
    </w:p>
    <w:p w:rsidR="00E0694F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301" w:rsidRDefault="0089330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Средние диаметры валов определяются по формуле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301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8.25pt">
            <v:imagedata r:id="rId5" o:title=""/>
          </v:shape>
        </w:pic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EFD" w:rsidRPr="009C44CC" w:rsidRDefault="0089330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где Т – крутящий момент на валу (Нм)</w:t>
      </w:r>
    </w:p>
    <w:p w:rsidR="00893301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26" type="#_x0000_t75" style="width:18pt;height:17.25pt">
            <v:imagedata r:id="rId6" o:title=""/>
          </v:shape>
        </w:pict>
      </w:r>
      <w:r w:rsidR="00893301" w:rsidRPr="009C44CC">
        <w:rPr>
          <w:rFonts w:ascii="Times New Roman" w:hAnsi="Times New Roman"/>
          <w:sz w:val="28"/>
          <w:szCs w:val="28"/>
        </w:rPr>
        <w:t xml:space="preserve"> - пониженное допускаемое напряжение на кручение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301" w:rsidRDefault="0089330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3.1.1 Ведущий вал</w:t>
      </w:r>
    </w:p>
    <w:p w:rsidR="00893301" w:rsidRDefault="0089330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="00917784" w:rsidRPr="009C44CC">
        <w:rPr>
          <w:rFonts w:ascii="Times New Roman" w:hAnsi="Times New Roman"/>
          <w:sz w:val="28"/>
          <w:szCs w:val="28"/>
        </w:rPr>
        <w:t>=56,98 Нм</w:t>
      </w:r>
    </w:p>
    <w:p w:rsidR="00917784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27" type="#_x0000_t75" style="width:182.25pt;height:38.25pt">
            <v:imagedata r:id="rId7" o:title=""/>
          </v:shape>
        </w:pic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="00917784" w:rsidRPr="009C44CC">
        <w:rPr>
          <w:rFonts w:ascii="Times New Roman" w:hAnsi="Times New Roman"/>
          <w:sz w:val="28"/>
          <w:szCs w:val="28"/>
        </w:rPr>
        <w:t>1</w:t>
      </w:r>
    </w:p>
    <w:p w:rsidR="00917784" w:rsidRDefault="0091778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Принимается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=30 мм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84" w:rsidRPr="009C44CC" w:rsidRDefault="0091778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 xml:space="preserve">=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+2</w:t>
      </w:r>
      <w:r w:rsidRPr="009C44CC">
        <w:rPr>
          <w:rFonts w:ascii="Times New Roman" w:hAnsi="Times New Roman"/>
          <w:sz w:val="28"/>
          <w:szCs w:val="28"/>
          <w:lang w:val="en-US"/>
        </w:rPr>
        <w:t>t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2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84" w:rsidRPr="009C44CC" w:rsidRDefault="0091778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где </w:t>
      </w:r>
      <w:r w:rsidRPr="009C44CC">
        <w:rPr>
          <w:rFonts w:ascii="Times New Roman" w:hAnsi="Times New Roman"/>
          <w:sz w:val="28"/>
          <w:szCs w:val="28"/>
          <w:lang w:val="en-US"/>
        </w:rPr>
        <w:t>t</w:t>
      </w:r>
      <w:r w:rsidRPr="009C44CC">
        <w:rPr>
          <w:rFonts w:ascii="Times New Roman" w:hAnsi="Times New Roman"/>
          <w:sz w:val="28"/>
          <w:szCs w:val="28"/>
        </w:rPr>
        <w:t>=2,2мм</w:t>
      </w:r>
    </w:p>
    <w:p w:rsidR="00917784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28" type="#_x0000_t75" style="width:119.25pt;height:17.25pt">
            <v:imagedata r:id="rId8" o:title=""/>
          </v:shape>
        </w:pict>
      </w:r>
      <w:r w:rsidR="00917784" w:rsidRPr="009C44CC">
        <w:rPr>
          <w:rFonts w:ascii="Times New Roman" w:hAnsi="Times New Roman"/>
          <w:sz w:val="28"/>
          <w:szCs w:val="28"/>
        </w:rPr>
        <w:t>мм</w:t>
      </w:r>
    </w:p>
    <w:p w:rsidR="00917784" w:rsidRPr="009C44CC" w:rsidRDefault="0091778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Принимается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=35 мм</w:t>
      </w:r>
    </w:p>
    <w:p w:rsidR="00917784" w:rsidRPr="009C44CC" w:rsidRDefault="00917784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Шестерни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 xml:space="preserve"> </w:t>
      </w:r>
      <w:r w:rsidR="0015321B" w:rsidRPr="009C44CC">
        <w:rPr>
          <w:rFonts w:ascii="Times New Roman" w:hAnsi="Times New Roman"/>
          <w:sz w:val="28"/>
          <w:szCs w:val="28"/>
        </w:rPr>
        <w:t xml:space="preserve">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="0015321B" w:rsidRPr="009C44CC">
        <w:rPr>
          <w:rFonts w:ascii="Times New Roman" w:hAnsi="Times New Roman"/>
          <w:sz w:val="28"/>
          <w:szCs w:val="28"/>
        </w:rPr>
        <w:t xml:space="preserve"> являются единым целым с валом.</w:t>
      </w:r>
    </w:p>
    <w:p w:rsidR="00206038" w:rsidRPr="009C44CC" w:rsidRDefault="0020603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784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423.75pt;height:162.75pt">
            <v:imagedata r:id="rId9" o:title=""/>
          </v:shape>
        </w:pict>
      </w:r>
    </w:p>
    <w:p w:rsidR="0015321B" w:rsidRPr="009C44CC" w:rsidRDefault="0015321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 – Ведущий вал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21B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75pt;height:18pt">
            <v:imagedata r:id="rId10" o:title=""/>
          </v:shape>
        </w:pic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="0015321B" w:rsidRPr="009C44CC">
        <w:rPr>
          <w:rFonts w:ascii="Times New Roman" w:hAnsi="Times New Roman"/>
          <w:sz w:val="28"/>
          <w:szCs w:val="28"/>
        </w:rPr>
        <w:t>3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21B" w:rsidRPr="009C44CC" w:rsidRDefault="0015321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где </w:t>
      </w:r>
      <w:r w:rsidRPr="009C44CC">
        <w:rPr>
          <w:rFonts w:ascii="Times New Roman" w:hAnsi="Times New Roman"/>
          <w:sz w:val="28"/>
          <w:szCs w:val="28"/>
          <w:lang w:val="en-US"/>
        </w:rPr>
        <w:t>s</w:t>
      </w:r>
      <w:r w:rsidRPr="009C44CC">
        <w:rPr>
          <w:rFonts w:ascii="Times New Roman" w:hAnsi="Times New Roman"/>
          <w:sz w:val="28"/>
          <w:szCs w:val="28"/>
        </w:rPr>
        <w:t>=1,6 мм</w:t>
      </w:r>
    </w:p>
    <w:p w:rsidR="0015321B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1" type="#_x0000_t75" style="width:129.75pt;height:17.25pt">
            <v:imagedata r:id="rId11" o:title=""/>
          </v:shape>
        </w:pict>
      </w:r>
      <w:r w:rsidR="0015321B" w:rsidRPr="009C44CC">
        <w:rPr>
          <w:rFonts w:ascii="Times New Roman" w:hAnsi="Times New Roman"/>
          <w:sz w:val="28"/>
          <w:szCs w:val="28"/>
        </w:rPr>
        <w:t>мм</w:t>
      </w:r>
    </w:p>
    <w:p w:rsidR="0015321B" w:rsidRPr="009C44CC" w:rsidRDefault="0015321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Принимается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=40 мм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21B" w:rsidRPr="009C44CC" w:rsidRDefault="0015321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Длиновые размеры:</w:t>
      </w:r>
    </w:p>
    <w:p w:rsidR="0015321B" w:rsidRPr="009C44CC" w:rsidRDefault="0015321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 xml:space="preserve">=56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=27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 xml:space="preserve">=219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 xml:space="preserve">=40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5</w:t>
      </w:r>
      <w:r w:rsidRPr="009C44CC">
        <w:rPr>
          <w:rFonts w:ascii="Times New Roman" w:hAnsi="Times New Roman"/>
          <w:sz w:val="28"/>
          <w:szCs w:val="28"/>
        </w:rPr>
        <w:t>=21 мм.</w:t>
      </w:r>
    </w:p>
    <w:p w:rsidR="00EA46A0" w:rsidRPr="009C44CC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6A0" w:rsidRPr="009C44CC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3.1.2 Промежуточный вал</w:t>
      </w:r>
    </w:p>
    <w:p w:rsidR="00EA46A0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Средний диаметр вала рассчитывается по формуле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6A0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2" type="#_x0000_t75" style="width:269.25pt;height:39pt">
            <v:imagedata r:id="rId12" o:title=""/>
          </v:shape>
        </w:pict>
      </w:r>
      <w:r w:rsidR="00EA46A0" w:rsidRPr="009C44CC">
        <w:rPr>
          <w:rFonts w:ascii="Times New Roman" w:hAnsi="Times New Roman"/>
          <w:sz w:val="28"/>
          <w:szCs w:val="28"/>
        </w:rPr>
        <w:t xml:space="preserve"> мм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="00DD68C1" w:rsidRPr="009C44CC">
        <w:rPr>
          <w:rFonts w:ascii="Times New Roman" w:hAnsi="Times New Roman"/>
          <w:sz w:val="28"/>
          <w:szCs w:val="28"/>
        </w:rPr>
        <w:t>4</w:t>
      </w:r>
    </w:p>
    <w:p w:rsidR="00E0694F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6A0" w:rsidRPr="009C44CC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Шестерня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 xml:space="preserve"> является единым целым с валом.</w:t>
      </w:r>
    </w:p>
    <w:p w:rsidR="00EA46A0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=45 мм,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=40 мм</w:t>
      </w:r>
    </w:p>
    <w:p w:rsidR="00EA46A0" w:rsidRPr="009C44CC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5F95">
        <w:rPr>
          <w:rFonts w:ascii="Times New Roman" w:hAnsi="Times New Roman"/>
          <w:sz w:val="28"/>
          <w:szCs w:val="28"/>
        </w:rPr>
        <w:pict>
          <v:shape id="_x0000_i1033" type="#_x0000_t75" style="width:423pt;height:134.25pt">
            <v:imagedata r:id="rId13" o:title=""/>
          </v:shape>
        </w:pict>
      </w:r>
    </w:p>
    <w:p w:rsidR="00EA46A0" w:rsidRPr="009C44CC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2 – Промежуточный вал</w:t>
      </w:r>
    </w:p>
    <w:p w:rsidR="00206038" w:rsidRPr="009C44CC" w:rsidRDefault="0020603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46A0" w:rsidRPr="009C44CC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Длиновые размеры:</w:t>
      </w:r>
    </w:p>
    <w:p w:rsidR="00EA46A0" w:rsidRPr="009C44CC" w:rsidRDefault="00EA46A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 xml:space="preserve">=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="00DD68C1"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="00DD68C1" w:rsidRPr="009C44CC">
        <w:rPr>
          <w:rFonts w:ascii="Times New Roman" w:hAnsi="Times New Roman"/>
          <w:sz w:val="28"/>
          <w:szCs w:val="28"/>
        </w:rPr>
        <w:t>=</w:t>
      </w:r>
      <w:r w:rsidRPr="009C44C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="00DD68C1" w:rsidRPr="009C44CC">
          <w:rPr>
            <w:rFonts w:ascii="Times New Roman" w:hAnsi="Times New Roman"/>
            <w:sz w:val="28"/>
            <w:szCs w:val="28"/>
          </w:rPr>
          <w:t xml:space="preserve">40 </w:t>
        </w:r>
        <w:r w:rsidRPr="009C44CC">
          <w:rPr>
            <w:rFonts w:ascii="Times New Roman" w:hAnsi="Times New Roman"/>
            <w:sz w:val="28"/>
            <w:szCs w:val="28"/>
          </w:rPr>
          <w:t>мм</w:t>
        </w:r>
      </w:smartTag>
      <w:r w:rsidRPr="009C44CC">
        <w:rPr>
          <w:rFonts w:ascii="Times New Roman" w:hAnsi="Times New Roman"/>
          <w:sz w:val="28"/>
          <w:szCs w:val="28"/>
        </w:rPr>
        <w:t>,</w:t>
      </w:r>
      <w:r w:rsidR="00DD68C1" w:rsidRPr="009C44CC">
        <w:rPr>
          <w:rFonts w:ascii="Times New Roman" w:hAnsi="Times New Roman"/>
          <w:sz w:val="28"/>
          <w:szCs w:val="28"/>
        </w:rPr>
        <w:t xml:space="preserve"> </w:t>
      </w:r>
      <w:r w:rsidR="00DD68C1" w:rsidRPr="009C44CC">
        <w:rPr>
          <w:rFonts w:ascii="Times New Roman" w:hAnsi="Times New Roman"/>
          <w:sz w:val="28"/>
          <w:szCs w:val="28"/>
          <w:lang w:val="en-US"/>
        </w:rPr>
        <w:t>l</w:t>
      </w:r>
      <w:r w:rsidR="00DD68C1"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="00DD68C1" w:rsidRPr="009C44CC">
        <w:rPr>
          <w:rFonts w:ascii="Times New Roman" w:hAnsi="Times New Roman"/>
          <w:sz w:val="28"/>
          <w:szCs w:val="28"/>
        </w:rPr>
        <w:t xml:space="preserve">= </w:t>
      </w:r>
      <w:r w:rsidR="00DD68C1" w:rsidRPr="009C44CC">
        <w:rPr>
          <w:rFonts w:ascii="Times New Roman" w:hAnsi="Times New Roman"/>
          <w:sz w:val="28"/>
          <w:szCs w:val="28"/>
          <w:lang w:val="en-US"/>
        </w:rPr>
        <w:t>l</w:t>
      </w:r>
      <w:r w:rsidR="00DD68C1"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="00DD68C1" w:rsidRPr="009C44CC">
        <w:rPr>
          <w:rFonts w:ascii="Times New Roman" w:hAnsi="Times New Roman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6 мм"/>
        </w:smartTagPr>
        <w:r w:rsidR="00DD68C1" w:rsidRPr="009C44CC">
          <w:rPr>
            <w:rFonts w:ascii="Times New Roman" w:hAnsi="Times New Roman"/>
            <w:sz w:val="28"/>
            <w:szCs w:val="28"/>
          </w:rPr>
          <w:t>66 мм</w:t>
        </w:r>
      </w:smartTag>
      <w:r w:rsidR="00DD68C1" w:rsidRPr="009C44CC">
        <w:rPr>
          <w:rFonts w:ascii="Times New Roman" w:hAnsi="Times New Roman"/>
          <w:sz w:val="28"/>
          <w:szCs w:val="28"/>
        </w:rPr>
        <w:t xml:space="preserve">, </w:t>
      </w:r>
      <w:r w:rsidR="00DD68C1" w:rsidRPr="009C44CC">
        <w:rPr>
          <w:rFonts w:ascii="Times New Roman" w:hAnsi="Times New Roman"/>
          <w:sz w:val="28"/>
          <w:szCs w:val="28"/>
          <w:lang w:val="en-US"/>
        </w:rPr>
        <w:t>b</w:t>
      </w:r>
      <w:r w:rsidR="00DD68C1"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="00DD68C1" w:rsidRPr="009C44CC">
        <w:rPr>
          <w:rFonts w:ascii="Times New Roman" w:hAnsi="Times New Roman"/>
          <w:sz w:val="28"/>
          <w:szCs w:val="28"/>
        </w:rPr>
        <w:t>=68 мм.</w:t>
      </w:r>
    </w:p>
    <w:p w:rsidR="00DD68C1" w:rsidRPr="009C44CC" w:rsidRDefault="00DD68C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8C1" w:rsidRPr="009C44CC" w:rsidRDefault="00DD68C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3.1.3 Тихоходный вал</w:t>
      </w:r>
    </w:p>
    <w:p w:rsidR="00E0694F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321B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4" type="#_x0000_t75" style="width:267.75pt;height:38.25pt">
            <v:imagedata r:id="rId14" o:title=""/>
          </v:shape>
        </w:pict>
      </w:r>
      <w:r w:rsidR="00DD68C1" w:rsidRPr="009C44CC">
        <w:rPr>
          <w:rFonts w:ascii="Times New Roman" w:hAnsi="Times New Roman"/>
          <w:sz w:val="28"/>
          <w:szCs w:val="28"/>
        </w:rPr>
        <w:t>мм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1C3" w:rsidRPr="009C44CC" w:rsidRDefault="001301C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 xml:space="preserve">=60 мм,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Б</w:t>
      </w:r>
      <w:r w:rsidRPr="009C44CC">
        <w:rPr>
          <w:rFonts w:ascii="Times New Roman" w:hAnsi="Times New Roman"/>
          <w:sz w:val="28"/>
          <w:szCs w:val="28"/>
        </w:rPr>
        <w:t xml:space="preserve">=70 мм,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 xml:space="preserve">=45 мм,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у</w:t>
      </w:r>
      <w:r w:rsidRPr="009C44CC">
        <w:rPr>
          <w:rFonts w:ascii="Times New Roman" w:hAnsi="Times New Roman"/>
          <w:sz w:val="28"/>
          <w:szCs w:val="28"/>
        </w:rPr>
        <w:t xml:space="preserve">=40 мм,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ш5</w:t>
      </w:r>
      <w:r w:rsidRPr="009C44CC">
        <w:rPr>
          <w:rFonts w:ascii="Times New Roman" w:hAnsi="Times New Roman"/>
          <w:sz w:val="28"/>
          <w:szCs w:val="28"/>
        </w:rPr>
        <w:t xml:space="preserve">=35 мм,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=55 мм.</w:t>
      </w:r>
    </w:p>
    <w:p w:rsidR="001301C3" w:rsidRDefault="001301C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 xml:space="preserve">=50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=77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 xml:space="preserve">=112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 xml:space="preserve">=175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5</w:t>
      </w:r>
      <w:r w:rsidRPr="009C44CC">
        <w:rPr>
          <w:rFonts w:ascii="Times New Roman" w:hAnsi="Times New Roman"/>
          <w:sz w:val="28"/>
          <w:szCs w:val="28"/>
        </w:rPr>
        <w:t xml:space="preserve">=35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6</w:t>
      </w:r>
      <w:r w:rsidRPr="009C44CC">
        <w:rPr>
          <w:rFonts w:ascii="Times New Roman" w:hAnsi="Times New Roman"/>
          <w:sz w:val="28"/>
          <w:szCs w:val="28"/>
        </w:rPr>
        <w:t xml:space="preserve">=105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7</w:t>
      </w:r>
      <w:r w:rsidRPr="009C44CC">
        <w:rPr>
          <w:rFonts w:ascii="Times New Roman" w:hAnsi="Times New Roman"/>
          <w:sz w:val="28"/>
          <w:szCs w:val="28"/>
        </w:rPr>
        <w:t xml:space="preserve">=187 мм,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</w:rPr>
        <w:t>=370 мм.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1C3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373.5pt;height:166.5pt">
            <v:imagedata r:id="rId15" o:title=""/>
          </v:shape>
        </w:pict>
      </w:r>
    </w:p>
    <w:p w:rsidR="001301C3" w:rsidRPr="009C44CC" w:rsidRDefault="001301C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3 – Тихоходный вал</w:t>
      </w:r>
    </w:p>
    <w:p w:rsidR="001301C3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301C3" w:rsidRPr="009C44CC">
        <w:rPr>
          <w:rFonts w:ascii="Times New Roman" w:hAnsi="Times New Roman"/>
          <w:sz w:val="28"/>
          <w:szCs w:val="28"/>
        </w:rPr>
        <w:t>3.2 Конструирование зубчатых колес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56E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Шестерни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 xml:space="preserve"> 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1C3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217.5pt;height:147.75pt">
            <v:imagedata r:id="rId16" o:title=""/>
          </v:shape>
        </w:pict>
      </w:r>
    </w:p>
    <w:p w:rsidR="001301C3" w:rsidRPr="009C44CC" w:rsidRDefault="001301C3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Рисунок 4 – Шестерни </w:t>
      </w:r>
      <w:r w:rsidR="00D7556E" w:rsidRPr="009C44CC">
        <w:rPr>
          <w:rFonts w:ascii="Times New Roman" w:hAnsi="Times New Roman"/>
          <w:sz w:val="28"/>
          <w:szCs w:val="28"/>
          <w:lang w:val="en-US"/>
        </w:rPr>
        <w:t>Z</w:t>
      </w:r>
      <w:r w:rsidR="00D7556E"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="00D7556E" w:rsidRPr="009C44CC">
        <w:rPr>
          <w:rFonts w:ascii="Times New Roman" w:hAnsi="Times New Roman"/>
          <w:sz w:val="28"/>
          <w:szCs w:val="28"/>
        </w:rPr>
        <w:t xml:space="preserve"> и </w:t>
      </w:r>
      <w:r w:rsidR="00D7556E" w:rsidRPr="009C44CC">
        <w:rPr>
          <w:rFonts w:ascii="Times New Roman" w:hAnsi="Times New Roman"/>
          <w:sz w:val="28"/>
          <w:szCs w:val="28"/>
          <w:lang w:val="en-US"/>
        </w:rPr>
        <w:t>Z</w:t>
      </w:r>
      <w:r w:rsidR="00D7556E" w:rsidRPr="009C44CC">
        <w:rPr>
          <w:rFonts w:ascii="Times New Roman" w:hAnsi="Times New Roman"/>
          <w:sz w:val="28"/>
          <w:szCs w:val="28"/>
          <w:vertAlign w:val="subscript"/>
        </w:rPr>
        <w:t>1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1C3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Делительный диаметр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=55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вершин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о1</w:t>
      </w:r>
      <w:r w:rsidRPr="009C44CC">
        <w:rPr>
          <w:rFonts w:ascii="Times New Roman" w:hAnsi="Times New Roman"/>
          <w:sz w:val="28"/>
          <w:szCs w:val="28"/>
        </w:rPr>
        <w:t>=58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впадин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=51,25 мм</w:t>
      </w:r>
    </w:p>
    <w:p w:rsidR="001301C3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Ширина зубчатого венца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=21 мм</w:t>
      </w:r>
    </w:p>
    <w:p w:rsidR="00D7556E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Колеса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 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D7556E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271.5pt;height:205.5pt">
            <v:imagedata r:id="rId17" o:title=""/>
          </v:shape>
        </w:pic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Рисунок 5 – Колеса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 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Делительный диаметр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=205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вершин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о2</w:t>
      </w:r>
      <w:r w:rsidRPr="009C44CC">
        <w:rPr>
          <w:rFonts w:ascii="Times New Roman" w:hAnsi="Times New Roman"/>
          <w:sz w:val="28"/>
          <w:szCs w:val="28"/>
        </w:rPr>
        <w:t>=208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впадин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=201,25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Ширина зубчатого венца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=16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ступицы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</w:rPr>
        <w:t>ст</w:t>
      </w:r>
      <w:r w:rsidR="00080331"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=70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Длина ступицы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ст2</w:t>
      </w:r>
      <w:r w:rsidRPr="009C44CC">
        <w:rPr>
          <w:rFonts w:ascii="Times New Roman" w:hAnsi="Times New Roman"/>
          <w:sz w:val="28"/>
          <w:szCs w:val="28"/>
        </w:rPr>
        <w:t>=60 мм</w:t>
      </w:r>
    </w:p>
    <w:p w:rsidR="00D7556E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Толщина диска с=5 мм</w:t>
      </w:r>
    </w:p>
    <w:p w:rsidR="00080331" w:rsidRPr="009C44CC" w:rsidRDefault="00D7556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Толщина обода</w:t>
      </w:r>
      <w:r w:rsidR="00080331" w:rsidRPr="009C44CC">
        <w:rPr>
          <w:rFonts w:ascii="Times New Roman" w:hAnsi="Times New Roman"/>
          <w:sz w:val="28"/>
          <w:szCs w:val="28"/>
        </w:rPr>
        <w:t xml:space="preserve"> δ</w:t>
      </w:r>
      <w:r w:rsidR="00080331" w:rsidRPr="009C44CC">
        <w:rPr>
          <w:rFonts w:ascii="Times New Roman" w:hAnsi="Times New Roman"/>
          <w:sz w:val="28"/>
          <w:szCs w:val="28"/>
          <w:vertAlign w:val="subscript"/>
        </w:rPr>
        <w:t>о</w:t>
      </w:r>
      <w:r w:rsidR="00080331" w:rsidRPr="009C44CC">
        <w:rPr>
          <w:rFonts w:ascii="Times New Roman" w:hAnsi="Times New Roman"/>
          <w:sz w:val="28"/>
          <w:szCs w:val="28"/>
        </w:rPr>
        <w:t>=5 мм</w:t>
      </w:r>
    </w:p>
    <w:p w:rsidR="00D7556E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>Шестерня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080331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276pt;height:166.5pt">
            <v:imagedata r:id="rId18" o:title=""/>
          </v:shape>
        </w:pic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Рисунок 6 – Шестерня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Делительный диаметр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>=97,5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вершин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о3</w:t>
      </w:r>
      <w:r w:rsidRPr="009C44CC">
        <w:rPr>
          <w:rFonts w:ascii="Times New Roman" w:hAnsi="Times New Roman"/>
          <w:sz w:val="28"/>
          <w:szCs w:val="28"/>
        </w:rPr>
        <w:t>=86,25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впадин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>=86,25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Ширина зубчатого венца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>=69 мм</w:t>
      </w:r>
    </w:p>
    <w:p w:rsidR="00080331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Колесо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</w:p>
    <w:p w:rsidR="00080331" w:rsidRPr="009C44CC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5F95">
        <w:rPr>
          <w:rFonts w:ascii="Times New Roman" w:hAnsi="Times New Roman"/>
          <w:sz w:val="28"/>
          <w:szCs w:val="28"/>
        </w:rPr>
        <w:pict>
          <v:shape id="_x0000_i1039" type="#_x0000_t75" style="width:250.5pt;height:194.25pt">
            <v:imagedata r:id="rId19" o:title=""/>
          </v:shape>
        </w:pic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C44CC">
        <w:rPr>
          <w:rFonts w:ascii="Times New Roman" w:hAnsi="Times New Roman"/>
          <w:sz w:val="28"/>
          <w:szCs w:val="28"/>
        </w:rPr>
        <w:t xml:space="preserve">Рисунок 7 – Колесо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Делительный диаметр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>=267,5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вершин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о4</w:t>
      </w:r>
      <w:r w:rsidRPr="009C44CC">
        <w:rPr>
          <w:rFonts w:ascii="Times New Roman" w:hAnsi="Times New Roman"/>
          <w:sz w:val="28"/>
          <w:szCs w:val="28"/>
        </w:rPr>
        <w:t>=272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окружности впадин зубьев 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>=261,25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Ширина зубчатого венца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>=64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Диаметр ступицы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  <w:vertAlign w:val="subscript"/>
        </w:rPr>
        <w:t>ст4</w:t>
      </w:r>
      <w:r w:rsidRPr="009C44CC">
        <w:rPr>
          <w:rFonts w:ascii="Times New Roman" w:hAnsi="Times New Roman"/>
          <w:sz w:val="28"/>
          <w:szCs w:val="28"/>
        </w:rPr>
        <w:t>=96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Длина ступицы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ст4</w:t>
      </w:r>
      <w:r w:rsidRPr="009C44CC">
        <w:rPr>
          <w:rFonts w:ascii="Times New Roman" w:hAnsi="Times New Roman"/>
          <w:sz w:val="28"/>
          <w:szCs w:val="28"/>
        </w:rPr>
        <w:t>=80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Толщина диска с=20 мм</w:t>
      </w:r>
    </w:p>
    <w:p w:rsidR="00080331" w:rsidRPr="009C44CC" w:rsidRDefault="00080331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Толщина обода δ</w:t>
      </w:r>
      <w:r w:rsidRPr="009C44CC">
        <w:rPr>
          <w:rFonts w:ascii="Times New Roman" w:hAnsi="Times New Roman"/>
          <w:sz w:val="28"/>
          <w:szCs w:val="28"/>
          <w:vertAlign w:val="subscript"/>
        </w:rPr>
        <w:t>о</w:t>
      </w:r>
      <w:r w:rsidRPr="009C44CC">
        <w:rPr>
          <w:rFonts w:ascii="Times New Roman" w:hAnsi="Times New Roman"/>
          <w:sz w:val="28"/>
          <w:szCs w:val="28"/>
        </w:rPr>
        <w:t>=10 мм</w:t>
      </w:r>
    </w:p>
    <w:p w:rsidR="00053DD0" w:rsidRPr="009C44CC" w:rsidRDefault="00053DD0" w:rsidP="00E0694F">
      <w:pPr>
        <w:widowControl w:val="0"/>
        <w:tabs>
          <w:tab w:val="left" w:pos="1665"/>
          <w:tab w:val="center" w:pos="44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08E" w:rsidRPr="009C44CC" w:rsidRDefault="000A0C96" w:rsidP="00E0694F">
      <w:pPr>
        <w:widowControl w:val="0"/>
        <w:tabs>
          <w:tab w:val="left" w:pos="1665"/>
          <w:tab w:val="center" w:pos="44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3.3 Первый этап компоновки редуктора</w:t>
      </w:r>
    </w:p>
    <w:p w:rsidR="00053DD0" w:rsidRPr="009C44CC" w:rsidRDefault="00053DD0" w:rsidP="00E0694F">
      <w:pPr>
        <w:widowControl w:val="0"/>
        <w:tabs>
          <w:tab w:val="left" w:pos="1665"/>
          <w:tab w:val="center" w:pos="445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08E" w:rsidRPr="009C44CC" w:rsidRDefault="005B708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Данный этап служит для приближенного определения положения зубчатых колес относительно друг друга и относительно опор.</w:t>
      </w:r>
    </w:p>
    <w:p w:rsidR="005B708E" w:rsidRPr="009C44CC" w:rsidRDefault="005B708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Компоновочный чертеж выполняется в двух проекциях в масштабе 1:1</w:t>
      </w:r>
    </w:p>
    <w:p w:rsidR="005B708E" w:rsidRPr="009C44CC" w:rsidRDefault="005B708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Толщина стенок корпуса и крышки δ= δ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=8 мм</w:t>
      </w:r>
    </w:p>
    <w:p w:rsidR="005B708E" w:rsidRPr="009C44CC" w:rsidRDefault="005B708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Толщина фланцев корпуса и крышки </w:t>
      </w:r>
      <w:r w:rsidRPr="009C44CC">
        <w:rPr>
          <w:rFonts w:ascii="Times New Roman" w:hAnsi="Times New Roman"/>
          <w:sz w:val="28"/>
          <w:szCs w:val="28"/>
          <w:lang w:val="en-US"/>
        </w:rPr>
        <w:t>b</w:t>
      </w:r>
      <w:r w:rsidRPr="009C44CC">
        <w:rPr>
          <w:rFonts w:ascii="Times New Roman" w:hAnsi="Times New Roman"/>
          <w:sz w:val="28"/>
          <w:szCs w:val="28"/>
        </w:rPr>
        <w:t>=12 мм</w:t>
      </w:r>
    </w:p>
    <w:p w:rsidR="005B708E" w:rsidRPr="009C44CC" w:rsidRDefault="005B708E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Толщина нижнего пояса корпуса </w:t>
      </w:r>
      <w:r w:rsidRPr="009C44CC">
        <w:rPr>
          <w:rFonts w:ascii="Times New Roman" w:hAnsi="Times New Roman"/>
          <w:sz w:val="28"/>
          <w:szCs w:val="28"/>
          <w:lang w:val="en-US"/>
        </w:rPr>
        <w:t>p</w:t>
      </w:r>
      <w:r w:rsidRPr="009C44CC">
        <w:rPr>
          <w:rFonts w:ascii="Times New Roman" w:hAnsi="Times New Roman"/>
          <w:sz w:val="28"/>
          <w:szCs w:val="28"/>
        </w:rPr>
        <w:t>=20 мм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Диаметры болтов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Болты крепящие редуктор к раме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=19.30…21.16 мм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Принимаются болты с резьбой М20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Болты крепящие крышку к корпусу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=10…13 мм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Принимаются болты с резьбой М12</w:t>
      </w:r>
    </w:p>
    <w:p w:rsidR="000A0C96" w:rsidRPr="009C44CC" w:rsidRDefault="000A0C96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Для крепления крышек подшипников принимаются болты с резьбой М8, зачерчиваем упрощенно колеса и шестерни.</w:t>
      </w:r>
    </w:p>
    <w:p w:rsidR="007E16C8" w:rsidRPr="009C44CC" w:rsidRDefault="007E16C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Внутренняя стенка:</w:t>
      </w:r>
    </w:p>
    <w:p w:rsidR="007E16C8" w:rsidRPr="009C44CC" w:rsidRDefault="007E16C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- зазор между торцами ступиц колес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 и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 и внутренней стенкой корпуса А</w:t>
      </w:r>
      <w:r w:rsidRPr="009C44CC">
        <w:rPr>
          <w:rFonts w:ascii="Times New Roman" w:hAnsi="Times New Roman"/>
          <w:sz w:val="28"/>
          <w:szCs w:val="28"/>
          <w:vertAlign w:val="subscript"/>
        </w:rPr>
        <w:t>1</w:t>
      </w:r>
      <w:r w:rsidRPr="009C44CC">
        <w:rPr>
          <w:rFonts w:ascii="Times New Roman" w:hAnsi="Times New Roman"/>
          <w:sz w:val="28"/>
          <w:szCs w:val="28"/>
        </w:rPr>
        <w:t>=10 мм;</w:t>
      </w:r>
    </w:p>
    <w:p w:rsidR="007E16C8" w:rsidRPr="009C44CC" w:rsidRDefault="007E16C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- зазор от окружности вершин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до внутренней стенкой корпуса А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 δ =8 мм;</w:t>
      </w:r>
    </w:p>
    <w:p w:rsidR="007E16C8" w:rsidRPr="009C44CC" w:rsidRDefault="007E16C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- расстояние между наружным кольцом подшипника ведущего вала и внутренней стенкой корпуса А</w:t>
      </w:r>
      <w:r w:rsidRPr="009C44CC">
        <w:rPr>
          <w:rFonts w:ascii="Times New Roman" w:hAnsi="Times New Roman"/>
          <w:sz w:val="28"/>
          <w:szCs w:val="28"/>
          <w:vertAlign w:val="subscript"/>
        </w:rPr>
        <w:t>3</w:t>
      </w:r>
      <w:r w:rsidRPr="009C44CC">
        <w:rPr>
          <w:rFonts w:ascii="Times New Roman" w:hAnsi="Times New Roman"/>
          <w:sz w:val="28"/>
          <w:szCs w:val="28"/>
        </w:rPr>
        <w:t>= δ =8 мм;</w:t>
      </w:r>
    </w:p>
    <w:p w:rsidR="007E16C8" w:rsidRPr="009C44CC" w:rsidRDefault="007E16C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- расстояние между дном корпуса и поверхностью выступов зубьев колес </w:t>
      </w:r>
      <w:r w:rsidRPr="009C44CC">
        <w:rPr>
          <w:rFonts w:ascii="Times New Roman" w:hAnsi="Times New Roman"/>
          <w:sz w:val="28"/>
          <w:szCs w:val="28"/>
          <w:lang w:val="en-US"/>
        </w:rPr>
        <w:t>Z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="009C44CC" w:rsidRPr="009C44C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>А</w:t>
      </w:r>
      <w:r w:rsidRPr="009C44CC">
        <w:rPr>
          <w:rFonts w:ascii="Times New Roman" w:hAnsi="Times New Roman"/>
          <w:sz w:val="28"/>
          <w:szCs w:val="28"/>
          <w:vertAlign w:val="subscript"/>
        </w:rPr>
        <w:t>4</w:t>
      </w:r>
      <w:r w:rsidRPr="009C44CC">
        <w:rPr>
          <w:rFonts w:ascii="Times New Roman" w:hAnsi="Times New Roman"/>
          <w:sz w:val="28"/>
          <w:szCs w:val="28"/>
        </w:rPr>
        <w:t>=32 мм.</w:t>
      </w:r>
    </w:p>
    <w:p w:rsidR="007E16C8" w:rsidRPr="009C44CC" w:rsidRDefault="007E16C8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Расстояние между колесами определяется конструктивно.</w:t>
      </w:r>
    </w:p>
    <w:p w:rsidR="00924375" w:rsidRDefault="0092437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Для опор принимаются радиальные шариковые подшипники средней серии по ГОСТ 8338-75 (рисунок 8)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6C8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183.75pt;height:232.5pt">
            <v:imagedata r:id="rId20" o:title=""/>
          </v:shape>
        </w:pict>
      </w:r>
    </w:p>
    <w:p w:rsidR="007E16C8" w:rsidRPr="009C44CC" w:rsidRDefault="0092437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8 – Радиальный шариковый подшипник</w:t>
      </w:r>
    </w:p>
    <w:p w:rsidR="00924375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24375" w:rsidRPr="009C44CC">
        <w:rPr>
          <w:rFonts w:ascii="Times New Roman" w:hAnsi="Times New Roman"/>
          <w:sz w:val="28"/>
          <w:szCs w:val="28"/>
        </w:rPr>
        <w:t>В таблице 1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="00924375" w:rsidRPr="009C44CC">
        <w:rPr>
          <w:rFonts w:ascii="Times New Roman" w:hAnsi="Times New Roman"/>
          <w:sz w:val="28"/>
          <w:szCs w:val="28"/>
        </w:rPr>
        <w:t>) приведены основные данные подшипников.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375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116.25pt;height:144.75pt">
            <v:imagedata r:id="rId21" o:title=""/>
          </v:shape>
        </w:pict>
      </w:r>
    </w:p>
    <w:p w:rsidR="00924375" w:rsidRPr="009C44CC" w:rsidRDefault="0092437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9 – Кольцо мазеудерживающее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375" w:rsidRPr="009C44CC" w:rsidRDefault="0092437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а=6…9 мм, </w:t>
      </w:r>
      <w:r w:rsidRPr="009C44CC">
        <w:rPr>
          <w:rFonts w:ascii="Times New Roman" w:hAnsi="Times New Roman"/>
          <w:sz w:val="28"/>
          <w:szCs w:val="28"/>
          <w:lang w:val="en-US"/>
        </w:rPr>
        <w:t>t</w:t>
      </w:r>
      <w:r w:rsidRPr="009C44CC">
        <w:rPr>
          <w:rFonts w:ascii="Times New Roman" w:hAnsi="Times New Roman"/>
          <w:sz w:val="28"/>
          <w:szCs w:val="28"/>
        </w:rPr>
        <w:t>=2…3</w:t>
      </w:r>
      <w:r w:rsidR="00EA0B7C" w:rsidRPr="009C44CC">
        <w:rPr>
          <w:rFonts w:ascii="Times New Roman" w:hAnsi="Times New Roman"/>
          <w:sz w:val="28"/>
          <w:szCs w:val="28"/>
        </w:rPr>
        <w:t xml:space="preserve"> мм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B7C" w:rsidRPr="009C44CC" w:rsidRDefault="00EA0B7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Глубина гнезд подшипников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2</w:t>
      </w:r>
      <w:r w:rsidRPr="009C44CC">
        <w:rPr>
          <w:rFonts w:ascii="Times New Roman" w:hAnsi="Times New Roman"/>
          <w:sz w:val="28"/>
          <w:szCs w:val="28"/>
        </w:rPr>
        <w:t>=40 мм</w:t>
      </w:r>
    </w:p>
    <w:p w:rsidR="00EA0B7C" w:rsidRDefault="00EA0B7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Толщина фланцев крышек подшипников равна диаметру отверстий Δ=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0</w:t>
      </w:r>
      <w:r w:rsidRPr="009C44CC">
        <w:rPr>
          <w:rFonts w:ascii="Times New Roman" w:hAnsi="Times New Roman"/>
          <w:sz w:val="28"/>
          <w:szCs w:val="28"/>
        </w:rPr>
        <w:t>=9 мм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B7C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2" type="#_x0000_t75" style="width:111pt;height:161.25pt">
            <v:imagedata r:id="rId22" o:title=""/>
          </v:shape>
        </w:pict>
      </w:r>
    </w:p>
    <w:p w:rsidR="00EA0B7C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10</w:t>
      </w:r>
      <w:r w:rsidR="00EA0B7C" w:rsidRPr="009C44CC">
        <w:rPr>
          <w:rFonts w:ascii="Times New Roman" w:hAnsi="Times New Roman"/>
          <w:sz w:val="28"/>
          <w:szCs w:val="28"/>
        </w:rPr>
        <w:t xml:space="preserve"> – Крышка подшипника</w:t>
      </w:r>
    </w:p>
    <w:p w:rsidR="00EA0B7C" w:rsidRPr="009C44CC" w:rsidRDefault="00EA0B7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B7C" w:rsidRPr="009C44CC" w:rsidRDefault="00EA0B7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3.4 Подбор муфты</w:t>
      </w:r>
    </w:p>
    <w:p w:rsidR="00053DD0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B7C" w:rsidRPr="009C44CC" w:rsidRDefault="00EA0B7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Ведущий вал редуктора соеди</w:t>
      </w:r>
      <w:r w:rsidR="00205E80" w:rsidRPr="009C44CC">
        <w:rPr>
          <w:rFonts w:ascii="Times New Roman" w:hAnsi="Times New Roman"/>
          <w:sz w:val="28"/>
          <w:szCs w:val="28"/>
        </w:rPr>
        <w:t>няется с валом электродвигателя муфтой. Типоразмеры муфты подбираются по диаметрам соединяемых валов.</w:t>
      </w:r>
    </w:p>
    <w:p w:rsidR="000A0C96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426.75pt;height:235.5pt">
            <v:imagedata r:id="rId23" o:title=""/>
          </v:shape>
        </w:pict>
      </w:r>
    </w:p>
    <w:p w:rsidR="00205E80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11</w:t>
      </w:r>
      <w:r w:rsidR="00205E80" w:rsidRPr="009C44CC">
        <w:rPr>
          <w:rFonts w:ascii="Times New Roman" w:hAnsi="Times New Roman"/>
          <w:sz w:val="28"/>
          <w:szCs w:val="28"/>
        </w:rPr>
        <w:t xml:space="preserve"> – Муфта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>=30 мм</w:t>
      </w: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>=120 мм</w:t>
      </w: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</w:rPr>
        <w:t>=140 мм</w:t>
      </w: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</w:rPr>
        <w:t>=80 мм</w:t>
      </w: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3.5 Конструирование корпусных деталей и крышек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E80" w:rsidRPr="009C44CC" w:rsidRDefault="00205E8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Корпус редуктора служит для размещения и координации деталей передач, защиты </w:t>
      </w:r>
      <w:r w:rsidR="00FC209D" w:rsidRPr="009C44CC">
        <w:rPr>
          <w:rFonts w:ascii="Times New Roman" w:hAnsi="Times New Roman"/>
          <w:sz w:val="28"/>
          <w:szCs w:val="28"/>
        </w:rPr>
        <w:t>их от загрязнения пылью, организации системы смазки, восприятия усилий, возникающих в зубчатых зацеплениях. Корпус редуктора выполняем разъемным, состоящим из основания (корпуса) и крышки.</w:t>
      </w:r>
    </w:p>
    <w:p w:rsidR="00FC209D" w:rsidRPr="009C44CC" w:rsidRDefault="00FC209D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Основные размеры корпуса указаны в пункте 3.3.</w:t>
      </w:r>
    </w:p>
    <w:p w:rsidR="000A0C96" w:rsidRPr="009C44CC" w:rsidRDefault="00FC209D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Оформление прилива подшипниковых гнезд</w:t>
      </w:r>
      <w:r w:rsidR="007334D9" w:rsidRPr="009C44CC">
        <w:rPr>
          <w:rFonts w:ascii="Times New Roman" w:hAnsi="Times New Roman"/>
          <w:sz w:val="28"/>
          <w:szCs w:val="28"/>
        </w:rPr>
        <w:t>.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Ведущий вал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подш</w:t>
      </w:r>
      <w:r w:rsidRPr="009C44CC">
        <w:rPr>
          <w:rFonts w:ascii="Times New Roman" w:hAnsi="Times New Roman"/>
          <w:sz w:val="28"/>
          <w:szCs w:val="28"/>
        </w:rPr>
        <w:t>=80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ф</w:t>
      </w:r>
      <w:r w:rsidRPr="009C44CC">
        <w:rPr>
          <w:rFonts w:ascii="Times New Roman" w:hAnsi="Times New Roman"/>
          <w:sz w:val="28"/>
          <w:szCs w:val="28"/>
        </w:rPr>
        <w:t>=112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прил</w:t>
      </w:r>
      <w:r w:rsidRPr="009C44CC">
        <w:rPr>
          <w:rFonts w:ascii="Times New Roman" w:hAnsi="Times New Roman"/>
          <w:sz w:val="28"/>
          <w:szCs w:val="28"/>
        </w:rPr>
        <w:t>=115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Промежуточный вал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подш</w:t>
      </w:r>
      <w:r w:rsidRPr="009C44CC">
        <w:rPr>
          <w:rFonts w:ascii="Times New Roman" w:hAnsi="Times New Roman"/>
          <w:sz w:val="28"/>
          <w:szCs w:val="28"/>
        </w:rPr>
        <w:t>=90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ф</w:t>
      </w:r>
      <w:r w:rsidRPr="009C44CC">
        <w:rPr>
          <w:rFonts w:ascii="Times New Roman" w:hAnsi="Times New Roman"/>
          <w:sz w:val="28"/>
          <w:szCs w:val="28"/>
        </w:rPr>
        <w:t>=122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прил</w:t>
      </w:r>
      <w:r w:rsidRPr="009C44CC">
        <w:rPr>
          <w:rFonts w:ascii="Times New Roman" w:hAnsi="Times New Roman"/>
          <w:sz w:val="28"/>
          <w:szCs w:val="28"/>
        </w:rPr>
        <w:t>=125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Ведомый вал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подш</w:t>
      </w:r>
      <w:r w:rsidRPr="009C44CC">
        <w:rPr>
          <w:rFonts w:ascii="Times New Roman" w:hAnsi="Times New Roman"/>
          <w:sz w:val="28"/>
          <w:szCs w:val="28"/>
        </w:rPr>
        <w:t>=100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ф</w:t>
      </w:r>
      <w:r w:rsidRPr="009C44CC">
        <w:rPr>
          <w:rFonts w:ascii="Times New Roman" w:hAnsi="Times New Roman"/>
          <w:sz w:val="28"/>
          <w:szCs w:val="28"/>
        </w:rPr>
        <w:t>=132 мм</w:t>
      </w:r>
    </w:p>
    <w:p w:rsidR="007334D9" w:rsidRPr="009C44CC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  <w:vertAlign w:val="subscript"/>
        </w:rPr>
        <w:t>прил</w:t>
      </w:r>
      <w:r w:rsidRPr="009C44CC">
        <w:rPr>
          <w:rFonts w:ascii="Times New Roman" w:hAnsi="Times New Roman"/>
          <w:sz w:val="28"/>
          <w:szCs w:val="28"/>
        </w:rPr>
        <w:t>=135 мм</w:t>
      </w:r>
    </w:p>
    <w:p w:rsidR="007334D9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Глубина гнезд подшипников </w:t>
      </w: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г</w:t>
      </w:r>
      <w:r w:rsidRPr="009C44CC">
        <w:rPr>
          <w:rFonts w:ascii="Times New Roman" w:hAnsi="Times New Roman"/>
          <w:sz w:val="28"/>
          <w:szCs w:val="28"/>
        </w:rPr>
        <w:t>=37,5 мм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D9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297pt;height:287.25pt">
            <v:imagedata r:id="rId24" o:title=""/>
          </v:shape>
        </w:pict>
      </w:r>
    </w:p>
    <w:p w:rsidR="007334D9" w:rsidRDefault="007334D9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</w:t>
      </w:r>
      <w:r w:rsidR="00053DD0" w:rsidRPr="009C44CC">
        <w:rPr>
          <w:rFonts w:ascii="Times New Roman" w:hAnsi="Times New Roman"/>
          <w:sz w:val="28"/>
          <w:szCs w:val="28"/>
        </w:rPr>
        <w:t>2</w:t>
      </w:r>
      <w:r w:rsidRPr="009C44CC">
        <w:rPr>
          <w:rFonts w:ascii="Times New Roman" w:hAnsi="Times New Roman"/>
          <w:sz w:val="28"/>
          <w:szCs w:val="28"/>
        </w:rPr>
        <w:t xml:space="preserve"> – Выходной конец вала</w:t>
      </w:r>
    </w:p>
    <w:p w:rsidR="007334D9" w:rsidRPr="009C44CC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5F95">
        <w:rPr>
          <w:rFonts w:ascii="Times New Roman" w:hAnsi="Times New Roman"/>
          <w:sz w:val="28"/>
          <w:szCs w:val="28"/>
        </w:rPr>
        <w:pict>
          <v:shape id="_x0000_i1045" type="#_x0000_t75" style="width:250.5pt;height:360.75pt">
            <v:imagedata r:id="rId25" o:title=""/>
          </v:shape>
        </w:pict>
      </w:r>
    </w:p>
    <w:p w:rsidR="007334D9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13</w:t>
      </w:r>
      <w:r w:rsidR="007334D9" w:rsidRPr="009C44CC">
        <w:rPr>
          <w:rFonts w:ascii="Times New Roman" w:hAnsi="Times New Roman"/>
          <w:sz w:val="28"/>
          <w:szCs w:val="28"/>
        </w:rPr>
        <w:t xml:space="preserve"> – Положение деталей относительно друг друга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4D9" w:rsidRPr="009C44CC" w:rsidRDefault="00EB4BC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Результаты расчетов размеров корпуса занесены в таблицу 2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Pr="009C44CC">
        <w:rPr>
          <w:rFonts w:ascii="Times New Roman" w:hAnsi="Times New Roman"/>
          <w:sz w:val="28"/>
          <w:szCs w:val="28"/>
        </w:rPr>
        <w:t>).</w:t>
      </w:r>
    </w:p>
    <w:p w:rsidR="00EB4BC7" w:rsidRPr="009C44CC" w:rsidRDefault="00EB4BC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Крышка люка</w:t>
      </w:r>
    </w:p>
    <w:p w:rsidR="00EB4BC7" w:rsidRDefault="00EB4BC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δ</w:t>
      </w:r>
      <w:r w:rsidRPr="009C44CC">
        <w:rPr>
          <w:rFonts w:ascii="Times New Roman" w:hAnsi="Times New Roman"/>
          <w:sz w:val="28"/>
          <w:szCs w:val="28"/>
          <w:vertAlign w:val="subscript"/>
        </w:rPr>
        <w:t>к</w:t>
      </w:r>
      <w:r w:rsidRPr="009C44CC">
        <w:rPr>
          <w:rFonts w:ascii="Times New Roman" w:hAnsi="Times New Roman"/>
          <w:sz w:val="28"/>
          <w:szCs w:val="28"/>
        </w:rPr>
        <w:t>=2 мм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BC7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431.25pt;height:153.75pt">
            <v:imagedata r:id="rId26" o:title=""/>
          </v:shape>
        </w:pict>
      </w:r>
    </w:p>
    <w:p w:rsidR="00EB4BC7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14</w:t>
      </w:r>
      <w:r w:rsidR="00EB4BC7" w:rsidRPr="009C44CC">
        <w:rPr>
          <w:rFonts w:ascii="Times New Roman" w:hAnsi="Times New Roman"/>
          <w:sz w:val="28"/>
          <w:szCs w:val="28"/>
        </w:rPr>
        <w:t xml:space="preserve"> – Крышка смотрового окна</w:t>
      </w:r>
    </w:p>
    <w:p w:rsidR="00EB4BC7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B4BC7" w:rsidRPr="009C44CC">
        <w:rPr>
          <w:rFonts w:ascii="Times New Roman" w:hAnsi="Times New Roman"/>
          <w:sz w:val="28"/>
          <w:szCs w:val="28"/>
        </w:rPr>
        <w:t>3.6 Эскизы стандартных деталей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BC7" w:rsidRDefault="00EB4BC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Болты с шестигранной уменьшенной головкой ГОСТ 7808-80</w:t>
      </w:r>
      <w:r w:rsidR="00206038" w:rsidRPr="009C44CC">
        <w:rPr>
          <w:rFonts w:ascii="Times New Roman" w:hAnsi="Times New Roman"/>
          <w:sz w:val="28"/>
          <w:szCs w:val="28"/>
        </w:rPr>
        <w:t xml:space="preserve"> </w:t>
      </w:r>
      <w:r w:rsidR="00F3414F" w:rsidRPr="009C44CC">
        <w:rPr>
          <w:rFonts w:ascii="Times New Roman" w:hAnsi="Times New Roman"/>
          <w:sz w:val="28"/>
          <w:szCs w:val="28"/>
        </w:rPr>
        <w:t>Параметры болтов представлены в таблице 3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="00F3414F" w:rsidRPr="009C44CC">
        <w:rPr>
          <w:rFonts w:ascii="Times New Roman" w:hAnsi="Times New Roman"/>
          <w:sz w:val="28"/>
          <w:szCs w:val="28"/>
        </w:rPr>
        <w:t>)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14F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411.75pt;height:104.25pt">
            <v:imagedata r:id="rId27" o:title=""/>
          </v:shape>
        </w:pict>
      </w:r>
    </w:p>
    <w:p w:rsidR="00F3414F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15</w:t>
      </w:r>
      <w:r w:rsidR="00F3414F" w:rsidRPr="009C44CC">
        <w:rPr>
          <w:rFonts w:ascii="Times New Roman" w:hAnsi="Times New Roman"/>
          <w:sz w:val="28"/>
          <w:szCs w:val="28"/>
        </w:rPr>
        <w:t xml:space="preserve"> – Болт ГОСТ 7880-80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14F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Винт с цилиндрической головкой по ГОСТ 1491-82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14F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186pt;height:85.5pt">
            <v:imagedata r:id="rId28" o:title=""/>
          </v:shape>
        </w:pic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14F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16</w:t>
      </w:r>
      <w:r w:rsidR="00F3414F" w:rsidRPr="009C44CC">
        <w:rPr>
          <w:rFonts w:ascii="Times New Roman" w:hAnsi="Times New Roman"/>
          <w:sz w:val="28"/>
          <w:szCs w:val="28"/>
        </w:rPr>
        <w:t xml:space="preserve"> – Винт ГОСТ 1491-82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14F" w:rsidRPr="009C44CC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>=6 мм</w:t>
      </w:r>
    </w:p>
    <w:p w:rsidR="00F3414F" w:rsidRPr="009C44CC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>=10 мм</w:t>
      </w:r>
    </w:p>
    <w:p w:rsidR="00F3414F" w:rsidRPr="009C44CC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</w:rPr>
        <w:t>=15 мм</w:t>
      </w:r>
    </w:p>
    <w:p w:rsidR="00F3414F" w:rsidRPr="009C44CC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  <w:lang w:val="en-US"/>
        </w:rPr>
        <w:t>l</w:t>
      </w:r>
      <w:r w:rsidRPr="009C44CC">
        <w:rPr>
          <w:rFonts w:ascii="Times New Roman" w:hAnsi="Times New Roman"/>
          <w:sz w:val="28"/>
          <w:szCs w:val="28"/>
          <w:vertAlign w:val="subscript"/>
        </w:rPr>
        <w:t>0</w:t>
      </w:r>
      <w:r w:rsidRPr="009C44CC">
        <w:rPr>
          <w:rFonts w:ascii="Times New Roman" w:hAnsi="Times New Roman"/>
          <w:sz w:val="28"/>
          <w:szCs w:val="28"/>
        </w:rPr>
        <w:t>=10 мм</w:t>
      </w:r>
    </w:p>
    <w:p w:rsidR="00F3414F" w:rsidRPr="009C44CC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Н=4 мм</w:t>
      </w:r>
    </w:p>
    <w:p w:rsidR="00F3414F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Гайки шестигранные с уменьшенным размеров под ключ ГОСТ 2524-80. Параметры гаек в таблице 4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Pr="009C44CC">
        <w:rPr>
          <w:rFonts w:ascii="Times New Roman" w:hAnsi="Times New Roman"/>
          <w:sz w:val="28"/>
          <w:szCs w:val="28"/>
        </w:rPr>
        <w:t>)</w:t>
      </w:r>
    </w:p>
    <w:p w:rsidR="00F3414F" w:rsidRPr="009C44CC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5F95">
        <w:rPr>
          <w:rFonts w:ascii="Times New Roman" w:hAnsi="Times New Roman"/>
          <w:sz w:val="28"/>
          <w:szCs w:val="28"/>
        </w:rPr>
        <w:pict>
          <v:shape id="_x0000_i1049" type="#_x0000_t75" style="width:204pt;height:95.25pt">
            <v:imagedata r:id="rId29" o:title=""/>
          </v:shape>
        </w:pict>
      </w:r>
    </w:p>
    <w:p w:rsidR="00F3414F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17</w:t>
      </w:r>
      <w:r w:rsidR="00F3414F" w:rsidRPr="009C44CC">
        <w:rPr>
          <w:rFonts w:ascii="Times New Roman" w:hAnsi="Times New Roman"/>
          <w:sz w:val="28"/>
          <w:szCs w:val="28"/>
        </w:rPr>
        <w:t xml:space="preserve"> – Гайка ГОСТ 2524-80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14F" w:rsidRDefault="00F341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Шайбы граверные</w:t>
      </w:r>
      <w:r w:rsidR="009C44CC"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</w:rPr>
        <w:t xml:space="preserve">ГОСТ 6402-80. Параметры шайб в таблице </w:t>
      </w:r>
      <w:r w:rsidR="009A00DB" w:rsidRPr="009C44CC">
        <w:rPr>
          <w:rFonts w:ascii="Times New Roman" w:hAnsi="Times New Roman"/>
          <w:sz w:val="28"/>
          <w:szCs w:val="28"/>
        </w:rPr>
        <w:t>5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="009A00DB" w:rsidRPr="009C44CC">
        <w:rPr>
          <w:rFonts w:ascii="Times New Roman" w:hAnsi="Times New Roman"/>
          <w:sz w:val="28"/>
          <w:szCs w:val="28"/>
        </w:rPr>
        <w:t>)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B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241.5pt;height:90pt">
            <v:imagedata r:id="rId30" o:title=""/>
          </v:shape>
        </w:pict>
      </w:r>
    </w:p>
    <w:p w:rsidR="009A00DB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18</w:t>
      </w:r>
      <w:r w:rsidR="009A00DB" w:rsidRPr="009C44CC">
        <w:rPr>
          <w:rFonts w:ascii="Times New Roman" w:hAnsi="Times New Roman"/>
          <w:sz w:val="28"/>
          <w:szCs w:val="28"/>
        </w:rPr>
        <w:t xml:space="preserve"> – Шайба ГОСТ 6402-80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B" w:rsidRDefault="009A00D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Штифт конический с внутренней резьбой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B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1" type="#_x0000_t75" style="width:291.75pt;height:162.75pt">
            <v:imagedata r:id="rId31" o:title=""/>
          </v:shape>
        </w:pict>
      </w:r>
    </w:p>
    <w:p w:rsidR="009A00DB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19</w:t>
      </w:r>
      <w:r w:rsidR="009A00DB" w:rsidRPr="009C44CC">
        <w:rPr>
          <w:rFonts w:ascii="Times New Roman" w:hAnsi="Times New Roman"/>
          <w:sz w:val="28"/>
          <w:szCs w:val="28"/>
        </w:rPr>
        <w:t xml:space="preserve"> – Штифт ГОСТ 9464-80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B" w:rsidRDefault="009A00D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Шпонки призматические со скругленными торцами ГОСТ 23360-80. Параметры шпонки в таблице 6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Pr="009C44CC">
        <w:rPr>
          <w:rFonts w:ascii="Times New Roman" w:hAnsi="Times New Roman"/>
          <w:sz w:val="28"/>
          <w:szCs w:val="28"/>
        </w:rPr>
        <w:t>)</w:t>
      </w:r>
    </w:p>
    <w:p w:rsidR="00F3414F" w:rsidRPr="009C44CC" w:rsidRDefault="00E0694F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15F95">
        <w:rPr>
          <w:rFonts w:ascii="Times New Roman" w:hAnsi="Times New Roman"/>
          <w:sz w:val="28"/>
          <w:szCs w:val="28"/>
        </w:rPr>
        <w:pict>
          <v:shape id="_x0000_i1052" type="#_x0000_t75" style="width:442.5pt;height:210pt">
            <v:imagedata r:id="rId32" o:title=""/>
          </v:shape>
        </w:pict>
      </w:r>
    </w:p>
    <w:p w:rsidR="009A00DB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20</w:t>
      </w:r>
      <w:r w:rsidR="009A00DB" w:rsidRPr="009C44CC">
        <w:rPr>
          <w:rFonts w:ascii="Times New Roman" w:hAnsi="Times New Roman"/>
          <w:sz w:val="28"/>
          <w:szCs w:val="28"/>
        </w:rPr>
        <w:t xml:space="preserve"> – Шпонка ГОСТ 23360-80</w:t>
      </w:r>
    </w:p>
    <w:p w:rsid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0DB" w:rsidRDefault="009A00DB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Подшипники радиальные упорные ГОСТ 8338-75. Параметры подшипников указаны в таблице </w:t>
      </w:r>
      <w:r w:rsidR="009E5C15" w:rsidRPr="009C44CC">
        <w:rPr>
          <w:rFonts w:ascii="Times New Roman" w:hAnsi="Times New Roman"/>
          <w:sz w:val="28"/>
          <w:szCs w:val="28"/>
        </w:rPr>
        <w:t>7 (</w:t>
      </w:r>
      <w:r w:rsidR="00053DD0" w:rsidRPr="009C44CC">
        <w:rPr>
          <w:rFonts w:ascii="Times New Roman" w:hAnsi="Times New Roman"/>
          <w:sz w:val="28"/>
          <w:szCs w:val="28"/>
        </w:rPr>
        <w:t>Приложение 1</w:t>
      </w:r>
      <w:r w:rsidR="009E5C15" w:rsidRPr="009C44CC">
        <w:rPr>
          <w:rFonts w:ascii="Times New Roman" w:hAnsi="Times New Roman"/>
          <w:sz w:val="28"/>
          <w:szCs w:val="28"/>
        </w:rPr>
        <w:t>)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C15" w:rsidRPr="009C44CC" w:rsidRDefault="00115F95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177pt;height:149.25pt">
            <v:imagedata r:id="rId33" o:title=""/>
          </v:shape>
        </w:pict>
      </w:r>
    </w:p>
    <w:p w:rsidR="009E5C15" w:rsidRPr="009C44CC" w:rsidRDefault="00053DD0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Рисунок 21</w:t>
      </w:r>
      <w:r w:rsidR="009E5C15" w:rsidRPr="009C44CC">
        <w:rPr>
          <w:rFonts w:ascii="Times New Roman" w:hAnsi="Times New Roman"/>
          <w:sz w:val="28"/>
          <w:szCs w:val="28"/>
        </w:rPr>
        <w:t xml:space="preserve"> – Подшипник ГОСТ 8338-75</w:t>
      </w:r>
    </w:p>
    <w:p w:rsidR="00702C27" w:rsidRPr="009C44CC" w:rsidRDefault="009C44CC" w:rsidP="00E0694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49266705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02C27" w:rsidRPr="009C44CC">
        <w:rPr>
          <w:rFonts w:ascii="Times New Roman" w:hAnsi="Times New Roman" w:cs="Times New Roman"/>
          <w:b w:val="0"/>
          <w:sz w:val="28"/>
          <w:szCs w:val="28"/>
        </w:rPr>
        <w:t>Заключение</w:t>
      </w:r>
      <w:bookmarkEnd w:id="0"/>
    </w:p>
    <w:p w:rsidR="00702C27" w:rsidRPr="009C44CC" w:rsidRDefault="00702C2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2C27" w:rsidRPr="009C44CC" w:rsidRDefault="00702C27" w:rsidP="00E0694F">
      <w:pPr>
        <w:pStyle w:val="2"/>
        <w:keepNext w:val="0"/>
        <w:keepLines w:val="0"/>
        <w:widowControl w:val="0"/>
        <w:spacing w:before="0" w:line="360" w:lineRule="auto"/>
        <w:ind w:left="0" w:firstLine="709"/>
        <w:jc w:val="both"/>
        <w:rPr>
          <w:szCs w:val="28"/>
        </w:rPr>
      </w:pPr>
      <w:bookmarkStart w:id="1" w:name="_Toc249266598"/>
      <w:bookmarkStart w:id="2" w:name="_Toc249266706"/>
      <w:r w:rsidRPr="009C44CC">
        <w:rPr>
          <w:szCs w:val="28"/>
        </w:rPr>
        <w:t>В процессе написания курсовой работы был</w:t>
      </w:r>
      <w:r w:rsidR="009E5C15" w:rsidRPr="009C44CC">
        <w:rPr>
          <w:szCs w:val="28"/>
        </w:rPr>
        <w:t>а выполнена компоновка двухступенчатого цилиндрического редуктора с параметризацией некоторых ее элементов. Работа выполнялась в программе Компас-3</w:t>
      </w:r>
      <w:r w:rsidR="009E5C15" w:rsidRPr="009C44CC">
        <w:rPr>
          <w:szCs w:val="28"/>
          <w:lang w:val="en-US"/>
        </w:rPr>
        <w:t>D</w:t>
      </w:r>
      <w:r w:rsidR="009E5C15" w:rsidRPr="009C44CC">
        <w:rPr>
          <w:szCs w:val="28"/>
        </w:rPr>
        <w:t xml:space="preserve"> </w:t>
      </w:r>
      <w:r w:rsidR="009E5C15" w:rsidRPr="009C44CC">
        <w:rPr>
          <w:szCs w:val="28"/>
          <w:lang w:val="en-US"/>
        </w:rPr>
        <w:t>V</w:t>
      </w:r>
      <w:r w:rsidR="009E5C15" w:rsidRPr="009C44CC">
        <w:rPr>
          <w:szCs w:val="28"/>
        </w:rPr>
        <w:t>11.</w:t>
      </w:r>
    </w:p>
    <w:bookmarkEnd w:id="1"/>
    <w:bookmarkEnd w:id="2"/>
    <w:p w:rsidR="00702C27" w:rsidRPr="009C44CC" w:rsidRDefault="00702C27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 xml:space="preserve">При создании </w:t>
      </w:r>
      <w:r w:rsidR="009E5C15" w:rsidRPr="009C44CC">
        <w:rPr>
          <w:rFonts w:ascii="Times New Roman" w:hAnsi="Times New Roman"/>
          <w:sz w:val="28"/>
          <w:szCs w:val="28"/>
        </w:rPr>
        <w:t xml:space="preserve">параметризированной компоновки редуктора были изучены основные возможности </w:t>
      </w:r>
      <w:r w:rsidR="009E5C15" w:rsidRPr="009C44CC">
        <w:rPr>
          <w:rFonts w:ascii="Times New Roman" w:hAnsi="Times New Roman"/>
          <w:sz w:val="28"/>
          <w:szCs w:val="28"/>
          <w:lang w:val="en-US"/>
        </w:rPr>
        <w:t>CAD</w:t>
      </w:r>
      <w:r w:rsidR="009E5C15" w:rsidRPr="009C44CC">
        <w:rPr>
          <w:rFonts w:ascii="Times New Roman" w:hAnsi="Times New Roman"/>
          <w:sz w:val="28"/>
          <w:szCs w:val="28"/>
        </w:rPr>
        <w:t>-пакета Компас-3</w:t>
      </w:r>
      <w:r w:rsidR="009E5C15" w:rsidRPr="009C44CC">
        <w:rPr>
          <w:rFonts w:ascii="Times New Roman" w:hAnsi="Times New Roman"/>
          <w:sz w:val="28"/>
          <w:szCs w:val="28"/>
          <w:lang w:val="en-US"/>
        </w:rPr>
        <w:t>D</w:t>
      </w:r>
      <w:r w:rsidR="009E5C15" w:rsidRPr="009C44CC">
        <w:rPr>
          <w:rFonts w:ascii="Times New Roman" w:hAnsi="Times New Roman"/>
          <w:sz w:val="28"/>
          <w:szCs w:val="28"/>
        </w:rPr>
        <w:t xml:space="preserve"> </w:t>
      </w:r>
      <w:r w:rsidR="009E5C15" w:rsidRPr="009C44CC">
        <w:rPr>
          <w:rFonts w:ascii="Times New Roman" w:hAnsi="Times New Roman"/>
          <w:sz w:val="28"/>
          <w:szCs w:val="28"/>
          <w:lang w:val="en-US"/>
        </w:rPr>
        <w:t>V</w:t>
      </w:r>
      <w:r w:rsidR="009E5C15" w:rsidRPr="009C44CC">
        <w:rPr>
          <w:rFonts w:ascii="Times New Roman" w:hAnsi="Times New Roman"/>
          <w:sz w:val="28"/>
          <w:szCs w:val="28"/>
        </w:rPr>
        <w:t>11. Построение параме</w:t>
      </w:r>
      <w:r w:rsidR="003C3E9D" w:rsidRPr="009C44CC">
        <w:rPr>
          <w:rFonts w:ascii="Times New Roman" w:hAnsi="Times New Roman"/>
          <w:sz w:val="28"/>
          <w:szCs w:val="28"/>
        </w:rPr>
        <w:t>тризированных 2</w:t>
      </w:r>
      <w:r w:rsidR="003C3E9D" w:rsidRPr="009C44CC">
        <w:rPr>
          <w:rFonts w:ascii="Times New Roman" w:hAnsi="Times New Roman"/>
          <w:sz w:val="28"/>
          <w:szCs w:val="28"/>
          <w:lang w:val="en-US"/>
        </w:rPr>
        <w:t>D</w:t>
      </w:r>
      <w:r w:rsidR="003C3E9D" w:rsidRPr="009C44CC">
        <w:rPr>
          <w:rFonts w:ascii="Times New Roman" w:hAnsi="Times New Roman"/>
          <w:sz w:val="28"/>
          <w:szCs w:val="28"/>
        </w:rPr>
        <w:t>-моделей не полностью отражает все возможности параметризации, т.к. полная параметризация чертежей является излишней и только усложняет процесс проектирования.</w:t>
      </w:r>
    </w:p>
    <w:p w:rsidR="00702C27" w:rsidRPr="009C44CC" w:rsidRDefault="003C3E9D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Поэтому в будущем планируется параметризация 3D-моделей редуктора и составление компоновок многоступенчатых редукторов на основе 3D-моделей. Компас-3</w:t>
      </w:r>
      <w:r w:rsidRPr="009C44CC">
        <w:rPr>
          <w:rFonts w:ascii="Times New Roman" w:hAnsi="Times New Roman"/>
          <w:sz w:val="28"/>
          <w:szCs w:val="28"/>
          <w:lang w:val="en-US"/>
        </w:rPr>
        <w:t>D</w:t>
      </w:r>
      <w:r w:rsidRPr="009C44CC">
        <w:rPr>
          <w:rFonts w:ascii="Times New Roman" w:hAnsi="Times New Roman"/>
          <w:sz w:val="28"/>
          <w:szCs w:val="28"/>
        </w:rPr>
        <w:t xml:space="preserve"> </w:t>
      </w:r>
      <w:r w:rsidRPr="009C44CC">
        <w:rPr>
          <w:rFonts w:ascii="Times New Roman" w:hAnsi="Times New Roman"/>
          <w:sz w:val="28"/>
          <w:szCs w:val="28"/>
          <w:lang w:val="en-US"/>
        </w:rPr>
        <w:t>V</w:t>
      </w:r>
      <w:r w:rsidRPr="009C44CC">
        <w:rPr>
          <w:rFonts w:ascii="Times New Roman" w:hAnsi="Times New Roman"/>
          <w:sz w:val="28"/>
          <w:szCs w:val="28"/>
        </w:rPr>
        <w:t>11 дает много возможностей для реализации этого проекта.</w:t>
      </w:r>
    </w:p>
    <w:p w:rsidR="00262ABF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2ABF" w:rsidRPr="009C44CC">
        <w:rPr>
          <w:rFonts w:ascii="Times New Roman" w:hAnsi="Times New Roman"/>
          <w:sz w:val="28"/>
          <w:szCs w:val="28"/>
        </w:rPr>
        <w:t>Список литературы</w:t>
      </w:r>
    </w:p>
    <w:p w:rsidR="009C44CC" w:rsidRPr="009C44CC" w:rsidRDefault="009C44CC" w:rsidP="00E06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DD0" w:rsidRPr="009C44CC" w:rsidRDefault="00053DD0" w:rsidP="00E0694F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Проектирование механических передач: Учебно-справочное пособие для вузов / С.А. Чернавский, Г.А. Снесарев, Б.С. Козинцев и др. М.: Машиностроение, 1984. 560 с.</w:t>
      </w:r>
    </w:p>
    <w:p w:rsidR="00053DD0" w:rsidRPr="009C44CC" w:rsidRDefault="00053DD0" w:rsidP="00E0694F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C44CC">
        <w:rPr>
          <w:rFonts w:ascii="Times New Roman" w:hAnsi="Times New Roman"/>
          <w:sz w:val="28"/>
          <w:szCs w:val="28"/>
        </w:rPr>
        <w:t>Казанский Г.И. Детали машин: Методические указания по рсчету зубчатых и червячных передач. Свердловск : УПИ, 1983. 44с.</w:t>
      </w:r>
    </w:p>
    <w:p w:rsidR="00053DD0" w:rsidRPr="009C44CC" w:rsidRDefault="00053DD0" w:rsidP="00E0694F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9C44CC">
        <w:rPr>
          <w:rFonts w:ascii="Times New Roman" w:hAnsi="Times New Roman"/>
          <w:sz w:val="28"/>
        </w:rPr>
        <w:t>Ра</w:t>
      </w:r>
      <w:r w:rsidR="009C1F27" w:rsidRPr="009C44CC">
        <w:rPr>
          <w:rFonts w:ascii="Times New Roman" w:hAnsi="Times New Roman"/>
          <w:sz w:val="28"/>
        </w:rPr>
        <w:t xml:space="preserve">счёт двухступенчатого </w:t>
      </w:r>
      <w:r w:rsidRPr="009C44CC">
        <w:rPr>
          <w:rFonts w:ascii="Times New Roman" w:hAnsi="Times New Roman"/>
          <w:sz w:val="28"/>
        </w:rPr>
        <w:t>цилиндрического редуктора: Методические указания к выполнению самостоятельной работы по курсам: «Детали машин», «Прикладная механика»/ Г.Л.Баранов, Л.В.Мальцев, Л.П.Вязкова. Екатеринбург: УГТУ-УПИ, 1994, Ч.1, 42 с.</w:t>
      </w:r>
    </w:p>
    <w:p w:rsidR="009C1F27" w:rsidRPr="009C44CC" w:rsidRDefault="009C1F27" w:rsidP="00E0694F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9C44CC">
        <w:rPr>
          <w:rFonts w:ascii="Times New Roman" w:hAnsi="Times New Roman"/>
          <w:sz w:val="28"/>
        </w:rPr>
        <w:t>Расчёт двухступенчатого цилиндрического редуктора: Методические указания к выполнению самостоятельной работы по курсам: «Детали машин», «Прикладная механика»/ Г.Л.</w:t>
      </w:r>
      <w:r w:rsidR="009C44CC">
        <w:rPr>
          <w:rFonts w:ascii="Times New Roman" w:hAnsi="Times New Roman"/>
          <w:sz w:val="28"/>
        </w:rPr>
        <w:t xml:space="preserve"> </w:t>
      </w:r>
      <w:r w:rsidRPr="009C44CC">
        <w:rPr>
          <w:rFonts w:ascii="Times New Roman" w:hAnsi="Times New Roman"/>
          <w:sz w:val="28"/>
        </w:rPr>
        <w:t>Баранов, Л.В.</w:t>
      </w:r>
      <w:r w:rsidR="009C44CC">
        <w:rPr>
          <w:rFonts w:ascii="Times New Roman" w:hAnsi="Times New Roman"/>
          <w:sz w:val="28"/>
        </w:rPr>
        <w:t xml:space="preserve"> </w:t>
      </w:r>
      <w:r w:rsidRPr="009C44CC">
        <w:rPr>
          <w:rFonts w:ascii="Times New Roman" w:hAnsi="Times New Roman"/>
          <w:sz w:val="28"/>
        </w:rPr>
        <w:t>Мальцев, Л.П.</w:t>
      </w:r>
      <w:r w:rsidR="009C44CC">
        <w:rPr>
          <w:rFonts w:ascii="Times New Roman" w:hAnsi="Times New Roman"/>
          <w:sz w:val="28"/>
        </w:rPr>
        <w:t xml:space="preserve"> </w:t>
      </w:r>
      <w:r w:rsidRPr="009C44CC">
        <w:rPr>
          <w:rFonts w:ascii="Times New Roman" w:hAnsi="Times New Roman"/>
          <w:sz w:val="28"/>
        </w:rPr>
        <w:t>Вязкова. Екатеринбург: УГТУ-УПИ, 1994, Ч.2, 28 с.</w:t>
      </w:r>
      <w:bookmarkStart w:id="3" w:name="_GoBack"/>
      <w:bookmarkEnd w:id="3"/>
    </w:p>
    <w:sectPr w:rsidR="009C1F27" w:rsidRPr="009C44CC" w:rsidSect="009C44C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907"/>
    <w:multiLevelType w:val="hybridMultilevel"/>
    <w:tmpl w:val="CE9A7BE8"/>
    <w:lvl w:ilvl="0" w:tplc="C33206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">
    <w:nsid w:val="0B6B36FA"/>
    <w:multiLevelType w:val="hybridMultilevel"/>
    <w:tmpl w:val="F8D83E5C"/>
    <w:lvl w:ilvl="0" w:tplc="BEFEB0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3732281"/>
    <w:multiLevelType w:val="hybridMultilevel"/>
    <w:tmpl w:val="EC809F0E"/>
    <w:lvl w:ilvl="0" w:tplc="5F162F2A">
      <w:start w:val="5"/>
      <w:numFmt w:val="decimal"/>
      <w:lvlText w:val="%1"/>
      <w:lvlJc w:val="left"/>
      <w:pPr>
        <w:ind w:left="765" w:hanging="360"/>
      </w:pPr>
      <w:rPr>
        <w:rFonts w:cs="Times New Roman" w:hint="default"/>
        <w:b/>
      </w:rPr>
    </w:lvl>
    <w:lvl w:ilvl="1" w:tplc="A3487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2E49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37AB1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9C6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AA8B2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00A5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98F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5E35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3FB7E32"/>
    <w:multiLevelType w:val="multilevel"/>
    <w:tmpl w:val="7F8A3406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  <w:u w:val="none"/>
      </w:rPr>
    </w:lvl>
  </w:abstractNum>
  <w:abstractNum w:abstractNumId="4">
    <w:nsid w:val="2C351852"/>
    <w:multiLevelType w:val="hybridMultilevel"/>
    <w:tmpl w:val="55B6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53529A"/>
    <w:multiLevelType w:val="hybridMultilevel"/>
    <w:tmpl w:val="2D3E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72258"/>
    <w:multiLevelType w:val="multilevel"/>
    <w:tmpl w:val="6F9074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eastAsia="Times New Roman" w:cs="Times New Roman" w:hint="default"/>
      </w:rPr>
    </w:lvl>
  </w:abstractNum>
  <w:abstractNum w:abstractNumId="7">
    <w:nsid w:val="4D92213D"/>
    <w:multiLevelType w:val="hybridMultilevel"/>
    <w:tmpl w:val="BF8C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54D"/>
    <w:multiLevelType w:val="hybridMultilevel"/>
    <w:tmpl w:val="F2CAF6B2"/>
    <w:lvl w:ilvl="0" w:tplc="92425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EC54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48B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AF48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C6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3ED3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D03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725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A6E6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EA7994"/>
    <w:multiLevelType w:val="hybridMultilevel"/>
    <w:tmpl w:val="33F6D73E"/>
    <w:lvl w:ilvl="0" w:tplc="91EEC892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2FD446A"/>
    <w:multiLevelType w:val="hybridMultilevel"/>
    <w:tmpl w:val="C8EA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C572B"/>
    <w:multiLevelType w:val="hybridMultilevel"/>
    <w:tmpl w:val="93664672"/>
    <w:lvl w:ilvl="0" w:tplc="E8C42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CF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0B7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62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CE2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E0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CAE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04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CEF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F1D77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73E5658B"/>
    <w:multiLevelType w:val="hybridMultilevel"/>
    <w:tmpl w:val="C10C6022"/>
    <w:lvl w:ilvl="0" w:tplc="7F846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FAC4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F032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94E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5C1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5606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3DE3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4FB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16F9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ABF"/>
    <w:rsid w:val="00003322"/>
    <w:rsid w:val="00023DBF"/>
    <w:rsid w:val="00044134"/>
    <w:rsid w:val="00053DD0"/>
    <w:rsid w:val="00053ED4"/>
    <w:rsid w:val="000602E3"/>
    <w:rsid w:val="00080331"/>
    <w:rsid w:val="000A0C96"/>
    <w:rsid w:val="00115F95"/>
    <w:rsid w:val="001301C3"/>
    <w:rsid w:val="0015321B"/>
    <w:rsid w:val="00160836"/>
    <w:rsid w:val="001B0621"/>
    <w:rsid w:val="001F5AA3"/>
    <w:rsid w:val="00205E80"/>
    <w:rsid w:val="00206038"/>
    <w:rsid w:val="00243D41"/>
    <w:rsid w:val="002555BA"/>
    <w:rsid w:val="00257E35"/>
    <w:rsid w:val="00262ABF"/>
    <w:rsid w:val="002C19D0"/>
    <w:rsid w:val="002C1E19"/>
    <w:rsid w:val="002C62C6"/>
    <w:rsid w:val="002D5AD6"/>
    <w:rsid w:val="00335BBA"/>
    <w:rsid w:val="0034051D"/>
    <w:rsid w:val="003C3914"/>
    <w:rsid w:val="003C3E9D"/>
    <w:rsid w:val="003E6FE1"/>
    <w:rsid w:val="00473B8A"/>
    <w:rsid w:val="004C4EFD"/>
    <w:rsid w:val="005103D4"/>
    <w:rsid w:val="005344E2"/>
    <w:rsid w:val="005462E6"/>
    <w:rsid w:val="00586585"/>
    <w:rsid w:val="00586913"/>
    <w:rsid w:val="0059027B"/>
    <w:rsid w:val="005B519F"/>
    <w:rsid w:val="005B708E"/>
    <w:rsid w:val="005D7E6B"/>
    <w:rsid w:val="006030D7"/>
    <w:rsid w:val="006509E6"/>
    <w:rsid w:val="00653F4F"/>
    <w:rsid w:val="00655990"/>
    <w:rsid w:val="0066615B"/>
    <w:rsid w:val="00666E29"/>
    <w:rsid w:val="00683FAC"/>
    <w:rsid w:val="006E6191"/>
    <w:rsid w:val="00702C27"/>
    <w:rsid w:val="0071201C"/>
    <w:rsid w:val="007334D9"/>
    <w:rsid w:val="00741687"/>
    <w:rsid w:val="00747222"/>
    <w:rsid w:val="007563F9"/>
    <w:rsid w:val="0077683E"/>
    <w:rsid w:val="00793362"/>
    <w:rsid w:val="00797BE4"/>
    <w:rsid w:val="007A04B6"/>
    <w:rsid w:val="007A34CD"/>
    <w:rsid w:val="007A7E75"/>
    <w:rsid w:val="007B7E2C"/>
    <w:rsid w:val="007E16C8"/>
    <w:rsid w:val="007F4A67"/>
    <w:rsid w:val="007F761F"/>
    <w:rsid w:val="0080320B"/>
    <w:rsid w:val="00893301"/>
    <w:rsid w:val="00894113"/>
    <w:rsid w:val="008B68D8"/>
    <w:rsid w:val="00917784"/>
    <w:rsid w:val="00924375"/>
    <w:rsid w:val="00927422"/>
    <w:rsid w:val="00946E75"/>
    <w:rsid w:val="009563B0"/>
    <w:rsid w:val="0097077C"/>
    <w:rsid w:val="00992ABE"/>
    <w:rsid w:val="009A00DB"/>
    <w:rsid w:val="009A55FC"/>
    <w:rsid w:val="009C1F27"/>
    <w:rsid w:val="009C44CC"/>
    <w:rsid w:val="009C7F4A"/>
    <w:rsid w:val="009E5C15"/>
    <w:rsid w:val="00A40058"/>
    <w:rsid w:val="00AD2220"/>
    <w:rsid w:val="00B04CFD"/>
    <w:rsid w:val="00C21787"/>
    <w:rsid w:val="00C2258B"/>
    <w:rsid w:val="00C83224"/>
    <w:rsid w:val="00D1247B"/>
    <w:rsid w:val="00D3220D"/>
    <w:rsid w:val="00D478EB"/>
    <w:rsid w:val="00D524B0"/>
    <w:rsid w:val="00D67B51"/>
    <w:rsid w:val="00D7556E"/>
    <w:rsid w:val="00D82AC2"/>
    <w:rsid w:val="00DD68C1"/>
    <w:rsid w:val="00DF6914"/>
    <w:rsid w:val="00E000BA"/>
    <w:rsid w:val="00E056DE"/>
    <w:rsid w:val="00E0694F"/>
    <w:rsid w:val="00E47FF5"/>
    <w:rsid w:val="00E85205"/>
    <w:rsid w:val="00EA0B7C"/>
    <w:rsid w:val="00EA46A0"/>
    <w:rsid w:val="00EB4BC7"/>
    <w:rsid w:val="00F25EDD"/>
    <w:rsid w:val="00F3414F"/>
    <w:rsid w:val="00F47E29"/>
    <w:rsid w:val="00F51260"/>
    <w:rsid w:val="00F7749C"/>
    <w:rsid w:val="00F82E2F"/>
    <w:rsid w:val="00FA568D"/>
    <w:rsid w:val="00FC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6E475874-2708-4690-A80E-17FD92C5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4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02C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030D7"/>
    <w:pPr>
      <w:keepNext/>
      <w:keepLines/>
      <w:spacing w:before="200" w:after="0"/>
      <w:ind w:left="708"/>
      <w:outlineLvl w:val="1"/>
    </w:pPr>
    <w:rPr>
      <w:rFonts w:ascii="Times New Roman" w:hAnsi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030D7"/>
    <w:rPr>
      <w:rFonts w:cs="Times New Roman"/>
      <w:bCs/>
      <w:sz w:val="26"/>
      <w:szCs w:val="26"/>
      <w:lang w:val="ru-RU" w:eastAsia="ru-RU" w:bidi="ar-SA"/>
    </w:rPr>
  </w:style>
  <w:style w:type="paragraph" w:customStyle="1" w:styleId="a3">
    <w:name w:val="Чертежный Знак Знак"/>
    <w:link w:val="a4"/>
    <w:uiPriority w:val="99"/>
    <w:rsid w:val="00262ABF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customStyle="1" w:styleId="a4">
    <w:name w:val="Чертежный Знак Знак Знак"/>
    <w:link w:val="a3"/>
    <w:uiPriority w:val="99"/>
    <w:locked/>
    <w:rsid w:val="00262ABF"/>
    <w:rPr>
      <w:rFonts w:ascii="ISOCPEUR" w:hAnsi="ISOCPEUR" w:cs="ISOCPEUR"/>
      <w:i/>
      <w:iCs/>
      <w:sz w:val="28"/>
      <w:szCs w:val="28"/>
      <w:lang w:val="uk-UA" w:eastAsia="ru-RU" w:bidi="ar-SA"/>
    </w:rPr>
  </w:style>
  <w:style w:type="paragraph" w:styleId="a5">
    <w:name w:val="List Paragraph"/>
    <w:basedOn w:val="a"/>
    <w:uiPriority w:val="99"/>
    <w:qFormat/>
    <w:rsid w:val="004C4EFD"/>
    <w:pPr>
      <w:ind w:left="720"/>
      <w:contextualSpacing/>
    </w:pPr>
  </w:style>
  <w:style w:type="paragraph" w:styleId="a6">
    <w:name w:val="Normal (Web)"/>
    <w:basedOn w:val="a"/>
    <w:uiPriority w:val="99"/>
    <w:semiHidden/>
    <w:rsid w:val="00262A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20276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2009-12-24T11:22:00Z</cp:lastPrinted>
  <dcterms:created xsi:type="dcterms:W3CDTF">2014-03-04T12:00:00Z</dcterms:created>
  <dcterms:modified xsi:type="dcterms:W3CDTF">2014-03-04T12:00:00Z</dcterms:modified>
</cp:coreProperties>
</file>