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55" w:rsidRPr="00242F58" w:rsidRDefault="001B2055" w:rsidP="00242F58">
      <w:pPr>
        <w:spacing w:line="360" w:lineRule="auto"/>
        <w:ind w:firstLine="720"/>
        <w:jc w:val="center"/>
        <w:rPr>
          <w:b/>
          <w:szCs w:val="32"/>
        </w:rPr>
      </w:pPr>
      <w:r w:rsidRPr="00242F58">
        <w:rPr>
          <w:b/>
          <w:szCs w:val="32"/>
        </w:rPr>
        <w:t>«МОСКОВСКИЙ ГОСУДАРСТВЕННЫЙ ТЕХНИЧЕСКИЙ УНИВЕРСИТЕТ ГРАЖДАНСКОЙ АВИАЦИИ»</w:t>
      </w:r>
    </w:p>
    <w:p w:rsidR="001B2055" w:rsidRPr="00242F58" w:rsidRDefault="001B2055" w:rsidP="00242F58">
      <w:pPr>
        <w:spacing w:line="360" w:lineRule="auto"/>
        <w:ind w:firstLine="720"/>
        <w:jc w:val="center"/>
        <w:rPr>
          <w:szCs w:val="32"/>
        </w:rPr>
      </w:pPr>
      <w:r w:rsidRPr="00242F58">
        <w:rPr>
          <w:szCs w:val="32"/>
        </w:rPr>
        <w:t>Кафедра радиотехнических устройств</w:t>
      </w:r>
    </w:p>
    <w:p w:rsidR="001B2055" w:rsidRPr="00242F58" w:rsidRDefault="001B2055" w:rsidP="00242F58">
      <w:pPr>
        <w:spacing w:line="360" w:lineRule="auto"/>
        <w:ind w:firstLine="720"/>
        <w:jc w:val="both"/>
        <w:rPr>
          <w:szCs w:val="20"/>
        </w:rPr>
      </w:pPr>
    </w:p>
    <w:p w:rsidR="001B2055" w:rsidRPr="00242F58" w:rsidRDefault="001B2055" w:rsidP="00242F58">
      <w:pPr>
        <w:spacing w:line="360" w:lineRule="auto"/>
        <w:ind w:firstLine="720"/>
        <w:jc w:val="both"/>
      </w:pPr>
    </w:p>
    <w:p w:rsidR="001B2055" w:rsidRPr="00242F58" w:rsidRDefault="001B2055" w:rsidP="00242F58">
      <w:pPr>
        <w:spacing w:line="360" w:lineRule="auto"/>
        <w:ind w:firstLine="720"/>
        <w:jc w:val="both"/>
      </w:pPr>
    </w:p>
    <w:p w:rsidR="001B2055" w:rsidRPr="00242F58" w:rsidRDefault="001B2055" w:rsidP="00242F58">
      <w:pPr>
        <w:spacing w:line="360" w:lineRule="auto"/>
        <w:ind w:firstLine="720"/>
        <w:jc w:val="both"/>
      </w:pPr>
    </w:p>
    <w:p w:rsidR="001B2055" w:rsidRPr="00242F58" w:rsidRDefault="001B2055" w:rsidP="00242F58">
      <w:pPr>
        <w:spacing w:line="360" w:lineRule="auto"/>
        <w:ind w:firstLine="720"/>
        <w:jc w:val="both"/>
      </w:pPr>
    </w:p>
    <w:p w:rsidR="001B2055" w:rsidRPr="00242F58" w:rsidRDefault="001B2055" w:rsidP="00242F58">
      <w:pPr>
        <w:spacing w:line="360" w:lineRule="auto"/>
        <w:ind w:firstLine="720"/>
        <w:jc w:val="both"/>
      </w:pPr>
    </w:p>
    <w:p w:rsidR="001B2055" w:rsidRPr="00242F58" w:rsidRDefault="001B2055" w:rsidP="00242F58">
      <w:pPr>
        <w:spacing w:line="360" w:lineRule="auto"/>
        <w:ind w:firstLine="720"/>
        <w:jc w:val="both"/>
      </w:pPr>
    </w:p>
    <w:p w:rsidR="00242F58" w:rsidRDefault="00242F58" w:rsidP="00242F58">
      <w:pPr>
        <w:spacing w:line="360" w:lineRule="auto"/>
        <w:ind w:firstLine="720"/>
        <w:jc w:val="both"/>
        <w:rPr>
          <w:szCs w:val="32"/>
        </w:rPr>
      </w:pPr>
    </w:p>
    <w:p w:rsidR="00242F58" w:rsidRDefault="00242F58" w:rsidP="00242F58">
      <w:pPr>
        <w:spacing w:line="360" w:lineRule="auto"/>
        <w:ind w:firstLine="720"/>
        <w:jc w:val="both"/>
        <w:rPr>
          <w:szCs w:val="32"/>
        </w:rPr>
      </w:pPr>
    </w:p>
    <w:p w:rsidR="00242F58" w:rsidRDefault="00242F58" w:rsidP="00242F58">
      <w:pPr>
        <w:spacing w:line="360" w:lineRule="auto"/>
        <w:ind w:firstLine="720"/>
        <w:jc w:val="both"/>
        <w:rPr>
          <w:szCs w:val="32"/>
        </w:rPr>
      </w:pPr>
    </w:p>
    <w:p w:rsidR="001B2055" w:rsidRPr="00242F58" w:rsidRDefault="001B2055" w:rsidP="00242F58">
      <w:pPr>
        <w:spacing w:line="360" w:lineRule="auto"/>
        <w:ind w:firstLine="720"/>
        <w:jc w:val="center"/>
        <w:rPr>
          <w:szCs w:val="32"/>
        </w:rPr>
      </w:pPr>
      <w:r w:rsidRPr="00242F58">
        <w:rPr>
          <w:szCs w:val="32"/>
        </w:rPr>
        <w:t>Расчётно-пояснительная записка к курсовому проекту по дисциплине «Формирование и передача сигналов»</w:t>
      </w:r>
    </w:p>
    <w:p w:rsidR="001B2055" w:rsidRPr="00242F58" w:rsidRDefault="001B2055" w:rsidP="00242F58">
      <w:pPr>
        <w:spacing w:line="360" w:lineRule="auto"/>
        <w:ind w:firstLine="720"/>
        <w:jc w:val="center"/>
        <w:rPr>
          <w:szCs w:val="20"/>
        </w:rPr>
      </w:pPr>
      <w:r w:rsidRPr="00242F58">
        <w:rPr>
          <w:szCs w:val="32"/>
        </w:rPr>
        <w:t>Тема: Передатчик импульсный СВЧ диапазона</w:t>
      </w:r>
    </w:p>
    <w:p w:rsidR="001B2055" w:rsidRPr="00242F58" w:rsidRDefault="001B2055" w:rsidP="00242F58">
      <w:pPr>
        <w:spacing w:line="360" w:lineRule="auto"/>
        <w:ind w:firstLine="720"/>
        <w:jc w:val="center"/>
        <w:rPr>
          <w:szCs w:val="32"/>
        </w:rPr>
      </w:pPr>
      <w:r w:rsidRPr="00242F58">
        <w:rPr>
          <w:szCs w:val="32"/>
        </w:rPr>
        <w:t>РС – 071511. КП. 01. 22. 00. 11. ПЗ</w:t>
      </w:r>
    </w:p>
    <w:p w:rsidR="001B2055" w:rsidRPr="00242F58" w:rsidRDefault="001B2055" w:rsidP="00242F58">
      <w:pPr>
        <w:spacing w:line="360" w:lineRule="auto"/>
        <w:ind w:firstLine="720"/>
        <w:jc w:val="both"/>
        <w:rPr>
          <w:szCs w:val="20"/>
        </w:rPr>
      </w:pPr>
    </w:p>
    <w:p w:rsidR="001B2055" w:rsidRPr="00242F58" w:rsidRDefault="001B2055" w:rsidP="00242F58">
      <w:pPr>
        <w:spacing w:line="360" w:lineRule="auto"/>
        <w:ind w:firstLine="720"/>
        <w:jc w:val="both"/>
      </w:pPr>
    </w:p>
    <w:p w:rsidR="001B2055" w:rsidRPr="00242F58" w:rsidRDefault="001B2055" w:rsidP="00242F58">
      <w:pPr>
        <w:pStyle w:val="2"/>
        <w:overflowPunct w:val="0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32"/>
        </w:rPr>
      </w:pPr>
      <w:r w:rsidRPr="00242F58"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32"/>
        </w:rPr>
        <w:t>Проектировал: студент 4 курса ЗФ</w:t>
      </w:r>
    </w:p>
    <w:p w:rsidR="001B2055" w:rsidRPr="00242F58" w:rsidRDefault="001B2055" w:rsidP="00242F58">
      <w:pPr>
        <w:spacing w:line="360" w:lineRule="auto"/>
        <w:ind w:firstLine="720"/>
        <w:jc w:val="both"/>
        <w:rPr>
          <w:szCs w:val="32"/>
        </w:rPr>
      </w:pPr>
      <w:r w:rsidRPr="00242F58">
        <w:rPr>
          <w:szCs w:val="32"/>
        </w:rPr>
        <w:t>Храпов Владимир Алексеевич.</w:t>
      </w:r>
    </w:p>
    <w:p w:rsidR="001B2055" w:rsidRPr="00242F58" w:rsidRDefault="001B2055" w:rsidP="00242F58">
      <w:pPr>
        <w:spacing w:line="360" w:lineRule="auto"/>
        <w:ind w:firstLine="720"/>
        <w:jc w:val="both"/>
        <w:rPr>
          <w:szCs w:val="32"/>
        </w:rPr>
      </w:pPr>
      <w:r w:rsidRPr="00242F58">
        <w:rPr>
          <w:szCs w:val="32"/>
        </w:rPr>
        <w:t>Шифр: РС-071511</w:t>
      </w:r>
    </w:p>
    <w:p w:rsidR="001B2055" w:rsidRPr="00242F58" w:rsidRDefault="001B2055" w:rsidP="00242F58">
      <w:pPr>
        <w:spacing w:line="360" w:lineRule="auto"/>
        <w:ind w:firstLine="720"/>
        <w:jc w:val="both"/>
        <w:rPr>
          <w:szCs w:val="32"/>
        </w:rPr>
      </w:pPr>
      <w:r w:rsidRPr="00242F58">
        <w:rPr>
          <w:szCs w:val="32"/>
        </w:rPr>
        <w:t>Руководитель: Дивеев В.Н.</w:t>
      </w:r>
    </w:p>
    <w:p w:rsidR="001B2055" w:rsidRPr="00242F58" w:rsidRDefault="001B2055" w:rsidP="00242F58">
      <w:pPr>
        <w:spacing w:line="360" w:lineRule="auto"/>
        <w:ind w:firstLine="720"/>
        <w:jc w:val="both"/>
        <w:rPr>
          <w:szCs w:val="32"/>
        </w:rPr>
      </w:pPr>
      <w:r w:rsidRPr="00242F58">
        <w:rPr>
          <w:szCs w:val="32"/>
        </w:rPr>
        <w:t>Защищён с оценкой ____________</w:t>
      </w:r>
    </w:p>
    <w:p w:rsidR="001B2055" w:rsidRPr="00242F58" w:rsidRDefault="001B2055" w:rsidP="00242F58">
      <w:pPr>
        <w:spacing w:line="360" w:lineRule="auto"/>
        <w:ind w:firstLine="720"/>
        <w:jc w:val="both"/>
        <w:rPr>
          <w:szCs w:val="32"/>
        </w:rPr>
      </w:pPr>
    </w:p>
    <w:p w:rsidR="001B2055" w:rsidRPr="00242F58" w:rsidRDefault="001B2055" w:rsidP="00242F58">
      <w:pPr>
        <w:spacing w:line="360" w:lineRule="auto"/>
        <w:ind w:firstLine="720"/>
        <w:jc w:val="both"/>
      </w:pPr>
    </w:p>
    <w:p w:rsidR="001B2055" w:rsidRPr="00242F58" w:rsidRDefault="001B2055" w:rsidP="00242F58">
      <w:pPr>
        <w:spacing w:line="360" w:lineRule="auto"/>
        <w:ind w:firstLine="720"/>
        <w:jc w:val="both"/>
      </w:pPr>
    </w:p>
    <w:p w:rsidR="001B2055" w:rsidRPr="00242F58" w:rsidRDefault="001B2055" w:rsidP="00242F58">
      <w:pPr>
        <w:spacing w:line="360" w:lineRule="auto"/>
        <w:ind w:firstLine="720"/>
        <w:jc w:val="both"/>
      </w:pPr>
    </w:p>
    <w:p w:rsidR="001B2055" w:rsidRPr="00242F58" w:rsidRDefault="001B2055" w:rsidP="00242F58">
      <w:pPr>
        <w:pStyle w:val="3"/>
        <w:overflowPunct w:val="0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32"/>
        </w:rPr>
      </w:pPr>
      <w:r w:rsidRPr="00242F58">
        <w:rPr>
          <w:rFonts w:ascii="Times New Roman" w:hAnsi="Times New Roman" w:cs="Times New Roman"/>
          <w:sz w:val="28"/>
          <w:szCs w:val="32"/>
        </w:rPr>
        <w:t>Москва - 2010</w:t>
      </w:r>
    </w:p>
    <w:p w:rsidR="007B4275" w:rsidRPr="00242F58" w:rsidRDefault="00242F58" w:rsidP="00242F58">
      <w:pPr>
        <w:spacing w:line="360" w:lineRule="auto"/>
        <w:ind w:firstLine="720"/>
        <w:jc w:val="both"/>
      </w:pPr>
      <w:r>
        <w:br w:type="page"/>
      </w:r>
      <w:r w:rsidR="007B4275" w:rsidRPr="00242F58">
        <w:rPr>
          <w:b/>
          <w:bCs/>
        </w:rPr>
        <w:t>СОДЕРЖАНИЕ:</w:t>
      </w:r>
    </w:p>
    <w:p w:rsidR="007B4275" w:rsidRPr="00242F58" w:rsidRDefault="007B4275" w:rsidP="00242F58">
      <w:pPr>
        <w:spacing w:line="360" w:lineRule="auto"/>
        <w:ind w:firstLine="720"/>
        <w:jc w:val="both"/>
      </w:pPr>
    </w:p>
    <w:p w:rsidR="007B4275" w:rsidRPr="00242F58" w:rsidRDefault="007B4275" w:rsidP="00242F58">
      <w:pPr>
        <w:spacing w:line="360" w:lineRule="auto"/>
      </w:pPr>
      <w:r w:rsidRPr="00242F58">
        <w:t xml:space="preserve">1. </w:t>
      </w:r>
      <w:r w:rsidRPr="00242F58">
        <w:rPr>
          <w:b/>
          <w:bCs/>
          <w:szCs w:val="24"/>
        </w:rPr>
        <w:t>ВВЕДЕНИЕ</w:t>
      </w:r>
      <w:r w:rsidRPr="00242F58">
        <w:t xml:space="preserve"> </w:t>
      </w:r>
    </w:p>
    <w:p w:rsidR="007B4275" w:rsidRPr="00242F58" w:rsidRDefault="007B4275" w:rsidP="00242F58">
      <w:pPr>
        <w:spacing w:line="360" w:lineRule="auto"/>
      </w:pPr>
      <w:r w:rsidRPr="00242F58">
        <w:rPr>
          <w:b/>
          <w:bCs/>
          <w:szCs w:val="24"/>
        </w:rPr>
        <w:t>2. ВЫБОР СТРУКТУРНОЙ СХЕМЫ И РАСЧЕТ ПАРАМЕТРОВ</w:t>
      </w:r>
    </w:p>
    <w:p w:rsidR="007B4275" w:rsidRPr="00242F58" w:rsidRDefault="007B4275" w:rsidP="00242F58">
      <w:pPr>
        <w:spacing w:line="360" w:lineRule="auto"/>
      </w:pPr>
      <w:r w:rsidRPr="00242F58">
        <w:t>2.1 Выбор типа схемы передатчика.</w:t>
      </w:r>
      <w:r w:rsidR="00242F58">
        <w:t xml:space="preserve"> </w:t>
      </w:r>
      <w:r w:rsidRPr="00242F58">
        <w:t xml:space="preserve">Расчет параметров структурной схемы </w:t>
      </w:r>
    </w:p>
    <w:p w:rsidR="007B4275" w:rsidRPr="00242F58" w:rsidRDefault="007B4275" w:rsidP="00242F58">
      <w:pPr>
        <w:spacing w:line="360" w:lineRule="auto"/>
      </w:pPr>
      <w:r w:rsidRPr="00242F58">
        <w:t xml:space="preserve">2.2 Составление структурной схемы передатчика </w:t>
      </w:r>
    </w:p>
    <w:p w:rsidR="007B4275" w:rsidRPr="00242F58" w:rsidRDefault="007B4275" w:rsidP="00242F58">
      <w:pPr>
        <w:spacing w:line="360" w:lineRule="auto"/>
      </w:pPr>
      <w:r w:rsidRPr="00242F58">
        <w:rPr>
          <w:b/>
          <w:bCs/>
          <w:szCs w:val="24"/>
        </w:rPr>
        <w:t xml:space="preserve">3. ЭЛЕКТРИЧЕСКИЙ РАСЧЕТ </w:t>
      </w:r>
    </w:p>
    <w:p w:rsidR="007B4275" w:rsidRPr="00242F58" w:rsidRDefault="007B4275" w:rsidP="00242F58">
      <w:pPr>
        <w:spacing w:line="360" w:lineRule="auto"/>
      </w:pPr>
      <w:r w:rsidRPr="00242F58">
        <w:t xml:space="preserve">3.1 Расчет генератора СВЧ </w:t>
      </w:r>
    </w:p>
    <w:p w:rsidR="007B4275" w:rsidRPr="00242F58" w:rsidRDefault="007B4275" w:rsidP="00242F58">
      <w:pPr>
        <w:spacing w:line="360" w:lineRule="auto"/>
      </w:pPr>
      <w:r w:rsidRPr="00242F58">
        <w:t>3.2</w:t>
      </w:r>
      <w:r w:rsidR="00242F58">
        <w:t xml:space="preserve"> Расчет импульсного модулятора</w:t>
      </w:r>
    </w:p>
    <w:p w:rsidR="007B4275" w:rsidRPr="00242F58" w:rsidRDefault="007B4275" w:rsidP="00242F58">
      <w:pPr>
        <w:spacing w:line="360" w:lineRule="auto"/>
      </w:pPr>
      <w:r w:rsidRPr="00242F58">
        <w:t>3.3</w:t>
      </w:r>
      <w:r w:rsidR="00242F58">
        <w:t xml:space="preserve"> Расчет блокинг-генератора</w:t>
      </w:r>
    </w:p>
    <w:p w:rsidR="007B4275" w:rsidRPr="00242F58" w:rsidRDefault="007B4275" w:rsidP="00242F58">
      <w:pPr>
        <w:spacing w:line="360" w:lineRule="auto"/>
      </w:pPr>
      <w:r w:rsidRPr="00242F58">
        <w:rPr>
          <w:b/>
          <w:bCs/>
        </w:rPr>
        <w:t>4</w:t>
      </w:r>
      <w:r w:rsidRPr="00242F58">
        <w:t xml:space="preserve">. </w:t>
      </w:r>
      <w:r w:rsidRPr="00242F58">
        <w:rPr>
          <w:b/>
          <w:bCs/>
        </w:rPr>
        <w:t xml:space="preserve">Литература </w:t>
      </w:r>
    </w:p>
    <w:p w:rsidR="007B4275" w:rsidRPr="00242F58" w:rsidRDefault="007B4275" w:rsidP="00242F58">
      <w:pPr>
        <w:spacing w:line="360" w:lineRule="auto"/>
      </w:pPr>
      <w:r w:rsidRPr="00242F58">
        <w:rPr>
          <w:b/>
          <w:bCs/>
        </w:rPr>
        <w:t>5.</w:t>
      </w:r>
      <w:r w:rsidRPr="00242F58">
        <w:t xml:space="preserve"> </w:t>
      </w:r>
      <w:r w:rsidRPr="00242F58">
        <w:rPr>
          <w:b/>
          <w:bCs/>
        </w:rPr>
        <w:t xml:space="preserve">Схема принципиальная электрическая </w:t>
      </w:r>
    </w:p>
    <w:p w:rsidR="007B4275" w:rsidRPr="00242F58" w:rsidRDefault="007B4275" w:rsidP="00242F58">
      <w:pPr>
        <w:spacing w:line="360" w:lineRule="auto"/>
      </w:pPr>
      <w:r w:rsidRPr="00242F58">
        <w:rPr>
          <w:b/>
          <w:bCs/>
        </w:rPr>
        <w:t>6</w:t>
      </w:r>
      <w:r w:rsidRPr="00242F58">
        <w:t xml:space="preserve">. </w:t>
      </w:r>
      <w:r w:rsidRPr="00242F58">
        <w:rPr>
          <w:b/>
          <w:bCs/>
        </w:rPr>
        <w:t xml:space="preserve">Перечень элементов </w:t>
      </w:r>
    </w:p>
    <w:p w:rsidR="007B4275" w:rsidRPr="00242F58" w:rsidRDefault="007B4275" w:rsidP="00242F58">
      <w:pPr>
        <w:spacing w:line="360" w:lineRule="auto"/>
        <w:ind w:firstLine="720"/>
        <w:jc w:val="both"/>
      </w:pPr>
    </w:p>
    <w:p w:rsidR="00242F58" w:rsidRDefault="007B4275" w:rsidP="00242F58">
      <w:pPr>
        <w:spacing w:line="360" w:lineRule="auto"/>
        <w:ind w:firstLine="720"/>
        <w:jc w:val="both"/>
      </w:pPr>
      <w:r w:rsidRPr="00242F58">
        <w:br w:type="page"/>
      </w:r>
      <w:r w:rsidR="00242F58">
        <w:t>1. ВВЕДЕНИЕ</w:t>
      </w:r>
    </w:p>
    <w:p w:rsidR="00242F58" w:rsidRDefault="00242F58" w:rsidP="00242F58">
      <w:pPr>
        <w:spacing w:line="360" w:lineRule="auto"/>
        <w:ind w:firstLine="720"/>
        <w:jc w:val="both"/>
      </w:pPr>
    </w:p>
    <w:p w:rsidR="00242F58" w:rsidRDefault="00242F58" w:rsidP="00242F58">
      <w:pPr>
        <w:spacing w:line="360" w:lineRule="auto"/>
        <w:ind w:firstLine="720"/>
        <w:jc w:val="both"/>
      </w:pPr>
      <w:r>
        <w:t>Управление полетом современных летательных аппаратов (ЛА) - технически сложный процесс, который требует большого количества стабильной и достоверной информации о параметрах полета, режимах работы двигателей и многочисленных бортовых устройств и агрегатов, а также о ситуации на маршруте. Основным источником этой информации является радиоэлектронное оборудование (РЭО) ЛА.</w:t>
      </w:r>
    </w:p>
    <w:p w:rsidR="00242F58" w:rsidRDefault="00242F58" w:rsidP="00242F58">
      <w:pPr>
        <w:spacing w:line="360" w:lineRule="auto"/>
        <w:ind w:firstLine="720"/>
        <w:jc w:val="both"/>
      </w:pPr>
      <w:r>
        <w:t>Радиоэлектронное оборудование решает задачи информационного обеспечения полета, выбора оптимальных маршрутов, посадки в сложных метеорологических и ночных условиях. В состав РЭО входят различные радионавигационные и радиолокационные устройства, аппаратура посадки и связные радиостанции.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t>Теория и техника формирования и передачи сигналов продолжают быстро развиваться. Этому способствует непрерывное совершенствование элементной базы, в частности приборов СВЧ.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rPr>
          <w:b/>
          <w:bCs/>
          <w:i/>
          <w:iCs/>
        </w:rPr>
        <w:t xml:space="preserve">Можно выделить три основных направления развития теории и техники формирования и передачи сигналов: 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t xml:space="preserve">освоение всё более высокочастотных диапазонов; 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t xml:space="preserve">развитие функционально-узлового метода конструирования, повышающего надёжность аппаратуры и её качественные показатели; 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t>широкое применение цифровых устройств.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t>В данной курсовой работе предлагается спроектировать импульсный передатчик для наземной радиолокационной станции.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rPr>
          <w:b/>
          <w:bCs/>
          <w:i/>
          <w:iCs/>
        </w:rPr>
        <w:t>Радиолокация решает задачи</w:t>
      </w:r>
      <w:r w:rsidRPr="00242F58">
        <w:t xml:space="preserve"> </w:t>
      </w:r>
      <w:r w:rsidRPr="00242F58">
        <w:rPr>
          <w:b/>
          <w:bCs/>
          <w:i/>
          <w:iCs/>
        </w:rPr>
        <w:t>обнаружения, определения координат и параметров движения различных объектов с помощью отражения или переизлучения радоиволн</w:t>
      </w:r>
      <w:r w:rsidRPr="00242F58">
        <w:t>. Технические требования к радиолокационным и радионавигационным передатчикам определяются точностью определения координат. На точность определения координат, в частности, влияет стабильность фазы или частоты, амплитудные и частотные искажения, обусловленные неравномерностью АЧХ и ФЧХ.</w:t>
      </w:r>
      <w:r w:rsidR="00242F58">
        <w:t xml:space="preserve"> 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t>При импульсной модуляции ток в антенне присутствует в течение короткого отрезка времени, равного длительности импульса. В радиосистемах ГА обычно применяют импульсы с параметрами 0.1...2 мкс , F = 50...5000 имп/с.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rPr>
          <w:b/>
          <w:bCs/>
          <w:i/>
          <w:iCs/>
        </w:rPr>
        <w:t>Основным узлом при импульсной модуляции является импульсный модулятор</w:t>
      </w:r>
      <w:r w:rsidRPr="00242F58">
        <w:t>, основные элементы которого - накопитель энергии и коммутирующий прибор. По типу накопителя энергии импульсные модуляторы подразделяют на модуляторы емкостным накопителем в режиме неполного разряда и модуляторы с емкостным, индуктивным и комбинированным накопителями в режиме полного разряда.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t>В качестве коммутирующих приборов могут использоваться электронная лампа, транзистор, ионные приборы, тиристор, нелинейная индуктивность.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t>Из возможных форм импульсов в гражданской авиации применяют, в основном, прямоугольный импульс.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t>Реальная форма импульса характеризуется длительностью фронта, длительностью спада, спадом плоской вершины.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t xml:space="preserve">Импульсы могут быть отрицательными (если используется магнетрон), либо положительными (если используются электронные лампы). 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rPr>
          <w:b/>
          <w:bCs/>
          <w:i/>
          <w:iCs/>
        </w:rPr>
        <w:t>Модуляторы могут строиться по схеме с частичным и с полным разрядом накопителя.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rPr>
          <w:b/>
          <w:bCs/>
          <w:i/>
          <w:iCs/>
        </w:rPr>
        <w:t xml:space="preserve">К достоинствам модулятора с частичным разрядом накопителя относятся: 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t xml:space="preserve">возможность получения формы импульса, близкой к прямоугольной, 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t xml:space="preserve">простота изменения длительности импульса, 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t xml:space="preserve">высокий КПД цепи заряда. 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rPr>
          <w:b/>
          <w:bCs/>
          <w:i/>
          <w:iCs/>
        </w:rPr>
        <w:t xml:space="preserve">Существенными недостатками являются : 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t>жёсткие требования, предъявляемые к форме пусковых импульсов, низкий КПД цепи разряда.</w:t>
      </w:r>
    </w:p>
    <w:p w:rsidR="00242F58" w:rsidRDefault="00242F58" w:rsidP="00242F58">
      <w:pPr>
        <w:spacing w:line="360" w:lineRule="auto"/>
        <w:ind w:firstLine="720"/>
        <w:jc w:val="both"/>
      </w:pPr>
      <w:r>
        <w:t>2. ВЫБОР СТРУКТУРНОЙ СХЕМЫ И РАСЧЕТ ПАРАМЕТРОВ</w:t>
      </w:r>
    </w:p>
    <w:p w:rsidR="00242F58" w:rsidRDefault="00242F58" w:rsidP="00242F58">
      <w:pPr>
        <w:spacing w:line="360" w:lineRule="auto"/>
        <w:ind w:firstLine="720"/>
        <w:jc w:val="both"/>
      </w:pPr>
    </w:p>
    <w:p w:rsidR="00242F58" w:rsidRDefault="00242F58" w:rsidP="00242F58">
      <w:pPr>
        <w:spacing w:line="360" w:lineRule="auto"/>
        <w:ind w:firstLine="720"/>
        <w:jc w:val="both"/>
      </w:pPr>
      <w:r>
        <w:t>2.1 Выбор типа схемы передатчика</w:t>
      </w:r>
    </w:p>
    <w:p w:rsidR="00242F58" w:rsidRDefault="00242F58" w:rsidP="00242F58">
      <w:pPr>
        <w:spacing w:line="360" w:lineRule="auto"/>
        <w:ind w:firstLine="720"/>
        <w:jc w:val="both"/>
      </w:pPr>
    </w:p>
    <w:p w:rsidR="00242F58" w:rsidRDefault="00242F58" w:rsidP="00242F58">
      <w:pPr>
        <w:spacing w:line="360" w:lineRule="auto"/>
        <w:ind w:firstLine="720"/>
        <w:jc w:val="both"/>
      </w:pPr>
      <w:r>
        <w:t>Исходными данными для проектирования и расчетов являются:</w:t>
      </w:r>
    </w:p>
    <w:p w:rsidR="007B4275" w:rsidRPr="00242F58" w:rsidRDefault="007B4275" w:rsidP="00242F58">
      <w:pPr>
        <w:spacing w:line="360" w:lineRule="auto"/>
        <w:ind w:firstLine="720"/>
        <w:jc w:val="both"/>
      </w:pPr>
    </w:p>
    <w:p w:rsidR="007B4275" w:rsidRPr="00242F58" w:rsidRDefault="00587436" w:rsidP="00242F58">
      <w:pPr>
        <w:spacing w:line="360" w:lineRule="auto"/>
        <w:ind w:firstLine="7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7.25pt">
            <v:imagedata r:id="rId4" o:title=""/>
          </v:shape>
        </w:pict>
      </w:r>
    </w:p>
    <w:p w:rsidR="007B4275" w:rsidRPr="00242F58" w:rsidRDefault="00587436" w:rsidP="00242F58">
      <w:pPr>
        <w:spacing w:line="360" w:lineRule="auto"/>
        <w:ind w:firstLine="720"/>
        <w:jc w:val="both"/>
      </w:pPr>
      <w:r>
        <w:pict>
          <v:shape id="_x0000_i1026" type="#_x0000_t75" style="width:76.5pt;height:27.75pt;mso-wrap-distance-left:0;mso-wrap-distance-right:0;mso-position-horizontal-relative:margin;mso-position-vertical-relative:margin" o:allowincell="f">
            <v:imagedata r:id="rId5" o:title=""/>
          </v:shape>
        </w:pict>
      </w:r>
    </w:p>
    <w:p w:rsidR="007B4275" w:rsidRPr="00242F58" w:rsidRDefault="00587436" w:rsidP="00242F58">
      <w:pPr>
        <w:spacing w:line="360" w:lineRule="auto"/>
        <w:ind w:firstLine="720"/>
        <w:jc w:val="both"/>
      </w:pPr>
      <w:r>
        <w:pict>
          <v:shape id="_x0000_i1027" type="#_x0000_t75" style="width:96.75pt;height:27.75pt;mso-wrap-distance-left:0;mso-wrap-distance-right:0;mso-position-horizontal-relative:margin;mso-position-vertical-relative:margin" o:allowincell="f">
            <v:imagedata r:id="rId6" o:title=""/>
          </v:shape>
        </w:pict>
      </w:r>
    </w:p>
    <w:p w:rsidR="007B4275" w:rsidRPr="00242F58" w:rsidRDefault="00587436" w:rsidP="00242F58">
      <w:pPr>
        <w:spacing w:line="360" w:lineRule="auto"/>
        <w:ind w:firstLine="720"/>
        <w:jc w:val="both"/>
      </w:pPr>
      <w:r>
        <w:pict>
          <v:shape id="_x0000_i1028" type="#_x0000_t75" style="width:64.5pt;height:21.75pt;mso-wrap-distance-left:0;mso-wrap-distance-right:0;mso-position-horizontal-relative:margin;mso-position-vertical-relative:margin" o:allowincell="f">
            <v:imagedata r:id="rId7" o:title=""/>
          </v:shape>
        </w:pict>
      </w:r>
    </w:p>
    <w:p w:rsidR="007B4275" w:rsidRPr="00242F58" w:rsidRDefault="00587436" w:rsidP="00242F58">
      <w:pPr>
        <w:spacing w:line="360" w:lineRule="auto"/>
        <w:ind w:firstLine="720"/>
        <w:jc w:val="both"/>
      </w:pPr>
      <w:r>
        <w:pict>
          <v:shape id="_x0000_i1029" type="#_x0000_t75" style="width:55.5pt;height:17.25pt">
            <v:imagedata r:id="rId8" o:title=""/>
          </v:shape>
        </w:pict>
      </w:r>
    </w:p>
    <w:p w:rsidR="007B4275" w:rsidRPr="00242F58" w:rsidRDefault="00587436" w:rsidP="00242F58">
      <w:pPr>
        <w:spacing w:line="360" w:lineRule="auto"/>
        <w:ind w:firstLine="720"/>
        <w:jc w:val="both"/>
      </w:pPr>
      <w:r>
        <w:pict>
          <v:shape id="_x0000_i1030" type="#_x0000_t75" style="width:57pt;height:21.75pt;mso-wrap-distance-left:0;mso-wrap-distance-right:0;mso-position-horizontal-relative:margin;mso-position-vertical-relative:margin" o:allowincell="f">
            <v:imagedata r:id="rId9" o:title=""/>
          </v:shape>
        </w:pict>
      </w:r>
    </w:p>
    <w:p w:rsidR="007B4275" w:rsidRPr="00242F58" w:rsidRDefault="00587436" w:rsidP="00242F58">
      <w:pPr>
        <w:spacing w:line="360" w:lineRule="auto"/>
        <w:ind w:firstLine="720"/>
        <w:jc w:val="both"/>
      </w:pPr>
      <w:r>
        <w:pict>
          <v:shape id="_x0000_i1031" type="#_x0000_t75" style="width:55.5pt;height:17.25pt">
            <v:imagedata r:id="rId10" o:title=""/>
          </v:shape>
        </w:pict>
      </w:r>
    </w:p>
    <w:p w:rsidR="007B4275" w:rsidRPr="00242F58" w:rsidRDefault="00587436" w:rsidP="00242F58">
      <w:pPr>
        <w:spacing w:line="360" w:lineRule="auto"/>
        <w:ind w:firstLine="720"/>
        <w:jc w:val="both"/>
      </w:pPr>
      <w:r>
        <w:pict>
          <v:shape id="_x0000_i1032" type="#_x0000_t75" style="width:61.5pt;height:21.75pt;mso-wrap-distance-left:0;mso-wrap-distance-right:0;mso-position-horizontal-relative:margin;mso-position-vertical-relative:margin" o:allowincell="f">
            <v:imagedata r:id="rId11" o:title=""/>
          </v:shape>
        </w:pict>
      </w:r>
    </w:p>
    <w:p w:rsidR="007B4275" w:rsidRPr="00242F58" w:rsidRDefault="00587436" w:rsidP="00242F58">
      <w:pPr>
        <w:spacing w:line="360" w:lineRule="auto"/>
        <w:ind w:firstLine="720"/>
        <w:jc w:val="both"/>
      </w:pPr>
      <w:r>
        <w:pict>
          <v:shape id="_x0000_i1033" type="#_x0000_t75" style="width:60.75pt;height:22.5pt;mso-wrap-distance-left:0;mso-wrap-distance-right:0;mso-position-horizontal-relative:margin;mso-position-vertical-relative:margin" o:allowincell="f">
            <v:imagedata r:id="rId12" o:title=""/>
          </v:shape>
        </w:pict>
      </w:r>
    </w:p>
    <w:p w:rsidR="007B4275" w:rsidRPr="00242F58" w:rsidRDefault="007B4275" w:rsidP="00242F58">
      <w:pPr>
        <w:framePr w:w="1918" w:h="312" w:wrap="auto" w:hAnchor="margin" w:x="17335" w:y="8862"/>
        <w:spacing w:line="360" w:lineRule="auto"/>
        <w:ind w:firstLine="720"/>
        <w:jc w:val="both"/>
      </w:pPr>
      <w:r w:rsidRPr="00242F58">
        <w:t xml:space="preserve">Вт. </w:t>
      </w:r>
    </w:p>
    <w:p w:rsidR="00BC20C3" w:rsidRDefault="00BC20C3" w:rsidP="00242F58">
      <w:pPr>
        <w:spacing w:line="360" w:lineRule="auto"/>
        <w:ind w:firstLine="720"/>
        <w:jc w:val="both"/>
      </w:pPr>
    </w:p>
    <w:p w:rsidR="00242F58" w:rsidRDefault="00242F58" w:rsidP="00242F58">
      <w:pPr>
        <w:spacing w:line="360" w:lineRule="auto"/>
        <w:ind w:firstLine="720"/>
        <w:jc w:val="both"/>
      </w:pPr>
      <w:r w:rsidRPr="00242F58">
        <w:t>Прямое затухание ферритового вентиля, лежащее в пределах (0.5 ... 0.8) дБ, т.е. = (1.12 ... 1.2)</w:t>
      </w:r>
    </w:p>
    <w:p w:rsidR="00242F58" w:rsidRDefault="00242F58" w:rsidP="00242F58">
      <w:pPr>
        <w:spacing w:line="360" w:lineRule="auto"/>
        <w:ind w:firstLine="720"/>
        <w:jc w:val="both"/>
      </w:pPr>
      <w:r w:rsidRPr="00242F58">
        <w:t>КПД антенно-фидерного тракта ф = (0.85 ... 0.95)</w:t>
      </w:r>
    </w:p>
    <w:p w:rsidR="00242F58" w:rsidRDefault="00242F58" w:rsidP="00242F58">
      <w:pPr>
        <w:spacing w:line="360" w:lineRule="auto"/>
        <w:ind w:firstLine="720"/>
        <w:jc w:val="both"/>
      </w:pPr>
      <w:r w:rsidRPr="00242F58">
        <w:t>Коэффициент отражения нагрузки = (0.1 ... 0.4)</w:t>
      </w:r>
    </w:p>
    <w:p w:rsidR="00242F58" w:rsidRDefault="00242F58" w:rsidP="00242F58">
      <w:pPr>
        <w:spacing w:line="360" w:lineRule="auto"/>
        <w:ind w:firstLine="720"/>
        <w:jc w:val="both"/>
      </w:pPr>
      <w:r w:rsidRPr="00242F58">
        <w:t>Коэффициент производственного запаса Kпз = (1.2 ... 1.4)</w:t>
      </w:r>
    </w:p>
    <w:p w:rsidR="00242F58" w:rsidRDefault="00242F58" w:rsidP="00242F58">
      <w:pPr>
        <w:spacing w:line="360" w:lineRule="auto"/>
        <w:ind w:firstLine="720"/>
        <w:jc w:val="both"/>
      </w:pPr>
      <w:r>
        <w:t>К достоинствам импульсного модулятора с полным разрядом накопителя относятся:</w:t>
      </w:r>
    </w:p>
    <w:p w:rsidR="00242F58" w:rsidRDefault="00242F58" w:rsidP="00242F58">
      <w:pPr>
        <w:spacing w:line="360" w:lineRule="auto"/>
        <w:ind w:firstLine="720"/>
        <w:jc w:val="both"/>
      </w:pPr>
      <w:r>
        <w:t>высокий КПД как зарядной так и разрядной цепи накопителя;</w:t>
      </w:r>
    </w:p>
    <w:p w:rsidR="00242F58" w:rsidRDefault="00242F58" w:rsidP="00242F58">
      <w:pPr>
        <w:spacing w:line="360" w:lineRule="auto"/>
        <w:ind w:firstLine="720"/>
        <w:jc w:val="both"/>
      </w:pPr>
      <w:r>
        <w:t>отсутствие жёстких требований к форме пусковых импульсов, формируемых подмодулятором.</w:t>
      </w:r>
    </w:p>
    <w:p w:rsidR="00242F58" w:rsidRDefault="00242F58" w:rsidP="00242F58">
      <w:pPr>
        <w:spacing w:line="360" w:lineRule="auto"/>
        <w:ind w:firstLine="720"/>
        <w:jc w:val="both"/>
      </w:pPr>
      <w:r>
        <w:t>К недостаткам модулятора относятся:</w:t>
      </w:r>
    </w:p>
    <w:p w:rsidR="00242F58" w:rsidRDefault="00242F58" w:rsidP="00242F58">
      <w:pPr>
        <w:spacing w:line="360" w:lineRule="auto"/>
        <w:ind w:firstLine="720"/>
        <w:jc w:val="both"/>
      </w:pPr>
      <w:r>
        <w:t>отсутствие возможности управления длительностью импульсов;</w:t>
      </w:r>
    </w:p>
    <w:p w:rsidR="00242F58" w:rsidRDefault="00242F58" w:rsidP="00242F58">
      <w:pPr>
        <w:spacing w:line="360" w:lineRule="auto"/>
        <w:ind w:firstLine="720"/>
        <w:jc w:val="both"/>
      </w:pPr>
      <w:r>
        <w:t>отличие формы пусковых импульсов от прямоугольной;</w:t>
      </w:r>
    </w:p>
    <w:p w:rsidR="00242F58" w:rsidRDefault="00242F58" w:rsidP="00242F58">
      <w:pPr>
        <w:spacing w:line="360" w:lineRule="auto"/>
        <w:ind w:firstLine="720"/>
        <w:jc w:val="both"/>
      </w:pPr>
      <w:r>
        <w:t>относительная сложность схемы.</w:t>
      </w:r>
    </w:p>
    <w:p w:rsidR="00242F58" w:rsidRDefault="00242F58" w:rsidP="00242F58">
      <w:pPr>
        <w:spacing w:line="360" w:lineRule="auto"/>
        <w:ind w:firstLine="720"/>
        <w:jc w:val="both"/>
      </w:pPr>
      <w:r>
        <w:t>Обычно передатчики строятся по комбинированной схеме модулятора (т.е в модуляторе могут использоваться как магнитные так и электровакуумные приборы). Примером такого передатчика может быть передатчик с тиристорномагнитным модулятором, использующийся в бортовой радиолокационной станции.</w:t>
      </w:r>
    </w:p>
    <w:p w:rsidR="00242F58" w:rsidRDefault="00242F58" w:rsidP="00242F58">
      <w:pPr>
        <w:spacing w:line="360" w:lineRule="auto"/>
        <w:ind w:firstLine="720"/>
        <w:jc w:val="both"/>
      </w:pPr>
      <w:r>
        <w:t xml:space="preserve">Определяем мощность на выходе передатчика. </w:t>
      </w:r>
      <w:r>
        <w:tab/>
      </w:r>
    </w:p>
    <w:p w:rsidR="00242F58" w:rsidRDefault="00242F58" w:rsidP="00242F58">
      <w:pPr>
        <w:spacing w:line="360" w:lineRule="auto"/>
        <w:ind w:firstLine="720"/>
        <w:jc w:val="both"/>
      </w:pPr>
      <w:r>
        <w:t>Зададимся следующими величинами:</w:t>
      </w:r>
    </w:p>
    <w:p w:rsidR="00242F58" w:rsidRDefault="00242F58" w:rsidP="00242F58">
      <w:pPr>
        <w:spacing w:line="360" w:lineRule="auto"/>
        <w:ind w:firstLine="720"/>
        <w:jc w:val="both"/>
      </w:pPr>
      <w:r w:rsidRPr="00242F58">
        <w:t>Определим мощность на выходе передатчика:</w:t>
      </w:r>
    </w:p>
    <w:p w:rsidR="00242F58" w:rsidRDefault="00242F58" w:rsidP="00242F58">
      <w:pPr>
        <w:spacing w:line="360" w:lineRule="auto"/>
        <w:ind w:firstLine="720"/>
        <w:jc w:val="both"/>
      </w:pPr>
    </w:p>
    <w:p w:rsidR="00242F58" w:rsidRPr="00242F58" w:rsidRDefault="00587436" w:rsidP="00242F58">
      <w:pPr>
        <w:spacing w:line="360" w:lineRule="auto"/>
        <w:ind w:firstLine="720"/>
        <w:jc w:val="both"/>
      </w:pPr>
      <w:r>
        <w:pict>
          <v:shape id="_x0000_i1034" type="#_x0000_t75" style="width:218.25pt;height:51.75pt;mso-wrap-distance-left:0;mso-wrap-distance-right:0;mso-position-horizontal-relative:margin;mso-position-vertical-relative:margin" o:allowincell="f">
            <v:imagedata r:id="rId13" o:title=""/>
          </v:shape>
        </w:pict>
      </w:r>
    </w:p>
    <w:p w:rsidR="00242F58" w:rsidRDefault="00242F58" w:rsidP="00242F58">
      <w:pPr>
        <w:spacing w:line="360" w:lineRule="auto"/>
        <w:ind w:firstLine="720"/>
        <w:jc w:val="both"/>
      </w:pPr>
    </w:p>
    <w:p w:rsidR="00242F58" w:rsidRDefault="00242F58" w:rsidP="00242F58">
      <w:pPr>
        <w:spacing w:line="360" w:lineRule="auto"/>
        <w:ind w:firstLine="720"/>
        <w:jc w:val="both"/>
      </w:pPr>
      <w:r w:rsidRPr="00242F58">
        <w:t>По величине Рвых и   ,  Гц выбираем тип электронного прибора ГСВЧ на магнетроне.</w:t>
      </w:r>
    </w:p>
    <w:p w:rsidR="00242F58" w:rsidRDefault="00242F58" w:rsidP="00242F58">
      <w:pPr>
        <w:spacing w:line="360" w:lineRule="auto"/>
        <w:ind w:firstLine="720"/>
        <w:jc w:val="both"/>
      </w:pPr>
      <w:r w:rsidRPr="00242F58">
        <w:t>Из таблицы 1 выбираем магнетрон типа 2J21.</w:t>
      </w:r>
    </w:p>
    <w:p w:rsidR="00242F58" w:rsidRPr="00242F58" w:rsidRDefault="00242F58" w:rsidP="00242F58">
      <w:pPr>
        <w:spacing w:line="360" w:lineRule="auto"/>
        <w:ind w:firstLine="720"/>
        <w:jc w:val="both"/>
      </w:pPr>
      <w:r>
        <w:br w:type="page"/>
      </w:r>
      <w:r w:rsidRPr="00242F58">
        <w:t>Таблица 1.</w:t>
      </w:r>
    </w:p>
    <w:p w:rsidR="007B4275" w:rsidRDefault="00587436" w:rsidP="00242F58">
      <w:pPr>
        <w:spacing w:line="360" w:lineRule="auto"/>
        <w:ind w:firstLine="720"/>
        <w:jc w:val="both"/>
      </w:pPr>
      <w:r>
        <w:pict>
          <v:shape id="_x0000_i1035" type="#_x0000_t75" style="width:309pt;height:393pt;mso-wrap-distance-left:0;mso-wrap-distance-right:0;mso-position-horizontal-relative:margin;mso-position-vertical-relative:margin" o:allowincell="f">
            <v:imagedata r:id="rId14" o:title=""/>
          </v:shape>
        </w:pict>
      </w:r>
    </w:p>
    <w:p w:rsidR="00C74090" w:rsidRDefault="00C74090" w:rsidP="00242F58">
      <w:pPr>
        <w:spacing w:line="360" w:lineRule="auto"/>
        <w:ind w:firstLine="720"/>
        <w:jc w:val="both"/>
      </w:pPr>
    </w:p>
    <w:p w:rsidR="00C74090" w:rsidRDefault="00C74090" w:rsidP="00242F58">
      <w:pPr>
        <w:spacing w:line="360" w:lineRule="auto"/>
        <w:ind w:firstLine="720"/>
        <w:jc w:val="both"/>
      </w:pPr>
      <w:r w:rsidRPr="00C74090">
        <w:t>Магнетрон 2J21 удовлетворяет заданным требованиям в части: t -длительность импульса и F -частота повторения импульсов</w:t>
      </w:r>
    </w:p>
    <w:p w:rsidR="00C74090" w:rsidRDefault="00C74090" w:rsidP="00C74090">
      <w:pPr>
        <w:spacing w:line="360" w:lineRule="auto"/>
        <w:ind w:firstLine="720"/>
        <w:jc w:val="both"/>
      </w:pPr>
      <w:r>
        <w:t xml:space="preserve">Выпишем параметры магнетрона: </w:t>
      </w:r>
    </w:p>
    <w:p w:rsidR="00C74090" w:rsidRDefault="00C74090" w:rsidP="00C74090">
      <w:pPr>
        <w:spacing w:line="360" w:lineRule="auto"/>
        <w:ind w:firstLine="720"/>
        <w:jc w:val="both"/>
      </w:pPr>
      <w:r>
        <w:t xml:space="preserve">- частота, Гц 24000 </w:t>
      </w:r>
    </w:p>
    <w:p w:rsidR="00C74090" w:rsidRDefault="00C74090" w:rsidP="00C74090">
      <w:pPr>
        <w:spacing w:line="360" w:lineRule="auto"/>
        <w:ind w:firstLine="720"/>
        <w:jc w:val="both"/>
      </w:pPr>
      <w:r>
        <w:t>- мощность в импульсе, кВт 60</w:t>
      </w:r>
    </w:p>
    <w:p w:rsidR="00C74090" w:rsidRDefault="00C74090" w:rsidP="00C74090">
      <w:pPr>
        <w:spacing w:line="360" w:lineRule="auto"/>
        <w:ind w:firstLine="720"/>
        <w:jc w:val="both"/>
      </w:pPr>
      <w:r>
        <w:t>- КПД,% 26</w:t>
      </w:r>
    </w:p>
    <w:p w:rsidR="00C74090" w:rsidRDefault="00C74090" w:rsidP="00C74090">
      <w:pPr>
        <w:spacing w:line="360" w:lineRule="auto"/>
        <w:ind w:firstLine="720"/>
        <w:jc w:val="both"/>
      </w:pPr>
      <w:r>
        <w:t>- Uomax, кВ 15</w:t>
      </w:r>
    </w:p>
    <w:p w:rsidR="00C74090" w:rsidRDefault="00C74090" w:rsidP="00C74090">
      <w:pPr>
        <w:spacing w:line="360" w:lineRule="auto"/>
        <w:ind w:firstLine="720"/>
        <w:jc w:val="both"/>
      </w:pPr>
      <w:r>
        <w:t>- Io, А 15</w:t>
      </w:r>
    </w:p>
    <w:p w:rsidR="00C74090" w:rsidRDefault="00C74090" w:rsidP="00C74090">
      <w:pPr>
        <w:spacing w:line="360" w:lineRule="auto"/>
        <w:ind w:firstLine="720"/>
        <w:jc w:val="both"/>
      </w:pPr>
      <w:r>
        <w:t>Так как импульсная мощность не превышает 200...250 кВт, то модулятор строим по схеме с частичным разрядом накопителя.</w:t>
      </w:r>
    </w:p>
    <w:p w:rsidR="00C74090" w:rsidRPr="00242F58" w:rsidRDefault="00C74090" w:rsidP="00C74090">
      <w:pPr>
        <w:spacing w:line="360" w:lineRule="auto"/>
        <w:ind w:firstLine="720"/>
        <w:jc w:val="both"/>
      </w:pPr>
      <w:r>
        <w:t>Исходя из значений Еа -напряжение на аноде модуляторной лампы во время паузы и Ia - ток через лампу во время импульса - выбираем модуляторную лампу.</w:t>
      </w:r>
    </w:p>
    <w:p w:rsidR="007B4275" w:rsidRPr="00242F58" w:rsidRDefault="007B4275" w:rsidP="00242F58">
      <w:pPr>
        <w:framePr w:w="1903" w:h="624" w:wrap="auto" w:hAnchor="margin" w:x="17463" w:y="13244"/>
        <w:spacing w:line="360" w:lineRule="auto"/>
        <w:ind w:firstLine="720"/>
        <w:jc w:val="both"/>
      </w:pPr>
      <w:r w:rsidRPr="00242F58">
        <w:t>Таблица 2</w:t>
      </w:r>
    </w:p>
    <w:p w:rsidR="00C74090" w:rsidRDefault="00C74090" w:rsidP="00242F58">
      <w:pPr>
        <w:spacing w:line="360" w:lineRule="auto"/>
        <w:ind w:firstLine="720"/>
        <w:jc w:val="both"/>
      </w:pPr>
      <w:r w:rsidRPr="00C74090">
        <w:t>Напряжение на аноде модуляторной лампы во время паузы:</w:t>
      </w:r>
    </w:p>
    <w:p w:rsidR="007B4275" w:rsidRDefault="00587436" w:rsidP="00C74090">
      <w:pPr>
        <w:spacing w:line="360" w:lineRule="auto"/>
        <w:ind w:firstLine="720"/>
        <w:jc w:val="both"/>
      </w:pPr>
      <w:r>
        <w:pict>
          <v:shape id="_x0000_i1036" type="#_x0000_t75" style="width:76.5pt;height:27.75pt;mso-wrap-distance-left:0;mso-wrap-distance-right:0;mso-position-horizontal-relative:margin;mso-position-vertical-relative:margin" o:allowincell="f">
            <v:imagedata r:id="rId15" o:title=""/>
          </v:shape>
        </w:pict>
      </w:r>
    </w:p>
    <w:p w:rsidR="00C74090" w:rsidRPr="00242F58" w:rsidRDefault="00C74090" w:rsidP="00C74090">
      <w:pPr>
        <w:spacing w:line="360" w:lineRule="auto"/>
        <w:ind w:firstLine="720"/>
        <w:jc w:val="both"/>
      </w:pPr>
      <w:r w:rsidRPr="00C74090">
        <w:t>Для таких значений тока и напряжения из таблицы 2 выбираем модуляторную лампу - тетрод ГМИ-2Б.</w: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37" type="#_x0000_t75" style="width:160.5pt;height:27.75pt;mso-wrap-distance-left:0;mso-wrap-distance-right:0;mso-position-horizontal-relative:margin;mso-position-vertical-relative:margin" o:allowincell="f">
            <v:imagedata r:id="rId16" o:title=""/>
          </v:shape>
        </w:pic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38" type="#_x0000_t75" style="width:47.25pt;height:21.75pt">
            <v:imagedata r:id="rId17" o:title=""/>
          </v:shape>
        </w:pict>
      </w:r>
    </w:p>
    <w:p w:rsidR="007B4275" w:rsidRDefault="00587436" w:rsidP="00C74090">
      <w:pPr>
        <w:spacing w:line="360" w:lineRule="auto"/>
        <w:ind w:firstLine="720"/>
        <w:jc w:val="both"/>
      </w:pPr>
      <w:r>
        <w:pict>
          <v:shape id="_x0000_i1039" type="#_x0000_t75" style="width:117pt;height:21.75pt;mso-wrap-distance-left:0;mso-wrap-distance-right:0;mso-position-horizontal-relative:margin;mso-position-vertical-relative:margin" o:allowincell="f">
            <v:imagedata r:id="rId18" o:title=""/>
          </v:shape>
        </w:pict>
      </w:r>
    </w:p>
    <w:p w:rsidR="007B4275" w:rsidRPr="00242F58" w:rsidRDefault="007B4275" w:rsidP="00C74090">
      <w:pPr>
        <w:spacing w:line="360" w:lineRule="auto"/>
        <w:ind w:firstLine="720"/>
        <w:jc w:val="both"/>
      </w:pPr>
    </w:p>
    <w:p w:rsidR="00C74090" w:rsidRDefault="00C74090" w:rsidP="00242F58">
      <w:pPr>
        <w:spacing w:line="360" w:lineRule="auto"/>
        <w:ind w:firstLine="720"/>
        <w:jc w:val="both"/>
      </w:pPr>
      <w:r w:rsidRPr="00C74090">
        <w:t>Таблица 2.</w:t>
      </w:r>
    </w:p>
    <w:p w:rsidR="00C74090" w:rsidRDefault="00587436" w:rsidP="00242F58">
      <w:pPr>
        <w:spacing w:line="360" w:lineRule="auto"/>
        <w:ind w:firstLine="720"/>
        <w:jc w:val="both"/>
      </w:pPr>
      <w:r>
        <w:pict>
          <v:shape id="_x0000_i1040" type="#_x0000_t75" style="width:330.75pt;height:313.5pt;mso-wrap-distance-left:0;mso-wrap-distance-right:0;mso-position-horizontal-relative:margin;mso-position-vertical-relative:margin" o:allowincell="f">
            <v:imagedata r:id="rId19" o:title=""/>
          </v:shape>
        </w:pict>
      </w:r>
    </w:p>
    <w:p w:rsidR="00BC20C3" w:rsidRDefault="00BC20C3" w:rsidP="00C74090">
      <w:pPr>
        <w:spacing w:line="360" w:lineRule="auto"/>
        <w:ind w:firstLine="720"/>
        <w:jc w:val="both"/>
      </w:pPr>
    </w:p>
    <w:p w:rsidR="00C74090" w:rsidRDefault="00C74090" w:rsidP="00C74090">
      <w:pPr>
        <w:spacing w:line="360" w:lineRule="auto"/>
        <w:ind w:firstLine="720"/>
        <w:jc w:val="both"/>
      </w:pPr>
      <w:r>
        <w:t xml:space="preserve">- ток анода, А </w:t>
      </w:r>
      <w:r>
        <w:tab/>
      </w:r>
      <w:r>
        <w:tab/>
      </w:r>
      <w:r>
        <w:tab/>
      </w:r>
      <w:r>
        <w:tab/>
        <w:t>90</w:t>
      </w:r>
    </w:p>
    <w:p w:rsidR="00C74090" w:rsidRDefault="00C74090" w:rsidP="00C74090">
      <w:pPr>
        <w:spacing w:line="360" w:lineRule="auto"/>
        <w:ind w:firstLine="720"/>
        <w:jc w:val="both"/>
      </w:pPr>
      <w:r>
        <w:t xml:space="preserve">- напряжение на аноде, кВ </w:t>
      </w:r>
      <w:r>
        <w:tab/>
      </w:r>
      <w:r>
        <w:tab/>
      </w:r>
      <w:r>
        <w:tab/>
      </w:r>
      <w:r>
        <w:tab/>
        <w:t>32</w:t>
      </w:r>
    </w:p>
    <w:p w:rsidR="00C74090" w:rsidRDefault="00C74090" w:rsidP="00C74090">
      <w:pPr>
        <w:spacing w:line="360" w:lineRule="auto"/>
        <w:ind w:firstLine="720"/>
        <w:jc w:val="both"/>
      </w:pPr>
      <w:r>
        <w:t xml:space="preserve">- напряжение запирания, В </w:t>
      </w:r>
      <w:r>
        <w:tab/>
      </w:r>
      <w:r>
        <w:tab/>
        <w:t xml:space="preserve"> </w:t>
      </w:r>
      <w:r>
        <w:tab/>
      </w:r>
      <w:r>
        <w:tab/>
        <w:t>600</w:t>
      </w:r>
    </w:p>
    <w:p w:rsidR="00C74090" w:rsidRDefault="00C74090" w:rsidP="00C74090">
      <w:pPr>
        <w:spacing w:line="360" w:lineRule="auto"/>
        <w:ind w:firstLine="720"/>
        <w:jc w:val="both"/>
      </w:pPr>
      <w:r>
        <w:t xml:space="preserve">- напряжение экранной сетки, кВ </w:t>
      </w:r>
      <w:r>
        <w:tab/>
      </w:r>
      <w:r>
        <w:tab/>
      </w:r>
      <w:r>
        <w:tab/>
      </w:r>
      <w:r>
        <w:tab/>
        <w:t>2</w:t>
      </w:r>
    </w:p>
    <w:p w:rsidR="00C74090" w:rsidRDefault="00C74090" w:rsidP="00C74090">
      <w:pPr>
        <w:spacing w:line="360" w:lineRule="auto"/>
        <w:ind w:firstLine="720"/>
        <w:jc w:val="both"/>
      </w:pPr>
      <w:r>
        <w:t xml:space="preserve">- мощность рассеивания на аноде, Вт </w:t>
      </w:r>
      <w:r>
        <w:tab/>
      </w:r>
      <w:r>
        <w:tab/>
      </w:r>
      <w:r>
        <w:tab/>
      </w:r>
      <w:r>
        <w:tab/>
        <w:t>900</w:t>
      </w:r>
    </w:p>
    <w:p w:rsidR="00C74090" w:rsidRDefault="00C74090" w:rsidP="00C74090">
      <w:pPr>
        <w:spacing w:line="360" w:lineRule="auto"/>
        <w:ind w:firstLine="720"/>
        <w:jc w:val="both"/>
      </w:pPr>
      <w:r>
        <w:t xml:space="preserve">- длительность импульса, мкс </w:t>
      </w:r>
      <w:r>
        <w:tab/>
      </w:r>
      <w:r>
        <w:tab/>
      </w:r>
      <w:r>
        <w:tab/>
      </w:r>
      <w:r>
        <w:tab/>
        <w:t>0.3...2</w:t>
      </w:r>
    </w:p>
    <w:p w:rsidR="00C74090" w:rsidRDefault="00C74090" w:rsidP="00C74090">
      <w:pPr>
        <w:spacing w:line="360" w:lineRule="auto"/>
        <w:ind w:firstLine="720"/>
        <w:jc w:val="both"/>
      </w:pPr>
      <w:r w:rsidRPr="00C74090">
        <w:t>Параметры этой лампы:</w:t>
      </w:r>
    </w:p>
    <w:p w:rsidR="00C74090" w:rsidRDefault="00C74090" w:rsidP="00C74090">
      <w:pPr>
        <w:spacing w:line="360" w:lineRule="auto"/>
        <w:ind w:firstLine="720"/>
        <w:jc w:val="both"/>
      </w:pPr>
      <w:r>
        <w:t xml:space="preserve">- напряжение на управляющей сетке в рабочем режиме, В </w:t>
      </w:r>
      <w:r>
        <w:tab/>
      </w:r>
      <w:r>
        <w:tab/>
        <w:t>200</w:t>
      </w:r>
    </w:p>
    <w:p w:rsidR="00C74090" w:rsidRDefault="00C74090" w:rsidP="00C74090">
      <w:pPr>
        <w:spacing w:line="360" w:lineRule="auto"/>
        <w:ind w:firstLine="720"/>
        <w:jc w:val="both"/>
      </w:pPr>
      <w:r>
        <w:t xml:space="preserve">- напряжение на аноде минимальное, кВ </w:t>
      </w:r>
      <w:r>
        <w:tab/>
      </w:r>
      <w:r>
        <w:tab/>
      </w:r>
      <w:r>
        <w:tab/>
      </w:r>
      <w:r>
        <w:tab/>
        <w:t>2.5</w:t>
      </w:r>
    </w:p>
    <w:p w:rsidR="00C74090" w:rsidRDefault="00C74090" w:rsidP="00C74090">
      <w:pPr>
        <w:spacing w:line="360" w:lineRule="auto"/>
        <w:ind w:firstLine="720"/>
        <w:jc w:val="both"/>
      </w:pPr>
      <w:r>
        <w:t xml:space="preserve">- внутреннее сопр-е лампы в перенапряженном режиме, Ом </w:t>
      </w:r>
      <w:r>
        <w:tab/>
        <w:t>30</w:t>
      </w:r>
    </w:p>
    <w:p w:rsidR="00C74090" w:rsidRDefault="00C74090" w:rsidP="00C74090">
      <w:pPr>
        <w:spacing w:line="360" w:lineRule="auto"/>
        <w:ind w:firstLine="720"/>
        <w:jc w:val="both"/>
      </w:pPr>
      <w:r>
        <w:t xml:space="preserve">- внутреннее сопротивление лампы в граничном режиме, Ом </w:t>
      </w:r>
      <w:r>
        <w:tab/>
        <w:t>340</w:t>
      </w:r>
    </w:p>
    <w:p w:rsidR="00C74090" w:rsidRDefault="00C74090" w:rsidP="00C74090">
      <w:pPr>
        <w:spacing w:line="360" w:lineRule="auto"/>
        <w:ind w:firstLine="720"/>
        <w:jc w:val="both"/>
      </w:pPr>
      <w:r>
        <w:t xml:space="preserve">- ток управляющей сетки, А </w:t>
      </w:r>
      <w:r>
        <w:tab/>
      </w:r>
      <w:r>
        <w:tab/>
      </w:r>
      <w:r>
        <w:tab/>
      </w:r>
      <w:r>
        <w:tab/>
        <w:t>7.5</w:t>
      </w:r>
    </w:p>
    <w:p w:rsidR="00C74090" w:rsidRDefault="00C74090" w:rsidP="00C74090">
      <w:pPr>
        <w:spacing w:line="360" w:lineRule="auto"/>
        <w:ind w:firstLine="720"/>
        <w:jc w:val="both"/>
      </w:pPr>
      <w:r>
        <w:t xml:space="preserve">- мощность рассеивания на управляющей сетке, Вт </w:t>
      </w:r>
      <w:r>
        <w:tab/>
      </w:r>
      <w:r>
        <w:tab/>
      </w:r>
      <w:r>
        <w:tab/>
        <w:t>12</w:t>
      </w:r>
    </w:p>
    <w:p w:rsidR="00C74090" w:rsidRDefault="00C74090" w:rsidP="00C74090">
      <w:pPr>
        <w:spacing w:line="360" w:lineRule="auto"/>
        <w:ind w:firstLine="720"/>
        <w:jc w:val="both"/>
      </w:pPr>
      <w:r>
        <w:t xml:space="preserve">Для обеспечения работы модулятора используем подмодулятор, формирующий запускающие импульсы. Подмодулятор может быть реализован как достаточно мощный блокинг-генератор, работающий в автоколебательном режиме (малая и средняя мощность передатчика). </w:t>
      </w:r>
    </w:p>
    <w:p w:rsidR="00C74090" w:rsidRDefault="00C74090" w:rsidP="00C74090">
      <w:pPr>
        <w:spacing w:line="360" w:lineRule="auto"/>
        <w:ind w:firstLine="720"/>
        <w:jc w:val="both"/>
      </w:pPr>
    </w:p>
    <w:p w:rsidR="00C74090" w:rsidRDefault="00C74090" w:rsidP="00C74090">
      <w:pPr>
        <w:spacing w:line="360" w:lineRule="auto"/>
        <w:ind w:firstLine="720"/>
        <w:jc w:val="both"/>
      </w:pPr>
      <w:r>
        <w:t>2.2 Составление структурной схемы передатчика.</w:t>
      </w:r>
    </w:p>
    <w:p w:rsidR="00BC20C3" w:rsidRDefault="00BC20C3" w:rsidP="00242F58">
      <w:pPr>
        <w:spacing w:line="360" w:lineRule="auto"/>
        <w:ind w:firstLine="720"/>
        <w:jc w:val="both"/>
      </w:pPr>
    </w:p>
    <w:p w:rsidR="00C74090" w:rsidRDefault="00C74090" w:rsidP="00242F58">
      <w:pPr>
        <w:spacing w:line="360" w:lineRule="auto"/>
        <w:ind w:firstLine="720"/>
        <w:jc w:val="both"/>
      </w:pPr>
      <w:r w:rsidRPr="00C74090">
        <w:t xml:space="preserve">Таким </w:t>
      </w:r>
      <w:r w:rsidR="00BC20C3" w:rsidRPr="00C74090">
        <w:t>образом,</w:t>
      </w:r>
      <w:r w:rsidRPr="00C74090">
        <w:t xml:space="preserve"> структурная схема передатчика будет иметь вид</w:t>
      </w:r>
    </w:p>
    <w:p w:rsidR="007B4275" w:rsidRPr="00242F58" w:rsidRDefault="007B4275" w:rsidP="00242F58">
      <w:pPr>
        <w:spacing w:line="360" w:lineRule="auto"/>
        <w:ind w:firstLine="720"/>
        <w:jc w:val="both"/>
      </w:pP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41" type="#_x0000_t75" style="width:312.75pt;height:64.5pt;mso-wrap-distance-left:0;mso-wrap-distance-right:0;mso-position-horizontal-relative:margin;mso-position-vertical-relative:margin" o:allowincell="f">
            <v:imagedata r:id="rId20" o:title=""/>
          </v:shape>
        </w:pict>
      </w:r>
    </w:p>
    <w:p w:rsidR="00C74090" w:rsidRDefault="00C74090" w:rsidP="00242F58">
      <w:pPr>
        <w:spacing w:line="360" w:lineRule="auto"/>
        <w:ind w:firstLine="720"/>
        <w:jc w:val="both"/>
      </w:pPr>
    </w:p>
    <w:p w:rsidR="00C74090" w:rsidRDefault="00BC20C3" w:rsidP="00242F58">
      <w:pPr>
        <w:spacing w:line="360" w:lineRule="auto"/>
        <w:ind w:firstLine="720"/>
        <w:jc w:val="both"/>
      </w:pPr>
      <w:r>
        <w:br w:type="page"/>
      </w:r>
      <w:r w:rsidR="00C74090" w:rsidRPr="00C74090">
        <w:t>3. ЭЛЕКТРИЧЕСКИЙ РАСЧЕТ КАСКАДОВ</w:t>
      </w:r>
    </w:p>
    <w:p w:rsidR="00BC20C3" w:rsidRDefault="00BC20C3" w:rsidP="00242F58">
      <w:pPr>
        <w:spacing w:line="360" w:lineRule="auto"/>
        <w:ind w:firstLine="720"/>
        <w:jc w:val="both"/>
      </w:pPr>
    </w:p>
    <w:p w:rsidR="00C74090" w:rsidRDefault="00C74090" w:rsidP="00242F58">
      <w:pPr>
        <w:spacing w:line="360" w:lineRule="auto"/>
        <w:ind w:firstLine="720"/>
        <w:jc w:val="both"/>
      </w:pPr>
      <w:r w:rsidRPr="00C74090">
        <w:t>3.1 Расчет ГВВ СВЧ</w:t>
      </w:r>
    </w:p>
    <w:p w:rsidR="00BC20C3" w:rsidRDefault="00BC20C3" w:rsidP="00242F58">
      <w:pPr>
        <w:spacing w:line="360" w:lineRule="auto"/>
        <w:ind w:firstLine="720"/>
        <w:jc w:val="both"/>
      </w:pPr>
    </w:p>
    <w:p w:rsidR="00C74090" w:rsidRDefault="00C74090" w:rsidP="00242F58">
      <w:pPr>
        <w:spacing w:line="360" w:lineRule="auto"/>
        <w:ind w:firstLine="720"/>
        <w:jc w:val="both"/>
      </w:pPr>
      <w:r w:rsidRPr="00C74090">
        <w:t>Рассчитаем генератор СВЧ по следующим исходным данным:</w: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42" type="#_x0000_t75" style="width:54.75pt;height:17.25pt;mso-wrap-distance-left:0;mso-wrap-distance-right:0;mso-position-horizontal-relative:margin;mso-position-vertical-relative:margin" o:allowincell="f">
            <v:imagedata r:id="rId21" o:title=""/>
          </v:shape>
        </w:pic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43" type="#_x0000_t75" style="width:76.5pt;height:27.75pt;mso-wrap-distance-left:0;mso-wrap-distance-right:0;mso-position-horizontal-relative:margin;mso-position-vertical-relative:margin" o:allowincell="f">
            <v:imagedata r:id="rId22" o:title=""/>
          </v:shape>
        </w:pic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44" type="#_x0000_t75" style="width:96.75pt;height:27.75pt;mso-wrap-distance-left:0;mso-wrap-distance-right:0;mso-position-horizontal-relative:margin;mso-position-vertical-relative:margin" o:allowincell="f">
            <v:imagedata r:id="rId23" o:title=""/>
          </v:shape>
        </w:pic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45" type="#_x0000_t75" style="width:57.75pt;height:17.25pt;mso-wrap-distance-left:0;mso-wrap-distance-right:0;mso-position-horizontal-relative:margin;mso-position-vertical-relative:margin" o:allowincell="f">
            <v:imagedata r:id="rId24" o:title=""/>
          </v:shape>
        </w:pic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46" type="#_x0000_t75" style="width:60.75pt;height:22.5pt;mso-wrap-distance-left:0;mso-wrap-distance-right:0;mso-position-horizontal-relative:margin;mso-position-vertical-relative:margin" o:allowincell="f">
            <v:imagedata r:id="rId25" o:title=""/>
          </v:shape>
        </w:pic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47" type="#_x0000_t75" style="width:124.5pt;height:36.75pt;mso-wrap-distance-left:0;mso-wrap-distance-right:0;mso-position-horizontal-relative:margin;mso-position-vertical-relative:margin" o:allowincell="f">
            <v:imagedata r:id="rId26" o:title=""/>
          </v:shape>
        </w:pic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48" type="#_x0000_t75" style="width:54.75pt;height:21.75pt;mso-wrap-distance-left:0;mso-wrap-distance-right:0;mso-position-horizontal-relative:margin;mso-position-vertical-relative:margin" o:allowincell="f">
            <v:imagedata r:id="rId27" o:title=""/>
          </v:shape>
        </w:pic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49" type="#_x0000_t75" style="width:63.75pt;height:21.75pt;mso-wrap-distance-left:0;mso-wrap-distance-right:0;mso-position-horizontal-relative:margin;mso-position-vertical-relative:margin" o:allowincell="f">
            <v:imagedata r:id="rId28" o:title=""/>
          </v:shape>
        </w:pic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50" type="#_x0000_t75" style="width:55.5pt;height:21.75pt;mso-wrap-distance-left:0;mso-wrap-distance-right:0;mso-position-horizontal-relative:margin;mso-position-vertical-relative:margin" o:allowincell="f">
            <v:imagedata r:id="rId29" o:title=""/>
          </v:shape>
        </w:pic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51" type="#_x0000_t75" style="width:61.5pt;height:21.75pt;mso-wrap-distance-left:0;mso-wrap-distance-right:0;mso-position-horizontal-relative:margin;mso-position-vertical-relative:margin" o:allowincell="f">
            <v:imagedata r:id="rId30" o:title=""/>
          </v:shape>
        </w:pict>
      </w:r>
    </w:p>
    <w:p w:rsidR="00BC20C3" w:rsidRDefault="00BC20C3" w:rsidP="00C74090">
      <w:pPr>
        <w:spacing w:line="360" w:lineRule="auto"/>
        <w:ind w:firstLine="720"/>
        <w:jc w:val="both"/>
      </w:pP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52" type="#_x0000_t75" style="width:218.25pt;height:51.75pt;mso-wrap-distance-left:0;mso-wrap-distance-right:0;mso-position-horizontal-relative:margin;mso-position-vertical-relative:margin" o:allowincell="f">
            <v:imagedata r:id="rId31" o:title=""/>
          </v:shape>
        </w:pict>
      </w:r>
    </w:p>
    <w:p w:rsidR="00BC20C3" w:rsidRDefault="00BC20C3" w:rsidP="00C74090">
      <w:pPr>
        <w:spacing w:line="360" w:lineRule="auto"/>
        <w:ind w:firstLine="720"/>
        <w:jc w:val="both"/>
      </w:pP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53" type="#_x0000_t75" style="width:45.75pt;height:17.25pt;mso-wrap-distance-left:0;mso-wrap-distance-right:0;mso-position-horizontal-relative:margin;mso-position-vertical-relative:margin" o:allowincell="f">
            <v:imagedata r:id="rId32" o:title=""/>
          </v:shape>
        </w:pic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54" type="#_x0000_t75" style="width:87.75pt;height:21.75pt;mso-wrap-distance-left:0;mso-wrap-distance-right:0;mso-position-horizontal-relative:margin;mso-position-vertical-relative:margin" o:allowincell="f">
            <v:imagedata r:id="rId33" o:title=""/>
          </v:shape>
        </w:pic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55" type="#_x0000_t75" style="width:79.5pt;height:21.75pt;mso-wrap-distance-left:0;mso-wrap-distance-right:0;mso-position-horizontal-relative:margin;mso-position-vertical-relative:margin" o:allowincell="f">
            <v:imagedata r:id="rId34" o:title=""/>
          </v:shape>
        </w:pic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56" type="#_x0000_t75" style="width:75.75pt;height:17.25pt;mso-wrap-distance-left:0;mso-wrap-distance-right:0;mso-position-horizontal-relative:margin;mso-position-vertical-relative:margin" o:allowincell="f">
            <v:imagedata r:id="rId35" o:title=""/>
          </v:shape>
        </w:pict>
      </w:r>
    </w:p>
    <w:p w:rsidR="00C74090" w:rsidRDefault="00C74090" w:rsidP="00242F58">
      <w:pPr>
        <w:spacing w:line="360" w:lineRule="auto"/>
        <w:ind w:firstLine="720"/>
        <w:jc w:val="both"/>
      </w:pPr>
      <w:r w:rsidRPr="00C74090">
        <w:t>Для определения мощности на выходе магнетрона задаем следующие коэффициенты</w:t>
      </w:r>
    </w:p>
    <w:p w:rsidR="00C74090" w:rsidRDefault="00C74090" w:rsidP="00242F58">
      <w:pPr>
        <w:spacing w:line="360" w:lineRule="auto"/>
        <w:ind w:firstLine="720"/>
        <w:jc w:val="both"/>
      </w:pPr>
      <w:r w:rsidRPr="00C74090">
        <w:t>прямое затухание ферритового вентиля, лежащее в пределах</w:t>
      </w:r>
      <w:r w:rsidRPr="00C74090">
        <w:t>1 = (1.12 ... 1.2);</w:t>
      </w:r>
    </w:p>
    <w:p w:rsidR="00C74090" w:rsidRDefault="00C74090" w:rsidP="00242F58">
      <w:pPr>
        <w:spacing w:line="360" w:lineRule="auto"/>
        <w:ind w:firstLine="720"/>
        <w:jc w:val="both"/>
      </w:pPr>
      <w:r w:rsidRPr="00C74090">
        <w:t>КПД антенно-фидерного тракта ф = (0.85 ... 0.95);</w:t>
      </w:r>
    </w:p>
    <w:p w:rsidR="00C74090" w:rsidRDefault="00C74090" w:rsidP="00242F58">
      <w:pPr>
        <w:spacing w:line="360" w:lineRule="auto"/>
        <w:ind w:firstLine="720"/>
        <w:jc w:val="both"/>
      </w:pPr>
      <w:r w:rsidRPr="00C74090">
        <w:t>коэффициент отражения нагрузки передатчика н = (0.1 ... 0.4);</w:t>
      </w:r>
    </w:p>
    <w:p w:rsidR="00C74090" w:rsidRDefault="00C74090" w:rsidP="00242F58">
      <w:pPr>
        <w:spacing w:line="360" w:lineRule="auto"/>
        <w:ind w:firstLine="720"/>
        <w:jc w:val="both"/>
      </w:pPr>
      <w:r w:rsidRPr="00C74090">
        <w:t>коэффициент производственного запаса Кпз = (1.2 ... 1.4)</w:t>
      </w:r>
    </w:p>
    <w:p w:rsidR="00C74090" w:rsidRDefault="00C74090" w:rsidP="00242F58">
      <w:pPr>
        <w:spacing w:line="360" w:lineRule="auto"/>
        <w:ind w:firstLine="720"/>
        <w:jc w:val="both"/>
      </w:pPr>
      <w:r w:rsidRPr="00C74090">
        <w:t>Находим мощность на выходе магнетрона</w:t>
      </w:r>
    </w:p>
    <w:p w:rsidR="00C74090" w:rsidRDefault="00C74090" w:rsidP="00242F58">
      <w:pPr>
        <w:spacing w:line="360" w:lineRule="auto"/>
        <w:ind w:firstLine="720"/>
        <w:jc w:val="both"/>
      </w:pPr>
      <w:r w:rsidRPr="00C74090">
        <w:t>В качестве генератора СВЧ используем магнетрон типа 2J21, который имеет следующие параметры</w:t>
      </w:r>
    </w:p>
    <w:p w:rsidR="00C74090" w:rsidRDefault="00C74090" w:rsidP="00242F58">
      <w:pPr>
        <w:spacing w:line="360" w:lineRule="auto"/>
        <w:ind w:firstLine="720"/>
        <w:jc w:val="both"/>
      </w:pP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57" type="#_x0000_t75" style="width:54.75pt;height:17.25pt;mso-wrap-distance-left:0;mso-wrap-distance-right:0;mso-position-horizontal-relative:margin;mso-position-vertical-relative:margin" o:allowincell="f">
            <v:imagedata r:id="rId36" o:title=""/>
          </v:shape>
        </w:pic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58" type="#_x0000_t75" style="width:47.25pt;height:21.75pt;mso-wrap-distance-left:0;mso-wrap-distance-right:0;mso-position-horizontal-relative:margin;mso-position-vertical-relative:margin" o:allowincell="f">
            <v:imagedata r:id="rId37" o:title=""/>
          </v:shape>
        </w:pic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59" type="#_x0000_t75" style="width:72.75pt;height:21.75pt">
            <v:imagedata r:id="rId38" o:title=""/>
          </v:shape>
        </w:pict>
      </w:r>
    </w:p>
    <w:p w:rsidR="007B4275" w:rsidRPr="00242F58" w:rsidRDefault="00587436" w:rsidP="00C74090">
      <w:pPr>
        <w:spacing w:line="360" w:lineRule="auto"/>
        <w:ind w:firstLine="720"/>
        <w:jc w:val="both"/>
      </w:pPr>
      <w:r>
        <w:pict>
          <v:shape id="_x0000_i1060" type="#_x0000_t75" style="width:64.5pt;height:17.25pt;mso-wrap-distance-left:0;mso-wrap-distance-right:0;mso-position-horizontal-relative:margin;mso-position-vertical-relative:margin" o:allowincell="f">
            <v:imagedata r:id="rId39" o:title=""/>
          </v:shape>
        </w:pict>
      </w:r>
    </w:p>
    <w:p w:rsidR="007B4275" w:rsidRDefault="00587436" w:rsidP="00C74090">
      <w:pPr>
        <w:spacing w:line="360" w:lineRule="auto"/>
        <w:ind w:firstLine="720"/>
        <w:jc w:val="both"/>
      </w:pPr>
      <w:r>
        <w:pict>
          <v:shape id="_x0000_i1061" type="#_x0000_t75" style="width:54.75pt;height:17.25pt;mso-wrap-distance-left:0;mso-wrap-distance-right:0;mso-position-horizontal-relative:margin;mso-position-vertical-relative:margin" o:allowincell="f">
            <v:imagedata r:id="rId40" o:title=""/>
          </v:shape>
        </w:pict>
      </w:r>
    </w:p>
    <w:p w:rsidR="00BC20C3" w:rsidRPr="00242F58" w:rsidRDefault="00BC20C3" w:rsidP="00C74090">
      <w:pPr>
        <w:spacing w:line="360" w:lineRule="auto"/>
        <w:ind w:firstLine="720"/>
        <w:jc w:val="both"/>
      </w:pPr>
    </w:p>
    <w:p w:rsidR="007B4275" w:rsidRDefault="00587436" w:rsidP="00F15230">
      <w:pPr>
        <w:spacing w:line="360" w:lineRule="auto"/>
        <w:ind w:firstLine="720"/>
        <w:jc w:val="both"/>
      </w:pPr>
      <w:r>
        <w:pict>
          <v:shape id="_x0000_i1062" type="#_x0000_t75" style="width:147.75pt;height:142.5pt;mso-wrap-distance-left:0;mso-wrap-distance-right:0;mso-position-horizontal-relative:margin;mso-position-vertical-relative:margin" o:allowincell="f">
            <v:imagedata r:id="rId41" o:title=""/>
          </v:shape>
        </w:pict>
      </w:r>
    </w:p>
    <w:p w:rsidR="00F15230" w:rsidRDefault="00F15230" w:rsidP="00F15230">
      <w:pPr>
        <w:spacing w:line="360" w:lineRule="auto"/>
        <w:ind w:firstLine="720"/>
        <w:jc w:val="both"/>
      </w:pPr>
      <w:r w:rsidRPr="00F15230">
        <w:t>Рисунок 2.</w:t>
      </w:r>
    </w:p>
    <w:p w:rsidR="00F15230" w:rsidRDefault="00F15230" w:rsidP="00F15230">
      <w:pPr>
        <w:spacing w:line="360" w:lineRule="auto"/>
        <w:ind w:firstLine="720"/>
        <w:jc w:val="both"/>
      </w:pP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63" type="#_x0000_t75" style="width:150.75pt;height:36.75pt;mso-wrap-distance-left:0;mso-wrap-distance-right:0;mso-position-horizontal-relative:margin;mso-position-vertical-relative:margin" o:allowincell="f">
            <v:imagedata r:id="rId42" o:title=""/>
          </v:shape>
        </w:pict>
      </w: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64" type="#_x0000_t75" style="width:150pt;height:70.5pt;mso-wrap-distance-left:0;mso-wrap-distance-right:0;mso-position-horizontal-relative:margin;mso-position-vertical-relative:margin" o:allowincell="f">
            <v:imagedata r:id="rId43" o:title=""/>
          </v:shape>
        </w:pict>
      </w: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65" type="#_x0000_t75" style="width:173.25pt;height:37.5pt;mso-wrap-distance-left:0;mso-wrap-distance-right:0;mso-position-horizontal-relative:margin;mso-position-vertical-relative:margin" o:allowincell="f">
            <v:imagedata r:id="rId44" o:title=""/>
          </v:shape>
        </w:pict>
      </w: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66" type="#_x0000_t75" style="width:171.75pt;height:45.75pt;mso-wrap-distance-left:0;mso-wrap-distance-right:0;mso-position-horizontal-relative:margin;mso-position-vertical-relative:margin" o:allowincell="f">
            <v:imagedata r:id="rId45" o:title=""/>
          </v:shape>
        </w:pict>
      </w:r>
    </w:p>
    <w:p w:rsidR="00F15230" w:rsidRDefault="00F15230" w:rsidP="00242F58">
      <w:pPr>
        <w:spacing w:line="360" w:lineRule="auto"/>
        <w:ind w:firstLine="720"/>
        <w:jc w:val="both"/>
      </w:pPr>
      <w:r w:rsidRPr="00F15230">
        <w:t>Схема включения магнетрона показана на рисунке 2.</w:t>
      </w:r>
    </w:p>
    <w:p w:rsidR="00BC20C3" w:rsidRDefault="00BC20C3" w:rsidP="00242F58">
      <w:pPr>
        <w:spacing w:line="360" w:lineRule="auto"/>
        <w:ind w:firstLine="720"/>
        <w:jc w:val="both"/>
      </w:pPr>
      <w:r w:rsidRPr="00BC20C3">
        <w:t>Характеристическое сопротивление резонаторной системы:</w:t>
      </w:r>
    </w:p>
    <w:p w:rsidR="00F15230" w:rsidRDefault="00F15230" w:rsidP="00242F58">
      <w:pPr>
        <w:spacing w:line="360" w:lineRule="auto"/>
        <w:ind w:firstLine="720"/>
        <w:jc w:val="both"/>
      </w:pPr>
      <w:r w:rsidRPr="00F15230">
        <w:t>Рассчитываем ряд коэффициентов.</w:t>
      </w:r>
    </w:p>
    <w:p w:rsidR="00F15230" w:rsidRDefault="00F15230" w:rsidP="00242F58">
      <w:pPr>
        <w:spacing w:line="360" w:lineRule="auto"/>
        <w:ind w:firstLine="720"/>
        <w:jc w:val="both"/>
      </w:pPr>
      <w:r w:rsidRPr="00F15230">
        <w:t>Угловая ширина щели резонаторной системы (в радианах):</w:t>
      </w:r>
    </w:p>
    <w:p w:rsidR="00F15230" w:rsidRDefault="00F15230" w:rsidP="00242F58">
      <w:pPr>
        <w:spacing w:line="360" w:lineRule="auto"/>
        <w:ind w:firstLine="720"/>
        <w:jc w:val="both"/>
      </w:pPr>
      <w:r w:rsidRPr="00F15230">
        <w:t>Вспомогательный коэффициент:</w:t>
      </w:r>
    </w:p>
    <w:p w:rsidR="00BC20C3" w:rsidRDefault="00BC20C3" w:rsidP="00242F58">
      <w:pPr>
        <w:spacing w:line="360" w:lineRule="auto"/>
        <w:ind w:firstLine="720"/>
        <w:jc w:val="both"/>
      </w:pPr>
      <w:r w:rsidRPr="00BC20C3">
        <w:t>Проводимость резонаторной системы:</w:t>
      </w:r>
    </w:p>
    <w:p w:rsidR="00BC20C3" w:rsidRDefault="00F15230" w:rsidP="00242F58">
      <w:pPr>
        <w:spacing w:line="360" w:lineRule="auto"/>
        <w:ind w:firstLine="720"/>
        <w:jc w:val="both"/>
      </w:pPr>
      <w:r w:rsidRPr="00F15230">
        <w:t xml:space="preserve">Рассчитываем нагруженную добротность и характеристическое сопротивление резонаторной системы. </w:t>
      </w:r>
    </w:p>
    <w:p w:rsidR="00BC20C3" w:rsidRDefault="00BC20C3" w:rsidP="00242F58">
      <w:pPr>
        <w:spacing w:line="360" w:lineRule="auto"/>
        <w:ind w:firstLine="720"/>
        <w:jc w:val="both"/>
      </w:pPr>
      <w:r w:rsidRPr="00BC20C3">
        <w:t>Пороговое напряжение возбуждения магнетрона</w:t>
      </w:r>
    </w:p>
    <w:p w:rsidR="00BC20C3" w:rsidRDefault="00F15230" w:rsidP="00242F58">
      <w:pPr>
        <w:spacing w:line="360" w:lineRule="auto"/>
        <w:ind w:firstLine="720"/>
        <w:jc w:val="both"/>
      </w:pPr>
      <w:r w:rsidRPr="00F15230">
        <w:t>Принимаем собственную добротность Q0 = (900 ...</w:t>
      </w:r>
      <w:r w:rsidR="00BC20C3">
        <w:t xml:space="preserve"> 1000) резонаторной системы  </w:t>
      </w:r>
    </w:p>
    <w:p w:rsidR="00BC20C3" w:rsidRDefault="00BC20C3" w:rsidP="00242F58">
      <w:pPr>
        <w:spacing w:line="360" w:lineRule="auto"/>
        <w:ind w:firstLine="720"/>
        <w:jc w:val="both"/>
      </w:pPr>
      <w:r w:rsidRPr="00BC20C3">
        <w:t>Синхронное значение анодного напряжения:</w:t>
      </w:r>
    </w:p>
    <w:p w:rsidR="00F15230" w:rsidRDefault="00F15230" w:rsidP="00242F58">
      <w:pPr>
        <w:spacing w:line="360" w:lineRule="auto"/>
        <w:ind w:firstLine="720"/>
        <w:jc w:val="both"/>
      </w:pPr>
      <w:r w:rsidRPr="00F15230">
        <w:t>Тогда внешняя добротность будет равна:</w:t>
      </w:r>
    </w:p>
    <w:p w:rsidR="00F15230" w:rsidRDefault="00F15230" w:rsidP="00242F58">
      <w:pPr>
        <w:spacing w:line="360" w:lineRule="auto"/>
        <w:ind w:firstLine="720"/>
        <w:jc w:val="both"/>
      </w:pPr>
      <w:r w:rsidRPr="00F15230">
        <w:t>Нагруженная добротность:</w:t>
      </w:r>
    </w:p>
    <w:p w:rsidR="00F15230" w:rsidRDefault="00F15230" w:rsidP="00242F58">
      <w:pPr>
        <w:spacing w:line="360" w:lineRule="auto"/>
        <w:ind w:firstLine="720"/>
        <w:jc w:val="both"/>
      </w:pPr>
      <w:r w:rsidRPr="00F15230">
        <w:t>Максимальная эквивалентная индуктивность резонаторной системы:</w:t>
      </w:r>
    </w:p>
    <w:p w:rsidR="00F15230" w:rsidRDefault="00F15230" w:rsidP="00242F58">
      <w:pPr>
        <w:spacing w:line="360" w:lineRule="auto"/>
        <w:ind w:firstLine="720"/>
        <w:jc w:val="both"/>
      </w:pPr>
      <w:r w:rsidRPr="00F15230">
        <w:t xml:space="preserve">Выбираем   </w:t>
      </w:r>
      <w:r w:rsidR="00587436">
        <w:pict>
          <v:shape id="_x0000_i1067" type="#_x0000_t75" style="width:77.25pt;height:27.75pt">
            <v:imagedata r:id="rId46" o:title=""/>
          </v:shape>
        </w:pict>
      </w:r>
    </w:p>
    <w:p w:rsidR="007B4275" w:rsidRPr="00242F58" w:rsidRDefault="007B4275" w:rsidP="00242F58">
      <w:pPr>
        <w:spacing w:line="360" w:lineRule="auto"/>
        <w:ind w:firstLine="720"/>
        <w:jc w:val="both"/>
      </w:pP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68" type="#_x0000_t75" style="width:228pt;height:51.75pt;mso-wrap-distance-left:0;mso-wrap-distance-right:0;mso-position-horizontal-relative:margin;mso-position-vertical-relative:margin" o:allowincell="f">
            <v:imagedata r:id="rId47" o:title=""/>
          </v:shape>
        </w:pict>
      </w:r>
    </w:p>
    <w:p w:rsidR="007B4275" w:rsidRPr="00242F58" w:rsidRDefault="00587436" w:rsidP="00BC20C3">
      <w:pPr>
        <w:spacing w:line="360" w:lineRule="auto"/>
        <w:ind w:firstLine="720"/>
        <w:jc w:val="both"/>
      </w:pPr>
      <w:r>
        <w:pict>
          <v:shape id="_x0000_i1069" type="#_x0000_t75" style="width:162.75pt;height:41.25pt;mso-wrap-distance-left:0;mso-wrap-distance-right:0;mso-position-horizontal-relative:margin;mso-position-vertical-relative:margin" o:allowincell="f">
            <v:imagedata r:id="rId48" o:title=""/>
          </v:shape>
        </w:pict>
      </w:r>
    </w:p>
    <w:p w:rsidR="007B4275" w:rsidRPr="00242F58" w:rsidRDefault="00587436" w:rsidP="00BC20C3">
      <w:pPr>
        <w:spacing w:line="360" w:lineRule="auto"/>
        <w:ind w:firstLine="720"/>
        <w:jc w:val="both"/>
      </w:pPr>
      <w:r>
        <w:pict>
          <v:shape id="_x0000_i1070" type="#_x0000_t75" style="width:174.75pt;height:40.5pt;mso-wrap-distance-left:0;mso-wrap-distance-right:0;mso-position-horizontal-relative:margin;mso-position-vertical-relative:margin" o:allowincell="f">
            <v:imagedata r:id="rId49" o:title=""/>
          </v:shape>
        </w:pict>
      </w:r>
    </w:p>
    <w:p w:rsidR="007B4275" w:rsidRDefault="00587436" w:rsidP="00BC20C3">
      <w:pPr>
        <w:spacing w:line="360" w:lineRule="auto"/>
        <w:ind w:firstLine="720"/>
        <w:jc w:val="both"/>
      </w:pPr>
      <w:r>
        <w:pict>
          <v:shape id="_x0000_i1071" type="#_x0000_t75" style="width:252.75pt;height:41.25pt;mso-wrap-distance-left:0;mso-wrap-distance-right:0;mso-position-horizontal-relative:margin;mso-position-vertical-relative:margin" o:allowincell="f">
            <v:imagedata r:id="rId50" o:title=""/>
          </v:shape>
        </w:pict>
      </w:r>
    </w:p>
    <w:p w:rsidR="007B4275" w:rsidRPr="00242F58" w:rsidRDefault="00BC20C3" w:rsidP="00F15230">
      <w:pPr>
        <w:spacing w:line="360" w:lineRule="auto"/>
        <w:ind w:firstLine="720"/>
        <w:jc w:val="both"/>
      </w:pPr>
      <w:r>
        <w:br w:type="page"/>
      </w:r>
      <w:r w:rsidR="00587436">
        <w:pict>
          <v:shape id="_x0000_i1072" type="#_x0000_t75" style="width:294.75pt;height:45.75pt;mso-wrap-distance-left:0;mso-wrap-distance-right:0;mso-position-horizontal-relative:margin;mso-position-vertical-relative:margin" o:allowincell="f">
            <v:imagedata r:id="rId51" o:title=""/>
          </v:shape>
        </w:pic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73" type="#_x0000_t75" style="width:84pt;height:22.5pt;mso-wrap-distance-left:0;mso-wrap-distance-right:0;mso-position-horizontal-relative:margin;mso-position-vertical-relative:margin" o:allowincell="f">
            <v:imagedata r:id="rId52" o:title=""/>
          </v:shape>
        </w:pic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74" type="#_x0000_t75" style="width:252pt;height:55.5pt;mso-wrap-distance-left:0;mso-wrap-distance-right:0;mso-position-horizontal-relative:margin;mso-position-vertical-relative:margin" o:allowincell="f">
            <v:imagedata r:id="rId53" o:title=""/>
          </v:shape>
        </w:pict>
      </w: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75" type="#_x0000_t75" style="width:298.5pt;height:141pt;mso-wrap-distance-left:0;mso-wrap-distance-right:0;mso-position-horizontal-relative:margin;mso-position-vertical-relative:margin" o:allowincell="f">
            <v:imagedata r:id="rId54" o:title=""/>
          </v:shape>
        </w:pict>
      </w:r>
    </w:p>
    <w:p w:rsidR="00BC20C3" w:rsidRDefault="00BC20C3" w:rsidP="00242F58">
      <w:pPr>
        <w:spacing w:line="360" w:lineRule="auto"/>
        <w:ind w:firstLine="720"/>
        <w:jc w:val="both"/>
      </w:pPr>
    </w:p>
    <w:p w:rsidR="00F15230" w:rsidRDefault="00F15230" w:rsidP="00242F58">
      <w:pPr>
        <w:spacing w:line="360" w:lineRule="auto"/>
        <w:ind w:firstLine="720"/>
        <w:jc w:val="both"/>
      </w:pPr>
      <w:r w:rsidRPr="00F15230">
        <w:t>Отношение массы к заряду электрона:</w:t>
      </w:r>
    </w:p>
    <w:p w:rsidR="00F15230" w:rsidRDefault="00F15230" w:rsidP="00242F58">
      <w:pPr>
        <w:spacing w:line="360" w:lineRule="auto"/>
        <w:ind w:firstLine="720"/>
        <w:jc w:val="both"/>
      </w:pPr>
      <w:r w:rsidRPr="00F15230">
        <w:t>Радиус втулки пространственного заряда</w:t>
      </w:r>
    </w:p>
    <w:p w:rsidR="00F15230" w:rsidRDefault="00F15230" w:rsidP="00242F58">
      <w:pPr>
        <w:spacing w:line="360" w:lineRule="auto"/>
        <w:ind w:firstLine="720"/>
        <w:jc w:val="both"/>
      </w:pPr>
      <w:r w:rsidRPr="00F15230">
        <w:t>Определяем вспомогательные коэффициенты:</w:t>
      </w:r>
    </w:p>
    <w:p w:rsidR="00F15230" w:rsidRDefault="00F15230" w:rsidP="00242F58">
      <w:pPr>
        <w:spacing w:line="360" w:lineRule="auto"/>
        <w:ind w:firstLine="720"/>
        <w:jc w:val="both"/>
      </w:pPr>
    </w:p>
    <w:p w:rsidR="007B4275" w:rsidRPr="00242F58" w:rsidRDefault="00F15230" w:rsidP="00242F58">
      <w:pPr>
        <w:spacing w:line="360" w:lineRule="auto"/>
        <w:ind w:firstLine="720"/>
        <w:jc w:val="both"/>
      </w:pPr>
      <w:r w:rsidRPr="00F15230">
        <w:t>Коэффициент S = (0.638 ... 1)</w: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76" type="#_x0000_t75" style="width:216.75pt;height:21.75pt;mso-wrap-distance-left:0;mso-wrap-distance-right:0;mso-position-horizontal-relative:margin;mso-position-vertical-relative:margin" o:allowincell="f">
            <v:imagedata r:id="rId55" o:title=""/>
          </v:shape>
        </w:pict>
      </w: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77" type="#_x0000_t75" style="width:129pt;height:45.75pt;mso-wrap-distance-left:0;mso-wrap-distance-right:0;mso-position-horizontal-relative:margin;mso-position-vertical-relative:margin" o:allowincell="f">
            <v:imagedata r:id="rId56" o:title=""/>
          </v:shape>
        </w:pict>
      </w: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78" type="#_x0000_t75" style="width:361.5pt;height:36.75pt;mso-wrap-distance-left:0;mso-wrap-distance-right:0;mso-position-horizontal-relative:margin;mso-position-vertical-relative:margin" o:allowincell="f">
            <v:imagedata r:id="rId57" o:title=""/>
          </v:shape>
        </w:pict>
      </w: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79" type="#_x0000_t75" style="width:268.5pt;height:27.75pt;mso-wrap-distance-left:0;mso-wrap-distance-right:0;mso-position-horizontal-relative:margin;mso-position-vertical-relative:margin" o:allowincell="f">
            <v:imagedata r:id="rId58" o:title=""/>
          </v:shape>
        </w:pict>
      </w: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80" type="#_x0000_t75" style="width:100.5pt;height:27.75pt">
            <v:imagedata r:id="rId59" o:title=""/>
          </v:shape>
        </w:pict>
      </w:r>
    </w:p>
    <w:p w:rsidR="007B4275" w:rsidRDefault="00587436" w:rsidP="00F15230">
      <w:pPr>
        <w:spacing w:line="360" w:lineRule="auto"/>
        <w:ind w:firstLine="720"/>
        <w:jc w:val="both"/>
      </w:pPr>
      <w:r>
        <w:pict>
          <v:shape id="_x0000_i1081" type="#_x0000_t75" style="width:54pt;height:21.75pt;mso-wrap-distance-left:0;mso-wrap-distance-right:0;mso-position-horizontal-relative:margin;mso-position-vertical-relative:margin" o:allowincell="f">
            <v:imagedata r:id="rId60" o:title=""/>
          </v:shape>
        </w:pict>
      </w:r>
    </w:p>
    <w:p w:rsidR="00BC20C3" w:rsidRDefault="00BC20C3" w:rsidP="00F15230">
      <w:pPr>
        <w:spacing w:line="360" w:lineRule="auto"/>
        <w:ind w:firstLine="720"/>
        <w:jc w:val="both"/>
      </w:pPr>
    </w:p>
    <w:p w:rsidR="00F15230" w:rsidRPr="00242F58" w:rsidRDefault="00F15230" w:rsidP="00F15230">
      <w:pPr>
        <w:spacing w:line="360" w:lineRule="auto"/>
        <w:ind w:firstLine="720"/>
        <w:jc w:val="both"/>
      </w:pPr>
      <w:r w:rsidRPr="00F15230">
        <w:t>Амплитуда вч напряжения на щелях резонансной системы:</w: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Default="00587436" w:rsidP="00F15230">
      <w:pPr>
        <w:spacing w:line="360" w:lineRule="auto"/>
        <w:ind w:firstLine="720"/>
        <w:jc w:val="both"/>
      </w:pPr>
      <w:r>
        <w:pict>
          <v:shape id="_x0000_i1082" type="#_x0000_t75" style="width:231pt;height:45.75pt;mso-wrap-distance-left:0;mso-wrap-distance-right:0;mso-position-horizontal-relative:margin;mso-position-vertical-relative:margin" o:allowincell="f">
            <v:imagedata r:id="rId61" o:title=""/>
          </v:shape>
        </w:pict>
      </w:r>
    </w:p>
    <w:p w:rsidR="00BC20C3" w:rsidRDefault="00BC20C3" w:rsidP="00F15230">
      <w:pPr>
        <w:spacing w:line="360" w:lineRule="auto"/>
        <w:ind w:firstLine="720"/>
        <w:jc w:val="both"/>
      </w:pPr>
    </w:p>
    <w:p w:rsidR="00F15230" w:rsidRPr="00242F58" w:rsidRDefault="00F15230" w:rsidP="00F15230">
      <w:pPr>
        <w:spacing w:line="360" w:lineRule="auto"/>
        <w:ind w:firstLine="720"/>
        <w:jc w:val="both"/>
      </w:pPr>
      <w:r w:rsidRPr="00F15230">
        <w:t>Вспомогательный коэффициент</w: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Default="00587436" w:rsidP="00F15230">
      <w:pPr>
        <w:spacing w:line="360" w:lineRule="auto"/>
        <w:ind w:firstLine="720"/>
        <w:jc w:val="both"/>
      </w:pPr>
      <w:r>
        <w:pict>
          <v:shape id="_x0000_i1083" type="#_x0000_t75" style="width:258pt;height:54pt;mso-wrap-distance-left:0;mso-wrap-distance-right:0;mso-position-horizontal-relative:margin;mso-position-vertical-relative:margin" o:allowincell="f">
            <v:imagedata r:id="rId62" o:title=""/>
          </v:shape>
        </w:pict>
      </w:r>
    </w:p>
    <w:p w:rsidR="00BC20C3" w:rsidRDefault="00BC20C3" w:rsidP="00F15230">
      <w:pPr>
        <w:spacing w:line="360" w:lineRule="auto"/>
        <w:ind w:firstLine="720"/>
        <w:jc w:val="both"/>
      </w:pPr>
    </w:p>
    <w:p w:rsidR="00F15230" w:rsidRDefault="00F15230" w:rsidP="00F15230">
      <w:pPr>
        <w:spacing w:line="360" w:lineRule="auto"/>
        <w:ind w:firstLine="720"/>
        <w:jc w:val="both"/>
      </w:pPr>
      <w:r w:rsidRPr="00F15230">
        <w:t>Углы рассогласования:</w:t>
      </w:r>
    </w:p>
    <w:p w:rsidR="00F15230" w:rsidRPr="00242F58" w:rsidRDefault="00F15230" w:rsidP="00F15230">
      <w:pPr>
        <w:spacing w:line="360" w:lineRule="auto"/>
        <w:ind w:firstLine="720"/>
        <w:jc w:val="both"/>
      </w:pPr>
      <w:r w:rsidRPr="00F15230">
        <w:t>- в радианах:</w: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Default="00587436" w:rsidP="00F15230">
      <w:pPr>
        <w:spacing w:line="360" w:lineRule="auto"/>
        <w:ind w:firstLine="720"/>
        <w:jc w:val="both"/>
      </w:pPr>
      <w:r>
        <w:pict>
          <v:shape id="_x0000_i1084" type="#_x0000_t75" style="width:181.5pt;height:66pt;mso-wrap-distance-left:0;mso-wrap-distance-right:0;mso-position-horizontal-relative:margin;mso-position-vertical-relative:margin" o:allowincell="f">
            <v:imagedata r:id="rId63" o:title=""/>
          </v:shape>
        </w:pict>
      </w:r>
    </w:p>
    <w:p w:rsidR="00BC20C3" w:rsidRDefault="00BC20C3" w:rsidP="00F15230">
      <w:pPr>
        <w:spacing w:line="360" w:lineRule="auto"/>
        <w:ind w:firstLine="720"/>
        <w:jc w:val="both"/>
      </w:pPr>
    </w:p>
    <w:p w:rsidR="00F15230" w:rsidRPr="00242F58" w:rsidRDefault="00F15230" w:rsidP="00F15230">
      <w:pPr>
        <w:spacing w:line="360" w:lineRule="auto"/>
        <w:ind w:firstLine="720"/>
        <w:jc w:val="both"/>
      </w:pPr>
      <w:r w:rsidRPr="00F15230">
        <w:t>в градусах:</w: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85" type="#_x0000_t75" style="width:326.25pt;height:51.75pt;mso-wrap-distance-left:0;mso-wrap-distance-right:0;mso-position-horizontal-relative:margin;mso-position-vertical-relative:margin" o:allowincell="f">
            <v:imagedata r:id="rId64" o:title=""/>
          </v:shape>
        </w:pict>
      </w:r>
      <w:r w:rsidR="00F15230" w:rsidRPr="00F15230">
        <w:t xml:space="preserve"> в радианах:</w:t>
      </w: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86" type="#_x0000_t75" style="width:133.5pt;height:41.25pt;mso-wrap-distance-left:0;mso-wrap-distance-right:0;mso-position-horizontal-relative:margin;mso-position-vertical-relative:margin" o:allowincell="f">
            <v:imagedata r:id="rId65" o:title=""/>
          </v:shape>
        </w:pict>
      </w: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87" type="#_x0000_t75" style="width:252pt;height:51.75pt;mso-wrap-distance-left:0;mso-wrap-distance-right:0;mso-position-horizontal-relative:margin;mso-position-vertical-relative:margin" o:allowincell="f">
            <v:imagedata r:id="rId66" o:title=""/>
          </v:shape>
        </w:pic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br w:type="page"/>
      </w:r>
      <w:r w:rsidR="00F15230" w:rsidRPr="00F15230">
        <w:t>Суммарный угол рассогласования</w:t>
      </w:r>
    </w:p>
    <w:p w:rsidR="00BC20C3" w:rsidRDefault="00BC20C3" w:rsidP="00F15230">
      <w:pPr>
        <w:spacing w:line="360" w:lineRule="auto"/>
        <w:ind w:firstLine="720"/>
        <w:jc w:val="both"/>
      </w:pPr>
    </w:p>
    <w:p w:rsidR="00F15230" w:rsidRDefault="00587436" w:rsidP="00F15230">
      <w:pPr>
        <w:spacing w:line="360" w:lineRule="auto"/>
        <w:ind w:firstLine="720"/>
        <w:jc w:val="both"/>
      </w:pPr>
      <w:r>
        <w:pict>
          <v:shape id="_x0000_i1088" type="#_x0000_t75" style="width:127.5pt;height:41.25pt;mso-wrap-distance-left:0;mso-wrap-distance-right:0;mso-position-horizontal-relative:margin;mso-position-vertical-relative:margin" o:allowincell="f">
            <v:imagedata r:id="rId67" o:title=""/>
          </v:shape>
        </w:pic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Default="00F15230" w:rsidP="00F15230">
      <w:pPr>
        <w:spacing w:line="360" w:lineRule="auto"/>
        <w:ind w:firstLine="720"/>
        <w:jc w:val="both"/>
      </w:pPr>
      <w:r w:rsidRPr="00F15230">
        <w:t>- в радианах:</w:t>
      </w:r>
    </w:p>
    <w:p w:rsidR="00F15230" w:rsidRPr="00242F58" w:rsidRDefault="00F15230" w:rsidP="00F15230">
      <w:pPr>
        <w:spacing w:line="360" w:lineRule="auto"/>
        <w:ind w:firstLine="720"/>
        <w:jc w:val="both"/>
      </w:pPr>
    </w:p>
    <w:p w:rsidR="007B4275" w:rsidRDefault="00587436" w:rsidP="00F15230">
      <w:pPr>
        <w:spacing w:line="360" w:lineRule="auto"/>
        <w:ind w:firstLine="720"/>
        <w:jc w:val="both"/>
      </w:pPr>
      <w:r>
        <w:pict>
          <v:shape id="_x0000_i1089" type="#_x0000_t75" style="width:153pt;height:21.75pt;mso-wrap-distance-left:0;mso-wrap-distance-right:0;mso-position-horizontal-relative:margin;mso-position-vertical-relative:margin" o:allowincell="f">
            <v:imagedata r:id="rId68" o:title=""/>
          </v:shape>
        </w:pict>
      </w:r>
    </w:p>
    <w:p w:rsidR="00BC20C3" w:rsidRDefault="00BC20C3" w:rsidP="00F15230">
      <w:pPr>
        <w:spacing w:line="360" w:lineRule="auto"/>
        <w:ind w:firstLine="720"/>
        <w:jc w:val="both"/>
      </w:pPr>
    </w:p>
    <w:p w:rsidR="00F15230" w:rsidRPr="00242F58" w:rsidRDefault="00F15230" w:rsidP="00F15230">
      <w:pPr>
        <w:spacing w:line="360" w:lineRule="auto"/>
        <w:ind w:firstLine="720"/>
        <w:jc w:val="both"/>
      </w:pPr>
      <w:r w:rsidRPr="00F15230">
        <w:t>- в градусах</w: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Default="00587436" w:rsidP="00F15230">
      <w:pPr>
        <w:spacing w:line="360" w:lineRule="auto"/>
        <w:ind w:firstLine="720"/>
        <w:jc w:val="both"/>
      </w:pPr>
      <w:r>
        <w:pict>
          <v:shape id="_x0000_i1090" type="#_x0000_t75" style="width:126pt;height:36.75pt;mso-wrap-distance-left:0;mso-wrap-distance-right:0;mso-position-horizontal-relative:margin;mso-position-vertical-relative:margin" o:allowincell="f">
            <v:imagedata r:id="rId69" o:title=""/>
          </v:shape>
        </w:pict>
      </w:r>
    </w:p>
    <w:p w:rsidR="00BC20C3" w:rsidRDefault="00BC20C3" w:rsidP="00F15230">
      <w:pPr>
        <w:spacing w:line="360" w:lineRule="auto"/>
        <w:ind w:firstLine="720"/>
        <w:jc w:val="both"/>
      </w:pPr>
    </w:p>
    <w:p w:rsidR="00F15230" w:rsidRPr="00242F58" w:rsidRDefault="00F15230" w:rsidP="00F15230">
      <w:pPr>
        <w:spacing w:line="360" w:lineRule="auto"/>
        <w:ind w:firstLine="720"/>
        <w:jc w:val="both"/>
      </w:pPr>
      <w:r w:rsidRPr="00F15230">
        <w:t>Крутизна фазовой характеристики</w: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91" type="#_x0000_t75" style="width:196.5pt;height:45.75pt;mso-wrap-distance-left:0;mso-wrap-distance-right:0;mso-position-horizontal-relative:margin;mso-position-vertical-relative:margin" o:allowincell="f">
            <v:imagedata r:id="rId70" o:title=""/>
          </v:shape>
        </w:pict>
      </w:r>
    </w:p>
    <w:p w:rsidR="00BC20C3" w:rsidRDefault="00BC20C3" w:rsidP="00F15230">
      <w:pPr>
        <w:spacing w:line="360" w:lineRule="auto"/>
        <w:ind w:firstLine="720"/>
        <w:jc w:val="both"/>
      </w:pPr>
    </w:p>
    <w:p w:rsidR="00F15230" w:rsidRDefault="00F15230" w:rsidP="00F15230">
      <w:pPr>
        <w:spacing w:line="360" w:lineRule="auto"/>
        <w:ind w:firstLine="720"/>
        <w:jc w:val="both"/>
      </w:pPr>
      <w:r w:rsidRPr="00F15230">
        <w:t>Суммарная крутизна фазовой характеристики при основном токе I0:</w:t>
      </w:r>
    </w:p>
    <w:p w:rsidR="00F15230" w:rsidRDefault="00F15230" w:rsidP="00F15230">
      <w:pPr>
        <w:spacing w:line="360" w:lineRule="auto"/>
        <w:ind w:firstLine="720"/>
        <w:jc w:val="both"/>
      </w:pPr>
      <w:r w:rsidRPr="00F15230">
        <w:t>Коэффициент электронного смещения частоты:</w: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Default="00587436" w:rsidP="00F15230">
      <w:pPr>
        <w:spacing w:line="360" w:lineRule="auto"/>
        <w:ind w:firstLine="720"/>
        <w:jc w:val="both"/>
      </w:pPr>
      <w:r>
        <w:pict>
          <v:shape id="_x0000_i1092" type="#_x0000_t75" style="width:391.5pt;height:40.5pt;mso-wrap-distance-left:0;mso-wrap-distance-right:0;mso-position-horizontal-relative:margin;mso-position-vertical-relative:margin" o:allowincell="f">
            <v:imagedata r:id="rId71" o:title=""/>
          </v:shape>
        </w:pict>
      </w:r>
    </w:p>
    <w:p w:rsidR="00BC20C3" w:rsidRDefault="00BC20C3" w:rsidP="00F15230">
      <w:pPr>
        <w:spacing w:line="360" w:lineRule="auto"/>
        <w:ind w:firstLine="720"/>
        <w:jc w:val="both"/>
      </w:pPr>
    </w:p>
    <w:p w:rsidR="00F15230" w:rsidRPr="00242F58" w:rsidRDefault="00F15230" w:rsidP="00F15230">
      <w:pPr>
        <w:spacing w:line="360" w:lineRule="auto"/>
        <w:ind w:firstLine="720"/>
        <w:jc w:val="both"/>
      </w:pPr>
      <w:r w:rsidRPr="00F15230">
        <w:t>Проверяем значения основного напряжения и выходной мощности:</w: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Default="00587436" w:rsidP="00F15230">
      <w:pPr>
        <w:spacing w:line="360" w:lineRule="auto"/>
        <w:ind w:firstLine="720"/>
        <w:jc w:val="both"/>
      </w:pPr>
      <w:r>
        <w:pict>
          <v:shape id="_x0000_i1093" type="#_x0000_t75" style="width:216.75pt;height:47.25pt;mso-wrap-distance-left:0;mso-wrap-distance-right:0;mso-position-horizontal-relative:margin;mso-position-vertical-relative:margin" o:allowincell="f">
            <v:imagedata r:id="rId72" o:title=""/>
          </v:shape>
        </w:pict>
      </w:r>
    </w:p>
    <w:p w:rsidR="00F15230" w:rsidRPr="00242F58" w:rsidRDefault="00F15230" w:rsidP="00F15230">
      <w:pPr>
        <w:spacing w:line="360" w:lineRule="auto"/>
        <w:ind w:firstLine="720"/>
        <w:jc w:val="both"/>
      </w:pPr>
      <w:r w:rsidRPr="00F15230">
        <w:t>Зададимся коэффициентом полезного действия для магнетрона. Пусть  . Тогда</w: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Default="00587436" w:rsidP="00F15230">
      <w:pPr>
        <w:spacing w:line="360" w:lineRule="auto"/>
        <w:ind w:firstLine="720"/>
        <w:jc w:val="both"/>
      </w:pPr>
      <w:r>
        <w:pict>
          <v:shape id="_x0000_i1094" type="#_x0000_t75" style="width:222pt;height:41.25pt;mso-wrap-distance-left:0;mso-wrap-distance-right:0;mso-position-horizontal-relative:margin;mso-position-vertical-relative:margin" o:allowincell="f">
            <v:imagedata r:id="rId73" o:title=""/>
          </v:shape>
        </w:pict>
      </w:r>
    </w:p>
    <w:p w:rsidR="00BC20C3" w:rsidRDefault="00BC20C3" w:rsidP="00F15230">
      <w:pPr>
        <w:spacing w:line="360" w:lineRule="auto"/>
        <w:ind w:firstLine="720"/>
        <w:jc w:val="both"/>
      </w:pPr>
    </w:p>
    <w:p w:rsidR="00F15230" w:rsidRPr="00242F58" w:rsidRDefault="00F15230" w:rsidP="00F15230">
      <w:pPr>
        <w:spacing w:line="360" w:lineRule="auto"/>
        <w:ind w:firstLine="720"/>
        <w:jc w:val="both"/>
      </w:pPr>
      <w:r w:rsidRPr="00F15230">
        <w:t>Динамические и статические сопротивления при анодном токе I0:</w: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95" type="#_x0000_t75" style="width:279.75pt;height:47.25pt;mso-wrap-distance-left:0;mso-wrap-distance-right:0;mso-position-horizontal-relative:margin;mso-position-vertical-relative:margin" o:allowincell="f">
            <v:imagedata r:id="rId74" o:title=""/>
          </v:shape>
        </w:pict>
      </w: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96" type="#_x0000_t75" style="width:301.5pt;height:45.75pt;mso-wrap-distance-left:0;mso-wrap-distance-right:0;mso-position-horizontal-relative:margin;mso-position-vertical-relative:margin" o:allowincell="f">
            <v:imagedata r:id="rId75" o:title=""/>
          </v:shape>
        </w:pict>
      </w:r>
    </w:p>
    <w:p w:rsidR="007B4275" w:rsidRPr="00242F58" w:rsidRDefault="00587436" w:rsidP="00F15230">
      <w:pPr>
        <w:spacing w:line="360" w:lineRule="auto"/>
        <w:ind w:firstLine="720"/>
        <w:jc w:val="both"/>
      </w:pPr>
      <w:r>
        <w:pict>
          <v:shape id="_x0000_i1097" type="#_x0000_t75" style="width:129pt;height:45.75pt;mso-wrap-distance-left:0;mso-wrap-distance-right:0;mso-position-horizontal-relative:margin;mso-position-vertical-relative:margin" o:allowincell="f">
            <v:imagedata r:id="rId76" o:title=""/>
          </v:shape>
        </w:pict>
      </w:r>
    </w:p>
    <w:p w:rsidR="00F15230" w:rsidRDefault="00F15230" w:rsidP="00242F58">
      <w:pPr>
        <w:spacing w:line="360" w:lineRule="auto"/>
        <w:ind w:firstLine="720"/>
        <w:jc w:val="both"/>
      </w:pPr>
    </w:p>
    <w:p w:rsidR="00F15230" w:rsidRDefault="00F15230" w:rsidP="00242F58">
      <w:pPr>
        <w:spacing w:line="360" w:lineRule="auto"/>
        <w:ind w:firstLine="720"/>
        <w:jc w:val="both"/>
      </w:pPr>
      <w:r w:rsidRPr="00F15230">
        <w:t>Определим параметры нестабильности частоты. Для этого зададимся коэффициентом подавления отражений от неподвижных целей, лежащим в пределах от -20 до -30 дБ (0.1 ... 0.032):</w:t>
      </w:r>
    </w:p>
    <w:p w:rsidR="007B4275" w:rsidRDefault="00587436" w:rsidP="00F15230">
      <w:pPr>
        <w:spacing w:line="360" w:lineRule="auto"/>
        <w:ind w:firstLine="720"/>
        <w:jc w:val="both"/>
      </w:pPr>
      <w:r>
        <w:pict>
          <v:shape id="_x0000_i1098" type="#_x0000_t75" style="width:70.5pt;height:21.75pt;mso-wrap-distance-left:0;mso-wrap-distance-right:0;mso-position-horizontal-relative:margin;mso-position-vertical-relative:margin" o:allowincell="f">
            <v:imagedata r:id="rId77" o:title=""/>
          </v:shape>
        </w:pict>
      </w:r>
    </w:p>
    <w:p w:rsidR="00F15230" w:rsidRPr="00242F58" w:rsidRDefault="00F15230" w:rsidP="00F15230">
      <w:pPr>
        <w:spacing w:line="360" w:lineRule="auto"/>
        <w:ind w:firstLine="720"/>
        <w:jc w:val="both"/>
      </w:pPr>
      <w:r w:rsidRPr="00F15230">
        <w:t>Кратковременная нестабильность частоты за период следования имп-в:</w: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Default="00587436" w:rsidP="00F15230">
      <w:pPr>
        <w:spacing w:line="360" w:lineRule="auto"/>
        <w:ind w:firstLine="720"/>
        <w:jc w:val="both"/>
      </w:pPr>
      <w:r>
        <w:pict>
          <v:shape id="_x0000_i1099" type="#_x0000_t75" style="width:183.75pt;height:45.75pt;mso-wrap-distance-left:0;mso-wrap-distance-right:0;mso-position-horizontal-relative:margin;mso-position-vertical-relative:margin" o:allowincell="f">
            <v:imagedata r:id="rId78" o:title=""/>
          </v:shape>
        </w:pict>
      </w:r>
    </w:p>
    <w:p w:rsidR="00BC20C3" w:rsidRDefault="00BC20C3" w:rsidP="00F15230">
      <w:pPr>
        <w:spacing w:line="360" w:lineRule="auto"/>
        <w:ind w:firstLine="720"/>
        <w:jc w:val="both"/>
      </w:pPr>
    </w:p>
    <w:p w:rsidR="00F15230" w:rsidRPr="00242F58" w:rsidRDefault="00F15230" w:rsidP="00F15230">
      <w:pPr>
        <w:spacing w:line="360" w:lineRule="auto"/>
        <w:ind w:firstLine="720"/>
        <w:jc w:val="both"/>
      </w:pPr>
      <w:r w:rsidRPr="00F15230">
        <w:t>Нестабильность частоты за время импульса:</w: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Default="00587436" w:rsidP="00F15230">
      <w:pPr>
        <w:spacing w:line="360" w:lineRule="auto"/>
        <w:ind w:firstLine="720"/>
        <w:jc w:val="both"/>
      </w:pPr>
      <w:r>
        <w:pict>
          <v:shape id="_x0000_i1100" type="#_x0000_t75" style="width:172.5pt;height:40.5pt;mso-wrap-distance-left:0;mso-wrap-distance-right:0;mso-position-horizontal-relative:margin;mso-position-vertical-relative:margin" o:allowincell="f">
            <v:imagedata r:id="rId79" o:title=""/>
          </v:shape>
        </w:pict>
      </w:r>
    </w:p>
    <w:p w:rsidR="00F15230" w:rsidRDefault="00BC20C3" w:rsidP="00F15230">
      <w:pPr>
        <w:spacing w:line="360" w:lineRule="auto"/>
        <w:ind w:firstLine="720"/>
        <w:jc w:val="both"/>
      </w:pPr>
      <w:r>
        <w:br w:type="page"/>
      </w:r>
      <w:r w:rsidR="00F15230" w:rsidRPr="00F15230">
        <w:t>Модуляторная лампа была выбрана на этапе предварительного расчета - это лампа ГМИ-2Б. Динамическое сопротивление модуляторной лампы в граничном режиме   Ом.</w:t>
      </w:r>
    </w:p>
    <w:p w:rsidR="00F15230" w:rsidRDefault="00F15230" w:rsidP="00F15230">
      <w:pPr>
        <w:spacing w:line="360" w:lineRule="auto"/>
        <w:ind w:firstLine="720"/>
        <w:jc w:val="both"/>
      </w:pPr>
      <w:r w:rsidRPr="00F15230">
        <w:t>Найдем изменение частоты, от импульса к импульсу вызывается дополнительно из-за непостоянства напряжения сети питания.</w:t>
      </w:r>
    </w:p>
    <w:p w:rsidR="00F15230" w:rsidRDefault="00F15230" w:rsidP="00F15230">
      <w:pPr>
        <w:spacing w:line="360" w:lineRule="auto"/>
        <w:ind w:firstLine="720"/>
        <w:jc w:val="both"/>
      </w:pPr>
      <w:r w:rsidRPr="00F15230">
        <w:t>Минимальное напряжение на аноде модуляторной лампы в критическом режиме (ориентировочно ek = (0.05 ... 0.1)U0), примем его равным   В.</w:t>
      </w:r>
    </w:p>
    <w:p w:rsidR="00F15230" w:rsidRPr="00242F58" w:rsidRDefault="00F15230" w:rsidP="00F15230">
      <w:pPr>
        <w:spacing w:line="360" w:lineRule="auto"/>
        <w:ind w:firstLine="720"/>
        <w:jc w:val="both"/>
      </w:pPr>
      <w:r w:rsidRPr="00F15230">
        <w:t>Пульсации выпрямленного напряжения из-за непостоянства напряжения сети питания:</w:t>
      </w:r>
    </w:p>
    <w:p w:rsidR="00BC20C3" w:rsidRDefault="00BC20C3" w:rsidP="00F15230">
      <w:pPr>
        <w:spacing w:line="360" w:lineRule="auto"/>
        <w:ind w:firstLine="720"/>
        <w:jc w:val="both"/>
      </w:pPr>
    </w:p>
    <w:p w:rsidR="007B4275" w:rsidRDefault="00587436" w:rsidP="00F15230">
      <w:pPr>
        <w:spacing w:line="360" w:lineRule="auto"/>
        <w:ind w:firstLine="720"/>
        <w:jc w:val="both"/>
      </w:pPr>
      <w:r>
        <w:pict>
          <v:shape id="_x0000_i1101" type="#_x0000_t75" style="width:195pt;height:45.75pt;mso-wrap-distance-left:0;mso-wrap-distance-right:0;mso-position-horizontal-relative:margin;mso-position-vertical-relative:margin" o:allowincell="f">
            <v:imagedata r:id="rId80" o:title=""/>
          </v:shape>
        </w:pict>
      </w:r>
    </w:p>
    <w:p w:rsidR="00BC20C3" w:rsidRDefault="00BC20C3" w:rsidP="00F15230">
      <w:pPr>
        <w:spacing w:line="360" w:lineRule="auto"/>
        <w:ind w:firstLine="720"/>
        <w:jc w:val="both"/>
      </w:pPr>
    </w:p>
    <w:p w:rsidR="00F15230" w:rsidRDefault="00AF56F5" w:rsidP="00F15230">
      <w:pPr>
        <w:spacing w:line="360" w:lineRule="auto"/>
        <w:ind w:firstLine="720"/>
        <w:jc w:val="both"/>
      </w:pPr>
      <w:r w:rsidRPr="00AF56F5">
        <w:t>Так как для питания магнетрона обычно используют стабилизатор напряжения, то, принимая коэффициент стабильности  , находим нестабильность частоты:</w:t>
      </w:r>
    </w:p>
    <w:p w:rsidR="00F15230" w:rsidRPr="00242F58" w:rsidRDefault="00F15230" w:rsidP="00F15230">
      <w:pPr>
        <w:spacing w:line="360" w:lineRule="auto"/>
        <w:ind w:firstLine="720"/>
        <w:jc w:val="both"/>
      </w:pP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02" type="#_x0000_t75" style="width:309pt;height:45.75pt;mso-wrap-distance-left:0;mso-wrap-distance-right:0;mso-position-horizontal-relative:margin;mso-position-vertical-relative:margin" o:allowincell="f">
            <v:imagedata r:id="rId81" o:title=""/>
          </v:shape>
        </w:pict>
      </w:r>
    </w:p>
    <w:p w:rsidR="00BC20C3" w:rsidRDefault="00BC20C3" w:rsidP="00F15230">
      <w:pPr>
        <w:spacing w:line="360" w:lineRule="auto"/>
        <w:ind w:firstLine="720"/>
        <w:jc w:val="both"/>
      </w:pPr>
    </w:p>
    <w:p w:rsidR="00F15230" w:rsidRDefault="00F15230" w:rsidP="00F15230">
      <w:pPr>
        <w:spacing w:line="360" w:lineRule="auto"/>
        <w:ind w:firstLine="720"/>
        <w:jc w:val="both"/>
      </w:pPr>
      <w:r>
        <w:t xml:space="preserve">Проверяем неравенство f &lt; f / 4. </w:t>
      </w:r>
    </w:p>
    <w:p w:rsidR="00F15230" w:rsidRDefault="00F15230" w:rsidP="00F15230">
      <w:pPr>
        <w:spacing w:line="360" w:lineRule="auto"/>
        <w:ind w:firstLine="720"/>
        <w:jc w:val="both"/>
      </w:pPr>
    </w:p>
    <w:p w:rsidR="00F15230" w:rsidRDefault="00587436" w:rsidP="00F15230">
      <w:pPr>
        <w:spacing w:line="360" w:lineRule="auto"/>
        <w:ind w:firstLine="720"/>
        <w:jc w:val="both"/>
      </w:pPr>
      <w:r>
        <w:pict>
          <v:shape id="_x0000_i1103" type="#_x0000_t75" style="width:122.25pt;height:40.5pt">
            <v:imagedata r:id="rId82" o:title=""/>
          </v:shape>
        </w:pict>
      </w:r>
      <w:r w:rsidR="00F15230">
        <w:t xml:space="preserve"> Гц.</w:t>
      </w:r>
    </w:p>
    <w:p w:rsidR="00F15230" w:rsidRDefault="00F15230" w:rsidP="00F15230">
      <w:pPr>
        <w:spacing w:line="360" w:lineRule="auto"/>
        <w:ind w:firstLine="720"/>
        <w:jc w:val="both"/>
      </w:pPr>
    </w:p>
    <w:p w:rsidR="00F15230" w:rsidRDefault="00F15230" w:rsidP="00F15230">
      <w:pPr>
        <w:spacing w:line="360" w:lineRule="auto"/>
        <w:ind w:firstLine="720"/>
        <w:jc w:val="both"/>
      </w:pPr>
      <w:r>
        <w:t>Неравенство выполняется, поэтому не нужно применять дополнительных средств для стабильности. Определяем общее электронное смещение частоты:</w:t>
      </w:r>
    </w:p>
    <w:p w:rsidR="007B4275" w:rsidRPr="00242F58" w:rsidRDefault="007B4275" w:rsidP="00AF56F5">
      <w:pPr>
        <w:spacing w:line="360" w:lineRule="auto"/>
        <w:ind w:firstLine="720"/>
        <w:jc w:val="both"/>
      </w:pPr>
      <w:r w:rsidRPr="00242F58">
        <w:br w:type="page"/>
      </w:r>
      <w:r w:rsidR="00587436">
        <w:pict>
          <v:shape id="_x0000_i1104" type="#_x0000_t75" style="width:226.5pt;height:27.75pt;mso-wrap-distance-left:0;mso-wrap-distance-right:0;mso-position-horizontal-relative:margin;mso-position-vertical-relative:margin" o:allowincell="f">
            <v:imagedata r:id="rId83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05" type="#_x0000_t75" style="width:135pt;height:43.5pt;mso-wrap-distance-left:0;mso-wrap-distance-right:0;mso-position-horizontal-relative:margin;mso-position-vertical-relative:margin" o:allowincell="f">
            <v:imagedata r:id="rId84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06" type="#_x0000_t75" style="width:243pt;height:51.75pt;mso-wrap-distance-left:0;mso-wrap-distance-right:0;mso-position-horizontal-relative:margin;mso-position-vertical-relative:margin" o:allowincell="f">
            <v:imagedata r:id="rId85" o:title=""/>
          </v:shape>
        </w:pict>
      </w:r>
    </w:p>
    <w:p w:rsidR="007B4275" w:rsidRPr="00242F58" w:rsidRDefault="007B4275" w:rsidP="00AF56F5">
      <w:pPr>
        <w:spacing w:line="360" w:lineRule="auto"/>
        <w:ind w:firstLine="720"/>
        <w:jc w:val="both"/>
      </w:pPr>
    </w:p>
    <w:p w:rsidR="00AF56F5" w:rsidRDefault="00AF56F5" w:rsidP="00242F58">
      <w:pPr>
        <w:spacing w:line="360" w:lineRule="auto"/>
        <w:ind w:firstLine="720"/>
        <w:jc w:val="both"/>
      </w:pPr>
      <w:r w:rsidRPr="00AF56F5">
        <w:t>Нестабильность частоты, обусловленная изменением параметров нагрузки при включенном циркуляторе с общим затуханием   дБ, н = (0.2 ... 0.4):</w:t>
      </w:r>
    </w:p>
    <w:p w:rsidR="00AF56F5" w:rsidRDefault="00AF56F5" w:rsidP="00242F58">
      <w:pPr>
        <w:spacing w:line="360" w:lineRule="auto"/>
        <w:ind w:firstLine="720"/>
        <w:jc w:val="both"/>
      </w:pPr>
      <w:r w:rsidRPr="00AF56F5">
        <w:t>Проверяем неравенство   &lt; f / 4.</w:t>
      </w:r>
    </w:p>
    <w:p w:rsidR="00BC20C3" w:rsidRDefault="00BC20C3" w:rsidP="00242F58">
      <w:pPr>
        <w:spacing w:line="360" w:lineRule="auto"/>
        <w:ind w:firstLine="720"/>
        <w:jc w:val="both"/>
      </w:pPr>
    </w:p>
    <w:p w:rsidR="00AF56F5" w:rsidRDefault="00587436" w:rsidP="00242F58">
      <w:pPr>
        <w:spacing w:line="360" w:lineRule="auto"/>
        <w:ind w:firstLine="720"/>
        <w:jc w:val="both"/>
      </w:pPr>
      <w:r>
        <w:pict>
          <v:shape id="_x0000_i1107" type="#_x0000_t75" style="width:122.25pt;height:40.5pt">
            <v:imagedata r:id="rId86" o:title=""/>
          </v:shape>
        </w:pict>
      </w:r>
    </w:p>
    <w:p w:rsidR="00BC20C3" w:rsidRDefault="00BC20C3" w:rsidP="00242F58">
      <w:pPr>
        <w:spacing w:line="360" w:lineRule="auto"/>
        <w:ind w:firstLine="720"/>
        <w:jc w:val="both"/>
      </w:pPr>
    </w:p>
    <w:p w:rsidR="00AF56F5" w:rsidRDefault="00AF56F5" w:rsidP="00242F58">
      <w:pPr>
        <w:spacing w:line="360" w:lineRule="auto"/>
        <w:ind w:firstLine="720"/>
        <w:jc w:val="both"/>
      </w:pPr>
      <w:r w:rsidRPr="00AF56F5">
        <w:t>Неравенство fн &lt; f / 4 выполняется, поэтому ферритовый вентиль с затуханием можно не включать.</w:t>
      </w:r>
    </w:p>
    <w:p w:rsidR="00AF56F5" w:rsidRDefault="00AF56F5" w:rsidP="00242F58">
      <w:pPr>
        <w:spacing w:line="360" w:lineRule="auto"/>
        <w:ind w:firstLine="720"/>
        <w:jc w:val="both"/>
      </w:pPr>
      <w:r w:rsidRPr="00AF56F5">
        <w:t>Суммарная нестабильность частоты</w:t>
      </w:r>
    </w:p>
    <w:p w:rsidR="00BC20C3" w:rsidRDefault="00BC20C3" w:rsidP="00242F58">
      <w:pPr>
        <w:spacing w:line="360" w:lineRule="auto"/>
        <w:ind w:firstLine="720"/>
        <w:jc w:val="both"/>
      </w:pPr>
    </w:p>
    <w:p w:rsidR="00AF56F5" w:rsidRDefault="00587436" w:rsidP="00242F58">
      <w:pPr>
        <w:spacing w:line="360" w:lineRule="auto"/>
        <w:ind w:firstLine="720"/>
        <w:jc w:val="both"/>
      </w:pPr>
      <w:r>
        <w:pict>
          <v:shape id="_x0000_i1108" type="#_x0000_t75" style="width:218.25pt;height:28.5pt;mso-wrap-distance-left:0;mso-wrap-distance-right:0;mso-position-horizontal-relative:margin;mso-position-vertical-relative:margin" o:allowincell="f">
            <v:imagedata r:id="rId87" o:title=""/>
          </v:shape>
        </w:pict>
      </w:r>
    </w:p>
    <w:p w:rsidR="00BC20C3" w:rsidRDefault="00BC20C3" w:rsidP="00242F58">
      <w:pPr>
        <w:spacing w:line="360" w:lineRule="auto"/>
        <w:ind w:firstLine="720"/>
        <w:jc w:val="both"/>
      </w:pPr>
    </w:p>
    <w:p w:rsidR="00AF56F5" w:rsidRDefault="00AF56F5" w:rsidP="00242F58">
      <w:pPr>
        <w:spacing w:line="360" w:lineRule="auto"/>
        <w:ind w:firstLine="720"/>
        <w:jc w:val="both"/>
      </w:pPr>
      <w:r w:rsidRPr="00AF56F5">
        <w:t>3.2 Расчет импульсного модулятора</w:t>
      </w:r>
    </w:p>
    <w:p w:rsidR="00BC20C3" w:rsidRDefault="00BC20C3" w:rsidP="00242F58">
      <w:pPr>
        <w:spacing w:line="360" w:lineRule="auto"/>
        <w:ind w:firstLine="720"/>
        <w:jc w:val="both"/>
      </w:pPr>
    </w:p>
    <w:p w:rsidR="00AF56F5" w:rsidRDefault="00AF56F5" w:rsidP="00242F58">
      <w:pPr>
        <w:spacing w:line="360" w:lineRule="auto"/>
        <w:ind w:firstLine="720"/>
        <w:jc w:val="both"/>
      </w:pPr>
      <w:r w:rsidRPr="00AF56F5">
        <w:t>Требуется рассчитать импульсный модулятор для магнетронного генератора по следующим исходным данным:</w: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09" type="#_x0000_t75" style="width:87.75pt;height:22.5pt;mso-wrap-distance-left:0;mso-wrap-distance-right:0;mso-position-horizontal-relative:margin;mso-position-vertical-relative:margin" o:allowincell="f">
            <v:imagedata r:id="rId88" o:title=""/>
          </v:shape>
        </w:pict>
      </w:r>
    </w:p>
    <w:p w:rsidR="007B4275" w:rsidRDefault="00587436" w:rsidP="00AF56F5">
      <w:pPr>
        <w:spacing w:line="360" w:lineRule="auto"/>
        <w:ind w:firstLine="720"/>
        <w:jc w:val="both"/>
      </w:pPr>
      <w:r>
        <w:pict>
          <v:shape id="_x0000_i1110" type="#_x0000_t75" style="width:93pt;height:27.75pt;mso-wrap-distance-left:0;mso-wrap-distance-right:0;mso-position-horizontal-relative:margin;mso-position-vertical-relative:margin" o:allowincell="f">
            <v:imagedata r:id="rId89" o:title=""/>
          </v:shape>
        </w:pict>
      </w:r>
    </w:p>
    <w:p w:rsidR="00AF56F5" w:rsidRPr="00242F58" w:rsidRDefault="00AF56F5" w:rsidP="00AF56F5">
      <w:pPr>
        <w:spacing w:line="360" w:lineRule="auto"/>
        <w:ind w:firstLine="720"/>
        <w:jc w:val="both"/>
      </w:pPr>
      <w:r w:rsidRPr="00AF56F5">
        <w:t>По результатам предварительного расчета для автогенератора СВЧ был выбран магнетрон типа 2J21. Параметры магнетрона сведены в таблицу 3.</w:t>
      </w:r>
    </w:p>
    <w:p w:rsidR="00AF56F5" w:rsidRDefault="00AF56F5" w:rsidP="00AF56F5">
      <w:pPr>
        <w:spacing w:line="360" w:lineRule="auto"/>
        <w:ind w:firstLine="720"/>
        <w:jc w:val="both"/>
      </w:pPr>
      <w:r w:rsidRPr="00AF56F5">
        <w:t>Таблица 3.</w:t>
      </w:r>
    </w:p>
    <w:p w:rsidR="007B4275" w:rsidRDefault="00587436" w:rsidP="00AF56F5">
      <w:pPr>
        <w:spacing w:line="360" w:lineRule="auto"/>
        <w:ind w:firstLine="720"/>
        <w:jc w:val="both"/>
      </w:pPr>
      <w:r>
        <w:pict>
          <v:shape id="_x0000_i1111" type="#_x0000_t75" style="width:262.5pt;height:36.75pt;mso-wrap-distance-left:0;mso-wrap-distance-right:0;mso-position-horizontal-relative:margin;mso-position-vertical-relative:margin" o:allowincell="f">
            <v:imagedata r:id="rId90" o:title=""/>
          </v:shape>
        </w:pict>
      </w:r>
    </w:p>
    <w:p w:rsidR="00BC20C3" w:rsidRDefault="00BC20C3" w:rsidP="00AF56F5">
      <w:pPr>
        <w:spacing w:line="360" w:lineRule="auto"/>
        <w:ind w:firstLine="720"/>
        <w:jc w:val="both"/>
      </w:pPr>
    </w:p>
    <w:p w:rsidR="00AF56F5" w:rsidRDefault="00AF56F5" w:rsidP="00AF56F5">
      <w:pPr>
        <w:spacing w:line="360" w:lineRule="auto"/>
        <w:ind w:firstLine="720"/>
        <w:jc w:val="both"/>
      </w:pPr>
      <w:r w:rsidRPr="00AF56F5">
        <w:t>Коммутатором в схеме импульсного модулятора с неполным разрядом накопителя является электронная лампа, а накопителем - конденсатор. Наиболее широко применяется схема модулятора с шунтирующей нагрузку индуктивностью, что уменьшает длительность спада импульса. Эта схема приведена на рисунке 3.</w:t>
      </w:r>
    </w:p>
    <w:p w:rsidR="00AF56F5" w:rsidRPr="00242F58" w:rsidRDefault="00AF56F5" w:rsidP="00AF56F5">
      <w:pPr>
        <w:spacing w:line="360" w:lineRule="auto"/>
        <w:ind w:firstLine="720"/>
        <w:jc w:val="both"/>
      </w:pPr>
    </w:p>
    <w:p w:rsidR="007B4275" w:rsidRDefault="00587436" w:rsidP="00AF56F5">
      <w:pPr>
        <w:spacing w:line="360" w:lineRule="auto"/>
        <w:ind w:firstLine="720"/>
        <w:jc w:val="both"/>
      </w:pPr>
      <w:r>
        <w:pict>
          <v:shape id="_x0000_i1112" type="#_x0000_t75" style="width:279pt;height:147pt;mso-wrap-distance-left:0;mso-wrap-distance-right:0;mso-position-horizontal-relative:margin;mso-position-vertical-relative:margin" o:allowincell="f">
            <v:imagedata r:id="rId91" o:title=""/>
          </v:shape>
        </w:pict>
      </w:r>
    </w:p>
    <w:p w:rsidR="00AF56F5" w:rsidRPr="00242F58" w:rsidRDefault="00AF56F5" w:rsidP="00AF56F5">
      <w:pPr>
        <w:spacing w:line="360" w:lineRule="auto"/>
        <w:ind w:firstLine="720"/>
        <w:jc w:val="both"/>
      </w:pPr>
      <w:r w:rsidRPr="00AF56F5">
        <w:t>Рисунок 3.</w:t>
      </w:r>
    </w:p>
    <w:p w:rsidR="00AF56F5" w:rsidRDefault="00AF56F5" w:rsidP="00AF56F5">
      <w:pPr>
        <w:spacing w:line="360" w:lineRule="auto"/>
        <w:ind w:firstLine="720"/>
        <w:jc w:val="both"/>
      </w:pPr>
      <w:r>
        <w:t>На рисунке 3:</w:t>
      </w:r>
    </w:p>
    <w:p w:rsidR="00AF56F5" w:rsidRDefault="00AF56F5" w:rsidP="00AF56F5">
      <w:pPr>
        <w:spacing w:line="360" w:lineRule="auto"/>
        <w:ind w:firstLine="720"/>
        <w:jc w:val="both"/>
      </w:pPr>
      <w:r>
        <w:t xml:space="preserve">R1 - зарядное сопротивление, </w:t>
      </w:r>
    </w:p>
    <w:p w:rsidR="00AF56F5" w:rsidRDefault="00AF56F5" w:rsidP="00AF56F5">
      <w:pPr>
        <w:spacing w:line="360" w:lineRule="auto"/>
        <w:ind w:firstLine="720"/>
        <w:jc w:val="both"/>
      </w:pPr>
      <w:r>
        <w:t xml:space="preserve">R2 - сопротивление в цепи питания сетки, </w:t>
      </w:r>
    </w:p>
    <w:p w:rsidR="00AF56F5" w:rsidRDefault="00AF56F5" w:rsidP="00AF56F5">
      <w:pPr>
        <w:spacing w:line="360" w:lineRule="auto"/>
        <w:ind w:firstLine="720"/>
        <w:jc w:val="both"/>
      </w:pPr>
      <w:r>
        <w:t xml:space="preserve">СЗ - емкость накопителя, </w:t>
      </w:r>
    </w:p>
    <w:p w:rsidR="00AF56F5" w:rsidRDefault="00AF56F5" w:rsidP="00AF56F5">
      <w:pPr>
        <w:spacing w:line="360" w:lineRule="auto"/>
        <w:ind w:firstLine="720"/>
        <w:jc w:val="both"/>
      </w:pPr>
      <w:r>
        <w:t xml:space="preserve">С2 и С4 - блокировочные конденсаторы, </w:t>
      </w:r>
    </w:p>
    <w:p w:rsidR="00AF56F5" w:rsidRDefault="00AF56F5" w:rsidP="00AF56F5">
      <w:pPr>
        <w:spacing w:line="360" w:lineRule="auto"/>
        <w:ind w:firstLine="720"/>
        <w:jc w:val="both"/>
      </w:pPr>
      <w:r>
        <w:t>C1 - разделительный.</w:t>
      </w:r>
    </w:p>
    <w:p w:rsidR="00BC20C3" w:rsidRDefault="00BC20C3" w:rsidP="00242F58">
      <w:pPr>
        <w:spacing w:line="360" w:lineRule="auto"/>
        <w:ind w:firstLine="720"/>
        <w:jc w:val="both"/>
      </w:pPr>
    </w:p>
    <w:p w:rsidR="00AF56F5" w:rsidRDefault="00AF56F5" w:rsidP="00242F58">
      <w:pPr>
        <w:spacing w:line="360" w:lineRule="auto"/>
        <w:ind w:firstLine="720"/>
        <w:jc w:val="both"/>
      </w:pPr>
      <w:r w:rsidRPr="00AF56F5">
        <w:t>По этим данным выбираем тип модуляторной лампы ГМИ-2Б из</w:t>
      </w:r>
      <w:r>
        <w:t xml:space="preserve"> </w:t>
      </w:r>
      <w:r w:rsidRPr="00AF56F5">
        <w:t>таблицы. (С целью повышения надежности целесообразно брать запас</w:t>
      </w:r>
      <w:r>
        <w:t xml:space="preserve"> </w:t>
      </w:r>
      <w:r w:rsidRPr="00AF56F5">
        <w:t>по току и напряжению не менее 15% от рассчитанных величин).</w:t>
      </w:r>
    </w:p>
    <w:p w:rsidR="007B4275" w:rsidRDefault="00AF56F5" w:rsidP="00242F58">
      <w:pPr>
        <w:spacing w:line="360" w:lineRule="auto"/>
        <w:ind w:firstLine="720"/>
        <w:jc w:val="both"/>
      </w:pPr>
      <w:r w:rsidRPr="00AF56F5">
        <w:t>Исходные данные для расчета импульсного модулятора с неполным разрядом накопителя:</w:t>
      </w:r>
    </w:p>
    <w:p w:rsidR="007B4275" w:rsidRPr="00242F58" w:rsidRDefault="00BC20C3" w:rsidP="00AF56F5">
      <w:pPr>
        <w:spacing w:line="360" w:lineRule="auto"/>
        <w:ind w:firstLine="720"/>
        <w:jc w:val="both"/>
      </w:pPr>
      <w:r>
        <w:br w:type="page"/>
      </w:r>
      <w:r w:rsidR="00587436">
        <w:pict>
          <v:shape id="_x0000_i1113" type="#_x0000_t75" style="width:87pt;height:27.75pt;mso-wrap-distance-left:0;mso-wrap-distance-right:0;mso-position-horizontal-relative:margin;mso-position-vertical-relative:margin" o:allowincell="f">
            <v:imagedata r:id="rId92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14" type="#_x0000_t75" style="width:40.5pt;height:17.25pt;mso-wrap-distance-left:0;mso-wrap-distance-right:0;mso-position-horizontal-relative:margin;mso-position-vertical-relative:margin" o:allowincell="f">
            <v:imagedata r:id="rId93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15" type="#_x0000_t75" style="width:96.75pt;height:27.75pt;mso-wrap-distance-left:0;mso-wrap-distance-right:0;mso-position-horizontal-relative:margin;mso-position-vertical-relative:margin" o:allowincell="f">
            <v:imagedata r:id="rId94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16" type="#_x0000_t75" style="width:61.5pt;height:22.5pt;mso-wrap-distance-left:0;mso-wrap-distance-right:0;mso-position-horizontal-relative:margin;mso-position-vertical-relative:margin" o:allowincell="f">
            <v:imagedata r:id="rId95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17" type="#_x0000_t75" style="width:60.75pt;height:22.5pt;mso-wrap-distance-left:0;mso-wrap-distance-right:0;mso-position-horizontal-relative:margin;mso-position-vertical-relative:margin" o:allowincell="f">
            <v:imagedata r:id="rId96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18" type="#_x0000_t75" style="width:90.75pt;height:36.75pt;mso-wrap-distance-left:0;mso-wrap-distance-right:0;mso-position-horizontal-relative:margin;mso-position-vertical-relative:margin" o:allowincell="f">
            <v:imagedata r:id="rId97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19" type="#_x0000_t75" style="width:171.75pt;height:27.75pt;mso-wrap-distance-left:0;mso-wrap-distance-right:0;mso-position-horizontal-relative:margin;mso-position-vertical-relative:margin" o:allowincell="f">
            <v:imagedata r:id="rId98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20" type="#_x0000_t75" style="width:175.5pt;height:27.75pt;mso-wrap-distance-left:0;mso-wrap-distance-right:0;mso-position-horizontal-relative:margin;mso-position-vertical-relative:margin" o:allowincell="f">
            <v:imagedata r:id="rId99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21" type="#_x0000_t75" style="width:52.5pt;height:17.25pt;mso-wrap-distance-left:0;mso-wrap-distance-right:0;mso-position-horizontal-relative:margin;mso-position-vertical-relative:margin" o:allowincell="f">
            <v:imagedata r:id="rId100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22" type="#_x0000_t75" style="width:192pt;height:27.75pt;mso-wrap-distance-left:0;mso-wrap-distance-right:0;mso-position-horizontal-relative:margin;mso-position-vertical-relative:margin" o:allowincell="f">
            <v:imagedata r:id="rId101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23" type="#_x0000_t75" style="width:144.75pt;height:21.75pt;mso-wrap-distance-left:0;mso-wrap-distance-right:0;mso-position-horizontal-relative:margin;mso-position-vertical-relative:margin" o:allowincell="f">
            <v:imagedata r:id="rId102" o:title=""/>
          </v:shape>
        </w:pict>
      </w:r>
    </w:p>
    <w:p w:rsidR="00BC20C3" w:rsidRDefault="00BC20C3" w:rsidP="00242F58">
      <w:pPr>
        <w:spacing w:line="360" w:lineRule="auto"/>
        <w:ind w:firstLine="720"/>
        <w:jc w:val="both"/>
      </w:pPr>
    </w:p>
    <w:p w:rsidR="007B4275" w:rsidRDefault="00AF56F5" w:rsidP="00242F58">
      <w:pPr>
        <w:spacing w:line="360" w:lineRule="auto"/>
        <w:ind w:firstLine="720"/>
        <w:jc w:val="both"/>
      </w:pPr>
      <w:r w:rsidRPr="00AF56F5">
        <w:t>Напряжение на выходе модулятора U, равное анодному напряжению магнетрона Еа.</w:t>
      </w:r>
    </w:p>
    <w:p w:rsidR="00AF56F5" w:rsidRDefault="00AF56F5" w:rsidP="00AF56F5">
      <w:pPr>
        <w:spacing w:line="360" w:lineRule="auto"/>
        <w:ind w:firstLine="720"/>
        <w:jc w:val="both"/>
      </w:pPr>
      <w:r>
        <w:t xml:space="preserve">Величины, характеризующие форму импульса, задаем из условий </w:t>
      </w:r>
    </w:p>
    <w:p w:rsidR="00AF56F5" w:rsidRDefault="00AF56F5" w:rsidP="00AF56F5">
      <w:pPr>
        <w:spacing w:line="360" w:lineRule="auto"/>
        <w:ind w:firstLine="720"/>
        <w:jc w:val="both"/>
      </w:pPr>
      <w:r>
        <w:t>ф = (0.1...0.2); с = (0.2...0.3); = u / u = (0.03...0.05), где ф - длительность фронта импульса; с - длительность спада импульса; U - изменение напряжения на плоской части импульса.</w:t>
      </w:r>
    </w:p>
    <w:p w:rsidR="00AF56F5" w:rsidRDefault="00AF56F5" w:rsidP="00AF56F5">
      <w:pPr>
        <w:spacing w:line="360" w:lineRule="auto"/>
        <w:ind w:firstLine="720"/>
        <w:jc w:val="both"/>
      </w:pPr>
    </w:p>
    <w:p w:rsidR="007B4275" w:rsidRDefault="00AF56F5" w:rsidP="00242F58">
      <w:pPr>
        <w:spacing w:line="360" w:lineRule="auto"/>
        <w:ind w:firstLine="720"/>
        <w:jc w:val="both"/>
      </w:pPr>
      <w:r w:rsidRPr="00AF56F5">
        <w:t>3.2.1. Расчет разрядной цепи накопителя</w:t>
      </w:r>
    </w:p>
    <w:p w:rsidR="00AF56F5" w:rsidRDefault="00AF56F5" w:rsidP="00AF56F5">
      <w:pPr>
        <w:spacing w:line="360" w:lineRule="auto"/>
        <w:ind w:firstLine="720"/>
        <w:jc w:val="both"/>
      </w:pPr>
      <w:r>
        <w:t>Расчет начинаем с выбора типа модуляторной лампы и режима работы.</w:t>
      </w:r>
    </w:p>
    <w:p w:rsidR="00AF56F5" w:rsidRPr="00242F58" w:rsidRDefault="00AF56F5" w:rsidP="00AF56F5">
      <w:pPr>
        <w:spacing w:line="360" w:lineRule="auto"/>
        <w:ind w:firstLine="720"/>
        <w:jc w:val="both"/>
      </w:pPr>
      <w:r>
        <w:t>Определяем напряжение на аноде лампы: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t xml:space="preserve">Для выбранной лампы определяем режим работы. (Чаще всего положение рабочей точки рекомендуется брать в области граничного или слегка перенапряженного режима). Именно для такого режима приведены данные в таблице 4. </w:t>
      </w:r>
    </w:p>
    <w:p w:rsidR="007B4275" w:rsidRPr="00242F58" w:rsidRDefault="00AF56F5" w:rsidP="00242F58">
      <w:pPr>
        <w:spacing w:line="360" w:lineRule="auto"/>
        <w:ind w:firstLine="720"/>
        <w:jc w:val="both"/>
      </w:pPr>
      <w:r w:rsidRPr="00AF56F5">
        <w:t>Таблица 4.</w: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24" type="#_x0000_t75" style="width:364.5pt;height:342.75pt;mso-wrap-distance-left:0;mso-wrap-distance-right:0;mso-position-horizontal-relative:margin;mso-position-vertical-relative:margin" o:allowincell="f">
            <v:imagedata r:id="rId103" o:title=""/>
          </v:shape>
        </w:pict>
      </w:r>
    </w:p>
    <w:p w:rsidR="00BC20C3" w:rsidRDefault="00BC20C3" w:rsidP="00AF56F5">
      <w:pPr>
        <w:spacing w:line="360" w:lineRule="auto"/>
        <w:ind w:firstLine="720"/>
        <w:jc w:val="both"/>
      </w:pP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25" type="#_x0000_t75" style="width:93pt;height:21.75pt;mso-wrap-distance-left:0;mso-wrap-distance-right:0;mso-position-horizontal-relative:margin;mso-position-vertical-relative:margin" o:allowincell="f">
            <v:imagedata r:id="rId104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26" type="#_x0000_t75" style="width:44.25pt;height:21.75pt;mso-wrap-distance-left:0;mso-wrap-distance-right:0;mso-position-horizontal-relative:margin;mso-position-vertical-relative:margin" o:allowincell="f">
            <v:imagedata r:id="rId105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27" type="#_x0000_t75" style="width:55.5pt;height:21.75pt;mso-wrap-distance-left:0;mso-wrap-distance-right:0;mso-position-horizontal-relative:margin;mso-position-vertical-relative:margin" o:allowincell="f">
            <v:imagedata r:id="rId106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28" type="#_x0000_t75" style="width:57pt;height:21.75pt;mso-wrap-distance-left:0;mso-wrap-distance-right:0;mso-position-horizontal-relative:margin;mso-position-vertical-relative:margin" o:allowincell="f">
            <v:imagedata r:id="rId107" o:title=""/>
          </v:shape>
        </w:pict>
      </w:r>
    </w:p>
    <w:p w:rsidR="00AF56F5" w:rsidRDefault="00AF56F5" w:rsidP="00242F58">
      <w:pPr>
        <w:spacing w:line="360" w:lineRule="auto"/>
        <w:ind w:firstLine="720"/>
        <w:jc w:val="both"/>
      </w:pPr>
      <w:r w:rsidRPr="00AF56F5">
        <w:t>Выписываем данные режима с учетом, что eа_макс = Eа + eа_мин</w:t>
      </w:r>
    </w:p>
    <w:p w:rsidR="00AF56F5" w:rsidRDefault="00AF56F5" w:rsidP="00242F58">
      <w:pPr>
        <w:spacing w:line="360" w:lineRule="auto"/>
        <w:ind w:firstLine="720"/>
        <w:jc w:val="both"/>
      </w:pPr>
      <w:r w:rsidRPr="00AF56F5">
        <w:t>Статическое внутреннее сопротивление лампы.</w:t>
      </w:r>
    </w:p>
    <w:p w:rsidR="00AF56F5" w:rsidRDefault="00AF56F5" w:rsidP="00242F58">
      <w:pPr>
        <w:spacing w:line="360" w:lineRule="auto"/>
        <w:ind w:firstLine="720"/>
        <w:jc w:val="both"/>
      </w:pPr>
      <w:r w:rsidRPr="00AF56F5">
        <w:t>Динамическое внутреннее сопротивление модуляторной лампы.</w:t>
      </w:r>
    </w:p>
    <w:p w:rsidR="00AF56F5" w:rsidRDefault="00AF56F5" w:rsidP="00242F58">
      <w:pPr>
        <w:spacing w:line="360" w:lineRule="auto"/>
        <w:ind w:firstLine="720"/>
        <w:jc w:val="both"/>
      </w:pPr>
      <w:r w:rsidRPr="00AF56F5">
        <w:t>Напряжение питания управляющей сетки VL1.</w: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29" type="#_x0000_t75" style="width:90pt;height:21.75pt;mso-wrap-distance-left:0;mso-wrap-distance-right:0;mso-position-horizontal-relative:margin;mso-position-vertical-relative:margin" o:allowincell="f">
            <v:imagedata r:id="rId108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30" type="#_x0000_t75" style="width:58.5pt;height:21.75pt;mso-wrap-distance-left:0;mso-wrap-distance-right:0;mso-position-horizontal-relative:margin;mso-position-vertical-relative:margin" o:allowincell="f">
            <v:imagedata r:id="rId109" o:title=""/>
          </v:shape>
        </w:pict>
      </w:r>
    </w:p>
    <w:p w:rsidR="007B4275" w:rsidRDefault="00BC20C3" w:rsidP="00AF56F5">
      <w:pPr>
        <w:spacing w:line="360" w:lineRule="auto"/>
        <w:ind w:firstLine="720"/>
        <w:jc w:val="both"/>
      </w:pPr>
      <w:r>
        <w:br w:type="page"/>
      </w:r>
      <w:r w:rsidR="00587436">
        <w:pict>
          <v:shape id="_x0000_i1131" type="#_x0000_t75" style="width:138.75pt;height:41.25pt;mso-wrap-distance-left:0;mso-wrap-distance-right:0;mso-position-horizontal-relative:margin;mso-position-vertical-relative:margin" o:allowincell="f">
            <v:imagedata r:id="rId110" o:title=""/>
          </v:shape>
        </w:pict>
      </w:r>
    </w:p>
    <w:p w:rsidR="00BC20C3" w:rsidRDefault="00BC20C3" w:rsidP="00AF56F5">
      <w:pPr>
        <w:spacing w:line="360" w:lineRule="auto"/>
        <w:ind w:firstLine="720"/>
        <w:jc w:val="both"/>
      </w:pPr>
    </w:p>
    <w:p w:rsidR="00AF56F5" w:rsidRDefault="00AF56F5" w:rsidP="00AF56F5">
      <w:pPr>
        <w:spacing w:line="360" w:lineRule="auto"/>
        <w:ind w:firstLine="720"/>
        <w:jc w:val="both"/>
      </w:pPr>
      <w:r w:rsidRPr="00AF56F5">
        <w:t>3.2.2 Расчет зарядной цепи накопителя</w:t>
      </w:r>
    </w:p>
    <w:p w:rsidR="00AF56F5" w:rsidRPr="00242F58" w:rsidRDefault="00AF56F5" w:rsidP="00AF56F5">
      <w:pPr>
        <w:spacing w:line="360" w:lineRule="auto"/>
        <w:ind w:firstLine="720"/>
        <w:jc w:val="both"/>
      </w:pP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32" type="#_x0000_t75" style="width:150pt;height:27.75pt;mso-wrap-distance-left:0;mso-wrap-distance-right:0;mso-position-horizontal-relative:margin;mso-position-vertical-relative:margin" o:allowincell="f">
            <v:imagedata r:id="rId111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33" type="#_x0000_t75" style="width:114.75pt;height:21.75pt;mso-wrap-distance-left:0;mso-wrap-distance-right:0;mso-position-horizontal-relative:margin;mso-position-vertical-relative:margin" o:allowincell="f">
            <v:imagedata r:id="rId112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34" type="#_x0000_t75" style="width:123.75pt;height:21.75pt;mso-wrap-distance-left:0;mso-wrap-distance-right:0;mso-position-horizontal-relative:margin;mso-position-vertical-relative:margin" o:allowincell="f">
            <v:imagedata r:id="rId113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35" type="#_x0000_t75" style="width:225pt;height:45.75pt;mso-wrap-distance-left:0;mso-wrap-distance-right:0;mso-position-horizontal-relative:margin;mso-position-vertical-relative:margin" o:allowincell="f">
            <v:imagedata r:id="rId114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36" type="#_x0000_t75" style="width:115.5pt;height:21.75pt;mso-wrap-distance-left:0;mso-wrap-distance-right:0;mso-position-horizontal-relative:margin;mso-position-vertical-relative:margin" o:allowincell="f">
            <v:imagedata r:id="rId115" o:title=""/>
          </v:shape>
        </w:pict>
      </w:r>
    </w:p>
    <w:p w:rsidR="007B4275" w:rsidRDefault="00587436" w:rsidP="00AF56F5">
      <w:pPr>
        <w:spacing w:line="360" w:lineRule="auto"/>
        <w:ind w:firstLine="720"/>
        <w:jc w:val="both"/>
      </w:pPr>
      <w:r>
        <w:pict>
          <v:shape id="_x0000_i1137" type="#_x0000_t75" style="width:204pt;height:45.75pt;mso-wrap-distance-left:0;mso-wrap-distance-right:0;mso-position-horizontal-relative:margin;mso-position-vertical-relative:margin" o:allowincell="f">
            <v:imagedata r:id="rId116" o:title=""/>
          </v:shape>
        </w:pict>
      </w:r>
    </w:p>
    <w:p w:rsidR="00BC20C3" w:rsidRDefault="00BC20C3" w:rsidP="00AF56F5">
      <w:pPr>
        <w:spacing w:line="360" w:lineRule="auto"/>
        <w:ind w:firstLine="720"/>
        <w:jc w:val="both"/>
      </w:pPr>
    </w:p>
    <w:p w:rsidR="00AF56F5" w:rsidRPr="00242F58" w:rsidRDefault="00AF56F5" w:rsidP="00AF56F5">
      <w:pPr>
        <w:spacing w:line="360" w:lineRule="auto"/>
        <w:ind w:firstLine="720"/>
        <w:jc w:val="both"/>
      </w:pPr>
      <w:r w:rsidRPr="00AF56F5">
        <w:t>Относительное снижение напряжения на нагрузке за счет шунтирующего действия инд-ти L = 0.5(U/U) = 0.5</w:t>
      </w:r>
    </w:p>
    <w:p w:rsidR="00BC20C3" w:rsidRDefault="00BC20C3" w:rsidP="00AF56F5">
      <w:pPr>
        <w:spacing w:line="360" w:lineRule="auto"/>
        <w:ind w:firstLine="720"/>
        <w:jc w:val="both"/>
      </w:pPr>
    </w:p>
    <w:p w:rsidR="007B4275" w:rsidRDefault="00587436" w:rsidP="00AF56F5">
      <w:pPr>
        <w:spacing w:line="360" w:lineRule="auto"/>
        <w:ind w:firstLine="720"/>
        <w:jc w:val="both"/>
      </w:pPr>
      <w:r>
        <w:pict>
          <v:shape id="_x0000_i1138" type="#_x0000_t75" style="width:210.75pt;height:45.75pt;mso-wrap-distance-left:0;mso-wrap-distance-right:0;mso-position-horizontal-relative:margin;mso-position-vertical-relative:margin" o:allowincell="f">
            <v:imagedata r:id="rId117" o:title=""/>
          </v:shape>
        </w:pict>
      </w:r>
    </w:p>
    <w:p w:rsidR="00BC20C3" w:rsidRDefault="00BC20C3" w:rsidP="00AF56F5">
      <w:pPr>
        <w:spacing w:line="360" w:lineRule="auto"/>
        <w:ind w:firstLine="720"/>
        <w:jc w:val="both"/>
      </w:pPr>
    </w:p>
    <w:p w:rsidR="00AF56F5" w:rsidRPr="00242F58" w:rsidRDefault="00AF56F5" w:rsidP="00AF56F5">
      <w:pPr>
        <w:spacing w:line="360" w:lineRule="auto"/>
        <w:ind w:firstLine="720"/>
        <w:jc w:val="both"/>
      </w:pPr>
      <w:r w:rsidRPr="00AF56F5">
        <w:t>Напряжение возбуждения магнетрона, определяемое из соотношения Eab = Eа (1 - rг / Rг) = (0.8 ... 0.9) Eа</w:t>
      </w:r>
    </w:p>
    <w:p w:rsidR="007B4275" w:rsidRPr="00242F58" w:rsidRDefault="007B4275" w:rsidP="00242F58">
      <w:pPr>
        <w:spacing w:line="360" w:lineRule="auto"/>
        <w:ind w:firstLine="720"/>
        <w:jc w:val="both"/>
      </w:pPr>
    </w:p>
    <w:p w:rsidR="007B4275" w:rsidRDefault="00587436" w:rsidP="00AF56F5">
      <w:pPr>
        <w:spacing w:line="360" w:lineRule="auto"/>
        <w:ind w:firstLine="720"/>
        <w:jc w:val="both"/>
      </w:pPr>
      <w:r>
        <w:pict>
          <v:shape id="_x0000_i1139" type="#_x0000_t75" style="width:99pt;height:27.75pt;mso-wrap-distance-left:0;mso-wrap-distance-right:0;mso-position-horizontal-relative:margin;mso-position-vertical-relative:margin" o:allowincell="f">
            <v:imagedata r:id="rId118" o:title=""/>
          </v:shape>
        </w:pict>
      </w:r>
    </w:p>
    <w:p w:rsidR="00AF56F5" w:rsidRDefault="00AF56F5" w:rsidP="00AF56F5">
      <w:pPr>
        <w:spacing w:line="360" w:lineRule="auto"/>
        <w:ind w:firstLine="720"/>
        <w:jc w:val="both"/>
      </w:pPr>
    </w:p>
    <w:p w:rsidR="00AF56F5" w:rsidRDefault="00AF56F5" w:rsidP="00AF56F5">
      <w:pPr>
        <w:spacing w:line="360" w:lineRule="auto"/>
        <w:ind w:firstLine="720"/>
        <w:jc w:val="both"/>
      </w:pPr>
      <w:r w:rsidRPr="00AF56F5">
        <w:t>Паразитная емкость модулятора, включающая выходную емкость модуляторной лампы, емкость монтажа, входную емкость магнетрона и составляющая Cп = (100...150) пФ.</w: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40" type="#_x0000_t75" style="width:164.25pt;height:42.75pt;mso-wrap-distance-left:0;mso-wrap-distance-right:0;mso-position-horizontal-relative:margin;mso-position-vertical-relative:margin" o:allowincell="f">
            <v:imagedata r:id="rId119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41" type="#_x0000_t75" style="width:186pt;height:45.75pt;mso-wrap-distance-left:0;mso-wrap-distance-right:0;mso-position-horizontal-relative:margin;mso-position-vertical-relative:margin" o:allowincell="f">
            <v:imagedata r:id="rId120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42" type="#_x0000_t75" style="width:210pt;height:45.75pt;mso-wrap-distance-left:0;mso-wrap-distance-right:0;mso-position-horizontal-relative:margin;mso-position-vertical-relative:margin" o:allowincell="f">
            <v:imagedata r:id="rId121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43" type="#_x0000_t75" style="width:246.75pt;height:45.75pt;mso-wrap-distance-left:0;mso-wrap-distance-right:0;mso-position-horizontal-relative:margin;mso-position-vertical-relative:margin" o:allowincell="f">
            <v:imagedata r:id="rId122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44" type="#_x0000_t75" style="width:174.75pt;height:41.25pt;mso-wrap-distance-left:0;mso-wrap-distance-right:0;mso-position-horizontal-relative:margin;mso-position-vertical-relative:margin" o:allowincell="f">
            <v:imagedata r:id="rId123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45" type="#_x0000_t75" style="width:117pt;height:21.75pt;mso-wrap-distance-left:0;mso-wrap-distance-right:0;mso-position-horizontal-relative:margin;mso-position-vertical-relative:margin" o:allowincell="f">
            <v:imagedata r:id="rId124" o:title=""/>
          </v:shape>
        </w:pict>
      </w:r>
    </w:p>
    <w:p w:rsidR="007B4275" w:rsidRPr="00242F58" w:rsidRDefault="00587436" w:rsidP="00AF56F5">
      <w:pPr>
        <w:spacing w:line="360" w:lineRule="auto"/>
        <w:ind w:firstLine="720"/>
        <w:jc w:val="both"/>
      </w:pPr>
      <w:r>
        <w:pict>
          <v:shape id="_x0000_i1146" type="#_x0000_t75" style="width:129.75pt;height:27.75pt;mso-wrap-distance-left:0;mso-wrap-distance-right:0;mso-position-horizontal-relative:margin;mso-position-vertical-relative:margin" o:allowincell="f">
            <v:imagedata r:id="rId125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47" type="#_x0000_t75" style="width:159.75pt;height:21.75pt;mso-wrap-distance-left:0;mso-wrap-distance-right:0;mso-position-horizontal-relative:margin;mso-position-vertical-relative:margin" o:allowincell="f">
            <v:imagedata r:id="rId126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48" type="#_x0000_t75" style="width:139.5pt;height:27.75pt;mso-wrap-distance-left:0;mso-wrap-distance-right:0;mso-position-horizontal-relative:margin;mso-position-vertical-relative:margin" o:allowincell="f">
            <v:imagedata r:id="rId127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49" type="#_x0000_t75" style="width:223.5pt;height:60.75pt;mso-wrap-distance-left:0;mso-wrap-distance-right:0;mso-position-horizontal-relative:margin;mso-position-vertical-relative:margin" o:allowincell="f">
            <v:imagedata r:id="rId128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50" type="#_x0000_t75" style="width:120pt;height:27.75pt;mso-wrap-distance-left:0;mso-wrap-distance-right:0;mso-position-horizontal-relative:margin;mso-position-vertical-relative:margin" o:allowincell="f">
            <v:imagedata r:id="rId129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51" type="#_x0000_t75" style="width:396.75pt;height:82.5pt;mso-wrap-distance-left:0;mso-wrap-distance-right:0;mso-position-horizontal-relative:margin;mso-position-vertical-relative:margin" o:allowincell="f">
            <v:imagedata r:id="rId130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52" type="#_x0000_t75" style="width:180pt;height:47.25pt;mso-wrap-distance-left:0;mso-wrap-distance-right:0;mso-position-horizontal-relative:margin;mso-position-vertical-relative:margin" o:allowincell="f">
            <v:imagedata r:id="rId131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53" type="#_x0000_t75" style="width:267pt;height:27.75pt;mso-wrap-distance-left:0;mso-wrap-distance-right:0;mso-position-horizontal-relative:margin;mso-position-vertical-relative:margin" o:allowincell="f">
            <v:imagedata r:id="rId132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54" type="#_x0000_t75" style="width:156pt;height:21.75pt;mso-wrap-distance-left:0;mso-wrap-distance-right:0;mso-position-horizontal-relative:margin;mso-position-vertical-relative:margin" o:allowincell="f">
            <v:imagedata r:id="rId133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55" type="#_x0000_t75" style="width:174.75pt;height:21.75pt;mso-wrap-distance-left:0;mso-wrap-distance-right:0;mso-position-horizontal-relative:margin;mso-position-vertical-relative:margin" o:allowincell="f">
            <v:imagedata r:id="rId134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56" type="#_x0000_t75" style="width:85.5pt;height:21.75pt;mso-wrap-distance-left:0;mso-wrap-distance-right:0;mso-position-horizontal-relative:margin;mso-position-vertical-relative:margin" o:allowincell="f">
            <v:imagedata r:id="rId135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57" type="#_x0000_t75" style="width:118.5pt;height:45.75pt;mso-wrap-distance-left:0;mso-wrap-distance-right:0;mso-position-horizontal-relative:margin;mso-position-vertical-relative:margin" o:allowincell="f">
            <v:imagedata r:id="rId136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58" type="#_x0000_t75" style="width:153pt;height:27.75pt;mso-wrap-distance-left:0;mso-wrap-distance-right:0;mso-position-horizontal-relative:margin;mso-position-vertical-relative:margin" o:allowincell="f">
            <v:imagedata r:id="rId137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59" type="#_x0000_t75" style="width:142.5pt;height:41.25pt;mso-wrap-distance-left:0;mso-wrap-distance-right:0;mso-position-horizontal-relative:margin;mso-position-vertical-relative:margin" o:allowincell="f">
            <v:imagedata r:id="rId138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60" type="#_x0000_t75" style="width:164.25pt;height:42.75pt;mso-wrap-distance-left:0;mso-wrap-distance-right:0;mso-position-horizontal-relative:margin;mso-position-vertical-relative:margin" o:allowincell="f">
            <v:imagedata r:id="rId139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61" type="#_x0000_t75" style="width:129pt;height:21.75pt;mso-wrap-distance-left:0;mso-wrap-distance-right:0;mso-position-horizontal-relative:margin;mso-position-vertical-relative:margin" o:allowincell="f">
            <v:imagedata r:id="rId140" o:title=""/>
          </v:shape>
        </w:pict>
      </w:r>
    </w:p>
    <w:p w:rsidR="00BC20C3" w:rsidRDefault="00BC20C3" w:rsidP="00242F58">
      <w:pPr>
        <w:spacing w:line="360" w:lineRule="auto"/>
        <w:ind w:firstLine="720"/>
        <w:jc w:val="both"/>
      </w:pPr>
    </w:p>
    <w:p w:rsidR="00D44B26" w:rsidRDefault="00D44B26" w:rsidP="00242F58">
      <w:pPr>
        <w:spacing w:line="360" w:lineRule="auto"/>
        <w:ind w:firstLine="720"/>
        <w:jc w:val="both"/>
      </w:pPr>
      <w:r w:rsidRPr="00D44B26">
        <w:t>3.2.3</w:t>
      </w:r>
      <w:r w:rsidR="00BC20C3">
        <w:t xml:space="preserve"> Расчет цепи шунтирующего диода</w:t>
      </w:r>
    </w:p>
    <w:p w:rsidR="00D44B26" w:rsidRDefault="00D44B26" w:rsidP="00242F58">
      <w:pPr>
        <w:spacing w:line="360" w:lineRule="auto"/>
        <w:ind w:firstLine="720"/>
        <w:jc w:val="both"/>
      </w:pPr>
      <w:r w:rsidRPr="00D44B26">
        <w:t>Из таблицы 4 проводим выбор шунтирующего диода VL2 по следующим показателям:</w:t>
      </w:r>
    </w:p>
    <w:p w:rsidR="00D44B26" w:rsidRDefault="00D44B26" w:rsidP="00242F58">
      <w:pPr>
        <w:spacing w:line="360" w:lineRule="auto"/>
        <w:ind w:firstLine="720"/>
        <w:jc w:val="both"/>
      </w:pPr>
      <w:r w:rsidRPr="00D44B26">
        <w:t xml:space="preserve">обратное напряжение диода   </w:t>
      </w:r>
      <w:r w:rsidR="00587436">
        <w:pict>
          <v:shape id="_x0000_i1162" type="#_x0000_t75" style="width:63.75pt;height:21.75pt">
            <v:imagedata r:id="rId141" o:title=""/>
          </v:shape>
        </w:pict>
      </w:r>
    </w:p>
    <w:p w:rsidR="00D44B26" w:rsidRDefault="00D44B26" w:rsidP="00D44B26">
      <w:pPr>
        <w:spacing w:line="360" w:lineRule="auto"/>
        <w:ind w:firstLine="720"/>
        <w:jc w:val="both"/>
      </w:pPr>
      <w:r>
        <w:t>ток эмиссии катода  ,</w:t>
      </w:r>
      <w:r w:rsidRPr="00D44B26">
        <w:t xml:space="preserve"> </w:t>
      </w:r>
      <w:r w:rsidR="00587436">
        <w:pict>
          <v:shape id="_x0000_i1163" type="#_x0000_t75" style="width:66.75pt;height:36.75pt">
            <v:imagedata r:id="rId142" o:title=""/>
          </v:shape>
        </w:pict>
      </w:r>
    </w:p>
    <w:p w:rsidR="00D44B26" w:rsidRDefault="00D44B26" w:rsidP="00D44B26">
      <w:pPr>
        <w:spacing w:line="360" w:lineRule="auto"/>
        <w:ind w:firstLine="720"/>
        <w:jc w:val="both"/>
      </w:pPr>
      <w:r>
        <w:t>внутреннее сопротивление диода   ,</w:t>
      </w:r>
      <w:r w:rsidRPr="00D44B26">
        <w:t xml:space="preserve"> </w:t>
      </w:r>
      <w:r w:rsidR="00587436">
        <w:pict>
          <v:shape id="_x0000_i1164" type="#_x0000_t75" style="width:90pt;height:43.5pt">
            <v:imagedata r:id="rId143" o:title=""/>
          </v:shape>
        </w:pict>
      </w:r>
    </w:p>
    <w:p w:rsidR="00D44B26" w:rsidRDefault="00D44B26" w:rsidP="00D44B26">
      <w:pPr>
        <w:spacing w:line="360" w:lineRule="auto"/>
        <w:ind w:firstLine="720"/>
        <w:jc w:val="both"/>
      </w:pPr>
      <w:r>
        <w:t>мощность рассеивания на аноде диода Paq = PL1.</w:t>
      </w:r>
    </w:p>
    <w:p w:rsidR="007B4275" w:rsidRPr="00242F58" w:rsidRDefault="007B4275" w:rsidP="00242F58">
      <w:pPr>
        <w:spacing w:line="360" w:lineRule="auto"/>
        <w:ind w:firstLine="720"/>
        <w:jc w:val="both"/>
      </w:pPr>
      <w:r w:rsidRPr="00242F58">
        <w:br w:type="page"/>
      </w:r>
      <w:r w:rsidR="00D44B26" w:rsidRPr="00D44B26">
        <w:t>Таблица 5.</w:t>
      </w:r>
    </w:p>
    <w:p w:rsidR="007B4275" w:rsidRDefault="00587436" w:rsidP="00D44B26">
      <w:pPr>
        <w:spacing w:line="360" w:lineRule="auto"/>
        <w:ind w:firstLine="720"/>
        <w:jc w:val="both"/>
      </w:pPr>
      <w:r>
        <w:pict>
          <v:shape id="_x0000_i1165" type="#_x0000_t75" style="width:351.75pt;height:214.5pt;mso-wrap-distance-left:0;mso-wrap-distance-right:0;mso-position-horizontal-relative:margin;mso-position-vertical-relative:margin" o:allowincell="f">
            <v:imagedata r:id="rId144" o:title=""/>
          </v:shape>
        </w:pict>
      </w:r>
    </w:p>
    <w:p w:rsidR="00BC20C3" w:rsidRDefault="00BC20C3" w:rsidP="00D44B26">
      <w:pPr>
        <w:spacing w:line="360" w:lineRule="auto"/>
        <w:ind w:firstLine="720"/>
        <w:jc w:val="both"/>
      </w:pPr>
    </w:p>
    <w:p w:rsidR="00D44B26" w:rsidRDefault="00D44B26" w:rsidP="00D44B26">
      <w:pPr>
        <w:spacing w:line="360" w:lineRule="auto"/>
        <w:ind w:firstLine="720"/>
        <w:jc w:val="both"/>
      </w:pPr>
      <w:r w:rsidRPr="00D44B26">
        <w:t>По вычисленным показателям выбираем вакуумный диод типа ВИ2-30/25.</w:t>
      </w:r>
    </w:p>
    <w:p w:rsidR="00D44B26" w:rsidRPr="00242F58" w:rsidRDefault="00D44B26" w:rsidP="00D44B26">
      <w:pPr>
        <w:spacing w:line="360" w:lineRule="auto"/>
        <w:ind w:firstLine="720"/>
        <w:jc w:val="both"/>
      </w:pPr>
      <w:r w:rsidRPr="00D44B26">
        <w:t>Выбираем источник питания, исходя из следующих значений</w:t>
      </w:r>
    </w:p>
    <w:p w:rsidR="00BC20C3" w:rsidRDefault="00BC20C3" w:rsidP="00D44B26">
      <w:pPr>
        <w:spacing w:line="360" w:lineRule="auto"/>
        <w:ind w:firstLine="720"/>
        <w:jc w:val="both"/>
      </w:pP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66" type="#_x0000_t75" style="width:120pt;height:27.75pt;mso-wrap-distance-left:0;mso-wrap-distance-right:0;mso-position-horizontal-relative:margin;mso-position-vertical-relative:margin" o:allowincell="f">
            <v:imagedata r:id="rId145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67" type="#_x0000_t75" style="width:85.5pt;height:21.75pt;mso-wrap-distance-left:0;mso-wrap-distance-right:0;mso-position-horizontal-relative:margin;mso-position-vertical-relative:margin" o:allowincell="f">
            <v:imagedata r:id="rId146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68" type="#_x0000_t75" style="width:180.75pt;height:21.75pt;mso-wrap-distance-left:0;mso-wrap-distance-right:0;mso-position-horizontal-relative:margin;mso-position-vertical-relative:margin" o:allowincell="f">
            <v:imagedata r:id="rId147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69" type="#_x0000_t75" style="width:163.5pt;height:27.75pt;mso-wrap-distance-left:0;mso-wrap-distance-right:0;mso-position-horizontal-relative:margin;mso-position-vertical-relative:margin" o:allowincell="f">
            <v:imagedata r:id="rId148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70" type="#_x0000_t75" style="width:171.75pt;height:27.75pt;mso-wrap-distance-left:0;mso-wrap-distance-right:0;mso-position-horizontal-relative:margin;mso-position-vertical-relative:margin" o:allowincell="f">
            <v:imagedata r:id="rId149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71" type="#_x0000_t75" style="width:121.5pt;height:27.75pt;mso-wrap-distance-left:0;mso-wrap-distance-right:0;mso-position-horizontal-relative:margin;mso-position-vertical-relative:margin" o:allowincell="f">
            <v:imagedata r:id="rId150" o:title=""/>
          </v:shape>
        </w:pict>
      </w:r>
    </w:p>
    <w:p w:rsidR="00BC20C3" w:rsidRDefault="00BC20C3" w:rsidP="00242F58">
      <w:pPr>
        <w:spacing w:line="360" w:lineRule="auto"/>
        <w:ind w:firstLine="720"/>
        <w:jc w:val="both"/>
      </w:pPr>
    </w:p>
    <w:p w:rsidR="00D44B26" w:rsidRDefault="00D44B26" w:rsidP="00242F58">
      <w:pPr>
        <w:spacing w:line="360" w:lineRule="auto"/>
        <w:ind w:firstLine="720"/>
        <w:jc w:val="both"/>
      </w:pPr>
      <w:r w:rsidRPr="00D44B26">
        <w:t>3.3</w:t>
      </w:r>
      <w:r w:rsidR="00BC20C3">
        <w:t xml:space="preserve"> Расчет блокинг-генератора</w:t>
      </w:r>
    </w:p>
    <w:p w:rsidR="00BC20C3" w:rsidRDefault="00BC20C3" w:rsidP="00242F58">
      <w:pPr>
        <w:spacing w:line="360" w:lineRule="auto"/>
        <w:ind w:firstLine="720"/>
        <w:jc w:val="both"/>
      </w:pPr>
    </w:p>
    <w:p w:rsidR="00D44B26" w:rsidRDefault="00D44B26" w:rsidP="00242F58">
      <w:pPr>
        <w:spacing w:line="360" w:lineRule="auto"/>
        <w:ind w:firstLine="720"/>
        <w:jc w:val="both"/>
      </w:pPr>
      <w:r w:rsidRPr="00D44B26">
        <w:t>В качестве подмодулятора возьмём блокинг-генератор (рисунок 4).</w:t>
      </w:r>
    </w:p>
    <w:p w:rsidR="007B4275" w:rsidRDefault="007B4275" w:rsidP="00D44B26">
      <w:pPr>
        <w:spacing w:line="360" w:lineRule="auto"/>
        <w:ind w:firstLine="720"/>
        <w:jc w:val="both"/>
      </w:pPr>
      <w:r w:rsidRPr="00242F58">
        <w:br w:type="page"/>
      </w:r>
      <w:r w:rsidR="00587436">
        <w:pict>
          <v:shape id="_x0000_i1172" type="#_x0000_t75" style="width:174.75pt;height:120.75pt;mso-wrap-distance-left:0;mso-wrap-distance-right:0;mso-position-horizontal-relative:margin;mso-position-vertical-relative:margin" o:allowincell="f">
            <v:imagedata r:id="rId151" o:title=""/>
          </v:shape>
        </w:pict>
      </w:r>
    </w:p>
    <w:p w:rsidR="00BC20C3" w:rsidRDefault="00BC20C3" w:rsidP="00D44B26">
      <w:pPr>
        <w:spacing w:line="360" w:lineRule="auto"/>
        <w:ind w:firstLine="720"/>
        <w:jc w:val="both"/>
      </w:pPr>
    </w:p>
    <w:p w:rsidR="00D44B26" w:rsidRPr="00242F58" w:rsidRDefault="00D44B26" w:rsidP="00D44B26">
      <w:pPr>
        <w:spacing w:line="360" w:lineRule="auto"/>
        <w:ind w:firstLine="720"/>
        <w:jc w:val="both"/>
      </w:pPr>
      <w:r w:rsidRPr="00D44B26">
        <w:t>Сформулируем требования к блокинг-генератору на основе данных выбранной лампы-тиратрона - лампы ГМИ-2Б</w: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73" type="#_x0000_t75" style="width:51.75pt;height:17.25pt;mso-wrap-distance-left:0;mso-wrap-distance-right:0;mso-position-horizontal-relative:margin;mso-position-vertical-relative:margin" o:allowincell="f">
            <v:imagedata r:id="rId152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74" type="#_x0000_t75" style="width:81.75pt;height:22.5pt;mso-wrap-distance-left:0;mso-wrap-distance-right:0;mso-position-horizontal-relative:margin;mso-position-vertical-relative:margin" o:allowincell="f">
            <v:imagedata r:id="rId153" o:title=""/>
          </v:shape>
        </w:pict>
      </w:r>
    </w:p>
    <w:p w:rsidR="007B4275" w:rsidRPr="00242F58" w:rsidRDefault="00587436" w:rsidP="00D44B26">
      <w:pPr>
        <w:spacing w:line="360" w:lineRule="auto"/>
        <w:ind w:firstLine="720"/>
        <w:jc w:val="both"/>
      </w:pPr>
      <w:r>
        <w:pict>
          <v:shape id="_x0000_i1175" type="#_x0000_t75" style="width:40.5pt;height:17.25pt;mso-wrap-distance-left:0;mso-wrap-distance-right:0;mso-position-horizontal-relative:margin;mso-position-vertical-relative:margin" o:allowincell="f">
            <v:imagedata r:id="rId154" o:title=""/>
          </v:shape>
        </w:pic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176" type="#_x0000_t75" style="width:90pt;height:22.5pt;mso-wrap-distance-left:0;mso-wrap-distance-right:0;mso-position-horizontal-relative:margin;mso-position-vertical-relative:margin" o:allowincell="f">
            <v:imagedata r:id="rId155" o:title=""/>
          </v:shape>
        </w:pic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177" type="#_x0000_t75" style="width:60.75pt;height:21.75pt;mso-wrap-distance-left:0;mso-wrap-distance-right:0;mso-position-horizontal-relative:margin;mso-position-vertical-relative:margin" o:allowincell="f">
            <v:imagedata r:id="rId156" o:title=""/>
          </v:shape>
        </w:pic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178" type="#_x0000_t75" style="width:93pt;height:22.5pt;mso-wrap-distance-left:0;mso-wrap-distance-right:0;mso-position-horizontal-relative:margin;mso-position-vertical-relative:margin" o:allowincell="f">
            <v:imagedata r:id="rId157" o:title=""/>
          </v:shape>
        </w:pict>
      </w:r>
    </w:p>
    <w:p w:rsidR="000F282C" w:rsidRDefault="00587436" w:rsidP="00D44B26">
      <w:pPr>
        <w:spacing w:line="360" w:lineRule="auto"/>
        <w:ind w:firstLine="720"/>
        <w:jc w:val="both"/>
      </w:pPr>
      <w:r>
        <w:pict>
          <v:shape id="_x0000_i1179" type="#_x0000_t75" style="width:60pt;height:17.25pt;mso-wrap-distance-left:0;mso-wrap-distance-right:0;mso-position-horizontal-relative:margin;mso-position-vertical-relative:margin" o:allowincell="f">
            <v:imagedata r:id="rId158" o:title=""/>
          </v:shape>
        </w:pict>
      </w:r>
    </w:p>
    <w:p w:rsidR="00BC20C3" w:rsidRDefault="00BC20C3" w:rsidP="00D44B26">
      <w:pPr>
        <w:spacing w:line="360" w:lineRule="auto"/>
        <w:ind w:firstLine="720"/>
        <w:jc w:val="both"/>
      </w:pPr>
    </w:p>
    <w:p w:rsidR="00D44B26" w:rsidRDefault="00D44B26" w:rsidP="00D44B26">
      <w:pPr>
        <w:spacing w:line="360" w:lineRule="auto"/>
        <w:ind w:firstLine="720"/>
        <w:jc w:val="both"/>
      </w:pPr>
      <w:r>
        <w:t>Относительное изменение периода колебаний</w:t>
      </w:r>
      <w:r w:rsidR="00BC20C3">
        <w:t xml:space="preserve"> </w:t>
      </w:r>
      <w:r>
        <w:t>при изменении температуры от -60 до 60oC.</w:t>
      </w:r>
    </w:p>
    <w:p w:rsidR="00D44B26" w:rsidRDefault="00D44B26" w:rsidP="00D44B26">
      <w:pPr>
        <w:spacing w:line="360" w:lineRule="auto"/>
        <w:ind w:firstLine="720"/>
        <w:jc w:val="both"/>
      </w:pPr>
      <w:r w:rsidRPr="00D44B26">
        <w:t>Руководствуясь требованиями к току нагрузки и длительности фронта выбираем высоковольтный кремниевый транзистор КТ 958 А.</w:t>
      </w:r>
    </w:p>
    <w:p w:rsidR="00D44B26" w:rsidRPr="00242F58" w:rsidRDefault="00D44B26" w:rsidP="00D44B26">
      <w:pPr>
        <w:spacing w:line="360" w:lineRule="auto"/>
        <w:ind w:firstLine="720"/>
        <w:jc w:val="both"/>
      </w:pPr>
      <w:r w:rsidRPr="00D44B26">
        <w:t>Паспортные данные транзистора КТ 958 А:</w: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180" type="#_x0000_t75" style="width:72.75pt;height:22.5pt;mso-wrap-distance-left:0;mso-wrap-distance-right:0;mso-position-horizontal-relative:margin;mso-position-vertical-relative:margin" o:allowincell="f">
            <v:imagedata r:id="rId159" o:title=""/>
          </v:shape>
        </w:pic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181" type="#_x0000_t75" style="width:87.75pt;height:22.5pt;mso-wrap-distance-left:0;mso-wrap-distance-right:0;mso-position-horizontal-relative:margin;mso-position-vertical-relative:margin" o:allowincell="f">
            <v:imagedata r:id="rId160" o:title=""/>
          </v:shape>
        </w:pic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182" type="#_x0000_t75" style="width:51.75pt;height:17.25pt;mso-wrap-distance-left:0;mso-wrap-distance-right:0;mso-position-horizontal-relative:margin;mso-position-vertical-relative:margin" o:allowincell="f">
            <v:imagedata r:id="rId161" o:title=""/>
          </v:shape>
        </w:pic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183" type="#_x0000_t75" style="width:51.75pt;height:17.25pt;mso-wrap-distance-left:0;mso-wrap-distance-right:0;mso-position-horizontal-relative:margin;mso-position-vertical-relative:margin" o:allowincell="f">
            <v:imagedata r:id="rId162" o:title=""/>
          </v:shape>
        </w:pic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184" type="#_x0000_t75" style="width:99pt;height:22.5pt;mso-wrap-distance-left:0;mso-wrap-distance-right:0;mso-position-horizontal-relative:margin;mso-position-vertical-relative:margin" o:allowincell="f">
            <v:imagedata r:id="rId163" o:title=""/>
          </v:shape>
        </w:pic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185" type="#_x0000_t75" style="width:85.5pt;height:22.5pt;mso-wrap-distance-left:0;mso-wrap-distance-right:0;mso-position-horizontal-relative:margin;mso-position-vertical-relative:margin" o:allowincell="f">
            <v:imagedata r:id="rId164" o:title=""/>
          </v:shape>
        </w:pict>
      </w:r>
    </w:p>
    <w:p w:rsidR="000F282C" w:rsidRPr="00242F58" w:rsidRDefault="000F282C" w:rsidP="00D44B26">
      <w:pPr>
        <w:spacing w:line="360" w:lineRule="auto"/>
        <w:ind w:firstLine="720"/>
        <w:jc w:val="both"/>
      </w:pPr>
      <w:r w:rsidRPr="00242F58">
        <w:br w:type="page"/>
      </w:r>
      <w:r w:rsidR="00587436">
        <w:pict>
          <v:shape id="_x0000_i1186" type="#_x0000_t75" style="width:87pt;height:17.25pt">
            <v:imagedata r:id="rId165" o:title=""/>
          </v:shape>
        </w:pict>
      </w:r>
    </w:p>
    <w:p w:rsidR="000F282C" w:rsidRDefault="00587436" w:rsidP="00D44B26">
      <w:pPr>
        <w:spacing w:line="360" w:lineRule="auto"/>
        <w:ind w:firstLine="720"/>
        <w:jc w:val="both"/>
      </w:pPr>
      <w:r>
        <w:pict>
          <v:shape id="_x0000_i1187" type="#_x0000_t75" style="width:63.75pt;height:17.25pt;mso-wrap-distance-left:0;mso-wrap-distance-right:0;mso-position-horizontal-relative:margin;mso-position-vertical-relative:margin" o:allowincell="f">
            <v:imagedata r:id="rId166" o:title=""/>
          </v:shape>
        </w:pict>
      </w:r>
    </w:p>
    <w:p w:rsidR="00D44B26" w:rsidRPr="00242F58" w:rsidRDefault="00D44B26" w:rsidP="00D44B26">
      <w:pPr>
        <w:spacing w:line="360" w:lineRule="auto"/>
        <w:ind w:firstLine="720"/>
        <w:jc w:val="both"/>
      </w:pPr>
      <w:r w:rsidRPr="00D44B26">
        <w:t>Принимаем Eк примерно в 1.5...2 раза меньше максимально допуст. напряжения коллектор-эмиттер при закрытом транзисторе.</w:t>
      </w:r>
    </w:p>
    <w:p w:rsidR="00BC20C3" w:rsidRDefault="00BC20C3" w:rsidP="00D44B26">
      <w:pPr>
        <w:spacing w:line="360" w:lineRule="auto"/>
        <w:ind w:firstLine="720"/>
        <w:jc w:val="both"/>
      </w:pPr>
    </w:p>
    <w:p w:rsidR="000F282C" w:rsidRDefault="00587436" w:rsidP="00D44B26">
      <w:pPr>
        <w:spacing w:line="360" w:lineRule="auto"/>
        <w:ind w:firstLine="720"/>
        <w:jc w:val="both"/>
      </w:pPr>
      <w:r>
        <w:pict>
          <v:shape id="_x0000_i1188" type="#_x0000_t75" style="width:124.5pt;height:36pt;mso-wrap-distance-left:0;mso-wrap-distance-right:0;mso-position-horizontal-relative:margin;mso-position-vertical-relative:margin" o:allowincell="f">
            <v:imagedata r:id="rId167" o:title=""/>
          </v:shape>
        </w:pict>
      </w:r>
    </w:p>
    <w:p w:rsidR="00BC20C3" w:rsidRDefault="00BC20C3" w:rsidP="00D44B26">
      <w:pPr>
        <w:spacing w:line="360" w:lineRule="auto"/>
        <w:ind w:firstLine="720"/>
        <w:jc w:val="both"/>
      </w:pPr>
    </w:p>
    <w:p w:rsidR="00D44B26" w:rsidRPr="00242F58" w:rsidRDefault="00D44B26" w:rsidP="00D44B26">
      <w:pPr>
        <w:spacing w:line="360" w:lineRule="auto"/>
        <w:ind w:firstLine="720"/>
        <w:jc w:val="both"/>
      </w:pPr>
      <w:r w:rsidRPr="00D44B26">
        <w:t>Пересчитаем сопротивление и ёмкость нагрузки в первичную обмотку</w: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189" type="#_x0000_t75" style="width:60.75pt;height:17.25pt;mso-wrap-distance-left:0;mso-wrap-distance-right:0;mso-position-horizontal-relative:margin;mso-position-vertical-relative:margin" o:allowincell="f">
            <v:imagedata r:id="rId168" o:title=""/>
          </v:shape>
        </w:pict>
      </w:r>
    </w:p>
    <w:p w:rsidR="00BC20C3" w:rsidRDefault="00BC20C3" w:rsidP="00D44B26">
      <w:pPr>
        <w:spacing w:line="360" w:lineRule="auto"/>
        <w:ind w:firstLine="720"/>
        <w:jc w:val="both"/>
      </w:pPr>
      <w:r w:rsidRPr="00BC20C3">
        <w:t>Оптимальный коэффициент трансформации цепи обратной связи:</w:t>
      </w:r>
    </w:p>
    <w:p w:rsidR="00BC20C3" w:rsidRDefault="00BC20C3" w:rsidP="00D44B26">
      <w:pPr>
        <w:spacing w:line="360" w:lineRule="auto"/>
        <w:ind w:firstLine="720"/>
        <w:jc w:val="both"/>
      </w:pPr>
    </w:p>
    <w:p w:rsidR="000F282C" w:rsidRDefault="00587436" w:rsidP="00D44B26">
      <w:pPr>
        <w:spacing w:line="360" w:lineRule="auto"/>
        <w:ind w:firstLine="720"/>
        <w:jc w:val="both"/>
      </w:pPr>
      <w:r>
        <w:pict>
          <v:shape id="_x0000_i1190" type="#_x0000_t75" style="width:132.75pt;height:47.25pt;mso-wrap-distance-left:0;mso-wrap-distance-right:0;mso-position-horizontal-relative:margin;mso-position-vertical-relative:margin" o:allowincell="f">
            <v:imagedata r:id="rId169" o:title=""/>
          </v:shape>
        </w:pict>
      </w:r>
    </w:p>
    <w:p w:rsidR="00BC20C3" w:rsidRDefault="00BC20C3" w:rsidP="00D44B26">
      <w:pPr>
        <w:spacing w:line="360" w:lineRule="auto"/>
        <w:ind w:firstLine="720"/>
        <w:jc w:val="both"/>
      </w:pPr>
    </w:p>
    <w:p w:rsidR="00D44B26" w:rsidRPr="00242F58" w:rsidRDefault="00D44B26" w:rsidP="00D44B26">
      <w:pPr>
        <w:spacing w:line="360" w:lineRule="auto"/>
        <w:ind w:firstLine="720"/>
        <w:jc w:val="both"/>
      </w:pPr>
      <w:r w:rsidRPr="00D44B26">
        <w:t>Сопротивление стабилизирующего резистора:</w:t>
      </w:r>
    </w:p>
    <w:p w:rsidR="00BC20C3" w:rsidRDefault="00BC20C3" w:rsidP="00D44B26">
      <w:pPr>
        <w:spacing w:line="360" w:lineRule="auto"/>
        <w:ind w:firstLine="720"/>
        <w:jc w:val="both"/>
      </w:pP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191" type="#_x0000_t75" style="width:195pt;height:22.5pt;mso-wrap-distance-left:0;mso-wrap-distance-right:0;mso-position-horizontal-relative:margin;mso-position-vertical-relative:margin" o:allowincell="f">
            <v:imagedata r:id="rId170" o:title=""/>
          </v:shape>
        </w:pict>
      </w:r>
    </w:p>
    <w:p w:rsidR="000F282C" w:rsidRDefault="00587436" w:rsidP="00D44B26">
      <w:pPr>
        <w:spacing w:line="360" w:lineRule="auto"/>
        <w:ind w:firstLine="720"/>
        <w:jc w:val="both"/>
      </w:pPr>
      <w:r>
        <w:pict>
          <v:shape id="_x0000_i1192" type="#_x0000_t75" style="width:58.5pt;height:17.25pt;mso-wrap-distance-left:0;mso-wrap-distance-right:0;mso-position-horizontal-relative:margin;mso-position-vertical-relative:margin" o:allowincell="f">
            <v:imagedata r:id="rId171" o:title=""/>
          </v:shape>
        </w:pict>
      </w:r>
    </w:p>
    <w:p w:rsidR="00BC20C3" w:rsidRDefault="00BC20C3" w:rsidP="00D44B26">
      <w:pPr>
        <w:spacing w:line="360" w:lineRule="auto"/>
        <w:ind w:firstLine="720"/>
        <w:jc w:val="both"/>
      </w:pPr>
    </w:p>
    <w:p w:rsidR="00D44B26" w:rsidRDefault="00D44B26" w:rsidP="00D44B26">
      <w:pPr>
        <w:spacing w:line="360" w:lineRule="auto"/>
        <w:ind w:firstLine="720"/>
        <w:jc w:val="both"/>
      </w:pPr>
      <w:r w:rsidRPr="00D44B26">
        <w:t>Оценим величину длительности фронта выходных импульсов:</w:t>
      </w:r>
    </w:p>
    <w:p w:rsidR="00D44B26" w:rsidRDefault="00D44B26" w:rsidP="00D44B26">
      <w:pPr>
        <w:spacing w:line="360" w:lineRule="auto"/>
        <w:ind w:firstLine="720"/>
        <w:jc w:val="both"/>
      </w:pPr>
      <w:r w:rsidRPr="00D44B26">
        <w:t>Оптимальный коэффициент трансформации цепи обратной связи:</w:t>
      </w:r>
    </w:p>
    <w:p w:rsidR="00BC20C3" w:rsidRPr="00242F58" w:rsidRDefault="00BC20C3" w:rsidP="00D44B26">
      <w:pPr>
        <w:spacing w:line="360" w:lineRule="auto"/>
        <w:ind w:firstLine="720"/>
        <w:jc w:val="both"/>
      </w:pP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193" type="#_x0000_t75" style="width:289.5pt;height:57.75pt;mso-wrap-distance-left:0;mso-wrap-distance-right:0;mso-position-horizontal-relative:margin;mso-position-vertical-relative:margin" o:allowincell="f">
            <v:imagedata r:id="rId172" o:title=""/>
          </v:shape>
        </w:pic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194" type="#_x0000_t75" style="width:270pt;height:24.75pt;mso-wrap-distance-left:0;mso-wrap-distance-right:0;mso-position-horizontal-relative:margin;mso-position-vertical-relative:margin" o:allowincell="f">
            <v:imagedata r:id="rId173" o:title=""/>
          </v:shape>
        </w:pict>
      </w:r>
    </w:p>
    <w:p w:rsidR="000F282C" w:rsidRDefault="00587436" w:rsidP="00D44B26">
      <w:pPr>
        <w:spacing w:line="360" w:lineRule="auto"/>
        <w:ind w:firstLine="720"/>
        <w:jc w:val="both"/>
      </w:pPr>
      <w:r>
        <w:pict>
          <v:shape id="_x0000_i1195" type="#_x0000_t75" style="width:123pt;height:22.5pt;mso-wrap-distance-left:0;mso-wrap-distance-right:0;mso-position-horizontal-relative:margin;mso-position-vertical-relative:margin" o:allowincell="f">
            <v:imagedata r:id="rId174" o:title=""/>
          </v:shape>
        </w:pict>
      </w:r>
    </w:p>
    <w:p w:rsidR="000F282C" w:rsidRPr="00242F58" w:rsidRDefault="00BC20C3" w:rsidP="00D44B26">
      <w:pPr>
        <w:spacing w:line="360" w:lineRule="auto"/>
        <w:ind w:firstLine="720"/>
        <w:jc w:val="both"/>
      </w:pPr>
      <w:r>
        <w:br w:type="page"/>
      </w:r>
      <w:r w:rsidR="00587436">
        <w:pict>
          <v:shape id="_x0000_i1196" type="#_x0000_t75" style="width:121.5pt;height:36.75pt;mso-wrap-distance-left:0;mso-wrap-distance-right:0;mso-position-horizontal-relative:margin;mso-position-vertical-relative:margin" o:allowincell="f">
            <v:imagedata r:id="rId175" o:title=""/>
          </v:shape>
        </w:pic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197" type="#_x0000_t75" style="width:117.75pt;height:22.5pt;mso-wrap-distance-left:0;mso-wrap-distance-right:0;mso-position-horizontal-relative:margin;mso-position-vertical-relative:margin" o:allowincell="f">
            <v:imagedata r:id="rId176" o:title=""/>
          </v:shape>
        </w:pic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198" type="#_x0000_t75" style="width:115.5pt;height:17.25pt;mso-wrap-distance-left:0;mso-wrap-distance-right:0;mso-position-horizontal-relative:margin;mso-position-vertical-relative:margin" o:allowincell="f">
            <v:imagedata r:id="rId177" o:title=""/>
          </v:shape>
        </w:pic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199" type="#_x0000_t75" style="width:109.5pt;height:22.5pt;mso-wrap-distance-left:0;mso-wrap-distance-right:0;mso-position-horizontal-relative:margin;mso-position-vertical-relative:margin" o:allowincell="f">
            <v:imagedata r:id="rId178" o:title=""/>
          </v:shape>
        </w:pic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200" type="#_x0000_t75" style="width:66pt;height:22.5pt;mso-wrap-distance-left:0;mso-wrap-distance-right:0;mso-position-horizontal-relative:margin;mso-position-vertical-relative:margin" o:allowincell="f">
            <v:imagedata r:id="rId179" o:title=""/>
          </v:shape>
        </w:pic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201" type="#_x0000_t75" style="width:255.75pt;height:42.75pt;mso-wrap-distance-left:0;mso-wrap-distance-right:0;mso-position-horizontal-relative:margin;mso-position-vertical-relative:margin" o:allowincell="f">
            <v:imagedata r:id="rId180" o:title=""/>
          </v:shape>
        </w:pict>
      </w:r>
    </w:p>
    <w:p w:rsidR="00BC20C3" w:rsidRDefault="00BC20C3" w:rsidP="00242F58">
      <w:pPr>
        <w:spacing w:line="360" w:lineRule="auto"/>
        <w:ind w:firstLine="720"/>
        <w:jc w:val="both"/>
      </w:pPr>
    </w:p>
    <w:p w:rsidR="00D44B26" w:rsidRDefault="00D44B26" w:rsidP="00242F58">
      <w:pPr>
        <w:spacing w:line="360" w:lineRule="auto"/>
        <w:ind w:firstLine="720"/>
        <w:jc w:val="both"/>
      </w:pPr>
      <w:r w:rsidRPr="00D44B26">
        <w:t>Определим индуктивность первичной обмотки из двух условий</w:t>
      </w:r>
    </w:p>
    <w:p w:rsidR="00D44B26" w:rsidRDefault="00D44B26" w:rsidP="00242F58">
      <w:pPr>
        <w:spacing w:line="360" w:lineRule="auto"/>
        <w:ind w:firstLine="720"/>
        <w:jc w:val="both"/>
      </w:pPr>
      <w:r w:rsidRPr="00D44B26">
        <w:t>Так как величина паразитной емкости получилось относительно маленькой величины, то она не будет влиять на колебательный режим.</w:t>
      </w:r>
    </w:p>
    <w:p w:rsidR="00BC20C3" w:rsidRDefault="00BC20C3" w:rsidP="00D44B26">
      <w:pPr>
        <w:spacing w:line="360" w:lineRule="auto"/>
        <w:ind w:firstLine="720"/>
        <w:jc w:val="both"/>
      </w:pP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202" type="#_x0000_t75" style="width:162pt;height:38.25pt;mso-wrap-distance-left:0;mso-wrap-distance-right:0;mso-position-horizontal-relative:margin;mso-position-vertical-relative:margin" o:allowincell="f">
            <v:imagedata r:id="rId181" o:title=""/>
          </v:shape>
        </w:pic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203" type="#_x0000_t75" style="width:36pt;height:17.25pt;mso-wrap-distance-left:0;mso-wrap-distance-right:0;mso-position-horizontal-relative:margin;mso-position-vertical-relative:margin" o:allowincell="f">
            <v:imagedata r:id="rId182" o:title=""/>
          </v:shape>
        </w:pic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204" type="#_x0000_t75" style="width:310.5pt;height:70.5pt;mso-wrap-distance-left:0;mso-wrap-distance-right:0;mso-position-horizontal-relative:margin;mso-position-vertical-relative:margin" o:allowincell="f">
            <v:imagedata r:id="rId183" o:title=""/>
          </v:shape>
        </w:pict>
      </w:r>
    </w:p>
    <w:p w:rsidR="000F282C" w:rsidRPr="00242F58" w:rsidRDefault="000F282C" w:rsidP="00242F58">
      <w:pPr>
        <w:framePr w:w="1798" w:h="312" w:wrap="auto" w:hAnchor="margin" w:x="9374" w:y="6169"/>
        <w:spacing w:line="360" w:lineRule="auto"/>
        <w:ind w:firstLine="720"/>
        <w:jc w:val="both"/>
      </w:pPr>
      <w:r w:rsidRPr="00242F58">
        <w:t xml:space="preserve">Ф </w:t>
      </w: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205" type="#_x0000_t75" style="width:111pt;height:22.5pt;mso-wrap-distance-left:0;mso-wrap-distance-right:0;mso-position-horizontal-relative:margin;mso-position-vertical-relative:margin" o:allowincell="f">
            <v:imagedata r:id="rId184" o:title=""/>
          </v:shape>
        </w:pict>
      </w:r>
    </w:p>
    <w:p w:rsidR="00BC20C3" w:rsidRDefault="00BC20C3" w:rsidP="00D44B26">
      <w:pPr>
        <w:spacing w:line="360" w:lineRule="auto"/>
        <w:ind w:firstLine="720"/>
        <w:jc w:val="both"/>
      </w:pPr>
    </w:p>
    <w:p w:rsidR="00D44B26" w:rsidRDefault="00D44B26" w:rsidP="00D44B26">
      <w:pPr>
        <w:spacing w:line="360" w:lineRule="auto"/>
        <w:ind w:firstLine="720"/>
        <w:jc w:val="both"/>
      </w:pPr>
      <w:r w:rsidRPr="00D44B26">
        <w:t>Вычисляем сопротевление резистора R:</w:t>
      </w:r>
    </w:p>
    <w:p w:rsidR="00BC20C3" w:rsidRDefault="00BC20C3" w:rsidP="00D44B26">
      <w:pPr>
        <w:spacing w:line="360" w:lineRule="auto"/>
        <w:ind w:firstLine="720"/>
        <w:jc w:val="both"/>
      </w:pPr>
    </w:p>
    <w:p w:rsidR="000F282C" w:rsidRPr="00242F58" w:rsidRDefault="00587436" w:rsidP="00D44B26">
      <w:pPr>
        <w:spacing w:line="360" w:lineRule="auto"/>
        <w:ind w:firstLine="720"/>
        <w:jc w:val="both"/>
      </w:pPr>
      <w:r>
        <w:pict>
          <v:shape id="_x0000_i1206" type="#_x0000_t75" style="width:142.5pt;height:36.75pt;mso-wrap-distance-left:0;mso-wrap-distance-right:0;mso-position-horizontal-relative:margin;mso-position-vertical-relative:margin" o:allowincell="f">
            <v:imagedata r:id="rId185" o:title=""/>
          </v:shape>
        </w:pict>
      </w:r>
    </w:p>
    <w:p w:rsidR="000F282C" w:rsidRPr="00242F58" w:rsidRDefault="00587436" w:rsidP="00BC20C3">
      <w:pPr>
        <w:spacing w:line="360" w:lineRule="auto"/>
        <w:ind w:firstLine="720"/>
        <w:jc w:val="both"/>
      </w:pPr>
      <w:r>
        <w:pict>
          <v:shape id="_x0000_i1207" type="#_x0000_t75" style="width:52.5pt;height:17.25pt;mso-wrap-distance-left:0;mso-wrap-distance-right:0;mso-position-horizontal-relative:margin;mso-position-vertical-relative:margin" o:allowincell="f">
            <v:imagedata r:id="rId186" o:title=""/>
          </v:shape>
        </w:pict>
      </w:r>
    </w:p>
    <w:p w:rsidR="000F282C" w:rsidRPr="00242F58" w:rsidRDefault="00587436" w:rsidP="00BC20C3">
      <w:pPr>
        <w:spacing w:line="360" w:lineRule="auto"/>
        <w:ind w:firstLine="720"/>
        <w:jc w:val="both"/>
      </w:pPr>
      <w:r>
        <w:pict>
          <v:shape id="_x0000_i1208" type="#_x0000_t75" style="width:139.5pt;height:34.5pt;mso-wrap-distance-left:0;mso-wrap-distance-right:0;mso-position-horizontal-relative:margin;mso-position-vertical-relative:margin" o:allowincell="f">
            <v:imagedata r:id="rId187" o:title=""/>
          </v:shape>
        </w:pict>
      </w:r>
    </w:p>
    <w:p w:rsidR="000F282C" w:rsidRPr="00242F58" w:rsidRDefault="00587436" w:rsidP="00BC20C3">
      <w:pPr>
        <w:spacing w:line="360" w:lineRule="auto"/>
        <w:ind w:firstLine="720"/>
        <w:jc w:val="both"/>
      </w:pPr>
      <w:r>
        <w:pict>
          <v:shape id="_x0000_i1209" type="#_x0000_t75" style="width:93.75pt;height:17.25pt;mso-wrap-distance-left:0;mso-wrap-distance-right:0;mso-position-horizontal-relative:margin;mso-position-vertical-relative:margin" o:allowincell="f">
            <v:imagedata r:id="rId188" o:title=""/>
          </v:shape>
        </w:pict>
      </w:r>
    </w:p>
    <w:p w:rsidR="000F282C" w:rsidRPr="00242F58" w:rsidRDefault="00587436" w:rsidP="00BC20C3">
      <w:pPr>
        <w:spacing w:line="360" w:lineRule="auto"/>
        <w:ind w:firstLine="720"/>
        <w:jc w:val="both"/>
      </w:pPr>
      <w:r>
        <w:pict>
          <v:shape id="_x0000_i1210" type="#_x0000_t75" style="width:70.5pt;height:17.25pt;mso-wrap-distance-left:0;mso-wrap-distance-right:0;mso-position-horizontal-relative:margin;mso-position-vertical-relative:margin" o:allowincell="f">
            <v:imagedata r:id="rId189" o:title=""/>
          </v:shape>
        </w:pict>
      </w:r>
    </w:p>
    <w:p w:rsidR="000F282C" w:rsidRPr="00242F58" w:rsidRDefault="000F282C" w:rsidP="00242F58">
      <w:pPr>
        <w:framePr w:w="9619" w:h="624" w:wrap="auto" w:hAnchor="margin" w:x="129" w:y="10209"/>
        <w:spacing w:line="360" w:lineRule="auto"/>
        <w:ind w:firstLine="720"/>
        <w:jc w:val="both"/>
      </w:pPr>
      <w:r w:rsidRPr="00242F58">
        <w:t>Проверяем, не превышает ли рассеиваемая на коллекторе мощность допустимой величины.</w:t>
      </w:r>
    </w:p>
    <w:p w:rsidR="000F282C" w:rsidRPr="00242F58" w:rsidRDefault="00587436" w:rsidP="00BC20C3">
      <w:pPr>
        <w:spacing w:line="360" w:lineRule="auto"/>
        <w:ind w:firstLine="720"/>
        <w:jc w:val="both"/>
      </w:pPr>
      <w:r>
        <w:pict>
          <v:shape id="_x0000_i1211" type="#_x0000_t75" style="width:57.75pt;height:17.25pt;mso-wrap-distance-left:0;mso-wrap-distance-right:0;mso-position-horizontal-relative:margin;mso-position-vertical-relative:margin" o:allowincell="f">
            <v:imagedata r:id="rId190" o:title=""/>
          </v:shape>
        </w:pict>
      </w:r>
    </w:p>
    <w:p w:rsidR="000F282C" w:rsidRPr="00242F58" w:rsidRDefault="00587436" w:rsidP="00BC20C3">
      <w:pPr>
        <w:spacing w:line="360" w:lineRule="auto"/>
        <w:ind w:firstLine="720"/>
        <w:jc w:val="both"/>
      </w:pPr>
      <w:r>
        <w:pict>
          <v:shape id="_x0000_i1212" type="#_x0000_t75" style="width:181.5pt;height:36.75pt;mso-wrap-distance-left:0;mso-wrap-distance-right:0;mso-position-horizontal-relative:margin;mso-position-vertical-relative:margin" o:allowincell="f">
            <v:imagedata r:id="rId191" o:title=""/>
          </v:shape>
        </w:pict>
      </w:r>
    </w:p>
    <w:p w:rsidR="000F282C" w:rsidRPr="00242F58" w:rsidRDefault="00587436" w:rsidP="00BC20C3">
      <w:pPr>
        <w:spacing w:line="360" w:lineRule="auto"/>
        <w:ind w:firstLine="720"/>
        <w:jc w:val="both"/>
      </w:pPr>
      <w:r>
        <w:pict>
          <v:shape id="_x0000_i1213" type="#_x0000_t75" style="width:235.5pt;height:17.25pt;mso-wrap-distance-left:0;mso-wrap-distance-right:0;mso-position-horizontal-relative:margin;mso-position-vertical-relative:margin" o:allowincell="f">
            <v:imagedata r:id="rId192" o:title=""/>
          </v:shape>
        </w:pict>
      </w:r>
    </w:p>
    <w:p w:rsidR="000F282C" w:rsidRPr="00242F58" w:rsidRDefault="00587436" w:rsidP="00BC20C3">
      <w:pPr>
        <w:spacing w:line="360" w:lineRule="auto"/>
        <w:ind w:firstLine="720"/>
        <w:jc w:val="both"/>
      </w:pPr>
      <w:r>
        <w:pict>
          <v:shape id="_x0000_i1214" type="#_x0000_t75" style="width:436.5pt;height:36.75pt;mso-wrap-distance-left:0;mso-wrap-distance-right:0;mso-position-horizontal-relative:margin;mso-position-vertical-relative:margin" o:allowincell="f">
            <v:imagedata r:id="rId193" o:title=""/>
          </v:shape>
        </w:pict>
      </w:r>
    </w:p>
    <w:p w:rsidR="000F282C" w:rsidRPr="00242F58" w:rsidRDefault="00587436" w:rsidP="00BC20C3">
      <w:pPr>
        <w:spacing w:line="360" w:lineRule="auto"/>
        <w:ind w:firstLine="720"/>
        <w:jc w:val="both"/>
      </w:pPr>
      <w:r>
        <w:pict>
          <v:shape id="_x0000_i1215" type="#_x0000_t75" style="width:81pt;height:17.25pt;mso-wrap-distance-left:0;mso-wrap-distance-right:0;mso-position-horizontal-relative:margin;mso-position-vertical-relative:margin" o:allowincell="f">
            <v:imagedata r:id="rId194" o:title=""/>
          </v:shape>
        </w:pict>
      </w:r>
    </w:p>
    <w:p w:rsidR="00BC20C3" w:rsidRDefault="00BC20C3" w:rsidP="00D44B26">
      <w:pPr>
        <w:spacing w:line="360" w:lineRule="auto"/>
        <w:ind w:firstLine="720"/>
        <w:jc w:val="both"/>
      </w:pPr>
    </w:p>
    <w:p w:rsidR="00D44B26" w:rsidRDefault="00D44B26" w:rsidP="00D44B26">
      <w:pPr>
        <w:spacing w:line="360" w:lineRule="auto"/>
        <w:ind w:firstLine="720"/>
        <w:jc w:val="both"/>
      </w:pPr>
      <w:r>
        <w:t>Максимально допустимое обратное напряжение эмитер-база для транзистора КТ-958А составляет 4В. Поэтому, чтобы предотвратить пробой эмитерного перехода в цепи базы включим диод. Для этого можно использовать мезадиод 2Д503А, имеющий Uобрmax = 30В.</w:t>
      </w:r>
    </w:p>
    <w:p w:rsidR="00D44B26" w:rsidRDefault="00D44B26" w:rsidP="00D44B26">
      <w:pPr>
        <w:spacing w:line="360" w:lineRule="auto"/>
        <w:ind w:firstLine="720"/>
        <w:jc w:val="both"/>
      </w:pPr>
      <w:r w:rsidRPr="00D44B26">
        <w:t>Исходя из заданной длительности импульса рассчитаем емкость хронирующего конденсатора</w:t>
      </w:r>
    </w:p>
    <w:p w:rsidR="00D44B26" w:rsidRDefault="00D44B26" w:rsidP="00D44B26">
      <w:pPr>
        <w:spacing w:line="360" w:lineRule="auto"/>
        <w:ind w:firstLine="720"/>
        <w:jc w:val="both"/>
      </w:pPr>
      <w:r w:rsidRPr="00D44B26">
        <w:t>Величину Eсм/R определяем из условия надежного запирания транзистора q = Eсм / R = Iкдоп.</w:t>
      </w:r>
    </w:p>
    <w:p w:rsidR="00D44B26" w:rsidRDefault="00D44B26" w:rsidP="00242F58">
      <w:pPr>
        <w:spacing w:line="360" w:lineRule="auto"/>
        <w:ind w:firstLine="720"/>
        <w:jc w:val="both"/>
      </w:pPr>
    </w:p>
    <w:p w:rsidR="00BC20C3" w:rsidRDefault="00BC20C3" w:rsidP="00242F58">
      <w:pPr>
        <w:spacing w:line="360" w:lineRule="auto"/>
        <w:ind w:firstLine="720"/>
        <w:jc w:val="both"/>
      </w:pPr>
      <w:r>
        <w:br w:type="page"/>
      </w:r>
      <w:r w:rsidRPr="00BC20C3">
        <w:t>4. Литература</w:t>
      </w:r>
    </w:p>
    <w:p w:rsidR="000F282C" w:rsidRPr="00242F58" w:rsidRDefault="000F282C" w:rsidP="00242F58">
      <w:pPr>
        <w:spacing w:line="360" w:lineRule="auto"/>
        <w:ind w:firstLine="720"/>
        <w:jc w:val="both"/>
      </w:pPr>
    </w:p>
    <w:p w:rsidR="000F282C" w:rsidRPr="00242F58" w:rsidRDefault="00587436" w:rsidP="00BC20C3">
      <w:pPr>
        <w:spacing w:line="360" w:lineRule="auto"/>
        <w:ind w:firstLine="720"/>
        <w:jc w:val="both"/>
      </w:pPr>
      <w:r>
        <w:pict>
          <v:shape id="_x0000_i1216" type="#_x0000_t75" style="width:415.5pt;height:63.75pt;mso-wrap-distance-left:0;mso-wrap-distance-right:0;mso-position-horizontal-relative:margin;mso-position-vertical-relative:margin" o:allowincell="f">
            <v:imagedata r:id="rId195" o:title=""/>
          </v:shape>
        </w:pict>
      </w:r>
    </w:p>
    <w:p w:rsidR="000F282C" w:rsidRPr="00242F58" w:rsidRDefault="00587436" w:rsidP="00BC20C3">
      <w:pPr>
        <w:spacing w:line="360" w:lineRule="auto"/>
        <w:ind w:firstLine="720"/>
        <w:jc w:val="both"/>
      </w:pPr>
      <w:r>
        <w:pict>
          <v:shape id="_x0000_i1217" type="#_x0000_t75" style="width:424.5pt;height:31.5pt;mso-wrap-distance-left:0;mso-wrap-distance-right:0;mso-position-horizontal-relative:margin;mso-position-vertical-relative:margin" o:allowincell="f">
            <v:imagedata r:id="rId196" o:title=""/>
          </v:shape>
        </w:pict>
      </w:r>
    </w:p>
    <w:p w:rsidR="000F282C" w:rsidRPr="00242F58" w:rsidRDefault="00587436" w:rsidP="00BC20C3">
      <w:pPr>
        <w:spacing w:line="360" w:lineRule="auto"/>
        <w:ind w:firstLine="720"/>
        <w:jc w:val="both"/>
      </w:pPr>
      <w:r>
        <w:pict>
          <v:shape id="_x0000_i1218" type="#_x0000_t75" style="width:424.5pt;height:31.5pt;mso-wrap-distance-left:0;mso-wrap-distance-right:0;mso-position-horizontal-relative:margin;mso-position-vertical-relative:margin" o:allowincell="f">
            <v:imagedata r:id="rId197" o:title=""/>
          </v:shape>
        </w:pict>
      </w:r>
    </w:p>
    <w:p w:rsidR="00BC20C3" w:rsidRDefault="00BC20C3" w:rsidP="00242F58">
      <w:pPr>
        <w:spacing w:line="360" w:lineRule="auto"/>
        <w:ind w:firstLine="720"/>
        <w:jc w:val="both"/>
      </w:pPr>
    </w:p>
    <w:p w:rsidR="00BC20C3" w:rsidRDefault="00BC20C3" w:rsidP="00BC20C3">
      <w:pPr>
        <w:spacing w:line="360" w:lineRule="auto"/>
        <w:ind w:firstLine="720"/>
        <w:jc w:val="both"/>
      </w:pPr>
      <w:r>
        <w:br w:type="page"/>
        <w:t>Расчёт промышленного КПД импульсного передатчика СВЧ</w:t>
      </w:r>
    </w:p>
    <w:p w:rsidR="00BC20C3" w:rsidRDefault="00BC20C3" w:rsidP="00BC20C3">
      <w:pPr>
        <w:spacing w:line="360" w:lineRule="auto"/>
        <w:ind w:firstLine="720"/>
        <w:jc w:val="both"/>
      </w:pPr>
    </w:p>
    <w:p w:rsidR="00BC20C3" w:rsidRDefault="00BC20C3" w:rsidP="00BC20C3">
      <w:pPr>
        <w:spacing w:line="360" w:lineRule="auto"/>
        <w:ind w:firstLine="720"/>
        <w:jc w:val="both"/>
      </w:pPr>
      <w:r>
        <w:t>Промышленный КПД импульсного передатчика рассчитывается делением выходной мощности передатчика на суммарную потребляемую мощность от всех источников питания. В данном случае промышленный КПД будет рассчитываться по следующей формуле:</w:t>
      </w:r>
    </w:p>
    <w:p w:rsidR="00BC20C3" w:rsidRDefault="00BC20C3" w:rsidP="00BC20C3">
      <w:pPr>
        <w:spacing w:line="360" w:lineRule="auto"/>
        <w:ind w:firstLine="720"/>
        <w:jc w:val="both"/>
      </w:pPr>
    </w:p>
    <w:p w:rsidR="00BC20C3" w:rsidRDefault="00587436" w:rsidP="00BC20C3">
      <w:pPr>
        <w:spacing w:line="360" w:lineRule="auto"/>
        <w:ind w:firstLine="720"/>
        <w:jc w:val="both"/>
      </w:pPr>
      <w:r>
        <w:pict>
          <v:shape id="_x0000_i1219" type="#_x0000_t75" style="width:137.25pt;height:46.5pt">
            <v:imagedata r:id="rId198" o:title=""/>
          </v:shape>
        </w:pict>
      </w:r>
    </w:p>
    <w:p w:rsidR="00BC20C3" w:rsidRDefault="00587436" w:rsidP="00BC20C3">
      <w:pPr>
        <w:spacing w:line="360" w:lineRule="auto"/>
        <w:ind w:firstLine="720"/>
        <w:jc w:val="both"/>
      </w:pPr>
      <w:r>
        <w:pict>
          <v:shape id="_x0000_i1220" type="#_x0000_t75" style="width:220.5pt;height:52.5pt">
            <v:imagedata r:id="rId199" o:title=""/>
          </v:shape>
        </w:pict>
      </w:r>
    </w:p>
    <w:p w:rsidR="00BC20C3" w:rsidRDefault="00587436" w:rsidP="00BC20C3">
      <w:pPr>
        <w:spacing w:line="360" w:lineRule="auto"/>
        <w:ind w:firstLine="720"/>
        <w:jc w:val="both"/>
      </w:pPr>
      <w:r>
        <w:pict>
          <v:shape id="_x0000_i1221" type="#_x0000_t75" style="width:370.5pt;height:21.75pt">
            <v:imagedata r:id="rId200" o:title=""/>
          </v:shape>
        </w:pict>
      </w:r>
    </w:p>
    <w:p w:rsidR="00BC20C3" w:rsidRDefault="00587436" w:rsidP="00BC20C3">
      <w:pPr>
        <w:spacing w:line="360" w:lineRule="auto"/>
        <w:ind w:firstLine="720"/>
        <w:jc w:val="both"/>
      </w:pPr>
      <w:r>
        <w:pict>
          <v:shape id="_x0000_i1222" type="#_x0000_t75" style="width:81.75pt;height:21.75pt">
            <v:imagedata r:id="rId201" o:title=""/>
          </v:shape>
        </w:pict>
      </w:r>
    </w:p>
    <w:p w:rsidR="00BC20C3" w:rsidRDefault="00587436" w:rsidP="00BC20C3">
      <w:pPr>
        <w:spacing w:line="360" w:lineRule="auto"/>
        <w:ind w:firstLine="720"/>
        <w:jc w:val="both"/>
      </w:pPr>
      <w:r>
        <w:pict>
          <v:shape id="_x0000_i1223" type="#_x0000_t75" style="width:81.75pt;height:21.75pt">
            <v:imagedata r:id="rId202" o:title=""/>
          </v:shape>
        </w:pict>
      </w:r>
    </w:p>
    <w:p w:rsidR="00BC20C3" w:rsidRDefault="00587436" w:rsidP="00BC20C3">
      <w:pPr>
        <w:spacing w:line="360" w:lineRule="auto"/>
        <w:ind w:firstLine="720"/>
        <w:jc w:val="both"/>
      </w:pPr>
      <w:r>
        <w:pict>
          <v:shape id="_x0000_i1224" type="#_x0000_t75" style="width:81.75pt;height:21.75pt">
            <v:imagedata r:id="rId203" o:title=""/>
          </v:shape>
        </w:pict>
      </w:r>
    </w:p>
    <w:p w:rsidR="00BC20C3" w:rsidRDefault="00587436" w:rsidP="00BC20C3">
      <w:pPr>
        <w:spacing w:line="360" w:lineRule="auto"/>
        <w:ind w:firstLine="720"/>
        <w:jc w:val="both"/>
      </w:pPr>
      <w:r>
        <w:pict>
          <v:shape id="_x0000_i1225" type="#_x0000_t75" style="width:73.5pt;height:21.75pt">
            <v:imagedata r:id="rId204" o:title=""/>
          </v:shape>
        </w:pict>
      </w:r>
    </w:p>
    <w:p w:rsidR="00BC20C3" w:rsidRDefault="00587436" w:rsidP="00BC20C3">
      <w:pPr>
        <w:spacing w:line="360" w:lineRule="auto"/>
        <w:ind w:firstLine="720"/>
        <w:jc w:val="both"/>
      </w:pPr>
      <w:r>
        <w:pict>
          <v:shape id="_x0000_i1226" type="#_x0000_t75" style="width:70.5pt;height:21.75pt">
            <v:imagedata r:id="rId205" o:title=""/>
          </v:shape>
        </w:pict>
      </w:r>
      <w:bookmarkStart w:id="0" w:name="_GoBack"/>
      <w:bookmarkEnd w:id="0"/>
    </w:p>
    <w:sectPr w:rsidR="00BC20C3" w:rsidSect="00242F58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275"/>
    <w:rsid w:val="000F282C"/>
    <w:rsid w:val="001B2055"/>
    <w:rsid w:val="00242F58"/>
    <w:rsid w:val="00245E00"/>
    <w:rsid w:val="00587436"/>
    <w:rsid w:val="007B4275"/>
    <w:rsid w:val="00AF56F5"/>
    <w:rsid w:val="00B04C6F"/>
    <w:rsid w:val="00BC20C3"/>
    <w:rsid w:val="00BD4A4E"/>
    <w:rsid w:val="00C74090"/>
    <w:rsid w:val="00D44B26"/>
    <w:rsid w:val="00D82A9C"/>
    <w:rsid w:val="00F1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"/>
    <o:shapelayout v:ext="edit">
      <o:idmap v:ext="edit" data="1"/>
    </o:shapelayout>
  </w:shapeDefaults>
  <w:decimalSymbol w:val=","/>
  <w:listSeparator w:val=";"/>
  <w14:defaultImageDpi w14:val="0"/>
  <w15:chartTrackingRefBased/>
  <w15:docId w15:val="{B9EF595B-DA68-42E7-A0A8-9EC8C08A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1">
    <w:name w:val="heading 1"/>
    <w:basedOn w:val="a"/>
    <w:link w:val="10"/>
    <w:uiPriority w:val="99"/>
    <w:pPr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p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pPr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ind w:firstLine="420"/>
    </w:pPr>
    <w:rPr>
      <w:rFonts w:ascii="Arial" w:hAnsi="Arial" w:cs="Arial"/>
    </w:rPr>
  </w:style>
  <w:style w:type="paragraph" w:styleId="a3">
    <w:name w:val="List"/>
    <w:basedOn w:val="a"/>
    <w:uiPriority w:val="99"/>
    <w:pPr>
      <w:ind w:left="276" w:hanging="288"/>
    </w:pPr>
    <w:rPr>
      <w:rFonts w:ascii="Arial" w:hAnsi="Arial" w:cs="Arial"/>
      <w:sz w:val="20"/>
      <w:szCs w:val="20"/>
    </w:rPr>
  </w:style>
  <w:style w:type="paragraph" w:customStyle="1" w:styleId="Indent">
    <w:name w:val="Indent"/>
    <w:uiPriority w:val="99"/>
    <w:pPr>
      <w:widowControl w:val="0"/>
      <w:autoSpaceDE w:val="0"/>
      <w:autoSpaceDN w:val="0"/>
      <w:adjustRightInd w:val="0"/>
      <w:ind w:left="2160" w:firstLine="2160"/>
    </w:pPr>
    <w:rPr>
      <w:rFonts w:ascii="Arial" w:hAnsi="Arial" w:cs="Arial"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sz w:val="48"/>
      <w:szCs w:val="48"/>
    </w:rPr>
  </w:style>
  <w:style w:type="character" w:customStyle="1" w:styleId="a5">
    <w:name w:val="Назва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pPr>
      <w:jc w:val="center"/>
    </w:pPr>
    <w:rPr>
      <w:sz w:val="36"/>
      <w:szCs w:val="36"/>
    </w:rPr>
  </w:style>
  <w:style w:type="character" w:customStyle="1" w:styleId="a7">
    <w:name w:val="Підзаголовок Знак"/>
    <w:link w:val="a6"/>
    <w:uiPriority w:val="11"/>
    <w:locked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30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fontTable" Target="fontTable.xml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png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theme" Target="theme/theme1.xml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5" Type="http://schemas.openxmlformats.org/officeDocument/2006/relationships/image" Target="media/image192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png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png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202" Type="http://schemas.openxmlformats.org/officeDocument/2006/relationships/image" Target="media/image199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2014-08-11T18:31:00Z</dcterms:created>
  <dcterms:modified xsi:type="dcterms:W3CDTF">2014-08-11T18:31:00Z</dcterms:modified>
</cp:coreProperties>
</file>