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EF" w:rsidRPr="003554D7" w:rsidRDefault="003247D7" w:rsidP="003554D7">
      <w:pPr>
        <w:pStyle w:val="a3"/>
        <w:keepNext/>
        <w:widowControl w:val="0"/>
        <w:ind w:firstLine="720"/>
        <w:jc w:val="both"/>
        <w:rPr>
          <w:b w:val="0"/>
          <w:szCs w:val="28"/>
        </w:rPr>
      </w:pPr>
      <w:r w:rsidRPr="003554D7">
        <w:rPr>
          <w:b w:val="0"/>
          <w:szCs w:val="28"/>
        </w:rPr>
        <w:t>ОГЛАВЛЕНИЕ</w:t>
      </w:r>
    </w:p>
    <w:p w:rsidR="00582DA2" w:rsidRPr="003554D7" w:rsidRDefault="00582DA2" w:rsidP="003554D7">
      <w:pPr>
        <w:pStyle w:val="a3"/>
        <w:keepNext/>
        <w:widowControl w:val="0"/>
        <w:ind w:firstLine="720"/>
        <w:jc w:val="both"/>
        <w:rPr>
          <w:b w:val="0"/>
          <w:szCs w:val="28"/>
        </w:rPr>
      </w:pPr>
    </w:p>
    <w:p w:rsidR="003554D7" w:rsidRPr="003554D7" w:rsidRDefault="003554D7" w:rsidP="003554D7">
      <w:pPr>
        <w:pStyle w:val="a3"/>
        <w:keepNext/>
        <w:widowControl w:val="0"/>
        <w:tabs>
          <w:tab w:val="left" w:pos="9403"/>
        </w:tabs>
        <w:jc w:val="both"/>
        <w:rPr>
          <w:b w:val="0"/>
          <w:szCs w:val="28"/>
        </w:rPr>
      </w:pPr>
      <w:r w:rsidRPr="003554D7">
        <w:rPr>
          <w:b w:val="0"/>
          <w:szCs w:val="28"/>
        </w:rPr>
        <w:t>Введение</w:t>
      </w:r>
    </w:p>
    <w:p w:rsidR="003554D7" w:rsidRPr="003554D7" w:rsidRDefault="003554D7" w:rsidP="003554D7">
      <w:pPr>
        <w:keepNext/>
        <w:widowControl w:val="0"/>
        <w:snapToGrid/>
        <w:spacing w:line="360" w:lineRule="auto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Юридический статус, местоположение, размеры, специализация и организационная структура ПТ «Можейково</w:t>
      </w:r>
    </w:p>
    <w:p w:rsidR="003554D7" w:rsidRPr="003554D7" w:rsidRDefault="003554D7" w:rsidP="003554D7">
      <w:pPr>
        <w:keepNext/>
        <w:widowControl w:val="0"/>
        <w:snapToGrid/>
        <w:spacing w:line="360" w:lineRule="auto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Обоснование специализации и разработка производственной программы предприятия на перспективу</w:t>
      </w:r>
    </w:p>
    <w:p w:rsidR="003554D7" w:rsidRPr="003554D7" w:rsidRDefault="003554D7" w:rsidP="003554D7">
      <w:pPr>
        <w:keepNext/>
        <w:widowControl w:val="0"/>
        <w:snapToGrid/>
        <w:spacing w:line="360" w:lineRule="auto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Организационно-экономические и технологические мероприятия по увеличению производства продукции, повышению ее качества, снижению трудовых и материально-денежных затра</w:t>
      </w:r>
      <w:r>
        <w:rPr>
          <w:rStyle w:val="FontStyle15"/>
          <w:sz w:val="28"/>
          <w:szCs w:val="28"/>
        </w:rPr>
        <w:t>т</w:t>
      </w:r>
    </w:p>
    <w:p w:rsidR="003554D7" w:rsidRPr="003554D7" w:rsidRDefault="003554D7" w:rsidP="003554D7">
      <w:pPr>
        <w:keepNext/>
        <w:widowControl w:val="0"/>
        <w:snapToGrid/>
        <w:spacing w:line="360" w:lineRule="auto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Организация и совершенствование материально-технического снабжения и производственного обслуживания предприяти</w:t>
      </w:r>
      <w:r>
        <w:rPr>
          <w:rStyle w:val="FontStyle15"/>
          <w:sz w:val="28"/>
          <w:szCs w:val="28"/>
        </w:rPr>
        <w:t>и</w:t>
      </w:r>
    </w:p>
    <w:p w:rsidR="003554D7" w:rsidRPr="003554D7" w:rsidRDefault="003554D7" w:rsidP="003554D7">
      <w:pPr>
        <w:keepNext/>
        <w:widowControl w:val="0"/>
        <w:snapToGrid/>
        <w:spacing w:line="360" w:lineRule="auto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Совершенствование экономических взаимоотношений с банком, заготовительными, перерабатывающими и торгующими предприятиями и организациями</w:t>
      </w:r>
    </w:p>
    <w:p w:rsidR="003554D7" w:rsidRPr="003554D7" w:rsidRDefault="003554D7" w:rsidP="003554D7">
      <w:pPr>
        <w:keepNext/>
        <w:widowControl w:val="0"/>
        <w:snapToGrid/>
        <w:spacing w:line="360" w:lineRule="auto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Экономическая эффективность производства, формирование и распределение доходов на перспективу</w:t>
      </w:r>
    </w:p>
    <w:p w:rsidR="003554D7" w:rsidRPr="003554D7" w:rsidRDefault="003554D7" w:rsidP="003554D7">
      <w:pPr>
        <w:keepNext/>
        <w:widowControl w:val="0"/>
        <w:tabs>
          <w:tab w:val="left" w:pos="9403"/>
        </w:tabs>
        <w:snapToGrid/>
        <w:spacing w:line="360" w:lineRule="auto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Выводы и предложения</w:t>
      </w:r>
    </w:p>
    <w:p w:rsidR="003554D7" w:rsidRPr="003554D7" w:rsidRDefault="003554D7" w:rsidP="003554D7">
      <w:pPr>
        <w:pStyle w:val="a3"/>
        <w:keepNext/>
        <w:widowControl w:val="0"/>
        <w:tabs>
          <w:tab w:val="left" w:pos="9403"/>
        </w:tabs>
        <w:jc w:val="both"/>
        <w:rPr>
          <w:b w:val="0"/>
          <w:szCs w:val="28"/>
        </w:rPr>
      </w:pPr>
      <w:r w:rsidRPr="003554D7">
        <w:rPr>
          <w:b w:val="0"/>
          <w:szCs w:val="28"/>
        </w:rPr>
        <w:t>Список использованн</w:t>
      </w:r>
      <w:r>
        <w:rPr>
          <w:b w:val="0"/>
          <w:szCs w:val="28"/>
        </w:rPr>
        <w:t>ой литературы</w:t>
      </w:r>
    </w:p>
    <w:p w:rsidR="003554D7" w:rsidRPr="003554D7" w:rsidRDefault="003554D7" w:rsidP="003554D7">
      <w:pPr>
        <w:pStyle w:val="a3"/>
        <w:keepNext/>
        <w:widowControl w:val="0"/>
        <w:tabs>
          <w:tab w:val="left" w:pos="9403"/>
        </w:tabs>
        <w:jc w:val="both"/>
        <w:rPr>
          <w:b w:val="0"/>
          <w:szCs w:val="28"/>
        </w:rPr>
      </w:pPr>
      <w:r w:rsidRPr="003554D7">
        <w:rPr>
          <w:b w:val="0"/>
          <w:szCs w:val="28"/>
        </w:rPr>
        <w:t>Приложения</w:t>
      </w:r>
    </w:p>
    <w:p w:rsidR="00B1589A" w:rsidRPr="003554D7" w:rsidRDefault="00B1589A" w:rsidP="003554D7">
      <w:pPr>
        <w:pStyle w:val="a3"/>
        <w:keepNext/>
        <w:widowControl w:val="0"/>
        <w:ind w:firstLine="720"/>
        <w:jc w:val="both"/>
        <w:rPr>
          <w:b w:val="0"/>
          <w:szCs w:val="28"/>
        </w:rPr>
      </w:pPr>
    </w:p>
    <w:p w:rsidR="00F56B78" w:rsidRPr="003554D7" w:rsidRDefault="002659B5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</w:rPr>
        <w:br w:type="page"/>
      </w:r>
      <w:r w:rsidR="00D8461E" w:rsidRPr="003554D7">
        <w:rPr>
          <w:sz w:val="28"/>
          <w:szCs w:val="28"/>
        </w:rPr>
        <w:lastRenderedPageBreak/>
        <w:t>ВВЕДЕНИЕ</w:t>
      </w:r>
    </w:p>
    <w:p w:rsidR="00F56B78" w:rsidRPr="003554D7" w:rsidRDefault="00F56B7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2E69D3" w:rsidRPr="003554D7" w:rsidRDefault="002E69D3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Данная тема сегодня становится все более актуальной в условии наметившегося стабильного экономического роста, появлении свободных средств у государства, которые необходимо успешно использовать для развития кооперативного сектора экономики. С началом курса экономических реформ повысилось значение кооперации в экономике нашей страны. Об этом, в частности, свидетельствуют многочисленные нормативные акты по ее развитию, принятые в последнее десятилетие.</w:t>
      </w:r>
    </w:p>
    <w:p w:rsidR="002E69D3" w:rsidRPr="003554D7" w:rsidRDefault="002E69D3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Развитие системы сельскохозяйственной кооперации - вопрос социальной, политической и экономической важности. Выход аграрного сектора на более высокий уровень развития предполагает широкое применение эффективных моделей кооперации и интеграции сельских товаропроизводителей и агросервисных предприятий кооперативного типа. Сельхозтоваропроизводители, не связанные кооперационными и интеграционными отношениями с перерабатывающими и торгово-сбытовыми предприятиями, не смогут эффективно реализовывать свою продукцию, будут вынуждены содержать всевозможных посредников.</w:t>
      </w:r>
    </w:p>
    <w:p w:rsidR="002E69D3" w:rsidRPr="003554D7" w:rsidRDefault="002E69D3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Положительные результаты действующих вертикально интегрированных систем свидетельствуют об эффективности продвижения продукции по технологическим звеньям продовольственной цепочки на основе кооперации. Модели кооперативного типа ориентированы на использование широких возможностей кооперации в обеспечении интересов как сельхозтоваропроизводителей, так и потребителей продукции сельского хозяйства.</w:t>
      </w:r>
    </w:p>
    <w:p w:rsidR="002E69D3" w:rsidRPr="003554D7" w:rsidRDefault="002E69D3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 xml:space="preserve">Анализ положения дел в агропромышленном комплексе показывает, что на данном этапе ни одна из сфер АПК не в состоянии в одиночку выйти из экономического кризиса. В связи с этим важнейшим условием активизации деятельности предприятий АПК может стать объединение их усилий на основе кооперации и интеграции как важнейшего фактора </w:t>
      </w:r>
      <w:r w:rsidRPr="003554D7">
        <w:rPr>
          <w:sz w:val="28"/>
          <w:szCs w:val="28"/>
        </w:rPr>
        <w:lastRenderedPageBreak/>
        <w:t>стабилизации экономики.</w:t>
      </w:r>
    </w:p>
    <w:p w:rsidR="002E69D3" w:rsidRPr="003554D7" w:rsidRDefault="002E69D3" w:rsidP="003554D7">
      <w:pPr>
        <w:keepNext/>
        <w:widowControl w:val="0"/>
        <w:tabs>
          <w:tab w:val="left" w:pos="0"/>
        </w:tabs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Цель курсовой работы - провести обоснование перспектив развития полного товарищества «Можейково».</w:t>
      </w:r>
    </w:p>
    <w:p w:rsidR="002E69D3" w:rsidRPr="003554D7" w:rsidRDefault="002E69D3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Поставленная цель обусловила решение следующих задач:</w:t>
      </w:r>
    </w:p>
    <w:p w:rsidR="002E69D3" w:rsidRPr="003554D7" w:rsidRDefault="002E69D3" w:rsidP="003554D7">
      <w:pPr>
        <w:pStyle w:val="a5"/>
        <w:keepNext/>
        <w:widowControl w:val="0"/>
        <w:ind w:firstLine="720"/>
      </w:pPr>
      <w:r w:rsidRPr="003554D7">
        <w:rPr>
          <w:rStyle w:val="FontStyle15"/>
          <w:sz w:val="28"/>
          <w:szCs w:val="28"/>
        </w:rPr>
        <w:t>-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проанализировать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юридический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статус,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местоположение,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размеры,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специализация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организационную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структуру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ПТ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«Можейково»</w:t>
      </w:r>
      <w:r w:rsidRPr="003554D7">
        <w:t>;</w:t>
      </w:r>
    </w:p>
    <w:p w:rsidR="002E69D3" w:rsidRPr="003554D7" w:rsidRDefault="002E69D3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rStyle w:val="FontStyle15"/>
          <w:sz w:val="28"/>
          <w:szCs w:val="28"/>
        </w:rPr>
        <w:t>-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провести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обоснование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специализации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разработать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производственную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программу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предприятия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на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перспективу</w:t>
      </w:r>
      <w:r w:rsidRPr="003554D7">
        <w:rPr>
          <w:sz w:val="28"/>
          <w:szCs w:val="28"/>
        </w:rPr>
        <w:t>;</w:t>
      </w:r>
    </w:p>
    <w:p w:rsidR="002E69D3" w:rsidRPr="003554D7" w:rsidRDefault="002E69D3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rStyle w:val="FontStyle15"/>
          <w:sz w:val="28"/>
          <w:szCs w:val="28"/>
        </w:rPr>
        <w:t>-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предложить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организационно-экономические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технологические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мероприятия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по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увеличению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производства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продукции,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повышению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ее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качества,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снижению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трудовых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материально-денежных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затрат</w:t>
      </w:r>
      <w:r w:rsidRPr="003554D7">
        <w:rPr>
          <w:sz w:val="28"/>
          <w:szCs w:val="28"/>
        </w:rPr>
        <w:t>;</w:t>
      </w:r>
    </w:p>
    <w:p w:rsidR="002E69D3" w:rsidRPr="003554D7" w:rsidRDefault="002E69D3" w:rsidP="003554D7">
      <w:pPr>
        <w:keepNext/>
        <w:widowControl w:val="0"/>
        <w:snapToGrid/>
        <w:spacing w:line="360" w:lineRule="auto"/>
        <w:ind w:firstLine="720"/>
        <w:jc w:val="both"/>
        <w:rPr>
          <w:rStyle w:val="FontStyle15"/>
          <w:sz w:val="28"/>
          <w:szCs w:val="28"/>
        </w:rPr>
      </w:pPr>
      <w:r w:rsidRPr="003554D7">
        <w:rPr>
          <w:rStyle w:val="FontStyle15"/>
          <w:sz w:val="28"/>
          <w:szCs w:val="28"/>
        </w:rPr>
        <w:t>-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провести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анализ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организации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разработать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направления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совершенствования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материально-технического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снабжения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производственного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обслуживания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предприятия</w:t>
      </w:r>
      <w:r w:rsidRPr="003554D7">
        <w:rPr>
          <w:sz w:val="28"/>
          <w:szCs w:val="28"/>
        </w:rPr>
        <w:t>;</w:t>
      </w:r>
    </w:p>
    <w:p w:rsidR="002E69D3" w:rsidRPr="003554D7" w:rsidRDefault="002E69D3" w:rsidP="003554D7">
      <w:pPr>
        <w:keepNext/>
        <w:widowControl w:val="0"/>
        <w:snapToGrid/>
        <w:spacing w:line="360" w:lineRule="auto"/>
        <w:ind w:firstLine="720"/>
        <w:jc w:val="both"/>
        <w:rPr>
          <w:rStyle w:val="FontStyle15"/>
          <w:sz w:val="28"/>
          <w:szCs w:val="28"/>
        </w:rPr>
      </w:pPr>
      <w:r w:rsidRPr="003554D7">
        <w:rPr>
          <w:rStyle w:val="FontStyle15"/>
          <w:sz w:val="28"/>
          <w:szCs w:val="28"/>
        </w:rPr>
        <w:t>-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предложить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пути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совершенствования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экономических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взаимоотношений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с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банком,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заготовительными,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перерабатывающими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торгующими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предприятиями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организациями</w:t>
      </w:r>
      <w:r w:rsidRPr="003554D7">
        <w:rPr>
          <w:sz w:val="28"/>
          <w:szCs w:val="28"/>
        </w:rPr>
        <w:t>;</w:t>
      </w:r>
    </w:p>
    <w:p w:rsidR="002E69D3" w:rsidRPr="003554D7" w:rsidRDefault="002E69D3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rStyle w:val="FontStyle15"/>
          <w:sz w:val="28"/>
          <w:szCs w:val="28"/>
        </w:rPr>
        <w:t>-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дать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оценку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экономической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эффективности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производства,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формированию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и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распределению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доходов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на</w:t>
      </w:r>
      <w:r w:rsidR="003554D7">
        <w:rPr>
          <w:rStyle w:val="FontStyle15"/>
          <w:sz w:val="28"/>
          <w:szCs w:val="28"/>
        </w:rPr>
        <w:t xml:space="preserve"> </w:t>
      </w:r>
      <w:r w:rsidRPr="003554D7">
        <w:rPr>
          <w:rStyle w:val="FontStyle15"/>
          <w:sz w:val="28"/>
          <w:szCs w:val="28"/>
        </w:rPr>
        <w:t>перспективу.</w:t>
      </w:r>
    </w:p>
    <w:p w:rsidR="002E69D3" w:rsidRPr="003554D7" w:rsidRDefault="002E69D3" w:rsidP="003554D7">
      <w:pPr>
        <w:keepNext/>
        <w:widowControl w:val="0"/>
        <w:tabs>
          <w:tab w:val="left" w:pos="0"/>
        </w:tabs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Объектом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исследования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является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сельскохозяйственное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полное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товарищество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«Можейково».</w:t>
      </w:r>
    </w:p>
    <w:p w:rsidR="002E69D3" w:rsidRPr="003554D7" w:rsidRDefault="002E69D3" w:rsidP="003554D7">
      <w:pPr>
        <w:keepNext/>
        <w:widowControl w:val="0"/>
        <w:tabs>
          <w:tab w:val="left" w:pos="0"/>
        </w:tabs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Предмет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исследования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организационно-экономические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создания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функционирования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«Можейково».</w:t>
      </w:r>
    </w:p>
    <w:p w:rsidR="002E69D3" w:rsidRPr="003554D7" w:rsidRDefault="002E69D3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процессе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исследования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были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использованы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экономико-статистические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методы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анализа: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табличный,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графический,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аналогов,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сравнений.</w:t>
      </w:r>
    </w:p>
    <w:p w:rsidR="002E69D3" w:rsidRPr="003554D7" w:rsidRDefault="002E69D3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Курсовая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базируется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теоретических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исследованиях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периодических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изданиях,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которых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затронут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предмет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исследования.</w:t>
      </w:r>
    </w:p>
    <w:p w:rsidR="002E69D3" w:rsidRPr="003554D7" w:rsidRDefault="002E69D3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Аналитическая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часть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курсовой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опирается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бухгалтерские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статистические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данные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«Можейково».</w:t>
      </w:r>
    </w:p>
    <w:p w:rsidR="00F56B78" w:rsidRPr="003554D7" w:rsidRDefault="00D8461E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lastRenderedPageBreak/>
        <w:t>1.</w:t>
      </w:r>
      <w:r w:rsidR="003554D7">
        <w:rPr>
          <w:sz w:val="28"/>
          <w:szCs w:val="28"/>
        </w:rPr>
        <w:t xml:space="preserve"> </w:t>
      </w:r>
      <w:r w:rsidR="002A2CCF" w:rsidRPr="003554D7">
        <w:rPr>
          <w:sz w:val="28"/>
          <w:szCs w:val="28"/>
        </w:rPr>
        <w:t>ЮРИДИЧЕСКИЙ</w:t>
      </w:r>
      <w:r w:rsidR="003554D7">
        <w:rPr>
          <w:sz w:val="28"/>
          <w:szCs w:val="28"/>
        </w:rPr>
        <w:t xml:space="preserve"> </w:t>
      </w:r>
      <w:r w:rsidR="002A2CCF" w:rsidRPr="003554D7">
        <w:rPr>
          <w:sz w:val="28"/>
          <w:szCs w:val="28"/>
        </w:rPr>
        <w:t>СТАТУС,</w:t>
      </w:r>
      <w:r w:rsidR="003554D7">
        <w:rPr>
          <w:sz w:val="28"/>
          <w:szCs w:val="28"/>
        </w:rPr>
        <w:t xml:space="preserve"> </w:t>
      </w:r>
      <w:r w:rsidR="002A2CCF" w:rsidRPr="003554D7">
        <w:rPr>
          <w:sz w:val="28"/>
          <w:szCs w:val="28"/>
        </w:rPr>
        <w:t>МЕСТОРАСПОЛОЖЕНИЕ,</w:t>
      </w:r>
      <w:r w:rsidR="003554D7">
        <w:rPr>
          <w:sz w:val="28"/>
          <w:szCs w:val="28"/>
        </w:rPr>
        <w:t xml:space="preserve"> </w:t>
      </w:r>
      <w:r w:rsidR="002A2CCF" w:rsidRPr="003554D7">
        <w:rPr>
          <w:sz w:val="28"/>
          <w:szCs w:val="28"/>
        </w:rPr>
        <w:t>РАЗМЕРЫ,</w:t>
      </w:r>
      <w:r w:rsidR="003554D7">
        <w:rPr>
          <w:sz w:val="28"/>
          <w:szCs w:val="28"/>
        </w:rPr>
        <w:t xml:space="preserve"> </w:t>
      </w:r>
      <w:r w:rsidR="002A2CCF" w:rsidRPr="003554D7">
        <w:rPr>
          <w:sz w:val="28"/>
          <w:szCs w:val="28"/>
        </w:rPr>
        <w:t>СПЕЦИАЛИЗАЦИЯ</w:t>
      </w:r>
      <w:r w:rsidR="003554D7">
        <w:rPr>
          <w:sz w:val="28"/>
          <w:szCs w:val="28"/>
        </w:rPr>
        <w:t xml:space="preserve"> </w:t>
      </w:r>
      <w:r w:rsidR="002A2CCF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2A2CCF" w:rsidRPr="003554D7">
        <w:rPr>
          <w:sz w:val="28"/>
          <w:szCs w:val="28"/>
        </w:rPr>
        <w:t>ОРГАНИЗАЦИОННАЯ</w:t>
      </w:r>
      <w:r w:rsidR="003554D7">
        <w:rPr>
          <w:sz w:val="28"/>
          <w:szCs w:val="28"/>
        </w:rPr>
        <w:t xml:space="preserve"> </w:t>
      </w:r>
      <w:r w:rsidR="002A2CCF" w:rsidRPr="003554D7">
        <w:rPr>
          <w:sz w:val="28"/>
          <w:szCs w:val="28"/>
        </w:rPr>
        <w:t>СТРУКТУРА</w:t>
      </w:r>
      <w:r w:rsidR="003554D7">
        <w:rPr>
          <w:sz w:val="28"/>
          <w:szCs w:val="28"/>
        </w:rPr>
        <w:t xml:space="preserve"> </w:t>
      </w:r>
      <w:r w:rsidR="002A2CCF"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="002A2CCF" w:rsidRPr="003554D7">
        <w:rPr>
          <w:sz w:val="28"/>
          <w:szCs w:val="28"/>
        </w:rPr>
        <w:t>«МОЖЕЙКОВО»</w:t>
      </w:r>
    </w:p>
    <w:p w:rsidR="00D8461E" w:rsidRPr="003554D7" w:rsidRDefault="00D8461E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</w:t>
      </w:r>
      <w:r w:rsidR="00764404" w:rsidRPr="003554D7">
        <w:rPr>
          <w:sz w:val="28"/>
          <w:szCs w:val="28"/>
        </w:rPr>
        <w:t>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</w:t>
      </w:r>
      <w:r w:rsidR="00764404" w:rsidRPr="003554D7">
        <w:rPr>
          <w:sz w:val="28"/>
          <w:szCs w:val="28"/>
        </w:rPr>
        <w:t>Можейково</w:t>
      </w:r>
      <w:r w:rsidRPr="003554D7">
        <w:rPr>
          <w:sz w:val="28"/>
          <w:szCs w:val="28"/>
        </w:rPr>
        <w:t>»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современное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сельскохозяйственное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полное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товарищество</w:t>
      </w:r>
      <w:r w:rsidRPr="003554D7">
        <w:rPr>
          <w:sz w:val="28"/>
          <w:szCs w:val="28"/>
        </w:rPr>
        <w:t>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кр</w:t>
      </w:r>
      <w:r w:rsidR="00764404" w:rsidRPr="003554D7">
        <w:rPr>
          <w:sz w:val="28"/>
          <w:szCs w:val="28"/>
        </w:rPr>
        <w:t>упный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производитель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овощной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про</w:t>
      </w:r>
      <w:r w:rsidRPr="003554D7">
        <w:rPr>
          <w:sz w:val="28"/>
          <w:szCs w:val="28"/>
        </w:rPr>
        <w:t>дукции,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животноводства,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лекарственного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сырья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чайных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напитков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пряно-ароматического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сырья.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создано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1963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расположено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Минском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районе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Минска.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состоит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двух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массивов,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гранича</w:t>
      </w:r>
      <w:r w:rsidR="00764404" w:rsidRPr="003554D7">
        <w:rPr>
          <w:sz w:val="28"/>
          <w:szCs w:val="28"/>
        </w:rPr>
        <w:t>щих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друг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другом.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Климат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территории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умеренно-теплый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среднегодовым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количеством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осадков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650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мм.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более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влажные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осадки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могут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увеличиваться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800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мм,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засушливые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уменьшаться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480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мм.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Увлажнение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почвы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неравномерное,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возвышенных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площадях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недостаточное,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пониженных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избыточное.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Рельеф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территории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широко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волнистая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равнина.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Встречаются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незначительные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повышения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виде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небольших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площади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холмов.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Средневзвешенный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балл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сельхозугодий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29,1.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целом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агроклиматические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условия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сочетании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достигнутой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окультуренностью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земель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являются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объективной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предпосылкой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получения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высоких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урожаев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сельскохозяйственных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культур.</w:t>
      </w:r>
    </w:p>
    <w:p w:rsidR="00156288" w:rsidRPr="003554D7" w:rsidRDefault="00764404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является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многопрофильным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предприятием.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Основными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видами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деятельности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являются:</w:t>
      </w:r>
      <w:r w:rsidR="003554D7">
        <w:rPr>
          <w:sz w:val="28"/>
          <w:szCs w:val="28"/>
        </w:rPr>
        <w:t xml:space="preserve"> </w:t>
      </w:r>
    </w:p>
    <w:p w:rsidR="00156288" w:rsidRPr="003554D7" w:rsidRDefault="00764404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выращивание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защищенного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грунта;</w:t>
      </w:r>
    </w:p>
    <w:p w:rsidR="00156288" w:rsidRPr="003554D7" w:rsidRDefault="00764404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выращивание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зерна,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картофеля,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зернобобовых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культур,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открытого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грунта;</w:t>
      </w:r>
    </w:p>
    <w:p w:rsidR="00156288" w:rsidRPr="003554D7" w:rsidRDefault="00764404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молока,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мяса;</w:t>
      </w:r>
    </w:p>
    <w:p w:rsidR="00156288" w:rsidRPr="003554D7" w:rsidRDefault="00764404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выращивание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лекарственных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трав.</w:t>
      </w:r>
    </w:p>
    <w:p w:rsidR="00156288" w:rsidRPr="003554D7" w:rsidRDefault="00764404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предоставлено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постоянное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пользование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земельные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участки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общей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площадью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1575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га,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том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числе: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пахотных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земель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1248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га,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lastRenderedPageBreak/>
        <w:t>под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постоянными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культурами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16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га,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луговых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земель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103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га,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из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них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улучшенных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81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га,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земель,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занятых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древесно-кустарниковой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растительностью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51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га,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земель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под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водными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объектами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4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га,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земель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под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дорогами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другими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транспортными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путями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44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га,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земель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под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улицами,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площадями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другими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местами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общего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пользования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2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га,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других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земель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49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га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ведения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товарного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сельского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хозяйства.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конец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работало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517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человек.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Управленческий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персонал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всего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="008F73D2" w:rsidRPr="003554D7">
        <w:rPr>
          <w:sz w:val="28"/>
          <w:szCs w:val="28"/>
        </w:rPr>
        <w:t>товариществу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составляет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128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чел.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или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24,8%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общей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численно</w:t>
      </w:r>
      <w:r w:rsidRPr="003554D7">
        <w:rPr>
          <w:sz w:val="28"/>
          <w:szCs w:val="28"/>
        </w:rPr>
        <w:t>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(из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руководители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составляют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32,8%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специалисты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53,1%)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рабочие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389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чел.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(75,2%).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Образовательный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уровень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сотрудников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целом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="008F73D2" w:rsidRPr="003554D7">
        <w:rPr>
          <w:sz w:val="28"/>
          <w:szCs w:val="28"/>
        </w:rPr>
        <w:t>товариществу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приведен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табл</w:t>
      </w:r>
      <w:r w:rsidR="00764404" w:rsidRPr="003554D7">
        <w:rPr>
          <w:sz w:val="28"/>
          <w:szCs w:val="28"/>
        </w:rPr>
        <w:t>ице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1.1.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Таблица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</w:t>
      </w:r>
      <w:r w:rsidR="00765613">
        <w:rPr>
          <w:sz w:val="28"/>
          <w:szCs w:val="28"/>
        </w:rPr>
        <w:t>.1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Образовательный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уровень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сотрудников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конец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1592"/>
        <w:gridCol w:w="1256"/>
        <w:gridCol w:w="1264"/>
        <w:gridCol w:w="1185"/>
        <w:gridCol w:w="1443"/>
        <w:gridCol w:w="767"/>
      </w:tblGrid>
      <w:tr w:rsidR="00371D5C" w:rsidRPr="003554D7">
        <w:trPr>
          <w:trHeight w:val="298"/>
        </w:trPr>
        <w:tc>
          <w:tcPr>
            <w:tcW w:w="10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Наименование</w:t>
            </w:r>
            <w:r w:rsidR="003554D7" w:rsidRPr="003554D7">
              <w:t xml:space="preserve"> </w:t>
            </w:r>
            <w:r w:rsidRPr="003554D7">
              <w:t>показателя</w:t>
            </w:r>
          </w:p>
        </w:tc>
        <w:tc>
          <w:tcPr>
            <w:tcW w:w="88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Списочная</w:t>
            </w:r>
            <w:r w:rsidR="003554D7" w:rsidRPr="003554D7">
              <w:t xml:space="preserve"> </w:t>
            </w:r>
            <w:r w:rsidRPr="003554D7">
              <w:t>численность</w:t>
            </w:r>
            <w:r w:rsidR="003554D7" w:rsidRPr="003554D7">
              <w:t xml:space="preserve"> </w:t>
            </w:r>
            <w:r w:rsidRPr="003554D7">
              <w:t>работников</w:t>
            </w:r>
            <w:r w:rsidR="003554D7" w:rsidRPr="003554D7">
              <w:t xml:space="preserve"> </w:t>
            </w:r>
            <w:r w:rsidRPr="003554D7">
              <w:t>на</w:t>
            </w:r>
            <w:r w:rsidR="003554D7" w:rsidRPr="003554D7">
              <w:t xml:space="preserve"> </w:t>
            </w:r>
            <w:r w:rsidRPr="003554D7">
              <w:t>конец</w:t>
            </w:r>
            <w:r w:rsidR="003554D7" w:rsidRPr="003554D7">
              <w:t xml:space="preserve"> </w:t>
            </w:r>
            <w:r w:rsidRPr="003554D7">
              <w:t>отчетного</w:t>
            </w:r>
            <w:r w:rsidR="003554D7" w:rsidRPr="003554D7">
              <w:t xml:space="preserve"> </w:t>
            </w:r>
            <w:r w:rsidRPr="003554D7">
              <w:t>года</w:t>
            </w:r>
          </w:p>
        </w:tc>
        <w:tc>
          <w:tcPr>
            <w:tcW w:w="306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В</w:t>
            </w:r>
            <w:r w:rsidR="003554D7" w:rsidRPr="003554D7">
              <w:t xml:space="preserve"> </w:t>
            </w:r>
            <w:r w:rsidRPr="003554D7">
              <w:t>том</w:t>
            </w:r>
            <w:r w:rsidR="003554D7" w:rsidRPr="003554D7">
              <w:t xml:space="preserve"> </w:t>
            </w:r>
            <w:r w:rsidRPr="003554D7">
              <w:t>числе</w:t>
            </w:r>
          </w:p>
        </w:tc>
      </w:tr>
      <w:tr w:rsidR="00371D5C" w:rsidRPr="003554D7">
        <w:trPr>
          <w:trHeight w:val="288"/>
        </w:trPr>
        <w:tc>
          <w:tcPr>
            <w:tcW w:w="105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88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служащие</w:t>
            </w:r>
          </w:p>
        </w:tc>
        <w:tc>
          <w:tcPr>
            <w:tcW w:w="19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из</w:t>
            </w:r>
            <w:r w:rsidR="003554D7" w:rsidRPr="003554D7">
              <w:t xml:space="preserve"> </w:t>
            </w:r>
            <w:r w:rsidRPr="003554D7">
              <w:t>них</w:t>
            </w:r>
          </w:p>
        </w:tc>
        <w:tc>
          <w:tcPr>
            <w:tcW w:w="4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рабочие</w:t>
            </w:r>
          </w:p>
        </w:tc>
      </w:tr>
      <w:tr w:rsidR="00371D5C" w:rsidRPr="003554D7">
        <w:trPr>
          <w:trHeight w:val="806"/>
        </w:trPr>
        <w:tc>
          <w:tcPr>
            <w:tcW w:w="105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88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руководители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специа</w:t>
            </w:r>
            <w:r w:rsidR="00371D5C" w:rsidRPr="003554D7">
              <w:t>листы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другие</w:t>
            </w:r>
            <w:r w:rsidR="003554D7" w:rsidRPr="003554D7">
              <w:t xml:space="preserve"> </w:t>
            </w:r>
            <w:r w:rsidRPr="003554D7">
              <w:t>служащие</w:t>
            </w:r>
          </w:p>
        </w:tc>
        <w:tc>
          <w:tcPr>
            <w:tcW w:w="43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764404" w:rsidRPr="003554D7">
        <w:trPr>
          <w:trHeight w:val="107"/>
        </w:trPr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Всего</w:t>
            </w:r>
            <w:r w:rsidR="003554D7" w:rsidRPr="003554D7">
              <w:t xml:space="preserve"> </w:t>
            </w:r>
            <w:r w:rsidRPr="003554D7">
              <w:t>ра</w:t>
            </w:r>
            <w:r w:rsidR="00764404" w:rsidRPr="003554D7">
              <w:t>ботни</w:t>
            </w:r>
            <w:r w:rsidRPr="003554D7">
              <w:t>ков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517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128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68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18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389</w:t>
            </w:r>
          </w:p>
        </w:tc>
      </w:tr>
      <w:tr w:rsidR="00764404" w:rsidRPr="003554D7">
        <w:trPr>
          <w:trHeight w:val="566"/>
        </w:trPr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в</w:t>
            </w:r>
            <w:r w:rsidR="003554D7" w:rsidRPr="003554D7">
              <w:t xml:space="preserve"> </w:t>
            </w:r>
            <w:r w:rsidRPr="003554D7">
              <w:t>том</w:t>
            </w:r>
            <w:r w:rsidR="003554D7" w:rsidRPr="003554D7">
              <w:t xml:space="preserve"> </w:t>
            </w:r>
            <w:r w:rsidRPr="003554D7">
              <w:t>числе</w:t>
            </w:r>
            <w:r w:rsidR="003554D7" w:rsidRPr="003554D7">
              <w:t xml:space="preserve"> </w:t>
            </w:r>
            <w:r w:rsidRPr="003554D7">
              <w:t>имеют</w:t>
            </w:r>
            <w:r w:rsidR="003554D7" w:rsidRPr="003554D7">
              <w:t xml:space="preserve"> </w:t>
            </w:r>
            <w:r w:rsidRPr="003554D7">
              <w:t>образование: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764404" w:rsidRPr="003554D7">
        <w:trPr>
          <w:trHeight w:val="355"/>
        </w:trPr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высшее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102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77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29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37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25</w:t>
            </w:r>
          </w:p>
        </w:tc>
      </w:tr>
      <w:tr w:rsidR="00764404" w:rsidRPr="003554D7" w:rsidTr="003554D7">
        <w:trPr>
          <w:trHeight w:val="125"/>
        </w:trPr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среднее</w:t>
            </w:r>
            <w:r w:rsidR="003554D7" w:rsidRPr="003554D7">
              <w:t xml:space="preserve"> </w:t>
            </w:r>
            <w:r w:rsidRPr="003554D7">
              <w:t>специ</w:t>
            </w:r>
            <w:r w:rsidR="00371D5C" w:rsidRPr="003554D7">
              <w:t>альное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94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27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7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13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7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67</w:t>
            </w:r>
          </w:p>
        </w:tc>
      </w:tr>
      <w:tr w:rsidR="00764404" w:rsidRPr="003554D7">
        <w:trPr>
          <w:trHeight w:val="278"/>
        </w:trPr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среднее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160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17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138</w:t>
            </w:r>
          </w:p>
        </w:tc>
      </w:tr>
      <w:tr w:rsidR="00764404" w:rsidRPr="003554D7">
        <w:trPr>
          <w:trHeight w:val="566"/>
        </w:trPr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профессионально-техническое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121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-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119</w:t>
            </w:r>
          </w:p>
        </w:tc>
      </w:tr>
      <w:tr w:rsidR="00764404" w:rsidRPr="003554D7">
        <w:trPr>
          <w:trHeight w:val="307"/>
        </w:trPr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базовое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40</w:t>
            </w:r>
          </w:p>
        </w:tc>
        <w:tc>
          <w:tcPr>
            <w:tcW w:w="7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-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-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-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-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40</w:t>
            </w:r>
          </w:p>
        </w:tc>
      </w:tr>
    </w:tbl>
    <w:p w:rsidR="003554D7" w:rsidRDefault="003554D7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Как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видно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таблицы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1.1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служащих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преобладают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лица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высшим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образованием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60,1%,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среднее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специальное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образование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имеют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21,1%.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рабочих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высшее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образование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имеют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6,4%,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среднее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специальное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17,2%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профессионально-техническое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30,6%.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Сведения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возрастном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цензе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работник</w:t>
      </w:r>
      <w:r w:rsidR="00764404" w:rsidRPr="003554D7">
        <w:rPr>
          <w:sz w:val="28"/>
          <w:szCs w:val="28"/>
        </w:rPr>
        <w:t>ов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целом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="008F73D2" w:rsidRPr="003554D7">
        <w:rPr>
          <w:sz w:val="28"/>
          <w:szCs w:val="28"/>
        </w:rPr>
        <w:t>товариществу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lastRenderedPageBreak/>
        <w:t>кате</w:t>
      </w:r>
      <w:r w:rsidRPr="003554D7">
        <w:rPr>
          <w:sz w:val="28"/>
          <w:szCs w:val="28"/>
        </w:rPr>
        <w:t>гориям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приведены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табл</w:t>
      </w:r>
      <w:r w:rsidR="00764404" w:rsidRPr="003554D7">
        <w:rPr>
          <w:sz w:val="28"/>
          <w:szCs w:val="28"/>
        </w:rPr>
        <w:t>ице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1.2.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Таблица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</w:t>
      </w:r>
      <w:r w:rsidR="00764404" w:rsidRPr="003554D7">
        <w:rPr>
          <w:sz w:val="28"/>
          <w:szCs w:val="28"/>
        </w:rPr>
        <w:t>.2.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Возрастной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ценз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работников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конец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</w:p>
    <w:tbl>
      <w:tblPr>
        <w:tblW w:w="482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37"/>
        <w:gridCol w:w="1750"/>
        <w:gridCol w:w="1625"/>
        <w:gridCol w:w="1789"/>
        <w:gridCol w:w="1266"/>
        <w:gridCol w:w="1044"/>
      </w:tblGrid>
      <w:tr w:rsidR="00764404" w:rsidRPr="003554D7" w:rsidTr="003554D7">
        <w:trPr>
          <w:trHeight w:val="244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Возрастной</w:t>
            </w:r>
            <w:r w:rsidR="003554D7" w:rsidRPr="003554D7">
              <w:t xml:space="preserve"> </w:t>
            </w:r>
            <w:r w:rsidRPr="003554D7">
              <w:t>ценз,</w:t>
            </w:r>
            <w:r w:rsidR="003554D7" w:rsidRPr="003554D7">
              <w:t xml:space="preserve"> </w:t>
            </w:r>
            <w:r w:rsidRPr="003554D7">
              <w:t>лет</w:t>
            </w:r>
          </w:p>
        </w:tc>
        <w:tc>
          <w:tcPr>
            <w:tcW w:w="35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Категория</w:t>
            </w:r>
            <w:r w:rsidR="003554D7" w:rsidRPr="003554D7">
              <w:t xml:space="preserve"> </w:t>
            </w:r>
            <w:r w:rsidRPr="003554D7">
              <w:t>работников,</w:t>
            </w:r>
            <w:r w:rsidR="003554D7" w:rsidRPr="003554D7">
              <w:t xml:space="preserve"> </w:t>
            </w:r>
            <w:r w:rsidRPr="003554D7">
              <w:t>чел.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Итого</w:t>
            </w:r>
          </w:p>
        </w:tc>
      </w:tr>
      <w:tr w:rsidR="00764404" w:rsidRPr="003554D7" w:rsidTr="003554D7">
        <w:trPr>
          <w:trHeight w:val="65"/>
        </w:trPr>
        <w:tc>
          <w:tcPr>
            <w:tcW w:w="8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руководители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специалисты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др.</w:t>
            </w:r>
            <w:r w:rsidR="003554D7" w:rsidRPr="003554D7">
              <w:t xml:space="preserve"> </w:t>
            </w:r>
            <w:r w:rsidRPr="003554D7">
              <w:t>служащие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рабочие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764404" w:rsidRPr="003554D7" w:rsidTr="003554D7">
        <w:trPr>
          <w:trHeight w:val="65"/>
        </w:trPr>
        <w:tc>
          <w:tcPr>
            <w:tcW w:w="89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</w:t>
            </w:r>
          </w:p>
        </w:tc>
        <w:tc>
          <w:tcPr>
            <w:tcW w:w="57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6</w:t>
            </w:r>
          </w:p>
        </w:tc>
      </w:tr>
      <w:tr w:rsidR="00764404" w:rsidRPr="003554D7" w:rsidTr="003554D7">
        <w:trPr>
          <w:trHeight w:val="147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От</w:t>
            </w:r>
            <w:r w:rsidR="003554D7" w:rsidRPr="003554D7">
              <w:t xml:space="preserve"> </w:t>
            </w:r>
            <w:r w:rsidRPr="003554D7">
              <w:t>18</w:t>
            </w:r>
            <w:r w:rsidR="003554D7" w:rsidRPr="003554D7">
              <w:t xml:space="preserve"> </w:t>
            </w:r>
            <w:r w:rsidRPr="003554D7">
              <w:t>до</w:t>
            </w:r>
            <w:r w:rsidR="003554D7" w:rsidRPr="003554D7">
              <w:t xml:space="preserve"> </w:t>
            </w:r>
            <w:r w:rsidRPr="003554D7">
              <w:t>24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24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68</w:t>
            </w:r>
          </w:p>
        </w:tc>
      </w:tr>
      <w:tr w:rsidR="00764404" w:rsidRPr="003554D7" w:rsidTr="003554D7">
        <w:trPr>
          <w:trHeight w:val="346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От</w:t>
            </w:r>
            <w:r w:rsidR="003554D7" w:rsidRPr="003554D7">
              <w:t xml:space="preserve"> </w:t>
            </w:r>
            <w:r w:rsidRPr="003554D7">
              <w:t>25</w:t>
            </w:r>
            <w:r w:rsidR="003554D7" w:rsidRPr="003554D7">
              <w:t xml:space="preserve"> </w:t>
            </w:r>
            <w:r w:rsidRPr="003554D7">
              <w:t>до</w:t>
            </w:r>
            <w:r w:rsidR="003554D7" w:rsidRPr="003554D7">
              <w:t xml:space="preserve"> </w:t>
            </w:r>
            <w:r w:rsidRPr="003554D7">
              <w:t>29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12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15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57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86</w:t>
            </w:r>
          </w:p>
        </w:tc>
      </w:tr>
      <w:tr w:rsidR="00764404" w:rsidRPr="003554D7" w:rsidTr="003554D7">
        <w:trPr>
          <w:trHeight w:val="65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-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17</w:t>
            </w:r>
          </w:p>
        </w:tc>
      </w:tr>
      <w:tr w:rsidR="00764404" w:rsidRPr="003554D7" w:rsidTr="003554D7">
        <w:trPr>
          <w:trHeight w:val="346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31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-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-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-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4404" w:rsidRPr="003554D7" w:rsidRDefault="00764404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</w:t>
            </w:r>
          </w:p>
        </w:tc>
      </w:tr>
      <w:tr w:rsidR="00371D5C" w:rsidRPr="003554D7" w:rsidTr="003554D7">
        <w:trPr>
          <w:trHeight w:val="346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От</w:t>
            </w:r>
            <w:r w:rsidR="003554D7" w:rsidRPr="003554D7">
              <w:t xml:space="preserve"> </w:t>
            </w:r>
            <w:r w:rsidRPr="003554D7">
              <w:t>32</w:t>
            </w:r>
            <w:r w:rsidR="003554D7" w:rsidRPr="003554D7">
              <w:t xml:space="preserve"> </w:t>
            </w:r>
            <w:r w:rsidRPr="003554D7">
              <w:t>до</w:t>
            </w:r>
            <w:r w:rsidR="003554D7" w:rsidRPr="003554D7">
              <w:t xml:space="preserve"> </w:t>
            </w:r>
            <w:r w:rsidRPr="003554D7">
              <w:t>39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6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14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101</w:t>
            </w:r>
          </w:p>
        </w:tc>
      </w:tr>
      <w:tr w:rsidR="00371D5C" w:rsidRPr="003554D7" w:rsidTr="003554D7">
        <w:trPr>
          <w:trHeight w:val="182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От</w:t>
            </w:r>
            <w:r w:rsidR="003554D7" w:rsidRPr="003554D7">
              <w:t xml:space="preserve"> </w:t>
            </w:r>
            <w:r w:rsidRPr="003554D7">
              <w:t>40</w:t>
            </w:r>
            <w:r w:rsidR="003554D7" w:rsidRPr="003554D7">
              <w:t xml:space="preserve"> </w:t>
            </w:r>
            <w:r w:rsidRPr="003554D7">
              <w:t>до</w:t>
            </w:r>
            <w:r w:rsidR="003554D7" w:rsidRPr="003554D7">
              <w:t xml:space="preserve"> </w:t>
            </w:r>
            <w:r w:rsidRPr="003554D7">
              <w:t>49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10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7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9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88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114</w:t>
            </w:r>
          </w:p>
        </w:tc>
      </w:tr>
      <w:tr w:rsidR="00371D5C" w:rsidRPr="003554D7" w:rsidTr="003554D7">
        <w:trPr>
          <w:trHeight w:val="244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От</w:t>
            </w:r>
            <w:r w:rsidR="003554D7" w:rsidRPr="003554D7">
              <w:t xml:space="preserve"> </w:t>
            </w:r>
            <w:r w:rsidRPr="003554D7">
              <w:t>50</w:t>
            </w:r>
            <w:r w:rsidR="003554D7" w:rsidRPr="003554D7">
              <w:t xml:space="preserve"> </w:t>
            </w:r>
            <w:r w:rsidRPr="003554D7">
              <w:t>до</w:t>
            </w:r>
            <w:r w:rsidR="003554D7" w:rsidRPr="003554D7">
              <w:t xml:space="preserve"> </w:t>
            </w:r>
            <w:r w:rsidRPr="003554D7">
              <w:t>54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68</w:t>
            </w:r>
          </w:p>
        </w:tc>
      </w:tr>
      <w:tr w:rsidR="00371D5C" w:rsidRPr="003554D7" w:rsidTr="003554D7">
        <w:trPr>
          <w:trHeight w:val="346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От</w:t>
            </w:r>
            <w:r w:rsidR="003554D7" w:rsidRPr="003554D7">
              <w:t xml:space="preserve"> </w:t>
            </w:r>
            <w:r w:rsidRPr="003554D7">
              <w:t>55</w:t>
            </w:r>
            <w:r w:rsidR="003554D7" w:rsidRPr="003554D7">
              <w:t xml:space="preserve"> </w:t>
            </w:r>
            <w:r w:rsidRPr="003554D7">
              <w:t>до</w:t>
            </w:r>
            <w:r w:rsidR="003554D7" w:rsidRPr="003554D7">
              <w:t xml:space="preserve"> </w:t>
            </w:r>
            <w:r w:rsidRPr="003554D7">
              <w:t>59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44</w:t>
            </w:r>
          </w:p>
        </w:tc>
      </w:tr>
      <w:tr w:rsidR="00371D5C" w:rsidRPr="003554D7" w:rsidTr="003554D7">
        <w:trPr>
          <w:trHeight w:val="346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60</w:t>
            </w:r>
            <w:r w:rsidR="003554D7" w:rsidRPr="003554D7">
              <w:t xml:space="preserve"> </w:t>
            </w:r>
            <w:r w:rsidRPr="003554D7">
              <w:t>и</w:t>
            </w:r>
            <w:r w:rsidR="003554D7" w:rsidRPr="003554D7">
              <w:t xml:space="preserve"> </w:t>
            </w:r>
            <w:r w:rsidRPr="003554D7">
              <w:t>старше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-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11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15</w:t>
            </w:r>
          </w:p>
        </w:tc>
      </w:tr>
      <w:tr w:rsidR="00371D5C" w:rsidRPr="003554D7" w:rsidTr="003554D7">
        <w:trPr>
          <w:trHeight w:val="365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Итого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42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68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18</w:t>
            </w:r>
          </w:p>
        </w:tc>
        <w:tc>
          <w:tcPr>
            <w:tcW w:w="6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389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517</w:t>
            </w:r>
          </w:p>
        </w:tc>
      </w:tr>
    </w:tbl>
    <w:p w:rsidR="003554D7" w:rsidRDefault="003554D7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Основными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конкурентами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«Можейково»</w:t>
      </w:r>
      <w:r w:rsidRPr="003554D7">
        <w:rPr>
          <w:sz w:val="28"/>
          <w:szCs w:val="28"/>
        </w:rPr>
        <w:t>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которые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производят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овощную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</w:t>
      </w:r>
      <w:r w:rsidR="00F22B79" w:rsidRPr="003554D7">
        <w:rPr>
          <w:sz w:val="28"/>
          <w:szCs w:val="28"/>
        </w:rPr>
        <w:t>ю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защищенном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грунте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по</w:t>
      </w:r>
      <w:r w:rsidRPr="003554D7">
        <w:rPr>
          <w:sz w:val="28"/>
          <w:szCs w:val="28"/>
        </w:rPr>
        <w:t>ставляют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ее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столичный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рынок,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являются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УП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«Ждановичи-Агро»,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УП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«Минский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парниково-тепличный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комбинат»,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УП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«Дор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ОРС»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Белорусской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железной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дороги.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Качество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выпускаемой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соответствует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нормам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Минздрава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Республики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Беларусь.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Благодаря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высо</w:t>
      </w:r>
      <w:r w:rsidRPr="003554D7">
        <w:rPr>
          <w:sz w:val="28"/>
          <w:szCs w:val="28"/>
        </w:rPr>
        <w:t>кому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качеству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пользуется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спросом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потребителей.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Розничная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торговля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осуще</w:t>
      </w:r>
      <w:r w:rsidR="00F22B79" w:rsidRPr="003554D7">
        <w:rPr>
          <w:sz w:val="28"/>
          <w:szCs w:val="28"/>
        </w:rPr>
        <w:t>ствляется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через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столичную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торго</w:t>
      </w:r>
      <w:r w:rsidRPr="003554D7">
        <w:rPr>
          <w:sz w:val="28"/>
          <w:szCs w:val="28"/>
        </w:rPr>
        <w:t>вую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сеть,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фирменных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магазина.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также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поставляет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свою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через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мелкооптовые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базы,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организации,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финансируемые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бюджета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т.п</w:t>
      </w:r>
      <w:r w:rsidR="00F22B79" w:rsidRPr="003554D7">
        <w:rPr>
          <w:sz w:val="28"/>
          <w:szCs w:val="28"/>
        </w:rPr>
        <w:t>.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Предприятие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располагает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специ</w:t>
      </w:r>
      <w:r w:rsidRPr="003554D7">
        <w:rPr>
          <w:sz w:val="28"/>
          <w:szCs w:val="28"/>
        </w:rPr>
        <w:t>альным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транспортом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изотермическими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кузовами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доставки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что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позволяет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обеспечить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высокое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качество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потребителей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своевременность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поставок.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Расположение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непосредственной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близости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городу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позволяет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минимизировать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транспортные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расходы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определяет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одно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конкурентных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преимуществ.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lastRenderedPageBreak/>
        <w:t>Особенностью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производственно-хозяйственной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деятельности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является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ее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сезонный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характер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значительная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дифференциация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затрат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течение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года.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Основной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объем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производится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ве</w:t>
      </w:r>
      <w:r w:rsidRPr="003554D7">
        <w:rPr>
          <w:sz w:val="28"/>
          <w:szCs w:val="28"/>
        </w:rPr>
        <w:t>сенне-летний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период,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затраты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возрастают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осен</w:t>
      </w:r>
      <w:r w:rsidR="00F22B79" w:rsidRPr="003554D7">
        <w:rPr>
          <w:sz w:val="28"/>
          <w:szCs w:val="28"/>
        </w:rPr>
        <w:t>не-зимний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период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связи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="00F22B79" w:rsidRPr="003554D7">
        <w:rPr>
          <w:sz w:val="28"/>
          <w:szCs w:val="28"/>
        </w:rPr>
        <w:t>необ</w:t>
      </w:r>
      <w:r w:rsidRPr="003554D7">
        <w:rPr>
          <w:sz w:val="28"/>
          <w:szCs w:val="28"/>
        </w:rPr>
        <w:t>ходимостью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обогрева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подсветки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теплиц.</w:t>
      </w:r>
    </w:p>
    <w:p w:rsidR="002A2CCF" w:rsidRPr="003554D7" w:rsidRDefault="002A2CC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2A2CCF" w:rsidRPr="003554D7" w:rsidRDefault="002A2CC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2.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ОБОСНОВАНИЕ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СПЕЦИАЛИЗАЦИИ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РАЗРАБОТКА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ПРОИЗВОДСТВЕННОЙ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ПРОГРАММЫ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ПЕРСПЕКТИВУ</w:t>
      </w:r>
    </w:p>
    <w:p w:rsidR="003503DC" w:rsidRPr="003554D7" w:rsidRDefault="003503D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F4268F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Основной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удельный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вес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общем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объеме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занимает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закрытого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грунта.</w:t>
      </w:r>
    </w:p>
    <w:p w:rsidR="00F4268F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связи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изменением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структуры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посевных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площадей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(увеличением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томатов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снижением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огурцов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втором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обороте)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валовое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несколько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снизилось,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увеличилась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выручка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реализации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защищен</w:t>
      </w:r>
      <w:r w:rsidR="00F4268F" w:rsidRPr="003554D7">
        <w:rPr>
          <w:sz w:val="28"/>
          <w:szCs w:val="28"/>
        </w:rPr>
        <w:t>ного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грунта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(на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31,8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процента).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произведено:</w:t>
      </w:r>
    </w:p>
    <w:p w:rsidR="00156288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огурцов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1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750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тонн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(78,3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процента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2008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г.);</w:t>
      </w:r>
    </w:p>
    <w:p w:rsidR="00156288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томатов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1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443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тонны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(148,6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процента);</w:t>
      </w:r>
    </w:p>
    <w:p w:rsidR="00156288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перца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32,7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тонны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(99,4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процента);</w:t>
      </w:r>
    </w:p>
    <w:p w:rsidR="00156288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баклажан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45,5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(117,6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процента).</w:t>
      </w:r>
    </w:p>
    <w:p w:rsidR="00156288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Ассортимент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объемы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защищенного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представлены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следующей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диаграмме:</w:t>
      </w:r>
    </w:p>
    <w:p w:rsidR="003554D7" w:rsidRDefault="003554D7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156288" w:rsidRPr="003554D7" w:rsidRDefault="003554D7" w:rsidP="003554D7">
      <w:pPr>
        <w:keepNext/>
        <w:widowControl w:val="0"/>
        <w:snapToGri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28D2">
        <w:rPr>
          <w:noProof/>
        </w:rPr>
        <w:lastRenderedPageBreak/>
        <w:pict>
          <v:rect id="_x0000_s1026" style="position:absolute;left:0;text-align:left;margin-left:0;margin-top:2.1pt;width:462pt;height:276pt;z-index:-251658240" strokeweight=".6pt"/>
        </w:pict>
      </w:r>
      <w:r w:rsidR="00EA28D2">
        <w:rPr>
          <w:sz w:val="28"/>
          <w:szCs w:val="28"/>
        </w:rPr>
      </w:r>
      <w:r w:rsidR="00EA28D2">
        <w:rPr>
          <w:sz w:val="28"/>
          <w:szCs w:val="28"/>
        </w:rPr>
        <w:pict>
          <v:group id="_x0000_s1027" editas="canvas" style="width:444.15pt;height:284.25pt;mso-position-horizontal-relative:char;mso-position-vertical-relative:line" coordsize="8883,568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8883;height:5685" o:preferrelative="f">
              <v:fill o:detectmouseclick="t"/>
              <v:path o:extrusionok="t" o:connecttype="none"/>
              <o:lock v:ext="edit" text="t"/>
            </v:shape>
            <v:rect id="_x0000_s1029" style="position:absolute;left:6840;top:4792;width:1146;height:184;mso-wrap-style:none" filled="f" stroked="f">
              <v:textbox style="mso-next-textbox:#_x0000_s1029;mso-fit-shape-to-text:t" inset="0,0,0,0">
                <w:txbxContent>
                  <w:p w:rsidR="003554D7" w:rsidRDefault="003554D7" w:rsidP="00156288">
                    <w:pPr>
                      <w:snapToGrid/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баклажан, тонн</w:t>
                    </w:r>
                  </w:p>
                </w:txbxContent>
              </v:textbox>
            </v:rect>
            <v:group id="_x0000_s1030" style="position:absolute;left:120;top:240;width:7920;height:5400" coordorigin="120,240" coordsize="7920,5400">
              <v:shape id="_x0000_s1031" style="position:absolute;left:813;top:3661;width:5983;height:1581" coordsize="4957,1181" path="m4957,468r-187,713l,638,551,,4957,468xe" fillcolor="gray" stroked="f">
                <v:fill opacity="39322f"/>
                <v:path arrowok="t"/>
              </v:shape>
              <v:shape id="_x0000_s1032" style="position:absolute;left:573;top:240;width:905;height:4275" coordsize="750,3193" path="m199,3193l,447,598,,750,2555,199,3193xe" filled="f" fillcolor="silver" stroked="f">
                <v:path arrowok="t"/>
              </v:shape>
              <v:shape id="_x0000_s1033" style="position:absolute;left:1294;top:240;width:5743;height:4048" coordsize="4758,3023" path="m152,2555l,,4758,330,4558,3023,152,2555xe" filled="f" fillcolor="silver" stroked="f">
                <v:path arrowok="t"/>
              </v:shape>
              <v:shape id="_x0000_s1034" style="position:absolute;left:813;top:3661;width:5983;height:854" coordsize="423,60" path="m,60l47,,423,44e" filled="f" strokeweight="0">
                <v:path arrowok="t"/>
              </v:shape>
              <v:shape id="_x0000_s1035" style="position:absolute;left:800;top:3346;width:6025;height:828" coordsize="426,58" path="m,58l47,,426,42e" filled="f" strokeweight="0">
                <v:path arrowok="t"/>
              </v:shape>
              <v:shape id="_x0000_s1036" style="position:absolute;left:771;top:3020;width:6067;height:798" coordsize="429,56" path="m,56l47,,429,41e" filled="f" strokeweight="0">
                <v:path arrowok="t"/>
              </v:shape>
              <v:shape id="_x0000_s1037" style="position:absolute;left:743;top:2692;width:6124;height:783" coordsize="433,55" path="m,55l48,,433,40e" filled="f" strokeweight="0">
                <v:path arrowok="t"/>
              </v:shape>
              <v:shape id="_x0000_s1038" style="position:absolute;left:728;top:2349;width:6167;height:755" coordsize="436,53" path="m,53l48,,436,39e" filled="f" strokeweight="0">
                <v:path arrowok="t"/>
              </v:shape>
              <v:shape id="_x0000_s1039" style="position:absolute;left:701;top:2007;width:6208;height:741" coordsize="439,52" path="m,52l49,,439,38e" filled="f" strokeweight="0">
                <v:path arrowok="t"/>
              </v:shape>
              <v:shape id="_x0000_s1040" style="position:absolute;left:672;top:1665;width:6266;height:712" coordsize="443,50" path="m,50l50,,443,37e" filled="f" strokeweight="0">
                <v:path arrowok="t"/>
              </v:shape>
              <v:shape id="_x0000_s1041" style="position:absolute;left:657;top:1308;width:6309;height:699" coordsize="446,49" path="m,49l49,,446,36e" filled="f" strokeweight="0">
                <v:path arrowok="t"/>
              </v:shape>
              <v:shape id="_x0000_s1042" style="position:absolute;left:629;top:966;width:6351;height:656" coordsize="449,46" path="m,46l50,,449,34e" filled="f" strokeweight="0">
                <v:path arrowok="t"/>
              </v:shape>
              <v:shape id="_x0000_s1043" style="position:absolute;left:602;top:596;width:6406;height:642" coordsize="453,45" path="m,45l51,,453,33e" filled="f" strokeweight="0">
                <v:path arrowok="t"/>
              </v:shape>
              <v:shape id="_x0000_s1044" style="position:absolute;left:573;top:240;width:6464;height:599" coordsize="457,42" path="m,42l51,,457,31e" filled="f" strokeweight="0">
                <v:path arrowok="t"/>
              </v:shape>
              <v:shape id="_x0000_s1045" style="position:absolute;left:813;top:3661;width:5983;height:1581" coordsize="4957,1181" path="m,638l551,,4957,468r-187,713l,638xe" filled="f" strokeweight="0">
                <v:path arrowok="t"/>
              </v:shape>
              <v:shape id="_x0000_s1046" style="position:absolute;left:573;top:240;width:905;height:4275" coordsize="750,3193" path="m199,3193l,447,598,,750,2555,199,3193xe" filled="f" strokecolor="gray" strokeweight=".6pt">
                <v:path arrowok="t"/>
              </v:shape>
              <v:shape id="_x0000_s1047" style="position:absolute;left:1294;top:240;width:5743;height:4048" coordsize="4758,3023" path="m152,2555l,,4758,330,4558,3023,152,2555xe" filled="f" strokecolor="gray" strokeweight=".6pt">
                <v:path arrowok="t"/>
              </v:shape>
              <v:line id="_x0000_s1048" style="position:absolute" from="813,4515" to="6570,5242" strokeweight="0"/>
              <v:line id="_x0000_s1049" style="position:absolute" from="6570,5242" to="6571,5328" strokeweight="0"/>
              <v:line id="_x0000_s1050" style="position:absolute" from="6061,5171" to="6062,5257" strokeweight="0"/>
              <v:line id="_x0000_s1051" style="position:absolute" from="5551,5115" to="5552,5199" strokeweight="0"/>
              <v:line id="_x0000_s1052" style="position:absolute" from="5056,5043" to="5058,5129" strokeweight="0"/>
              <v:line id="_x0000_s1053" style="position:absolute" from="4562,4987" to="4563,5072" strokeweight="0"/>
              <v:line id="_x0000_s1054" style="position:absolute" from="4080,4929" to="4081,5015" strokeweight="0"/>
              <v:line id="_x0000_s1055" style="position:absolute" from="3600,4858" to="3601,4944" strokeweight="0"/>
              <v:line id="_x0000_s1056" style="position:absolute" from="3118,4800" to="3119,4886" strokeweight="0"/>
              <v:line id="_x0000_s1057" style="position:absolute" from="2652,4744" to="2653,4830" strokeweight="0"/>
              <v:line id="_x0000_s1058" style="position:absolute" from="2185,4687" to="2186,4772" strokeweight="0"/>
              <v:line id="_x0000_s1059" style="position:absolute" from="1732,4630" to="1734,4715" strokeweight="0"/>
              <v:line id="_x0000_s1060" style="position:absolute" from="1265,4573" to="1267,4659" strokeweight="0"/>
              <v:line id="_x0000_s1061" style="position:absolute" from="813,4515" to="814,4601" strokeweight="0"/>
              <v:rect id="_x0000_s1062" style="position:absolute;left:6257;top:5079;width:493;height:630;rotation:270" filled="f" stroked="f">
                <v:textbox style="mso-next-textbox:#_x0000_s1062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январь</w:t>
                      </w:r>
                    </w:p>
                  </w:txbxContent>
                </v:textbox>
              </v:rect>
              <v:rect id="_x0000_s1063" style="position:absolute;left:5832;top:4888;width:493;height:798;rotation:270" filled="f" stroked="f">
                <v:textbox style="mso-next-textbox:#_x0000_s1063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февраль</w:t>
                      </w:r>
                    </w:p>
                  </w:txbxContent>
                </v:textbox>
              </v:rect>
              <v:rect id="_x0000_s1064" style="position:absolute;left:5156;top:5068;width:493;height:437;rotation:270" filled="f" stroked="f">
                <v:textbox style="mso-next-textbox:#_x0000_s1064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март</w:t>
                      </w:r>
                    </w:p>
                  </w:txbxContent>
                </v:textbox>
              </v:rect>
              <v:rect id="_x0000_s1065" style="position:absolute;left:4763;top:4873;width:493;height:640;rotation:270" filled="f" stroked="f">
                <v:textbox style="mso-next-textbox:#_x0000_s1065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апрель</w:t>
                      </w:r>
                    </w:p>
                  </w:txbxContent>
                </v:textbox>
              </v:rect>
              <v:rect id="_x0000_s1066" style="position:absolute;left:4122;top:5010;width:493;height:348;rotation:270" filled="f" stroked="f">
                <v:textbox style="mso-next-textbox:#_x0000_s1066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май</w:t>
                      </w:r>
                    </w:p>
                  </w:txbxContent>
                </v:textbox>
              </v:rect>
              <v:rect id="_x0000_s1067" style="position:absolute;left:3697;top:4867;width:493;height:461;rotation:270" filled="f" stroked="f">
                <v:textbox style="mso-next-textbox:#_x0000_s1067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июнь</w:t>
                      </w:r>
                    </w:p>
                  </w:txbxContent>
                </v:textbox>
              </v:rect>
              <v:rect id="_x0000_s1068" style="position:absolute;left:3219;top:4809;width:493;height:467;rotation:270" filled="f" stroked="f">
                <v:textbox style="mso-next-textbox:#_x0000_s1068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июль</w:t>
                      </w:r>
                    </w:p>
                  </w:txbxContent>
                </v:textbox>
              </v:rect>
              <v:rect id="_x0000_s1069" style="position:absolute;left:2800;top:4693;width:493;height:562;rotation:270" filled="f" stroked="f">
                <v:textbox style="mso-next-textbox:#_x0000_s1069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август</w:t>
                      </w:r>
                    </w:p>
                  </w:txbxContent>
                </v:textbox>
              </v:rect>
              <v:rect id="_x0000_s1070" style="position:absolute;left:2462;top:4491;width:493;height:823;rotation:270" filled="f" stroked="f">
                <v:textbox style="mso-next-textbox:#_x0000_s1070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сентябрь</w:t>
                      </w:r>
                    </w:p>
                  </w:txbxContent>
                </v:textbox>
              </v:rect>
              <v:rect id="_x0000_s1071" style="position:absolute;left:1935;top:4505;width:493;height:704;rotation:270" filled="f" stroked="f">
                <v:textbox style="mso-next-textbox:#_x0000_s1071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октябрь</w:t>
                      </w:r>
                    </w:p>
                  </w:txbxContent>
                </v:textbox>
              </v:rect>
              <v:rect id="_x0000_s1072" style="position:absolute;left:1435;top:4475;width:493;height:637;rotation:270" filled="f" stroked="f">
                <v:textbox style="mso-next-textbox:#_x0000_s1072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ноябрь</w:t>
                      </w:r>
                    </w:p>
                  </w:txbxContent>
                </v:textbox>
              </v:rect>
              <v:rect id="_x0000_s1073" style="position:absolute;left:1030;top:4376;width:493;height:731;rotation:270" filled="f" stroked="f">
                <v:textbox style="mso-next-textbox:#_x0000_s1073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декабрь</w:t>
                      </w:r>
                    </w:p>
                  </w:txbxContent>
                </v:textbox>
              </v:rect>
              <v:line id="_x0000_s1074" style="position:absolute;flip:x" from="6570,4288" to="6796,5242" strokeweight="0"/>
              <v:line id="_x0000_s1075" style="position:absolute" from="6796,4288" to="6881,4289" strokeweight="0"/>
              <v:line id="_x0000_s1076" style="position:absolute" from="6739,4502" to="6825,4503" strokeweight="0"/>
              <v:line id="_x0000_s1077" style="position:absolute" from="6683,4744" to="6768,4746" strokeweight="0"/>
              <v:line id="_x0000_s1078" style="position:absolute" from="6627,4987" to="6711,4988" strokeweight="0"/>
              <v:line id="_x0000_s1079" style="position:absolute" from="6570,5242" to="6654,5244" strokeweight="0"/>
              <v:rect id="_x0000_s1080" style="position:absolute;left:6924;top:4273;width:1116;height:493" filled="f" stroked="f">
                <v:textbox style="mso-next-textbox:#_x0000_s1080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огурец, тонн</w:t>
                      </w:r>
                    </w:p>
                  </w:txbxContent>
                </v:textbox>
              </v:rect>
              <v:rect id="_x0000_s1081" style="position:absolute;left:6867;top:4515;width:1041;height:493" filled="f" stroked="f">
                <v:textbox style="mso-next-textbox:#_x0000_s1081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томат, тонн</w:t>
                      </w:r>
                    </w:p>
                  </w:txbxContent>
                </v:textbox>
              </v:rect>
              <v:rect id="_x0000_s1082" style="position:absolute;left:6753;top:5000;width:1055;height:493" filled="f" stroked="f">
                <v:textbox style="mso-next-textbox:#_x0000_s1082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перец, тонн</w:t>
                      </w:r>
                    </w:p>
                  </w:txbxContent>
                </v:textbox>
              </v:rect>
              <v:shape id="_x0000_s1083" style="position:absolute;left:2114;top:3661;width:57;height:228" coordsize="47,170" path="m,170l,64,47,r,106l,170xe" fillcolor="#4d4d80" strokeweight=".6pt">
                <v:path arrowok="t"/>
              </v:shape>
              <v:shape id="_x0000_s1084" style="position:absolute;left:1888;top:3717;width:226;height:172" coordsize="187,128" path="m12,107l,,187,22r,106l12,107xe" fillcolor="#99f" strokeweight=".6pt">
                <v:path arrowok="t"/>
              </v:shape>
              <v:shape id="_x0000_s1085" style="position:absolute;left:1888;top:3632;width:283;height:115" coordsize="234,86" path="m59,l,64,187,86,234,22,59,xe" fillcolor="#7373bf" strokeweight=".6pt">
                <v:path arrowok="t"/>
              </v:shape>
              <v:shape id="_x0000_s1086" style="position:absolute;left:2539;top:3404;width:56;height:542" coordsize="47,405" path="m12,405l,64,47,r,341l12,405xe" fillcolor="#4d4d80" strokeweight=".6pt">
                <v:path arrowok="t"/>
              </v:shape>
              <v:shape id="_x0000_s1087" style="position:absolute;left:2313;top:3462;width:240;height:484" coordsize="199,362" path="m11,340l,,187,21r12,341l11,340xe" fillcolor="#99f" strokeweight=".6pt">
                <v:path arrowok="t"/>
              </v:shape>
              <v:shape id="_x0000_s1088" style="position:absolute;left:2313;top:3376;width:282;height:114" coordsize="234,85" path="m46,l,64,187,85,234,21,46,xe" fillcolor="#7373bf" strokeweight=".6pt">
                <v:path arrowok="t"/>
              </v:shape>
              <v:shape id="_x0000_s1089" style="position:absolute;left:2977;top:3162;width:57;height:826" coordsize="47,617" path="m12,617l,64,35,,47,564,12,617xe" fillcolor="#4d4d80" strokeweight=".6pt">
                <v:path arrowok="t"/>
              </v:shape>
              <v:shape id="_x0000_s1090" style="position:absolute;left:2751;top:3219;width:240;height:769" coordsize="199,574" path="m12,564l,,187,21r12,553l12,564xe" fillcolor="#99f" strokeweight=".6pt">
                <v:path arrowok="t"/>
              </v:shape>
              <v:shape id="_x0000_s1091" style="position:absolute;left:2751;top:3133;width:268;height:114" coordsize="222,85" path="m47,l,64,187,85,222,21,47,xe" fillcolor="#7373bf" strokeweight=".6pt">
                <v:path arrowok="t"/>
              </v:shape>
              <v:shape id="_x0000_s1092" style="position:absolute;left:3416;top:3262;width:56;height:783" coordsize="46,585" path="m11,585l,63,46,r,521l11,585xe" fillcolor="#4d4d80" strokeweight=".6pt">
                <v:path arrowok="t"/>
              </v:shape>
              <v:shape id="_x0000_s1093" style="position:absolute;left:3189;top:3318;width:240;height:727" coordsize="199,543" path="m12,522l,,188,21r11,522l12,522xe" fillcolor="#99f" strokeweight=".6pt">
                <v:path arrowok="t"/>
              </v:shape>
              <v:shape id="_x0000_s1094" style="position:absolute;left:3189;top:3233;width:283;height:113" coordsize="234,85" path="m47,l,64,188,85,234,22,47,xe" fillcolor="#7373bf" strokeweight=".6pt">
                <v:path arrowok="t"/>
              </v:shape>
              <v:shape id="_x0000_s1095" style="position:absolute;left:3869;top:3661;width:55;height:442" coordsize="46,330" path="m,330l,64,46,,35,266,,330xe" fillcolor="#4d4d80" strokeweight=".6pt">
                <v:path arrowok="t"/>
              </v:shape>
              <v:shape id="_x0000_s1096" style="position:absolute;left:3642;top:3717;width:227;height:386" coordsize="188,288" path="m12,266l,,188,22r,266l12,266xe" fillcolor="#99f" strokeweight=".6pt">
                <v:path arrowok="t"/>
              </v:shape>
              <v:shape id="_x0000_s1097" style="position:absolute;left:3642;top:3646;width:282;height:101" coordsize="234,75" path="m47,l,53,188,75,234,11,47,xe" fillcolor="#7373bf" strokeweight=".6pt">
                <v:path arrowok="t"/>
              </v:shape>
              <v:shape id="_x0000_s1098" style="position:absolute;left:4321;top:1879;width:70;height:2267" coordsize="58,1693" path="m,1693l23,53,58,,35,1629,,1693xe" fillcolor="#4d4d80" strokeweight=".6pt">
                <v:path arrowok="t"/>
              </v:shape>
              <v:shape id="_x0000_s1099" style="position:absolute;left:4094;top:1922;width:255;height:2224" coordsize="211,1661" path="m,1650l12,,211,21,188,1661,,1650xe" fillcolor="#99f" strokeweight=".6pt">
                <v:path arrowok="t"/>
              </v:shape>
              <v:shape id="_x0000_s1100" style="position:absolute;left:4109;top:1864;width:282;height:86" coordsize="234,64" path="m35,l,43,199,64,234,11,35,xe" fillcolor="#7373bf" strokeweight=".6pt">
                <v:path arrowok="t"/>
              </v:shape>
              <v:shape id="_x0000_s1101" style="position:absolute;left:4774;top:581;width:112;height:3621" coordsize="93,2704" path="m,2704l58,53,93,,35,2640,,2704xe" fillcolor="#4d4d80" strokeweight=".6pt">
                <v:path arrowok="t"/>
              </v:shape>
              <v:shape id="_x0000_s1102" style="position:absolute;left:4547;top:624;width:297;height:3578" coordsize="246,2672" path="m,2651l47,,246,21,188,2672,,2651xe" fillcolor="#99f" strokeweight=".6pt">
                <v:path arrowok="t"/>
              </v:shape>
              <v:shape id="_x0000_s1103" style="position:absolute;left:4604;top:567;width:282;height:85" coordsize="234,64" path="m35,l,43,199,64,234,11,35,xe" fillcolor="#7373bf" strokeweight=".6pt">
                <v:path arrowok="t"/>
              </v:shape>
              <v:shape id="_x0000_s1104" style="position:absolute;left:5240;top:1608;width:113;height:2652" coordsize="94,1980" path="m,1980l59,53,94,,24,1916,,1980xe" fillcolor="#4d4d80" strokeweight=".6pt">
                <v:path arrowok="t"/>
              </v:shape>
              <v:shape id="_x0000_s1105" style="position:absolute;left:5014;top:1651;width:297;height:2609" coordsize="246,1948" path="m,1926l47,,246,21,187,1948,,1926xe" fillcolor="#99f" strokeweight=".6pt">
                <v:path arrowok="t"/>
              </v:shape>
              <v:shape id="_x0000_s1106" style="position:absolute;left:5071;top:1579;width:282;height:100" coordsize="234,75" path="m35,l,54,199,75,234,22,35,xe" fillcolor="#7373bf" strokeweight=".6pt">
                <v:path arrowok="t"/>
              </v:shape>
              <v:shape id="_x0000_s1107" style="position:absolute;left:5707;top:2805;width:84;height:1511" coordsize="70,1128" path="m,1128l47,64,70,,23,1064,,1128xe" fillcolor="#4d4d80" strokeweight=".6pt">
                <v:path arrowok="t"/>
              </v:shape>
              <v:shape id="_x0000_s1108" style="position:absolute;left:5467;top:2862;width:297;height:1454" coordsize="246,1086" path="m,1065l47,,246,22,199,1086,,1065xe" fillcolor="#99f" strokeweight=".6pt">
                <v:path arrowok="t"/>
              </v:shape>
              <v:shape id="_x0000_s1109" style="position:absolute;left:5524;top:2791;width:267;height:100" coordsize="222,75" path="m23,l,53,199,75,222,11,23,xe" fillcolor="#7373bf" strokeweight=".6pt">
                <v:path arrowok="t"/>
              </v:shape>
              <v:shape id="_x0000_s1110" style="position:absolute;left:6174;top:4174;width:28;height:199" coordsize="23,149" path="m,149l,64,23,r,85l,149xe" fillcolor="#4d4d80" strokeweight=".6pt">
                <v:path arrowok="t"/>
              </v:shape>
              <v:shape id="_x0000_s1111" style="position:absolute;left:5933;top:4230;width:241;height:143" coordsize="200,107" path="m,86l,,200,22r,85l,86xe" fillcolor="#99f" strokeweight=".6pt">
                <v:path arrowok="t"/>
              </v:shape>
              <v:shape id="_x0000_s1112" style="position:absolute;left:5933;top:4146;width:269;height:114" coordsize="223,85" path="m36,l,63,200,85,223,21,36,xe" fillcolor="#7373bf" strokeweight=".6pt">
                <v:path arrowok="t"/>
              </v:shape>
              <v:shape id="_x0000_s1113" style="position:absolute;left:1945;top:3462;width:84;height:641" coordsize="70,479" path="m23,479l,63,47,,70,415,23,479xe" fillcolor="#4d1a33" strokeweight=".6pt">
                <v:path arrowok="t"/>
              </v:shape>
              <v:shape id="_x0000_s1114" style="position:absolute;left:1718;top:3518;width:255;height:585" coordsize="211,437" path="m24,415l,,188,21r23,416l24,415xe" fillcolor="#936" strokeweight=".6pt">
                <v:path arrowok="t"/>
              </v:shape>
              <v:shape id="_x0000_s1115" style="position:absolute;left:1718;top:3432;width:284;height:114" coordsize="235,85" path="m59,l,64,188,85,235,22,59,xe" fillcolor="#73264d" strokeweight=".6pt">
                <v:path arrowok="t"/>
              </v:shape>
              <v:shape id="_x0000_s1116" style="position:absolute;left:2383;top:3190;width:85;height:956" coordsize="70,714" path="m24,714l,64,47,,70,660,24,714xe" fillcolor="#4d1a33" strokeweight=".6pt">
                <v:path arrowok="t"/>
              </v:shape>
              <v:shape id="_x0000_s1117" style="position:absolute;left:2157;top:3247;width:255;height:899" coordsize="211,671" path="m23,660l,,187,21r24,650l23,660xe" fillcolor="#936" strokeweight=".6pt">
                <v:path arrowok="t"/>
              </v:shape>
              <v:shape id="_x0000_s1118" style="position:absolute;left:2157;top:3176;width:283;height:99" coordsize="234,74" path="m46,l,53,187,74,234,10,46,xe" fillcolor="#73264d" strokeweight=".6pt">
                <v:path arrowok="t"/>
              </v:shape>
              <v:shape id="_x0000_s1119" style="position:absolute;left:2808;top:2093;width:99;height:2109" coordsize="82,1575" path="m35,1575l,53,47,,82,1511r-47,64xe" fillcolor="#4d1a33" strokeweight=".6pt">
                <v:path arrowok="t"/>
              </v:shape>
              <v:shape id="_x0000_s1120" style="position:absolute;left:2581;top:2149;width:269;height:2053" coordsize="223,1533" path="m47,1512l,,188,11r35,1522l47,1512xe" fillcolor="#936" strokeweight=".6pt">
                <v:path arrowok="t"/>
              </v:shape>
              <v:shape id="_x0000_s1121" style="position:absolute;left:2581;top:2078;width:284;height:86" coordsize="235,64" path="m47,l,53,188,64,235,11,47,xe" fillcolor="#73264d" strokeweight=".6pt">
                <v:path arrowok="t"/>
              </v:shape>
              <v:shape id="_x0000_s1122" style="position:absolute;left:3288;top:2420;width:71;height:1840" coordsize="59,1374" path="m12,1374l,54,35,,59,1310r-47,64xe" fillcolor="#4d1a33" strokeweight=".6pt">
                <v:path arrowok="t"/>
              </v:shape>
              <v:shape id="_x0000_s1123" style="position:absolute;left:3048;top:2477;width:255;height:1783" coordsize="211,1331" path="m23,1309l,,199,11r12,1320l23,1309xe" fillcolor="#936" strokeweight=".6pt">
                <v:path arrowok="t"/>
              </v:shape>
              <v:shape id="_x0000_s1124" style="position:absolute;left:3048;top:2406;width:282;height:86" coordsize="234,64" path="m47,l,53,199,64,234,10,47,xe" fillcolor="#73264d" strokeweight=".6pt">
                <v:path arrowok="t"/>
              </v:shape>
              <v:shape id="_x0000_s1125" style="position:absolute;left:3755;top:2977;width:57;height:1339" coordsize="47" path="m,1000l,63,47,r,936l,1000xe" fillcolor="#4d1a33" strokeweight=".6pt">
                <v:path arrowok="t"/>
              </v:shape>
              <v:shape id="_x0000_s1126" style="position:absolute;left:3528;top:3033;width:227;height:1283" coordsize="188,958" path="m,937l,,188,21r,937l,937xe" fillcolor="#936" strokeweight=".6pt">
                <v:path arrowok="t"/>
              </v:shape>
              <v:shape id="_x0000_s1127" style="position:absolute;left:3528;top:2947;width:284;height:114" coordsize="235,85" path="m35,l,64,188,85,235,22,35,xe" fillcolor="#73264d" strokeweight=".6pt">
                <v:path arrowok="t"/>
              </v:shape>
              <v:shape id="_x0000_s1128" style="position:absolute;left:4222;top:2563;width:56;height:1810" coordsize="46,1352" path="m,1352l11,64,46,,35,1288,,1352xe" fillcolor="#4d1a33" strokeweight=".6pt">
                <v:path arrowok="t"/>
              </v:shape>
              <v:shape id="_x0000_s1129" style="position:absolute;left:3996;top:2619;width:240;height:1754" coordsize="199,1310" path="m,1289l,,199,22,188,1310,,1289xe" fillcolor="#936" strokeweight=".6pt">
                <v:path arrowok="t"/>
              </v:shape>
              <v:shape id="_x0000_s1130" style="position:absolute;left:3996;top:2548;width:282;height:101" coordsize="234,75" path="m35,l,53,199,75,234,11,35,xe" fillcolor="#73264d" strokeweight=".6pt">
                <v:path arrowok="t"/>
              </v:shape>
              <v:shape id="_x0000_s1131" style="position:absolute;left:4688;top:3176;width:57;height:1255" coordsize="47,937" path="m,937l12,64,47,,24,862,,937xe" fillcolor="#4d1a33" strokeweight=".6pt">
                <v:path arrowok="t"/>
              </v:shape>
              <v:shape id="_x0000_s1132" style="position:absolute;left:4448;top:3233;width:255;height:1198" coordsize="211,895" path="m,873l12,,211,22,199,895,,873xe" fillcolor="#936" strokeweight=".6pt">
                <v:path arrowok="t"/>
              </v:shape>
              <v:shape id="_x0000_s1133" style="position:absolute;left:4463;top:3147;width:282;height:115" coordsize="234,86" path="m35,l,64,199,86,234,22,35,xe" fillcolor="#73264d" strokeweight=".6pt">
                <v:path arrowok="t"/>
              </v:shape>
              <v:shape id="_x0000_s1134" style="position:absolute;left:5155;top:4073;width:43;height:414" coordsize="35,309" path="m,309l,64,35,,23,235,,309xe" fillcolor="#4d1a33" strokeweight=".6pt">
                <v:path arrowok="t"/>
              </v:shape>
              <v:shape id="_x0000_s1135" style="position:absolute;left:4915;top:4131;width:240;height:356" coordsize="199,266" path="m,245l11,,199,21r,245l,245xe" fillcolor="#936" strokeweight=".6pt">
                <v:path arrowok="t"/>
              </v:shape>
              <v:shape id="_x0000_s1136" style="position:absolute;left:4928;top:4045;width:270;height:114" coordsize="223,85" path="m24,l,64,188,85,223,21,24,xe" fillcolor="#73264d" strokeweight=".6pt">
                <v:path arrowok="t"/>
              </v:shape>
              <v:shape id="_x0000_s1137" style="position:absolute;left:1591;top:4202;width:283;height:114" coordsize="234,85" path="m58,l,64,187,85,234,11,58,xe" fillcolor="#bfbf99" strokeweight=".6pt">
                <v:path arrowok="t"/>
              </v:shape>
              <v:shape id="_x0000_s1138" style="position:absolute;left:2270;top:4260;width:56;height:113" coordsize="47,85" path="m,85l,64,47,r,21l,85xe" fillcolor="#808066" strokeweight=".6pt">
                <v:path arrowok="t"/>
              </v:shape>
              <v:shape id="_x0000_s1139" style="position:absolute;left:2044;top:4316;width:226;height:57" coordsize="187,43" path="m,22l,,187,22r,21l,22xe" fillcolor="#ffc" strokeweight=".6pt">
                <v:path arrowok="t"/>
              </v:shape>
              <v:shape id="_x0000_s1140" style="position:absolute;left:2044;top:4230;width:282;height:115" coordsize="234,86" path="m47,l,64,187,86,234,22,47,xe" fillcolor="#bfbf99" strokeweight=".6pt">
                <v:path arrowok="t"/>
              </v:shape>
              <v:shape id="_x0000_s1141" style="position:absolute;left:2722;top:4316;width:57;height:115" coordsize="47,86" path="m,86l,64,47,r,11l,86xe" fillcolor="#808066" strokeweight=".6pt">
                <v:path arrowok="t"/>
              </v:shape>
              <v:shape id="_x0000_s1142" style="position:absolute;left:2496;top:4373;width:226;height:58" coordsize="187,43" path="m,21l,,187,21r,22l,21xe" fillcolor="#ffc" strokeweight=".6pt">
                <v:path arrowok="t"/>
              </v:shape>
              <v:shape id="_x0000_s1143" style="position:absolute;left:2496;top:4288;width:283;height:113" coordsize="234,85" path="m47,l,64,187,85,234,21,47,xe" fillcolor="#bfbf99" strokeweight=".6pt">
                <v:path arrowok="t"/>
              </v:shape>
              <v:shape id="_x0000_s1144" style="position:absolute;left:3175;top:4331;width:57;height:156" coordsize="47,117" path="m,117l,75,47,r,43l,117xe" fillcolor="#808066" strokeweight=".6pt">
                <v:path arrowok="t"/>
              </v:shape>
              <v:shape id="_x0000_s1145" style="position:absolute;left:2949;top:4401;width:226;height:86" coordsize="187,64" path="m,43l,,187,22r,42l,43xe" fillcolor="#ffc" strokeweight=".6pt">
                <v:path arrowok="t"/>
              </v:shape>
              <v:shape id="_x0000_s1146" style="position:absolute;left:2949;top:4316;width:283;height:115" coordsize="234,86" path="m47,l,64,187,86,234,11,47,xe" fillcolor="#bfbf99" strokeweight=".6pt">
                <v:path arrowok="t"/>
              </v:shape>
              <v:shape id="_x0000_s1147" style="position:absolute;left:3642;top:4388;width:42;height:157" coordsize="35,117" path="m,117l,74,35,r,42l,117xe" fillcolor="#808066" strokeweight=".6pt">
                <v:path arrowok="t"/>
              </v:shape>
              <v:shape id="_x0000_s1148" style="position:absolute;left:3416;top:4459;width:226;height:86" coordsize="187,64" path="m,42l,,187,21r,43l,42xe" fillcolor="#ffc" strokeweight=".6pt">
                <v:path arrowok="t"/>
              </v:shape>
              <v:shape id="_x0000_s1149" style="position:absolute;left:3416;top:4359;width:268;height:128" coordsize="222,96" path="m35,l,75,187,96,222,22,35,xe" fillcolor="#bfbf99" strokeweight=".6pt">
                <v:path arrowok="t"/>
              </v:shape>
              <v:shape id="_x0000_s1150" style="position:absolute;left:4109;top:4444;width:42;height:157" coordsize="35,117" path="m,117l,64,35,r,43l,117xe" fillcolor="#808066" strokeweight=".6pt">
                <v:path arrowok="t"/>
              </v:shape>
              <v:shape id="_x0000_s1151" style="position:absolute;left:3869;top:4502;width:240;height:99" coordsize="199,74" path="m,53l,,199,21r,53l,53xe" fillcolor="#ffc" strokeweight=".6pt">
                <v:path arrowok="t"/>
              </v:shape>
              <v:shape id="_x0000_s1152" style="position:absolute;left:3869;top:4416;width:282;height:114" coordsize="234,85" path="m46,l,64,199,85,234,21,46,xe" fillcolor="#bfbf99" strokeweight=".6pt">
                <v:path arrowok="t"/>
              </v:shape>
              <v:shape id="_x0000_s1153" style="position:absolute;left:4576;top:4502;width:42;height:157" coordsize="35,117" path="m,117l11,64,35,r,42l,117xe" fillcolor="#808066" strokeweight=".6pt">
                <v:path arrowok="t"/>
              </v:shape>
              <v:shape id="_x0000_s1154" style="position:absolute;left:4349;top:4558;width:240;height:101" coordsize="199,75" path="m,54l,,199,22,188,75,,54xe" fillcolor="#ffc" strokeweight=".6pt">
                <v:path arrowok="t"/>
              </v:shape>
              <v:shape id="_x0000_s1155" style="position:absolute;left:4349;top:4472;width:269;height:116" coordsize="223,86" path="m35,l,64,199,86,223,22,35,xe" fillcolor="#bfbf99" strokeweight=".6pt">
                <v:path arrowok="t"/>
              </v:shape>
              <v:shape id="_x0000_s1156" style="position:absolute;left:5056;top:4601;width:43;height:114" coordsize="35,85" path="m,85l,64,35,r,11l,85xe" fillcolor="#808066" strokeweight=".6pt">
                <v:path arrowok="t"/>
              </v:shape>
              <v:shape id="_x0000_s1157" style="position:absolute;left:4816;top:4659;width:240;height:56" coordsize="199,42" path="m,21l,,199,21r,21l,21xe" fillcolor="#ffc" strokeweight=".6pt">
                <v:path arrowok="t"/>
              </v:shape>
              <v:shape id="_x0000_s1158" style="position:absolute;left:4816;top:4573;width:283;height:114" coordsize="234,85" path="m35,l,64,199,85,234,21,35,xe" fillcolor="#bfbf99" strokeweight=".6pt">
                <v:path arrowok="t"/>
              </v:shape>
              <v:shape id="_x0000_s1159" style="position:absolute;left:1661;top:4431;width:57;height:114" coordsize="47,85" path="m,85l,74,47,r,10l,85xe" fillcolor="#668080" strokeweight=".6pt">
                <v:path arrowok="t"/>
              </v:shape>
              <v:shape id="_x0000_s1160" style="position:absolute;left:1436;top:4502;width:225;height:43" coordsize="187,32" path="m,10l,,187,21r,11l,10xe" fillcolor="#cff" strokeweight=".6pt">
                <v:path arrowok="t"/>
              </v:shape>
              <v:shape id="_x0000_s1161" style="position:absolute;left:1436;top:4401;width:282;height:129" coordsize="234,96" path="m47,l,75,187,96,234,22,47,xe" fillcolor="#99bfbf" strokeweight=".6pt">
                <v:path arrowok="t"/>
              </v:shape>
              <v:shape id="_x0000_s1162" style="position:absolute;left:2114;top:4487;width:71;height:114" coordsize="59,85" path="m,85l,75,59,r,11l,85xe" fillcolor="#668080" strokeweight=".6pt">
                <v:path arrowok="t"/>
              </v:shape>
              <v:shape id="_x0000_s1163" style="position:absolute;left:1888;top:4558;width:226;height:43" coordsize="187,32" path="m,11l,,187,22r,10l,11xe" fillcolor="#cff" strokeweight=".6pt">
                <v:path arrowok="t"/>
              </v:shape>
              <v:shape id="_x0000_s1164" style="position:absolute;left:1888;top:4459;width:297;height:129" coordsize="246,96" path="m47,l,74,187,96,246,21,47,xe" fillcolor="#99bfbf" strokeweight=".6pt">
                <v:path arrowok="t"/>
              </v:shape>
              <v:shape id="_x0000_s1165" style="position:absolute;left:2581;top:4545;width:57;height:114" coordsize="47,85" path="m,85l,64,47,r,10l,85xe" fillcolor="#668080" strokeweight=".6pt">
                <v:path arrowok="t"/>
              </v:shape>
              <v:shape id="_x0000_s1166" style="position:absolute;left:2355;top:4601;width:226;height:58" coordsize="187,43" path="m,22l,,187,22r,21l,22xe" fillcolor="#cff" strokeweight=".6pt">
                <v:path arrowok="t"/>
              </v:shape>
              <v:shape id="_x0000_s1167" style="position:absolute;left:2355;top:4515;width:283;height:115" coordsize="234,86" path="m47,l,64,187,86,234,22,47,xe" fillcolor="#99bfbf" strokeweight=".6pt">
                <v:path arrowok="t"/>
              </v:shape>
              <v:shape id="_x0000_s1168" style="position:absolute;left:3048;top:4573;width:57;height:142" coordsize="47,106" path="m,106l,64,47,r,32l,106xe" fillcolor="#668080" strokeweight=".6pt">
                <v:path arrowok="t"/>
              </v:shape>
              <v:shape id="_x0000_s1169" style="position:absolute;left:2808;top:4630;width:240;height:85" coordsize="199,63" path="m,42l,,199,21r,42l,42xe" fillcolor="#cff" strokeweight=".6pt">
                <v:path arrowok="t"/>
              </v:shape>
              <v:shape id="_x0000_s1170" style="position:absolute;left:2808;top:4545;width:297;height:114" coordsize="246,85" path="m47,l,64,199,85,246,21,47,xe" fillcolor="#99bfbf" strokeweight=".6pt">
                <v:path arrowok="t"/>
              </v:shape>
              <v:shape id="_x0000_s1171" style="position:absolute;left:3515;top:4659;width:56;height:113" coordsize="46,85" path="m,85l,74,46,r,11l,85xe" fillcolor="#668080" strokeweight=".6pt">
                <v:path arrowok="t"/>
              </v:shape>
              <v:shape id="_x0000_s1172" style="position:absolute;left:3288;top:4715;width:227;height:57" coordsize="188,43" path="m,22l,,188,32r,11l,22xe" fillcolor="#cff" strokeweight=".6pt">
                <v:path arrowok="t"/>
              </v:shape>
              <v:shape id="_x0000_s1173" style="position:absolute;left:3288;top:4630;width:283;height:128" coordsize="234,95" path="m35,l,63,188,95,234,21,35,xe" fillcolor="#99bfbf" strokeweight=".6pt">
                <v:path arrowok="t"/>
              </v:shape>
              <v:shape id="_x0000_s1174" style="position:absolute;left:3996;top:4673;width:42;height:157" coordsize="35,117" path="m,117l,74,35,r,53l,117xe" fillcolor="#668080" strokeweight=".6pt">
                <v:path arrowok="t"/>
              </v:shape>
              <v:shape id="_x0000_s1175" style="position:absolute;left:3755;top:4744;width:241;height:86" coordsize="199,64" path="m,42l,,199,21r,43l,42xe" fillcolor="#cff" strokeweight=".6pt">
                <v:path arrowok="t"/>
              </v:shape>
              <v:shape id="_x0000_s1176" style="position:absolute;left:3755;top:4644;width:283;height:128" coordsize="234,96" path="m47,l,75,199,96,234,22,47,xe" fillcolor="#99bfbf" strokeweight=".6pt">
                <v:path arrowok="t"/>
              </v:shape>
              <v:shape id="_x0000_s1177" style="position:absolute;left:4476;top:4758;width:43;height:143" coordsize="36,107" path="m,107l,75,36,r,32l,107xe" fillcolor="#668080" strokeweight=".6pt">
                <v:path arrowok="t"/>
              </v:shape>
              <v:shape id="_x0000_s1178" style="position:absolute;left:4236;top:4830;width:240;height:71" coordsize="199,53" path="m,21l,,199,21r,32l,21xe" fillcolor="#cff" strokeweight=".6pt">
                <v:path arrowok="t"/>
              </v:shape>
              <v:shape id="_x0000_s1179" style="position:absolute;left:4236;top:4730;width:283;height:128" coordsize="235,96" path="m35,l,75,199,96,235,21,35,xe" fillcolor="#99bfbf" strokeweight=".6pt">
                <v:path arrowok="t"/>
              </v:shape>
              <v:shape id="_x0000_s1180" style="position:absolute;left:4717;top:4830;width:283;height:127" coordsize="234,95" path="m35,l,74,211,95,234,21,35,xe" fillcolor="#99bfbf" strokeweight=".6pt">
                <v:path arrowok="t"/>
              </v:shape>
              <v:line id="_x0000_s1181" style="position:absolute;flip:x y" from="573,839" to="813,4515" strokeweight="0"/>
              <v:line id="_x0000_s1182" style="position:absolute;flip:x" from="728,4515" to="813,4517" strokeweight="0"/>
              <v:line id="_x0000_s1183" style="position:absolute;flip:x" from="714,4174" to="800,4175" strokeweight="0"/>
              <v:line id="_x0000_s1184" style="position:absolute;flip:x" from="686,3818" to="771,3819" strokeweight="0"/>
              <v:line id="_x0000_s1185" style="position:absolute;flip:x" from="657,3475" to="743,3476" strokeweight="0"/>
              <v:line id="_x0000_s1186" style="position:absolute;flip:x" from="644,3104" to="728,3105" strokeweight="0"/>
              <v:line id="_x0000_s1187" style="position:absolute;flip:x" from="615,2748" to="701,2749" strokeweight="0"/>
              <v:line id="_x0000_s1188" style="position:absolute;flip:x" from="587,2377" to="672,2378" strokeweight="0"/>
              <v:line id="_x0000_s1189" style="position:absolute;flip:x" from="573,2007" to="657,2009" strokeweight="0"/>
              <v:line id="_x0000_s1190" style="position:absolute;flip:x" from="545,1622" to="629,1623" strokeweight="0"/>
              <v:line id="_x0000_s1191" style="position:absolute;flip:x" from="516,1238" to="602,1239" strokeweight="0"/>
              <v:line id="_x0000_s1192" style="position:absolute;flip:x" from="488,839" to="573,840" strokeweight="0"/>
              <v:rect id="_x0000_s1193" style="position:absolute;left:587;top:4401;width:108;height:247" filled="f" stroked="f">
                <v:textbox style="mso-next-textbox:#_x0000_s1193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94" style="position:absolute;left:459;top:4060;width:215;height:493" filled="f" stroked="f">
                <v:textbox style="mso-next-textbox:#_x0000_s1194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50</w:t>
                      </w:r>
                    </w:p>
                  </w:txbxContent>
                </v:textbox>
              </v:rect>
              <v:rect id="_x0000_s1195" style="position:absolute;left:318;top:3704;width:322;height:493" filled="f" stroked="f">
                <v:textbox style="mso-next-textbox:#_x0000_s1195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</w:txbxContent>
                </v:textbox>
              </v:rect>
              <v:rect id="_x0000_s1196" style="position:absolute;left:290;top:3361;width:322;height:493" filled="f" stroked="f">
                <v:textbox style="mso-next-textbox:#_x0000_s1196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150</w:t>
                      </w:r>
                    </w:p>
                  </w:txbxContent>
                </v:textbox>
              </v:rect>
              <v:rect id="_x0000_s1197" style="position:absolute;left:276;top:2990;width:322;height:493" filled="f" stroked="f">
                <v:textbox style="mso-next-textbox:#_x0000_s1197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200</w:t>
                      </w:r>
                    </w:p>
                  </w:txbxContent>
                </v:textbox>
              </v:rect>
              <v:rect id="_x0000_s1198" style="position:absolute;left:248;top:2634;width:322;height:493" filled="f" stroked="f">
                <v:textbox style="mso-next-textbox:#_x0000_s1198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250</w:t>
                      </w:r>
                    </w:p>
                  </w:txbxContent>
                </v:textbox>
              </v:rect>
              <v:rect id="_x0000_s1199" style="position:absolute;left:219;top:2263;width:322;height:493" filled="f" stroked="f">
                <v:textbox style="mso-next-textbox:#_x0000_s1199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300</w:t>
                      </w:r>
                    </w:p>
                  </w:txbxContent>
                </v:textbox>
              </v:rect>
              <v:rect id="_x0000_s1200" style="position:absolute;left:204;top:1892;width:323;height:493" filled="f" stroked="f">
                <v:textbox style="mso-next-textbox:#_x0000_s1200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350</w:t>
                      </w:r>
                    </w:p>
                  </w:txbxContent>
                </v:textbox>
              </v:rect>
              <v:rect id="_x0000_s1201" style="position:absolute;left:177;top:1508;width:322;height:493" filled="f" stroked="f">
                <v:textbox style="mso-next-textbox:#_x0000_s1201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400</w:t>
                      </w:r>
                    </w:p>
                  </w:txbxContent>
                </v:textbox>
              </v:rect>
              <v:rect id="_x0000_s1202" style="position:absolute;left:149;top:1124;width:322;height:492" filled="f" stroked="f">
                <v:textbox style="mso-next-textbox:#_x0000_s1202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450</w:t>
                      </w:r>
                    </w:p>
                  </w:txbxContent>
                </v:textbox>
              </v:rect>
              <v:rect id="_x0000_s1203" style="position:absolute;left:120;top:723;width:322;height:493" filled="f" stroked="f">
                <v:textbox style="mso-next-textbox:#_x0000_s1203" inset="0,0,0,0">
                  <w:txbxContent>
                    <w:p w:rsidR="003554D7" w:rsidRDefault="003554D7" w:rsidP="00156288">
                      <w:pPr>
                        <w:snapToGrid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500</w:t>
                      </w:r>
                    </w:p>
                  </w:txbxContent>
                </v:textbox>
              </v:rect>
            </v:group>
            <v:rect id="_x0000_s1204" style="position:absolute;left:7406;top:2342;width:1477;height:980" strokeweight="0"/>
            <v:rect id="_x0000_s1205" style="position:absolute;left:7465;top:2427;width:105;height:96" fillcolor="#99f" strokeweight=".6pt"/>
            <v:rect id="_x0000_s1206" style="position:absolute;left:7629;top:2385;width:925;height:368" filled="f" stroked="f">
              <v:textbox style="mso-next-textbox:#_x0000_s1206" inset="0,0,0,0">
                <w:txbxContent>
                  <w:p w:rsidR="003554D7" w:rsidRDefault="003554D7" w:rsidP="00156288">
                    <w:pPr>
                      <w:snapToGrid/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огурец, тонн</w:t>
                    </w:r>
                  </w:p>
                </w:txbxContent>
              </v:textbox>
            </v:rect>
            <v:rect id="_x0000_s1207" style="position:absolute;left:7465;top:2672;width:105;height:96" fillcolor="#936" strokeweight=".6pt"/>
            <v:rect id="_x0000_s1208" style="position:absolute;left:7629;top:2630;width:863;height:184;mso-wrap-style:none" filled="f" stroked="f">
              <v:textbox style="mso-next-textbox:#_x0000_s1208;mso-fit-shape-to-text:t" inset="0,0,0,0">
                <w:txbxContent>
                  <w:p w:rsidR="003554D7" w:rsidRDefault="003554D7" w:rsidP="00156288">
                    <w:pPr>
                      <w:snapToGrid/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томат, тонн</w:t>
                    </w:r>
                  </w:p>
                </w:txbxContent>
              </v:textbox>
            </v:rect>
            <v:rect id="_x0000_s1209" style="position:absolute;left:7465;top:2917;width:105;height:96" fillcolor="#ffc" strokeweight=".6pt"/>
            <v:rect id="_x0000_s1210" style="position:absolute;left:7629;top:2875;width:1146;height:184;mso-wrap-style:none" filled="f" stroked="f">
              <v:textbox style="mso-next-textbox:#_x0000_s1210;mso-fit-shape-to-text:t" inset="0,0,0,0">
                <w:txbxContent>
                  <w:p w:rsidR="003554D7" w:rsidRDefault="003554D7" w:rsidP="00156288">
                    <w:pPr>
                      <w:snapToGrid/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баклажан, тонн</w:t>
                    </w:r>
                  </w:p>
                </w:txbxContent>
              </v:textbox>
            </v:rect>
            <v:rect id="_x0000_s1211" style="position:absolute;left:7465;top:3162;width:105;height:96" fillcolor="#cff" strokeweight=".6pt"/>
            <v:rect id="_x0000_s1212" style="position:absolute;left:7629;top:3119;width:874;height:184;mso-wrap-style:none" filled="f" stroked="f">
              <v:textbox style="mso-next-textbox:#_x0000_s1212;mso-fit-shape-to-text:t" inset="0,0,0,0">
                <w:txbxContent>
                  <w:p w:rsidR="003554D7" w:rsidRDefault="003554D7" w:rsidP="00156288">
                    <w:pPr>
                      <w:snapToGrid/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n-US"/>
                      </w:rPr>
                      <w:t>перец, тонн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Рис</w:t>
      </w:r>
      <w:r w:rsidR="00F4268F" w:rsidRPr="003554D7">
        <w:rPr>
          <w:sz w:val="28"/>
          <w:szCs w:val="28"/>
        </w:rPr>
        <w:t>унок</w:t>
      </w:r>
      <w:r w:rsidR="003554D7">
        <w:rPr>
          <w:sz w:val="28"/>
          <w:szCs w:val="28"/>
        </w:rPr>
        <w:t xml:space="preserve"> 2.1 </w:t>
      </w:r>
      <w:r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защищенного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Pr="003554D7">
        <w:rPr>
          <w:sz w:val="28"/>
          <w:szCs w:val="28"/>
        </w:rPr>
        <w:t>г.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результатам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получена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выручка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реализации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услуг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размере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9,850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млрд.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рублей,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что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составило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131,8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процента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уровню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предыдущего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года,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убыток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реализации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847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млн.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рублей,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чистая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прибыль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30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млн.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рублей,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рентабельность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реализации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минус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8,7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процента.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цехе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защищенного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используется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малообъемная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технология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выращивания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теплицах,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которая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предусматривает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создание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оптимальных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водно-воздушных,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питательных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температурных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параметров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корнеобитаемой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зоне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растений.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Применение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малообъемной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технологии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тепличном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овощевод</w:t>
      </w:r>
      <w:r w:rsidRPr="003554D7">
        <w:rPr>
          <w:sz w:val="28"/>
          <w:szCs w:val="28"/>
        </w:rPr>
        <w:t>стве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позволяет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получать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высокие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усто</w:t>
      </w:r>
      <w:r w:rsidR="00F4268F" w:rsidRPr="003554D7">
        <w:rPr>
          <w:sz w:val="28"/>
          <w:szCs w:val="28"/>
        </w:rPr>
        <w:t>йчивые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урожаи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повышенным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каче</w:t>
      </w:r>
      <w:r w:rsidRPr="003554D7">
        <w:rPr>
          <w:sz w:val="28"/>
          <w:szCs w:val="28"/>
        </w:rPr>
        <w:t>ством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Кроме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того,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данная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технология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значительно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повышает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производительность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труда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счет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исключения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трудоемких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процессов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(пропаривание,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обработка,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замена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др.),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связанных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использованием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почвы;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исключает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все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технологические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операции,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связанные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обработкой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почвы,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улучшает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фитосанитарные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услови</w:t>
      </w:r>
      <w:r w:rsidR="00F4268F" w:rsidRPr="003554D7">
        <w:rPr>
          <w:sz w:val="28"/>
          <w:szCs w:val="28"/>
        </w:rPr>
        <w:t>я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теплицах,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снижает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заболевае</w:t>
      </w:r>
      <w:r w:rsidRPr="003554D7">
        <w:rPr>
          <w:sz w:val="28"/>
          <w:szCs w:val="28"/>
        </w:rPr>
        <w:t>мость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растений,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полностью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автоматизирует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lastRenderedPageBreak/>
        <w:t>процессы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приготовления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подачи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минерального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питания,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оптимизирует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водный,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воздушный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режимы,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значительно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улучшает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условия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работающих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теплицах,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стандартизирует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агротехнику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питательные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растворы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культурам.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Выращивание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теплицах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осуществляется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помощью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компьютерных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систем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управления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технологическими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процессами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(полив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растений,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подкормка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удобрениями,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регулирование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микроклимата).</w:t>
      </w:r>
    </w:p>
    <w:p w:rsidR="00156288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Вместе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техноло</w:t>
      </w:r>
      <w:r w:rsidR="00156288" w:rsidRPr="003554D7">
        <w:rPr>
          <w:sz w:val="28"/>
          <w:szCs w:val="28"/>
        </w:rPr>
        <w:t>гия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тепличных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культур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требует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около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2-3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месяцев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предпосевную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подготовку.</w:t>
      </w:r>
      <w:r w:rsidR="003554D7">
        <w:rPr>
          <w:sz w:val="28"/>
          <w:szCs w:val="28"/>
        </w:rPr>
        <w:t xml:space="preserve"> </w:t>
      </w:r>
    </w:p>
    <w:p w:rsidR="00156288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22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февраля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2007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принят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эксплуатацию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первый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пусковой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комплекс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здания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молочно-товарной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фермы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750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голов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дойного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стада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выращиванием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нетелей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ремонтных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телок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деревне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Старина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(2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коровника,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телятник,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доильно-молочный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блок,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здание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родильного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отделения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цехом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сухостойных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коров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здания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молодняка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нетелей).</w:t>
      </w:r>
      <w:r w:rsidR="003554D7">
        <w:rPr>
          <w:sz w:val="28"/>
          <w:szCs w:val="28"/>
        </w:rPr>
        <w:t xml:space="preserve"> 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Содержание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животных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переведено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беспривязное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круглогодичное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содержание.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Внедрение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новых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технологий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предусматривает:</w:t>
      </w:r>
    </w:p>
    <w:p w:rsidR="00156288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беспривязное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содержание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коров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группами;</w:t>
      </w:r>
    </w:p>
    <w:p w:rsidR="00156288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свободное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выгуливание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помещениях;</w:t>
      </w:r>
    </w:p>
    <w:p w:rsidR="00156288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раздача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кормов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мобильная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установкой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кормовых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станций,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особенно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наличии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высокоудойных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коров;</w:t>
      </w:r>
    </w:p>
    <w:p w:rsidR="00156288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доение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коров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доильно-молочном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блоке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автоматизированных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установках;</w:t>
      </w:r>
    </w:p>
    <w:p w:rsidR="00156288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осеменение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коров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их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передержку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специально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выделенных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секциях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доильных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залов,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оборудованных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станками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фиксации;</w:t>
      </w:r>
    </w:p>
    <w:p w:rsidR="00156288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содержание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сухостойных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коров,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нетелей,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молодняка,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телят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животных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родильном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отделении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групповое,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свободновыгульное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(кроме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родильного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отделения)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периодически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сменяемой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подстилке;</w:t>
      </w:r>
    </w:p>
    <w:p w:rsidR="00F4268F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раздачу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кормов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виде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полно-рационных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кормосмесей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два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раза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сутки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кормовой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стол,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тип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кормления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сенажно-силосно-концентратное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зимой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травяно-концентратное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летом.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Применение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таких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технологий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позволяет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снизить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затраты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молока: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труда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1,5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чел/час;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электроэнергии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4,24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кВт.ч.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Чайный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напиток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пищевой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продукт,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приготовление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которого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производится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путем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экстрагирования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заварке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кипятком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содержащихся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продукте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вкусовых,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экстрактивных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ароматических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веществ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оказывает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благотворное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тонизирующее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действие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организм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человека.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Введение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чай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различных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пропорциях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соотношениях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лекарственных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пряно-ароматических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растений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позволяет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увеличить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физиологическую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активность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ценность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исходного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напитка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счет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содержащихся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травах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витаминов,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фенольных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соединений,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органических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кислот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др.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Такие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напитки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восполняют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дефицит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или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веществ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питании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человека.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Изготавливаются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чайные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напитки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измельченного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растительного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сырья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(высушенных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дикорастущих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культивируемых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пряно-ароматических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трав,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цветков,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плодов,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ягод,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корней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т.д.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действующим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нормативным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документам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разрешенных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РБ),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черного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(зеленого)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либо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без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него.</w:t>
      </w:r>
      <w:r w:rsidR="003554D7">
        <w:rPr>
          <w:sz w:val="28"/>
          <w:szCs w:val="28"/>
        </w:rPr>
        <w:t xml:space="preserve"> 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Чайные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напитки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изготавливаются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техническим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требованиям,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которые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полностью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определены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действующими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техническими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условиями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РБ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190239501.064-2003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«Напитки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чайные»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технологической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инструкции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имеющимся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рецептурам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соблюдением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санитарных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норм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правил,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утвержденных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установленном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порядке.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Чайные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напитки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фасуются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массой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нетто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1,5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одноразовые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фильтр-пакеты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термосвариваемой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фильтровальной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бумаги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ниткой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ярлыком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последующим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упаковыванием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художественно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оформленные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коробки.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Предприятие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совершенствует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технологию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выращивания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оптимизирует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структуру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производимой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расширяет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свою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деятельность.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наращивания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мощностей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производились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техперевооружению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Реализация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всех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запланированных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проектов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дальнейшему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развитию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позволит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только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значительно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увеличить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объемы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производимой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снизить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затраты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ее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получить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дополнительные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дальнейшего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развития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пополнения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собственных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оборотных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средств.</w:t>
      </w:r>
      <w:r w:rsidR="003554D7">
        <w:rPr>
          <w:sz w:val="28"/>
          <w:szCs w:val="28"/>
        </w:rPr>
        <w:t xml:space="preserve"> 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Финансирование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вышеперечисленных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объектов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осуществляется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счет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средств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бюджета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Минска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как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безвозмездно,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виде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бюджетных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ссуд.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Существенное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влияние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динамику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затрат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соответственно,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результаты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финансово-хозяйственной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деятельности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окажет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повышение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топливно-энергетические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ресурсы.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Вместе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тем,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планируемая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финансовая,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маркетинговая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стратегия,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также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намеченные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мероприятия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экономии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ТЭР,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нацелены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обеспечение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рентабельной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предприятия.</w:t>
      </w:r>
    </w:p>
    <w:p w:rsidR="00F4268F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приложении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приведены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показатели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2006-2009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гг.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обеспечено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доведенное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задание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росту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среднемесячной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заработной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платы,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которая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возросла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445,8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2008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602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тыс.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руб</w:t>
      </w:r>
      <w:r w:rsidR="00F4268F" w:rsidRPr="003554D7">
        <w:rPr>
          <w:sz w:val="28"/>
          <w:szCs w:val="28"/>
        </w:rPr>
        <w:t>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доведенном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задании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602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тыс.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руб.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Темп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роста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заработной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платы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сравнению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аналогичным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периодом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прошлого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составил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135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процентов.</w:t>
      </w:r>
    </w:p>
    <w:p w:rsidR="002A2CCF" w:rsidRPr="003554D7" w:rsidRDefault="002A2CC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2A2CCF" w:rsidRPr="003554D7" w:rsidRDefault="002A2CC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3.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ОРГАНИЗАЦИОННО-ЭКОНОМИЧЕСКИЕ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ТЕХНОЛОГИЧЕСКИЕ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МЕРОПРИЯТИЯ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УВЕЛИЧЕНИЮ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ПОВЫШЕНИЮ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ЕЕ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КАЧЕСТВА,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СНИЖЕНИЮ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ТРУДОВЫХ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МАТЕРИАЛЬНО-ДЕНЕЖНЫХ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ЗАТРАТ</w:t>
      </w:r>
    </w:p>
    <w:p w:rsidR="002A2CCF" w:rsidRPr="003554D7" w:rsidRDefault="002A2CC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371D5C" w:rsidRPr="003554D7" w:rsidRDefault="00764404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будет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произ</w:t>
      </w:r>
      <w:r w:rsidR="00371D5C" w:rsidRPr="003554D7">
        <w:rPr>
          <w:sz w:val="28"/>
          <w:szCs w:val="28"/>
        </w:rPr>
        <w:t>водить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те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же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виды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продукции,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что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базовом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периоде.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Исключением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являются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чайные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напитки.</w:t>
      </w:r>
    </w:p>
    <w:p w:rsidR="00371D5C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Объем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защищенного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натуральном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выражении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характеризуется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прогнозными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данными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рис</w:t>
      </w:r>
      <w:r w:rsidR="00F4268F" w:rsidRPr="003554D7">
        <w:rPr>
          <w:sz w:val="28"/>
          <w:szCs w:val="28"/>
        </w:rPr>
        <w:t>унка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3.1,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урожайность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год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представлена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рисунке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3.2.</w:t>
      </w:r>
    </w:p>
    <w:p w:rsidR="003554D7" w:rsidRDefault="003554D7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3554D7" w:rsidRDefault="003554D7" w:rsidP="003554D7">
      <w:pPr>
        <w:keepNext/>
        <w:widowControl w:val="0"/>
        <w:snapToGri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28D2">
        <w:pict>
          <v:shape id="_x0000_i1026" type="#_x0000_t75" style="width:422.25pt;height:231.75pt">
            <v:imagedata r:id="rId7" o:title=""/>
          </v:shape>
        </w:pict>
      </w:r>
    </w:p>
    <w:p w:rsidR="003554D7" w:rsidRDefault="003554D7" w:rsidP="003554D7">
      <w:pPr>
        <w:keepNext/>
        <w:widowControl w:val="0"/>
        <w:snapToGrid/>
        <w:spacing w:line="360" w:lineRule="auto"/>
        <w:ind w:firstLine="709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3.1 </w:t>
      </w:r>
      <w:r w:rsidRPr="003554D7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защищенного</w:t>
      </w:r>
      <w:r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</w:t>
      </w:r>
      <w:r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2010</w:t>
      </w:r>
      <w:r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</w:p>
    <w:p w:rsidR="003554D7" w:rsidRPr="003554D7" w:rsidRDefault="003554D7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3554D7" w:rsidRPr="003554D7" w:rsidRDefault="00EA28D2" w:rsidP="003554D7">
      <w:pPr>
        <w:keepNext/>
        <w:widowControl w:val="0"/>
        <w:snapToGrid/>
        <w:spacing w:line="360" w:lineRule="auto"/>
        <w:jc w:val="both"/>
        <w:rPr>
          <w:sz w:val="28"/>
          <w:szCs w:val="28"/>
        </w:rPr>
      </w:pPr>
      <w:r>
        <w:pict>
          <v:shape id="_x0000_i1027" type="#_x0000_t75" style="width:422.25pt;height:249.75pt">
            <v:imagedata r:id="rId7" o:title=""/>
          </v:shape>
        </w:pict>
      </w:r>
    </w:p>
    <w:p w:rsidR="00F4268F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Рисунок</w:t>
      </w:r>
      <w:r w:rsidR="003554D7">
        <w:rPr>
          <w:sz w:val="28"/>
          <w:szCs w:val="28"/>
        </w:rPr>
        <w:t xml:space="preserve"> 3.2 </w:t>
      </w:r>
      <w:r w:rsidRPr="003554D7">
        <w:rPr>
          <w:sz w:val="28"/>
          <w:szCs w:val="28"/>
        </w:rPr>
        <w:t>Урожайность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защищенного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</w:t>
      </w:r>
    </w:p>
    <w:p w:rsidR="003554D7" w:rsidRDefault="003554D7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составит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6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409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тонн,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числе: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томатов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3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600,3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тонн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(уд.вес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56,2%);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огурцов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644,8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тонн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(уд.вес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41,3%);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перца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118,4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тонн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(уд.вес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1,8%);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баклажан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45,5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тонн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(уд.вес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0,7%).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Основными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мероприятиями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увеличению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объемов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будут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являться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следующие:</w:t>
      </w:r>
    </w:p>
    <w:p w:rsidR="00371D5C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введение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эксплуатацию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новой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энергосберегающей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теплицы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площадью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6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га;</w:t>
      </w:r>
    </w:p>
    <w:p w:rsidR="00371D5C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строительство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новой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энергосберегающей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теплицы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пл.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3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га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круглогодичного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выращивания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огурцов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томатов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при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искусственном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освещении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высоким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уровнем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досветки;</w:t>
      </w:r>
    </w:p>
    <w:p w:rsidR="00371D5C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выращивание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условиях</w:t>
      </w:r>
      <w:r w:rsidR="003554D7">
        <w:rPr>
          <w:sz w:val="28"/>
          <w:szCs w:val="28"/>
        </w:rPr>
        <w:t xml:space="preserve"> </w:t>
      </w:r>
      <w:r w:rsidR="008F73D2" w:rsidRPr="003554D7">
        <w:rPr>
          <w:sz w:val="28"/>
          <w:szCs w:val="28"/>
        </w:rPr>
        <w:t>товарищества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биологических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средств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защиты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растений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защиты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растений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от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вредителей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болезней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овощных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культур;</w:t>
      </w:r>
    </w:p>
    <w:p w:rsidR="00371D5C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выращивание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более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урожайных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гибридов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томатов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огурцов;</w:t>
      </w:r>
      <w:r w:rsidR="003554D7">
        <w:rPr>
          <w:sz w:val="28"/>
          <w:szCs w:val="28"/>
        </w:rPr>
        <w:t xml:space="preserve"> </w:t>
      </w:r>
    </w:p>
    <w:p w:rsidR="00371D5C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уменьшение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объема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гибели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растений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период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вегетации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растений,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этого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необходимо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использование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работа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всех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периодах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вегетации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растений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биологических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мер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защиты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от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вредителей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болезней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выращи</w:t>
      </w:r>
      <w:r w:rsidR="00371D5C" w:rsidRPr="003554D7">
        <w:rPr>
          <w:sz w:val="28"/>
          <w:szCs w:val="28"/>
        </w:rPr>
        <w:t>ваемых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культурах;</w:t>
      </w:r>
    </w:p>
    <w:p w:rsidR="00371D5C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ужесточение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контроля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выращиван</w:t>
      </w:r>
      <w:r w:rsidRPr="003554D7">
        <w:rPr>
          <w:sz w:val="28"/>
          <w:szCs w:val="28"/>
        </w:rPr>
        <w:t>ием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растений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всех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стадиях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ве</w:t>
      </w:r>
      <w:r w:rsidR="00371D5C" w:rsidRPr="003554D7">
        <w:rPr>
          <w:sz w:val="28"/>
          <w:szCs w:val="28"/>
        </w:rPr>
        <w:t>гетации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растений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со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стороны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всех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служб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предприятия;</w:t>
      </w:r>
    </w:p>
    <w:p w:rsidR="00371D5C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начальной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стадии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выращивани</w:t>
      </w:r>
      <w:r w:rsidRPr="003554D7">
        <w:rPr>
          <w:sz w:val="28"/>
          <w:szCs w:val="28"/>
        </w:rPr>
        <w:t>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(особенно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зимне-весеннем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</w:t>
      </w:r>
      <w:r w:rsidR="00371D5C" w:rsidRPr="003554D7">
        <w:rPr>
          <w:sz w:val="28"/>
          <w:szCs w:val="28"/>
        </w:rPr>
        <w:t>риоде)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подкормка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растений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чистым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углекислым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газом,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предотвращение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отравления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растений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вредными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вещества</w:t>
      </w:r>
      <w:r w:rsidRPr="003554D7">
        <w:rPr>
          <w:sz w:val="28"/>
          <w:szCs w:val="28"/>
        </w:rPr>
        <w:t>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входящими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состав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отработан</w:t>
      </w:r>
      <w:r w:rsidR="00371D5C" w:rsidRPr="003554D7">
        <w:rPr>
          <w:sz w:val="28"/>
          <w:szCs w:val="28"/>
        </w:rPr>
        <w:t>ных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газов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котельной;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Реализация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будет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обеспечиваться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основании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заключенных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договоров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поставку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учето</w:t>
      </w:r>
      <w:r w:rsidR="00F4268F" w:rsidRPr="003554D7">
        <w:rPr>
          <w:sz w:val="28"/>
          <w:szCs w:val="28"/>
        </w:rPr>
        <w:t>м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соблюдения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требований</w:t>
      </w:r>
      <w:r w:rsidR="003554D7">
        <w:rPr>
          <w:sz w:val="28"/>
          <w:szCs w:val="28"/>
        </w:rPr>
        <w:t xml:space="preserve"> </w:t>
      </w:r>
      <w:r w:rsidR="00F4268F" w:rsidRPr="003554D7">
        <w:rPr>
          <w:sz w:val="28"/>
          <w:szCs w:val="28"/>
        </w:rPr>
        <w:t>потребителя.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Рост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объемов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реализации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денежном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выражении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будет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обусловлен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первую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очередь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прогнозируемым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изменением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связи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ростом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затрат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энергоносители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инфляционными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процессами.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Основной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объем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выручки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будет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получен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апреле-мае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октябре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что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обусловливается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ярко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выраженной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сезонностью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спроса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предприятия.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связи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освоением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нового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вида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чайных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напитков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претерпела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изменение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структура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посевных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площадей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лекарственных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трав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пряно-ароматического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сырья,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использование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которого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предусмотрено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рецептурами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чайных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напитков.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чайных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напитков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черного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использованием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пряно-ароматического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сырья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относится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программе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импортозамещению.</w:t>
      </w:r>
      <w:r w:rsidR="003554D7">
        <w:rPr>
          <w:sz w:val="28"/>
          <w:szCs w:val="28"/>
        </w:rPr>
        <w:t xml:space="preserve"> 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371D5C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Таблица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3.1.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План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лекарственных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трав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году</w:t>
      </w:r>
    </w:p>
    <w:tbl>
      <w:tblPr>
        <w:tblW w:w="472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1531"/>
        <w:gridCol w:w="1017"/>
        <w:gridCol w:w="856"/>
        <w:gridCol w:w="851"/>
        <w:gridCol w:w="858"/>
        <w:gridCol w:w="717"/>
        <w:gridCol w:w="861"/>
        <w:gridCol w:w="1001"/>
        <w:gridCol w:w="934"/>
      </w:tblGrid>
      <w:tr w:rsidR="003554D7" w:rsidRPr="003554D7" w:rsidTr="003554D7">
        <w:trPr>
          <w:trHeight w:val="705"/>
        </w:trPr>
        <w:tc>
          <w:tcPr>
            <w:tcW w:w="234" w:type="pct"/>
            <w:vMerge w:val="restar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№</w:t>
            </w:r>
            <w:r w:rsidR="003554D7" w:rsidRPr="003554D7">
              <w:t xml:space="preserve"> </w:t>
            </w:r>
            <w:r w:rsidRPr="003554D7">
              <w:t>пп</w:t>
            </w:r>
          </w:p>
        </w:tc>
        <w:tc>
          <w:tcPr>
            <w:tcW w:w="846" w:type="pct"/>
            <w:vMerge w:val="restar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Наименование</w:t>
            </w:r>
            <w:r w:rsidR="003554D7" w:rsidRPr="003554D7">
              <w:t xml:space="preserve"> </w:t>
            </w:r>
            <w:r w:rsidRPr="003554D7">
              <w:t>культуры</w:t>
            </w:r>
          </w:p>
        </w:tc>
        <w:tc>
          <w:tcPr>
            <w:tcW w:w="562" w:type="pct"/>
            <w:vMerge w:val="restar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Площадь,</w:t>
            </w:r>
            <w:r w:rsidR="003554D7" w:rsidRPr="003554D7">
              <w:t xml:space="preserve"> </w:t>
            </w:r>
            <w:r w:rsidRPr="003554D7">
              <w:t>га</w:t>
            </w:r>
          </w:p>
        </w:tc>
        <w:tc>
          <w:tcPr>
            <w:tcW w:w="473" w:type="pct"/>
            <w:vMerge w:val="restart"/>
          </w:tcPr>
          <w:p w:rsidR="00371D5C" w:rsidRPr="003554D7" w:rsidRDefault="003554D7" w:rsidP="003554D7">
            <w:pPr>
              <w:keepNext/>
              <w:widowControl w:val="0"/>
              <w:snapToGrid/>
              <w:spacing w:line="360" w:lineRule="auto"/>
              <w:jc w:val="both"/>
            </w:pPr>
            <w:r>
              <w:t>Урожай</w:t>
            </w:r>
            <w:r w:rsidR="00371D5C" w:rsidRPr="003554D7">
              <w:t>ность,</w:t>
            </w:r>
            <w:r w:rsidRPr="003554D7">
              <w:t xml:space="preserve"> </w:t>
            </w:r>
            <w:r w:rsidR="00371D5C" w:rsidRPr="003554D7">
              <w:t>ц/га</w:t>
            </w:r>
          </w:p>
        </w:tc>
        <w:tc>
          <w:tcPr>
            <w:tcW w:w="944" w:type="pct"/>
            <w:gridSpan w:val="2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Выход</w:t>
            </w:r>
            <w:r w:rsidR="003554D7" w:rsidRPr="003554D7">
              <w:t xml:space="preserve"> </w:t>
            </w:r>
            <w:r w:rsidRPr="003554D7">
              <w:t>продукции,</w:t>
            </w:r>
            <w:r w:rsidR="003554D7" w:rsidRPr="003554D7">
              <w:t xml:space="preserve"> </w:t>
            </w:r>
            <w:r w:rsidRPr="003554D7">
              <w:t>кг</w:t>
            </w:r>
          </w:p>
        </w:tc>
        <w:tc>
          <w:tcPr>
            <w:tcW w:w="396" w:type="pct"/>
            <w:vMerge w:val="restar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июнь</w:t>
            </w:r>
            <w:r w:rsidR="003554D7" w:rsidRPr="003554D7">
              <w:t xml:space="preserve"> </w:t>
            </w:r>
            <w:r w:rsidRPr="003554D7">
              <w:t>(сух.),</w:t>
            </w:r>
            <w:r w:rsidR="003554D7" w:rsidRPr="003554D7">
              <w:t xml:space="preserve"> </w:t>
            </w:r>
            <w:r w:rsidRPr="003554D7">
              <w:t>кг</w:t>
            </w:r>
          </w:p>
        </w:tc>
        <w:tc>
          <w:tcPr>
            <w:tcW w:w="476" w:type="pct"/>
            <w:vMerge w:val="restar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июль</w:t>
            </w:r>
            <w:r w:rsidR="003554D7" w:rsidRPr="003554D7">
              <w:t xml:space="preserve"> </w:t>
            </w:r>
            <w:r w:rsidRPr="003554D7">
              <w:t>(сух.),</w:t>
            </w:r>
            <w:r w:rsidR="003554D7" w:rsidRPr="003554D7">
              <w:t xml:space="preserve"> </w:t>
            </w:r>
            <w:r w:rsidRPr="003554D7">
              <w:t>кг</w:t>
            </w:r>
          </w:p>
        </w:tc>
        <w:tc>
          <w:tcPr>
            <w:tcW w:w="553" w:type="pct"/>
            <w:vMerge w:val="restar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август</w:t>
            </w:r>
            <w:r w:rsidR="003554D7" w:rsidRPr="003554D7">
              <w:t xml:space="preserve"> </w:t>
            </w:r>
            <w:r w:rsidRPr="003554D7">
              <w:t>(сух.),</w:t>
            </w:r>
            <w:r w:rsidR="003554D7" w:rsidRPr="003554D7">
              <w:t xml:space="preserve"> </w:t>
            </w:r>
            <w:r w:rsidRPr="003554D7">
              <w:t>кг</w:t>
            </w:r>
          </w:p>
        </w:tc>
        <w:tc>
          <w:tcPr>
            <w:tcW w:w="517" w:type="pct"/>
            <w:vMerge w:val="restar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сентябрь</w:t>
            </w:r>
            <w:r w:rsidR="003554D7" w:rsidRPr="003554D7">
              <w:t xml:space="preserve"> </w:t>
            </w:r>
            <w:r w:rsidRPr="003554D7">
              <w:t>(сух.),</w:t>
            </w:r>
            <w:r w:rsidR="003554D7" w:rsidRPr="003554D7">
              <w:t xml:space="preserve"> </w:t>
            </w:r>
            <w:r w:rsidRPr="003554D7">
              <w:t>кг</w:t>
            </w:r>
          </w:p>
        </w:tc>
      </w:tr>
      <w:tr w:rsidR="003554D7" w:rsidRPr="003554D7" w:rsidTr="003554D7">
        <w:trPr>
          <w:trHeight w:val="173"/>
        </w:trPr>
        <w:tc>
          <w:tcPr>
            <w:tcW w:w="234" w:type="pct"/>
            <w:vMerge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846" w:type="pct"/>
            <w:vMerge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62" w:type="pct"/>
            <w:vMerge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473" w:type="pct"/>
            <w:vMerge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470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сырое</w:t>
            </w:r>
          </w:p>
        </w:tc>
        <w:tc>
          <w:tcPr>
            <w:tcW w:w="47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сухое</w:t>
            </w:r>
          </w:p>
        </w:tc>
        <w:tc>
          <w:tcPr>
            <w:tcW w:w="396" w:type="pct"/>
            <w:vMerge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476" w:type="pct"/>
            <w:vMerge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53" w:type="pct"/>
            <w:vMerge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17" w:type="pct"/>
            <w:vMerge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3554D7" w:rsidRPr="003554D7" w:rsidTr="003554D7">
        <w:trPr>
          <w:trHeight w:val="375"/>
        </w:trPr>
        <w:tc>
          <w:tcPr>
            <w:tcW w:w="23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</w:t>
            </w:r>
          </w:p>
        </w:tc>
        <w:tc>
          <w:tcPr>
            <w:tcW w:w="84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малина</w:t>
            </w:r>
            <w:r w:rsidR="003554D7" w:rsidRPr="003554D7">
              <w:t xml:space="preserve"> </w:t>
            </w:r>
            <w:r w:rsidRPr="003554D7">
              <w:t>(плоды)</w:t>
            </w:r>
          </w:p>
        </w:tc>
        <w:tc>
          <w:tcPr>
            <w:tcW w:w="562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2,3</w:t>
            </w:r>
          </w:p>
        </w:tc>
        <w:tc>
          <w:tcPr>
            <w:tcW w:w="47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13,0</w:t>
            </w:r>
          </w:p>
        </w:tc>
        <w:tc>
          <w:tcPr>
            <w:tcW w:w="470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</w:t>
            </w:r>
            <w:r w:rsidR="003554D7" w:rsidRPr="003554D7">
              <w:t xml:space="preserve"> </w:t>
            </w:r>
            <w:r w:rsidRPr="003554D7">
              <w:t>000</w:t>
            </w:r>
          </w:p>
        </w:tc>
        <w:tc>
          <w:tcPr>
            <w:tcW w:w="47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500</w:t>
            </w:r>
          </w:p>
        </w:tc>
        <w:tc>
          <w:tcPr>
            <w:tcW w:w="39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47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250</w:t>
            </w:r>
          </w:p>
        </w:tc>
        <w:tc>
          <w:tcPr>
            <w:tcW w:w="55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250</w:t>
            </w:r>
          </w:p>
        </w:tc>
        <w:tc>
          <w:tcPr>
            <w:tcW w:w="517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3554D7" w:rsidRPr="003554D7" w:rsidTr="003554D7">
        <w:trPr>
          <w:trHeight w:val="142"/>
        </w:trPr>
        <w:tc>
          <w:tcPr>
            <w:tcW w:w="23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</w:t>
            </w:r>
          </w:p>
        </w:tc>
        <w:tc>
          <w:tcPr>
            <w:tcW w:w="84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малина</w:t>
            </w:r>
            <w:r w:rsidR="003554D7" w:rsidRPr="003554D7">
              <w:t xml:space="preserve"> </w:t>
            </w:r>
            <w:r w:rsidRPr="003554D7">
              <w:t>(лист)</w:t>
            </w:r>
          </w:p>
        </w:tc>
        <w:tc>
          <w:tcPr>
            <w:tcW w:w="562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47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470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</w:t>
            </w:r>
            <w:r w:rsidR="003554D7" w:rsidRPr="003554D7">
              <w:t xml:space="preserve"> </w:t>
            </w:r>
            <w:r w:rsidRPr="003554D7">
              <w:t>000</w:t>
            </w:r>
          </w:p>
        </w:tc>
        <w:tc>
          <w:tcPr>
            <w:tcW w:w="47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300</w:t>
            </w:r>
          </w:p>
        </w:tc>
        <w:tc>
          <w:tcPr>
            <w:tcW w:w="39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47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5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150</w:t>
            </w:r>
          </w:p>
        </w:tc>
        <w:tc>
          <w:tcPr>
            <w:tcW w:w="517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150</w:t>
            </w:r>
          </w:p>
        </w:tc>
      </w:tr>
      <w:tr w:rsidR="003554D7" w:rsidRPr="003554D7" w:rsidTr="003554D7">
        <w:trPr>
          <w:trHeight w:val="217"/>
        </w:trPr>
        <w:tc>
          <w:tcPr>
            <w:tcW w:w="23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</w:t>
            </w:r>
          </w:p>
        </w:tc>
        <w:tc>
          <w:tcPr>
            <w:tcW w:w="84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мята</w:t>
            </w:r>
          </w:p>
        </w:tc>
        <w:tc>
          <w:tcPr>
            <w:tcW w:w="562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1,5</w:t>
            </w:r>
          </w:p>
        </w:tc>
        <w:tc>
          <w:tcPr>
            <w:tcW w:w="47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53,3</w:t>
            </w:r>
          </w:p>
        </w:tc>
        <w:tc>
          <w:tcPr>
            <w:tcW w:w="470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</w:t>
            </w:r>
            <w:r w:rsidR="003554D7" w:rsidRPr="003554D7">
              <w:t xml:space="preserve"> </w:t>
            </w:r>
            <w:r w:rsidRPr="003554D7">
              <w:t>000</w:t>
            </w:r>
          </w:p>
        </w:tc>
        <w:tc>
          <w:tcPr>
            <w:tcW w:w="47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800</w:t>
            </w:r>
          </w:p>
        </w:tc>
        <w:tc>
          <w:tcPr>
            <w:tcW w:w="39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47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200</w:t>
            </w:r>
          </w:p>
        </w:tc>
        <w:tc>
          <w:tcPr>
            <w:tcW w:w="55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600</w:t>
            </w:r>
          </w:p>
        </w:tc>
        <w:tc>
          <w:tcPr>
            <w:tcW w:w="517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3554D7" w:rsidRPr="003554D7" w:rsidTr="003554D7">
        <w:trPr>
          <w:trHeight w:val="280"/>
        </w:trPr>
        <w:tc>
          <w:tcPr>
            <w:tcW w:w="23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</w:t>
            </w:r>
          </w:p>
        </w:tc>
        <w:tc>
          <w:tcPr>
            <w:tcW w:w="84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мелисса</w:t>
            </w:r>
          </w:p>
        </w:tc>
        <w:tc>
          <w:tcPr>
            <w:tcW w:w="562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</w:t>
            </w:r>
          </w:p>
        </w:tc>
        <w:tc>
          <w:tcPr>
            <w:tcW w:w="47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100,0</w:t>
            </w:r>
          </w:p>
        </w:tc>
        <w:tc>
          <w:tcPr>
            <w:tcW w:w="470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30</w:t>
            </w:r>
            <w:r w:rsidR="003554D7" w:rsidRPr="003554D7">
              <w:t xml:space="preserve"> </w:t>
            </w:r>
            <w:r w:rsidRPr="003554D7">
              <w:t>000</w:t>
            </w:r>
          </w:p>
        </w:tc>
        <w:tc>
          <w:tcPr>
            <w:tcW w:w="47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</w:t>
            </w:r>
            <w:r w:rsidR="003554D7" w:rsidRPr="003554D7">
              <w:t xml:space="preserve"> </w:t>
            </w:r>
            <w:r w:rsidRPr="003554D7">
              <w:t>000</w:t>
            </w:r>
          </w:p>
        </w:tc>
        <w:tc>
          <w:tcPr>
            <w:tcW w:w="39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</w:t>
            </w:r>
            <w:r w:rsidR="003554D7" w:rsidRPr="003554D7">
              <w:t xml:space="preserve"> </w:t>
            </w:r>
            <w:r w:rsidRPr="003554D7">
              <w:t>000</w:t>
            </w:r>
          </w:p>
        </w:tc>
        <w:tc>
          <w:tcPr>
            <w:tcW w:w="47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5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</w:t>
            </w:r>
            <w:r w:rsidR="003554D7" w:rsidRPr="003554D7">
              <w:t xml:space="preserve"> </w:t>
            </w:r>
            <w:r w:rsidRPr="003554D7">
              <w:t>000</w:t>
            </w:r>
          </w:p>
        </w:tc>
        <w:tc>
          <w:tcPr>
            <w:tcW w:w="517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3554D7" w:rsidRPr="003554D7" w:rsidTr="003554D7">
        <w:trPr>
          <w:trHeight w:val="186"/>
        </w:trPr>
        <w:tc>
          <w:tcPr>
            <w:tcW w:w="23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</w:t>
            </w:r>
          </w:p>
        </w:tc>
        <w:tc>
          <w:tcPr>
            <w:tcW w:w="84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душица</w:t>
            </w:r>
          </w:p>
        </w:tc>
        <w:tc>
          <w:tcPr>
            <w:tcW w:w="562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</w:t>
            </w:r>
          </w:p>
        </w:tc>
        <w:tc>
          <w:tcPr>
            <w:tcW w:w="47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42,0</w:t>
            </w:r>
          </w:p>
        </w:tc>
        <w:tc>
          <w:tcPr>
            <w:tcW w:w="470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</w:t>
            </w:r>
            <w:r w:rsidR="003554D7" w:rsidRPr="003554D7">
              <w:t xml:space="preserve"> </w:t>
            </w:r>
            <w:r w:rsidRPr="003554D7">
              <w:t>400</w:t>
            </w:r>
          </w:p>
        </w:tc>
        <w:tc>
          <w:tcPr>
            <w:tcW w:w="47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</w:t>
            </w:r>
            <w:r w:rsidR="003554D7" w:rsidRPr="003554D7">
              <w:t xml:space="preserve"> </w:t>
            </w:r>
            <w:r w:rsidRPr="003554D7">
              <w:t>400</w:t>
            </w:r>
          </w:p>
        </w:tc>
        <w:tc>
          <w:tcPr>
            <w:tcW w:w="39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500</w:t>
            </w:r>
          </w:p>
        </w:tc>
        <w:tc>
          <w:tcPr>
            <w:tcW w:w="47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5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900</w:t>
            </w:r>
          </w:p>
        </w:tc>
        <w:tc>
          <w:tcPr>
            <w:tcW w:w="517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3554D7" w:rsidRPr="003554D7" w:rsidTr="003554D7">
        <w:trPr>
          <w:trHeight w:val="77"/>
        </w:trPr>
        <w:tc>
          <w:tcPr>
            <w:tcW w:w="23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6</w:t>
            </w:r>
          </w:p>
        </w:tc>
        <w:tc>
          <w:tcPr>
            <w:tcW w:w="84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бузина</w:t>
            </w:r>
          </w:p>
        </w:tc>
        <w:tc>
          <w:tcPr>
            <w:tcW w:w="562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0,1</w:t>
            </w:r>
          </w:p>
        </w:tc>
        <w:tc>
          <w:tcPr>
            <w:tcW w:w="47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80,0</w:t>
            </w:r>
          </w:p>
        </w:tc>
        <w:tc>
          <w:tcPr>
            <w:tcW w:w="470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800</w:t>
            </w:r>
          </w:p>
        </w:tc>
        <w:tc>
          <w:tcPr>
            <w:tcW w:w="47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80</w:t>
            </w:r>
          </w:p>
        </w:tc>
        <w:tc>
          <w:tcPr>
            <w:tcW w:w="39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80</w:t>
            </w:r>
          </w:p>
        </w:tc>
        <w:tc>
          <w:tcPr>
            <w:tcW w:w="47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5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17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3554D7" w:rsidRPr="003554D7" w:rsidTr="003554D7">
        <w:trPr>
          <w:trHeight w:val="375"/>
        </w:trPr>
        <w:tc>
          <w:tcPr>
            <w:tcW w:w="23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7</w:t>
            </w:r>
          </w:p>
        </w:tc>
        <w:tc>
          <w:tcPr>
            <w:tcW w:w="84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рябина</w:t>
            </w:r>
            <w:r w:rsidR="003554D7" w:rsidRPr="003554D7">
              <w:t xml:space="preserve"> </w:t>
            </w:r>
            <w:r w:rsidRPr="003554D7">
              <w:t>черная</w:t>
            </w:r>
          </w:p>
        </w:tc>
        <w:tc>
          <w:tcPr>
            <w:tcW w:w="562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0,1</w:t>
            </w:r>
          </w:p>
        </w:tc>
        <w:tc>
          <w:tcPr>
            <w:tcW w:w="47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24,0</w:t>
            </w:r>
          </w:p>
        </w:tc>
        <w:tc>
          <w:tcPr>
            <w:tcW w:w="470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240</w:t>
            </w:r>
          </w:p>
        </w:tc>
        <w:tc>
          <w:tcPr>
            <w:tcW w:w="47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40</w:t>
            </w:r>
          </w:p>
        </w:tc>
        <w:tc>
          <w:tcPr>
            <w:tcW w:w="39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47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5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17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40</w:t>
            </w:r>
          </w:p>
        </w:tc>
      </w:tr>
      <w:tr w:rsidR="003554D7" w:rsidRPr="003554D7" w:rsidTr="003554D7">
        <w:trPr>
          <w:trHeight w:val="375"/>
        </w:trPr>
        <w:tc>
          <w:tcPr>
            <w:tcW w:w="23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</w:t>
            </w:r>
          </w:p>
        </w:tc>
        <w:tc>
          <w:tcPr>
            <w:tcW w:w="84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котовник</w:t>
            </w:r>
          </w:p>
        </w:tc>
        <w:tc>
          <w:tcPr>
            <w:tcW w:w="562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</w:t>
            </w:r>
          </w:p>
        </w:tc>
        <w:tc>
          <w:tcPr>
            <w:tcW w:w="47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48,0</w:t>
            </w:r>
          </w:p>
        </w:tc>
        <w:tc>
          <w:tcPr>
            <w:tcW w:w="470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</w:t>
            </w:r>
            <w:r w:rsidR="003554D7" w:rsidRPr="003554D7">
              <w:t xml:space="preserve"> </w:t>
            </w:r>
            <w:r w:rsidRPr="003554D7">
              <w:t>800</w:t>
            </w:r>
          </w:p>
        </w:tc>
        <w:tc>
          <w:tcPr>
            <w:tcW w:w="47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800</w:t>
            </w:r>
          </w:p>
        </w:tc>
        <w:tc>
          <w:tcPr>
            <w:tcW w:w="39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300</w:t>
            </w:r>
          </w:p>
        </w:tc>
        <w:tc>
          <w:tcPr>
            <w:tcW w:w="47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5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500</w:t>
            </w:r>
          </w:p>
        </w:tc>
        <w:tc>
          <w:tcPr>
            <w:tcW w:w="517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3554D7" w:rsidRPr="003554D7" w:rsidTr="003554D7">
        <w:trPr>
          <w:trHeight w:val="375"/>
        </w:trPr>
        <w:tc>
          <w:tcPr>
            <w:tcW w:w="23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9</w:t>
            </w:r>
          </w:p>
        </w:tc>
        <w:tc>
          <w:tcPr>
            <w:tcW w:w="84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эхинацея</w:t>
            </w:r>
          </w:p>
        </w:tc>
        <w:tc>
          <w:tcPr>
            <w:tcW w:w="562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</w:t>
            </w:r>
          </w:p>
        </w:tc>
        <w:tc>
          <w:tcPr>
            <w:tcW w:w="47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84,0</w:t>
            </w:r>
          </w:p>
        </w:tc>
        <w:tc>
          <w:tcPr>
            <w:tcW w:w="470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</w:t>
            </w:r>
            <w:r w:rsidR="003554D7" w:rsidRPr="003554D7">
              <w:t xml:space="preserve"> </w:t>
            </w:r>
            <w:r w:rsidRPr="003554D7">
              <w:t>400</w:t>
            </w:r>
          </w:p>
        </w:tc>
        <w:tc>
          <w:tcPr>
            <w:tcW w:w="47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</w:t>
            </w:r>
            <w:r w:rsidR="003554D7" w:rsidRPr="003554D7">
              <w:t xml:space="preserve"> </w:t>
            </w:r>
            <w:r w:rsidRPr="003554D7">
              <w:t>400</w:t>
            </w:r>
          </w:p>
        </w:tc>
        <w:tc>
          <w:tcPr>
            <w:tcW w:w="39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700</w:t>
            </w:r>
          </w:p>
        </w:tc>
        <w:tc>
          <w:tcPr>
            <w:tcW w:w="47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5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700</w:t>
            </w:r>
          </w:p>
        </w:tc>
        <w:tc>
          <w:tcPr>
            <w:tcW w:w="517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3554D7" w:rsidRPr="003554D7" w:rsidTr="003554D7">
        <w:trPr>
          <w:trHeight w:val="375"/>
        </w:trPr>
        <w:tc>
          <w:tcPr>
            <w:tcW w:w="23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10</w:t>
            </w:r>
          </w:p>
        </w:tc>
        <w:tc>
          <w:tcPr>
            <w:tcW w:w="84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многоколосник</w:t>
            </w:r>
          </w:p>
        </w:tc>
        <w:tc>
          <w:tcPr>
            <w:tcW w:w="562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0,5</w:t>
            </w:r>
          </w:p>
        </w:tc>
        <w:tc>
          <w:tcPr>
            <w:tcW w:w="47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48,0</w:t>
            </w:r>
          </w:p>
        </w:tc>
        <w:tc>
          <w:tcPr>
            <w:tcW w:w="470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</w:t>
            </w:r>
            <w:r w:rsidR="003554D7" w:rsidRPr="003554D7">
              <w:t xml:space="preserve"> </w:t>
            </w:r>
            <w:r w:rsidRPr="003554D7">
              <w:t>400</w:t>
            </w:r>
          </w:p>
        </w:tc>
        <w:tc>
          <w:tcPr>
            <w:tcW w:w="47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400</w:t>
            </w:r>
          </w:p>
        </w:tc>
        <w:tc>
          <w:tcPr>
            <w:tcW w:w="39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47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5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400</w:t>
            </w:r>
          </w:p>
        </w:tc>
        <w:tc>
          <w:tcPr>
            <w:tcW w:w="517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3554D7" w:rsidRPr="003554D7" w:rsidTr="003554D7">
        <w:trPr>
          <w:trHeight w:val="180"/>
        </w:trPr>
        <w:tc>
          <w:tcPr>
            <w:tcW w:w="23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11</w:t>
            </w:r>
          </w:p>
        </w:tc>
        <w:tc>
          <w:tcPr>
            <w:tcW w:w="84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чабрец</w:t>
            </w:r>
          </w:p>
        </w:tc>
        <w:tc>
          <w:tcPr>
            <w:tcW w:w="562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0,2</w:t>
            </w:r>
          </w:p>
        </w:tc>
        <w:tc>
          <w:tcPr>
            <w:tcW w:w="47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24,0</w:t>
            </w:r>
          </w:p>
        </w:tc>
        <w:tc>
          <w:tcPr>
            <w:tcW w:w="470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480</w:t>
            </w:r>
          </w:p>
        </w:tc>
        <w:tc>
          <w:tcPr>
            <w:tcW w:w="47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80</w:t>
            </w:r>
          </w:p>
        </w:tc>
        <w:tc>
          <w:tcPr>
            <w:tcW w:w="39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47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5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80</w:t>
            </w:r>
          </w:p>
        </w:tc>
        <w:tc>
          <w:tcPr>
            <w:tcW w:w="517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3554D7" w:rsidRPr="003554D7" w:rsidTr="003554D7">
        <w:trPr>
          <w:trHeight w:val="375"/>
        </w:trPr>
        <w:tc>
          <w:tcPr>
            <w:tcW w:w="23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12</w:t>
            </w:r>
          </w:p>
        </w:tc>
        <w:tc>
          <w:tcPr>
            <w:tcW w:w="84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шалфей</w:t>
            </w:r>
            <w:r w:rsidR="003554D7" w:rsidRPr="003554D7">
              <w:t xml:space="preserve"> </w:t>
            </w:r>
            <w:r w:rsidRPr="003554D7">
              <w:t>мускатн.</w:t>
            </w:r>
          </w:p>
        </w:tc>
        <w:tc>
          <w:tcPr>
            <w:tcW w:w="562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0,3</w:t>
            </w:r>
          </w:p>
        </w:tc>
        <w:tc>
          <w:tcPr>
            <w:tcW w:w="47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24,0</w:t>
            </w:r>
          </w:p>
        </w:tc>
        <w:tc>
          <w:tcPr>
            <w:tcW w:w="470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720</w:t>
            </w:r>
          </w:p>
        </w:tc>
        <w:tc>
          <w:tcPr>
            <w:tcW w:w="47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120</w:t>
            </w:r>
          </w:p>
        </w:tc>
        <w:tc>
          <w:tcPr>
            <w:tcW w:w="39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47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5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120</w:t>
            </w:r>
          </w:p>
        </w:tc>
        <w:tc>
          <w:tcPr>
            <w:tcW w:w="517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3554D7" w:rsidRPr="003554D7" w:rsidTr="003554D7">
        <w:trPr>
          <w:trHeight w:val="70"/>
        </w:trPr>
        <w:tc>
          <w:tcPr>
            <w:tcW w:w="23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13</w:t>
            </w:r>
          </w:p>
        </w:tc>
        <w:tc>
          <w:tcPr>
            <w:tcW w:w="84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валериана</w:t>
            </w:r>
          </w:p>
        </w:tc>
        <w:tc>
          <w:tcPr>
            <w:tcW w:w="562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1,3</w:t>
            </w:r>
          </w:p>
        </w:tc>
        <w:tc>
          <w:tcPr>
            <w:tcW w:w="47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55,4</w:t>
            </w:r>
          </w:p>
        </w:tc>
        <w:tc>
          <w:tcPr>
            <w:tcW w:w="470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7</w:t>
            </w:r>
            <w:r w:rsidR="003554D7" w:rsidRPr="003554D7">
              <w:t xml:space="preserve"> </w:t>
            </w:r>
            <w:r w:rsidRPr="003554D7">
              <w:t>200</w:t>
            </w:r>
          </w:p>
        </w:tc>
        <w:tc>
          <w:tcPr>
            <w:tcW w:w="47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</w:t>
            </w:r>
            <w:r w:rsidR="003554D7" w:rsidRPr="003554D7">
              <w:t xml:space="preserve"> </w:t>
            </w:r>
            <w:r w:rsidRPr="003554D7">
              <w:t>200</w:t>
            </w:r>
          </w:p>
        </w:tc>
        <w:tc>
          <w:tcPr>
            <w:tcW w:w="39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47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5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17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</w:t>
            </w:r>
            <w:r w:rsidR="003554D7" w:rsidRPr="003554D7">
              <w:t xml:space="preserve"> </w:t>
            </w:r>
            <w:r w:rsidRPr="003554D7">
              <w:t>200</w:t>
            </w:r>
          </w:p>
        </w:tc>
      </w:tr>
      <w:tr w:rsidR="003554D7" w:rsidRPr="003554D7" w:rsidTr="003554D7">
        <w:trPr>
          <w:trHeight w:val="70"/>
        </w:trPr>
        <w:tc>
          <w:tcPr>
            <w:tcW w:w="23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84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ИТОГО</w:t>
            </w:r>
          </w:p>
        </w:tc>
        <w:tc>
          <w:tcPr>
            <w:tcW w:w="562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13,3</w:t>
            </w:r>
          </w:p>
        </w:tc>
        <w:tc>
          <w:tcPr>
            <w:tcW w:w="47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58,2</w:t>
            </w:r>
          </w:p>
        </w:tc>
        <w:tc>
          <w:tcPr>
            <w:tcW w:w="470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77</w:t>
            </w:r>
            <w:r w:rsidR="003554D7" w:rsidRPr="003554D7">
              <w:t xml:space="preserve"> </w:t>
            </w:r>
            <w:r w:rsidRPr="003554D7">
              <w:t>440</w:t>
            </w:r>
          </w:p>
        </w:tc>
        <w:tc>
          <w:tcPr>
            <w:tcW w:w="474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12</w:t>
            </w:r>
            <w:r w:rsidR="003554D7" w:rsidRPr="003554D7">
              <w:t xml:space="preserve"> </w:t>
            </w:r>
            <w:r w:rsidRPr="003554D7">
              <w:t>120</w:t>
            </w:r>
          </w:p>
        </w:tc>
        <w:tc>
          <w:tcPr>
            <w:tcW w:w="39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</w:t>
            </w:r>
            <w:r w:rsidR="003554D7" w:rsidRPr="003554D7">
              <w:t xml:space="preserve"> </w:t>
            </w:r>
            <w:r w:rsidRPr="003554D7">
              <w:t>580</w:t>
            </w:r>
          </w:p>
        </w:tc>
        <w:tc>
          <w:tcPr>
            <w:tcW w:w="476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450</w:t>
            </w:r>
          </w:p>
        </w:tc>
        <w:tc>
          <w:tcPr>
            <w:tcW w:w="553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</w:t>
            </w:r>
            <w:r w:rsidR="003554D7" w:rsidRPr="003554D7">
              <w:t xml:space="preserve"> </w:t>
            </w:r>
            <w:r w:rsidRPr="003554D7">
              <w:t>700</w:t>
            </w:r>
          </w:p>
        </w:tc>
        <w:tc>
          <w:tcPr>
            <w:tcW w:w="517" w:type="pct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</w:t>
            </w:r>
            <w:r w:rsidR="003554D7" w:rsidRPr="003554D7">
              <w:t xml:space="preserve"> </w:t>
            </w:r>
            <w:r w:rsidRPr="003554D7">
              <w:t>390</w:t>
            </w:r>
          </w:p>
        </w:tc>
      </w:tr>
    </w:tbl>
    <w:p w:rsidR="003554D7" w:rsidRDefault="003554D7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Таблица</w:t>
      </w:r>
      <w:r w:rsidR="003554D7">
        <w:rPr>
          <w:sz w:val="28"/>
          <w:szCs w:val="28"/>
        </w:rPr>
        <w:t xml:space="preserve"> </w:t>
      </w:r>
      <w:r w:rsidR="009C0902" w:rsidRPr="003554D7">
        <w:rPr>
          <w:sz w:val="28"/>
          <w:szCs w:val="28"/>
        </w:rPr>
        <w:t>3.2.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План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чайных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напитков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году</w:t>
      </w:r>
    </w:p>
    <w:tbl>
      <w:tblPr>
        <w:tblW w:w="92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"/>
        <w:gridCol w:w="1263"/>
        <w:gridCol w:w="709"/>
        <w:gridCol w:w="792"/>
        <w:gridCol w:w="644"/>
        <w:gridCol w:w="709"/>
        <w:gridCol w:w="709"/>
        <w:gridCol w:w="548"/>
        <w:gridCol w:w="641"/>
        <w:gridCol w:w="708"/>
        <w:gridCol w:w="630"/>
        <w:gridCol w:w="716"/>
        <w:gridCol w:w="726"/>
      </w:tblGrid>
      <w:tr w:rsidR="00802056" w:rsidRPr="003554D7" w:rsidTr="00765613">
        <w:trPr>
          <w:trHeight w:val="660"/>
        </w:trPr>
        <w:tc>
          <w:tcPr>
            <w:tcW w:w="43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№</w:t>
            </w:r>
            <w:r w:rsidR="003554D7" w:rsidRPr="003554D7">
              <w:t xml:space="preserve"> </w:t>
            </w:r>
            <w:r w:rsidRPr="003554D7">
              <w:t>пп</w:t>
            </w:r>
          </w:p>
        </w:tc>
        <w:tc>
          <w:tcPr>
            <w:tcW w:w="1263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Наименование</w:t>
            </w: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март</w:t>
            </w:r>
          </w:p>
        </w:tc>
        <w:tc>
          <w:tcPr>
            <w:tcW w:w="792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апрель</w:t>
            </w:r>
          </w:p>
        </w:tc>
        <w:tc>
          <w:tcPr>
            <w:tcW w:w="644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май</w:t>
            </w: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июнь</w:t>
            </w: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июль</w:t>
            </w:r>
          </w:p>
        </w:tc>
        <w:tc>
          <w:tcPr>
            <w:tcW w:w="54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август</w:t>
            </w:r>
          </w:p>
        </w:tc>
        <w:tc>
          <w:tcPr>
            <w:tcW w:w="641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сентябрь</w:t>
            </w:r>
          </w:p>
        </w:tc>
        <w:tc>
          <w:tcPr>
            <w:tcW w:w="70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октябрь</w:t>
            </w:r>
          </w:p>
        </w:tc>
        <w:tc>
          <w:tcPr>
            <w:tcW w:w="630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ноябрь</w:t>
            </w:r>
          </w:p>
        </w:tc>
        <w:tc>
          <w:tcPr>
            <w:tcW w:w="716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декабрь</w:t>
            </w:r>
          </w:p>
        </w:tc>
        <w:tc>
          <w:tcPr>
            <w:tcW w:w="726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Всего</w:t>
            </w:r>
          </w:p>
        </w:tc>
      </w:tr>
      <w:tr w:rsidR="00802056" w:rsidRPr="003554D7" w:rsidTr="00765613">
        <w:trPr>
          <w:trHeight w:val="70"/>
        </w:trPr>
        <w:tc>
          <w:tcPr>
            <w:tcW w:w="43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</w:t>
            </w:r>
          </w:p>
        </w:tc>
        <w:tc>
          <w:tcPr>
            <w:tcW w:w="1263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Богородский</w:t>
            </w: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6</w:t>
            </w:r>
          </w:p>
        </w:tc>
        <w:tc>
          <w:tcPr>
            <w:tcW w:w="792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</w:t>
            </w:r>
          </w:p>
        </w:tc>
        <w:tc>
          <w:tcPr>
            <w:tcW w:w="644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4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41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</w:t>
            </w:r>
          </w:p>
        </w:tc>
        <w:tc>
          <w:tcPr>
            <w:tcW w:w="70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30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16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26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15</w:t>
            </w:r>
          </w:p>
        </w:tc>
      </w:tr>
      <w:tr w:rsidR="00802056" w:rsidRPr="003554D7" w:rsidTr="00765613">
        <w:trPr>
          <w:trHeight w:val="70"/>
        </w:trPr>
        <w:tc>
          <w:tcPr>
            <w:tcW w:w="43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</w:t>
            </w:r>
          </w:p>
        </w:tc>
        <w:tc>
          <w:tcPr>
            <w:tcW w:w="1263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Вечерний</w:t>
            </w: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92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10</w:t>
            </w:r>
          </w:p>
        </w:tc>
        <w:tc>
          <w:tcPr>
            <w:tcW w:w="644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4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10</w:t>
            </w:r>
          </w:p>
        </w:tc>
        <w:tc>
          <w:tcPr>
            <w:tcW w:w="641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20</w:t>
            </w:r>
          </w:p>
        </w:tc>
        <w:tc>
          <w:tcPr>
            <w:tcW w:w="630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16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10</w:t>
            </w:r>
          </w:p>
        </w:tc>
        <w:tc>
          <w:tcPr>
            <w:tcW w:w="726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50</w:t>
            </w:r>
          </w:p>
        </w:tc>
      </w:tr>
      <w:tr w:rsidR="00802056" w:rsidRPr="003554D7" w:rsidTr="00765613">
        <w:trPr>
          <w:trHeight w:val="131"/>
        </w:trPr>
        <w:tc>
          <w:tcPr>
            <w:tcW w:w="43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</w:t>
            </w:r>
          </w:p>
        </w:tc>
        <w:tc>
          <w:tcPr>
            <w:tcW w:w="1263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Витаминный</w:t>
            </w:r>
            <w:r w:rsidR="003554D7" w:rsidRPr="003554D7">
              <w:t xml:space="preserve"> </w:t>
            </w:r>
            <w:r w:rsidRPr="003554D7">
              <w:t>малиновый</w:t>
            </w: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</w:t>
            </w:r>
          </w:p>
        </w:tc>
        <w:tc>
          <w:tcPr>
            <w:tcW w:w="792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44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4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41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4,7</w:t>
            </w:r>
          </w:p>
        </w:tc>
        <w:tc>
          <w:tcPr>
            <w:tcW w:w="70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30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16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26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9,7</w:t>
            </w:r>
          </w:p>
        </w:tc>
      </w:tr>
      <w:tr w:rsidR="00802056" w:rsidRPr="003554D7" w:rsidTr="00765613">
        <w:trPr>
          <w:trHeight w:val="70"/>
        </w:trPr>
        <w:tc>
          <w:tcPr>
            <w:tcW w:w="43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</w:t>
            </w:r>
          </w:p>
        </w:tc>
        <w:tc>
          <w:tcPr>
            <w:tcW w:w="1263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Душистый</w:t>
            </w: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92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4</w:t>
            </w:r>
          </w:p>
        </w:tc>
        <w:tc>
          <w:tcPr>
            <w:tcW w:w="644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23</w:t>
            </w: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23</w:t>
            </w:r>
          </w:p>
        </w:tc>
        <w:tc>
          <w:tcPr>
            <w:tcW w:w="54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41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30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16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26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50</w:t>
            </w:r>
          </w:p>
        </w:tc>
      </w:tr>
      <w:tr w:rsidR="00802056" w:rsidRPr="003554D7" w:rsidTr="00765613">
        <w:trPr>
          <w:trHeight w:val="70"/>
        </w:trPr>
        <w:tc>
          <w:tcPr>
            <w:tcW w:w="43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</w:t>
            </w:r>
          </w:p>
        </w:tc>
        <w:tc>
          <w:tcPr>
            <w:tcW w:w="1263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Девять</w:t>
            </w:r>
            <w:r w:rsidR="003554D7" w:rsidRPr="003554D7">
              <w:t xml:space="preserve"> </w:t>
            </w:r>
            <w:r w:rsidRPr="003554D7">
              <w:t>сил</w:t>
            </w: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92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44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20</w:t>
            </w: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4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41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30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16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1,6</w:t>
            </w:r>
          </w:p>
        </w:tc>
        <w:tc>
          <w:tcPr>
            <w:tcW w:w="726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21,6</w:t>
            </w:r>
          </w:p>
        </w:tc>
      </w:tr>
      <w:tr w:rsidR="00802056" w:rsidRPr="003554D7" w:rsidTr="00765613">
        <w:trPr>
          <w:trHeight w:val="519"/>
        </w:trPr>
        <w:tc>
          <w:tcPr>
            <w:tcW w:w="43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6</w:t>
            </w:r>
          </w:p>
        </w:tc>
        <w:tc>
          <w:tcPr>
            <w:tcW w:w="1263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С</w:t>
            </w:r>
            <w:r w:rsidR="003A776C">
              <w:t xml:space="preserve"> </w:t>
            </w:r>
            <w:r w:rsidRPr="003554D7">
              <w:t>легким</w:t>
            </w:r>
            <w:r w:rsidR="003554D7" w:rsidRPr="003554D7">
              <w:t xml:space="preserve"> </w:t>
            </w:r>
            <w:r w:rsidRPr="003554D7">
              <w:t>паром</w:t>
            </w: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92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44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4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</w:t>
            </w:r>
          </w:p>
        </w:tc>
        <w:tc>
          <w:tcPr>
            <w:tcW w:w="641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30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16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26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</w:t>
            </w:r>
          </w:p>
        </w:tc>
      </w:tr>
      <w:tr w:rsidR="00802056" w:rsidRPr="003554D7" w:rsidTr="00765613">
        <w:trPr>
          <w:trHeight w:val="186"/>
        </w:trPr>
        <w:tc>
          <w:tcPr>
            <w:tcW w:w="43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7</w:t>
            </w:r>
          </w:p>
        </w:tc>
        <w:tc>
          <w:tcPr>
            <w:tcW w:w="1263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Доброй</w:t>
            </w:r>
            <w:r w:rsidR="003554D7" w:rsidRPr="003554D7">
              <w:t xml:space="preserve"> </w:t>
            </w:r>
            <w:r w:rsidRPr="003554D7">
              <w:t>ночи</w:t>
            </w: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92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44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4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41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</w:t>
            </w:r>
          </w:p>
        </w:tc>
        <w:tc>
          <w:tcPr>
            <w:tcW w:w="708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30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16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26" w:type="dxa"/>
          </w:tcPr>
          <w:p w:rsidR="00802056" w:rsidRPr="003554D7" w:rsidRDefault="00802056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</w:t>
            </w:r>
          </w:p>
        </w:tc>
      </w:tr>
      <w:tr w:rsidR="00371D5C" w:rsidRPr="003554D7" w:rsidTr="00765613">
        <w:trPr>
          <w:trHeight w:val="70"/>
        </w:trPr>
        <w:tc>
          <w:tcPr>
            <w:tcW w:w="438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</w:t>
            </w:r>
          </w:p>
        </w:tc>
        <w:tc>
          <w:tcPr>
            <w:tcW w:w="1263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Любимый</w:t>
            </w:r>
          </w:p>
        </w:tc>
        <w:tc>
          <w:tcPr>
            <w:tcW w:w="709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92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</w:t>
            </w:r>
          </w:p>
        </w:tc>
        <w:tc>
          <w:tcPr>
            <w:tcW w:w="644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</w:t>
            </w:r>
          </w:p>
        </w:tc>
        <w:tc>
          <w:tcPr>
            <w:tcW w:w="548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41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11</w:t>
            </w:r>
          </w:p>
        </w:tc>
        <w:tc>
          <w:tcPr>
            <w:tcW w:w="708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30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10</w:t>
            </w:r>
          </w:p>
        </w:tc>
        <w:tc>
          <w:tcPr>
            <w:tcW w:w="716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26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31</w:t>
            </w:r>
          </w:p>
        </w:tc>
      </w:tr>
      <w:tr w:rsidR="00371D5C" w:rsidRPr="003554D7" w:rsidTr="00765613">
        <w:trPr>
          <w:trHeight w:val="510"/>
        </w:trPr>
        <w:tc>
          <w:tcPr>
            <w:tcW w:w="438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9</w:t>
            </w:r>
          </w:p>
        </w:tc>
        <w:tc>
          <w:tcPr>
            <w:tcW w:w="1263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Малиновый</w:t>
            </w:r>
            <w:r w:rsidR="003554D7" w:rsidRPr="003554D7">
              <w:t xml:space="preserve"> </w:t>
            </w:r>
            <w:r w:rsidRPr="003554D7">
              <w:t>сон</w:t>
            </w:r>
          </w:p>
        </w:tc>
        <w:tc>
          <w:tcPr>
            <w:tcW w:w="709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</w:t>
            </w:r>
          </w:p>
        </w:tc>
        <w:tc>
          <w:tcPr>
            <w:tcW w:w="792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44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48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10</w:t>
            </w:r>
          </w:p>
        </w:tc>
        <w:tc>
          <w:tcPr>
            <w:tcW w:w="641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8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30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16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26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15</w:t>
            </w:r>
          </w:p>
        </w:tc>
      </w:tr>
      <w:tr w:rsidR="00371D5C" w:rsidRPr="003554D7" w:rsidTr="00765613">
        <w:trPr>
          <w:trHeight w:val="587"/>
        </w:trPr>
        <w:tc>
          <w:tcPr>
            <w:tcW w:w="438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10</w:t>
            </w:r>
          </w:p>
        </w:tc>
        <w:tc>
          <w:tcPr>
            <w:tcW w:w="1263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Малиновое</w:t>
            </w:r>
            <w:r w:rsidR="003554D7" w:rsidRPr="003554D7">
              <w:t xml:space="preserve"> </w:t>
            </w:r>
            <w:r w:rsidRPr="003554D7">
              <w:t>утро</w:t>
            </w:r>
          </w:p>
        </w:tc>
        <w:tc>
          <w:tcPr>
            <w:tcW w:w="709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92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44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</w:t>
            </w:r>
          </w:p>
        </w:tc>
        <w:tc>
          <w:tcPr>
            <w:tcW w:w="709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8</w:t>
            </w:r>
          </w:p>
        </w:tc>
        <w:tc>
          <w:tcPr>
            <w:tcW w:w="709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48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41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</w:t>
            </w:r>
          </w:p>
        </w:tc>
        <w:tc>
          <w:tcPr>
            <w:tcW w:w="708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30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16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26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15</w:t>
            </w:r>
          </w:p>
        </w:tc>
      </w:tr>
      <w:tr w:rsidR="00371D5C" w:rsidRPr="003554D7" w:rsidTr="00765613">
        <w:trPr>
          <w:trHeight w:val="70"/>
        </w:trPr>
        <w:tc>
          <w:tcPr>
            <w:tcW w:w="438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11</w:t>
            </w:r>
          </w:p>
        </w:tc>
        <w:tc>
          <w:tcPr>
            <w:tcW w:w="1263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Свежесть</w:t>
            </w:r>
          </w:p>
        </w:tc>
        <w:tc>
          <w:tcPr>
            <w:tcW w:w="709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6</w:t>
            </w:r>
          </w:p>
        </w:tc>
        <w:tc>
          <w:tcPr>
            <w:tcW w:w="792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</w:t>
            </w:r>
          </w:p>
        </w:tc>
        <w:tc>
          <w:tcPr>
            <w:tcW w:w="644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9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48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41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08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9</w:t>
            </w:r>
          </w:p>
        </w:tc>
        <w:tc>
          <w:tcPr>
            <w:tcW w:w="630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18</w:t>
            </w:r>
          </w:p>
        </w:tc>
        <w:tc>
          <w:tcPr>
            <w:tcW w:w="716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16</w:t>
            </w:r>
          </w:p>
        </w:tc>
        <w:tc>
          <w:tcPr>
            <w:tcW w:w="726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54</w:t>
            </w:r>
          </w:p>
        </w:tc>
      </w:tr>
      <w:tr w:rsidR="00371D5C" w:rsidRPr="003554D7" w:rsidTr="00765613">
        <w:trPr>
          <w:trHeight w:val="70"/>
        </w:trPr>
        <w:tc>
          <w:tcPr>
            <w:tcW w:w="438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1263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ИТОГО</w:t>
            </w:r>
          </w:p>
        </w:tc>
        <w:tc>
          <w:tcPr>
            <w:tcW w:w="709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22</w:t>
            </w:r>
          </w:p>
        </w:tc>
        <w:tc>
          <w:tcPr>
            <w:tcW w:w="792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28</w:t>
            </w:r>
          </w:p>
        </w:tc>
        <w:tc>
          <w:tcPr>
            <w:tcW w:w="644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28</w:t>
            </w:r>
          </w:p>
        </w:tc>
        <w:tc>
          <w:tcPr>
            <w:tcW w:w="709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28</w:t>
            </w:r>
          </w:p>
        </w:tc>
        <w:tc>
          <w:tcPr>
            <w:tcW w:w="709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28</w:t>
            </w:r>
          </w:p>
        </w:tc>
        <w:tc>
          <w:tcPr>
            <w:tcW w:w="548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28</w:t>
            </w:r>
          </w:p>
        </w:tc>
        <w:tc>
          <w:tcPr>
            <w:tcW w:w="641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27,7</w:t>
            </w:r>
          </w:p>
        </w:tc>
        <w:tc>
          <w:tcPr>
            <w:tcW w:w="708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29</w:t>
            </w:r>
          </w:p>
        </w:tc>
        <w:tc>
          <w:tcPr>
            <w:tcW w:w="630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28</w:t>
            </w:r>
          </w:p>
        </w:tc>
        <w:tc>
          <w:tcPr>
            <w:tcW w:w="716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27,6</w:t>
            </w:r>
          </w:p>
        </w:tc>
        <w:tc>
          <w:tcPr>
            <w:tcW w:w="726" w:type="dxa"/>
          </w:tcPr>
          <w:p w:rsidR="00371D5C" w:rsidRPr="003554D7" w:rsidRDefault="00371D5C" w:rsidP="003554D7">
            <w:pPr>
              <w:keepNext/>
              <w:widowControl w:val="0"/>
              <w:snapToGrid/>
              <w:spacing w:line="360" w:lineRule="auto"/>
              <w:jc w:val="both"/>
            </w:pPr>
            <w:r w:rsidRPr="003554D7">
              <w:t>274,3</w:t>
            </w:r>
          </w:p>
        </w:tc>
      </w:tr>
    </w:tbl>
    <w:p w:rsidR="003A776C" w:rsidRDefault="003A776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Реализация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будет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обеспечиваться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основании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заключенных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договоров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поставку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учето</w:t>
      </w:r>
      <w:r w:rsidR="00802056" w:rsidRPr="003554D7">
        <w:rPr>
          <w:sz w:val="28"/>
          <w:szCs w:val="28"/>
        </w:rPr>
        <w:t>м</w:t>
      </w:r>
      <w:r w:rsidR="003554D7">
        <w:rPr>
          <w:sz w:val="28"/>
          <w:szCs w:val="28"/>
        </w:rPr>
        <w:t xml:space="preserve"> </w:t>
      </w:r>
      <w:r w:rsidR="00802056" w:rsidRPr="003554D7">
        <w:rPr>
          <w:sz w:val="28"/>
          <w:szCs w:val="28"/>
        </w:rPr>
        <w:t>соблюдения</w:t>
      </w:r>
      <w:r w:rsidR="003554D7">
        <w:rPr>
          <w:sz w:val="28"/>
          <w:szCs w:val="28"/>
        </w:rPr>
        <w:t xml:space="preserve"> </w:t>
      </w:r>
      <w:r w:rsidR="00802056" w:rsidRPr="003554D7">
        <w:rPr>
          <w:sz w:val="28"/>
          <w:szCs w:val="28"/>
        </w:rPr>
        <w:t>требований</w:t>
      </w:r>
      <w:r w:rsidR="003554D7">
        <w:rPr>
          <w:sz w:val="28"/>
          <w:szCs w:val="28"/>
        </w:rPr>
        <w:t xml:space="preserve"> </w:t>
      </w:r>
      <w:r w:rsidR="00802056" w:rsidRPr="003554D7">
        <w:rPr>
          <w:sz w:val="28"/>
          <w:szCs w:val="28"/>
        </w:rPr>
        <w:t>потреби</w:t>
      </w:r>
      <w:r w:rsidRPr="003554D7">
        <w:rPr>
          <w:sz w:val="28"/>
          <w:szCs w:val="28"/>
        </w:rPr>
        <w:t>теля.</w:t>
      </w:r>
      <w:r w:rsidR="003554D7">
        <w:rPr>
          <w:sz w:val="28"/>
          <w:szCs w:val="28"/>
        </w:rPr>
        <w:t xml:space="preserve"> 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организации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животноводческой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предусмотрено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38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штатных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единиц,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специалисты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служащие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штатных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единиц.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Планируемое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валовое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молока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404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удое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корову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5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135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кг,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выходное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поголовье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КРС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наконец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338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голов,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среднесуточный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привес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выращивании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откорме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КРС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556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грамма,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реализация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мяса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131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тонн.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Это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позволит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получить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сумму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155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млн.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руб</w:t>
      </w:r>
      <w:r w:rsidR="00802056" w:rsidRPr="003554D7">
        <w:rPr>
          <w:sz w:val="28"/>
          <w:szCs w:val="28"/>
        </w:rPr>
        <w:t>.</w:t>
      </w:r>
      <w:r w:rsidRPr="003554D7">
        <w:rPr>
          <w:sz w:val="28"/>
          <w:szCs w:val="28"/>
        </w:rPr>
        <w:t>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что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249,1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млн.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руб</w:t>
      </w:r>
      <w:r w:rsidR="00802056" w:rsidRPr="003554D7">
        <w:rPr>
          <w:sz w:val="28"/>
          <w:szCs w:val="28"/>
        </w:rPr>
        <w:t>.</w:t>
      </w:r>
      <w:r w:rsidR="003554D7">
        <w:rPr>
          <w:sz w:val="28"/>
          <w:szCs w:val="28"/>
        </w:rPr>
        <w:t xml:space="preserve"> </w:t>
      </w:r>
      <w:r w:rsidR="00802056" w:rsidRPr="003554D7">
        <w:rPr>
          <w:sz w:val="28"/>
          <w:szCs w:val="28"/>
        </w:rPr>
        <w:t>боль</w:t>
      </w:r>
      <w:r w:rsidRPr="003554D7">
        <w:rPr>
          <w:sz w:val="28"/>
          <w:szCs w:val="28"/>
        </w:rPr>
        <w:t>ше,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году.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371D5C" w:rsidRPr="003554D7" w:rsidRDefault="00802056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Таблица</w:t>
      </w:r>
      <w:r w:rsidR="003554D7">
        <w:rPr>
          <w:sz w:val="28"/>
          <w:szCs w:val="28"/>
        </w:rPr>
        <w:t xml:space="preserve"> </w:t>
      </w:r>
      <w:r w:rsidR="00765613">
        <w:rPr>
          <w:sz w:val="28"/>
          <w:szCs w:val="28"/>
        </w:rPr>
        <w:t>3.3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Основные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показатели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животноводства</w:t>
      </w:r>
    </w:p>
    <w:tbl>
      <w:tblPr>
        <w:tblW w:w="435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8"/>
        <w:gridCol w:w="1113"/>
        <w:gridCol w:w="840"/>
        <w:gridCol w:w="840"/>
        <w:gridCol w:w="1299"/>
      </w:tblGrid>
      <w:tr w:rsidR="00802056" w:rsidRPr="003A776C" w:rsidTr="003A776C">
        <w:trPr>
          <w:trHeight w:val="270"/>
        </w:trPr>
        <w:tc>
          <w:tcPr>
            <w:tcW w:w="2544" w:type="pct"/>
            <w:vMerge w:val="restar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Показатели</w:t>
            </w:r>
          </w:p>
        </w:tc>
        <w:tc>
          <w:tcPr>
            <w:tcW w:w="668" w:type="pct"/>
            <w:vMerge w:val="restar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Ед.</w:t>
            </w:r>
            <w:r w:rsidR="003554D7" w:rsidRPr="003A776C">
              <w:t xml:space="preserve"> </w:t>
            </w:r>
            <w:r w:rsidRPr="003A776C">
              <w:t>изм.</w:t>
            </w:r>
          </w:p>
        </w:tc>
        <w:tc>
          <w:tcPr>
            <w:tcW w:w="1788" w:type="pct"/>
            <w:gridSpan w:val="3"/>
            <w:noWrap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Годы</w:t>
            </w:r>
          </w:p>
        </w:tc>
      </w:tr>
      <w:tr w:rsidR="00802056" w:rsidRPr="003A776C" w:rsidTr="003A776C">
        <w:trPr>
          <w:trHeight w:val="70"/>
        </w:trPr>
        <w:tc>
          <w:tcPr>
            <w:tcW w:w="2544" w:type="pct"/>
            <w:vMerge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68" w:type="pct"/>
            <w:vMerge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2008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2009</w:t>
            </w:r>
          </w:p>
        </w:tc>
        <w:tc>
          <w:tcPr>
            <w:tcW w:w="779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план</w:t>
            </w:r>
            <w:r w:rsidR="003554D7" w:rsidRPr="003A776C">
              <w:t xml:space="preserve"> </w:t>
            </w:r>
            <w:r w:rsidRPr="003A776C">
              <w:t>2010</w:t>
            </w:r>
          </w:p>
        </w:tc>
      </w:tr>
      <w:tr w:rsidR="00802056" w:rsidRPr="003A776C" w:rsidTr="003A776C">
        <w:trPr>
          <w:trHeight w:val="70"/>
        </w:trPr>
        <w:tc>
          <w:tcPr>
            <w:tcW w:w="254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</w:p>
        </w:tc>
        <w:tc>
          <w:tcPr>
            <w:tcW w:w="668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</w:t>
            </w:r>
          </w:p>
        </w:tc>
        <w:tc>
          <w:tcPr>
            <w:tcW w:w="779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5</w:t>
            </w:r>
          </w:p>
        </w:tc>
      </w:tr>
      <w:tr w:rsidR="00802056" w:rsidRPr="003A776C" w:rsidTr="003A776C">
        <w:trPr>
          <w:trHeight w:val="70"/>
        </w:trPr>
        <w:tc>
          <w:tcPr>
            <w:tcW w:w="254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Выходное</w:t>
            </w:r>
            <w:r w:rsidR="003554D7" w:rsidRPr="003A776C">
              <w:t xml:space="preserve"> </w:t>
            </w:r>
            <w:r w:rsidRPr="003A776C">
              <w:t>поголовье</w:t>
            </w:r>
            <w:r w:rsidR="003554D7" w:rsidRPr="003A776C">
              <w:t xml:space="preserve"> </w:t>
            </w:r>
            <w:r w:rsidRPr="003A776C">
              <w:t>КРС</w:t>
            </w:r>
          </w:p>
        </w:tc>
        <w:tc>
          <w:tcPr>
            <w:tcW w:w="668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гол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879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1109</w:t>
            </w:r>
          </w:p>
        </w:tc>
        <w:tc>
          <w:tcPr>
            <w:tcW w:w="779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1338</w:t>
            </w:r>
          </w:p>
        </w:tc>
      </w:tr>
      <w:tr w:rsidR="00802056" w:rsidRPr="003A776C" w:rsidTr="003A776C">
        <w:trPr>
          <w:trHeight w:val="360"/>
        </w:trPr>
        <w:tc>
          <w:tcPr>
            <w:tcW w:w="254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Выходное</w:t>
            </w:r>
            <w:r w:rsidR="003554D7" w:rsidRPr="003A776C">
              <w:t xml:space="preserve"> </w:t>
            </w:r>
            <w:r w:rsidRPr="003A776C">
              <w:t>поголовье</w:t>
            </w:r>
            <w:r w:rsidR="003554D7" w:rsidRPr="003A776C">
              <w:t xml:space="preserve"> </w:t>
            </w:r>
            <w:r w:rsidRPr="003A776C">
              <w:t>коров</w:t>
            </w:r>
          </w:p>
        </w:tc>
        <w:tc>
          <w:tcPr>
            <w:tcW w:w="668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гол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410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416</w:t>
            </w:r>
          </w:p>
        </w:tc>
        <w:tc>
          <w:tcPr>
            <w:tcW w:w="779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522</w:t>
            </w:r>
          </w:p>
        </w:tc>
      </w:tr>
      <w:tr w:rsidR="00802056" w:rsidRPr="003A776C" w:rsidTr="003A776C">
        <w:trPr>
          <w:trHeight w:val="70"/>
        </w:trPr>
        <w:tc>
          <w:tcPr>
            <w:tcW w:w="254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Плотность</w:t>
            </w:r>
            <w:r w:rsidR="003554D7" w:rsidRPr="003A776C">
              <w:t xml:space="preserve"> </w:t>
            </w:r>
            <w:r w:rsidRPr="003A776C">
              <w:t>КРС</w:t>
            </w:r>
            <w:r w:rsidR="003554D7" w:rsidRPr="003A776C">
              <w:t xml:space="preserve"> </w:t>
            </w:r>
            <w:r w:rsidRPr="003A776C">
              <w:t>на</w:t>
            </w:r>
            <w:r w:rsidR="003554D7" w:rsidRPr="003A776C">
              <w:t xml:space="preserve"> </w:t>
            </w:r>
            <w:r w:rsidRPr="003A776C">
              <w:t>100</w:t>
            </w:r>
            <w:r w:rsidR="003554D7" w:rsidRPr="003A776C">
              <w:t xml:space="preserve"> </w:t>
            </w:r>
            <w:r w:rsidRPr="003A776C">
              <w:t>га</w:t>
            </w:r>
            <w:r w:rsidR="003554D7" w:rsidRPr="003A776C">
              <w:t xml:space="preserve"> </w:t>
            </w:r>
            <w:r w:rsidRPr="003A776C">
              <w:t>с/х</w:t>
            </w:r>
            <w:r w:rsidR="003554D7" w:rsidRPr="003A776C">
              <w:t xml:space="preserve"> </w:t>
            </w:r>
            <w:r w:rsidRPr="003A776C">
              <w:t>угодий</w:t>
            </w:r>
          </w:p>
        </w:tc>
        <w:tc>
          <w:tcPr>
            <w:tcW w:w="668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гол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27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30</w:t>
            </w:r>
          </w:p>
        </w:tc>
        <w:tc>
          <w:tcPr>
            <w:tcW w:w="779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103</w:t>
            </w:r>
          </w:p>
        </w:tc>
      </w:tr>
      <w:tr w:rsidR="00802056" w:rsidRPr="003A776C" w:rsidTr="003A776C">
        <w:trPr>
          <w:trHeight w:val="70"/>
        </w:trPr>
        <w:tc>
          <w:tcPr>
            <w:tcW w:w="254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Плотность</w:t>
            </w:r>
            <w:r w:rsidR="003554D7" w:rsidRPr="003A776C">
              <w:t xml:space="preserve"> </w:t>
            </w:r>
            <w:r w:rsidRPr="003A776C">
              <w:t>коров</w:t>
            </w:r>
            <w:r w:rsidR="003554D7" w:rsidRPr="003A776C">
              <w:t xml:space="preserve"> </w:t>
            </w:r>
            <w:r w:rsidRPr="003A776C">
              <w:t>на</w:t>
            </w:r>
            <w:r w:rsidR="003554D7" w:rsidRPr="003A776C">
              <w:t xml:space="preserve"> </w:t>
            </w:r>
            <w:r w:rsidRPr="003A776C">
              <w:t>100</w:t>
            </w:r>
            <w:r w:rsidR="003554D7" w:rsidRPr="003A776C">
              <w:t xml:space="preserve"> </w:t>
            </w:r>
            <w:r w:rsidRPr="003A776C">
              <w:t>га</w:t>
            </w:r>
            <w:r w:rsidR="003554D7" w:rsidRPr="003A776C">
              <w:t xml:space="preserve"> </w:t>
            </w:r>
            <w:r w:rsidRPr="003A776C">
              <w:t>с/х</w:t>
            </w:r>
            <w:r w:rsidR="003554D7" w:rsidRPr="003A776C">
              <w:t xml:space="preserve"> </w:t>
            </w:r>
            <w:r w:rsidRPr="003A776C">
              <w:t>угодий</w:t>
            </w:r>
          </w:p>
        </w:tc>
        <w:tc>
          <w:tcPr>
            <w:tcW w:w="668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гол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27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30</w:t>
            </w:r>
          </w:p>
        </w:tc>
        <w:tc>
          <w:tcPr>
            <w:tcW w:w="779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38</w:t>
            </w:r>
          </w:p>
        </w:tc>
      </w:tr>
      <w:tr w:rsidR="00802056" w:rsidRPr="003A776C" w:rsidTr="003A776C">
        <w:trPr>
          <w:trHeight w:val="360"/>
        </w:trPr>
        <w:tc>
          <w:tcPr>
            <w:tcW w:w="254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Валовый</w:t>
            </w:r>
            <w:r w:rsidR="003554D7" w:rsidRPr="003A776C">
              <w:t xml:space="preserve"> </w:t>
            </w:r>
            <w:r w:rsidRPr="003A776C">
              <w:t>привес</w:t>
            </w:r>
          </w:p>
        </w:tc>
        <w:tc>
          <w:tcPr>
            <w:tcW w:w="668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98,7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60,1</w:t>
            </w:r>
          </w:p>
        </w:tc>
        <w:tc>
          <w:tcPr>
            <w:tcW w:w="779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90</w:t>
            </w:r>
          </w:p>
        </w:tc>
      </w:tr>
      <w:tr w:rsidR="00802056" w:rsidRPr="003A776C" w:rsidTr="003A776C">
        <w:trPr>
          <w:trHeight w:val="70"/>
        </w:trPr>
        <w:tc>
          <w:tcPr>
            <w:tcW w:w="254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Продукция</w:t>
            </w:r>
            <w:r w:rsidR="003554D7" w:rsidRPr="003A776C">
              <w:t xml:space="preserve"> </w:t>
            </w:r>
            <w:r w:rsidRPr="003A776C">
              <w:t>выращивания</w:t>
            </w:r>
          </w:p>
        </w:tc>
        <w:tc>
          <w:tcPr>
            <w:tcW w:w="668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106,6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68,4</w:t>
            </w:r>
          </w:p>
        </w:tc>
        <w:tc>
          <w:tcPr>
            <w:tcW w:w="779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103</w:t>
            </w:r>
          </w:p>
        </w:tc>
      </w:tr>
      <w:tr w:rsidR="00802056" w:rsidRPr="003A776C" w:rsidTr="003A776C">
        <w:trPr>
          <w:trHeight w:val="70"/>
        </w:trPr>
        <w:tc>
          <w:tcPr>
            <w:tcW w:w="254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Среднесуточный</w:t>
            </w:r>
            <w:r w:rsidR="003554D7" w:rsidRPr="003A776C">
              <w:t xml:space="preserve"> </w:t>
            </w:r>
            <w:r w:rsidRPr="003A776C">
              <w:t>привес</w:t>
            </w:r>
          </w:p>
        </w:tc>
        <w:tc>
          <w:tcPr>
            <w:tcW w:w="668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гр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463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426</w:t>
            </w:r>
          </w:p>
        </w:tc>
        <w:tc>
          <w:tcPr>
            <w:tcW w:w="779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556</w:t>
            </w:r>
          </w:p>
        </w:tc>
      </w:tr>
      <w:tr w:rsidR="00802056" w:rsidRPr="003A776C" w:rsidTr="003A776C">
        <w:trPr>
          <w:trHeight w:val="70"/>
        </w:trPr>
        <w:tc>
          <w:tcPr>
            <w:tcW w:w="254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Валовый</w:t>
            </w:r>
            <w:r w:rsidR="003554D7" w:rsidRPr="003A776C">
              <w:t xml:space="preserve"> </w:t>
            </w:r>
            <w:r w:rsidRPr="003A776C">
              <w:t>надой</w:t>
            </w:r>
          </w:p>
        </w:tc>
        <w:tc>
          <w:tcPr>
            <w:tcW w:w="668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2114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1925,1</w:t>
            </w:r>
          </w:p>
        </w:tc>
        <w:tc>
          <w:tcPr>
            <w:tcW w:w="779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2404</w:t>
            </w:r>
          </w:p>
        </w:tc>
      </w:tr>
      <w:tr w:rsidR="00802056" w:rsidRPr="003A776C" w:rsidTr="003A776C">
        <w:trPr>
          <w:trHeight w:val="70"/>
        </w:trPr>
        <w:tc>
          <w:tcPr>
            <w:tcW w:w="254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Удой</w:t>
            </w:r>
            <w:r w:rsidR="003554D7" w:rsidRPr="003A776C">
              <w:t xml:space="preserve"> </w:t>
            </w:r>
            <w:r w:rsidRPr="003A776C">
              <w:t>на</w:t>
            </w:r>
            <w:r w:rsidR="003554D7" w:rsidRPr="003A776C">
              <w:t xml:space="preserve"> </w:t>
            </w:r>
            <w:r w:rsidRPr="003A776C">
              <w:t>корову</w:t>
            </w:r>
          </w:p>
        </w:tc>
        <w:tc>
          <w:tcPr>
            <w:tcW w:w="668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кг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5156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4639</w:t>
            </w:r>
          </w:p>
        </w:tc>
        <w:tc>
          <w:tcPr>
            <w:tcW w:w="779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5135</w:t>
            </w:r>
          </w:p>
        </w:tc>
      </w:tr>
      <w:tr w:rsidR="00802056" w:rsidRPr="003A776C" w:rsidTr="003A776C">
        <w:trPr>
          <w:trHeight w:val="70"/>
        </w:trPr>
        <w:tc>
          <w:tcPr>
            <w:tcW w:w="254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Приплод</w:t>
            </w:r>
            <w:r w:rsidR="003554D7" w:rsidRPr="003A776C">
              <w:t xml:space="preserve"> </w:t>
            </w:r>
            <w:r w:rsidRPr="003A776C">
              <w:t>-</w:t>
            </w:r>
            <w:r w:rsidR="003554D7" w:rsidRPr="003A776C">
              <w:t xml:space="preserve"> </w:t>
            </w:r>
            <w:r w:rsidRPr="003A776C">
              <w:t>всего</w:t>
            </w:r>
          </w:p>
        </w:tc>
        <w:tc>
          <w:tcPr>
            <w:tcW w:w="668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гол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393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421</w:t>
            </w:r>
          </w:p>
        </w:tc>
        <w:tc>
          <w:tcPr>
            <w:tcW w:w="779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580</w:t>
            </w:r>
          </w:p>
        </w:tc>
      </w:tr>
      <w:tr w:rsidR="00802056" w:rsidRPr="003A776C" w:rsidTr="003A776C">
        <w:trPr>
          <w:trHeight w:val="70"/>
        </w:trPr>
        <w:tc>
          <w:tcPr>
            <w:tcW w:w="254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</w:t>
            </w:r>
            <w:r w:rsidR="003554D7" w:rsidRPr="003A776C">
              <w:t xml:space="preserve"> </w:t>
            </w:r>
            <w:r w:rsidRPr="003A776C">
              <w:t>т.ч.</w:t>
            </w:r>
            <w:r w:rsidR="003554D7" w:rsidRPr="003A776C">
              <w:t xml:space="preserve"> </w:t>
            </w:r>
            <w:r w:rsidRPr="003A776C">
              <w:t>от</w:t>
            </w:r>
            <w:r w:rsidR="003554D7" w:rsidRPr="003A776C">
              <w:t xml:space="preserve"> </w:t>
            </w:r>
            <w:r w:rsidRPr="003A776C">
              <w:t>коров</w:t>
            </w:r>
          </w:p>
        </w:tc>
        <w:tc>
          <w:tcPr>
            <w:tcW w:w="668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гол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301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254</w:t>
            </w:r>
          </w:p>
        </w:tc>
        <w:tc>
          <w:tcPr>
            <w:tcW w:w="779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257</w:t>
            </w:r>
          </w:p>
        </w:tc>
      </w:tr>
      <w:tr w:rsidR="00802056" w:rsidRPr="003A776C" w:rsidTr="003A776C">
        <w:trPr>
          <w:trHeight w:val="70"/>
        </w:trPr>
        <w:tc>
          <w:tcPr>
            <w:tcW w:w="254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Выход</w:t>
            </w:r>
            <w:r w:rsidR="003554D7" w:rsidRPr="003A776C">
              <w:t xml:space="preserve"> </w:t>
            </w:r>
            <w:r w:rsidRPr="003A776C">
              <w:t>телят</w:t>
            </w:r>
            <w:r w:rsidR="003554D7" w:rsidRPr="003A776C">
              <w:t xml:space="preserve"> </w:t>
            </w:r>
            <w:r w:rsidRPr="003A776C">
              <w:t>на</w:t>
            </w:r>
            <w:r w:rsidR="003554D7" w:rsidRPr="003A776C">
              <w:t xml:space="preserve"> </w:t>
            </w:r>
            <w:r w:rsidRPr="003A776C">
              <w:t>100</w:t>
            </w:r>
            <w:r w:rsidR="003554D7" w:rsidRPr="003A776C">
              <w:t xml:space="preserve"> </w:t>
            </w:r>
            <w:r w:rsidRPr="003A776C">
              <w:t>голов</w:t>
            </w:r>
            <w:r w:rsidR="003554D7" w:rsidRPr="003A776C">
              <w:t xml:space="preserve"> </w:t>
            </w:r>
            <w:r w:rsidRPr="003A776C">
              <w:t>от</w:t>
            </w:r>
            <w:r w:rsidR="003554D7" w:rsidRPr="003A776C">
              <w:t xml:space="preserve"> </w:t>
            </w:r>
            <w:r w:rsidRPr="003A776C">
              <w:t>коров</w:t>
            </w:r>
          </w:p>
        </w:tc>
        <w:tc>
          <w:tcPr>
            <w:tcW w:w="668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гол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73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62</w:t>
            </w:r>
          </w:p>
        </w:tc>
        <w:tc>
          <w:tcPr>
            <w:tcW w:w="779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62</w:t>
            </w:r>
          </w:p>
        </w:tc>
      </w:tr>
      <w:tr w:rsidR="00802056" w:rsidRPr="003A776C" w:rsidTr="003A776C">
        <w:trPr>
          <w:trHeight w:val="70"/>
        </w:trPr>
        <w:tc>
          <w:tcPr>
            <w:tcW w:w="254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Выход</w:t>
            </w:r>
            <w:r w:rsidR="003554D7" w:rsidRPr="003A776C">
              <w:t xml:space="preserve"> </w:t>
            </w:r>
            <w:r w:rsidRPr="003A776C">
              <w:t>телят</w:t>
            </w:r>
            <w:r w:rsidR="003554D7" w:rsidRPr="003A776C">
              <w:t xml:space="preserve"> </w:t>
            </w:r>
            <w:r w:rsidRPr="003A776C">
              <w:t>на</w:t>
            </w:r>
            <w:r w:rsidR="003554D7" w:rsidRPr="003A776C">
              <w:t xml:space="preserve"> </w:t>
            </w:r>
            <w:r w:rsidRPr="003A776C">
              <w:t>100</w:t>
            </w:r>
            <w:r w:rsidR="003554D7" w:rsidRPr="003A776C">
              <w:t xml:space="preserve"> </w:t>
            </w:r>
            <w:r w:rsidRPr="003A776C">
              <w:t>голов</w:t>
            </w:r>
            <w:r w:rsidR="003554D7" w:rsidRPr="003A776C">
              <w:t xml:space="preserve"> </w:t>
            </w:r>
            <w:r w:rsidRPr="003A776C">
              <w:t>от</w:t>
            </w:r>
            <w:r w:rsidR="003554D7" w:rsidRPr="003A776C">
              <w:t xml:space="preserve"> </w:t>
            </w:r>
            <w:r w:rsidRPr="003A776C">
              <w:t>коров</w:t>
            </w:r>
            <w:r w:rsidR="003554D7" w:rsidRPr="003A776C">
              <w:t xml:space="preserve"> </w:t>
            </w:r>
            <w:r w:rsidRPr="003A776C">
              <w:t>и</w:t>
            </w:r>
            <w:r w:rsidR="003554D7" w:rsidRPr="003A776C">
              <w:t xml:space="preserve"> </w:t>
            </w:r>
            <w:r w:rsidRPr="003A776C">
              <w:t>нетелей</w:t>
            </w:r>
          </w:p>
        </w:tc>
        <w:tc>
          <w:tcPr>
            <w:tcW w:w="668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гол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80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80</w:t>
            </w:r>
          </w:p>
        </w:tc>
        <w:tc>
          <w:tcPr>
            <w:tcW w:w="779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88</w:t>
            </w:r>
          </w:p>
        </w:tc>
      </w:tr>
      <w:tr w:rsidR="00802056" w:rsidRPr="003A776C" w:rsidTr="003A776C">
        <w:trPr>
          <w:trHeight w:val="70"/>
        </w:trPr>
        <w:tc>
          <w:tcPr>
            <w:tcW w:w="254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Жирность</w:t>
            </w:r>
          </w:p>
        </w:tc>
        <w:tc>
          <w:tcPr>
            <w:tcW w:w="668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%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3,56</w:t>
            </w:r>
          </w:p>
        </w:tc>
        <w:tc>
          <w:tcPr>
            <w:tcW w:w="504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3,55</w:t>
            </w:r>
          </w:p>
        </w:tc>
        <w:tc>
          <w:tcPr>
            <w:tcW w:w="779" w:type="pct"/>
          </w:tcPr>
          <w:p w:rsidR="00802056" w:rsidRPr="003A776C" w:rsidRDefault="00802056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3,60</w:t>
            </w:r>
          </w:p>
        </w:tc>
      </w:tr>
      <w:tr w:rsidR="00371D5C" w:rsidRPr="003A776C" w:rsidTr="003A776C">
        <w:trPr>
          <w:trHeight w:val="70"/>
        </w:trPr>
        <w:tc>
          <w:tcPr>
            <w:tcW w:w="254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Товарность</w:t>
            </w:r>
          </w:p>
        </w:tc>
        <w:tc>
          <w:tcPr>
            <w:tcW w:w="66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%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92,5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92,1</w:t>
            </w:r>
          </w:p>
        </w:tc>
        <w:tc>
          <w:tcPr>
            <w:tcW w:w="779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94,2</w:t>
            </w:r>
          </w:p>
        </w:tc>
      </w:tr>
      <w:tr w:rsidR="00371D5C" w:rsidRPr="003A776C" w:rsidTr="003A776C">
        <w:trPr>
          <w:trHeight w:val="70"/>
        </w:trPr>
        <w:tc>
          <w:tcPr>
            <w:tcW w:w="254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Реализовано</w:t>
            </w:r>
            <w:r w:rsidR="003554D7" w:rsidRPr="003A776C">
              <w:t xml:space="preserve"> </w:t>
            </w:r>
            <w:r w:rsidRPr="003A776C">
              <w:t>молока</w:t>
            </w:r>
            <w:r w:rsidR="003554D7" w:rsidRPr="003A776C">
              <w:t xml:space="preserve"> </w:t>
            </w:r>
            <w:r w:rsidRPr="003A776C">
              <w:t>физ.вес</w:t>
            </w:r>
          </w:p>
        </w:tc>
        <w:tc>
          <w:tcPr>
            <w:tcW w:w="66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1955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1772,5</w:t>
            </w:r>
          </w:p>
        </w:tc>
        <w:tc>
          <w:tcPr>
            <w:tcW w:w="779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2265</w:t>
            </w:r>
          </w:p>
        </w:tc>
      </w:tr>
      <w:tr w:rsidR="00371D5C" w:rsidRPr="003A776C" w:rsidTr="003A776C">
        <w:trPr>
          <w:trHeight w:val="70"/>
        </w:trPr>
        <w:tc>
          <w:tcPr>
            <w:tcW w:w="254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Реализовано</w:t>
            </w:r>
            <w:r w:rsidR="003554D7" w:rsidRPr="003A776C">
              <w:t xml:space="preserve"> </w:t>
            </w:r>
            <w:r w:rsidRPr="003A776C">
              <w:t>молока</w:t>
            </w:r>
            <w:r w:rsidR="003554D7" w:rsidRPr="003A776C">
              <w:t xml:space="preserve"> </w:t>
            </w:r>
            <w:r w:rsidRPr="003A776C">
              <w:t>зач.вес</w:t>
            </w:r>
          </w:p>
        </w:tc>
        <w:tc>
          <w:tcPr>
            <w:tcW w:w="66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2046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1852,7</w:t>
            </w:r>
          </w:p>
        </w:tc>
        <w:tc>
          <w:tcPr>
            <w:tcW w:w="779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2400</w:t>
            </w:r>
          </w:p>
        </w:tc>
      </w:tr>
      <w:tr w:rsidR="00371D5C" w:rsidRPr="003A776C" w:rsidTr="003A776C">
        <w:trPr>
          <w:trHeight w:val="70"/>
        </w:trPr>
        <w:tc>
          <w:tcPr>
            <w:tcW w:w="254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</w:t>
            </w:r>
            <w:r w:rsidR="003554D7" w:rsidRPr="003A776C">
              <w:t xml:space="preserve"> </w:t>
            </w:r>
            <w:r w:rsidRPr="003A776C">
              <w:t>том</w:t>
            </w:r>
            <w:r w:rsidR="003554D7" w:rsidRPr="003A776C">
              <w:t xml:space="preserve"> </w:t>
            </w:r>
            <w:r w:rsidRPr="003A776C">
              <w:t>числе</w:t>
            </w:r>
            <w:r w:rsidR="003554D7" w:rsidRPr="003A776C">
              <w:t xml:space="preserve"> </w:t>
            </w:r>
            <w:r w:rsidRPr="003A776C">
              <w:t>по</w:t>
            </w:r>
            <w:r w:rsidR="003554D7" w:rsidRPr="003A776C">
              <w:t xml:space="preserve"> </w:t>
            </w:r>
            <w:r w:rsidRPr="003A776C">
              <w:t>сортам:</w:t>
            </w:r>
          </w:p>
        </w:tc>
        <w:tc>
          <w:tcPr>
            <w:tcW w:w="66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79" w:type="pct"/>
            <w:noWrap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371D5C" w:rsidRPr="003A776C" w:rsidTr="003A776C">
        <w:trPr>
          <w:trHeight w:val="70"/>
        </w:trPr>
        <w:tc>
          <w:tcPr>
            <w:tcW w:w="254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высший</w:t>
            </w:r>
            <w:r w:rsidR="003554D7" w:rsidRPr="003A776C">
              <w:t xml:space="preserve"> </w:t>
            </w:r>
            <w:r w:rsidRPr="003A776C">
              <w:t>сорт</w:t>
            </w:r>
          </w:p>
        </w:tc>
        <w:tc>
          <w:tcPr>
            <w:tcW w:w="66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%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85,8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87</w:t>
            </w:r>
          </w:p>
        </w:tc>
        <w:tc>
          <w:tcPr>
            <w:tcW w:w="779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96</w:t>
            </w:r>
          </w:p>
        </w:tc>
      </w:tr>
      <w:tr w:rsidR="00371D5C" w:rsidRPr="003A776C" w:rsidTr="003A776C">
        <w:trPr>
          <w:trHeight w:val="70"/>
        </w:trPr>
        <w:tc>
          <w:tcPr>
            <w:tcW w:w="254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  <w:r w:rsidR="003554D7" w:rsidRPr="003A776C">
              <w:t xml:space="preserve"> </w:t>
            </w:r>
            <w:r w:rsidRPr="003A776C">
              <w:t>сорт</w:t>
            </w:r>
          </w:p>
        </w:tc>
        <w:tc>
          <w:tcPr>
            <w:tcW w:w="66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%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12,9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12</w:t>
            </w:r>
          </w:p>
        </w:tc>
        <w:tc>
          <w:tcPr>
            <w:tcW w:w="779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</w:t>
            </w:r>
          </w:p>
        </w:tc>
      </w:tr>
      <w:tr w:rsidR="00371D5C" w:rsidRPr="003A776C" w:rsidTr="003A776C">
        <w:trPr>
          <w:trHeight w:val="70"/>
        </w:trPr>
        <w:tc>
          <w:tcPr>
            <w:tcW w:w="254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</w:t>
            </w:r>
            <w:r w:rsidR="003554D7" w:rsidRPr="003A776C">
              <w:t xml:space="preserve"> </w:t>
            </w:r>
            <w:r w:rsidRPr="003A776C">
              <w:t>сорт</w:t>
            </w:r>
          </w:p>
        </w:tc>
        <w:tc>
          <w:tcPr>
            <w:tcW w:w="66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%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1,3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</w:p>
        </w:tc>
        <w:tc>
          <w:tcPr>
            <w:tcW w:w="779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</w:t>
            </w:r>
          </w:p>
        </w:tc>
      </w:tr>
      <w:tr w:rsidR="00371D5C" w:rsidRPr="003A776C" w:rsidTr="003A776C">
        <w:trPr>
          <w:trHeight w:val="70"/>
        </w:trPr>
        <w:tc>
          <w:tcPr>
            <w:tcW w:w="254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несортовое</w:t>
            </w:r>
          </w:p>
        </w:tc>
        <w:tc>
          <w:tcPr>
            <w:tcW w:w="66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%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</w:t>
            </w:r>
          </w:p>
        </w:tc>
        <w:tc>
          <w:tcPr>
            <w:tcW w:w="779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</w:t>
            </w:r>
          </w:p>
        </w:tc>
      </w:tr>
      <w:tr w:rsidR="00371D5C" w:rsidRPr="003A776C" w:rsidTr="003A776C">
        <w:trPr>
          <w:trHeight w:val="70"/>
        </w:trPr>
        <w:tc>
          <w:tcPr>
            <w:tcW w:w="254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Реализация</w:t>
            </w:r>
            <w:r w:rsidR="003554D7" w:rsidRPr="003A776C">
              <w:t xml:space="preserve"> </w:t>
            </w:r>
            <w:r w:rsidRPr="003A776C">
              <w:t>КРС</w:t>
            </w:r>
            <w:r w:rsidR="003554D7" w:rsidRPr="003A776C">
              <w:t xml:space="preserve"> </w:t>
            </w:r>
            <w:r w:rsidRPr="003A776C">
              <w:t>в</w:t>
            </w:r>
            <w:r w:rsidR="003554D7" w:rsidRPr="003A776C">
              <w:t xml:space="preserve"> </w:t>
            </w:r>
            <w:r w:rsidRPr="003A776C">
              <w:t>живом</w:t>
            </w:r>
            <w:r w:rsidR="003554D7" w:rsidRPr="003A776C">
              <w:t xml:space="preserve"> </w:t>
            </w:r>
            <w:r w:rsidRPr="003A776C">
              <w:t>весе</w:t>
            </w:r>
            <w:r w:rsidR="003554D7" w:rsidRPr="003A776C">
              <w:t xml:space="preserve"> </w:t>
            </w:r>
            <w:r w:rsidRPr="003A776C">
              <w:t>(на</w:t>
            </w:r>
            <w:r w:rsidR="003554D7" w:rsidRPr="003A776C">
              <w:t xml:space="preserve"> </w:t>
            </w:r>
            <w:r w:rsidRPr="003A776C">
              <w:t>убой)</w:t>
            </w:r>
          </w:p>
        </w:tc>
        <w:tc>
          <w:tcPr>
            <w:tcW w:w="66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84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98,9</w:t>
            </w:r>
          </w:p>
        </w:tc>
        <w:tc>
          <w:tcPr>
            <w:tcW w:w="779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131</w:t>
            </w:r>
          </w:p>
        </w:tc>
      </w:tr>
      <w:tr w:rsidR="00371D5C" w:rsidRPr="003A776C" w:rsidTr="003A776C">
        <w:trPr>
          <w:trHeight w:val="70"/>
        </w:trPr>
        <w:tc>
          <w:tcPr>
            <w:tcW w:w="254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</w:t>
            </w:r>
            <w:r w:rsidR="003554D7" w:rsidRPr="003A776C">
              <w:t xml:space="preserve"> </w:t>
            </w:r>
            <w:r w:rsidRPr="003A776C">
              <w:t>т.ч.</w:t>
            </w:r>
            <w:r w:rsidR="003554D7" w:rsidRPr="003A776C">
              <w:t xml:space="preserve"> </w:t>
            </w:r>
            <w:r w:rsidRPr="003A776C">
              <w:t>реализация</w:t>
            </w:r>
            <w:r w:rsidR="003554D7" w:rsidRPr="003A776C">
              <w:t xml:space="preserve"> </w:t>
            </w:r>
            <w:r w:rsidRPr="003A776C">
              <w:t>государству</w:t>
            </w:r>
          </w:p>
        </w:tc>
        <w:tc>
          <w:tcPr>
            <w:tcW w:w="66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80</w:t>
            </w:r>
          </w:p>
        </w:tc>
        <w:tc>
          <w:tcPr>
            <w:tcW w:w="50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85,7</w:t>
            </w:r>
          </w:p>
        </w:tc>
        <w:tc>
          <w:tcPr>
            <w:tcW w:w="779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64</w:t>
            </w:r>
          </w:p>
        </w:tc>
      </w:tr>
    </w:tbl>
    <w:p w:rsidR="003A776C" w:rsidRDefault="003A776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растениеводства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осуществляется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площади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пашни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248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га.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Основными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культурами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структуре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площадей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являются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зерновые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44,9%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кормовые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культуры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54,2%.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Структура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посевных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площадей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распределена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основании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годовой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потребности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животноводства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кормах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собственного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производства.</w:t>
      </w:r>
      <w:r w:rsidR="003554D7">
        <w:rPr>
          <w:sz w:val="28"/>
          <w:szCs w:val="28"/>
        </w:rPr>
        <w:t xml:space="preserve"> 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371D5C" w:rsidRPr="003554D7" w:rsidRDefault="00802056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Таблица</w:t>
      </w:r>
      <w:r w:rsidR="003554D7">
        <w:rPr>
          <w:sz w:val="28"/>
          <w:szCs w:val="28"/>
        </w:rPr>
        <w:t xml:space="preserve"> </w:t>
      </w:r>
      <w:r w:rsidR="00765613">
        <w:rPr>
          <w:sz w:val="28"/>
          <w:szCs w:val="28"/>
        </w:rPr>
        <w:t>3.4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Валовое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растениеводства</w:t>
      </w:r>
    </w:p>
    <w:tbl>
      <w:tblPr>
        <w:tblW w:w="478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437"/>
        <w:gridCol w:w="1625"/>
        <w:gridCol w:w="1667"/>
        <w:gridCol w:w="1479"/>
      </w:tblGrid>
      <w:tr w:rsidR="00371D5C" w:rsidRPr="003A776C" w:rsidTr="003A776C">
        <w:trPr>
          <w:trHeight w:val="70"/>
        </w:trPr>
        <w:tc>
          <w:tcPr>
            <w:tcW w:w="16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Наименование</w:t>
            </w:r>
            <w:r w:rsidR="003554D7" w:rsidRPr="003A776C">
              <w:t xml:space="preserve"> </w:t>
            </w:r>
            <w:r w:rsidRPr="003A776C">
              <w:t>культур</w:t>
            </w:r>
          </w:p>
        </w:tc>
        <w:tc>
          <w:tcPr>
            <w:tcW w:w="785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Площадь,</w:t>
            </w:r>
            <w:r w:rsidR="003554D7" w:rsidRPr="003A776C">
              <w:t xml:space="preserve"> </w:t>
            </w:r>
            <w:r w:rsidRPr="003A776C">
              <w:t>га</w:t>
            </w:r>
          </w:p>
        </w:tc>
        <w:tc>
          <w:tcPr>
            <w:tcW w:w="88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Структура</w:t>
            </w:r>
            <w:r w:rsidR="003554D7" w:rsidRPr="003A776C">
              <w:t xml:space="preserve"> </w:t>
            </w:r>
            <w:r w:rsidRPr="003A776C">
              <w:t>пашни,</w:t>
            </w:r>
            <w:r w:rsidR="003554D7" w:rsidRPr="003A776C">
              <w:t xml:space="preserve"> </w:t>
            </w:r>
            <w:r w:rsidRPr="003A776C">
              <w:t>%</w:t>
            </w:r>
          </w:p>
        </w:tc>
        <w:tc>
          <w:tcPr>
            <w:tcW w:w="911" w:type="pct"/>
          </w:tcPr>
          <w:p w:rsidR="00371D5C" w:rsidRPr="003A776C" w:rsidRDefault="003A776C" w:rsidP="003A776C">
            <w:pPr>
              <w:keepNext/>
              <w:widowControl w:val="0"/>
              <w:snapToGrid/>
              <w:spacing w:line="360" w:lineRule="auto"/>
              <w:jc w:val="both"/>
            </w:pPr>
            <w:r>
              <w:t>Урожай</w:t>
            </w:r>
            <w:r w:rsidR="00371D5C" w:rsidRPr="003A776C">
              <w:t>ность,</w:t>
            </w:r>
            <w:r w:rsidR="003554D7" w:rsidRPr="003A776C">
              <w:t xml:space="preserve"> </w:t>
            </w:r>
            <w:r w:rsidR="00371D5C" w:rsidRPr="003A776C">
              <w:t>ц/га</w:t>
            </w:r>
          </w:p>
        </w:tc>
        <w:tc>
          <w:tcPr>
            <w:tcW w:w="8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Валовый</w:t>
            </w:r>
            <w:r w:rsidR="003554D7" w:rsidRPr="003A776C">
              <w:t xml:space="preserve"> </w:t>
            </w:r>
            <w:r w:rsidRPr="003A776C">
              <w:t>сбор,</w:t>
            </w:r>
            <w:r w:rsidR="003554D7" w:rsidRPr="003A776C">
              <w:t xml:space="preserve"> </w:t>
            </w:r>
            <w:r w:rsidRPr="003A776C">
              <w:t>т</w:t>
            </w:r>
          </w:p>
        </w:tc>
      </w:tr>
      <w:tr w:rsidR="00371D5C" w:rsidRPr="003A776C" w:rsidTr="003A776C">
        <w:trPr>
          <w:trHeight w:val="70"/>
        </w:trPr>
        <w:tc>
          <w:tcPr>
            <w:tcW w:w="16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Зерновые</w:t>
            </w:r>
            <w:r w:rsidR="003554D7" w:rsidRPr="003A776C">
              <w:t xml:space="preserve"> </w:t>
            </w:r>
            <w:r w:rsidRPr="003A776C">
              <w:t>всего</w:t>
            </w:r>
          </w:p>
        </w:tc>
        <w:tc>
          <w:tcPr>
            <w:tcW w:w="785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560</w:t>
            </w:r>
          </w:p>
        </w:tc>
        <w:tc>
          <w:tcPr>
            <w:tcW w:w="88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44,9</w:t>
            </w:r>
          </w:p>
        </w:tc>
        <w:tc>
          <w:tcPr>
            <w:tcW w:w="911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40</w:t>
            </w:r>
          </w:p>
        </w:tc>
        <w:tc>
          <w:tcPr>
            <w:tcW w:w="8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2235</w:t>
            </w:r>
          </w:p>
        </w:tc>
      </w:tr>
      <w:tr w:rsidR="00371D5C" w:rsidRPr="003A776C" w:rsidTr="003A776C">
        <w:trPr>
          <w:trHeight w:val="70"/>
        </w:trPr>
        <w:tc>
          <w:tcPr>
            <w:tcW w:w="16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</w:t>
            </w:r>
            <w:r w:rsidR="003554D7" w:rsidRPr="003A776C">
              <w:t xml:space="preserve"> </w:t>
            </w:r>
            <w:r w:rsidRPr="003A776C">
              <w:t>т.ч.</w:t>
            </w:r>
            <w:r w:rsidR="003554D7" w:rsidRPr="003A776C">
              <w:t xml:space="preserve"> </w:t>
            </w:r>
            <w:r w:rsidRPr="003A776C">
              <w:t>озимые</w:t>
            </w:r>
            <w:r w:rsidR="003554D7" w:rsidRPr="003A776C">
              <w:t xml:space="preserve"> </w:t>
            </w:r>
            <w:r w:rsidRPr="003A776C">
              <w:t>зерновые</w:t>
            </w:r>
          </w:p>
        </w:tc>
        <w:tc>
          <w:tcPr>
            <w:tcW w:w="785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230</w:t>
            </w:r>
          </w:p>
        </w:tc>
        <w:tc>
          <w:tcPr>
            <w:tcW w:w="88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18,4</w:t>
            </w:r>
          </w:p>
        </w:tc>
        <w:tc>
          <w:tcPr>
            <w:tcW w:w="911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40</w:t>
            </w:r>
          </w:p>
        </w:tc>
        <w:tc>
          <w:tcPr>
            <w:tcW w:w="8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1320</w:t>
            </w:r>
          </w:p>
        </w:tc>
      </w:tr>
      <w:tr w:rsidR="00371D5C" w:rsidRPr="003A776C" w:rsidTr="003A776C">
        <w:trPr>
          <w:trHeight w:val="70"/>
        </w:trPr>
        <w:tc>
          <w:tcPr>
            <w:tcW w:w="16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из</w:t>
            </w:r>
            <w:r w:rsidR="003554D7" w:rsidRPr="003A776C">
              <w:t xml:space="preserve"> </w:t>
            </w:r>
            <w:r w:rsidRPr="003A776C">
              <w:t>них:</w:t>
            </w:r>
            <w:r w:rsidR="003554D7" w:rsidRPr="003A776C">
              <w:t xml:space="preserve"> </w:t>
            </w:r>
            <w:r w:rsidRPr="003A776C">
              <w:t>оз.</w:t>
            </w:r>
            <w:r w:rsidR="003554D7" w:rsidRPr="003A776C">
              <w:t xml:space="preserve"> </w:t>
            </w:r>
            <w:r w:rsidRPr="003A776C">
              <w:t>пшеница</w:t>
            </w:r>
          </w:p>
        </w:tc>
        <w:tc>
          <w:tcPr>
            <w:tcW w:w="785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125</w:t>
            </w:r>
          </w:p>
        </w:tc>
        <w:tc>
          <w:tcPr>
            <w:tcW w:w="88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10</w:t>
            </w:r>
          </w:p>
        </w:tc>
        <w:tc>
          <w:tcPr>
            <w:tcW w:w="911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40</w:t>
            </w:r>
          </w:p>
        </w:tc>
        <w:tc>
          <w:tcPr>
            <w:tcW w:w="8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500</w:t>
            </w:r>
          </w:p>
        </w:tc>
      </w:tr>
      <w:tr w:rsidR="00371D5C" w:rsidRPr="003A776C" w:rsidTr="003A776C">
        <w:trPr>
          <w:trHeight w:val="70"/>
        </w:trPr>
        <w:tc>
          <w:tcPr>
            <w:tcW w:w="16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оз.</w:t>
            </w:r>
            <w:r w:rsidR="003554D7" w:rsidRPr="003A776C">
              <w:t xml:space="preserve"> </w:t>
            </w:r>
            <w:r w:rsidRPr="003A776C">
              <w:t>тритикале</w:t>
            </w:r>
          </w:p>
        </w:tc>
        <w:tc>
          <w:tcPr>
            <w:tcW w:w="785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105</w:t>
            </w:r>
          </w:p>
        </w:tc>
        <w:tc>
          <w:tcPr>
            <w:tcW w:w="88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8,4</w:t>
            </w:r>
          </w:p>
        </w:tc>
        <w:tc>
          <w:tcPr>
            <w:tcW w:w="911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40</w:t>
            </w:r>
          </w:p>
        </w:tc>
        <w:tc>
          <w:tcPr>
            <w:tcW w:w="8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820</w:t>
            </w:r>
          </w:p>
        </w:tc>
      </w:tr>
      <w:tr w:rsidR="00371D5C" w:rsidRPr="003A776C" w:rsidTr="003A776C">
        <w:trPr>
          <w:trHeight w:val="450"/>
        </w:trPr>
        <w:tc>
          <w:tcPr>
            <w:tcW w:w="16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</w:t>
            </w:r>
            <w:r w:rsidR="003554D7" w:rsidRPr="003A776C">
              <w:t xml:space="preserve"> </w:t>
            </w:r>
            <w:r w:rsidRPr="003A776C">
              <w:t>т.ч.</w:t>
            </w:r>
            <w:r w:rsidR="003554D7" w:rsidRPr="003A776C">
              <w:t xml:space="preserve"> </w:t>
            </w:r>
            <w:r w:rsidRPr="003A776C">
              <w:t>яровые</w:t>
            </w:r>
            <w:r w:rsidR="003554D7" w:rsidRPr="003A776C">
              <w:t xml:space="preserve"> </w:t>
            </w:r>
            <w:r w:rsidRPr="003A776C">
              <w:t>зерновые</w:t>
            </w:r>
            <w:r w:rsidR="003554D7" w:rsidRPr="003A776C">
              <w:t xml:space="preserve"> </w:t>
            </w:r>
            <w:r w:rsidRPr="003A776C">
              <w:t>и</w:t>
            </w:r>
            <w:r w:rsidR="003554D7" w:rsidRPr="003A776C">
              <w:t xml:space="preserve"> </w:t>
            </w:r>
            <w:r w:rsidRPr="003A776C">
              <w:t>зернобобовые</w:t>
            </w:r>
          </w:p>
        </w:tc>
        <w:tc>
          <w:tcPr>
            <w:tcW w:w="785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230</w:t>
            </w:r>
          </w:p>
        </w:tc>
        <w:tc>
          <w:tcPr>
            <w:tcW w:w="88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18,4</w:t>
            </w:r>
          </w:p>
        </w:tc>
        <w:tc>
          <w:tcPr>
            <w:tcW w:w="911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39,8</w:t>
            </w:r>
          </w:p>
        </w:tc>
        <w:tc>
          <w:tcPr>
            <w:tcW w:w="8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915</w:t>
            </w:r>
          </w:p>
        </w:tc>
      </w:tr>
      <w:tr w:rsidR="00371D5C" w:rsidRPr="003A776C" w:rsidTr="003A776C">
        <w:trPr>
          <w:trHeight w:val="70"/>
        </w:trPr>
        <w:tc>
          <w:tcPr>
            <w:tcW w:w="16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из</w:t>
            </w:r>
            <w:r w:rsidR="003554D7" w:rsidRPr="003A776C">
              <w:t xml:space="preserve"> </w:t>
            </w:r>
            <w:r w:rsidRPr="003A776C">
              <w:t>них:</w:t>
            </w:r>
            <w:r w:rsidR="003554D7" w:rsidRPr="003A776C">
              <w:t xml:space="preserve"> </w:t>
            </w:r>
            <w:r w:rsidRPr="003A776C">
              <w:t>ячмень</w:t>
            </w:r>
          </w:p>
        </w:tc>
        <w:tc>
          <w:tcPr>
            <w:tcW w:w="785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220</w:t>
            </w:r>
          </w:p>
        </w:tc>
        <w:tc>
          <w:tcPr>
            <w:tcW w:w="88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17,6</w:t>
            </w:r>
          </w:p>
        </w:tc>
        <w:tc>
          <w:tcPr>
            <w:tcW w:w="911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40</w:t>
            </w:r>
          </w:p>
        </w:tc>
        <w:tc>
          <w:tcPr>
            <w:tcW w:w="8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880</w:t>
            </w:r>
          </w:p>
        </w:tc>
      </w:tr>
      <w:tr w:rsidR="00371D5C" w:rsidRPr="003A776C" w:rsidTr="003A776C">
        <w:trPr>
          <w:trHeight w:val="70"/>
        </w:trPr>
        <w:tc>
          <w:tcPr>
            <w:tcW w:w="16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горох</w:t>
            </w:r>
          </w:p>
        </w:tc>
        <w:tc>
          <w:tcPr>
            <w:tcW w:w="785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10</w:t>
            </w:r>
          </w:p>
        </w:tc>
        <w:tc>
          <w:tcPr>
            <w:tcW w:w="88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0,8</w:t>
            </w:r>
          </w:p>
        </w:tc>
        <w:tc>
          <w:tcPr>
            <w:tcW w:w="911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35</w:t>
            </w:r>
          </w:p>
        </w:tc>
        <w:tc>
          <w:tcPr>
            <w:tcW w:w="8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35</w:t>
            </w:r>
          </w:p>
        </w:tc>
      </w:tr>
      <w:tr w:rsidR="00371D5C" w:rsidRPr="003A776C" w:rsidTr="003A776C">
        <w:trPr>
          <w:trHeight w:val="70"/>
        </w:trPr>
        <w:tc>
          <w:tcPr>
            <w:tcW w:w="16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Лекарственные</w:t>
            </w:r>
            <w:r w:rsidR="003554D7" w:rsidRPr="003A776C">
              <w:t xml:space="preserve"> </w:t>
            </w:r>
            <w:r w:rsidRPr="003A776C">
              <w:t>травы</w:t>
            </w:r>
          </w:p>
        </w:tc>
        <w:tc>
          <w:tcPr>
            <w:tcW w:w="785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12</w:t>
            </w:r>
          </w:p>
        </w:tc>
        <w:tc>
          <w:tcPr>
            <w:tcW w:w="88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</w:p>
        </w:tc>
        <w:tc>
          <w:tcPr>
            <w:tcW w:w="911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8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10</w:t>
            </w:r>
            <w:r w:rsidR="003554D7" w:rsidRPr="003A776C">
              <w:t xml:space="preserve"> </w:t>
            </w:r>
            <w:r w:rsidRPr="003A776C">
              <w:t>сух</w:t>
            </w:r>
          </w:p>
        </w:tc>
      </w:tr>
      <w:tr w:rsidR="00371D5C" w:rsidRPr="003A776C" w:rsidTr="003A776C">
        <w:trPr>
          <w:trHeight w:val="70"/>
        </w:trPr>
        <w:tc>
          <w:tcPr>
            <w:tcW w:w="16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Кукуруза</w:t>
            </w:r>
          </w:p>
        </w:tc>
        <w:tc>
          <w:tcPr>
            <w:tcW w:w="785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400</w:t>
            </w:r>
          </w:p>
        </w:tc>
        <w:tc>
          <w:tcPr>
            <w:tcW w:w="88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32,1</w:t>
            </w:r>
          </w:p>
        </w:tc>
        <w:tc>
          <w:tcPr>
            <w:tcW w:w="911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300</w:t>
            </w:r>
          </w:p>
        </w:tc>
        <w:tc>
          <w:tcPr>
            <w:tcW w:w="8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12000</w:t>
            </w:r>
          </w:p>
        </w:tc>
      </w:tr>
      <w:tr w:rsidR="00371D5C" w:rsidRPr="003A776C" w:rsidTr="003A776C">
        <w:trPr>
          <w:trHeight w:val="70"/>
        </w:trPr>
        <w:tc>
          <w:tcPr>
            <w:tcW w:w="16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Многолетние</w:t>
            </w:r>
            <w:r w:rsidR="003554D7" w:rsidRPr="003A776C">
              <w:t xml:space="preserve"> </w:t>
            </w:r>
            <w:r w:rsidRPr="003A776C">
              <w:t>травы</w:t>
            </w:r>
          </w:p>
        </w:tc>
        <w:tc>
          <w:tcPr>
            <w:tcW w:w="785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276</w:t>
            </w:r>
          </w:p>
        </w:tc>
        <w:tc>
          <w:tcPr>
            <w:tcW w:w="88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22,1</w:t>
            </w:r>
          </w:p>
        </w:tc>
        <w:tc>
          <w:tcPr>
            <w:tcW w:w="911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320</w:t>
            </w:r>
          </w:p>
        </w:tc>
        <w:tc>
          <w:tcPr>
            <w:tcW w:w="8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8832</w:t>
            </w:r>
          </w:p>
        </w:tc>
      </w:tr>
      <w:tr w:rsidR="00371D5C" w:rsidRPr="003A776C" w:rsidTr="003A776C">
        <w:trPr>
          <w:trHeight w:val="98"/>
        </w:trPr>
        <w:tc>
          <w:tcPr>
            <w:tcW w:w="16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И</w:t>
            </w:r>
            <w:r w:rsidR="00802056" w:rsidRPr="003A776C">
              <w:t>того</w:t>
            </w:r>
            <w:r w:rsidR="003554D7" w:rsidRPr="003A776C">
              <w:t xml:space="preserve"> </w:t>
            </w:r>
            <w:r w:rsidRPr="003A776C">
              <w:t>площадь</w:t>
            </w:r>
            <w:r w:rsidR="003554D7" w:rsidRPr="003A776C">
              <w:t xml:space="preserve"> </w:t>
            </w:r>
            <w:r w:rsidRPr="003A776C">
              <w:t>пахотных</w:t>
            </w:r>
            <w:r w:rsidR="003554D7" w:rsidRPr="003A776C">
              <w:t xml:space="preserve"> </w:t>
            </w:r>
            <w:r w:rsidRPr="003A776C">
              <w:t>земель</w:t>
            </w:r>
          </w:p>
        </w:tc>
        <w:tc>
          <w:tcPr>
            <w:tcW w:w="785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1248</w:t>
            </w:r>
          </w:p>
        </w:tc>
        <w:tc>
          <w:tcPr>
            <w:tcW w:w="88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100</w:t>
            </w:r>
          </w:p>
        </w:tc>
        <w:tc>
          <w:tcPr>
            <w:tcW w:w="911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808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</w:tbl>
    <w:p w:rsidR="003A776C" w:rsidRDefault="003A776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Разработанная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программа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предполагает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интенсивное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возделывание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зерновых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кормовых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культур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применением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полного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комплекса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минеральных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удобрений,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техники,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проведения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100%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хи</w:t>
      </w:r>
      <w:r w:rsidR="00802056" w:rsidRPr="003554D7">
        <w:rPr>
          <w:sz w:val="28"/>
          <w:szCs w:val="28"/>
        </w:rPr>
        <w:t>мической</w:t>
      </w:r>
      <w:r w:rsidR="003554D7">
        <w:rPr>
          <w:sz w:val="28"/>
          <w:szCs w:val="28"/>
        </w:rPr>
        <w:t xml:space="preserve"> </w:t>
      </w:r>
      <w:r w:rsidR="00802056" w:rsidRPr="003554D7">
        <w:rPr>
          <w:sz w:val="28"/>
          <w:szCs w:val="28"/>
        </w:rPr>
        <w:t>защиты.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Рост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урожайности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кормовых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культур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будет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достигнут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счет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внесения</w:t>
      </w:r>
      <w:r w:rsidR="003554D7">
        <w:rPr>
          <w:sz w:val="28"/>
          <w:szCs w:val="28"/>
        </w:rPr>
        <w:t xml:space="preserve"> </w:t>
      </w:r>
      <w:r w:rsidR="00802056" w:rsidRPr="003554D7">
        <w:rPr>
          <w:sz w:val="28"/>
          <w:szCs w:val="28"/>
        </w:rPr>
        <w:t>орга</w:t>
      </w:r>
      <w:r w:rsidRPr="003554D7">
        <w:rPr>
          <w:sz w:val="28"/>
          <w:szCs w:val="28"/>
        </w:rPr>
        <w:t>нических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удобрений,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обработки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против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пырея,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вспашки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зяби,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органическими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удобрениями.</w:t>
      </w:r>
    </w:p>
    <w:p w:rsidR="003A776C" w:rsidRDefault="003A776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2A2CCF" w:rsidRPr="003554D7" w:rsidRDefault="002A2CC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4.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ОРГАНИЗАЦИЯ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СОВЕРШЕНСТВОВАНИЕ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МАТЕРИАЛЬНО-ТЕХНИЧЕСКОГО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СНАБЖЕНИЯ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ОБСЛУЖИВАНИЯ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</w:t>
      </w:r>
    </w:p>
    <w:p w:rsidR="002A2CCF" w:rsidRPr="003554D7" w:rsidRDefault="002A2CC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Основными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видами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материально-сырьевых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ресурсов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являются: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семена;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удобрения;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растений;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реактивы;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минеральная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вата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(субстрат)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выращивания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растений;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чай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(черный,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зеленый,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каркадэ);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корма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животных;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ветпрепараты;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комплектующие,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запасные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части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т.д.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предполагается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продолжить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сотрудничество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зарубежными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фирмами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(«Гродан»,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«Рейкзван»,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«Изомат»)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закупке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сырья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материалов.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Закупка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сырья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материалов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как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импортных,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отеч</w:t>
      </w:r>
      <w:r w:rsidR="003A635A" w:rsidRPr="003554D7">
        <w:rPr>
          <w:sz w:val="28"/>
          <w:szCs w:val="28"/>
        </w:rPr>
        <w:t>ественных</w:t>
      </w:r>
      <w:r w:rsidR="003554D7">
        <w:rPr>
          <w:sz w:val="28"/>
          <w:szCs w:val="28"/>
        </w:rPr>
        <w:t xml:space="preserve"> </w:t>
      </w:r>
      <w:r w:rsidR="003A635A" w:rsidRPr="003554D7">
        <w:rPr>
          <w:sz w:val="28"/>
          <w:szCs w:val="28"/>
        </w:rPr>
        <w:t>производителей</w:t>
      </w:r>
      <w:r w:rsidR="003554D7">
        <w:rPr>
          <w:sz w:val="28"/>
          <w:szCs w:val="28"/>
        </w:rPr>
        <w:t xml:space="preserve"> </w:t>
      </w:r>
      <w:r w:rsidR="003A635A" w:rsidRPr="003554D7">
        <w:rPr>
          <w:sz w:val="28"/>
          <w:szCs w:val="28"/>
        </w:rPr>
        <w:t>предпо</w:t>
      </w:r>
      <w:r w:rsidRPr="003554D7">
        <w:rPr>
          <w:sz w:val="28"/>
          <w:szCs w:val="28"/>
        </w:rPr>
        <w:t>лагается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производить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конкурсной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основе.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Доставка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сырья,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материалов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(семена,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удобрения),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кормов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</w:t>
      </w:r>
      <w:r w:rsidR="003A635A" w:rsidRPr="003554D7">
        <w:rPr>
          <w:sz w:val="28"/>
          <w:szCs w:val="28"/>
        </w:rPr>
        <w:t>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территории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РБ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основном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будет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производиться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собственным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автотранспортом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Разгрузка,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погрузка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складирование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сырья,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материалов,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также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готовой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будет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осуществляться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собственными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силами,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использованием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дизельных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погрузчиков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элекропогрузчиков.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Оптимизация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затрат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транспортировку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может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достигаться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путем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расширения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парка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автотра</w:t>
      </w:r>
      <w:r w:rsidR="003A635A" w:rsidRPr="003554D7">
        <w:rPr>
          <w:sz w:val="28"/>
          <w:szCs w:val="28"/>
        </w:rPr>
        <w:t>нспорта,</w:t>
      </w:r>
      <w:r w:rsidR="003554D7">
        <w:rPr>
          <w:sz w:val="28"/>
          <w:szCs w:val="28"/>
        </w:rPr>
        <w:t xml:space="preserve"> </w:t>
      </w:r>
      <w:r w:rsidR="003A635A" w:rsidRPr="003554D7">
        <w:rPr>
          <w:sz w:val="28"/>
          <w:szCs w:val="28"/>
        </w:rPr>
        <w:t>принадлежащего</w:t>
      </w:r>
      <w:r w:rsidR="003554D7">
        <w:rPr>
          <w:sz w:val="28"/>
          <w:szCs w:val="28"/>
        </w:rPr>
        <w:t xml:space="preserve"> </w:t>
      </w:r>
      <w:r w:rsidR="003A635A" w:rsidRPr="003554D7">
        <w:rPr>
          <w:sz w:val="28"/>
          <w:szCs w:val="28"/>
        </w:rPr>
        <w:t>предпри</w:t>
      </w:r>
      <w:r w:rsidRPr="003554D7">
        <w:rPr>
          <w:sz w:val="28"/>
          <w:szCs w:val="28"/>
        </w:rPr>
        <w:t>ятию,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увеличения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использования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собственного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транспорта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организации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доставки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сырья,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материалов,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комплектующих.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Удельный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вес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затрат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статье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«Газ»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себестоимости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составляет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25,0%.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газ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возросла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138,0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260,55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тыс.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рублей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1,0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тыс.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м3,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темпы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188,8%.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таких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темпах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роста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себестоимость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защищенного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возрастает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22,2%.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связи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этим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возникает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необходимость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разработке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мероприятий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компенсации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потерь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частности,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программы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энергосбережения.</w:t>
      </w:r>
    </w:p>
    <w:p w:rsidR="00371D5C" w:rsidRPr="003554D7" w:rsidRDefault="00371D5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371D5C" w:rsidRPr="003554D7" w:rsidRDefault="003A635A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Таблица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4.1.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Мероприятия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компенсации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потерь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="00371D5C" w:rsidRPr="003554D7">
        <w:rPr>
          <w:sz w:val="28"/>
          <w:szCs w:val="28"/>
        </w:rPr>
        <w:t>год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9"/>
        <w:gridCol w:w="3939"/>
        <w:gridCol w:w="1553"/>
      </w:tblGrid>
      <w:tr w:rsidR="00356A6A" w:rsidRPr="003A776C" w:rsidTr="003A776C">
        <w:trPr>
          <w:trHeight w:val="510"/>
        </w:trPr>
        <w:tc>
          <w:tcPr>
            <w:tcW w:w="4167" w:type="pct"/>
            <w:gridSpan w:val="2"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Наименование</w:t>
            </w:r>
            <w:r w:rsidR="003554D7" w:rsidRPr="003A776C">
              <w:t xml:space="preserve"> </w:t>
            </w:r>
            <w:r w:rsidRPr="003A776C">
              <w:t>мероприятий</w:t>
            </w:r>
            <w:r w:rsidR="003554D7" w:rsidRPr="003A776C">
              <w:t xml:space="preserve"> </w:t>
            </w:r>
            <w:r w:rsidRPr="003A776C">
              <w:t>по</w:t>
            </w:r>
            <w:r w:rsidR="003554D7" w:rsidRPr="003A776C">
              <w:t xml:space="preserve"> </w:t>
            </w:r>
            <w:r w:rsidRPr="003A776C">
              <w:t>компенсации</w:t>
            </w:r>
            <w:r w:rsidR="003554D7" w:rsidRPr="003A776C">
              <w:t xml:space="preserve"> </w:t>
            </w:r>
            <w:r w:rsidRPr="003A776C">
              <w:t>потерь</w:t>
            </w:r>
          </w:p>
        </w:tc>
        <w:tc>
          <w:tcPr>
            <w:tcW w:w="833" w:type="pct"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Ожидаемый</w:t>
            </w:r>
            <w:r w:rsidR="003554D7" w:rsidRPr="003A776C">
              <w:t xml:space="preserve"> </w:t>
            </w:r>
            <w:r w:rsidRPr="003A776C">
              <w:t>эконом.</w:t>
            </w:r>
            <w:r w:rsidR="003554D7" w:rsidRPr="003A776C">
              <w:t xml:space="preserve"> </w:t>
            </w:r>
            <w:r w:rsidRPr="003A776C">
              <w:t>эффект</w:t>
            </w:r>
            <w:r w:rsidR="003554D7" w:rsidRPr="003A776C">
              <w:t xml:space="preserve"> </w:t>
            </w:r>
            <w:r w:rsidRPr="003A776C">
              <w:t>от</w:t>
            </w:r>
            <w:r w:rsidR="003554D7" w:rsidRPr="003A776C">
              <w:t xml:space="preserve"> </w:t>
            </w:r>
            <w:r w:rsidRPr="003A776C">
              <w:t>реализации</w:t>
            </w:r>
            <w:r w:rsidR="003554D7" w:rsidRPr="003A776C">
              <w:t xml:space="preserve"> </w:t>
            </w:r>
            <w:r w:rsidRPr="003A776C">
              <w:t>мероприятия</w:t>
            </w:r>
            <w:r w:rsidR="003554D7" w:rsidRPr="003A776C">
              <w:t xml:space="preserve"> </w:t>
            </w:r>
            <w:r w:rsidRPr="003A776C">
              <w:t>(млрд.</w:t>
            </w:r>
            <w:r w:rsidR="003554D7" w:rsidRPr="003A776C">
              <w:t xml:space="preserve"> </w:t>
            </w:r>
            <w:r w:rsidRPr="003A776C">
              <w:t>руб.)</w:t>
            </w:r>
          </w:p>
        </w:tc>
      </w:tr>
      <w:tr w:rsidR="00356A6A" w:rsidRPr="003A776C" w:rsidTr="003A776C">
        <w:trPr>
          <w:trHeight w:val="70"/>
        </w:trPr>
        <w:tc>
          <w:tcPr>
            <w:tcW w:w="2054" w:type="pct"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1.</w:t>
            </w:r>
            <w:r w:rsidR="003554D7" w:rsidRPr="003A776C">
              <w:t xml:space="preserve"> </w:t>
            </w:r>
            <w:r w:rsidRPr="003A776C">
              <w:t>Строительство</w:t>
            </w:r>
            <w:r w:rsidR="003554D7" w:rsidRPr="003A776C">
              <w:t xml:space="preserve"> </w:t>
            </w:r>
            <w:r w:rsidRPr="003A776C">
              <w:t>новых</w:t>
            </w:r>
            <w:r w:rsidR="003554D7" w:rsidRPr="003A776C">
              <w:t xml:space="preserve"> </w:t>
            </w:r>
            <w:r w:rsidRPr="003A776C">
              <w:t>котельных</w:t>
            </w:r>
          </w:p>
        </w:tc>
        <w:tc>
          <w:tcPr>
            <w:tcW w:w="2113" w:type="pct"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833" w:type="pct"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0,42</w:t>
            </w:r>
          </w:p>
        </w:tc>
      </w:tr>
      <w:tr w:rsidR="00356A6A" w:rsidRPr="003A776C" w:rsidTr="003A776C">
        <w:trPr>
          <w:trHeight w:val="70"/>
        </w:trPr>
        <w:tc>
          <w:tcPr>
            <w:tcW w:w="2054" w:type="pct"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1.1.</w:t>
            </w:r>
            <w:r w:rsidR="003554D7" w:rsidRPr="003A776C">
              <w:t xml:space="preserve"> </w:t>
            </w:r>
            <w:r w:rsidRPr="003A776C">
              <w:t>Котельные</w:t>
            </w:r>
            <w:r w:rsidR="003554D7" w:rsidRPr="003A776C">
              <w:t xml:space="preserve"> </w:t>
            </w:r>
            <w:r w:rsidRPr="003A776C">
              <w:t>находятся</w:t>
            </w:r>
          </w:p>
        </w:tc>
        <w:tc>
          <w:tcPr>
            <w:tcW w:w="2113" w:type="pct"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Снижаются</w:t>
            </w:r>
            <w:r w:rsidR="003554D7" w:rsidRPr="003A776C">
              <w:t xml:space="preserve"> </w:t>
            </w:r>
            <w:r w:rsidRPr="003A776C">
              <w:t>затраты</w:t>
            </w:r>
            <w:r w:rsidR="003554D7" w:rsidRPr="003A776C">
              <w:t xml:space="preserve"> </w:t>
            </w:r>
            <w:r w:rsidRPr="003A776C">
              <w:t>газа</w:t>
            </w:r>
            <w:r w:rsidR="003554D7" w:rsidRPr="003A776C">
              <w:t xml:space="preserve"> </w:t>
            </w:r>
            <w:r w:rsidRPr="003A776C">
              <w:t>из-за</w:t>
            </w:r>
          </w:p>
        </w:tc>
        <w:tc>
          <w:tcPr>
            <w:tcW w:w="833" w:type="pct"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0,085</w:t>
            </w:r>
          </w:p>
        </w:tc>
      </w:tr>
      <w:tr w:rsidR="00371D5C" w:rsidRPr="003A776C" w:rsidTr="003A776C">
        <w:trPr>
          <w:trHeight w:val="1020"/>
        </w:trPr>
        <w:tc>
          <w:tcPr>
            <w:tcW w:w="205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непосредственно</w:t>
            </w:r>
            <w:r w:rsidR="003554D7" w:rsidRPr="003A776C">
              <w:t xml:space="preserve"> </w:t>
            </w:r>
            <w:r w:rsidRPr="003A776C">
              <w:t>возле</w:t>
            </w:r>
            <w:r w:rsidR="003554D7" w:rsidRPr="003A776C">
              <w:t xml:space="preserve"> </w:t>
            </w:r>
            <w:r w:rsidRPr="003A776C">
              <w:t>теплицы</w:t>
            </w:r>
          </w:p>
        </w:tc>
        <w:tc>
          <w:tcPr>
            <w:tcW w:w="2113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отсутствия</w:t>
            </w:r>
            <w:r w:rsidR="003554D7" w:rsidRPr="003A776C">
              <w:t xml:space="preserve"> </w:t>
            </w:r>
            <w:r w:rsidRPr="003A776C">
              <w:t>транспортировки</w:t>
            </w:r>
            <w:r w:rsidR="003554D7" w:rsidRPr="003A776C">
              <w:t xml:space="preserve"> </w:t>
            </w:r>
            <w:r w:rsidRPr="003A776C">
              <w:t>тепла</w:t>
            </w:r>
            <w:r w:rsidR="003554D7" w:rsidRPr="003A776C">
              <w:t xml:space="preserve"> </w:t>
            </w:r>
            <w:r w:rsidRPr="003A776C">
              <w:t>в</w:t>
            </w:r>
            <w:r w:rsidR="003554D7" w:rsidRPr="003A776C">
              <w:t xml:space="preserve"> </w:t>
            </w:r>
            <w:r w:rsidRPr="003A776C">
              <w:t>год</w:t>
            </w:r>
            <w:r w:rsidR="003554D7" w:rsidRPr="003A776C">
              <w:t xml:space="preserve"> </w:t>
            </w:r>
            <w:r w:rsidRPr="003A776C">
              <w:t>на</w:t>
            </w:r>
            <w:r w:rsidR="003554D7" w:rsidRPr="003A776C">
              <w:t xml:space="preserve"> </w:t>
            </w:r>
            <w:r w:rsidRPr="003A776C">
              <w:t>2,4%</w:t>
            </w:r>
            <w:r w:rsidR="003554D7" w:rsidRPr="003A776C">
              <w:t xml:space="preserve"> </w:t>
            </w:r>
            <w:r w:rsidRPr="003A776C">
              <w:t>от</w:t>
            </w:r>
            <w:r w:rsidR="003554D7" w:rsidRPr="003A776C">
              <w:t xml:space="preserve"> </w:t>
            </w:r>
            <w:r w:rsidRPr="003A776C">
              <w:t>общего</w:t>
            </w:r>
            <w:r w:rsidR="003554D7" w:rsidRPr="003A776C">
              <w:t xml:space="preserve"> </w:t>
            </w:r>
            <w:r w:rsidRPr="003A776C">
              <w:t>расхода</w:t>
            </w:r>
            <w:r w:rsidR="003554D7" w:rsidRPr="003A776C">
              <w:t xml:space="preserve"> </w:t>
            </w:r>
            <w:r w:rsidRPr="003A776C">
              <w:t>(почти</w:t>
            </w:r>
            <w:r w:rsidR="003554D7" w:rsidRPr="003A776C">
              <w:t xml:space="preserve"> </w:t>
            </w:r>
            <w:r w:rsidRPr="003A776C">
              <w:t>1%</w:t>
            </w:r>
            <w:r w:rsidR="003554D7" w:rsidRPr="003A776C">
              <w:t xml:space="preserve"> </w:t>
            </w:r>
            <w:r w:rsidRPr="003A776C">
              <w:t>на</w:t>
            </w:r>
            <w:r w:rsidR="003554D7" w:rsidRPr="003A776C">
              <w:t xml:space="preserve"> </w:t>
            </w:r>
            <w:r w:rsidRPr="003A776C">
              <w:t>каждый</w:t>
            </w:r>
            <w:r w:rsidR="003554D7" w:rsidRPr="003A776C">
              <w:t xml:space="preserve"> </w:t>
            </w:r>
            <w:r w:rsidRPr="003A776C">
              <w:t>1</w:t>
            </w:r>
            <w:r w:rsidR="003554D7" w:rsidRPr="003A776C">
              <w:t xml:space="preserve"> </w:t>
            </w:r>
            <w:r w:rsidRPr="003A776C">
              <w:t>км</w:t>
            </w:r>
            <w:r w:rsidR="003554D7" w:rsidRPr="003A776C">
              <w:t xml:space="preserve"> </w:t>
            </w:r>
            <w:r w:rsidRPr="003A776C">
              <w:t>трубы).</w:t>
            </w:r>
            <w:r w:rsidR="003554D7" w:rsidRPr="003A776C">
              <w:t xml:space="preserve"> </w:t>
            </w:r>
            <w:r w:rsidRPr="003A776C">
              <w:t>Экономия</w:t>
            </w:r>
            <w:r w:rsidR="003554D7" w:rsidRPr="003A776C">
              <w:t xml:space="preserve"> </w:t>
            </w:r>
            <w:r w:rsidRPr="003A776C">
              <w:t>в</w:t>
            </w:r>
            <w:r w:rsidR="003554D7" w:rsidRPr="003A776C">
              <w:t xml:space="preserve"> </w:t>
            </w:r>
            <w:r w:rsidRPr="003A776C">
              <w:t>год</w:t>
            </w:r>
            <w:r w:rsidR="003554D7" w:rsidRPr="003A776C">
              <w:t xml:space="preserve"> </w:t>
            </w:r>
            <w:r w:rsidRPr="003A776C">
              <w:t>300</w:t>
            </w:r>
            <w:r w:rsidR="003554D7" w:rsidRPr="003A776C">
              <w:t xml:space="preserve"> </w:t>
            </w:r>
            <w:r w:rsidRPr="003A776C">
              <w:t>тыс.</w:t>
            </w:r>
            <w:r w:rsidR="003554D7" w:rsidRPr="003A776C">
              <w:t xml:space="preserve"> </w:t>
            </w:r>
            <w:r w:rsidRPr="003A776C">
              <w:t>м3.</w:t>
            </w:r>
          </w:p>
        </w:tc>
        <w:tc>
          <w:tcPr>
            <w:tcW w:w="833" w:type="pct"/>
            <w:noWrap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371D5C" w:rsidRPr="003A776C" w:rsidTr="003A776C">
        <w:trPr>
          <w:trHeight w:val="557"/>
        </w:trPr>
        <w:tc>
          <w:tcPr>
            <w:tcW w:w="205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1.2.</w:t>
            </w:r>
            <w:r w:rsidR="003554D7" w:rsidRPr="003A776C">
              <w:t xml:space="preserve"> </w:t>
            </w:r>
            <w:r w:rsidRPr="003A776C">
              <w:t>Снижение</w:t>
            </w:r>
            <w:r w:rsidR="003554D7" w:rsidRPr="003A776C">
              <w:t xml:space="preserve"> </w:t>
            </w:r>
            <w:r w:rsidRPr="003A776C">
              <w:t>нормы</w:t>
            </w:r>
            <w:r w:rsidR="003554D7" w:rsidRPr="003A776C">
              <w:t xml:space="preserve"> </w:t>
            </w:r>
            <w:r w:rsidRPr="003A776C">
              <w:t>расхода</w:t>
            </w:r>
            <w:r w:rsidR="003554D7" w:rsidRPr="003A776C">
              <w:t xml:space="preserve"> </w:t>
            </w:r>
            <w:r w:rsidRPr="003A776C">
              <w:t>газа</w:t>
            </w:r>
            <w:r w:rsidR="003554D7" w:rsidRPr="003A776C">
              <w:t xml:space="preserve"> </w:t>
            </w:r>
            <w:r w:rsidRPr="003A776C">
              <w:t>на</w:t>
            </w:r>
            <w:r w:rsidR="003554D7" w:rsidRPr="003A776C">
              <w:t xml:space="preserve"> </w:t>
            </w:r>
            <w:r w:rsidRPr="003A776C">
              <w:t>производство</w:t>
            </w:r>
            <w:r w:rsidR="003554D7" w:rsidRPr="003A776C">
              <w:t xml:space="preserve"> </w:t>
            </w:r>
            <w:r w:rsidRPr="003A776C">
              <w:t>1</w:t>
            </w:r>
            <w:r w:rsidR="003554D7" w:rsidRPr="003A776C">
              <w:t xml:space="preserve"> </w:t>
            </w:r>
            <w:r w:rsidRPr="003A776C">
              <w:t>Гкал</w:t>
            </w:r>
            <w:r w:rsidR="003554D7" w:rsidRPr="003A776C">
              <w:t xml:space="preserve"> </w:t>
            </w:r>
            <w:r w:rsidRPr="003A776C">
              <w:t>тепла</w:t>
            </w:r>
          </w:p>
        </w:tc>
        <w:tc>
          <w:tcPr>
            <w:tcW w:w="2113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Норма</w:t>
            </w:r>
            <w:r w:rsidR="003554D7" w:rsidRPr="003A776C">
              <w:t xml:space="preserve"> </w:t>
            </w:r>
            <w:r w:rsidRPr="003A776C">
              <w:t>расхода</w:t>
            </w:r>
            <w:r w:rsidR="003554D7" w:rsidRPr="003A776C">
              <w:t xml:space="preserve"> </w:t>
            </w:r>
            <w:r w:rsidRPr="003A776C">
              <w:t>ниже</w:t>
            </w:r>
            <w:r w:rsidR="003554D7" w:rsidRPr="003A776C">
              <w:t xml:space="preserve"> </w:t>
            </w:r>
            <w:r w:rsidRPr="003A776C">
              <w:t>на</w:t>
            </w:r>
            <w:r w:rsidR="003554D7" w:rsidRPr="003A776C">
              <w:t xml:space="preserve"> </w:t>
            </w:r>
            <w:r w:rsidRPr="003A776C">
              <w:t>5,8%.</w:t>
            </w:r>
            <w:r w:rsidR="003554D7" w:rsidRPr="003A776C">
              <w:t xml:space="preserve"> </w:t>
            </w:r>
            <w:r w:rsidRPr="003A776C">
              <w:t>Экономия</w:t>
            </w:r>
            <w:r w:rsidR="003554D7" w:rsidRPr="003A776C">
              <w:t xml:space="preserve"> </w:t>
            </w:r>
            <w:r w:rsidRPr="003A776C">
              <w:t>за</w:t>
            </w:r>
            <w:r w:rsidR="003554D7" w:rsidRPr="003A776C">
              <w:t xml:space="preserve"> </w:t>
            </w:r>
            <w:r w:rsidRPr="003A776C">
              <w:t>год</w:t>
            </w:r>
            <w:r w:rsidR="003554D7" w:rsidRPr="003A776C">
              <w:t xml:space="preserve"> </w:t>
            </w:r>
            <w:r w:rsidRPr="003A776C">
              <w:t>720,0</w:t>
            </w:r>
            <w:r w:rsidR="003554D7" w:rsidRPr="003A776C">
              <w:t xml:space="preserve"> </w:t>
            </w:r>
            <w:r w:rsidRPr="003A776C">
              <w:t>тыс.</w:t>
            </w:r>
            <w:r w:rsidR="003554D7" w:rsidRPr="003A776C">
              <w:t xml:space="preserve"> </w:t>
            </w:r>
            <w:r w:rsidRPr="003A776C">
              <w:t>м3</w:t>
            </w:r>
            <w:r w:rsidR="003554D7" w:rsidRPr="003A776C">
              <w:t xml:space="preserve"> </w:t>
            </w:r>
            <w:r w:rsidRPr="003A776C">
              <w:t>газа.</w:t>
            </w:r>
          </w:p>
        </w:tc>
        <w:tc>
          <w:tcPr>
            <w:tcW w:w="833" w:type="pct"/>
            <w:noWrap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0,20</w:t>
            </w:r>
          </w:p>
        </w:tc>
      </w:tr>
      <w:tr w:rsidR="00371D5C" w:rsidRPr="003A776C" w:rsidTr="003A776C">
        <w:trPr>
          <w:trHeight w:val="213"/>
        </w:trPr>
        <w:tc>
          <w:tcPr>
            <w:tcW w:w="205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1.3.</w:t>
            </w:r>
            <w:r w:rsidR="003554D7" w:rsidRPr="003A776C">
              <w:t xml:space="preserve"> </w:t>
            </w:r>
            <w:r w:rsidRPr="003A776C">
              <w:t>Расход</w:t>
            </w:r>
            <w:r w:rsidR="003554D7" w:rsidRPr="003A776C">
              <w:t xml:space="preserve"> </w:t>
            </w:r>
            <w:r w:rsidRPr="003A776C">
              <w:t>электроэнергии</w:t>
            </w:r>
            <w:r w:rsidR="003554D7" w:rsidRPr="003A776C">
              <w:t xml:space="preserve"> </w:t>
            </w:r>
            <w:r w:rsidRPr="003A776C">
              <w:t>за</w:t>
            </w:r>
            <w:r w:rsidR="003554D7" w:rsidRPr="003A776C">
              <w:t xml:space="preserve"> </w:t>
            </w:r>
            <w:r w:rsidRPr="003A776C">
              <w:t>год</w:t>
            </w:r>
          </w:p>
        </w:tc>
        <w:tc>
          <w:tcPr>
            <w:tcW w:w="2113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Экономия</w:t>
            </w:r>
            <w:r w:rsidR="003554D7" w:rsidRPr="003A776C">
              <w:t xml:space="preserve"> </w:t>
            </w:r>
            <w:r w:rsidRPr="003A776C">
              <w:t>1,67</w:t>
            </w:r>
            <w:r w:rsidR="003554D7" w:rsidRPr="003A776C">
              <w:t xml:space="preserve"> </w:t>
            </w:r>
            <w:r w:rsidRPr="003A776C">
              <w:t>млн.</w:t>
            </w:r>
            <w:r w:rsidR="003554D7" w:rsidRPr="003A776C">
              <w:t xml:space="preserve"> </w:t>
            </w:r>
            <w:r w:rsidRPr="003A776C">
              <w:t>кВт/ч.</w:t>
            </w:r>
          </w:p>
        </w:tc>
        <w:tc>
          <w:tcPr>
            <w:tcW w:w="833" w:type="pct"/>
            <w:noWrap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0,13</w:t>
            </w:r>
          </w:p>
        </w:tc>
      </w:tr>
      <w:tr w:rsidR="00371D5C" w:rsidRPr="003A776C" w:rsidTr="003A776C">
        <w:trPr>
          <w:trHeight w:val="1020"/>
        </w:trPr>
        <w:tc>
          <w:tcPr>
            <w:tcW w:w="205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2.</w:t>
            </w:r>
            <w:r w:rsidR="003554D7" w:rsidRPr="003A776C">
              <w:t xml:space="preserve"> </w:t>
            </w:r>
            <w:r w:rsidRPr="003A776C">
              <w:t>Улучшение</w:t>
            </w:r>
            <w:r w:rsidR="003554D7" w:rsidRPr="003A776C">
              <w:t xml:space="preserve"> </w:t>
            </w:r>
            <w:r w:rsidRPr="003A776C">
              <w:t>технологии</w:t>
            </w:r>
            <w:r w:rsidR="003554D7" w:rsidRPr="003A776C">
              <w:t xml:space="preserve"> </w:t>
            </w:r>
            <w:r w:rsidRPr="003A776C">
              <w:t>проращивания</w:t>
            </w:r>
            <w:r w:rsidR="003554D7" w:rsidRPr="003A776C">
              <w:t xml:space="preserve"> </w:t>
            </w:r>
            <w:r w:rsidRPr="003A776C">
              <w:t>семян.</w:t>
            </w:r>
            <w:r w:rsidR="003554D7" w:rsidRPr="003A776C">
              <w:t xml:space="preserve"> </w:t>
            </w:r>
            <w:r w:rsidRPr="003A776C">
              <w:t>Используется</w:t>
            </w:r>
            <w:r w:rsidR="003554D7" w:rsidRPr="003A776C">
              <w:t xml:space="preserve"> </w:t>
            </w:r>
            <w:r w:rsidRPr="003A776C">
              <w:t>термокамера</w:t>
            </w:r>
            <w:r w:rsidR="003554D7" w:rsidRPr="003A776C">
              <w:t xml:space="preserve"> </w:t>
            </w:r>
            <w:r w:rsidRPr="003A776C">
              <w:t>вместо</w:t>
            </w:r>
            <w:r w:rsidR="003554D7" w:rsidRPr="003A776C">
              <w:t xml:space="preserve"> </w:t>
            </w:r>
            <w:r w:rsidRPr="003A776C">
              <w:t>рассадных</w:t>
            </w:r>
            <w:r w:rsidR="003554D7" w:rsidRPr="003A776C">
              <w:t xml:space="preserve"> </w:t>
            </w:r>
            <w:r w:rsidRPr="003A776C">
              <w:t>отделений.</w:t>
            </w:r>
          </w:p>
        </w:tc>
        <w:tc>
          <w:tcPr>
            <w:tcW w:w="2113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Отапливалось</w:t>
            </w:r>
            <w:r w:rsidR="003554D7" w:rsidRPr="003A776C">
              <w:t xml:space="preserve"> </w:t>
            </w:r>
            <w:r w:rsidRPr="003A776C">
              <w:t>0,5</w:t>
            </w:r>
            <w:r w:rsidR="003554D7" w:rsidRPr="003A776C">
              <w:t xml:space="preserve"> </w:t>
            </w:r>
            <w:r w:rsidRPr="003A776C">
              <w:t>га,</w:t>
            </w:r>
            <w:r w:rsidR="003554D7" w:rsidRPr="003A776C">
              <w:t xml:space="preserve"> </w:t>
            </w:r>
            <w:r w:rsidRPr="003A776C">
              <w:t>три</w:t>
            </w:r>
            <w:r w:rsidR="003554D7" w:rsidRPr="003A776C">
              <w:t xml:space="preserve"> </w:t>
            </w:r>
            <w:r w:rsidRPr="003A776C">
              <w:t>оборота,</w:t>
            </w:r>
            <w:r w:rsidR="003554D7" w:rsidRPr="003A776C">
              <w:t xml:space="preserve"> </w:t>
            </w:r>
            <w:r w:rsidRPr="003A776C">
              <w:t>продолжительность</w:t>
            </w:r>
            <w:r w:rsidR="003554D7" w:rsidRPr="003A776C">
              <w:t xml:space="preserve"> </w:t>
            </w:r>
            <w:r w:rsidRPr="003A776C">
              <w:t>отопления</w:t>
            </w:r>
            <w:r w:rsidR="003554D7" w:rsidRPr="003A776C">
              <w:t xml:space="preserve"> </w:t>
            </w:r>
            <w:r w:rsidRPr="003A776C">
              <w:t>4</w:t>
            </w:r>
            <w:r w:rsidR="003554D7" w:rsidRPr="003A776C">
              <w:t xml:space="preserve"> </w:t>
            </w:r>
            <w:r w:rsidRPr="003A776C">
              <w:t>дня.</w:t>
            </w:r>
            <w:r w:rsidR="003554D7" w:rsidRPr="003A776C">
              <w:t xml:space="preserve"> </w:t>
            </w:r>
            <w:r w:rsidRPr="003A776C">
              <w:t>Экономия</w:t>
            </w:r>
            <w:r w:rsidR="003554D7" w:rsidRPr="003A776C">
              <w:t xml:space="preserve"> </w:t>
            </w:r>
            <w:r w:rsidRPr="003A776C">
              <w:t>38,5</w:t>
            </w:r>
            <w:r w:rsidR="003554D7" w:rsidRPr="003A776C">
              <w:t xml:space="preserve"> </w:t>
            </w:r>
            <w:r w:rsidRPr="003A776C">
              <w:t>тыс.</w:t>
            </w:r>
            <w:r w:rsidR="003554D7" w:rsidRPr="003A776C">
              <w:t xml:space="preserve"> </w:t>
            </w:r>
            <w:r w:rsidRPr="003A776C">
              <w:t>м3</w:t>
            </w:r>
            <w:r w:rsidR="003554D7" w:rsidRPr="003A776C">
              <w:t xml:space="preserve"> </w:t>
            </w:r>
            <w:r w:rsidRPr="003A776C">
              <w:t>газа</w:t>
            </w:r>
            <w:r w:rsidR="003554D7" w:rsidRPr="003A776C">
              <w:t xml:space="preserve"> </w:t>
            </w:r>
            <w:r w:rsidRPr="003A776C">
              <w:t>в</w:t>
            </w:r>
            <w:r w:rsidR="003554D7" w:rsidRPr="003A776C">
              <w:t xml:space="preserve"> </w:t>
            </w:r>
            <w:r w:rsidRPr="003A776C">
              <w:t>год.</w:t>
            </w:r>
          </w:p>
        </w:tc>
        <w:tc>
          <w:tcPr>
            <w:tcW w:w="833" w:type="pct"/>
            <w:noWrap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0,01</w:t>
            </w:r>
          </w:p>
        </w:tc>
      </w:tr>
      <w:tr w:rsidR="00371D5C" w:rsidRPr="003A776C" w:rsidTr="003A776C">
        <w:trPr>
          <w:trHeight w:val="1020"/>
        </w:trPr>
        <w:tc>
          <w:tcPr>
            <w:tcW w:w="205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3.</w:t>
            </w:r>
            <w:r w:rsidR="003554D7" w:rsidRPr="003A776C">
              <w:t xml:space="preserve"> </w:t>
            </w:r>
            <w:r w:rsidRPr="003A776C">
              <w:t>Строительство</w:t>
            </w:r>
            <w:r w:rsidR="003554D7" w:rsidRPr="003A776C">
              <w:t xml:space="preserve"> </w:t>
            </w:r>
            <w:r w:rsidRPr="003A776C">
              <w:t>новых</w:t>
            </w:r>
            <w:r w:rsidR="003554D7" w:rsidRPr="003A776C">
              <w:t xml:space="preserve"> </w:t>
            </w:r>
            <w:r w:rsidRPr="003A776C">
              <w:t>энергосберегающих</w:t>
            </w:r>
            <w:r w:rsidR="003554D7" w:rsidRPr="003A776C">
              <w:t xml:space="preserve"> </w:t>
            </w:r>
            <w:r w:rsidRPr="003A776C">
              <w:t>теплиц.</w:t>
            </w:r>
            <w:r w:rsidR="003554D7" w:rsidRPr="003A776C">
              <w:t xml:space="preserve"> </w:t>
            </w:r>
            <w:r w:rsidRPr="003A776C">
              <w:t>Уменьшение</w:t>
            </w:r>
            <w:r w:rsidR="003554D7" w:rsidRPr="003A776C">
              <w:t xml:space="preserve"> </w:t>
            </w:r>
            <w:r w:rsidRPr="003A776C">
              <w:t>потерь</w:t>
            </w:r>
            <w:r w:rsidR="003554D7" w:rsidRPr="003A776C">
              <w:t xml:space="preserve"> </w:t>
            </w:r>
            <w:r w:rsidRPr="003A776C">
              <w:t>тепла</w:t>
            </w:r>
            <w:r w:rsidR="003554D7" w:rsidRPr="003A776C">
              <w:t xml:space="preserve"> </w:t>
            </w:r>
            <w:r w:rsidRPr="003A776C">
              <w:t>в</w:t>
            </w:r>
            <w:r w:rsidR="003554D7" w:rsidRPr="003A776C">
              <w:t xml:space="preserve"> </w:t>
            </w:r>
            <w:r w:rsidRPr="003A776C">
              <w:t>теплицах.</w:t>
            </w:r>
          </w:p>
        </w:tc>
        <w:tc>
          <w:tcPr>
            <w:tcW w:w="2113" w:type="pct"/>
            <w:noWrap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833" w:type="pct"/>
            <w:noWrap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0,574</w:t>
            </w:r>
          </w:p>
        </w:tc>
      </w:tr>
      <w:tr w:rsidR="00371D5C" w:rsidRPr="003A776C" w:rsidTr="003A776C">
        <w:trPr>
          <w:trHeight w:val="250"/>
        </w:trPr>
        <w:tc>
          <w:tcPr>
            <w:tcW w:w="205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3.1.</w:t>
            </w:r>
            <w:r w:rsidR="003554D7" w:rsidRPr="003A776C">
              <w:t xml:space="preserve"> </w:t>
            </w:r>
            <w:r w:rsidRPr="003A776C">
              <w:t>Двойное</w:t>
            </w:r>
            <w:r w:rsidR="003554D7" w:rsidRPr="003A776C">
              <w:t xml:space="preserve"> </w:t>
            </w:r>
            <w:r w:rsidRPr="003A776C">
              <w:t>остекление,</w:t>
            </w:r>
            <w:r w:rsidR="003554D7" w:rsidRPr="003A776C">
              <w:t xml:space="preserve"> </w:t>
            </w:r>
            <w:r w:rsidRPr="003A776C">
              <w:t>наличие</w:t>
            </w:r>
            <w:r w:rsidR="003554D7" w:rsidRPr="003A776C">
              <w:t xml:space="preserve"> </w:t>
            </w:r>
            <w:r w:rsidRPr="003A776C">
              <w:t>шторы,</w:t>
            </w:r>
            <w:r w:rsidR="003554D7" w:rsidRPr="003A776C">
              <w:t xml:space="preserve"> </w:t>
            </w:r>
            <w:r w:rsidRPr="003A776C">
              <w:t>качественная</w:t>
            </w:r>
            <w:r w:rsidR="003554D7" w:rsidRPr="003A776C">
              <w:t xml:space="preserve"> </w:t>
            </w:r>
            <w:r w:rsidRPr="003A776C">
              <w:t>конструкция,</w:t>
            </w:r>
            <w:r w:rsidR="003554D7" w:rsidRPr="003A776C">
              <w:t xml:space="preserve"> </w:t>
            </w:r>
            <w:r w:rsidRPr="003A776C">
              <w:t>уплотнения.</w:t>
            </w:r>
          </w:p>
        </w:tc>
        <w:tc>
          <w:tcPr>
            <w:tcW w:w="2113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Согласно</w:t>
            </w:r>
            <w:r w:rsidR="003554D7" w:rsidRPr="003A776C">
              <w:t xml:space="preserve"> </w:t>
            </w:r>
            <w:r w:rsidRPr="003A776C">
              <w:t>архитектурному</w:t>
            </w:r>
            <w:r w:rsidR="003554D7" w:rsidRPr="003A776C">
              <w:t xml:space="preserve"> </w:t>
            </w:r>
            <w:r w:rsidRPr="003A776C">
              <w:t>проекту,</w:t>
            </w:r>
            <w:r w:rsidR="003554D7" w:rsidRPr="003A776C">
              <w:t xml:space="preserve"> </w:t>
            </w:r>
            <w:r w:rsidRPr="003A776C">
              <w:t>экономия</w:t>
            </w:r>
            <w:r w:rsidR="003554D7" w:rsidRPr="003A776C">
              <w:t xml:space="preserve"> </w:t>
            </w:r>
            <w:r w:rsidRPr="003A776C">
              <w:t>тепла</w:t>
            </w:r>
            <w:r w:rsidR="003554D7" w:rsidRPr="003A776C">
              <w:t xml:space="preserve"> </w:t>
            </w:r>
            <w:r w:rsidRPr="003A776C">
              <w:t>составляет</w:t>
            </w:r>
            <w:r w:rsidR="003554D7" w:rsidRPr="003A776C">
              <w:t xml:space="preserve"> </w:t>
            </w:r>
            <w:r w:rsidRPr="003A776C">
              <w:t>24532</w:t>
            </w:r>
            <w:r w:rsidR="003554D7" w:rsidRPr="003A776C">
              <w:t xml:space="preserve"> </w:t>
            </w:r>
            <w:r w:rsidRPr="003A776C">
              <w:t>Гкал.</w:t>
            </w:r>
          </w:p>
        </w:tc>
        <w:tc>
          <w:tcPr>
            <w:tcW w:w="833" w:type="pct"/>
            <w:noWrap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0,56</w:t>
            </w:r>
          </w:p>
        </w:tc>
      </w:tr>
      <w:tr w:rsidR="00371D5C" w:rsidRPr="003A776C" w:rsidTr="003A776C">
        <w:trPr>
          <w:trHeight w:val="70"/>
        </w:trPr>
        <w:tc>
          <w:tcPr>
            <w:tcW w:w="205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3.2.</w:t>
            </w:r>
            <w:r w:rsidR="003554D7" w:rsidRPr="003A776C">
              <w:t xml:space="preserve"> </w:t>
            </w:r>
            <w:r w:rsidRPr="003A776C">
              <w:t>Термореновация</w:t>
            </w:r>
            <w:r w:rsidR="003554D7" w:rsidRPr="003A776C">
              <w:t xml:space="preserve"> </w:t>
            </w:r>
            <w:r w:rsidRPr="003A776C">
              <w:t>фундамента</w:t>
            </w:r>
          </w:p>
        </w:tc>
        <w:tc>
          <w:tcPr>
            <w:tcW w:w="2113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Экономия</w:t>
            </w:r>
            <w:r w:rsidR="003554D7" w:rsidRPr="003A776C">
              <w:t xml:space="preserve"> </w:t>
            </w:r>
            <w:r w:rsidRPr="003A776C">
              <w:t>642</w:t>
            </w:r>
            <w:r w:rsidR="003554D7" w:rsidRPr="003A776C">
              <w:t xml:space="preserve"> </w:t>
            </w:r>
            <w:r w:rsidRPr="003A776C">
              <w:t>Гкал.</w:t>
            </w:r>
          </w:p>
        </w:tc>
        <w:tc>
          <w:tcPr>
            <w:tcW w:w="833" w:type="pct"/>
            <w:noWrap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0,014</w:t>
            </w:r>
          </w:p>
        </w:tc>
      </w:tr>
      <w:tr w:rsidR="00371D5C" w:rsidRPr="003A776C" w:rsidTr="003A776C">
        <w:trPr>
          <w:trHeight w:val="1020"/>
        </w:trPr>
        <w:tc>
          <w:tcPr>
            <w:tcW w:w="2054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4.</w:t>
            </w:r>
            <w:r w:rsidR="003554D7" w:rsidRPr="003A776C">
              <w:t xml:space="preserve"> </w:t>
            </w:r>
            <w:r w:rsidRPr="003A776C">
              <w:t>Использование</w:t>
            </w:r>
            <w:r w:rsidR="003554D7" w:rsidRPr="003A776C">
              <w:t xml:space="preserve"> </w:t>
            </w:r>
            <w:r w:rsidRPr="003A776C">
              <w:t>СО2.</w:t>
            </w:r>
            <w:r w:rsidR="003554D7" w:rsidRPr="003A776C">
              <w:t xml:space="preserve"> </w:t>
            </w:r>
            <w:r w:rsidRPr="003A776C">
              <w:t>Расход</w:t>
            </w:r>
            <w:r w:rsidR="003554D7" w:rsidRPr="003A776C">
              <w:t xml:space="preserve"> </w:t>
            </w:r>
            <w:r w:rsidRPr="003A776C">
              <w:t>газа</w:t>
            </w:r>
            <w:r w:rsidR="003554D7" w:rsidRPr="003A776C">
              <w:t xml:space="preserve"> </w:t>
            </w:r>
            <w:r w:rsidRPr="003A776C">
              <w:t>на</w:t>
            </w:r>
            <w:r w:rsidR="003554D7" w:rsidRPr="003A776C">
              <w:t xml:space="preserve"> </w:t>
            </w:r>
            <w:r w:rsidRPr="003A776C">
              <w:t>выработку</w:t>
            </w:r>
            <w:r w:rsidR="003554D7" w:rsidRPr="003A776C">
              <w:t xml:space="preserve"> </w:t>
            </w:r>
            <w:r w:rsidRPr="003A776C">
              <w:t>СО2:</w:t>
            </w:r>
            <w:r w:rsidR="003554D7" w:rsidRPr="003A776C">
              <w:t xml:space="preserve"> </w:t>
            </w:r>
            <w:r w:rsidRPr="003A776C">
              <w:t>100</w:t>
            </w:r>
            <w:r w:rsidR="003554D7" w:rsidRPr="003A776C">
              <w:t xml:space="preserve"> </w:t>
            </w:r>
            <w:r w:rsidRPr="003A776C">
              <w:t>м.3</w:t>
            </w:r>
            <w:r w:rsidR="003554D7" w:rsidRPr="003A776C">
              <w:t xml:space="preserve"> </w:t>
            </w:r>
            <w:r w:rsidRPr="003A776C">
              <w:t>в</w:t>
            </w:r>
            <w:r w:rsidR="003554D7" w:rsidRPr="003A776C">
              <w:t xml:space="preserve"> </w:t>
            </w:r>
            <w:r w:rsidRPr="003A776C">
              <w:t>час</w:t>
            </w:r>
            <w:r w:rsidR="003554D7" w:rsidRPr="003A776C">
              <w:t xml:space="preserve"> </w:t>
            </w:r>
            <w:r w:rsidRPr="003A776C">
              <w:t>*</w:t>
            </w:r>
            <w:r w:rsidR="003554D7" w:rsidRPr="003A776C">
              <w:t xml:space="preserve"> </w:t>
            </w:r>
            <w:r w:rsidRPr="003A776C">
              <w:t>6</w:t>
            </w:r>
            <w:r w:rsidR="003554D7" w:rsidRPr="003A776C">
              <w:t xml:space="preserve"> </w:t>
            </w:r>
            <w:r w:rsidRPr="003A776C">
              <w:t>часов</w:t>
            </w:r>
            <w:r w:rsidR="003554D7" w:rsidRPr="003A776C">
              <w:t xml:space="preserve"> </w:t>
            </w:r>
            <w:r w:rsidRPr="003A776C">
              <w:t>*</w:t>
            </w:r>
            <w:r w:rsidR="003554D7" w:rsidRPr="003A776C">
              <w:t xml:space="preserve"> </w:t>
            </w:r>
            <w:r w:rsidRPr="003A776C">
              <w:t>90</w:t>
            </w:r>
            <w:r w:rsidR="003554D7" w:rsidRPr="003A776C">
              <w:t xml:space="preserve"> </w:t>
            </w:r>
            <w:r w:rsidRPr="003A776C">
              <w:t>дней</w:t>
            </w:r>
            <w:r w:rsidR="003554D7" w:rsidRPr="003A776C">
              <w:t xml:space="preserve"> </w:t>
            </w:r>
            <w:r w:rsidRPr="003A776C">
              <w:t>=</w:t>
            </w:r>
            <w:r w:rsidR="003554D7" w:rsidRPr="003A776C">
              <w:t xml:space="preserve"> </w:t>
            </w:r>
            <w:r w:rsidRPr="003A776C">
              <w:t>54,0</w:t>
            </w:r>
            <w:r w:rsidR="003554D7" w:rsidRPr="003A776C">
              <w:t xml:space="preserve"> </w:t>
            </w:r>
            <w:r w:rsidRPr="003A776C">
              <w:t>тыс.</w:t>
            </w:r>
            <w:r w:rsidR="003554D7" w:rsidRPr="003A776C">
              <w:t xml:space="preserve"> </w:t>
            </w:r>
            <w:r w:rsidRPr="003A776C">
              <w:t>м3</w:t>
            </w:r>
            <w:r w:rsidR="003554D7" w:rsidRPr="003A776C">
              <w:t xml:space="preserve"> </w:t>
            </w:r>
            <w:r w:rsidRPr="003A776C">
              <w:t>газа.</w:t>
            </w:r>
          </w:p>
        </w:tc>
        <w:tc>
          <w:tcPr>
            <w:tcW w:w="2113" w:type="pct"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Рост</w:t>
            </w:r>
            <w:r w:rsidR="003554D7" w:rsidRPr="003A776C">
              <w:t xml:space="preserve"> </w:t>
            </w:r>
            <w:r w:rsidRPr="003A776C">
              <w:t>урожайности</w:t>
            </w:r>
            <w:r w:rsidR="003554D7" w:rsidRPr="003A776C">
              <w:t xml:space="preserve"> </w:t>
            </w:r>
            <w:r w:rsidRPr="003A776C">
              <w:t>на</w:t>
            </w:r>
            <w:r w:rsidR="003554D7" w:rsidRPr="003A776C">
              <w:t xml:space="preserve"> </w:t>
            </w:r>
            <w:r w:rsidRPr="003A776C">
              <w:t>15</w:t>
            </w:r>
            <w:r w:rsidR="003554D7" w:rsidRPr="003A776C">
              <w:t xml:space="preserve"> </w:t>
            </w:r>
            <w:r w:rsidR="00764404" w:rsidRPr="003A776C">
              <w:t>-</w:t>
            </w:r>
            <w:r w:rsidR="003554D7" w:rsidRPr="003A776C">
              <w:t xml:space="preserve"> </w:t>
            </w:r>
            <w:r w:rsidRPr="003A776C">
              <w:t>20%.</w:t>
            </w:r>
            <w:r w:rsidR="003554D7" w:rsidRPr="003A776C">
              <w:t xml:space="preserve"> </w:t>
            </w:r>
            <w:r w:rsidRPr="003A776C">
              <w:t>Дополнительный</w:t>
            </w:r>
            <w:r w:rsidR="003554D7" w:rsidRPr="003A776C">
              <w:t xml:space="preserve"> </w:t>
            </w:r>
            <w:r w:rsidRPr="003A776C">
              <w:t>объем</w:t>
            </w:r>
            <w:r w:rsidR="003554D7" w:rsidRPr="003A776C">
              <w:t xml:space="preserve"> </w:t>
            </w:r>
            <w:r w:rsidRPr="003A776C">
              <w:t>продукции</w:t>
            </w:r>
            <w:r w:rsidR="003554D7" w:rsidRPr="003A776C">
              <w:t xml:space="preserve"> </w:t>
            </w:r>
            <w:r w:rsidRPr="003A776C">
              <w:t>1017</w:t>
            </w:r>
            <w:r w:rsidR="003554D7" w:rsidRPr="003A776C">
              <w:t xml:space="preserve"> </w:t>
            </w:r>
            <w:r w:rsidRPr="003A776C">
              <w:t>тонн.</w:t>
            </w:r>
            <w:r w:rsidR="003554D7" w:rsidRPr="003A776C">
              <w:t xml:space="preserve"> </w:t>
            </w:r>
            <w:r w:rsidRPr="003A776C">
              <w:t>За</w:t>
            </w:r>
            <w:r w:rsidR="003554D7" w:rsidRPr="003A776C">
              <w:t xml:space="preserve"> </w:t>
            </w:r>
            <w:r w:rsidRPr="003A776C">
              <w:t>счет</w:t>
            </w:r>
            <w:r w:rsidR="003554D7" w:rsidRPr="003A776C">
              <w:t xml:space="preserve"> </w:t>
            </w:r>
            <w:r w:rsidRPr="003A776C">
              <w:t>использования</w:t>
            </w:r>
            <w:r w:rsidR="003554D7" w:rsidRPr="003A776C">
              <w:t xml:space="preserve"> </w:t>
            </w:r>
            <w:r w:rsidRPr="003A776C">
              <w:t>СО2</w:t>
            </w:r>
            <w:r w:rsidR="003554D7" w:rsidRPr="003A776C">
              <w:t xml:space="preserve"> </w:t>
            </w:r>
            <w:r w:rsidRPr="003A776C">
              <w:t>возможно</w:t>
            </w:r>
            <w:r w:rsidR="003554D7" w:rsidRPr="003A776C">
              <w:t xml:space="preserve"> </w:t>
            </w:r>
            <w:r w:rsidRPr="003A776C">
              <w:t>избежать</w:t>
            </w:r>
            <w:r w:rsidR="003554D7" w:rsidRPr="003A776C">
              <w:t xml:space="preserve"> </w:t>
            </w:r>
            <w:r w:rsidRPr="003A776C">
              <w:t>убытков</w:t>
            </w:r>
            <w:r w:rsidR="003554D7" w:rsidRPr="003A776C">
              <w:t xml:space="preserve"> </w:t>
            </w:r>
            <w:r w:rsidRPr="003A776C">
              <w:t>от</w:t>
            </w:r>
            <w:r w:rsidR="003554D7" w:rsidRPr="003A776C">
              <w:t xml:space="preserve"> </w:t>
            </w:r>
            <w:r w:rsidRPr="003A776C">
              <w:t>роста</w:t>
            </w:r>
            <w:r w:rsidR="003554D7" w:rsidRPr="003A776C">
              <w:t xml:space="preserve"> </w:t>
            </w:r>
            <w:r w:rsidRPr="003A776C">
              <w:t>цен</w:t>
            </w:r>
            <w:r w:rsidR="003554D7" w:rsidRPr="003A776C">
              <w:t xml:space="preserve"> </w:t>
            </w:r>
            <w:r w:rsidRPr="003A776C">
              <w:t>на</w:t>
            </w:r>
            <w:r w:rsidR="003554D7" w:rsidRPr="003A776C">
              <w:t xml:space="preserve"> </w:t>
            </w:r>
            <w:r w:rsidRPr="003A776C">
              <w:t>газ.</w:t>
            </w:r>
          </w:p>
        </w:tc>
        <w:tc>
          <w:tcPr>
            <w:tcW w:w="833" w:type="pct"/>
            <w:noWrap/>
          </w:tcPr>
          <w:p w:rsidR="00371D5C" w:rsidRPr="003A776C" w:rsidRDefault="00371D5C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2,2</w:t>
            </w:r>
          </w:p>
        </w:tc>
      </w:tr>
    </w:tbl>
    <w:p w:rsidR="003A776C" w:rsidRDefault="003A776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Стратегическим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направлением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маркетинговой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деятельности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является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сохранение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ориентации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сбыта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нового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вида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чайных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напитков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рынках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города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области,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как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имеет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налаженные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связи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сетью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магазинов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города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общественного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питания.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Ежегодно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заключает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около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450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договоров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поставку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Розничная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торговля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осуществляется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межсезонных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ярмарках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сельскохозяйственной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Также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изучаются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возможности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выхо</w:t>
      </w:r>
      <w:r w:rsidR="00356A6A" w:rsidRPr="003554D7">
        <w:rPr>
          <w:sz w:val="28"/>
          <w:szCs w:val="28"/>
        </w:rPr>
        <w:t>да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рынки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других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регионов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рес</w:t>
      </w:r>
      <w:r w:rsidRPr="003554D7">
        <w:rPr>
          <w:sz w:val="28"/>
          <w:szCs w:val="28"/>
        </w:rPr>
        <w:t>публики.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Основными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проблемами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освоения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региональных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рынков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являются:</w:t>
      </w:r>
    </w:p>
    <w:p w:rsidR="00156288" w:rsidRPr="003554D7" w:rsidRDefault="00356A6A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защита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регионального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рынка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местными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органами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управления;</w:t>
      </w:r>
    </w:p>
    <w:p w:rsidR="00156288" w:rsidRPr="003554D7" w:rsidRDefault="00356A6A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высокие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затраты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доставку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продукции;</w:t>
      </w:r>
    </w:p>
    <w:p w:rsidR="00156288" w:rsidRPr="003554D7" w:rsidRDefault="00356A6A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конкуренция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со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стороны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местных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поставщиков.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Вместе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тем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имеет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ряд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конкурентных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преимуществ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перед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региональными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производителями,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числу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которых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можно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отнести:</w:t>
      </w:r>
    </w:p>
    <w:p w:rsidR="00156288" w:rsidRPr="003554D7" w:rsidRDefault="00356A6A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качество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продукции;</w:t>
      </w:r>
    </w:p>
    <w:p w:rsidR="00156288" w:rsidRPr="003554D7" w:rsidRDefault="00356A6A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ассортимент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продукции;</w:t>
      </w:r>
    </w:p>
    <w:p w:rsidR="00156288" w:rsidRPr="003554D7" w:rsidRDefault="00356A6A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применение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активной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сбытовой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</w:t>
      </w:r>
      <w:r w:rsidRPr="003554D7">
        <w:rPr>
          <w:sz w:val="28"/>
          <w:szCs w:val="28"/>
        </w:rPr>
        <w:t>олитики,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включающей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себя: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</w:t>
      </w:r>
      <w:r w:rsidR="00156288" w:rsidRPr="003554D7">
        <w:rPr>
          <w:sz w:val="28"/>
          <w:szCs w:val="28"/>
        </w:rPr>
        <w:t>дажу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основе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прямых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связей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торговыми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организациями;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ведение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оптовой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торговли;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розничную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торговли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собственной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торговой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сети.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целесообразно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активизировать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работу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гипермаркетами,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дру</w:t>
      </w:r>
      <w:r w:rsidRPr="003554D7">
        <w:rPr>
          <w:sz w:val="28"/>
          <w:szCs w:val="28"/>
        </w:rPr>
        <w:t>гими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крупными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торговыми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организациями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«Белкоопсоюза»,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которые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располагают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собственным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транспортом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могут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самостоятельно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доставлять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продукцию.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мелкими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торговыми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осложняется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необходимостью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доставлять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продукцию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связанными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этим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вы</w:t>
      </w:r>
      <w:r w:rsidRPr="003554D7">
        <w:rPr>
          <w:sz w:val="28"/>
          <w:szCs w:val="28"/>
        </w:rPr>
        <w:t>сокими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транспортными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расходами.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индивидуальными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предпринимателями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необходимо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учитывать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динамичную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реакцию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смену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конъюнктуры.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перспективе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планируется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создание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точек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реализации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товаров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наличный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расчет,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первую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очередь,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местах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мелкооптовой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торговли,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торговых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мест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залах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супермаркетов.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этом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направлении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уже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сделаны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определенные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шаги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создан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фирменный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магазин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Комаровском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рынке.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</w:t>
      </w:r>
      <w:r w:rsidR="00356A6A" w:rsidRPr="003554D7">
        <w:rPr>
          <w:sz w:val="28"/>
          <w:szCs w:val="28"/>
        </w:rPr>
        <w:t>акже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изучаются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возможность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це</w:t>
      </w:r>
      <w:r w:rsidRPr="003554D7">
        <w:rPr>
          <w:sz w:val="28"/>
          <w:szCs w:val="28"/>
        </w:rPr>
        <w:t>лесообразность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сотрудничества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мелкооптовыми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посредниками,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которые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имеют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опыт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индивидуальными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предпринимателями.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Проводится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освоению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рынков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ближнего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зарубежья.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Освоение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рынков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дальнего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зарубежья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не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предполагается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свя</w:t>
      </w:r>
      <w:r w:rsidRPr="003554D7">
        <w:rPr>
          <w:sz w:val="28"/>
          <w:szCs w:val="28"/>
        </w:rPr>
        <w:t>зи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высокими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барьерами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входа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(таможенные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пошлины,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сертификация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большие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транспортные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расходы,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отсутствие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опыта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работы),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также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связи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высокой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конкуренцией.</w:t>
      </w:r>
      <w:r w:rsidR="003554D7">
        <w:rPr>
          <w:sz w:val="28"/>
          <w:szCs w:val="28"/>
        </w:rPr>
        <w:t xml:space="preserve"> </w:t>
      </w:r>
    </w:p>
    <w:p w:rsidR="00356A6A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Министерством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сельского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хозяйства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продовольствия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разработана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программа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обеспечение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потребителей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республики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отечественного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учетом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создания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необходимых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условий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ее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хранения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Pr="003554D7">
        <w:rPr>
          <w:sz w:val="28"/>
          <w:szCs w:val="28"/>
        </w:rPr>
        <w:t>-2010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годы.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соответствии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разработанной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программой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объемы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защищенного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сельскохозяйственных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организациях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РБ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20</w:t>
      </w:r>
      <w:r w:rsidR="00356A6A" w:rsidRPr="003554D7">
        <w:rPr>
          <w:sz w:val="28"/>
          <w:szCs w:val="28"/>
        </w:rPr>
        <w:t>09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представлены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следующ</w:t>
      </w:r>
      <w:r w:rsidR="00356A6A" w:rsidRPr="003554D7">
        <w:rPr>
          <w:sz w:val="28"/>
          <w:szCs w:val="28"/>
        </w:rPr>
        <w:t>ей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таблице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4.2.</w:t>
      </w:r>
    </w:p>
    <w:p w:rsidR="00765613" w:rsidRDefault="00765613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156288" w:rsidRPr="003554D7" w:rsidRDefault="00356A6A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Таблица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4.2.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защищенного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2009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год,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тыс.</w:t>
      </w:r>
      <w:r w:rsidR="003554D7">
        <w:rPr>
          <w:sz w:val="28"/>
          <w:szCs w:val="28"/>
        </w:rPr>
        <w:t xml:space="preserve"> </w:t>
      </w:r>
      <w:r w:rsidR="003A776C">
        <w:rPr>
          <w:sz w:val="28"/>
          <w:szCs w:val="28"/>
        </w:rPr>
        <w:t>тонн</w:t>
      </w:r>
    </w:p>
    <w:tbl>
      <w:tblPr>
        <w:tblStyle w:val="af3"/>
        <w:tblW w:w="4666" w:type="pct"/>
        <w:tblInd w:w="250" w:type="dxa"/>
        <w:tblLook w:val="01E0" w:firstRow="1" w:lastRow="1" w:firstColumn="1" w:lastColumn="1" w:noHBand="0" w:noVBand="0"/>
      </w:tblPr>
      <w:tblGrid>
        <w:gridCol w:w="820"/>
        <w:gridCol w:w="1340"/>
        <w:gridCol w:w="1370"/>
        <w:gridCol w:w="1456"/>
        <w:gridCol w:w="1397"/>
        <w:gridCol w:w="1132"/>
        <w:gridCol w:w="1416"/>
      </w:tblGrid>
      <w:tr w:rsidR="00156288" w:rsidRPr="003A776C" w:rsidTr="003A776C">
        <w:tc>
          <w:tcPr>
            <w:tcW w:w="459" w:type="pct"/>
            <w:vMerge w:val="restart"/>
          </w:tcPr>
          <w:p w:rsidR="00156288" w:rsidRPr="003A776C" w:rsidRDefault="00156288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Всего</w:t>
            </w:r>
          </w:p>
        </w:tc>
        <w:tc>
          <w:tcPr>
            <w:tcW w:w="4541" w:type="pct"/>
            <w:gridSpan w:val="6"/>
          </w:tcPr>
          <w:p w:rsidR="00156288" w:rsidRPr="003A776C" w:rsidRDefault="00156288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</w:t>
            </w:r>
            <w:r w:rsidR="003554D7" w:rsidRPr="003A776C">
              <w:t xml:space="preserve"> </w:t>
            </w:r>
            <w:r w:rsidRPr="003A776C">
              <w:t>том</w:t>
            </w:r>
            <w:r w:rsidR="003554D7" w:rsidRPr="003A776C">
              <w:t xml:space="preserve"> </w:t>
            </w:r>
            <w:r w:rsidRPr="003A776C">
              <w:t>числе</w:t>
            </w:r>
            <w:r w:rsidR="003554D7" w:rsidRPr="003A776C">
              <w:t xml:space="preserve"> </w:t>
            </w:r>
            <w:r w:rsidRPr="003A776C">
              <w:t>по</w:t>
            </w:r>
            <w:r w:rsidR="003554D7" w:rsidRPr="003A776C">
              <w:t xml:space="preserve"> </w:t>
            </w:r>
            <w:r w:rsidRPr="003A776C">
              <w:t>областям</w:t>
            </w:r>
          </w:p>
        </w:tc>
      </w:tr>
      <w:tr w:rsidR="00156288" w:rsidRPr="003A776C" w:rsidTr="003A776C">
        <w:tc>
          <w:tcPr>
            <w:tcW w:w="459" w:type="pct"/>
            <w:vMerge/>
          </w:tcPr>
          <w:p w:rsidR="00156288" w:rsidRPr="003A776C" w:rsidRDefault="00156288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750" w:type="pct"/>
          </w:tcPr>
          <w:p w:rsidR="00156288" w:rsidRPr="003A776C" w:rsidRDefault="00156288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Брестская</w:t>
            </w:r>
          </w:p>
        </w:tc>
        <w:tc>
          <w:tcPr>
            <w:tcW w:w="767" w:type="pct"/>
          </w:tcPr>
          <w:p w:rsidR="00156288" w:rsidRPr="003A776C" w:rsidRDefault="00156288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Витебская</w:t>
            </w:r>
          </w:p>
        </w:tc>
        <w:tc>
          <w:tcPr>
            <w:tcW w:w="815" w:type="pct"/>
          </w:tcPr>
          <w:p w:rsidR="00156288" w:rsidRPr="003A776C" w:rsidRDefault="00156288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Гомельская</w:t>
            </w:r>
          </w:p>
        </w:tc>
        <w:tc>
          <w:tcPr>
            <w:tcW w:w="782" w:type="pct"/>
          </w:tcPr>
          <w:p w:rsidR="00156288" w:rsidRPr="003A776C" w:rsidRDefault="00156288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Гродненская</w:t>
            </w:r>
          </w:p>
        </w:tc>
        <w:tc>
          <w:tcPr>
            <w:tcW w:w="634" w:type="pct"/>
          </w:tcPr>
          <w:p w:rsidR="00156288" w:rsidRPr="003A776C" w:rsidRDefault="00156288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Минская</w:t>
            </w:r>
          </w:p>
        </w:tc>
        <w:tc>
          <w:tcPr>
            <w:tcW w:w="793" w:type="pct"/>
          </w:tcPr>
          <w:p w:rsidR="00156288" w:rsidRPr="003A776C" w:rsidRDefault="00156288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Могилевская</w:t>
            </w:r>
          </w:p>
        </w:tc>
      </w:tr>
      <w:tr w:rsidR="00156288" w:rsidRPr="003A776C" w:rsidTr="003A776C">
        <w:tc>
          <w:tcPr>
            <w:tcW w:w="459" w:type="pct"/>
          </w:tcPr>
          <w:p w:rsidR="00156288" w:rsidRPr="003A776C" w:rsidRDefault="00156288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76,7</w:t>
            </w:r>
          </w:p>
        </w:tc>
        <w:tc>
          <w:tcPr>
            <w:tcW w:w="750" w:type="pct"/>
          </w:tcPr>
          <w:p w:rsidR="00156288" w:rsidRPr="003A776C" w:rsidRDefault="00156288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9,5</w:t>
            </w:r>
          </w:p>
        </w:tc>
        <w:tc>
          <w:tcPr>
            <w:tcW w:w="767" w:type="pct"/>
          </w:tcPr>
          <w:p w:rsidR="00156288" w:rsidRPr="003A776C" w:rsidRDefault="00156288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7,4</w:t>
            </w:r>
          </w:p>
        </w:tc>
        <w:tc>
          <w:tcPr>
            <w:tcW w:w="815" w:type="pct"/>
          </w:tcPr>
          <w:p w:rsidR="00156288" w:rsidRPr="003A776C" w:rsidRDefault="00156288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19,0</w:t>
            </w:r>
          </w:p>
        </w:tc>
        <w:tc>
          <w:tcPr>
            <w:tcW w:w="782" w:type="pct"/>
          </w:tcPr>
          <w:p w:rsidR="00156288" w:rsidRPr="003A776C" w:rsidRDefault="00156288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8,0</w:t>
            </w:r>
          </w:p>
        </w:tc>
        <w:tc>
          <w:tcPr>
            <w:tcW w:w="634" w:type="pct"/>
          </w:tcPr>
          <w:p w:rsidR="00156288" w:rsidRPr="003A776C" w:rsidRDefault="00156288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24,1</w:t>
            </w:r>
          </w:p>
        </w:tc>
        <w:tc>
          <w:tcPr>
            <w:tcW w:w="793" w:type="pct"/>
          </w:tcPr>
          <w:p w:rsidR="00156288" w:rsidRPr="003A776C" w:rsidRDefault="00156288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8,7</w:t>
            </w:r>
          </w:p>
        </w:tc>
      </w:tr>
    </w:tbl>
    <w:p w:rsidR="003A776C" w:rsidRDefault="003A776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Проанализировав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данные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вышеприведенной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таблицы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видн</w:t>
      </w:r>
      <w:r w:rsidR="00356A6A" w:rsidRPr="003554D7">
        <w:rPr>
          <w:sz w:val="28"/>
          <w:szCs w:val="28"/>
        </w:rPr>
        <w:t>о,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что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план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республике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2009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выполнен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81,3%,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Минской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области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101,2%.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данные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свидетельствуют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что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сбыт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территории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Минска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Минской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области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будет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затруднителен.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данной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ситуации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выход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сложившейся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ситуации,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может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быть,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достигнут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при:</w:t>
      </w:r>
    </w:p>
    <w:p w:rsidR="00156288" w:rsidRPr="003554D7" w:rsidRDefault="00356A6A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1.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Увеличение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продаж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овощной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другие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области</w:t>
      </w:r>
      <w:r w:rsidR="003554D7">
        <w:rPr>
          <w:sz w:val="28"/>
          <w:szCs w:val="28"/>
        </w:rPr>
        <w:t xml:space="preserve"> </w:t>
      </w:r>
      <w:r w:rsidR="00156288" w:rsidRPr="003554D7">
        <w:rPr>
          <w:sz w:val="28"/>
          <w:szCs w:val="28"/>
        </w:rPr>
        <w:t>республики.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2.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Создание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ТПС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реализации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защищенного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рубежом.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3.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Вытеснение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конкурентов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определение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своей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доли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рынка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непосредственно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г.Минске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Минской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области.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увеличения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конкурентоспособности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необходимо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наличие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следующих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условий: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конкурентоспособная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цена,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к</w:t>
      </w:r>
      <w:r w:rsidRPr="003554D7">
        <w:rPr>
          <w:sz w:val="28"/>
          <w:szCs w:val="28"/>
        </w:rPr>
        <w:t>ругло</w:t>
      </w:r>
      <w:r w:rsidR="00356A6A" w:rsidRPr="003554D7">
        <w:rPr>
          <w:sz w:val="28"/>
          <w:szCs w:val="28"/>
        </w:rPr>
        <w:t>годичное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продукции,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р</w:t>
      </w:r>
      <w:r w:rsidRPr="003554D7">
        <w:rPr>
          <w:sz w:val="28"/>
          <w:szCs w:val="28"/>
        </w:rPr>
        <w:t>азн</w:t>
      </w:r>
      <w:r w:rsidR="00356A6A" w:rsidRPr="003554D7">
        <w:rPr>
          <w:sz w:val="28"/>
          <w:szCs w:val="28"/>
        </w:rPr>
        <w:t>ообразие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ассортимента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продукции,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к</w:t>
      </w:r>
      <w:r w:rsidRPr="003554D7">
        <w:rPr>
          <w:sz w:val="28"/>
          <w:szCs w:val="28"/>
        </w:rPr>
        <w:t>ачественная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продукция</w:t>
      </w:r>
      <w:r w:rsidR="00356A6A" w:rsidRPr="003554D7">
        <w:rPr>
          <w:sz w:val="28"/>
          <w:szCs w:val="28"/>
        </w:rPr>
        <w:t>,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в</w:t>
      </w:r>
      <w:r w:rsidRPr="003554D7">
        <w:rPr>
          <w:sz w:val="28"/>
          <w:szCs w:val="28"/>
        </w:rPr>
        <w:t>ысокая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урожайность.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2A2CCF" w:rsidRPr="003554D7" w:rsidRDefault="002A2CC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5.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СОВЕРШЕНСТВОВАНИЕ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ЭКОНОМИЧЕСКИХ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ВЗАИМООТНОШЕНИЙ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БАНКОМ,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ЗАГОТОВИТЕЛЬНЫМИ,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ПЕРЕРАБАТЫВАЮЩИМИ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ТОРГУЮЩИМИ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ОРГАНИЗАЦИЯМИ</w:t>
      </w:r>
    </w:p>
    <w:p w:rsidR="002A2CCF" w:rsidRPr="003554D7" w:rsidRDefault="002A2CC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целесообразно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принять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участие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выставках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«Белпродукт-</w:t>
      </w:r>
      <w:r w:rsidR="00764404" w:rsidRPr="003554D7">
        <w:rPr>
          <w:sz w:val="28"/>
          <w:szCs w:val="28"/>
        </w:rPr>
        <w:t>2010</w:t>
      </w:r>
      <w:r w:rsidRPr="003554D7">
        <w:rPr>
          <w:sz w:val="28"/>
          <w:szCs w:val="28"/>
        </w:rPr>
        <w:t>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(июнь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г.);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«Продэкспо-</w:t>
      </w:r>
      <w:r w:rsidR="00764404" w:rsidRPr="003554D7">
        <w:rPr>
          <w:sz w:val="28"/>
          <w:szCs w:val="28"/>
        </w:rPr>
        <w:t>2010</w:t>
      </w:r>
      <w:r w:rsidRPr="003554D7">
        <w:rPr>
          <w:sz w:val="28"/>
          <w:szCs w:val="28"/>
        </w:rPr>
        <w:t>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(ноябрь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г.),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где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будет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представлен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ассортимент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производимой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витаминной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огурцы,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томаты,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перцы,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баклажаны,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чайные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напитки.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учетом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принятой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маркетинговой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стратегии,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ориен</w:t>
      </w:r>
      <w:r w:rsidR="00356A6A" w:rsidRPr="003554D7">
        <w:rPr>
          <w:sz w:val="28"/>
          <w:szCs w:val="28"/>
        </w:rPr>
        <w:t>тированной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прежде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всего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внут</w:t>
      </w:r>
      <w:r w:rsidRPr="003554D7">
        <w:rPr>
          <w:sz w:val="28"/>
          <w:szCs w:val="28"/>
        </w:rPr>
        <w:t>ренний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рынок,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национальных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выставка</w:t>
      </w:r>
      <w:r w:rsidR="00356A6A" w:rsidRPr="003554D7">
        <w:rPr>
          <w:sz w:val="28"/>
          <w:szCs w:val="28"/>
        </w:rPr>
        <w:t>х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(экспозициях)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рубежом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пред</w:t>
      </w:r>
      <w:r w:rsidRPr="003554D7">
        <w:rPr>
          <w:sz w:val="28"/>
          <w:szCs w:val="28"/>
        </w:rPr>
        <w:t>ставителям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целесообразно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принять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участие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обмене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опытом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экспозиций,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технологий,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коммуникаций,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увеличением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экспорта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производимой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укрепления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позиций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рынке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целесообразна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разработка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брэнда.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Учитывая,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что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становления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брэнда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являются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элементы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фирменного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</w:t>
      </w:r>
      <w:r w:rsidR="00356A6A" w:rsidRPr="003554D7">
        <w:rPr>
          <w:sz w:val="28"/>
          <w:szCs w:val="28"/>
        </w:rPr>
        <w:t>иля: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логотип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(графическое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начер</w:t>
      </w:r>
      <w:r w:rsidRPr="003554D7">
        <w:rPr>
          <w:sz w:val="28"/>
          <w:szCs w:val="28"/>
        </w:rPr>
        <w:t>тание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названия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фирмы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или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товара),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товарный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знак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(эмблема),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слоган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(рекламный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лозунг)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фирменные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цвета,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будет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проводится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</w:t>
      </w:r>
      <w:r w:rsidR="00356A6A" w:rsidRPr="003554D7">
        <w:rPr>
          <w:sz w:val="28"/>
          <w:szCs w:val="28"/>
        </w:rPr>
        <w:t>абота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их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разработке,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доработ</w:t>
      </w:r>
      <w:r w:rsidRPr="003554D7">
        <w:rPr>
          <w:sz w:val="28"/>
          <w:szCs w:val="28"/>
        </w:rPr>
        <w:t>ке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распространению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рекламной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рекламу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маркетинг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планируется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израсходовать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50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млн.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руб.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Реализация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молока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полном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объеме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осуществляется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заключенному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договору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Гормолзавод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№2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утвержденным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Минсельхозпродом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закупочным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ценам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учетом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качества.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Реализация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мяса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осуществляется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мясокомбинаты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выбытии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скота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также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утвержденным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Минсельхозпродом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закупочным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ценам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учетом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упитанности.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Производимая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цехом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растениеводства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(зерновые,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зернобобовые)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подлежит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реализации,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используется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корм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скоту.</w:t>
      </w:r>
    </w:p>
    <w:p w:rsidR="00156288" w:rsidRPr="003554D7" w:rsidRDefault="0015628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Одной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наиболее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болезненных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пробле</w:t>
      </w:r>
      <w:r w:rsidR="00356A6A" w:rsidRPr="003554D7">
        <w:rPr>
          <w:sz w:val="28"/>
          <w:szCs w:val="28"/>
        </w:rPr>
        <w:t>м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деятельности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предприятия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яв</w:t>
      </w:r>
      <w:r w:rsidRPr="003554D7">
        <w:rPr>
          <w:sz w:val="28"/>
          <w:szCs w:val="28"/>
        </w:rPr>
        <w:t>ляется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рост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энергоносители.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Тепличное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относится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числу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энергоемких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среднем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затраты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обогрев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теп</w:t>
      </w:r>
      <w:r w:rsidRPr="003554D7">
        <w:rPr>
          <w:sz w:val="28"/>
          <w:szCs w:val="28"/>
        </w:rPr>
        <w:t>лиц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обслуживание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составляют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более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20%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от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себестоимости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про</w:t>
      </w:r>
      <w:r w:rsidRPr="003554D7">
        <w:rPr>
          <w:sz w:val="28"/>
          <w:szCs w:val="28"/>
        </w:rPr>
        <w:t>дукции.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обеспечения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рентабельной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</w:t>
      </w:r>
      <w:r w:rsidR="00356A6A" w:rsidRPr="003554D7">
        <w:rPr>
          <w:sz w:val="28"/>
          <w:szCs w:val="28"/>
        </w:rPr>
        <w:t>аботы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предприятию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необходимо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по</w:t>
      </w:r>
      <w:r w:rsidRPr="003554D7">
        <w:rPr>
          <w:sz w:val="28"/>
          <w:szCs w:val="28"/>
        </w:rPr>
        <w:t>высить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цены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производимую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среднем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15-20%.</w:t>
      </w:r>
    </w:p>
    <w:p w:rsidR="002A2CCF" w:rsidRPr="003554D7" w:rsidRDefault="002A2CC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2A2CCF" w:rsidRPr="003554D7" w:rsidRDefault="002A2CC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6.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ЭКОНОМИЧЕСКАЯ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ЭФФЕКТИВНОСТЬ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ФОРМИРОВАНИЕ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РАСПРЕДЕЛЕНИЕ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ДОХОДОВ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ПЕРСПЕКТИВУ</w:t>
      </w:r>
    </w:p>
    <w:p w:rsidR="002A2CCF" w:rsidRPr="003554D7" w:rsidRDefault="002A2CC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A13B08" w:rsidRPr="003554D7" w:rsidRDefault="00A13B0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наращивания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мощностей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="00356A6A"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осуществлялась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реализация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ряда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инвестиционных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проектов:</w:t>
      </w:r>
    </w:p>
    <w:p w:rsidR="00A13B08" w:rsidRPr="003554D7" w:rsidRDefault="00A13B0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строительству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новых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энергосберегающих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зимних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теплиц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площадью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6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локальной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газовой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котельной,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введен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эксплуатацию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первый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пусковой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комплекс;</w:t>
      </w:r>
    </w:p>
    <w:p w:rsidR="00A13B08" w:rsidRPr="003554D7" w:rsidRDefault="00A13B0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реконструкции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молочно-товарной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фермы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д.Старина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1500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голов;</w:t>
      </w:r>
      <w:r w:rsidR="003554D7">
        <w:rPr>
          <w:sz w:val="28"/>
          <w:szCs w:val="28"/>
        </w:rPr>
        <w:t xml:space="preserve"> </w:t>
      </w:r>
    </w:p>
    <w:p w:rsidR="00A13B08" w:rsidRPr="003554D7" w:rsidRDefault="00356A6A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реконструкции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лабораторно-бытового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корпуса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чайных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напитков;</w:t>
      </w:r>
      <w:r w:rsidR="003554D7">
        <w:rPr>
          <w:sz w:val="28"/>
          <w:szCs w:val="28"/>
        </w:rPr>
        <w:t xml:space="preserve"> </w:t>
      </w:r>
    </w:p>
    <w:p w:rsidR="00A13B08" w:rsidRPr="003554D7" w:rsidRDefault="00A13B0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реконструкции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тепловых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пунктов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котельных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№1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№2;</w:t>
      </w:r>
      <w:r w:rsidR="003554D7">
        <w:rPr>
          <w:sz w:val="28"/>
          <w:szCs w:val="28"/>
        </w:rPr>
        <w:t xml:space="preserve"> </w:t>
      </w:r>
    </w:p>
    <w:p w:rsidR="00A13B08" w:rsidRPr="003554D7" w:rsidRDefault="00A13B0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строительству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зерносушильного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комплекса;</w:t>
      </w:r>
    </w:p>
    <w:p w:rsidR="00A13B08" w:rsidRPr="003554D7" w:rsidRDefault="00A13B0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реконструкции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дорог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проездов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элементами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благоустройства;</w:t>
      </w:r>
    </w:p>
    <w:p w:rsidR="00A13B08" w:rsidRPr="003554D7" w:rsidRDefault="00A13B0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капитальному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ремонту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зданий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сооружений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мехдвора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благоустройством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территории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инженерных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коммуникаций;</w:t>
      </w:r>
    </w:p>
    <w:p w:rsidR="00A13B08" w:rsidRPr="003554D7" w:rsidRDefault="00A13B0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завершено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строительство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железобетонного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ограждения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двумя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КПП.</w:t>
      </w:r>
    </w:p>
    <w:p w:rsidR="00A13B08" w:rsidRPr="003554D7" w:rsidRDefault="00356A6A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Часть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закончена,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предполагается,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что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реализации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A13B08" w:rsidRPr="003554D7">
        <w:rPr>
          <w:sz w:val="28"/>
          <w:szCs w:val="28"/>
        </w:rPr>
        <w:t>ыручка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от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реализации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ожидается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19,14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млрд.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рублей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(с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НДС),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заемные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средства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3,0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млрд.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рублей,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том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числе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бюджетная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ссуда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2,5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млрд.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рублей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банковский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кредит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0,5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млрд.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рублей.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финансирование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расходов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предполагается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направить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15,3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млрд.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рублей,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из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которых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первоочередные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платежи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10,96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млрд.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рублей.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Кроме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этого,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вследствие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значительного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роста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объемов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(ожидаются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темпы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не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менее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155,0%)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финансирование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прироста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чистого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оборотного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капитала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придется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направить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не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менее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875,0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млн.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рублей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выручки.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После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погашения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всех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расходов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остаток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средств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погашения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заемных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средств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составляет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3,0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млрд.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рублей.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Однако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обязательства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перед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бюджетом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составляют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8,34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млрд.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рублей,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перед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банком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0,5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млрд.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рублей,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а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всего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8,84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млрд.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рублей.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Вследствие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превышения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расходов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над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доходами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образуется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дефицит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средств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размере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5,84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млрд.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рублей.</w:t>
      </w:r>
    </w:p>
    <w:p w:rsidR="00A13B08" w:rsidRPr="003554D7" w:rsidRDefault="00356A6A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Финансовый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план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приведен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приложении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2.</w:t>
      </w:r>
      <w:r w:rsidR="003A776C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целью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обеспечения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сбалансированности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доходов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расходов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необходимо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пересмотреть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графики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погашения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бюджетных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ссуд,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выданных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пополнение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собственных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оборотных</w:t>
      </w:r>
      <w:r w:rsidR="003554D7">
        <w:rPr>
          <w:sz w:val="28"/>
          <w:szCs w:val="28"/>
        </w:rPr>
        <w:t xml:space="preserve"> </w:t>
      </w:r>
      <w:r w:rsidR="00A13B08" w:rsidRPr="003554D7">
        <w:rPr>
          <w:sz w:val="28"/>
          <w:szCs w:val="28"/>
        </w:rPr>
        <w:t>средств.</w:t>
      </w:r>
    </w:p>
    <w:p w:rsidR="00A13B08" w:rsidRPr="003554D7" w:rsidRDefault="00A13B0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Экономическая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составляющая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необходимости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переноса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сроков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погашения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бюджетных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ссуд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заключается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следующем.</w:t>
      </w:r>
    </w:p>
    <w:p w:rsidR="00A13B08" w:rsidRPr="003554D7" w:rsidRDefault="00A13B0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результате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увеличения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тарифов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газ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году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товарищество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заплатит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2,2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млрд.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рублей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больше,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старым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тарифам,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электроэнергии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60,0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млн.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рублей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больше,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прежним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тарифам.</w:t>
      </w:r>
      <w:r w:rsidR="003554D7">
        <w:rPr>
          <w:sz w:val="28"/>
          <w:szCs w:val="28"/>
        </w:rPr>
        <w:t xml:space="preserve"> </w:t>
      </w:r>
    </w:p>
    <w:p w:rsidR="00A13B08" w:rsidRPr="003554D7" w:rsidRDefault="00A13B0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обеспечения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сбалансированности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доходов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расходов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реализация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счет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урожайности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должна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быть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увеличена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еще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30,5%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отношению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запланированной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(5,84/19,14*100%=30,5%).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Однако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планами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уже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предусмотрен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рост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урожайности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26,0%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отношению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прошлому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году.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Таким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образом,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резервы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роста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эффективности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исчерпаны.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Поэтому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сумма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дефицита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средств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может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быть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покрыта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только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счет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увеличения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цены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сверх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предельного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индекса,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что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недопустимо.</w:t>
      </w:r>
      <w:r w:rsidR="003554D7">
        <w:rPr>
          <w:sz w:val="28"/>
          <w:szCs w:val="28"/>
        </w:rPr>
        <w:t xml:space="preserve"> </w:t>
      </w:r>
    </w:p>
    <w:p w:rsidR="00A13B08" w:rsidRPr="003554D7" w:rsidRDefault="00A13B0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защищенного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носит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сезонный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характер,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выручка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реализации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поступает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только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период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марта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октябрь.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того,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чтобы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ноябре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феврале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финансировать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производство,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товарищество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должна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иметь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запас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финансовых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средств,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формируемый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счет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чистой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прибыли.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Фактическая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рентабельность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реализации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2008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составила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соответственно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0,28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0,2%.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обеспечения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круглогодичного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самофинансирования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необходима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рентабельность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ниже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30,0%.</w:t>
      </w:r>
      <w:r w:rsidR="003554D7">
        <w:rPr>
          <w:sz w:val="28"/>
          <w:szCs w:val="28"/>
        </w:rPr>
        <w:t xml:space="preserve"> </w:t>
      </w:r>
    </w:p>
    <w:p w:rsidR="00A13B08" w:rsidRPr="003554D7" w:rsidRDefault="00A13B0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Удельный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вес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затрат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статье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«Газ»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себестоимости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составляет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25,0%.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газ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возросла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138,0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260,55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тыс.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рублей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1,0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тыс.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м3,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темпы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188,8%.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таких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темпах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роста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себестоимость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защищенного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возрастает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22,2%.</w:t>
      </w:r>
      <w:r w:rsidR="003554D7">
        <w:rPr>
          <w:sz w:val="28"/>
          <w:szCs w:val="28"/>
        </w:rPr>
        <w:t xml:space="preserve"> </w:t>
      </w:r>
    </w:p>
    <w:p w:rsidR="00A13B08" w:rsidRPr="003554D7" w:rsidRDefault="00A13B0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Как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показывают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приведенные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выше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расчеты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сбалансированности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доходов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расходов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цены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защищенного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необходимо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увеличить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почти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60,0%.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Однако,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это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нереально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двум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причинам: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высоких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ценах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будет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обеспечена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конкурентоспособность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продукции;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предельно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допустимые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темпы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роста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составляют</w:t>
      </w:r>
      <w:r w:rsidR="003554D7">
        <w:rPr>
          <w:sz w:val="28"/>
          <w:szCs w:val="28"/>
        </w:rPr>
        <w:t xml:space="preserve"> </w:t>
      </w:r>
      <w:r w:rsidR="009512CC" w:rsidRPr="003554D7">
        <w:rPr>
          <w:sz w:val="28"/>
          <w:szCs w:val="28"/>
        </w:rPr>
        <w:t>0,5%</w:t>
      </w:r>
      <w:r w:rsidR="003554D7">
        <w:rPr>
          <w:sz w:val="28"/>
          <w:szCs w:val="28"/>
        </w:rPr>
        <w:t xml:space="preserve"> </w:t>
      </w:r>
      <w:r w:rsidR="009512CC"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="009512CC" w:rsidRPr="003554D7">
        <w:rPr>
          <w:sz w:val="28"/>
          <w:szCs w:val="28"/>
        </w:rPr>
        <w:t>месяц,</w:t>
      </w:r>
      <w:r w:rsidR="003554D7">
        <w:rPr>
          <w:sz w:val="28"/>
          <w:szCs w:val="28"/>
        </w:rPr>
        <w:t xml:space="preserve"> </w:t>
      </w:r>
      <w:r w:rsidR="009512CC" w:rsidRPr="003554D7">
        <w:rPr>
          <w:sz w:val="28"/>
          <w:szCs w:val="28"/>
        </w:rPr>
        <w:t>или</w:t>
      </w:r>
      <w:r w:rsidR="003554D7">
        <w:rPr>
          <w:sz w:val="28"/>
          <w:szCs w:val="28"/>
        </w:rPr>
        <w:t xml:space="preserve"> </w:t>
      </w:r>
      <w:r w:rsidR="009512CC" w:rsidRPr="003554D7">
        <w:rPr>
          <w:sz w:val="28"/>
          <w:szCs w:val="28"/>
        </w:rPr>
        <w:t>6,0%</w:t>
      </w:r>
      <w:r w:rsidR="003554D7">
        <w:rPr>
          <w:sz w:val="28"/>
          <w:szCs w:val="28"/>
        </w:rPr>
        <w:t xml:space="preserve"> </w:t>
      </w:r>
      <w:r w:rsidR="009512CC"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="009512CC" w:rsidRPr="003554D7">
        <w:rPr>
          <w:sz w:val="28"/>
          <w:szCs w:val="28"/>
        </w:rPr>
        <w:t>год.</w:t>
      </w:r>
    </w:p>
    <w:p w:rsidR="00A13B08" w:rsidRPr="003554D7" w:rsidRDefault="00A13B08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Таким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образом,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обеспечения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бесперебойной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зимних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теплиц,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предотвращения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скачка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цен,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обеспечения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сбалансированности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доходов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расходов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необходим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перенос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сроков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погашения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бюджетных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ссуд,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полученных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пополнение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собственных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оборотных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средств.</w:t>
      </w:r>
    </w:p>
    <w:p w:rsidR="00D637BA" w:rsidRPr="003554D7" w:rsidRDefault="00D637BA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D8461E" w:rsidRPr="003554D7" w:rsidRDefault="003A776C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461E" w:rsidRPr="003554D7">
        <w:rPr>
          <w:sz w:val="28"/>
          <w:szCs w:val="28"/>
        </w:rPr>
        <w:t>ВЫВОДЫ</w:t>
      </w:r>
      <w:r w:rsidR="003554D7">
        <w:rPr>
          <w:sz w:val="28"/>
          <w:szCs w:val="28"/>
        </w:rPr>
        <w:t xml:space="preserve"> </w:t>
      </w:r>
      <w:r w:rsidR="00D8461E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D8461E" w:rsidRPr="003554D7">
        <w:rPr>
          <w:sz w:val="28"/>
          <w:szCs w:val="28"/>
        </w:rPr>
        <w:t>ПРЕДЛОЖЕНИЯ</w:t>
      </w:r>
    </w:p>
    <w:p w:rsidR="00C65CF2" w:rsidRPr="003554D7" w:rsidRDefault="00C65CF2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CF14D9" w:rsidRPr="003554D7" w:rsidRDefault="00C65CF2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Подводя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итоги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проведенному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исследованию,</w:t>
      </w:r>
      <w:r w:rsidR="003554D7">
        <w:rPr>
          <w:sz w:val="28"/>
          <w:szCs w:val="28"/>
        </w:rPr>
        <w:t xml:space="preserve"> </w:t>
      </w:r>
      <w:r w:rsidR="00D637BA" w:rsidRPr="003554D7">
        <w:rPr>
          <w:sz w:val="28"/>
          <w:szCs w:val="28"/>
        </w:rPr>
        <w:t>следует</w:t>
      </w:r>
      <w:r w:rsidR="003554D7">
        <w:rPr>
          <w:sz w:val="28"/>
          <w:szCs w:val="28"/>
        </w:rPr>
        <w:t xml:space="preserve"> </w:t>
      </w:r>
      <w:r w:rsidR="00D637BA" w:rsidRPr="003554D7">
        <w:rPr>
          <w:sz w:val="28"/>
          <w:szCs w:val="28"/>
        </w:rPr>
        <w:t>отме</w:t>
      </w:r>
      <w:r w:rsidR="009512CC" w:rsidRPr="003554D7">
        <w:rPr>
          <w:sz w:val="28"/>
          <w:szCs w:val="28"/>
        </w:rPr>
        <w:t>т</w:t>
      </w:r>
      <w:r w:rsidR="00D637BA" w:rsidRPr="003554D7">
        <w:rPr>
          <w:sz w:val="28"/>
          <w:szCs w:val="28"/>
        </w:rPr>
        <w:t>ить</w:t>
      </w:r>
      <w:r w:rsidRPr="003554D7">
        <w:rPr>
          <w:sz w:val="28"/>
          <w:szCs w:val="28"/>
        </w:rPr>
        <w:t>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что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современное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сельскохозяйственное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многопрофильное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предприятие,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крупный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производитель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овощной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продукции,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животноводства,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лекарственного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сырья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чайных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напитков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основе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пряно-ароматического</w:t>
      </w:r>
      <w:r w:rsidR="003554D7">
        <w:rPr>
          <w:sz w:val="28"/>
          <w:szCs w:val="28"/>
        </w:rPr>
        <w:t xml:space="preserve"> </w:t>
      </w:r>
      <w:r w:rsidR="00CF14D9" w:rsidRPr="003554D7">
        <w:rPr>
          <w:sz w:val="28"/>
          <w:szCs w:val="28"/>
        </w:rPr>
        <w:t>сырья.</w:t>
      </w:r>
    </w:p>
    <w:p w:rsidR="00CF14D9" w:rsidRPr="003554D7" w:rsidRDefault="00CF14D9" w:rsidP="003554D7">
      <w:pPr>
        <w:keepNext/>
        <w:widowControl w:val="0"/>
        <w:tabs>
          <w:tab w:val="left" w:pos="4500"/>
        </w:tabs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Основными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видами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деятельности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полного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товарищества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являются: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выращивание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защищенного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грунта;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выращивание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зерна,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картофеля,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зернобобовых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культур,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открытого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грунта;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молока,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мяса;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выращивание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лекарственных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трав.</w:t>
      </w:r>
    </w:p>
    <w:p w:rsidR="00CF14D9" w:rsidRPr="003554D7" w:rsidRDefault="00CF14D9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основная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производимой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приходилась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защищенного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79,18%,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животноводства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11,38%.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</w:t>
      </w:r>
      <w:r w:rsidR="009512CC" w:rsidRPr="003554D7">
        <w:rPr>
          <w:sz w:val="28"/>
          <w:szCs w:val="28"/>
        </w:rPr>
        <w:t>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доля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общем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объеме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реализации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через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торговую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Минска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составила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17%.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Основными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конкурентами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которые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производят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овощную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защищенном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грунте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поставляют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ее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столичный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рынок,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являются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УП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«Ждановичи-Агро»,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УП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«Минский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парниково-тепличный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комбинат»,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УП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«Дор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ОРС»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Белорусской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железной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дороги.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Качество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выпускаемой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соответствует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нормам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Минздрава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Республики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Беларусь.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Благодаря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высокому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качеству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пользуется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спросом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потребителей.</w:t>
      </w:r>
    </w:p>
    <w:p w:rsidR="00CF14D9" w:rsidRPr="003554D7" w:rsidRDefault="00CF14D9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Розничная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торговля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осуществляется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через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столичную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торговую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сеть,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фирменных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магазина.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также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поставляет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свою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через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мелкооптовые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базы,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организации,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финансируемые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бюджета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т.п.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располагает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специальным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транспортом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изотермическими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кузовами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доставки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что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позволяет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обеспечить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высокое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качество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потребителей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своевременность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поставок.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Расположение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непосредственной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близости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городу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позволяет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минимизировать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транспортные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расходы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определяет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одно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из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конкурентных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преимуществ.</w:t>
      </w:r>
    </w:p>
    <w:p w:rsidR="00CF14D9" w:rsidRPr="003554D7" w:rsidRDefault="00CF14D9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Особенностью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производственно-хозяйственной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деятельности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является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ее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сезонный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характер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значительная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дифференциация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затрат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течение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года.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объем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производится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весенне-летний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период,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затраты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возрастают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осенне-зимний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период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связи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необходимостью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обогрева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подсветки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теплиц.</w:t>
      </w:r>
    </w:p>
    <w:p w:rsidR="00CF14D9" w:rsidRPr="003554D7" w:rsidRDefault="00CF14D9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Предприятие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совершенствует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технологию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выращивания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овощей,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оптимизирует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структуру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производимой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овощной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расширяет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свою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деятельность.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2009</w:t>
      </w:r>
      <w:r w:rsidR="003554D7">
        <w:rPr>
          <w:sz w:val="28"/>
          <w:szCs w:val="28"/>
        </w:rPr>
        <w:t xml:space="preserve"> </w:t>
      </w:r>
      <w:r w:rsidR="009512CC"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наращивания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мощностей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производились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</w:t>
      </w:r>
      <w:r w:rsidR="009512CC" w:rsidRPr="003554D7">
        <w:rPr>
          <w:sz w:val="28"/>
          <w:szCs w:val="28"/>
        </w:rPr>
        <w:t>о</w:t>
      </w:r>
      <w:r w:rsidR="003554D7">
        <w:rPr>
          <w:sz w:val="28"/>
          <w:szCs w:val="28"/>
        </w:rPr>
        <w:t xml:space="preserve"> </w:t>
      </w:r>
      <w:r w:rsidR="009512CC" w:rsidRPr="003554D7">
        <w:rPr>
          <w:sz w:val="28"/>
          <w:szCs w:val="28"/>
        </w:rPr>
        <w:t>техперевооружению</w:t>
      </w:r>
      <w:r w:rsidR="003554D7">
        <w:rPr>
          <w:sz w:val="28"/>
          <w:szCs w:val="28"/>
        </w:rPr>
        <w:t xml:space="preserve"> </w:t>
      </w:r>
      <w:r w:rsidR="009512CC" w:rsidRPr="003554D7">
        <w:rPr>
          <w:sz w:val="28"/>
          <w:szCs w:val="28"/>
        </w:rPr>
        <w:t>предприятия,</w:t>
      </w:r>
      <w:r w:rsidR="003554D7">
        <w:rPr>
          <w:sz w:val="28"/>
          <w:szCs w:val="28"/>
        </w:rPr>
        <w:t xml:space="preserve"> </w:t>
      </w:r>
      <w:r w:rsidR="009512CC" w:rsidRPr="003554D7">
        <w:rPr>
          <w:sz w:val="28"/>
          <w:szCs w:val="28"/>
        </w:rPr>
        <w:t>которые</w:t>
      </w:r>
      <w:r w:rsidR="003554D7">
        <w:rPr>
          <w:sz w:val="28"/>
          <w:szCs w:val="28"/>
        </w:rPr>
        <w:t xml:space="preserve"> </w:t>
      </w:r>
      <w:r w:rsidR="009512CC" w:rsidRPr="003554D7">
        <w:rPr>
          <w:sz w:val="28"/>
          <w:szCs w:val="28"/>
        </w:rPr>
        <w:t>продолжаться</w:t>
      </w:r>
      <w:r w:rsidR="003554D7">
        <w:rPr>
          <w:sz w:val="28"/>
          <w:szCs w:val="28"/>
        </w:rPr>
        <w:t xml:space="preserve"> </w:t>
      </w:r>
      <w:r w:rsidR="009512CC"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9512CC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="009512CC" w:rsidRPr="003554D7">
        <w:rPr>
          <w:sz w:val="28"/>
          <w:szCs w:val="28"/>
        </w:rPr>
        <w:t>г.</w:t>
      </w:r>
    </w:p>
    <w:p w:rsidR="00CF14D9" w:rsidRPr="003554D7" w:rsidRDefault="00CF14D9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Реализация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всех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запланированных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проектов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дальнейшему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развитию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позволит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только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значительно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увеличить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объемы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производимой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продукции,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снизить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затраты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ее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получить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дополнительные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для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дальнейшего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развития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пополнения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собственных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оборотных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средств.</w:t>
      </w:r>
    </w:p>
    <w:p w:rsidR="00CF14D9" w:rsidRPr="003554D7" w:rsidRDefault="00CF14D9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Финансирование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вышеперечисленных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объектов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осуществляется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счет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средств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бюджета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Минска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как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безвозмездно,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виде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бюджетных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ссуд.</w:t>
      </w:r>
    </w:p>
    <w:p w:rsidR="00CF14D9" w:rsidRPr="003554D7" w:rsidRDefault="00CF14D9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Существенное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влияние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динамику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затрат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соответственно,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результаты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финансово-хозяйственной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деятельности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</w:t>
      </w:r>
      <w:r w:rsidR="003554D7">
        <w:rPr>
          <w:sz w:val="28"/>
          <w:szCs w:val="28"/>
        </w:rPr>
        <w:t xml:space="preserve"> </w:t>
      </w:r>
      <w:r w:rsidR="00764404"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окажет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повышение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цен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топливно-энергетические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ресурсы.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Вместе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тем,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планируемая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финансовая,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маркетинговая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стратегия,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также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намеченные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мероприятия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экономии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ТЭР,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нацелены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обеспечение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рентабельной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предприятия.</w:t>
      </w:r>
    </w:p>
    <w:p w:rsidR="00BA6380" w:rsidRPr="003554D7" w:rsidRDefault="00BA6380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5229FD" w:rsidRPr="003554D7" w:rsidRDefault="00CB7A59" w:rsidP="003554D7">
      <w:pPr>
        <w:pStyle w:val="Web"/>
        <w:keepNext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</w:rPr>
        <w:br w:type="page"/>
      </w:r>
      <w:r w:rsidR="0020023A" w:rsidRPr="003554D7">
        <w:rPr>
          <w:sz w:val="28"/>
          <w:szCs w:val="28"/>
        </w:rPr>
        <w:t>СПИСОК</w:t>
      </w:r>
      <w:r w:rsidR="003554D7">
        <w:rPr>
          <w:sz w:val="28"/>
          <w:szCs w:val="28"/>
        </w:rPr>
        <w:t xml:space="preserve"> </w:t>
      </w:r>
      <w:r w:rsidR="00D637BA" w:rsidRPr="003554D7">
        <w:rPr>
          <w:sz w:val="28"/>
          <w:szCs w:val="28"/>
        </w:rPr>
        <w:t>ИСПОЛЬЗОВАННОЙ</w:t>
      </w:r>
      <w:r w:rsidR="003554D7">
        <w:rPr>
          <w:sz w:val="28"/>
          <w:szCs w:val="28"/>
        </w:rPr>
        <w:t xml:space="preserve"> </w:t>
      </w:r>
      <w:r w:rsidR="00D637BA" w:rsidRPr="003554D7">
        <w:rPr>
          <w:sz w:val="28"/>
          <w:szCs w:val="28"/>
        </w:rPr>
        <w:t>ЛИТЕРАТУРЫ</w:t>
      </w:r>
    </w:p>
    <w:p w:rsidR="0020023A" w:rsidRPr="003554D7" w:rsidRDefault="0020023A" w:rsidP="003554D7">
      <w:pPr>
        <w:pStyle w:val="Web"/>
        <w:keepNext/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D8461E" w:rsidRPr="003554D7" w:rsidRDefault="00A743A6" w:rsidP="003A776C">
      <w:pPr>
        <w:pStyle w:val="a5"/>
        <w:keepNext/>
        <w:widowControl w:val="0"/>
        <w:numPr>
          <w:ilvl w:val="0"/>
          <w:numId w:val="2"/>
        </w:numPr>
        <w:tabs>
          <w:tab w:val="clear" w:pos="1849"/>
          <w:tab w:val="left" w:pos="0"/>
          <w:tab w:val="left" w:pos="426"/>
        </w:tabs>
        <w:autoSpaceDE/>
        <w:autoSpaceDN/>
        <w:ind w:left="0" w:firstLine="0"/>
      </w:pPr>
      <w:r w:rsidRPr="003554D7">
        <w:t>Аграрная</w:t>
      </w:r>
      <w:r w:rsidR="003554D7">
        <w:t xml:space="preserve"> </w:t>
      </w:r>
      <w:r w:rsidRPr="003554D7">
        <w:t>экономика:</w:t>
      </w:r>
      <w:r w:rsidR="003554D7">
        <w:t xml:space="preserve"> </w:t>
      </w:r>
      <w:r w:rsidRPr="003554D7">
        <w:t>Учебник.</w:t>
      </w:r>
      <w:r w:rsidR="003554D7">
        <w:t xml:space="preserve"> </w:t>
      </w:r>
      <w:r w:rsidRPr="003554D7">
        <w:t>-</w:t>
      </w:r>
      <w:r w:rsidR="003554D7">
        <w:t xml:space="preserve"> </w:t>
      </w:r>
      <w:r w:rsidRPr="003554D7">
        <w:t>2-е</w:t>
      </w:r>
      <w:r w:rsidR="003554D7">
        <w:t xml:space="preserve"> </w:t>
      </w:r>
      <w:r w:rsidRPr="003554D7">
        <w:t>изд.,</w:t>
      </w:r>
      <w:r w:rsidR="003554D7">
        <w:t xml:space="preserve"> </w:t>
      </w:r>
      <w:r w:rsidRPr="003554D7">
        <w:t>перераб.</w:t>
      </w:r>
      <w:r w:rsidR="003554D7">
        <w:t xml:space="preserve"> </w:t>
      </w:r>
      <w:r w:rsidRPr="003554D7">
        <w:t>и</w:t>
      </w:r>
      <w:r w:rsidR="003554D7">
        <w:t xml:space="preserve"> </w:t>
      </w:r>
      <w:r w:rsidRPr="003554D7">
        <w:t>доп.</w:t>
      </w:r>
      <w:r w:rsidR="003554D7">
        <w:t xml:space="preserve"> </w:t>
      </w:r>
      <w:r w:rsidRPr="003554D7">
        <w:t>/</w:t>
      </w:r>
      <w:r w:rsidR="003554D7">
        <w:t xml:space="preserve"> </w:t>
      </w:r>
      <w:r w:rsidRPr="003554D7">
        <w:t>Под</w:t>
      </w:r>
      <w:r w:rsidR="003554D7">
        <w:t xml:space="preserve"> </w:t>
      </w:r>
      <w:r w:rsidRPr="003554D7">
        <w:t>ред.</w:t>
      </w:r>
      <w:r w:rsidR="003554D7">
        <w:t xml:space="preserve"> </w:t>
      </w:r>
      <w:r w:rsidRPr="003554D7">
        <w:t>М.</w:t>
      </w:r>
      <w:r w:rsidR="003554D7">
        <w:t xml:space="preserve"> </w:t>
      </w:r>
      <w:r w:rsidRPr="003554D7">
        <w:t>Н.</w:t>
      </w:r>
      <w:r w:rsidR="003554D7">
        <w:t xml:space="preserve"> </w:t>
      </w:r>
      <w:r w:rsidRPr="003554D7">
        <w:t>Малыша.</w:t>
      </w:r>
      <w:r w:rsidR="003554D7">
        <w:t xml:space="preserve"> </w:t>
      </w:r>
      <w:r w:rsidRPr="003554D7">
        <w:t>-</w:t>
      </w:r>
      <w:r w:rsidR="003554D7">
        <w:t xml:space="preserve"> </w:t>
      </w:r>
      <w:r w:rsidRPr="003554D7">
        <w:t>СПб.:</w:t>
      </w:r>
      <w:r w:rsidR="003554D7">
        <w:t xml:space="preserve"> </w:t>
      </w:r>
      <w:r w:rsidRPr="003554D7">
        <w:t>Издательство</w:t>
      </w:r>
      <w:r w:rsidR="003554D7">
        <w:t xml:space="preserve"> </w:t>
      </w:r>
      <w:r w:rsidRPr="003554D7">
        <w:t>"Лань",</w:t>
      </w:r>
      <w:r w:rsidR="003554D7">
        <w:t xml:space="preserve"> </w:t>
      </w:r>
      <w:r w:rsidRPr="003554D7">
        <w:t>2002.</w:t>
      </w:r>
      <w:r w:rsidR="003554D7">
        <w:t xml:space="preserve"> </w:t>
      </w:r>
      <w:r w:rsidRPr="003554D7">
        <w:t>-</w:t>
      </w:r>
      <w:r w:rsidR="003554D7">
        <w:t xml:space="preserve"> </w:t>
      </w:r>
      <w:r w:rsidRPr="003554D7">
        <w:t>688</w:t>
      </w:r>
      <w:r w:rsidR="003554D7">
        <w:t xml:space="preserve"> </w:t>
      </w:r>
      <w:r w:rsidRPr="003554D7">
        <w:t>с.</w:t>
      </w:r>
    </w:p>
    <w:p w:rsidR="00E16E83" w:rsidRPr="003554D7" w:rsidRDefault="00E16E83" w:rsidP="003A776C">
      <w:pPr>
        <w:pStyle w:val="a5"/>
        <w:keepNext/>
        <w:widowControl w:val="0"/>
        <w:numPr>
          <w:ilvl w:val="0"/>
          <w:numId w:val="2"/>
        </w:numPr>
        <w:tabs>
          <w:tab w:val="clear" w:pos="1849"/>
          <w:tab w:val="left" w:pos="0"/>
          <w:tab w:val="left" w:pos="426"/>
        </w:tabs>
        <w:autoSpaceDE/>
        <w:autoSpaceDN/>
        <w:ind w:left="0" w:firstLine="0"/>
      </w:pPr>
      <w:r w:rsidRPr="003554D7">
        <w:t>Буга</w:t>
      </w:r>
      <w:r w:rsidR="003554D7">
        <w:t xml:space="preserve"> </w:t>
      </w:r>
      <w:r w:rsidRPr="003554D7">
        <w:t>В.</w:t>
      </w:r>
      <w:r w:rsidR="003554D7">
        <w:t xml:space="preserve"> </w:t>
      </w:r>
      <w:r w:rsidRPr="003554D7">
        <w:t>К.</w:t>
      </w:r>
      <w:r w:rsidR="003554D7">
        <w:t xml:space="preserve"> </w:t>
      </w:r>
      <w:r w:rsidRPr="003554D7">
        <w:t>Организация</w:t>
      </w:r>
      <w:r w:rsidR="003554D7">
        <w:t xml:space="preserve"> </w:t>
      </w:r>
      <w:r w:rsidRPr="003554D7">
        <w:t>производства</w:t>
      </w:r>
      <w:r w:rsidR="003554D7">
        <w:t xml:space="preserve"> </w:t>
      </w:r>
      <w:r w:rsidRPr="003554D7">
        <w:t>и</w:t>
      </w:r>
      <w:r w:rsidR="003554D7">
        <w:t xml:space="preserve"> </w:t>
      </w:r>
      <w:r w:rsidRPr="003554D7">
        <w:t>управление</w:t>
      </w:r>
      <w:r w:rsidR="003554D7">
        <w:t xml:space="preserve"> </w:t>
      </w:r>
      <w:r w:rsidRPr="003554D7">
        <w:t>на</w:t>
      </w:r>
      <w:r w:rsidR="003554D7">
        <w:t xml:space="preserve"> </w:t>
      </w:r>
      <w:r w:rsidRPr="003554D7">
        <w:t>сельскохозяйственных</w:t>
      </w:r>
      <w:r w:rsidR="003554D7">
        <w:t xml:space="preserve"> </w:t>
      </w:r>
      <w:r w:rsidRPr="003554D7">
        <w:t>предприятиях</w:t>
      </w:r>
      <w:r w:rsidR="003554D7">
        <w:t xml:space="preserve"> </w:t>
      </w:r>
      <w:r w:rsidRPr="003554D7">
        <w:t>:</w:t>
      </w:r>
      <w:r w:rsidR="003554D7">
        <w:t xml:space="preserve"> </w:t>
      </w:r>
      <w:r w:rsidRPr="003554D7">
        <w:t>учеб.</w:t>
      </w:r>
      <w:r w:rsidR="003554D7">
        <w:t xml:space="preserve"> </w:t>
      </w:r>
      <w:r w:rsidRPr="003554D7">
        <w:t>пособие</w:t>
      </w:r>
      <w:r w:rsidR="003554D7">
        <w:t xml:space="preserve"> </w:t>
      </w:r>
      <w:r w:rsidRPr="003554D7">
        <w:t>/</w:t>
      </w:r>
      <w:r w:rsidR="003554D7">
        <w:t xml:space="preserve"> </w:t>
      </w:r>
      <w:r w:rsidRPr="003554D7">
        <w:t>В.</w:t>
      </w:r>
      <w:r w:rsidR="003554D7">
        <w:t xml:space="preserve"> </w:t>
      </w:r>
      <w:r w:rsidRPr="003554D7">
        <w:t>К.</w:t>
      </w:r>
      <w:r w:rsidR="003554D7">
        <w:t xml:space="preserve"> </w:t>
      </w:r>
      <w:r w:rsidRPr="003554D7">
        <w:t>Буга</w:t>
      </w:r>
      <w:r w:rsidR="003554D7">
        <w:t xml:space="preserve"> </w:t>
      </w:r>
      <w:r w:rsidRPr="003554D7">
        <w:rPr>
          <w:bCs/>
        </w:rPr>
        <w:t>[и</w:t>
      </w:r>
      <w:r w:rsidR="003554D7">
        <w:rPr>
          <w:bCs/>
        </w:rPr>
        <w:t xml:space="preserve"> </w:t>
      </w:r>
      <w:r w:rsidRPr="003554D7">
        <w:rPr>
          <w:bCs/>
        </w:rPr>
        <w:t>др.].</w:t>
      </w:r>
      <w:r w:rsidR="003554D7">
        <w:rPr>
          <w:bCs/>
        </w:rPr>
        <w:t xml:space="preserve"> </w:t>
      </w:r>
      <w:r w:rsidRPr="003554D7">
        <w:rPr>
          <w:bCs/>
        </w:rPr>
        <w:t>-</w:t>
      </w:r>
      <w:r w:rsidR="003554D7">
        <w:t xml:space="preserve"> </w:t>
      </w:r>
      <w:r w:rsidRPr="003554D7">
        <w:rPr>
          <w:bCs/>
        </w:rPr>
        <w:t>Мн.</w:t>
      </w:r>
      <w:r w:rsidRPr="003554D7">
        <w:t>:</w:t>
      </w:r>
      <w:r w:rsidR="003554D7">
        <w:t xml:space="preserve"> </w:t>
      </w:r>
      <w:r w:rsidRPr="003554D7">
        <w:t>Ураджай,</w:t>
      </w:r>
      <w:r w:rsidR="003554D7">
        <w:t xml:space="preserve"> </w:t>
      </w:r>
      <w:r w:rsidRPr="003554D7">
        <w:t>2000.</w:t>
      </w:r>
      <w:r w:rsidR="003554D7">
        <w:t xml:space="preserve"> </w:t>
      </w:r>
      <w:r w:rsidRPr="003554D7">
        <w:t>-</w:t>
      </w:r>
      <w:r w:rsidR="003554D7">
        <w:t xml:space="preserve"> </w:t>
      </w:r>
      <w:r w:rsidRPr="003554D7">
        <w:t>399</w:t>
      </w:r>
      <w:r w:rsidR="003554D7">
        <w:t xml:space="preserve"> </w:t>
      </w:r>
      <w:r w:rsidRPr="003554D7">
        <w:t>с.</w:t>
      </w:r>
    </w:p>
    <w:p w:rsidR="00D013CF" w:rsidRPr="003554D7" w:rsidRDefault="00D013CF" w:rsidP="003A776C">
      <w:pPr>
        <w:pStyle w:val="a5"/>
        <w:keepNext/>
        <w:widowControl w:val="0"/>
        <w:numPr>
          <w:ilvl w:val="0"/>
          <w:numId w:val="2"/>
        </w:numPr>
        <w:tabs>
          <w:tab w:val="clear" w:pos="1849"/>
          <w:tab w:val="left" w:pos="0"/>
          <w:tab w:val="left" w:pos="426"/>
        </w:tabs>
        <w:autoSpaceDE/>
        <w:autoSpaceDN/>
        <w:ind w:left="0" w:firstLine="0"/>
      </w:pPr>
      <w:r w:rsidRPr="003554D7">
        <w:rPr>
          <w:bCs/>
          <w:szCs w:val="20"/>
        </w:rPr>
        <w:t>Бусел</w:t>
      </w:r>
      <w:r w:rsidR="003554D7">
        <w:rPr>
          <w:bCs/>
          <w:szCs w:val="20"/>
        </w:rPr>
        <w:t xml:space="preserve"> </w:t>
      </w:r>
      <w:r w:rsidRPr="003554D7">
        <w:rPr>
          <w:bCs/>
          <w:szCs w:val="20"/>
        </w:rPr>
        <w:t>И.</w:t>
      </w:r>
      <w:r w:rsidR="003554D7">
        <w:rPr>
          <w:bCs/>
          <w:szCs w:val="20"/>
        </w:rPr>
        <w:t xml:space="preserve"> </w:t>
      </w:r>
      <w:r w:rsidRPr="003554D7">
        <w:rPr>
          <w:bCs/>
          <w:szCs w:val="20"/>
        </w:rPr>
        <w:t>П.</w:t>
      </w:r>
      <w:r w:rsidR="003554D7">
        <w:rPr>
          <w:bCs/>
          <w:szCs w:val="20"/>
        </w:rPr>
        <w:t xml:space="preserve"> </w:t>
      </w:r>
      <w:r w:rsidRPr="003554D7">
        <w:rPr>
          <w:bCs/>
          <w:szCs w:val="20"/>
        </w:rPr>
        <w:t>Экономика</w:t>
      </w:r>
      <w:r w:rsidR="003554D7">
        <w:rPr>
          <w:bCs/>
          <w:szCs w:val="20"/>
        </w:rPr>
        <w:t xml:space="preserve"> </w:t>
      </w:r>
      <w:r w:rsidRPr="003554D7">
        <w:rPr>
          <w:bCs/>
          <w:szCs w:val="20"/>
        </w:rPr>
        <w:t>и</w:t>
      </w:r>
      <w:r w:rsidR="003554D7">
        <w:rPr>
          <w:bCs/>
          <w:szCs w:val="20"/>
        </w:rPr>
        <w:t xml:space="preserve"> </w:t>
      </w:r>
      <w:r w:rsidRPr="003554D7">
        <w:rPr>
          <w:bCs/>
          <w:szCs w:val="20"/>
        </w:rPr>
        <w:t>организация</w:t>
      </w:r>
      <w:r w:rsidR="003554D7">
        <w:rPr>
          <w:bCs/>
          <w:szCs w:val="20"/>
        </w:rPr>
        <w:t xml:space="preserve"> </w:t>
      </w:r>
      <w:r w:rsidRPr="003554D7">
        <w:rPr>
          <w:bCs/>
          <w:szCs w:val="20"/>
        </w:rPr>
        <w:t>сельскохозяйственного</w:t>
      </w:r>
      <w:r w:rsidR="003554D7">
        <w:rPr>
          <w:bCs/>
          <w:szCs w:val="20"/>
        </w:rPr>
        <w:t xml:space="preserve"> </w:t>
      </w:r>
      <w:r w:rsidRPr="003554D7">
        <w:rPr>
          <w:bCs/>
          <w:szCs w:val="20"/>
        </w:rPr>
        <w:t>производства</w:t>
      </w:r>
      <w:r w:rsidRPr="003554D7">
        <w:rPr>
          <w:szCs w:val="20"/>
        </w:rPr>
        <w:t>:</w:t>
      </w:r>
      <w:r w:rsidR="003554D7">
        <w:rPr>
          <w:szCs w:val="20"/>
        </w:rPr>
        <w:t xml:space="preserve"> </w:t>
      </w:r>
      <w:r w:rsidRPr="003554D7">
        <w:rPr>
          <w:szCs w:val="20"/>
        </w:rPr>
        <w:t>учеб.</w:t>
      </w:r>
      <w:r w:rsidR="003554D7">
        <w:rPr>
          <w:szCs w:val="20"/>
        </w:rPr>
        <w:t xml:space="preserve"> </w:t>
      </w:r>
      <w:r w:rsidRPr="003554D7">
        <w:rPr>
          <w:szCs w:val="20"/>
        </w:rPr>
        <w:t>пособие</w:t>
      </w:r>
      <w:r w:rsidR="003554D7">
        <w:rPr>
          <w:szCs w:val="20"/>
        </w:rPr>
        <w:t xml:space="preserve"> </w:t>
      </w:r>
      <w:r w:rsidRPr="003554D7">
        <w:rPr>
          <w:szCs w:val="20"/>
        </w:rPr>
        <w:t>/</w:t>
      </w:r>
      <w:r w:rsidR="003554D7">
        <w:rPr>
          <w:szCs w:val="20"/>
        </w:rPr>
        <w:t xml:space="preserve"> </w:t>
      </w:r>
      <w:r w:rsidRPr="003554D7">
        <w:rPr>
          <w:szCs w:val="20"/>
        </w:rPr>
        <w:t>И.П.</w:t>
      </w:r>
      <w:r w:rsidR="003554D7">
        <w:rPr>
          <w:szCs w:val="20"/>
        </w:rPr>
        <w:t xml:space="preserve"> </w:t>
      </w:r>
      <w:r w:rsidRPr="003554D7">
        <w:rPr>
          <w:szCs w:val="20"/>
        </w:rPr>
        <w:t>Бусел</w:t>
      </w:r>
      <w:r w:rsidRPr="003554D7">
        <w:rPr>
          <w:bCs/>
          <w:szCs w:val="20"/>
        </w:rPr>
        <w:t>.</w:t>
      </w:r>
      <w:r w:rsidR="003554D7">
        <w:rPr>
          <w:bCs/>
          <w:szCs w:val="20"/>
        </w:rPr>
        <w:t xml:space="preserve"> </w:t>
      </w:r>
      <w:r w:rsidRPr="003554D7">
        <w:rPr>
          <w:bCs/>
          <w:szCs w:val="20"/>
        </w:rPr>
        <w:t>-</w:t>
      </w:r>
      <w:r w:rsidR="003554D7">
        <w:rPr>
          <w:bCs/>
          <w:szCs w:val="20"/>
        </w:rPr>
        <w:t xml:space="preserve"> </w:t>
      </w:r>
      <w:r w:rsidRPr="003554D7">
        <w:rPr>
          <w:bCs/>
          <w:szCs w:val="20"/>
        </w:rPr>
        <w:t>Мн.:</w:t>
      </w:r>
      <w:r w:rsidR="003554D7">
        <w:rPr>
          <w:bCs/>
          <w:szCs w:val="20"/>
        </w:rPr>
        <w:t xml:space="preserve"> </w:t>
      </w:r>
      <w:r w:rsidRPr="003554D7">
        <w:rPr>
          <w:bCs/>
          <w:szCs w:val="20"/>
        </w:rPr>
        <w:t>Ураджай,</w:t>
      </w:r>
      <w:r w:rsidR="003554D7">
        <w:rPr>
          <w:bCs/>
          <w:szCs w:val="20"/>
        </w:rPr>
        <w:t xml:space="preserve"> </w:t>
      </w:r>
      <w:r w:rsidRPr="003554D7">
        <w:rPr>
          <w:bCs/>
          <w:szCs w:val="20"/>
        </w:rPr>
        <w:t>2000.</w:t>
      </w:r>
      <w:r w:rsidR="003554D7">
        <w:rPr>
          <w:bCs/>
          <w:szCs w:val="20"/>
        </w:rPr>
        <w:t xml:space="preserve"> </w:t>
      </w:r>
      <w:r w:rsidRPr="003554D7">
        <w:rPr>
          <w:bCs/>
          <w:szCs w:val="20"/>
        </w:rPr>
        <w:t>-</w:t>
      </w:r>
      <w:r w:rsidR="003554D7">
        <w:rPr>
          <w:bCs/>
          <w:szCs w:val="20"/>
        </w:rPr>
        <w:t xml:space="preserve"> </w:t>
      </w:r>
      <w:r w:rsidRPr="003554D7">
        <w:rPr>
          <w:bCs/>
          <w:szCs w:val="20"/>
        </w:rPr>
        <w:t>198</w:t>
      </w:r>
      <w:r w:rsidR="003554D7">
        <w:rPr>
          <w:bCs/>
          <w:szCs w:val="20"/>
        </w:rPr>
        <w:t xml:space="preserve"> </w:t>
      </w:r>
      <w:r w:rsidRPr="003554D7">
        <w:rPr>
          <w:bCs/>
          <w:szCs w:val="20"/>
        </w:rPr>
        <w:t>с.</w:t>
      </w:r>
    </w:p>
    <w:p w:rsidR="00250739" w:rsidRPr="003554D7" w:rsidRDefault="00250739" w:rsidP="003A776C">
      <w:pPr>
        <w:pStyle w:val="a5"/>
        <w:keepNext/>
        <w:widowControl w:val="0"/>
        <w:numPr>
          <w:ilvl w:val="0"/>
          <w:numId w:val="2"/>
        </w:numPr>
        <w:tabs>
          <w:tab w:val="clear" w:pos="1849"/>
          <w:tab w:val="left" w:pos="0"/>
          <w:tab w:val="left" w:pos="426"/>
        </w:tabs>
        <w:autoSpaceDE/>
        <w:autoSpaceDN/>
        <w:ind w:left="0" w:firstLine="0"/>
      </w:pPr>
      <w:r w:rsidRPr="003554D7">
        <w:t>Бычков</w:t>
      </w:r>
      <w:r w:rsidR="003554D7">
        <w:t xml:space="preserve"> </w:t>
      </w:r>
      <w:r w:rsidRPr="003554D7">
        <w:t>Н.</w:t>
      </w:r>
      <w:r w:rsidR="003554D7">
        <w:t xml:space="preserve"> </w:t>
      </w:r>
      <w:r w:rsidRPr="003554D7">
        <w:t>А.</w:t>
      </w:r>
      <w:r w:rsidR="003554D7">
        <w:t xml:space="preserve"> </w:t>
      </w:r>
      <w:r w:rsidRPr="003554D7">
        <w:t>Организация</w:t>
      </w:r>
      <w:r w:rsidR="003554D7">
        <w:t xml:space="preserve"> </w:t>
      </w:r>
      <w:r w:rsidRPr="003554D7">
        <w:t>производства:</w:t>
      </w:r>
      <w:r w:rsidR="003554D7">
        <w:t xml:space="preserve"> </w:t>
      </w:r>
      <w:r w:rsidRPr="003554D7">
        <w:t>создание</w:t>
      </w:r>
      <w:r w:rsidR="003554D7">
        <w:t xml:space="preserve"> </w:t>
      </w:r>
      <w:r w:rsidRPr="003554D7">
        <w:t>и</w:t>
      </w:r>
      <w:r w:rsidR="003554D7">
        <w:t xml:space="preserve"> </w:t>
      </w:r>
      <w:r w:rsidRPr="003554D7">
        <w:t>реорганизация</w:t>
      </w:r>
      <w:r w:rsidR="003554D7">
        <w:t xml:space="preserve"> </w:t>
      </w:r>
      <w:r w:rsidRPr="003554D7">
        <w:t>предприятий</w:t>
      </w:r>
      <w:r w:rsidR="003554D7">
        <w:t xml:space="preserve"> </w:t>
      </w:r>
      <w:r w:rsidRPr="003554D7">
        <w:t>АПК:</w:t>
      </w:r>
      <w:r w:rsidR="003554D7">
        <w:t xml:space="preserve"> </w:t>
      </w:r>
      <w:r w:rsidRPr="003554D7">
        <w:t>учеб.-метод.</w:t>
      </w:r>
      <w:r w:rsidR="003554D7">
        <w:t xml:space="preserve"> </w:t>
      </w:r>
      <w:r w:rsidRPr="003554D7">
        <w:t>пособие</w:t>
      </w:r>
      <w:r w:rsidR="003554D7">
        <w:t xml:space="preserve"> </w:t>
      </w:r>
      <w:r w:rsidRPr="003554D7">
        <w:t>/</w:t>
      </w:r>
      <w:r w:rsidR="003554D7">
        <w:t xml:space="preserve"> </w:t>
      </w:r>
      <w:r w:rsidRPr="003554D7">
        <w:t>Н.</w:t>
      </w:r>
      <w:r w:rsidR="003554D7">
        <w:t xml:space="preserve"> </w:t>
      </w:r>
      <w:r w:rsidRPr="003554D7">
        <w:t>А.</w:t>
      </w:r>
      <w:r w:rsidR="003554D7">
        <w:t xml:space="preserve"> </w:t>
      </w:r>
      <w:r w:rsidRPr="003554D7">
        <w:t>Бычков.</w:t>
      </w:r>
      <w:r w:rsidR="003554D7">
        <w:t xml:space="preserve"> </w:t>
      </w:r>
      <w:r w:rsidRPr="003554D7">
        <w:t>-</w:t>
      </w:r>
      <w:r w:rsidR="003554D7">
        <w:t xml:space="preserve"> </w:t>
      </w:r>
      <w:r w:rsidRPr="003554D7">
        <w:rPr>
          <w:bCs/>
        </w:rPr>
        <w:t>Мн.</w:t>
      </w:r>
      <w:r w:rsidRPr="003554D7">
        <w:t>:</w:t>
      </w:r>
      <w:r w:rsidR="003554D7">
        <w:t xml:space="preserve"> </w:t>
      </w:r>
      <w:r w:rsidRPr="003554D7">
        <w:t>БГЭУ,</w:t>
      </w:r>
      <w:r w:rsidR="003554D7">
        <w:t xml:space="preserve"> </w:t>
      </w:r>
      <w:r w:rsidRPr="003554D7">
        <w:t>2004.</w:t>
      </w:r>
      <w:r w:rsidR="003554D7">
        <w:t xml:space="preserve"> </w:t>
      </w:r>
      <w:r w:rsidRPr="003554D7">
        <w:t>-</w:t>
      </w:r>
      <w:r w:rsidR="003554D7">
        <w:t xml:space="preserve"> </w:t>
      </w:r>
      <w:r w:rsidRPr="003554D7">
        <w:t>97</w:t>
      </w:r>
      <w:r w:rsidR="003554D7">
        <w:t xml:space="preserve"> </w:t>
      </w:r>
      <w:r w:rsidRPr="003554D7">
        <w:t>с.</w:t>
      </w:r>
    </w:p>
    <w:p w:rsidR="00250739" w:rsidRPr="003554D7" w:rsidRDefault="00250739" w:rsidP="003A776C">
      <w:pPr>
        <w:pStyle w:val="a5"/>
        <w:keepNext/>
        <w:widowControl w:val="0"/>
        <w:numPr>
          <w:ilvl w:val="0"/>
          <w:numId w:val="2"/>
        </w:numPr>
        <w:tabs>
          <w:tab w:val="clear" w:pos="1849"/>
          <w:tab w:val="left" w:pos="0"/>
          <w:tab w:val="left" w:pos="426"/>
        </w:tabs>
        <w:autoSpaceDE/>
        <w:autoSpaceDN/>
        <w:ind w:left="0" w:firstLine="0"/>
      </w:pPr>
      <w:r w:rsidRPr="003554D7">
        <w:t>Горфинкель</w:t>
      </w:r>
      <w:r w:rsidR="003554D7">
        <w:t xml:space="preserve"> </w:t>
      </w:r>
      <w:r w:rsidRPr="003554D7">
        <w:t>И.</w:t>
      </w:r>
      <w:r w:rsidR="003554D7">
        <w:t xml:space="preserve"> </w:t>
      </w:r>
      <w:r w:rsidRPr="003554D7">
        <w:t>Ш.</w:t>
      </w:r>
      <w:r w:rsidR="003554D7">
        <w:t xml:space="preserve"> </w:t>
      </w:r>
      <w:r w:rsidRPr="003554D7">
        <w:t>Научные</w:t>
      </w:r>
      <w:r w:rsidR="003554D7">
        <w:t xml:space="preserve"> </w:t>
      </w:r>
      <w:r w:rsidRPr="003554D7">
        <w:t>основы</w:t>
      </w:r>
      <w:r w:rsidR="003554D7">
        <w:t xml:space="preserve"> </w:t>
      </w:r>
      <w:r w:rsidRPr="003554D7">
        <w:t>организации</w:t>
      </w:r>
      <w:r w:rsidR="003554D7">
        <w:t xml:space="preserve"> </w:t>
      </w:r>
      <w:r w:rsidRPr="003554D7">
        <w:t>производства</w:t>
      </w:r>
      <w:r w:rsidR="003554D7">
        <w:t xml:space="preserve"> </w:t>
      </w:r>
      <w:r w:rsidRPr="003554D7">
        <w:t>на</w:t>
      </w:r>
      <w:r w:rsidR="003554D7">
        <w:t xml:space="preserve"> </w:t>
      </w:r>
      <w:r w:rsidRPr="003554D7">
        <w:t>сельскохозяйственных</w:t>
      </w:r>
      <w:r w:rsidR="003554D7">
        <w:t xml:space="preserve"> </w:t>
      </w:r>
      <w:r w:rsidRPr="003554D7">
        <w:t>предприятиях:</w:t>
      </w:r>
      <w:r w:rsidR="003554D7">
        <w:t xml:space="preserve"> </w:t>
      </w:r>
      <w:r w:rsidRPr="003554D7">
        <w:t>учебное</w:t>
      </w:r>
      <w:r w:rsidR="003554D7">
        <w:t xml:space="preserve"> </w:t>
      </w:r>
      <w:r w:rsidRPr="003554D7">
        <w:t>пособие</w:t>
      </w:r>
      <w:r w:rsidR="003554D7">
        <w:t xml:space="preserve"> </w:t>
      </w:r>
      <w:r w:rsidRPr="003554D7">
        <w:t>/</w:t>
      </w:r>
      <w:r w:rsidR="003554D7">
        <w:t xml:space="preserve"> </w:t>
      </w:r>
      <w:r w:rsidRPr="003554D7">
        <w:t>И.</w:t>
      </w:r>
      <w:r w:rsidR="003554D7">
        <w:t xml:space="preserve"> </w:t>
      </w:r>
      <w:r w:rsidRPr="003554D7">
        <w:t>Ш.</w:t>
      </w:r>
      <w:r w:rsidR="003554D7">
        <w:t xml:space="preserve"> </w:t>
      </w:r>
      <w:r w:rsidRPr="003554D7">
        <w:t>Горфинкель.</w:t>
      </w:r>
      <w:r w:rsidR="003554D7">
        <w:t xml:space="preserve"> </w:t>
      </w:r>
      <w:r w:rsidRPr="003554D7">
        <w:t>-</w:t>
      </w:r>
      <w:r w:rsidR="003554D7">
        <w:t xml:space="preserve"> </w:t>
      </w:r>
      <w:r w:rsidRPr="003554D7">
        <w:t>Горки:</w:t>
      </w:r>
      <w:r w:rsidR="003554D7">
        <w:t xml:space="preserve"> </w:t>
      </w:r>
      <w:r w:rsidRPr="003554D7">
        <w:t>БГСХА,</w:t>
      </w:r>
      <w:r w:rsidR="003554D7">
        <w:t xml:space="preserve"> </w:t>
      </w:r>
      <w:r w:rsidRPr="003554D7">
        <w:t>2000.</w:t>
      </w:r>
      <w:r w:rsidR="003554D7">
        <w:t xml:space="preserve"> </w:t>
      </w:r>
      <w:r w:rsidRPr="003554D7">
        <w:t>-</w:t>
      </w:r>
      <w:r w:rsidR="003554D7">
        <w:t xml:space="preserve"> </w:t>
      </w:r>
      <w:r w:rsidRPr="003554D7">
        <w:t>157</w:t>
      </w:r>
      <w:r w:rsidR="003554D7">
        <w:t xml:space="preserve"> </w:t>
      </w:r>
      <w:r w:rsidRPr="003554D7">
        <w:t>с.</w:t>
      </w:r>
    </w:p>
    <w:p w:rsidR="00C53ED7" w:rsidRPr="003554D7" w:rsidRDefault="00C53ED7" w:rsidP="003A776C">
      <w:pPr>
        <w:pStyle w:val="a5"/>
        <w:keepNext/>
        <w:widowControl w:val="0"/>
        <w:numPr>
          <w:ilvl w:val="0"/>
          <w:numId w:val="2"/>
        </w:numPr>
        <w:tabs>
          <w:tab w:val="clear" w:pos="1849"/>
          <w:tab w:val="left" w:pos="0"/>
          <w:tab w:val="left" w:pos="426"/>
        </w:tabs>
        <w:autoSpaceDE/>
        <w:autoSpaceDN/>
        <w:ind w:left="0" w:firstLine="0"/>
      </w:pPr>
      <w:r w:rsidRPr="003554D7">
        <w:t>Организация</w:t>
      </w:r>
      <w:r w:rsidR="003554D7">
        <w:t xml:space="preserve"> </w:t>
      </w:r>
      <w:r w:rsidRPr="003554D7">
        <w:t>и</w:t>
      </w:r>
      <w:r w:rsidR="003554D7">
        <w:t xml:space="preserve"> </w:t>
      </w:r>
      <w:r w:rsidRPr="003554D7">
        <w:t>управление</w:t>
      </w:r>
      <w:r w:rsidR="003554D7">
        <w:t xml:space="preserve"> </w:t>
      </w:r>
      <w:r w:rsidRPr="003554D7">
        <w:t>производством</w:t>
      </w:r>
      <w:r w:rsidR="003554D7">
        <w:t xml:space="preserve"> </w:t>
      </w:r>
      <w:r w:rsidRPr="003554D7">
        <w:t>на</w:t>
      </w:r>
      <w:r w:rsidR="003554D7">
        <w:t xml:space="preserve"> </w:t>
      </w:r>
      <w:r w:rsidRPr="003554D7">
        <w:t>сельскохозяйственных</w:t>
      </w:r>
      <w:r w:rsidR="003554D7">
        <w:t xml:space="preserve"> </w:t>
      </w:r>
      <w:r w:rsidRPr="003554D7">
        <w:t>предприятиях:</w:t>
      </w:r>
      <w:r w:rsidR="003554D7">
        <w:t xml:space="preserve"> </w:t>
      </w:r>
      <w:r w:rsidRPr="003554D7">
        <w:t>учеб.</w:t>
      </w:r>
      <w:r w:rsidR="003554D7">
        <w:t xml:space="preserve"> </w:t>
      </w:r>
      <w:r w:rsidRPr="003554D7">
        <w:t>пособие</w:t>
      </w:r>
      <w:r w:rsidR="003554D7">
        <w:t xml:space="preserve"> </w:t>
      </w:r>
      <w:r w:rsidRPr="003554D7">
        <w:t>/</w:t>
      </w:r>
      <w:r w:rsidR="003554D7">
        <w:t xml:space="preserve"> </w:t>
      </w:r>
      <w:r w:rsidRPr="003554D7">
        <w:t>В.Т.</w:t>
      </w:r>
      <w:r w:rsidR="003554D7">
        <w:t xml:space="preserve"> </w:t>
      </w:r>
      <w:r w:rsidRPr="003554D7">
        <w:t>Водяников,</w:t>
      </w:r>
      <w:r w:rsidR="003554D7">
        <w:t xml:space="preserve"> </w:t>
      </w:r>
      <w:r w:rsidRPr="003554D7">
        <w:t>А.И.</w:t>
      </w:r>
      <w:r w:rsidR="003554D7">
        <w:t xml:space="preserve"> </w:t>
      </w:r>
      <w:r w:rsidRPr="003554D7">
        <w:rPr>
          <w:bCs/>
        </w:rPr>
        <w:t>[и</w:t>
      </w:r>
      <w:r w:rsidR="003554D7">
        <w:rPr>
          <w:bCs/>
        </w:rPr>
        <w:t xml:space="preserve"> </w:t>
      </w:r>
      <w:r w:rsidRPr="003554D7">
        <w:rPr>
          <w:bCs/>
        </w:rPr>
        <w:t>др.]</w:t>
      </w:r>
      <w:r w:rsidRPr="003554D7">
        <w:t>;</w:t>
      </w:r>
      <w:r w:rsidR="003554D7">
        <w:t xml:space="preserve"> </w:t>
      </w:r>
      <w:r w:rsidRPr="003554D7">
        <w:rPr>
          <w:bCs/>
        </w:rPr>
        <w:t>под</w:t>
      </w:r>
      <w:r w:rsidR="003554D7">
        <w:rPr>
          <w:bCs/>
        </w:rPr>
        <w:t xml:space="preserve"> </w:t>
      </w:r>
      <w:r w:rsidRPr="003554D7">
        <w:rPr>
          <w:bCs/>
        </w:rPr>
        <w:t>общ.</w:t>
      </w:r>
      <w:r w:rsidR="003554D7">
        <w:t xml:space="preserve"> </w:t>
      </w:r>
      <w:r w:rsidRPr="003554D7">
        <w:t>ред.</w:t>
      </w:r>
      <w:r w:rsidR="003554D7">
        <w:t xml:space="preserve"> </w:t>
      </w:r>
      <w:r w:rsidRPr="003554D7">
        <w:t>В.Т.Водянникова.</w:t>
      </w:r>
      <w:r w:rsidR="003554D7">
        <w:t xml:space="preserve"> </w:t>
      </w:r>
      <w:r w:rsidRPr="003554D7">
        <w:t>-</w:t>
      </w:r>
      <w:r w:rsidR="003554D7">
        <w:t xml:space="preserve"> </w:t>
      </w:r>
      <w:r w:rsidRPr="003554D7">
        <w:t>М.:</w:t>
      </w:r>
      <w:r w:rsidR="003554D7">
        <w:t xml:space="preserve"> </w:t>
      </w:r>
      <w:r w:rsidRPr="003554D7">
        <w:t>Изд-во</w:t>
      </w:r>
      <w:r w:rsidR="003554D7">
        <w:t xml:space="preserve"> </w:t>
      </w:r>
      <w:r w:rsidRPr="003554D7">
        <w:t>«</w:t>
      </w:r>
      <w:r w:rsidR="003554D7">
        <w:t xml:space="preserve"> </w:t>
      </w:r>
      <w:r w:rsidRPr="003554D7">
        <w:t>Колос»,</w:t>
      </w:r>
      <w:r w:rsidR="003554D7">
        <w:t xml:space="preserve"> </w:t>
      </w:r>
      <w:r w:rsidRPr="003554D7">
        <w:t>Изд-во</w:t>
      </w:r>
      <w:r w:rsidR="003554D7">
        <w:t xml:space="preserve"> </w:t>
      </w:r>
      <w:r w:rsidRPr="003554D7">
        <w:t>СтГАУ</w:t>
      </w:r>
      <w:r w:rsidR="003554D7">
        <w:t xml:space="preserve"> </w:t>
      </w:r>
      <w:r w:rsidRPr="003554D7">
        <w:t>«АГРУС»,</w:t>
      </w:r>
      <w:r w:rsidR="003554D7">
        <w:t xml:space="preserve"> </w:t>
      </w:r>
      <w:r w:rsidRPr="003554D7">
        <w:t>2005.</w:t>
      </w:r>
      <w:r w:rsidR="003554D7">
        <w:t xml:space="preserve"> </w:t>
      </w:r>
      <w:r w:rsidRPr="003554D7">
        <w:t>-</w:t>
      </w:r>
      <w:r w:rsidR="003554D7">
        <w:t xml:space="preserve"> </w:t>
      </w:r>
      <w:r w:rsidRPr="003554D7">
        <w:t>506</w:t>
      </w:r>
      <w:r w:rsidR="003554D7">
        <w:t xml:space="preserve"> </w:t>
      </w:r>
      <w:r w:rsidRPr="003554D7">
        <w:t>с.</w:t>
      </w:r>
    </w:p>
    <w:p w:rsidR="00665ED1" w:rsidRPr="003554D7" w:rsidRDefault="00665ED1" w:rsidP="003A776C">
      <w:pPr>
        <w:keepNext/>
        <w:widowControl w:val="0"/>
        <w:numPr>
          <w:ilvl w:val="0"/>
          <w:numId w:val="2"/>
        </w:numPr>
        <w:tabs>
          <w:tab w:val="clear" w:pos="1849"/>
          <w:tab w:val="left" w:pos="0"/>
          <w:tab w:val="left" w:pos="426"/>
        </w:tabs>
        <w:snapToGrid/>
        <w:spacing w:line="360" w:lineRule="auto"/>
        <w:ind w:left="0" w:firstLine="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Попов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Экономика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отраслей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АПК.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М.: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ЭКМОС,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2002.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368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с.</w:t>
      </w:r>
    </w:p>
    <w:p w:rsidR="00D8461E" w:rsidRPr="003554D7" w:rsidRDefault="00D8461E" w:rsidP="003A776C">
      <w:pPr>
        <w:keepNext/>
        <w:widowControl w:val="0"/>
        <w:numPr>
          <w:ilvl w:val="0"/>
          <w:numId w:val="2"/>
        </w:numPr>
        <w:tabs>
          <w:tab w:val="clear" w:pos="1849"/>
          <w:tab w:val="left" w:pos="0"/>
          <w:tab w:val="left" w:pos="426"/>
        </w:tabs>
        <w:snapToGrid/>
        <w:spacing w:line="360" w:lineRule="auto"/>
        <w:ind w:left="0" w:firstLine="0"/>
        <w:jc w:val="both"/>
        <w:rPr>
          <w:rStyle w:val="FontStyle25"/>
          <w:sz w:val="28"/>
          <w:szCs w:val="28"/>
        </w:rPr>
      </w:pPr>
      <w:r w:rsidRPr="003554D7">
        <w:rPr>
          <w:rStyle w:val="FontStyle25"/>
          <w:sz w:val="28"/>
          <w:szCs w:val="28"/>
        </w:rPr>
        <w:t>Практикум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по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организации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и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управлению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производством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на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сельскохозяйственных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предприятиях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/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В.Т.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Водяников,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А.И.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Лысюк,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Л.И.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Кушнарев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и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др.;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Под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ред.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В.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Т.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Водянникова.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-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М.: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КолосС,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2005.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-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448</w:t>
      </w:r>
      <w:r w:rsidR="003554D7">
        <w:rPr>
          <w:rStyle w:val="FontStyle25"/>
          <w:sz w:val="28"/>
          <w:szCs w:val="28"/>
        </w:rPr>
        <w:t xml:space="preserve"> </w:t>
      </w:r>
      <w:r w:rsidRPr="003554D7">
        <w:rPr>
          <w:rStyle w:val="FontStyle25"/>
          <w:sz w:val="28"/>
          <w:szCs w:val="28"/>
        </w:rPr>
        <w:t>с.</w:t>
      </w:r>
    </w:p>
    <w:p w:rsidR="00A743A6" w:rsidRPr="003554D7" w:rsidRDefault="00A743A6" w:rsidP="003A776C">
      <w:pPr>
        <w:keepNext/>
        <w:widowControl w:val="0"/>
        <w:numPr>
          <w:ilvl w:val="0"/>
          <w:numId w:val="2"/>
        </w:numPr>
        <w:tabs>
          <w:tab w:val="clear" w:pos="1849"/>
          <w:tab w:val="left" w:pos="0"/>
          <w:tab w:val="left" w:pos="426"/>
        </w:tabs>
        <w:snapToGrid/>
        <w:spacing w:line="360" w:lineRule="auto"/>
        <w:ind w:left="0" w:firstLine="0"/>
        <w:jc w:val="both"/>
        <w:rPr>
          <w:rStyle w:val="FontStyle25"/>
          <w:sz w:val="28"/>
          <w:szCs w:val="28"/>
        </w:rPr>
      </w:pPr>
      <w:r w:rsidRPr="003554D7">
        <w:rPr>
          <w:sz w:val="28"/>
          <w:szCs w:val="28"/>
        </w:rPr>
        <w:t>Шайкин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В.,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Ахметов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Коваленко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Я.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др.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Сельскохозяйственные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рынки: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Учебник.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Колос,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2000.</w:t>
      </w:r>
    </w:p>
    <w:p w:rsidR="00F56B78" w:rsidRPr="003554D7" w:rsidRDefault="00A743A6" w:rsidP="003A776C">
      <w:pPr>
        <w:keepNext/>
        <w:widowControl w:val="0"/>
        <w:numPr>
          <w:ilvl w:val="0"/>
          <w:numId w:val="2"/>
        </w:numPr>
        <w:tabs>
          <w:tab w:val="clear" w:pos="1849"/>
          <w:tab w:val="left" w:pos="0"/>
          <w:tab w:val="left" w:pos="426"/>
        </w:tabs>
        <w:snapToGrid/>
        <w:spacing w:line="360" w:lineRule="auto"/>
        <w:ind w:left="0" w:firstLine="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Шакиров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Ф.К.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Организация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сельскохозяйственного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производства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/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Ф.К.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Шакиров,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В.А.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Удалов,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С.И.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Грядов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др.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/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Под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ред.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Шакирова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Ф.К.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М.: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КолосС,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2004.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504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с.</w:t>
      </w:r>
    </w:p>
    <w:p w:rsidR="00665ED1" w:rsidRPr="003554D7" w:rsidRDefault="00665ED1" w:rsidP="003A776C">
      <w:pPr>
        <w:keepNext/>
        <w:widowControl w:val="0"/>
        <w:numPr>
          <w:ilvl w:val="0"/>
          <w:numId w:val="2"/>
        </w:numPr>
        <w:tabs>
          <w:tab w:val="clear" w:pos="1849"/>
          <w:tab w:val="left" w:pos="0"/>
          <w:tab w:val="left" w:pos="426"/>
        </w:tabs>
        <w:snapToGrid/>
        <w:spacing w:line="360" w:lineRule="auto"/>
        <w:ind w:left="0" w:firstLine="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Экономика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сельского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хозяйства: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Учеб.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пособие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/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Под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ред.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Кузнецова.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Ростов-на-Дону: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Феникс,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2003.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352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с.</w:t>
      </w:r>
    </w:p>
    <w:p w:rsidR="001B5F3D" w:rsidRPr="003554D7" w:rsidRDefault="001B5F3D" w:rsidP="003A776C">
      <w:pPr>
        <w:keepNext/>
        <w:widowControl w:val="0"/>
        <w:numPr>
          <w:ilvl w:val="0"/>
          <w:numId w:val="2"/>
        </w:numPr>
        <w:tabs>
          <w:tab w:val="clear" w:pos="1849"/>
          <w:tab w:val="left" w:pos="0"/>
          <w:tab w:val="left" w:pos="426"/>
        </w:tabs>
        <w:snapToGrid/>
        <w:spacing w:line="360" w:lineRule="auto"/>
        <w:ind w:left="0" w:firstLine="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Экономика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отраслей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АПК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/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под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ред.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И.А.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Минакова.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М.: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Колосс,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2004.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458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с.</w:t>
      </w:r>
    </w:p>
    <w:p w:rsidR="00F56B78" w:rsidRPr="003554D7" w:rsidRDefault="00F56B78" w:rsidP="003A776C">
      <w:pPr>
        <w:keepNext/>
        <w:widowControl w:val="0"/>
        <w:numPr>
          <w:ilvl w:val="0"/>
          <w:numId w:val="2"/>
        </w:numPr>
        <w:tabs>
          <w:tab w:val="clear" w:pos="1849"/>
          <w:tab w:val="left" w:pos="0"/>
          <w:tab w:val="left" w:pos="426"/>
        </w:tabs>
        <w:snapToGrid/>
        <w:spacing w:line="360" w:lineRule="auto"/>
        <w:ind w:left="0" w:firstLine="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Экономика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отраслей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АПК: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Учеб.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пособие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/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B.C.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Тонкович,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Е.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Кивейша,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Л.Ф.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Догиль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др.;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Под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общ.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ред.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Тонковича,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Л.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Догиля.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Мн.: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БГЭУ,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1996.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264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с.</w:t>
      </w:r>
    </w:p>
    <w:p w:rsidR="00F4268F" w:rsidRDefault="00F56B78" w:rsidP="003A776C">
      <w:pPr>
        <w:keepNext/>
        <w:widowControl w:val="0"/>
        <w:numPr>
          <w:ilvl w:val="0"/>
          <w:numId w:val="2"/>
        </w:numPr>
        <w:tabs>
          <w:tab w:val="clear" w:pos="1849"/>
          <w:tab w:val="left" w:pos="0"/>
          <w:tab w:val="left" w:pos="426"/>
        </w:tabs>
        <w:snapToGrid/>
        <w:spacing w:line="360" w:lineRule="auto"/>
        <w:ind w:left="0" w:firstLine="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Экономика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отраслей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АПК: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Учебник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/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Под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редакцией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И.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Лещиловского,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Л.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Догиля,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В.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Тонковича.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Мн.: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БГЭУ,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2001.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-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575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с.</w:t>
      </w:r>
    </w:p>
    <w:p w:rsidR="003A776C" w:rsidRPr="003554D7" w:rsidRDefault="003A776C" w:rsidP="003A776C">
      <w:pPr>
        <w:keepNext/>
        <w:widowControl w:val="0"/>
        <w:tabs>
          <w:tab w:val="left" w:pos="0"/>
          <w:tab w:val="left" w:pos="426"/>
        </w:tabs>
        <w:snapToGrid/>
        <w:spacing w:line="360" w:lineRule="auto"/>
        <w:jc w:val="both"/>
        <w:rPr>
          <w:sz w:val="28"/>
          <w:szCs w:val="28"/>
        </w:rPr>
      </w:pPr>
    </w:p>
    <w:p w:rsidR="00F56B78" w:rsidRPr="003554D7" w:rsidRDefault="00F4268F" w:rsidP="003554D7">
      <w:pPr>
        <w:keepNext/>
        <w:widowControl w:val="0"/>
        <w:tabs>
          <w:tab w:val="left" w:pos="0"/>
          <w:tab w:val="left" w:pos="540"/>
        </w:tabs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br w:type="page"/>
        <w:t>ПРИЛОЖЕНИЕ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1</w:t>
      </w:r>
    </w:p>
    <w:p w:rsidR="00F4268F" w:rsidRPr="003554D7" w:rsidRDefault="00F4268F" w:rsidP="003554D7">
      <w:pPr>
        <w:keepNext/>
        <w:widowControl w:val="0"/>
        <w:tabs>
          <w:tab w:val="left" w:pos="0"/>
          <w:tab w:val="left" w:pos="540"/>
        </w:tabs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F4268F" w:rsidRPr="003554D7" w:rsidRDefault="00F4268F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Таблица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П.1.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Основные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показатели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работы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предприятия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за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2006-2009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11"/>
        <w:gridCol w:w="30"/>
        <w:gridCol w:w="945"/>
        <w:gridCol w:w="115"/>
        <w:gridCol w:w="1066"/>
        <w:gridCol w:w="87"/>
        <w:gridCol w:w="1094"/>
        <w:gridCol w:w="58"/>
        <w:gridCol w:w="1122"/>
        <w:gridCol w:w="30"/>
        <w:gridCol w:w="1056"/>
      </w:tblGrid>
      <w:tr w:rsidR="00F4268F" w:rsidRPr="003A776C">
        <w:trPr>
          <w:trHeight w:val="334"/>
        </w:trPr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Наименование</w:t>
            </w:r>
            <w:r w:rsidR="003554D7" w:rsidRPr="003A776C">
              <w:t xml:space="preserve"> </w:t>
            </w:r>
            <w:r w:rsidRPr="003A776C">
              <w:t>показателей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Ед.</w:t>
            </w:r>
            <w:r w:rsidR="003554D7" w:rsidRPr="003A776C">
              <w:t xml:space="preserve"> </w:t>
            </w:r>
            <w:r w:rsidRPr="003A776C">
              <w:t>изм.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2006</w:t>
            </w:r>
            <w:r w:rsidR="003554D7" w:rsidRPr="003A776C">
              <w:t xml:space="preserve"> </w:t>
            </w:r>
            <w:r w:rsidRPr="003A776C">
              <w:t>г.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2007</w:t>
            </w:r>
            <w:r w:rsidR="003554D7" w:rsidRPr="003A776C">
              <w:t xml:space="preserve"> </w:t>
            </w:r>
            <w:r w:rsidRPr="003A776C">
              <w:t>г.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2008</w:t>
            </w:r>
            <w:r w:rsidR="003554D7" w:rsidRPr="003A776C">
              <w:t xml:space="preserve"> </w:t>
            </w:r>
            <w:r w:rsidRPr="003A776C">
              <w:t>г.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2009</w:t>
            </w:r>
            <w:r w:rsidR="003554D7" w:rsidRPr="003A776C">
              <w:t xml:space="preserve"> </w:t>
            </w:r>
            <w:r w:rsidRPr="003A776C">
              <w:t>г.</w:t>
            </w:r>
          </w:p>
        </w:tc>
      </w:tr>
      <w:tr w:rsidR="00F4268F" w:rsidRPr="003A776C">
        <w:trPr>
          <w:trHeight w:val="334"/>
        </w:trPr>
        <w:tc>
          <w:tcPr>
            <w:tcW w:w="20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5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</w:t>
            </w:r>
          </w:p>
        </w:tc>
      </w:tr>
      <w:tr w:rsidR="00F4268F" w:rsidRPr="003A776C">
        <w:trPr>
          <w:trHeight w:val="70"/>
        </w:trPr>
        <w:tc>
          <w:tcPr>
            <w:tcW w:w="204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Валовое</w:t>
            </w:r>
            <w:r w:rsidR="003554D7" w:rsidRPr="003A776C">
              <w:t xml:space="preserve"> </w:t>
            </w:r>
            <w:r w:rsidRPr="003A776C">
              <w:t>производство: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Зерна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</w:t>
            </w:r>
            <w:r w:rsidR="003554D7" w:rsidRPr="003A776C">
              <w:t xml:space="preserve"> </w:t>
            </w:r>
            <w:r w:rsidRPr="003A776C">
              <w:t>первонач.</w:t>
            </w:r>
            <w:r w:rsidR="003554D7" w:rsidRPr="003A776C">
              <w:t xml:space="preserve"> </w:t>
            </w:r>
            <w:r w:rsidRPr="003A776C">
              <w:t>оприход.</w:t>
            </w:r>
            <w:r w:rsidR="003554D7" w:rsidRPr="003A776C">
              <w:t xml:space="preserve"> </w:t>
            </w:r>
            <w:r w:rsidRPr="003A776C">
              <w:t>массе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1238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  <w:r w:rsidR="003554D7" w:rsidRPr="003A776C">
              <w:t xml:space="preserve"> </w:t>
            </w:r>
            <w:r w:rsidRPr="003A776C">
              <w:t>663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  <w:r w:rsidR="003554D7" w:rsidRPr="003A776C">
              <w:t xml:space="preserve"> </w:t>
            </w:r>
            <w:r w:rsidRPr="003A776C">
              <w:t>457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  <w:r w:rsidR="003554D7" w:rsidRPr="003A776C">
              <w:t xml:space="preserve"> </w:t>
            </w:r>
            <w:r w:rsidRPr="003A776C">
              <w:t>311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после</w:t>
            </w:r>
            <w:r w:rsidR="003554D7" w:rsidRPr="003A776C">
              <w:t xml:space="preserve"> </w:t>
            </w:r>
            <w:r w:rsidRPr="003A776C">
              <w:t>доработки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1120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  <w:r w:rsidR="003554D7" w:rsidRPr="003A776C">
              <w:t xml:space="preserve"> </w:t>
            </w:r>
            <w:r w:rsidRPr="003A776C">
              <w:t>534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  <w:r w:rsidR="003554D7" w:rsidRPr="003A776C">
              <w:t xml:space="preserve"> </w:t>
            </w:r>
            <w:r w:rsidRPr="003A776C">
              <w:t>363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  <w:r w:rsidR="003554D7" w:rsidRPr="003A776C">
              <w:t xml:space="preserve"> </w:t>
            </w:r>
            <w:r w:rsidRPr="003A776C">
              <w:t>179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Овощей</w:t>
            </w:r>
            <w:r w:rsidR="003554D7" w:rsidRPr="003A776C">
              <w:t xml:space="preserve"> </w:t>
            </w:r>
            <w:r w:rsidRPr="003A776C">
              <w:t>защищенного</w:t>
            </w:r>
            <w:r w:rsidR="003554D7" w:rsidRPr="003A776C">
              <w:t xml:space="preserve"> </w:t>
            </w:r>
            <w:r w:rsidRPr="003A776C">
              <w:t>грунта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</w:t>
            </w:r>
            <w:r w:rsidR="003554D7" w:rsidRPr="003A776C">
              <w:t xml:space="preserve"> </w:t>
            </w:r>
            <w:r w:rsidRPr="003A776C">
              <w:t>521,4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</w:t>
            </w:r>
            <w:r w:rsidR="003554D7" w:rsidRPr="003A776C">
              <w:t xml:space="preserve"> </w:t>
            </w:r>
            <w:r w:rsidRPr="003A776C">
              <w:t>464,1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</w:t>
            </w:r>
            <w:r w:rsidR="003554D7" w:rsidRPr="003A776C">
              <w:t xml:space="preserve"> </w:t>
            </w:r>
            <w:r w:rsidRPr="003A776C">
              <w:t>278,9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</w:t>
            </w:r>
            <w:r w:rsidR="003554D7" w:rsidRPr="003A776C">
              <w:t xml:space="preserve"> </w:t>
            </w:r>
            <w:r w:rsidRPr="003A776C">
              <w:t>272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</w:t>
            </w:r>
            <w:r w:rsidR="003554D7" w:rsidRPr="003A776C">
              <w:t xml:space="preserve"> </w:t>
            </w:r>
            <w:r w:rsidRPr="003A776C">
              <w:t>т.ч.</w:t>
            </w:r>
            <w:r w:rsidR="003554D7" w:rsidRPr="003A776C">
              <w:t xml:space="preserve"> </w:t>
            </w:r>
            <w:r w:rsidRPr="003A776C">
              <w:t>огурец</w:t>
            </w:r>
            <w:r w:rsidR="003554D7" w:rsidRPr="003A776C">
              <w:t xml:space="preserve"> </w:t>
            </w:r>
            <w:r w:rsidRPr="003A776C">
              <w:t>1</w:t>
            </w:r>
            <w:r w:rsidR="003554D7" w:rsidRPr="003A776C">
              <w:t xml:space="preserve"> </w:t>
            </w:r>
            <w:r w:rsidRPr="003A776C">
              <w:t>оборот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  <w:r w:rsidR="003554D7" w:rsidRPr="003A776C">
              <w:t xml:space="preserve"> </w:t>
            </w:r>
            <w:r w:rsidRPr="003A776C">
              <w:t>940,0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  <w:r w:rsidR="003554D7" w:rsidRPr="003A776C">
              <w:t xml:space="preserve"> </w:t>
            </w:r>
            <w:r w:rsidRPr="003A776C">
              <w:t>756,4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1420,8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  <w:r w:rsidR="003554D7" w:rsidRPr="003A776C">
              <w:t xml:space="preserve"> </w:t>
            </w:r>
            <w:r w:rsidRPr="003A776C">
              <w:t>430,6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огурец</w:t>
            </w:r>
            <w:r w:rsidR="003554D7" w:rsidRPr="003A776C">
              <w:t xml:space="preserve"> </w:t>
            </w:r>
            <w:r w:rsidRPr="003A776C">
              <w:t>2</w:t>
            </w:r>
            <w:r w:rsidR="003554D7" w:rsidRPr="003A776C">
              <w:t xml:space="preserve"> </w:t>
            </w:r>
            <w:r w:rsidRPr="003A776C">
              <w:t>оборот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523,0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600,4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814,7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318,3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томат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989,7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  <w:r w:rsidR="003554D7" w:rsidRPr="003A776C">
              <w:t xml:space="preserve"> </w:t>
            </w:r>
            <w:r w:rsidRPr="003A776C">
              <w:t>028,7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971,9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  <w:r w:rsidR="003554D7" w:rsidRPr="003A776C">
              <w:t xml:space="preserve"> </w:t>
            </w:r>
            <w:r w:rsidRPr="003A776C">
              <w:t>010,9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томат</w:t>
            </w:r>
            <w:r w:rsidR="003554D7" w:rsidRPr="003A776C">
              <w:t xml:space="preserve"> </w:t>
            </w:r>
            <w:r w:rsidRPr="003A776C">
              <w:t>полудетерминантный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432,1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перец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28,0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35,3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32,9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32,7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баклажан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40,7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43,3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38,7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45,5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Овощей</w:t>
            </w:r>
            <w:r w:rsidR="003554D7" w:rsidRPr="003A776C">
              <w:t xml:space="preserve"> </w:t>
            </w:r>
            <w:r w:rsidRPr="003A776C">
              <w:t>открытого</w:t>
            </w:r>
            <w:r w:rsidR="003554D7" w:rsidRPr="003A776C">
              <w:t xml:space="preserve"> </w:t>
            </w:r>
            <w:r w:rsidRPr="003A776C">
              <w:t>грунта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75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716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56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46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Картофель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309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402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Лекарственных</w:t>
            </w:r>
            <w:r w:rsidR="003554D7" w:rsidRPr="003A776C">
              <w:t xml:space="preserve"> </w:t>
            </w:r>
            <w:r w:rsidRPr="003A776C">
              <w:t>трав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кг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3798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</w:t>
            </w:r>
            <w:r w:rsidR="003554D7" w:rsidRPr="003A776C">
              <w:t xml:space="preserve"> </w:t>
            </w:r>
            <w:r w:rsidRPr="003A776C">
              <w:t>150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</w:t>
            </w:r>
            <w:r w:rsidR="003554D7" w:rsidRPr="003A776C">
              <w:t xml:space="preserve"> </w:t>
            </w:r>
            <w:r w:rsidRPr="003A776C">
              <w:t>523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</w:t>
            </w:r>
            <w:r w:rsidR="003554D7" w:rsidRPr="003A776C">
              <w:t xml:space="preserve"> </w:t>
            </w:r>
            <w:r w:rsidRPr="003A776C">
              <w:t>100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</w:t>
            </w:r>
            <w:r w:rsidR="003554D7" w:rsidRPr="003A776C">
              <w:t xml:space="preserve"> </w:t>
            </w:r>
            <w:r w:rsidRPr="003A776C">
              <w:t>т.ч.</w:t>
            </w:r>
            <w:r w:rsidR="003554D7" w:rsidRPr="003A776C">
              <w:t xml:space="preserve"> </w:t>
            </w:r>
            <w:r w:rsidRPr="003A776C">
              <w:t>корня</w:t>
            </w:r>
            <w:r w:rsidR="003554D7" w:rsidRPr="003A776C">
              <w:t xml:space="preserve"> </w:t>
            </w:r>
            <w:r w:rsidRPr="003A776C">
              <w:t>женьшеня</w:t>
            </w:r>
            <w:r w:rsidR="003554D7" w:rsidRPr="003A776C">
              <w:t xml:space="preserve"> </w:t>
            </w:r>
            <w:r w:rsidRPr="003A776C">
              <w:t>(сухого)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кг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204,9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106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13,0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Молока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1741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  <w:r w:rsidR="003554D7" w:rsidRPr="003A776C">
              <w:t xml:space="preserve"> </w:t>
            </w:r>
            <w:r w:rsidRPr="003A776C">
              <w:t>957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</w:t>
            </w:r>
            <w:r w:rsidR="003554D7" w:rsidRPr="003A776C">
              <w:t xml:space="preserve"> </w:t>
            </w:r>
            <w:r w:rsidRPr="003A776C">
              <w:t>114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  <w:r w:rsidR="003554D7" w:rsidRPr="003A776C">
              <w:t xml:space="preserve"> </w:t>
            </w:r>
            <w:r w:rsidRPr="003A776C">
              <w:t>925,1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Прирост</w:t>
            </w:r>
            <w:r w:rsidR="003554D7" w:rsidRPr="003A776C">
              <w:t xml:space="preserve"> </w:t>
            </w:r>
            <w:r w:rsidRPr="003A776C">
              <w:t>КРС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тонн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110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98,7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60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Площадь</w:t>
            </w:r>
            <w:r w:rsidR="003554D7" w:rsidRPr="003A776C">
              <w:t xml:space="preserve"> </w:t>
            </w:r>
            <w:r w:rsidRPr="003A776C">
              <w:t>цеха</w:t>
            </w:r>
            <w:r w:rsidR="003554D7" w:rsidRPr="003A776C">
              <w:t xml:space="preserve"> </w:t>
            </w:r>
            <w:r w:rsidRPr="003A776C">
              <w:t>защищенного</w:t>
            </w:r>
            <w:r w:rsidR="003554D7" w:rsidRPr="003A776C">
              <w:t xml:space="preserve"> </w:t>
            </w:r>
            <w:r w:rsidRPr="003A776C">
              <w:t>грунта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Овощей</w:t>
            </w:r>
            <w:r w:rsidR="003554D7" w:rsidRPr="003A776C">
              <w:t xml:space="preserve"> </w:t>
            </w:r>
            <w:r w:rsidRPr="003A776C">
              <w:t>защищ.</w:t>
            </w:r>
            <w:r w:rsidR="003554D7" w:rsidRPr="003A776C">
              <w:t xml:space="preserve"> </w:t>
            </w:r>
            <w:r w:rsidRPr="003A776C">
              <w:t>грунта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94</w:t>
            </w:r>
            <w:r w:rsidR="003554D7" w:rsidRPr="003A776C">
              <w:t xml:space="preserve"> </w:t>
            </w:r>
            <w:r w:rsidRPr="003A776C">
              <w:t>835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94</w:t>
            </w:r>
            <w:r w:rsidR="003554D7" w:rsidRPr="003A776C">
              <w:t xml:space="preserve"> </w:t>
            </w:r>
            <w:r w:rsidRPr="003A776C">
              <w:t>835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94</w:t>
            </w:r>
            <w:r w:rsidR="003554D7" w:rsidRPr="003A776C">
              <w:t xml:space="preserve"> </w:t>
            </w:r>
            <w:r w:rsidRPr="003A776C">
              <w:t>835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94</w:t>
            </w:r>
            <w:r w:rsidR="003554D7" w:rsidRPr="003A776C">
              <w:t xml:space="preserve"> </w:t>
            </w:r>
            <w:r w:rsidRPr="003A776C">
              <w:t>835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</w:t>
            </w:r>
            <w:r w:rsidR="003554D7" w:rsidRPr="003A776C">
              <w:t xml:space="preserve"> </w:t>
            </w:r>
            <w:r w:rsidRPr="003A776C">
              <w:t>т.ч.</w:t>
            </w:r>
            <w:r w:rsidR="003554D7" w:rsidRPr="003A776C">
              <w:t xml:space="preserve"> </w:t>
            </w:r>
            <w:r w:rsidRPr="003A776C">
              <w:t>огурец</w:t>
            </w:r>
            <w:r w:rsidR="003554D7" w:rsidRPr="003A776C">
              <w:t xml:space="preserve"> </w:t>
            </w:r>
            <w:r w:rsidRPr="003A776C">
              <w:t>1</w:t>
            </w:r>
            <w:r w:rsidR="003554D7" w:rsidRPr="003A776C">
              <w:t xml:space="preserve"> </w:t>
            </w:r>
            <w:r w:rsidRPr="003A776C">
              <w:t>оборот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60</w:t>
            </w:r>
            <w:r w:rsidR="003554D7" w:rsidRPr="003A776C">
              <w:t xml:space="preserve"> </w:t>
            </w:r>
            <w:r w:rsidRPr="003A776C">
              <w:t>078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60</w:t>
            </w:r>
            <w:r w:rsidR="003554D7" w:rsidRPr="003A776C">
              <w:t xml:space="preserve"> </w:t>
            </w:r>
            <w:r w:rsidRPr="003A776C">
              <w:t>078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60</w:t>
            </w:r>
            <w:r w:rsidR="003554D7" w:rsidRPr="003A776C">
              <w:t xml:space="preserve"> </w:t>
            </w:r>
            <w:r w:rsidRPr="003A776C">
              <w:t>078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60</w:t>
            </w:r>
            <w:r w:rsidR="003554D7" w:rsidRPr="003A776C">
              <w:t xml:space="preserve"> </w:t>
            </w:r>
            <w:r w:rsidRPr="003A776C">
              <w:t>078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огурец</w:t>
            </w:r>
            <w:r w:rsidR="003554D7" w:rsidRPr="003A776C">
              <w:t xml:space="preserve"> </w:t>
            </w:r>
            <w:r w:rsidRPr="003A776C">
              <w:t>2</w:t>
            </w:r>
            <w:r w:rsidR="003554D7" w:rsidRPr="003A776C">
              <w:t xml:space="preserve"> </w:t>
            </w:r>
            <w:r w:rsidRPr="003A776C">
              <w:t>оборот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30</w:t>
            </w:r>
            <w:r w:rsidR="003554D7" w:rsidRPr="003A776C">
              <w:t xml:space="preserve"> </w:t>
            </w:r>
            <w:r w:rsidRPr="003A776C">
              <w:t>039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30</w:t>
            </w:r>
            <w:r w:rsidR="003554D7" w:rsidRPr="003A776C">
              <w:t xml:space="preserve"> </w:t>
            </w:r>
            <w:r w:rsidRPr="003A776C">
              <w:t>039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60</w:t>
            </w:r>
            <w:r w:rsidR="003554D7" w:rsidRPr="003A776C">
              <w:t xml:space="preserve"> </w:t>
            </w:r>
            <w:r w:rsidRPr="003A776C">
              <w:t>078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30</w:t>
            </w:r>
            <w:r w:rsidR="003554D7" w:rsidRPr="003A776C">
              <w:t xml:space="preserve"> </w:t>
            </w:r>
            <w:r w:rsidRPr="003A776C">
              <w:t>039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томат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30</w:t>
            </w:r>
            <w:r w:rsidR="003554D7" w:rsidRPr="003A776C">
              <w:t xml:space="preserve"> </w:t>
            </w:r>
            <w:r w:rsidRPr="003A776C">
              <w:t>157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30</w:t>
            </w:r>
            <w:r w:rsidR="003554D7" w:rsidRPr="003A776C">
              <w:t xml:space="preserve"> </w:t>
            </w:r>
            <w:r w:rsidRPr="003A776C">
              <w:t>157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30</w:t>
            </w:r>
            <w:r w:rsidR="003554D7" w:rsidRPr="003A776C">
              <w:t xml:space="preserve"> </w:t>
            </w:r>
            <w:r w:rsidRPr="003A776C">
              <w:t>157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30</w:t>
            </w:r>
            <w:r w:rsidR="003554D7" w:rsidRPr="003A776C">
              <w:t xml:space="preserve"> </w:t>
            </w:r>
            <w:r w:rsidRPr="003A776C">
              <w:t>157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томат</w:t>
            </w:r>
            <w:r w:rsidR="003554D7" w:rsidRPr="003A776C">
              <w:t xml:space="preserve"> </w:t>
            </w:r>
            <w:r w:rsidRPr="003A776C">
              <w:t>полудетерминантный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30</w:t>
            </w:r>
            <w:r w:rsidR="003554D7" w:rsidRPr="003A776C">
              <w:t xml:space="preserve"> </w:t>
            </w:r>
            <w:r w:rsidRPr="003A776C">
              <w:t>039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30</w:t>
            </w:r>
            <w:r w:rsidR="003554D7" w:rsidRPr="003A776C">
              <w:t xml:space="preserve"> </w:t>
            </w:r>
            <w:r w:rsidRPr="003A776C">
              <w:t>039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30</w:t>
            </w:r>
            <w:r w:rsidR="003554D7" w:rsidRPr="003A776C">
              <w:t xml:space="preserve"> </w:t>
            </w:r>
            <w:r w:rsidRPr="003A776C">
              <w:t>039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перец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</w:t>
            </w:r>
            <w:r w:rsidR="003554D7" w:rsidRPr="003A776C">
              <w:t xml:space="preserve"> </w:t>
            </w:r>
            <w:r w:rsidRPr="003A776C">
              <w:t>300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</w:t>
            </w:r>
            <w:r w:rsidR="003554D7" w:rsidRPr="003A776C">
              <w:t xml:space="preserve"> </w:t>
            </w:r>
            <w:r w:rsidRPr="003A776C">
              <w:t>300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</w:t>
            </w:r>
            <w:r w:rsidR="003554D7" w:rsidRPr="003A776C">
              <w:t xml:space="preserve"> </w:t>
            </w:r>
            <w:r w:rsidRPr="003A776C">
              <w:t>300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</w:t>
            </w:r>
            <w:r w:rsidR="003554D7" w:rsidRPr="003A776C">
              <w:t xml:space="preserve"> </w:t>
            </w:r>
            <w:r w:rsidRPr="003A776C">
              <w:t>300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баклажан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</w:t>
            </w:r>
            <w:r w:rsidR="003554D7" w:rsidRPr="003A776C">
              <w:t xml:space="preserve"> </w:t>
            </w:r>
            <w:r w:rsidRPr="003A776C">
              <w:t>300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</w:t>
            </w:r>
            <w:r w:rsidR="003554D7" w:rsidRPr="003A776C">
              <w:t xml:space="preserve"> </w:t>
            </w:r>
            <w:r w:rsidRPr="003A776C">
              <w:t>300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</w:t>
            </w:r>
            <w:r w:rsidR="003554D7" w:rsidRPr="003A776C">
              <w:t xml:space="preserve"> </w:t>
            </w:r>
            <w:r w:rsidRPr="003A776C">
              <w:t>300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</w:t>
            </w:r>
            <w:r w:rsidR="003554D7" w:rsidRPr="003A776C">
              <w:t xml:space="preserve"> </w:t>
            </w:r>
            <w:r w:rsidRPr="003A776C">
              <w:t>300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Урожайность: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Зерна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</w:t>
            </w:r>
            <w:r w:rsidR="003554D7" w:rsidRPr="003A776C">
              <w:t xml:space="preserve"> </w:t>
            </w:r>
            <w:r w:rsidRPr="003A776C">
              <w:t>первонач.</w:t>
            </w:r>
            <w:r w:rsidR="003554D7" w:rsidRPr="003A776C">
              <w:t xml:space="preserve"> </w:t>
            </w:r>
            <w:r w:rsidRPr="003A776C">
              <w:t>оприход.</w:t>
            </w:r>
            <w:r w:rsidR="003554D7" w:rsidRPr="003A776C">
              <w:t xml:space="preserve"> </w:t>
            </w:r>
            <w:r w:rsidRPr="003A776C">
              <w:t>массе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ц/га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23,9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31,4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34,5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23,6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после</w:t>
            </w:r>
            <w:r w:rsidR="003554D7" w:rsidRPr="003A776C">
              <w:t xml:space="preserve"> </w:t>
            </w:r>
            <w:r w:rsidRPr="003A776C">
              <w:t>доработки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ц/га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21,7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28,9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32,3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21,2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Овощей</w:t>
            </w:r>
            <w:r w:rsidR="003554D7" w:rsidRPr="003A776C">
              <w:t xml:space="preserve"> </w:t>
            </w:r>
            <w:r w:rsidRPr="003A776C">
              <w:t>защищ.</w:t>
            </w:r>
            <w:r w:rsidR="003554D7" w:rsidRPr="003A776C">
              <w:t xml:space="preserve"> </w:t>
            </w:r>
            <w:r w:rsidRPr="003A776C">
              <w:t>грунта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кг/м2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37,1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36,5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34,6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34,5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</w:t>
            </w:r>
            <w:r w:rsidR="003554D7" w:rsidRPr="003A776C">
              <w:t xml:space="preserve"> </w:t>
            </w:r>
            <w:r w:rsidRPr="003A776C">
              <w:t>т.ч.</w:t>
            </w:r>
            <w:r w:rsidR="003554D7" w:rsidRPr="003A776C">
              <w:t xml:space="preserve"> </w:t>
            </w:r>
            <w:r w:rsidRPr="003A776C">
              <w:t>огурец</w:t>
            </w:r>
            <w:r w:rsidR="003554D7" w:rsidRPr="003A776C">
              <w:t xml:space="preserve"> </w:t>
            </w:r>
            <w:r w:rsidRPr="003A776C">
              <w:t>1</w:t>
            </w:r>
            <w:r w:rsidR="003554D7" w:rsidRPr="003A776C">
              <w:t xml:space="preserve"> </w:t>
            </w:r>
            <w:r w:rsidRPr="003A776C">
              <w:t>оборот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кг/м2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32,3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29,2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23,6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23,8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огурец</w:t>
            </w:r>
            <w:r w:rsidR="003554D7" w:rsidRPr="003A776C">
              <w:t xml:space="preserve"> </w:t>
            </w:r>
            <w:r w:rsidRPr="003A776C">
              <w:t>2</w:t>
            </w:r>
            <w:r w:rsidR="003554D7" w:rsidRPr="003A776C">
              <w:t xml:space="preserve"> </w:t>
            </w:r>
            <w:r w:rsidRPr="003A776C">
              <w:t>оборот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кг/м2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8,7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10,0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13,6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10,6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томат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кг/м2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32,8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34,1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32,2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33,5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томат</w:t>
            </w:r>
            <w:r w:rsidR="003554D7" w:rsidRPr="003A776C">
              <w:t xml:space="preserve"> </w:t>
            </w:r>
            <w:r w:rsidRPr="003A776C">
              <w:t>полудетерминантный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кг/м2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14,4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перец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кг/м2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12,2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15,3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14,3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14,2</w:t>
            </w:r>
          </w:p>
        </w:tc>
      </w:tr>
      <w:tr w:rsidR="00F4268F" w:rsidRPr="003A776C">
        <w:trPr>
          <w:trHeight w:val="305"/>
        </w:trPr>
        <w:tc>
          <w:tcPr>
            <w:tcW w:w="20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баклажан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кг/м2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17,7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18,8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16,8</w:t>
            </w:r>
          </w:p>
        </w:tc>
        <w:tc>
          <w:tcPr>
            <w:tcW w:w="5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19,8</w:t>
            </w:r>
          </w:p>
        </w:tc>
      </w:tr>
      <w:tr w:rsidR="00F4268F" w:rsidRPr="003A776C" w:rsidTr="003A776C">
        <w:trPr>
          <w:trHeight w:val="30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Удой</w:t>
            </w:r>
            <w:r w:rsidR="003554D7" w:rsidRPr="003A776C">
              <w:t xml:space="preserve"> </w:t>
            </w:r>
            <w:r w:rsidRPr="003A776C">
              <w:t>на</w:t>
            </w:r>
            <w:r w:rsidR="003554D7" w:rsidRPr="003A776C">
              <w:t xml:space="preserve"> </w:t>
            </w:r>
            <w:r w:rsidRPr="003A776C">
              <w:t>корову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кг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4267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</w:t>
            </w:r>
            <w:r w:rsidR="003554D7" w:rsidRPr="003A776C">
              <w:t xml:space="preserve"> </w:t>
            </w:r>
            <w:r w:rsidRPr="003A776C">
              <w:t>797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5</w:t>
            </w:r>
            <w:r w:rsidR="003554D7" w:rsidRPr="003A776C">
              <w:t xml:space="preserve"> </w:t>
            </w:r>
            <w:r w:rsidRPr="003A776C">
              <w:t>156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4639</w:t>
            </w:r>
          </w:p>
        </w:tc>
      </w:tr>
      <w:tr w:rsidR="00F4268F" w:rsidRPr="003A776C" w:rsidTr="003A776C">
        <w:trPr>
          <w:trHeight w:val="30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Среднесуточный</w:t>
            </w:r>
            <w:r w:rsidR="003554D7" w:rsidRPr="003A776C">
              <w:t xml:space="preserve"> </w:t>
            </w:r>
            <w:r w:rsidRPr="003A776C">
              <w:t>привес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грамм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445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418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463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310</w:t>
            </w:r>
          </w:p>
        </w:tc>
      </w:tr>
      <w:tr w:rsidR="00F4268F" w:rsidRPr="003A776C" w:rsidTr="003A776C">
        <w:trPr>
          <w:trHeight w:val="579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Валовое</w:t>
            </w:r>
            <w:r w:rsidR="003554D7" w:rsidRPr="003A776C">
              <w:t xml:space="preserve"> </w:t>
            </w:r>
            <w:r w:rsidRPr="003A776C">
              <w:t>производство</w:t>
            </w:r>
            <w:r w:rsidR="003554D7" w:rsidRPr="003A776C">
              <w:t xml:space="preserve"> </w:t>
            </w:r>
            <w:r w:rsidR="00765613">
              <w:t>сельхоз</w:t>
            </w:r>
            <w:r w:rsidRPr="003A776C">
              <w:t>продукции</w:t>
            </w:r>
            <w:r w:rsidR="003554D7" w:rsidRPr="003A776C">
              <w:t xml:space="preserve"> </w:t>
            </w:r>
            <w:r w:rsidRPr="003A776C">
              <w:t>в</w:t>
            </w:r>
            <w:r w:rsidR="003554D7" w:rsidRPr="003A776C">
              <w:t xml:space="preserve"> </w:t>
            </w:r>
            <w:r w:rsidRPr="003A776C">
              <w:t>сопостав.</w:t>
            </w:r>
            <w:r w:rsidR="003554D7" w:rsidRPr="003A776C">
              <w:t xml:space="preserve"> </w:t>
            </w:r>
            <w:r w:rsidRPr="003A776C">
              <w:t>ценах</w:t>
            </w:r>
            <w:r w:rsidR="003554D7" w:rsidRPr="003A776C">
              <w:t xml:space="preserve"> </w:t>
            </w:r>
            <w:r w:rsidRPr="003A776C">
              <w:t>2008г.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млн.руб.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7502,4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7</w:t>
            </w:r>
            <w:r w:rsidR="003554D7" w:rsidRPr="003A776C">
              <w:t xml:space="preserve"> </w:t>
            </w:r>
            <w:r w:rsidRPr="003A776C">
              <w:t>647,1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7</w:t>
            </w:r>
            <w:r w:rsidR="003554D7" w:rsidRPr="003A776C">
              <w:t xml:space="preserve"> </w:t>
            </w:r>
            <w:r w:rsidRPr="003A776C">
              <w:t>039,1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</w:t>
            </w:r>
            <w:r w:rsidR="003554D7" w:rsidRPr="003A776C">
              <w:t xml:space="preserve"> </w:t>
            </w:r>
            <w:r w:rsidRPr="003A776C">
              <w:t>967,7</w:t>
            </w:r>
          </w:p>
        </w:tc>
      </w:tr>
      <w:tr w:rsidR="00F4268F" w:rsidRPr="003A776C" w:rsidTr="003A776C">
        <w:trPr>
          <w:trHeight w:val="30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</w:t>
            </w:r>
            <w:r w:rsidR="003554D7" w:rsidRPr="003A776C">
              <w:t xml:space="preserve"> </w:t>
            </w:r>
            <w:r w:rsidRPr="003A776C">
              <w:t>т.ч:</w:t>
            </w:r>
            <w:r w:rsidR="003554D7" w:rsidRPr="003A776C">
              <w:t xml:space="preserve"> </w:t>
            </w:r>
            <w:r w:rsidRPr="003A776C">
              <w:t>растениеводство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млн.руб.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6694,4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6774,7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6109,5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6168,7</w:t>
            </w:r>
          </w:p>
        </w:tc>
      </w:tr>
      <w:tr w:rsidR="00F4268F" w:rsidRPr="003A776C" w:rsidTr="003A776C">
        <w:trPr>
          <w:trHeight w:val="30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животноводство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млн.руб.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808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872,4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929,6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799,0</w:t>
            </w:r>
          </w:p>
        </w:tc>
      </w:tr>
      <w:tr w:rsidR="00F4268F" w:rsidRPr="003A776C" w:rsidTr="003A776C">
        <w:trPr>
          <w:trHeight w:val="440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Валовое</w:t>
            </w:r>
            <w:r w:rsidR="003554D7" w:rsidRPr="003A776C">
              <w:t xml:space="preserve"> </w:t>
            </w:r>
            <w:r w:rsidRPr="003A776C">
              <w:t>производство</w:t>
            </w:r>
            <w:r w:rsidR="003554D7" w:rsidRPr="003A776C">
              <w:t xml:space="preserve"> </w:t>
            </w:r>
            <w:r w:rsidRPr="003A776C">
              <w:t>с/х</w:t>
            </w:r>
            <w:r w:rsidR="003554D7" w:rsidRPr="003A776C">
              <w:t xml:space="preserve"> </w:t>
            </w:r>
            <w:r w:rsidRPr="003A776C">
              <w:t>продукции</w:t>
            </w:r>
            <w:r w:rsidR="003554D7" w:rsidRPr="003A776C">
              <w:t xml:space="preserve"> </w:t>
            </w:r>
            <w:r w:rsidRPr="003A776C">
              <w:t>на</w:t>
            </w:r>
            <w:r w:rsidR="003554D7" w:rsidRPr="003A776C">
              <w:t xml:space="preserve"> </w:t>
            </w:r>
            <w:r w:rsidRPr="003A776C">
              <w:t>1</w:t>
            </w:r>
            <w:r w:rsidR="003554D7" w:rsidRPr="003A776C">
              <w:t xml:space="preserve"> </w:t>
            </w:r>
            <w:r w:rsidRPr="003A776C">
              <w:t>работника,</w:t>
            </w:r>
            <w:r w:rsidR="003554D7" w:rsidRPr="003A776C">
              <w:t xml:space="preserve"> </w:t>
            </w:r>
            <w:r w:rsidRPr="003A776C">
              <w:t>занятого</w:t>
            </w:r>
            <w:r w:rsidR="003554D7" w:rsidRPr="003A776C">
              <w:t xml:space="preserve"> </w:t>
            </w:r>
            <w:r w:rsidRPr="003A776C">
              <w:t>в</w:t>
            </w:r>
            <w:r w:rsidR="003554D7" w:rsidRPr="003A776C">
              <w:t xml:space="preserve"> </w:t>
            </w:r>
            <w:r w:rsidRPr="003A776C">
              <w:t>с/х</w:t>
            </w:r>
            <w:r w:rsidR="003554D7" w:rsidRPr="003A776C">
              <w:t xml:space="preserve"> </w:t>
            </w:r>
            <w:r w:rsidRPr="003A776C">
              <w:t>производстве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руб.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14</w:t>
            </w:r>
            <w:r w:rsidR="003554D7" w:rsidRPr="003A776C">
              <w:t xml:space="preserve"> </w:t>
            </w:r>
            <w:r w:rsidRPr="003A776C">
              <w:t>182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15</w:t>
            </w:r>
            <w:r w:rsidR="003554D7" w:rsidRPr="003A776C">
              <w:t xml:space="preserve"> </w:t>
            </w:r>
            <w:r w:rsidRPr="003A776C">
              <w:t>767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18</w:t>
            </w:r>
            <w:r w:rsidR="003554D7" w:rsidRPr="003A776C">
              <w:t xml:space="preserve"> </w:t>
            </w:r>
            <w:r w:rsidRPr="003A776C">
              <w:t>721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19</w:t>
            </w:r>
            <w:r w:rsidR="003554D7" w:rsidRPr="003A776C">
              <w:t xml:space="preserve"> </w:t>
            </w:r>
            <w:r w:rsidRPr="003A776C">
              <w:t>908</w:t>
            </w:r>
          </w:p>
        </w:tc>
      </w:tr>
      <w:tr w:rsidR="00F4268F" w:rsidRPr="003A776C" w:rsidTr="003A776C">
        <w:trPr>
          <w:trHeight w:val="6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Среднесписочная</w:t>
            </w:r>
            <w:r w:rsidR="003554D7" w:rsidRPr="003A776C">
              <w:t xml:space="preserve"> </w:t>
            </w:r>
            <w:r w:rsidRPr="003A776C">
              <w:t>численность</w:t>
            </w:r>
            <w:r w:rsidR="003554D7" w:rsidRPr="003A776C">
              <w:t xml:space="preserve"> </w:t>
            </w:r>
            <w:r w:rsidRPr="003A776C">
              <w:t>-</w:t>
            </w:r>
            <w:r w:rsidR="003554D7" w:rsidRPr="003A776C">
              <w:t xml:space="preserve"> </w:t>
            </w:r>
            <w:r w:rsidRPr="003A776C">
              <w:t>всего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чел.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696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634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491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491</w:t>
            </w:r>
          </w:p>
        </w:tc>
      </w:tr>
      <w:tr w:rsidR="00F4268F" w:rsidRPr="003A776C" w:rsidTr="003A776C">
        <w:trPr>
          <w:trHeight w:val="30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</w:t>
            </w:r>
            <w:r w:rsidR="003554D7" w:rsidRPr="003A776C">
              <w:t xml:space="preserve"> </w:t>
            </w:r>
            <w:r w:rsidRPr="003A776C">
              <w:t>т.</w:t>
            </w:r>
            <w:r w:rsidR="003554D7" w:rsidRPr="003A776C">
              <w:t xml:space="preserve"> </w:t>
            </w:r>
            <w:r w:rsidRPr="003A776C">
              <w:t>ч.</w:t>
            </w:r>
            <w:r w:rsidR="003554D7" w:rsidRPr="003A776C">
              <w:t xml:space="preserve"> </w:t>
            </w:r>
            <w:r w:rsidRPr="003A776C">
              <w:t>занятых</w:t>
            </w:r>
            <w:r w:rsidR="003554D7" w:rsidRPr="003A776C">
              <w:t xml:space="preserve"> </w:t>
            </w:r>
            <w:r w:rsidRPr="003A776C">
              <w:t>в</w:t>
            </w:r>
            <w:r w:rsidR="003554D7" w:rsidRPr="003A776C">
              <w:t xml:space="preserve"> </w:t>
            </w:r>
            <w:r w:rsidRPr="003A776C">
              <w:t>с/х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чел.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529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485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376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441</w:t>
            </w:r>
          </w:p>
        </w:tc>
      </w:tr>
      <w:tr w:rsidR="00F4268F" w:rsidRPr="003A776C" w:rsidTr="003A776C">
        <w:trPr>
          <w:trHeight w:val="6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Выручка</w:t>
            </w:r>
            <w:r w:rsidR="003554D7" w:rsidRPr="003A776C">
              <w:t xml:space="preserve"> </w:t>
            </w:r>
            <w:r w:rsidRPr="003A776C">
              <w:t>от</w:t>
            </w:r>
            <w:r w:rsidR="003554D7" w:rsidRPr="003A776C">
              <w:t xml:space="preserve"> </w:t>
            </w:r>
            <w:r w:rsidRPr="003A776C">
              <w:t>реализации</w:t>
            </w:r>
            <w:r w:rsidR="003554D7" w:rsidRPr="003A776C">
              <w:t xml:space="preserve"> </w:t>
            </w:r>
            <w:r w:rsidRPr="003A776C">
              <w:t>товаров,</w:t>
            </w:r>
            <w:r w:rsidR="003554D7" w:rsidRPr="003A776C">
              <w:t xml:space="preserve"> </w:t>
            </w:r>
            <w:r w:rsidRPr="003A776C">
              <w:t>продукции,</w:t>
            </w:r>
            <w:r w:rsidR="003554D7" w:rsidRPr="003A776C">
              <w:t xml:space="preserve"> </w:t>
            </w:r>
            <w:r w:rsidRPr="003A776C">
              <w:t>работ,</w:t>
            </w:r>
            <w:r w:rsidR="003554D7" w:rsidRPr="003A776C">
              <w:t xml:space="preserve"> </w:t>
            </w:r>
            <w:r w:rsidRPr="003A776C">
              <w:t>услуг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млн.</w:t>
            </w:r>
            <w:r w:rsidR="003554D7" w:rsidRPr="003A776C">
              <w:t xml:space="preserve"> </w:t>
            </w:r>
            <w:r w:rsidRPr="003A776C">
              <w:t>руб.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5700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</w:t>
            </w:r>
            <w:r w:rsidR="003554D7" w:rsidRPr="003A776C">
              <w:t xml:space="preserve"> </w:t>
            </w:r>
            <w:r w:rsidRPr="003A776C">
              <w:t>500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7</w:t>
            </w:r>
            <w:r w:rsidR="003554D7" w:rsidRPr="003A776C">
              <w:t xml:space="preserve"> </w:t>
            </w:r>
            <w:r w:rsidRPr="003A776C">
              <w:t>475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</w:t>
            </w:r>
            <w:r w:rsidR="003554D7" w:rsidRPr="003A776C">
              <w:t xml:space="preserve"> </w:t>
            </w:r>
            <w:r w:rsidRPr="003A776C">
              <w:t>850</w:t>
            </w:r>
          </w:p>
        </w:tc>
      </w:tr>
      <w:tr w:rsidR="00F4268F" w:rsidRPr="003A776C" w:rsidTr="003A776C">
        <w:trPr>
          <w:trHeight w:val="943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</w:t>
            </w:r>
            <w:r w:rsidR="003554D7" w:rsidRPr="003A776C">
              <w:t xml:space="preserve"> </w:t>
            </w:r>
            <w:r w:rsidRPr="003A776C">
              <w:t>т.</w:t>
            </w:r>
            <w:r w:rsidR="003554D7" w:rsidRPr="003A776C">
              <w:t xml:space="preserve"> </w:t>
            </w:r>
            <w:r w:rsidRPr="003A776C">
              <w:t>ч.</w:t>
            </w:r>
            <w:r w:rsidR="003554D7" w:rsidRPr="003A776C">
              <w:t xml:space="preserve"> </w:t>
            </w:r>
            <w:r w:rsidRPr="003A776C">
              <w:t>налоги,</w:t>
            </w:r>
            <w:r w:rsidR="003554D7" w:rsidRPr="003A776C">
              <w:t xml:space="preserve"> </w:t>
            </w:r>
            <w:r w:rsidRPr="003A776C">
              <w:t>включаемые</w:t>
            </w:r>
            <w:r w:rsidR="003554D7" w:rsidRPr="003A776C">
              <w:t xml:space="preserve"> </w:t>
            </w:r>
            <w:r w:rsidRPr="003A776C">
              <w:t>в</w:t>
            </w:r>
            <w:r w:rsidR="003554D7" w:rsidRPr="003A776C">
              <w:t xml:space="preserve"> </w:t>
            </w:r>
            <w:r w:rsidRPr="003A776C">
              <w:t>выручку</w:t>
            </w:r>
            <w:r w:rsidR="003554D7" w:rsidRPr="003A776C">
              <w:t xml:space="preserve"> </w:t>
            </w:r>
            <w:r w:rsidRPr="003A776C">
              <w:t>от</w:t>
            </w:r>
            <w:r w:rsidR="003554D7" w:rsidRPr="003A776C">
              <w:t xml:space="preserve"> </w:t>
            </w:r>
            <w:r w:rsidRPr="003A776C">
              <w:t>реализации</w:t>
            </w:r>
            <w:r w:rsidR="003554D7" w:rsidRPr="003A776C">
              <w:t xml:space="preserve"> </w:t>
            </w:r>
            <w:r w:rsidRPr="003A776C">
              <w:t>товаров,</w:t>
            </w:r>
            <w:r w:rsidR="003554D7" w:rsidRPr="003A776C">
              <w:t xml:space="preserve"> </w:t>
            </w:r>
            <w:r w:rsidRPr="003A776C">
              <w:t>продукции,</w:t>
            </w:r>
            <w:r w:rsidR="003554D7" w:rsidRPr="003A776C">
              <w:t xml:space="preserve"> </w:t>
            </w:r>
            <w:r w:rsidRPr="003A776C">
              <w:t>работ,</w:t>
            </w:r>
            <w:r w:rsidR="003554D7" w:rsidRPr="003A776C">
              <w:t xml:space="preserve"> </w:t>
            </w:r>
            <w:r w:rsidRPr="003A776C">
              <w:t>услуг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млн.</w:t>
            </w:r>
            <w:r w:rsidR="003554D7" w:rsidRPr="003A776C">
              <w:t xml:space="preserve"> </w:t>
            </w:r>
            <w:r w:rsidRPr="003A776C">
              <w:t>руб.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652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766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829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</w:t>
            </w:r>
            <w:r w:rsidR="003554D7" w:rsidRPr="003A776C">
              <w:t xml:space="preserve"> </w:t>
            </w:r>
            <w:r w:rsidRPr="003A776C">
              <w:t>010</w:t>
            </w:r>
          </w:p>
        </w:tc>
      </w:tr>
      <w:tr w:rsidR="00F4268F" w:rsidRPr="003A776C" w:rsidTr="003A776C">
        <w:trPr>
          <w:trHeight w:val="6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Себестоимость</w:t>
            </w:r>
            <w:r w:rsidR="003554D7" w:rsidRPr="003A776C">
              <w:t xml:space="preserve"> </w:t>
            </w:r>
            <w:r w:rsidRPr="003A776C">
              <w:t>реализованных</w:t>
            </w:r>
            <w:r w:rsidR="003554D7" w:rsidRPr="003A776C">
              <w:t xml:space="preserve"> </w:t>
            </w:r>
            <w:r w:rsidRPr="003A776C">
              <w:t>товаров,</w:t>
            </w:r>
            <w:r w:rsidR="003554D7" w:rsidRPr="003A776C">
              <w:t xml:space="preserve"> </w:t>
            </w:r>
            <w:r w:rsidRPr="003A776C">
              <w:t>продукции,</w:t>
            </w:r>
            <w:r w:rsidR="003554D7" w:rsidRPr="003A776C">
              <w:t xml:space="preserve"> </w:t>
            </w:r>
            <w:r w:rsidRPr="003A776C">
              <w:t>работ,</w:t>
            </w:r>
            <w:r w:rsidR="003554D7" w:rsidRPr="003A776C">
              <w:t xml:space="preserve"> </w:t>
            </w:r>
            <w:r w:rsidRPr="003A776C">
              <w:t>услуг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млн.</w:t>
            </w:r>
            <w:r w:rsidR="003554D7" w:rsidRPr="003A776C">
              <w:t xml:space="preserve"> </w:t>
            </w:r>
            <w:r w:rsidRPr="003A776C">
              <w:t>руб.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6768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</w:t>
            </w:r>
            <w:r w:rsidR="003554D7" w:rsidRPr="003A776C">
              <w:t xml:space="preserve"> </w:t>
            </w:r>
            <w:r w:rsidRPr="003A776C">
              <w:t>474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</w:t>
            </w:r>
            <w:r w:rsidR="003554D7" w:rsidRPr="003A776C">
              <w:t xml:space="preserve"> </w:t>
            </w:r>
            <w:r w:rsidRPr="003A776C">
              <w:t>985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9</w:t>
            </w:r>
            <w:r w:rsidR="003554D7" w:rsidRPr="003A776C">
              <w:t xml:space="preserve"> </w:t>
            </w:r>
            <w:r w:rsidRPr="003A776C">
              <w:t>687</w:t>
            </w:r>
          </w:p>
        </w:tc>
      </w:tr>
      <w:tr w:rsidR="00F4268F" w:rsidRPr="003A776C" w:rsidTr="003A776C">
        <w:trPr>
          <w:trHeight w:val="65"/>
        </w:trPr>
        <w:tc>
          <w:tcPr>
            <w:tcW w:w="321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Результат</w:t>
            </w:r>
            <w:r w:rsidR="003554D7" w:rsidRPr="003A776C">
              <w:t xml:space="preserve"> </w:t>
            </w:r>
            <w:r w:rsidRPr="003A776C">
              <w:t>от</w:t>
            </w:r>
            <w:r w:rsidR="003554D7" w:rsidRPr="003A776C">
              <w:t xml:space="preserve"> </w:t>
            </w:r>
            <w:r w:rsidRPr="003A776C">
              <w:t>реализации</w:t>
            </w:r>
            <w:r w:rsidR="003554D7" w:rsidRPr="003A776C">
              <w:t xml:space="preserve"> </w:t>
            </w:r>
            <w:r w:rsidRPr="003A776C">
              <w:t>товаров,</w:t>
            </w:r>
            <w:r w:rsidR="003554D7" w:rsidRPr="003A776C">
              <w:t xml:space="preserve"> </w:t>
            </w:r>
            <w:r w:rsidRPr="003A776C">
              <w:t>продукции,</w:t>
            </w:r>
            <w:r w:rsidR="003554D7" w:rsidRPr="003A776C">
              <w:t xml:space="preserve"> </w:t>
            </w:r>
            <w:r w:rsidRPr="003A776C">
              <w:t>работ,</w:t>
            </w:r>
            <w:r w:rsidR="003554D7" w:rsidRPr="003A776C">
              <w:t xml:space="preserve"> </w:t>
            </w:r>
            <w:r w:rsidRPr="003A776C">
              <w:t>услуг: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F4268F" w:rsidRPr="003A776C" w:rsidTr="003A776C">
        <w:trPr>
          <w:trHeight w:val="6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прибыль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млн.</w:t>
            </w:r>
            <w:r w:rsidR="003554D7" w:rsidRPr="003A776C">
              <w:t xml:space="preserve"> </w:t>
            </w:r>
            <w:r w:rsidRPr="003A776C">
              <w:t>руб.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F4268F" w:rsidRPr="003A776C" w:rsidTr="003A776C">
        <w:trPr>
          <w:trHeight w:val="6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убыток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млн.</w:t>
            </w:r>
            <w:r w:rsidR="003554D7" w:rsidRPr="003A776C">
              <w:t xml:space="preserve"> </w:t>
            </w:r>
            <w:r w:rsidRPr="003A776C">
              <w:t>руб.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1720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740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339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-847</w:t>
            </w:r>
          </w:p>
        </w:tc>
      </w:tr>
      <w:tr w:rsidR="00F4268F" w:rsidRPr="003A776C" w:rsidTr="003A776C">
        <w:trPr>
          <w:trHeight w:val="6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Рентабельность</w:t>
            </w:r>
            <w:r w:rsidR="003554D7" w:rsidRPr="003A776C">
              <w:t xml:space="preserve"> </w:t>
            </w:r>
            <w:r w:rsidRPr="003A776C">
              <w:t>реализ.</w:t>
            </w:r>
            <w:r w:rsidR="003554D7" w:rsidRPr="003A776C">
              <w:t xml:space="preserve"> </w:t>
            </w:r>
            <w:r w:rsidRPr="003A776C">
              <w:t>продукции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%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-25,4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-11,4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-4,9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-8,7</w:t>
            </w:r>
          </w:p>
        </w:tc>
      </w:tr>
      <w:tr w:rsidR="00F4268F" w:rsidRPr="003A776C" w:rsidTr="003A776C">
        <w:trPr>
          <w:trHeight w:val="929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Прочая</w:t>
            </w:r>
            <w:r w:rsidR="003554D7" w:rsidRPr="003A776C">
              <w:t xml:space="preserve"> </w:t>
            </w:r>
            <w:r w:rsidRPr="003A776C">
              <w:t>прибыль(+),</w:t>
            </w:r>
            <w:r w:rsidR="003554D7" w:rsidRPr="003A776C">
              <w:t xml:space="preserve"> </w:t>
            </w:r>
            <w:r w:rsidRPr="003A776C">
              <w:t>убыток</w:t>
            </w:r>
            <w:r w:rsidR="003554D7" w:rsidRPr="003A776C">
              <w:t xml:space="preserve"> </w:t>
            </w:r>
            <w:r w:rsidRPr="003A776C">
              <w:t>(-)</w:t>
            </w:r>
            <w:r w:rsidR="003554D7" w:rsidRPr="003A776C">
              <w:t xml:space="preserve"> </w:t>
            </w:r>
            <w:r w:rsidRPr="003A776C">
              <w:t>(операционные</w:t>
            </w:r>
            <w:r w:rsidR="003554D7" w:rsidRPr="003A776C">
              <w:t xml:space="preserve"> </w:t>
            </w:r>
            <w:r w:rsidRPr="003A776C">
              <w:t>и</w:t>
            </w:r>
            <w:r w:rsidR="003554D7" w:rsidRPr="003A776C">
              <w:t xml:space="preserve"> </w:t>
            </w:r>
            <w:r w:rsidR="00765613">
              <w:t>внереализа</w:t>
            </w:r>
            <w:r w:rsidRPr="003A776C">
              <w:t>ционные</w:t>
            </w:r>
            <w:r w:rsidR="003554D7" w:rsidRPr="003A776C">
              <w:t xml:space="preserve"> </w:t>
            </w:r>
            <w:r w:rsidRPr="003A776C">
              <w:t>доходы</w:t>
            </w:r>
            <w:r w:rsidR="003554D7" w:rsidRPr="003A776C">
              <w:t xml:space="preserve"> </w:t>
            </w:r>
            <w:r w:rsidRPr="003A776C">
              <w:t>и</w:t>
            </w:r>
            <w:r w:rsidR="003554D7" w:rsidRPr="003A776C">
              <w:t xml:space="preserve"> </w:t>
            </w:r>
            <w:r w:rsidRPr="003A776C">
              <w:t>расходы):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млн.</w:t>
            </w:r>
            <w:r w:rsidR="003554D7" w:rsidRPr="003A776C">
              <w:t xml:space="preserve"> </w:t>
            </w:r>
            <w:r w:rsidRPr="003A776C">
              <w:t>руб.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270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-28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362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+915</w:t>
            </w:r>
          </w:p>
        </w:tc>
      </w:tr>
      <w:tr w:rsidR="00F4268F" w:rsidRPr="003A776C" w:rsidTr="003A776C">
        <w:trPr>
          <w:trHeight w:val="6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Чистая</w:t>
            </w:r>
            <w:r w:rsidR="003554D7" w:rsidRPr="003A776C">
              <w:t xml:space="preserve"> </w:t>
            </w:r>
            <w:r w:rsidRPr="003A776C">
              <w:t>прибыль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млн.</w:t>
            </w:r>
            <w:r w:rsidR="003554D7" w:rsidRPr="003A776C">
              <w:t xml:space="preserve"> </w:t>
            </w:r>
            <w:r w:rsidRPr="003A776C">
              <w:t>руб.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23,0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30</w:t>
            </w:r>
          </w:p>
        </w:tc>
      </w:tr>
      <w:tr w:rsidR="00F4268F" w:rsidRPr="003A776C" w:rsidTr="003A776C">
        <w:trPr>
          <w:trHeight w:val="6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убыток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млн.</w:t>
            </w:r>
            <w:r w:rsidR="003554D7" w:rsidRPr="003A776C">
              <w:t xml:space="preserve"> </w:t>
            </w:r>
            <w:r w:rsidRPr="003A776C">
              <w:t>руб.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1450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768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</w:tr>
      <w:tr w:rsidR="00F4268F" w:rsidRPr="003A776C" w:rsidTr="003A776C">
        <w:trPr>
          <w:trHeight w:val="6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Рентабельность</w:t>
            </w:r>
            <w:r w:rsidR="003554D7" w:rsidRPr="003A776C">
              <w:t xml:space="preserve"> </w:t>
            </w:r>
            <w:r w:rsidRPr="003A776C">
              <w:t>по</w:t>
            </w:r>
            <w:r w:rsidR="003554D7" w:rsidRPr="003A776C">
              <w:t xml:space="preserve"> </w:t>
            </w:r>
            <w:r w:rsidRPr="003A776C">
              <w:t>конечному</w:t>
            </w:r>
            <w:r w:rsidR="003554D7" w:rsidRPr="003A776C">
              <w:t xml:space="preserve"> </w:t>
            </w:r>
            <w:r w:rsidRPr="003A776C">
              <w:t>результату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%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-21,4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-11,9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0,3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0,3</w:t>
            </w:r>
          </w:p>
        </w:tc>
      </w:tr>
      <w:tr w:rsidR="00F4268F" w:rsidRPr="003A776C" w:rsidTr="003A776C">
        <w:trPr>
          <w:trHeight w:val="6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Дебиторская</w:t>
            </w:r>
            <w:r w:rsidR="003554D7" w:rsidRPr="003A776C">
              <w:t xml:space="preserve"> </w:t>
            </w:r>
            <w:r w:rsidRPr="003A776C">
              <w:t>задолженность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млн.</w:t>
            </w:r>
            <w:r w:rsidR="003554D7" w:rsidRPr="003A776C">
              <w:t xml:space="preserve"> </w:t>
            </w:r>
            <w:r w:rsidRPr="003A776C">
              <w:t>руб.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497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838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</w:t>
            </w:r>
            <w:r w:rsidR="003554D7" w:rsidRPr="003A776C">
              <w:t xml:space="preserve"> </w:t>
            </w:r>
            <w:r w:rsidRPr="003A776C">
              <w:t>658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14</w:t>
            </w:r>
            <w:r w:rsidR="003554D7" w:rsidRPr="003A776C">
              <w:t xml:space="preserve"> </w:t>
            </w:r>
            <w:r w:rsidRPr="003A776C">
              <w:t>735</w:t>
            </w:r>
          </w:p>
        </w:tc>
      </w:tr>
      <w:tr w:rsidR="00F4268F" w:rsidRPr="003A776C" w:rsidTr="003A776C">
        <w:trPr>
          <w:trHeight w:val="6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</w:t>
            </w:r>
            <w:r w:rsidR="003554D7" w:rsidRPr="003A776C">
              <w:t xml:space="preserve"> </w:t>
            </w:r>
            <w:r w:rsidRPr="003A776C">
              <w:t>т.ч.</w:t>
            </w:r>
            <w:r w:rsidR="003554D7" w:rsidRPr="003A776C">
              <w:t xml:space="preserve"> </w:t>
            </w:r>
            <w:r w:rsidRPr="003A776C">
              <w:t>просроченная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млн.</w:t>
            </w:r>
            <w:r w:rsidR="003554D7" w:rsidRPr="003A776C">
              <w:t xml:space="preserve"> </w:t>
            </w:r>
            <w:r w:rsidRPr="003A776C">
              <w:t>руб.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497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</w:tr>
      <w:tr w:rsidR="00F4268F" w:rsidRPr="003A776C" w:rsidTr="003A776C">
        <w:trPr>
          <w:trHeight w:val="6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Кредиторская</w:t>
            </w:r>
            <w:r w:rsidR="003554D7" w:rsidRPr="003A776C">
              <w:t xml:space="preserve"> </w:t>
            </w:r>
            <w:r w:rsidRPr="003A776C">
              <w:t>задолженность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млн.</w:t>
            </w:r>
            <w:r w:rsidR="003554D7" w:rsidRPr="003A776C">
              <w:t xml:space="preserve"> </w:t>
            </w:r>
            <w:r w:rsidRPr="003A776C">
              <w:t>руб.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5763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7</w:t>
            </w:r>
            <w:r w:rsidR="003554D7" w:rsidRPr="003A776C">
              <w:t xml:space="preserve"> </w:t>
            </w:r>
            <w:r w:rsidRPr="003A776C">
              <w:t>536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4</w:t>
            </w:r>
            <w:r w:rsidR="003554D7" w:rsidRPr="003A776C">
              <w:t xml:space="preserve"> </w:t>
            </w:r>
            <w:r w:rsidRPr="003A776C">
              <w:t>070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25</w:t>
            </w:r>
            <w:r w:rsidR="003554D7" w:rsidRPr="003A776C">
              <w:t xml:space="preserve"> </w:t>
            </w:r>
            <w:r w:rsidRPr="003A776C">
              <w:t>027</w:t>
            </w:r>
          </w:p>
        </w:tc>
      </w:tr>
      <w:tr w:rsidR="00F4268F" w:rsidRPr="003A776C" w:rsidTr="003A776C">
        <w:trPr>
          <w:trHeight w:val="6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в</w:t>
            </w:r>
            <w:r w:rsidR="003554D7" w:rsidRPr="003A776C">
              <w:t xml:space="preserve"> </w:t>
            </w:r>
            <w:r w:rsidRPr="003A776C">
              <w:t>т.ч.</w:t>
            </w:r>
            <w:r w:rsidR="003554D7" w:rsidRPr="003A776C">
              <w:t xml:space="preserve"> </w:t>
            </w:r>
            <w:r w:rsidRPr="003A776C">
              <w:t>просроченная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млн.</w:t>
            </w:r>
            <w:r w:rsidR="003554D7" w:rsidRPr="003A776C">
              <w:t xml:space="preserve"> </w:t>
            </w:r>
            <w:r w:rsidRPr="003A776C">
              <w:t>руб.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1651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592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622</w:t>
            </w:r>
          </w:p>
        </w:tc>
      </w:tr>
      <w:tr w:rsidR="00F4268F" w:rsidRPr="003A776C" w:rsidTr="003A776C">
        <w:trPr>
          <w:trHeight w:val="6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Фонд</w:t>
            </w:r>
            <w:r w:rsidR="003554D7" w:rsidRPr="003A776C">
              <w:t xml:space="preserve"> </w:t>
            </w:r>
            <w:r w:rsidRPr="003A776C">
              <w:t>оплаты</w:t>
            </w:r>
            <w:r w:rsidR="003554D7" w:rsidRPr="003A776C">
              <w:t xml:space="preserve"> </w:t>
            </w:r>
            <w:r w:rsidRPr="003A776C">
              <w:t>труда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млн.руб.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1509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</w:t>
            </w:r>
            <w:r w:rsidR="003554D7" w:rsidRPr="003A776C">
              <w:t xml:space="preserve"> </w:t>
            </w:r>
            <w:r w:rsidRPr="003A776C">
              <w:t>088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</w:t>
            </w:r>
            <w:r w:rsidR="003554D7" w:rsidRPr="003A776C">
              <w:t xml:space="preserve"> </w:t>
            </w:r>
            <w:r w:rsidRPr="003A776C">
              <w:t>638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</w:t>
            </w:r>
            <w:r w:rsidR="003554D7" w:rsidRPr="003A776C">
              <w:t xml:space="preserve"> </w:t>
            </w:r>
            <w:r w:rsidRPr="003A776C">
              <w:t>574</w:t>
            </w:r>
          </w:p>
        </w:tc>
      </w:tr>
      <w:tr w:rsidR="00F4268F" w:rsidRPr="003A776C" w:rsidTr="003A776C">
        <w:trPr>
          <w:trHeight w:val="581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Удельный</w:t>
            </w:r>
            <w:r w:rsidR="003554D7" w:rsidRPr="003A776C">
              <w:t xml:space="preserve"> </w:t>
            </w:r>
            <w:r w:rsidRPr="003A776C">
              <w:t>вес</w:t>
            </w:r>
            <w:r w:rsidR="003554D7" w:rsidRPr="003A776C">
              <w:t xml:space="preserve"> </w:t>
            </w:r>
            <w:r w:rsidRPr="003A776C">
              <w:t>фонда</w:t>
            </w:r>
            <w:r w:rsidR="003554D7" w:rsidRPr="003A776C">
              <w:t xml:space="preserve"> </w:t>
            </w:r>
            <w:r w:rsidRPr="003A776C">
              <w:t>оплаты</w:t>
            </w:r>
            <w:r w:rsidR="003554D7" w:rsidRPr="003A776C">
              <w:t xml:space="preserve"> </w:t>
            </w:r>
            <w:r w:rsidRPr="003A776C">
              <w:t>труда</w:t>
            </w:r>
            <w:r w:rsidR="003554D7" w:rsidRPr="003A776C">
              <w:t xml:space="preserve"> </w:t>
            </w:r>
            <w:r w:rsidRPr="003A776C">
              <w:t>в</w:t>
            </w:r>
            <w:r w:rsidR="003554D7" w:rsidRPr="003A776C">
              <w:t xml:space="preserve"> </w:t>
            </w:r>
            <w:r w:rsidRPr="003A776C">
              <w:t>выручке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%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26,5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32,1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35,3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</w:tr>
      <w:tr w:rsidR="00F4268F" w:rsidRPr="003A776C" w:rsidTr="003A776C">
        <w:trPr>
          <w:trHeight w:val="65"/>
        </w:trPr>
        <w:tc>
          <w:tcPr>
            <w:tcW w:w="26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Коэф.</w:t>
            </w:r>
            <w:r w:rsidR="003554D7" w:rsidRPr="003A776C">
              <w:t xml:space="preserve"> </w:t>
            </w:r>
            <w:r w:rsidRPr="003A776C">
              <w:t>обеспеченности</w:t>
            </w:r>
            <w:r w:rsidR="003554D7" w:rsidRPr="003A776C">
              <w:t xml:space="preserve"> </w:t>
            </w:r>
            <w:r w:rsidRPr="003A776C">
              <w:t>собственными</w:t>
            </w:r>
            <w:r w:rsidR="003554D7" w:rsidRPr="003A776C">
              <w:t xml:space="preserve"> </w:t>
            </w:r>
            <w:r w:rsidRPr="003A776C">
              <w:t>оборотными</w:t>
            </w:r>
            <w:r w:rsidR="003554D7" w:rsidRPr="003A776C">
              <w:t xml:space="preserve"> </w:t>
            </w:r>
            <w:r w:rsidRPr="003A776C">
              <w:t>средствами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-0,7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-1,48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-0,53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-1,16</w:t>
            </w:r>
          </w:p>
        </w:tc>
      </w:tr>
      <w:tr w:rsidR="00F4268F" w:rsidRPr="003A776C" w:rsidTr="003A776C">
        <w:trPr>
          <w:trHeight w:val="6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Коэф.</w:t>
            </w:r>
            <w:r w:rsidR="003554D7" w:rsidRPr="003A776C">
              <w:t xml:space="preserve"> </w:t>
            </w:r>
            <w:r w:rsidRPr="003A776C">
              <w:t>текущей</w:t>
            </w:r>
            <w:r w:rsidR="003554D7" w:rsidRPr="003A776C">
              <w:t xml:space="preserve"> </w:t>
            </w:r>
            <w:r w:rsidRPr="003A776C">
              <w:t>ликвидности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0,6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0,84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2,78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1,19</w:t>
            </w:r>
          </w:p>
        </w:tc>
      </w:tr>
      <w:tr w:rsidR="00F4268F" w:rsidRPr="003A776C" w:rsidTr="003A776C">
        <w:trPr>
          <w:trHeight w:val="65"/>
        </w:trPr>
        <w:tc>
          <w:tcPr>
            <w:tcW w:w="20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Коэф.</w:t>
            </w:r>
            <w:r w:rsidR="003554D7" w:rsidRPr="003A776C">
              <w:t xml:space="preserve"> </w:t>
            </w:r>
            <w:r w:rsidRPr="003A776C">
              <w:t>платежеспособности</w:t>
            </w:r>
          </w:p>
        </w:tc>
        <w:tc>
          <w:tcPr>
            <w:tcW w:w="57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0,4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0,4</w:t>
            </w:r>
          </w:p>
        </w:tc>
        <w:tc>
          <w:tcPr>
            <w:tcW w:w="6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0,66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68F" w:rsidRPr="003A776C" w:rsidRDefault="00F4268F" w:rsidP="003A776C">
            <w:pPr>
              <w:keepNext/>
              <w:widowControl w:val="0"/>
              <w:snapToGrid/>
              <w:spacing w:line="360" w:lineRule="auto"/>
              <w:jc w:val="both"/>
            </w:pPr>
            <w:r w:rsidRPr="003A776C">
              <w:t>0,46</w:t>
            </w:r>
          </w:p>
        </w:tc>
      </w:tr>
    </w:tbl>
    <w:p w:rsidR="00F4268F" w:rsidRPr="003554D7" w:rsidRDefault="00356A6A" w:rsidP="003554D7">
      <w:pPr>
        <w:keepNext/>
        <w:widowControl w:val="0"/>
        <w:tabs>
          <w:tab w:val="left" w:pos="0"/>
          <w:tab w:val="left" w:pos="540"/>
        </w:tabs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ПРИЛОЖЕНИЕ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</w:t>
      </w:r>
    </w:p>
    <w:p w:rsidR="00F4268F" w:rsidRPr="003554D7" w:rsidRDefault="00F4268F" w:rsidP="003554D7">
      <w:pPr>
        <w:keepNext/>
        <w:widowControl w:val="0"/>
        <w:tabs>
          <w:tab w:val="left" w:pos="0"/>
          <w:tab w:val="left" w:pos="540"/>
        </w:tabs>
        <w:snapToGrid/>
        <w:spacing w:line="360" w:lineRule="auto"/>
        <w:ind w:firstLine="720"/>
        <w:jc w:val="both"/>
        <w:rPr>
          <w:sz w:val="28"/>
          <w:szCs w:val="28"/>
        </w:rPr>
      </w:pPr>
    </w:p>
    <w:p w:rsidR="00356A6A" w:rsidRPr="003554D7" w:rsidRDefault="00356A6A" w:rsidP="003554D7">
      <w:pPr>
        <w:keepNext/>
        <w:widowControl w:val="0"/>
        <w:snapToGrid/>
        <w:spacing w:line="360" w:lineRule="auto"/>
        <w:ind w:firstLine="720"/>
        <w:jc w:val="both"/>
        <w:rPr>
          <w:sz w:val="28"/>
          <w:szCs w:val="28"/>
        </w:rPr>
      </w:pPr>
      <w:r w:rsidRPr="003554D7">
        <w:rPr>
          <w:sz w:val="28"/>
          <w:szCs w:val="28"/>
        </w:rPr>
        <w:t>Таблица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П.2.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Финансовый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план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ПТ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«Можейково»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на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2010</w:t>
      </w:r>
      <w:r w:rsidR="003554D7">
        <w:rPr>
          <w:sz w:val="28"/>
          <w:szCs w:val="28"/>
        </w:rPr>
        <w:t xml:space="preserve"> </w:t>
      </w:r>
      <w:r w:rsidRPr="003554D7">
        <w:rPr>
          <w:sz w:val="28"/>
          <w:szCs w:val="28"/>
        </w:rPr>
        <w:t>г.</w:t>
      </w:r>
    </w:p>
    <w:tbl>
      <w:tblPr>
        <w:tblW w:w="425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9"/>
        <w:gridCol w:w="2223"/>
      </w:tblGrid>
      <w:tr w:rsidR="00356A6A" w:rsidRPr="003A776C" w:rsidTr="003A776C">
        <w:trPr>
          <w:trHeight w:val="270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Наименование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статей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2010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год,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млн.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руб.</w:t>
            </w:r>
          </w:p>
        </w:tc>
      </w:tr>
      <w:tr w:rsidR="00356A6A" w:rsidRPr="003A776C" w:rsidTr="003A776C">
        <w:trPr>
          <w:trHeight w:val="270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1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2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Выручка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от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реализации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продукции,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всего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19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140,0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в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том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числе: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(НДС)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1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794,5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-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овощи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закрытого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грунта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17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100,0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-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молоко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1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045,0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-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говядина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110,0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-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чайные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напитки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826,0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-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прочее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59,0</w:t>
            </w:r>
          </w:p>
        </w:tc>
      </w:tr>
      <w:tr w:rsidR="00356A6A" w:rsidRPr="003A776C" w:rsidTr="003A776C">
        <w:trPr>
          <w:trHeight w:val="270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Рентабельность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реализации,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%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5,8</w:t>
            </w:r>
          </w:p>
        </w:tc>
      </w:tr>
      <w:tr w:rsidR="00356A6A" w:rsidRPr="003A776C" w:rsidTr="003A776C">
        <w:trPr>
          <w:trHeight w:val="270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Прибыль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951,0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Чистая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прибыль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604,0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Амортизация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2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979,0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Чистый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доход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3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583,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Бюджетные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ссуды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и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займы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2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500,0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Банковские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кредиты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500,0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Надбавки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к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цене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10,0</w:t>
            </w:r>
          </w:p>
        </w:tc>
      </w:tr>
      <w:tr w:rsidR="00356A6A" w:rsidRPr="003A776C" w:rsidTr="003A776C">
        <w:trPr>
          <w:trHeight w:val="270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Всего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доходы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(приток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средств)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6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593,0</w:t>
            </w:r>
          </w:p>
        </w:tc>
      </w:tr>
      <w:tr w:rsidR="00356A6A" w:rsidRPr="003A776C" w:rsidTr="003A776C">
        <w:trPr>
          <w:trHeight w:val="270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Расходы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(отток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средств):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Теплоэнергоресурсы,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всего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4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740,0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в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том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числе: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-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газ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4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200,0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-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электроэнергия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200,0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-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тепло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20,0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-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вода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и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стоки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320,0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Налоги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(НДС,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единый,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инновационный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фонд)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924,0</w:t>
            </w:r>
          </w:p>
        </w:tc>
      </w:tr>
      <w:tr w:rsidR="00356A6A" w:rsidRPr="003A776C" w:rsidTr="003A776C">
        <w:trPr>
          <w:trHeight w:val="270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Заработная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плата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и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отчисления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5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300,0</w:t>
            </w:r>
          </w:p>
        </w:tc>
      </w:tr>
      <w:tr w:rsidR="00356A6A" w:rsidRPr="003A776C" w:rsidTr="003A776C">
        <w:trPr>
          <w:trHeight w:val="270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Итого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первоочередные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платежи: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10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964,0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Сырье,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корма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450,0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Семена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и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посадочный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материал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600,0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Удобрения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700,0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Ядохимикаты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150,0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Топливо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200,0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Услуги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сторонних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организаций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300,0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Общехоз-е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и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общепроизв-е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расходы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(в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т.ч.%)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600,0</w:t>
            </w:r>
          </w:p>
        </w:tc>
      </w:tr>
      <w:tr w:rsidR="00356A6A" w:rsidRPr="003A776C" w:rsidTr="003A776C">
        <w:trPr>
          <w:trHeight w:val="270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Текущий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ремонт,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запчасти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и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прочие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затраты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1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300,0</w:t>
            </w:r>
          </w:p>
        </w:tc>
      </w:tr>
      <w:tr w:rsidR="00356A6A" w:rsidRPr="003A776C" w:rsidTr="003A776C">
        <w:trPr>
          <w:trHeight w:val="270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Итого: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4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300,0</w:t>
            </w:r>
          </w:p>
        </w:tc>
      </w:tr>
      <w:tr w:rsidR="00356A6A" w:rsidRPr="003A776C" w:rsidTr="003A776C">
        <w:trPr>
          <w:trHeight w:val="31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Всего: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15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264,0</w:t>
            </w:r>
          </w:p>
        </w:tc>
      </w:tr>
      <w:tr w:rsidR="00356A6A" w:rsidRPr="003A776C" w:rsidTr="003A776C">
        <w:trPr>
          <w:trHeight w:val="300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Прирост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чистого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оборотного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капитала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875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Остаток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средств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для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погашения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заемных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средств: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3001</w:t>
            </w:r>
          </w:p>
        </w:tc>
      </w:tr>
      <w:tr w:rsidR="00356A6A" w:rsidRPr="003A776C" w:rsidTr="003A776C">
        <w:trPr>
          <w:trHeight w:val="270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(то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же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нарастающим)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3001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График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погашения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задолженности,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всего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8839,8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в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том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числе: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-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по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бюджетнымм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ссудам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8339,8</w:t>
            </w:r>
          </w:p>
        </w:tc>
      </w:tr>
      <w:tr w:rsidR="00356A6A" w:rsidRPr="003A776C" w:rsidTr="003A776C">
        <w:trPr>
          <w:trHeight w:val="270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-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по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кредитам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500</w:t>
            </w:r>
          </w:p>
        </w:tc>
      </w:tr>
      <w:tr w:rsidR="00356A6A" w:rsidRPr="003A776C" w:rsidTr="003A776C">
        <w:trPr>
          <w:trHeight w:val="255"/>
        </w:trPr>
        <w:tc>
          <w:tcPr>
            <w:tcW w:w="363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Результат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("-"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дефицит,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"+"</w:t>
            </w:r>
            <w:r w:rsidR="003554D7" w:rsidRPr="003A776C">
              <w:rPr>
                <w:rFonts w:eastAsia="Arial Unicode MS"/>
              </w:rPr>
              <w:t xml:space="preserve"> </w:t>
            </w:r>
            <w:r w:rsidRPr="003A776C">
              <w:rPr>
                <w:rFonts w:eastAsia="Arial Unicode MS"/>
              </w:rPr>
              <w:t>излишек)</w:t>
            </w:r>
          </w:p>
        </w:tc>
        <w:tc>
          <w:tcPr>
            <w:tcW w:w="1365" w:type="pct"/>
            <w:noWrap/>
          </w:tcPr>
          <w:p w:rsidR="00356A6A" w:rsidRPr="003A776C" w:rsidRDefault="00356A6A" w:rsidP="003A776C">
            <w:pPr>
              <w:keepNext/>
              <w:widowControl w:val="0"/>
              <w:snapToGrid/>
              <w:spacing w:line="360" w:lineRule="auto"/>
              <w:jc w:val="both"/>
              <w:rPr>
                <w:rFonts w:eastAsia="Arial Unicode MS"/>
              </w:rPr>
            </w:pPr>
            <w:r w:rsidRPr="003A776C">
              <w:rPr>
                <w:rFonts w:eastAsia="Arial Unicode MS"/>
              </w:rPr>
              <w:t>-5839</w:t>
            </w:r>
          </w:p>
        </w:tc>
      </w:tr>
    </w:tbl>
    <w:p w:rsidR="00F4268F" w:rsidRPr="003A776C" w:rsidRDefault="00F4268F" w:rsidP="003A776C">
      <w:pPr>
        <w:keepNext/>
        <w:widowControl w:val="0"/>
        <w:tabs>
          <w:tab w:val="left" w:pos="0"/>
          <w:tab w:val="left" w:pos="540"/>
        </w:tabs>
        <w:snapToGrid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4268F" w:rsidRPr="003A776C" w:rsidSect="003554D7">
      <w:footerReference w:type="even" r:id="rId8"/>
      <w:pgSz w:w="11906" w:h="16838" w:code="9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90" w:rsidRDefault="00820E90">
      <w:pPr>
        <w:snapToGrid/>
      </w:pPr>
      <w:r>
        <w:separator/>
      </w:r>
    </w:p>
  </w:endnote>
  <w:endnote w:type="continuationSeparator" w:id="0">
    <w:p w:rsidR="00820E90" w:rsidRDefault="00820E90">
      <w:pPr>
        <w:snapToGrid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4D7" w:rsidRDefault="003554D7" w:rsidP="00494E7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554D7" w:rsidRDefault="003554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90" w:rsidRDefault="00820E90">
      <w:pPr>
        <w:snapToGrid/>
      </w:pPr>
      <w:r>
        <w:separator/>
      </w:r>
    </w:p>
  </w:footnote>
  <w:footnote w:type="continuationSeparator" w:id="0">
    <w:p w:rsidR="00820E90" w:rsidRDefault="00820E90">
      <w:pPr>
        <w:snapToGrid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A60FA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B74BA5"/>
    <w:multiLevelType w:val="hybridMultilevel"/>
    <w:tmpl w:val="DE54D45A"/>
    <w:lvl w:ilvl="0" w:tplc="FFFFFFFF">
      <w:start w:val="1"/>
      <w:numFmt w:val="decimal"/>
      <w:lvlText w:val="%1."/>
      <w:lvlJc w:val="left"/>
      <w:pPr>
        <w:tabs>
          <w:tab w:val="num" w:pos="1234"/>
        </w:tabs>
        <w:ind w:left="123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54"/>
        </w:tabs>
        <w:ind w:left="195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74"/>
        </w:tabs>
        <w:ind w:left="267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94"/>
        </w:tabs>
        <w:ind w:left="339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34"/>
        </w:tabs>
        <w:ind w:left="483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54"/>
        </w:tabs>
        <w:ind w:left="555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74"/>
        </w:tabs>
        <w:ind w:left="627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94"/>
        </w:tabs>
        <w:ind w:left="6994" w:hanging="180"/>
      </w:pPr>
      <w:rPr>
        <w:rFonts w:cs="Times New Roman"/>
      </w:rPr>
    </w:lvl>
  </w:abstractNum>
  <w:abstractNum w:abstractNumId="2">
    <w:nsid w:val="040D16A8"/>
    <w:multiLevelType w:val="hybridMultilevel"/>
    <w:tmpl w:val="DB12EDEA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>
    <w:nsid w:val="066B668C"/>
    <w:multiLevelType w:val="hybridMultilevel"/>
    <w:tmpl w:val="B7142B7A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">
    <w:nsid w:val="167A76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504562C"/>
    <w:multiLevelType w:val="hybridMultilevel"/>
    <w:tmpl w:val="386287FC"/>
    <w:lvl w:ilvl="0" w:tplc="FFFFFFFF">
      <w:numFmt w:val="bullet"/>
      <w:lvlText w:val="-"/>
      <w:lvlJc w:val="left"/>
      <w:pPr>
        <w:tabs>
          <w:tab w:val="num" w:pos="418"/>
        </w:tabs>
        <w:ind w:left="418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6">
    <w:nsid w:val="271C13C5"/>
    <w:multiLevelType w:val="multilevel"/>
    <w:tmpl w:val="EEBAEA2A"/>
    <w:lvl w:ilvl="0">
      <w:start w:val="1"/>
      <w:numFmt w:val="upperRoman"/>
      <w:lvlText w:val="%1."/>
      <w:lvlJc w:val="left"/>
      <w:pPr>
        <w:tabs>
          <w:tab w:val="num" w:pos="1305"/>
        </w:tabs>
        <w:ind w:left="1305" w:hanging="72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A5722A"/>
    <w:multiLevelType w:val="multilevel"/>
    <w:tmpl w:val="F6B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F1678"/>
    <w:multiLevelType w:val="singleLevel"/>
    <w:tmpl w:val="80F8214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">
    <w:nsid w:val="38C644A2"/>
    <w:multiLevelType w:val="hybridMultilevel"/>
    <w:tmpl w:val="0830935C"/>
    <w:lvl w:ilvl="0" w:tplc="24F8ACE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8CAD3A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EFF09DF"/>
    <w:multiLevelType w:val="hybridMultilevel"/>
    <w:tmpl w:val="B9E07F0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883FE2"/>
    <w:multiLevelType w:val="hybridMultilevel"/>
    <w:tmpl w:val="1DF6E6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051733"/>
    <w:multiLevelType w:val="singleLevel"/>
    <w:tmpl w:val="BF300A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4DB60874"/>
    <w:multiLevelType w:val="hybridMultilevel"/>
    <w:tmpl w:val="D3363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C95B74"/>
    <w:multiLevelType w:val="multilevel"/>
    <w:tmpl w:val="B0CC0892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2734CE8"/>
    <w:multiLevelType w:val="hybridMultilevel"/>
    <w:tmpl w:val="93548F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8976680"/>
    <w:multiLevelType w:val="hybridMultilevel"/>
    <w:tmpl w:val="EACE7AF0"/>
    <w:lvl w:ilvl="0" w:tplc="FFFFFFFF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598F0C6B"/>
    <w:multiLevelType w:val="singleLevel"/>
    <w:tmpl w:val="4A4CCD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895029"/>
    <w:multiLevelType w:val="hybridMultilevel"/>
    <w:tmpl w:val="F1A2839A"/>
    <w:lvl w:ilvl="0" w:tplc="DE1C713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4D4476"/>
    <w:multiLevelType w:val="hybridMultilevel"/>
    <w:tmpl w:val="EDB49C4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15A0731"/>
    <w:multiLevelType w:val="multilevel"/>
    <w:tmpl w:val="5660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1751FC1"/>
    <w:multiLevelType w:val="hybridMultilevel"/>
    <w:tmpl w:val="D27ED1F6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2937EF7"/>
    <w:multiLevelType w:val="singleLevel"/>
    <w:tmpl w:val="45B0EDDE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3">
    <w:nsid w:val="69B05AE0"/>
    <w:multiLevelType w:val="multilevel"/>
    <w:tmpl w:val="E60AD03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6A6F65A1"/>
    <w:multiLevelType w:val="hybridMultilevel"/>
    <w:tmpl w:val="3542B1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F012A8"/>
    <w:multiLevelType w:val="hybridMultilevel"/>
    <w:tmpl w:val="480EB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552945"/>
    <w:multiLevelType w:val="hybridMultilevel"/>
    <w:tmpl w:val="C8C83E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1B7409E"/>
    <w:multiLevelType w:val="hybridMultilevel"/>
    <w:tmpl w:val="F560F8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7C14FC"/>
    <w:multiLevelType w:val="hybridMultilevel"/>
    <w:tmpl w:val="F72E5FD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B71611F"/>
    <w:multiLevelType w:val="hybridMultilevel"/>
    <w:tmpl w:val="E550C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8"/>
  </w:num>
  <w:num w:numId="2">
    <w:abstractNumId w:val="30"/>
  </w:num>
  <w:num w:numId="3">
    <w:abstractNumId w:val="16"/>
  </w:num>
  <w:num w:numId="4">
    <w:abstractNumId w:val="25"/>
  </w:num>
  <w:num w:numId="5">
    <w:abstractNumId w:val="5"/>
  </w:num>
  <w:num w:numId="6">
    <w:abstractNumId w:val="17"/>
  </w:num>
  <w:num w:numId="7">
    <w:abstractNumId w:val="1"/>
  </w:num>
  <w:num w:numId="8">
    <w:abstractNumId w:val="10"/>
  </w:num>
  <w:num w:numId="9">
    <w:abstractNumId w:val="22"/>
  </w:num>
  <w:num w:numId="10">
    <w:abstractNumId w:val="19"/>
  </w:num>
  <w:num w:numId="11">
    <w:abstractNumId w:val="20"/>
  </w:num>
  <w:num w:numId="12">
    <w:abstractNumId w:val="29"/>
  </w:num>
  <w:num w:numId="13">
    <w:abstractNumId w:val="20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0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13"/>
  </w:num>
  <w:num w:numId="22">
    <w:abstractNumId w:val="15"/>
  </w:num>
  <w:num w:numId="23">
    <w:abstractNumId w:val="24"/>
  </w:num>
  <w:num w:numId="24">
    <w:abstractNumId w:val="11"/>
  </w:num>
  <w:num w:numId="25">
    <w:abstractNumId w:val="26"/>
  </w:num>
  <w:num w:numId="26">
    <w:abstractNumId w:val="23"/>
  </w:num>
  <w:num w:numId="27">
    <w:abstractNumId w:val="7"/>
  </w:num>
  <w:num w:numId="28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9">
    <w:abstractNumId w:val="18"/>
  </w:num>
  <w:num w:numId="30">
    <w:abstractNumId w:val="2"/>
  </w:num>
  <w:num w:numId="31">
    <w:abstractNumId w:val="3"/>
  </w:num>
  <w:num w:numId="32">
    <w:abstractNumId w:val="12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4">
    <w:abstractNumId w:val="4"/>
  </w:num>
  <w:num w:numId="35">
    <w:abstractNumId w:val="27"/>
  </w:num>
  <w:num w:numId="3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656"/>
    <w:rsid w:val="00002121"/>
    <w:rsid w:val="00011B99"/>
    <w:rsid w:val="00011FA4"/>
    <w:rsid w:val="000126F6"/>
    <w:rsid w:val="00014686"/>
    <w:rsid w:val="0002645A"/>
    <w:rsid w:val="000420C6"/>
    <w:rsid w:val="0004472F"/>
    <w:rsid w:val="000458B5"/>
    <w:rsid w:val="00047510"/>
    <w:rsid w:val="00047D74"/>
    <w:rsid w:val="000502C8"/>
    <w:rsid w:val="000569E8"/>
    <w:rsid w:val="0007331A"/>
    <w:rsid w:val="00075AB7"/>
    <w:rsid w:val="0007766C"/>
    <w:rsid w:val="0008265A"/>
    <w:rsid w:val="0009505C"/>
    <w:rsid w:val="00095759"/>
    <w:rsid w:val="00096109"/>
    <w:rsid w:val="000A15B3"/>
    <w:rsid w:val="000A2915"/>
    <w:rsid w:val="000B18B8"/>
    <w:rsid w:val="000B50AE"/>
    <w:rsid w:val="000B5AA5"/>
    <w:rsid w:val="000B689B"/>
    <w:rsid w:val="000C226E"/>
    <w:rsid w:val="000C5179"/>
    <w:rsid w:val="000D3D7B"/>
    <w:rsid w:val="000D53DC"/>
    <w:rsid w:val="000E279B"/>
    <w:rsid w:val="000F0875"/>
    <w:rsid w:val="000F1780"/>
    <w:rsid w:val="000F3DFD"/>
    <w:rsid w:val="000F3F0B"/>
    <w:rsid w:val="000F5DBB"/>
    <w:rsid w:val="0010123F"/>
    <w:rsid w:val="001154D9"/>
    <w:rsid w:val="00120ED5"/>
    <w:rsid w:val="001306EB"/>
    <w:rsid w:val="001423D6"/>
    <w:rsid w:val="00152A55"/>
    <w:rsid w:val="00155366"/>
    <w:rsid w:val="00155486"/>
    <w:rsid w:val="00156288"/>
    <w:rsid w:val="00165F3A"/>
    <w:rsid w:val="0016666F"/>
    <w:rsid w:val="00167EFC"/>
    <w:rsid w:val="00170E50"/>
    <w:rsid w:val="001710ED"/>
    <w:rsid w:val="00173012"/>
    <w:rsid w:val="00180191"/>
    <w:rsid w:val="00186D43"/>
    <w:rsid w:val="00187A3E"/>
    <w:rsid w:val="00195BDA"/>
    <w:rsid w:val="00195EBF"/>
    <w:rsid w:val="001B2360"/>
    <w:rsid w:val="001B5F3D"/>
    <w:rsid w:val="001B78D0"/>
    <w:rsid w:val="001C12DD"/>
    <w:rsid w:val="001C3683"/>
    <w:rsid w:val="001D2978"/>
    <w:rsid w:val="001D37B8"/>
    <w:rsid w:val="001D728E"/>
    <w:rsid w:val="001E2D6C"/>
    <w:rsid w:val="001E666D"/>
    <w:rsid w:val="001E6F2A"/>
    <w:rsid w:val="001F5FA0"/>
    <w:rsid w:val="0020023A"/>
    <w:rsid w:val="0020066B"/>
    <w:rsid w:val="002063CD"/>
    <w:rsid w:val="00206DF3"/>
    <w:rsid w:val="00210BCF"/>
    <w:rsid w:val="00212339"/>
    <w:rsid w:val="002149EF"/>
    <w:rsid w:val="00216060"/>
    <w:rsid w:val="00235D38"/>
    <w:rsid w:val="00240FF4"/>
    <w:rsid w:val="00241F55"/>
    <w:rsid w:val="00250739"/>
    <w:rsid w:val="002603E2"/>
    <w:rsid w:val="002636F7"/>
    <w:rsid w:val="002637F4"/>
    <w:rsid w:val="00265493"/>
    <w:rsid w:val="002659B5"/>
    <w:rsid w:val="002728F9"/>
    <w:rsid w:val="00291656"/>
    <w:rsid w:val="00296465"/>
    <w:rsid w:val="002A2CCF"/>
    <w:rsid w:val="002A3B7A"/>
    <w:rsid w:val="002A60B8"/>
    <w:rsid w:val="002A7924"/>
    <w:rsid w:val="002C2AFE"/>
    <w:rsid w:val="002C2D23"/>
    <w:rsid w:val="002C7B27"/>
    <w:rsid w:val="002D21F0"/>
    <w:rsid w:val="002E27AD"/>
    <w:rsid w:val="002E469A"/>
    <w:rsid w:val="002E5F63"/>
    <w:rsid w:val="002E69D3"/>
    <w:rsid w:val="002E7C86"/>
    <w:rsid w:val="002F0FDC"/>
    <w:rsid w:val="00301184"/>
    <w:rsid w:val="003149BF"/>
    <w:rsid w:val="00317AFE"/>
    <w:rsid w:val="003217CF"/>
    <w:rsid w:val="00322056"/>
    <w:rsid w:val="00323C1E"/>
    <w:rsid w:val="003247D7"/>
    <w:rsid w:val="00324F71"/>
    <w:rsid w:val="003263B6"/>
    <w:rsid w:val="00336136"/>
    <w:rsid w:val="00347FAC"/>
    <w:rsid w:val="003503DC"/>
    <w:rsid w:val="00350CAB"/>
    <w:rsid w:val="00352692"/>
    <w:rsid w:val="003540C1"/>
    <w:rsid w:val="003548DB"/>
    <w:rsid w:val="00355432"/>
    <w:rsid w:val="003554D7"/>
    <w:rsid w:val="0035659C"/>
    <w:rsid w:val="0035698A"/>
    <w:rsid w:val="00356A6A"/>
    <w:rsid w:val="00361246"/>
    <w:rsid w:val="00362865"/>
    <w:rsid w:val="0036389A"/>
    <w:rsid w:val="00371D5C"/>
    <w:rsid w:val="00372C54"/>
    <w:rsid w:val="0038152A"/>
    <w:rsid w:val="003850F5"/>
    <w:rsid w:val="00387930"/>
    <w:rsid w:val="00390A3E"/>
    <w:rsid w:val="003A635A"/>
    <w:rsid w:val="003A70C6"/>
    <w:rsid w:val="003A753A"/>
    <w:rsid w:val="003A776C"/>
    <w:rsid w:val="003B41A3"/>
    <w:rsid w:val="003C5F0A"/>
    <w:rsid w:val="003C7BD3"/>
    <w:rsid w:val="003E79B1"/>
    <w:rsid w:val="003F1626"/>
    <w:rsid w:val="003F53B6"/>
    <w:rsid w:val="003F7599"/>
    <w:rsid w:val="004045F3"/>
    <w:rsid w:val="00414CFF"/>
    <w:rsid w:val="00427D40"/>
    <w:rsid w:val="004477BB"/>
    <w:rsid w:val="00461A7D"/>
    <w:rsid w:val="00462447"/>
    <w:rsid w:val="004639E5"/>
    <w:rsid w:val="00464C3B"/>
    <w:rsid w:val="00483580"/>
    <w:rsid w:val="00485E64"/>
    <w:rsid w:val="00486695"/>
    <w:rsid w:val="00494E74"/>
    <w:rsid w:val="004B20B7"/>
    <w:rsid w:val="004B360E"/>
    <w:rsid w:val="004B4FA9"/>
    <w:rsid w:val="004C3328"/>
    <w:rsid w:val="004C71FC"/>
    <w:rsid w:val="004D681E"/>
    <w:rsid w:val="004E1313"/>
    <w:rsid w:val="004E2388"/>
    <w:rsid w:val="004F0BEB"/>
    <w:rsid w:val="004F10F5"/>
    <w:rsid w:val="00501BB1"/>
    <w:rsid w:val="00506B13"/>
    <w:rsid w:val="0051374E"/>
    <w:rsid w:val="005168EA"/>
    <w:rsid w:val="00517031"/>
    <w:rsid w:val="005229FD"/>
    <w:rsid w:val="0053107E"/>
    <w:rsid w:val="00532B26"/>
    <w:rsid w:val="00537AE0"/>
    <w:rsid w:val="005404F1"/>
    <w:rsid w:val="00545390"/>
    <w:rsid w:val="005533C3"/>
    <w:rsid w:val="005575CE"/>
    <w:rsid w:val="00560F42"/>
    <w:rsid w:val="0056592E"/>
    <w:rsid w:val="00574EE2"/>
    <w:rsid w:val="00582DA2"/>
    <w:rsid w:val="00583B31"/>
    <w:rsid w:val="0058708D"/>
    <w:rsid w:val="005931E3"/>
    <w:rsid w:val="0059394C"/>
    <w:rsid w:val="005953AA"/>
    <w:rsid w:val="005A2DCE"/>
    <w:rsid w:val="005A3BC0"/>
    <w:rsid w:val="005C160F"/>
    <w:rsid w:val="005C421C"/>
    <w:rsid w:val="005C42E9"/>
    <w:rsid w:val="005D1FBC"/>
    <w:rsid w:val="005E55CE"/>
    <w:rsid w:val="005E58D1"/>
    <w:rsid w:val="005F161D"/>
    <w:rsid w:val="005F6922"/>
    <w:rsid w:val="006132E7"/>
    <w:rsid w:val="006220C2"/>
    <w:rsid w:val="00622C37"/>
    <w:rsid w:val="006321D9"/>
    <w:rsid w:val="0063249E"/>
    <w:rsid w:val="00665ED1"/>
    <w:rsid w:val="00680387"/>
    <w:rsid w:val="00686C2B"/>
    <w:rsid w:val="0069600F"/>
    <w:rsid w:val="006A2429"/>
    <w:rsid w:val="006B34C7"/>
    <w:rsid w:val="006B6E54"/>
    <w:rsid w:val="006C272F"/>
    <w:rsid w:val="006D7E90"/>
    <w:rsid w:val="006E0FCC"/>
    <w:rsid w:val="006E6871"/>
    <w:rsid w:val="006F18A5"/>
    <w:rsid w:val="006F2AE6"/>
    <w:rsid w:val="006F341D"/>
    <w:rsid w:val="00701347"/>
    <w:rsid w:val="0070647B"/>
    <w:rsid w:val="00714903"/>
    <w:rsid w:val="00735F53"/>
    <w:rsid w:val="00741A45"/>
    <w:rsid w:val="007423C3"/>
    <w:rsid w:val="0074580B"/>
    <w:rsid w:val="00745946"/>
    <w:rsid w:val="007460C7"/>
    <w:rsid w:val="007539FC"/>
    <w:rsid w:val="0075684A"/>
    <w:rsid w:val="0075693E"/>
    <w:rsid w:val="00761BA8"/>
    <w:rsid w:val="00764404"/>
    <w:rsid w:val="00765613"/>
    <w:rsid w:val="007677AE"/>
    <w:rsid w:val="00772162"/>
    <w:rsid w:val="00773156"/>
    <w:rsid w:val="00786524"/>
    <w:rsid w:val="0079727D"/>
    <w:rsid w:val="007A3B30"/>
    <w:rsid w:val="007B0289"/>
    <w:rsid w:val="007B0D62"/>
    <w:rsid w:val="007B7F81"/>
    <w:rsid w:val="007D210B"/>
    <w:rsid w:val="007D408B"/>
    <w:rsid w:val="007D5E41"/>
    <w:rsid w:val="007E0DD2"/>
    <w:rsid w:val="007E7024"/>
    <w:rsid w:val="007E7298"/>
    <w:rsid w:val="007F21C9"/>
    <w:rsid w:val="007F2DDA"/>
    <w:rsid w:val="00802056"/>
    <w:rsid w:val="0080499A"/>
    <w:rsid w:val="00807991"/>
    <w:rsid w:val="00813E84"/>
    <w:rsid w:val="00820E90"/>
    <w:rsid w:val="00821867"/>
    <w:rsid w:val="00823E96"/>
    <w:rsid w:val="00846E25"/>
    <w:rsid w:val="00850707"/>
    <w:rsid w:val="008534A7"/>
    <w:rsid w:val="0085582A"/>
    <w:rsid w:val="00855A36"/>
    <w:rsid w:val="00872589"/>
    <w:rsid w:val="008767A1"/>
    <w:rsid w:val="008808EE"/>
    <w:rsid w:val="00882E1C"/>
    <w:rsid w:val="0088538D"/>
    <w:rsid w:val="008861E8"/>
    <w:rsid w:val="008925DC"/>
    <w:rsid w:val="008943F0"/>
    <w:rsid w:val="008C158C"/>
    <w:rsid w:val="008D1D2E"/>
    <w:rsid w:val="008D2211"/>
    <w:rsid w:val="008D3F8C"/>
    <w:rsid w:val="008D4EB7"/>
    <w:rsid w:val="008D56BE"/>
    <w:rsid w:val="008D6B78"/>
    <w:rsid w:val="008D7A3E"/>
    <w:rsid w:val="008E2A15"/>
    <w:rsid w:val="008F0766"/>
    <w:rsid w:val="008F11A9"/>
    <w:rsid w:val="008F34EE"/>
    <w:rsid w:val="008F4885"/>
    <w:rsid w:val="008F5E8E"/>
    <w:rsid w:val="008F73D2"/>
    <w:rsid w:val="00902C58"/>
    <w:rsid w:val="00903EE1"/>
    <w:rsid w:val="00925DF8"/>
    <w:rsid w:val="009303CB"/>
    <w:rsid w:val="009512CC"/>
    <w:rsid w:val="00956901"/>
    <w:rsid w:val="009573C0"/>
    <w:rsid w:val="0095781E"/>
    <w:rsid w:val="00961D3B"/>
    <w:rsid w:val="009838A9"/>
    <w:rsid w:val="00987C34"/>
    <w:rsid w:val="00995C03"/>
    <w:rsid w:val="009967A2"/>
    <w:rsid w:val="009A4771"/>
    <w:rsid w:val="009B01ED"/>
    <w:rsid w:val="009B2567"/>
    <w:rsid w:val="009B5DF5"/>
    <w:rsid w:val="009C0902"/>
    <w:rsid w:val="009D085F"/>
    <w:rsid w:val="009D1225"/>
    <w:rsid w:val="009D1C1E"/>
    <w:rsid w:val="009D500A"/>
    <w:rsid w:val="009D7ED2"/>
    <w:rsid w:val="009E00F7"/>
    <w:rsid w:val="009E286E"/>
    <w:rsid w:val="009E2AAA"/>
    <w:rsid w:val="009E35E3"/>
    <w:rsid w:val="009E6442"/>
    <w:rsid w:val="009E6850"/>
    <w:rsid w:val="009F6639"/>
    <w:rsid w:val="009F70CE"/>
    <w:rsid w:val="009F77F4"/>
    <w:rsid w:val="00A13B08"/>
    <w:rsid w:val="00A14151"/>
    <w:rsid w:val="00A16BF7"/>
    <w:rsid w:val="00A209B4"/>
    <w:rsid w:val="00A20E14"/>
    <w:rsid w:val="00A31E68"/>
    <w:rsid w:val="00A40CE8"/>
    <w:rsid w:val="00A64C35"/>
    <w:rsid w:val="00A731CF"/>
    <w:rsid w:val="00A743A6"/>
    <w:rsid w:val="00A75B95"/>
    <w:rsid w:val="00A776E3"/>
    <w:rsid w:val="00A8217E"/>
    <w:rsid w:val="00A82733"/>
    <w:rsid w:val="00A87955"/>
    <w:rsid w:val="00A90D09"/>
    <w:rsid w:val="00A911A9"/>
    <w:rsid w:val="00A9229D"/>
    <w:rsid w:val="00AA253A"/>
    <w:rsid w:val="00AA7DB6"/>
    <w:rsid w:val="00AB09B5"/>
    <w:rsid w:val="00AB15DF"/>
    <w:rsid w:val="00AC2291"/>
    <w:rsid w:val="00AE15CB"/>
    <w:rsid w:val="00AE4616"/>
    <w:rsid w:val="00AE6685"/>
    <w:rsid w:val="00B0190C"/>
    <w:rsid w:val="00B01B51"/>
    <w:rsid w:val="00B147F7"/>
    <w:rsid w:val="00B1589A"/>
    <w:rsid w:val="00B262AA"/>
    <w:rsid w:val="00B27EF4"/>
    <w:rsid w:val="00B33C95"/>
    <w:rsid w:val="00B407DB"/>
    <w:rsid w:val="00B474DC"/>
    <w:rsid w:val="00B478FA"/>
    <w:rsid w:val="00B72F9F"/>
    <w:rsid w:val="00B7360E"/>
    <w:rsid w:val="00B741E8"/>
    <w:rsid w:val="00B85A5A"/>
    <w:rsid w:val="00B86C45"/>
    <w:rsid w:val="00B870DB"/>
    <w:rsid w:val="00B87596"/>
    <w:rsid w:val="00B91AC2"/>
    <w:rsid w:val="00BA6380"/>
    <w:rsid w:val="00BA74E8"/>
    <w:rsid w:val="00BB05CC"/>
    <w:rsid w:val="00BB55AA"/>
    <w:rsid w:val="00BB6697"/>
    <w:rsid w:val="00BB7911"/>
    <w:rsid w:val="00BD0309"/>
    <w:rsid w:val="00BD064E"/>
    <w:rsid w:val="00BD38F0"/>
    <w:rsid w:val="00BD3C5C"/>
    <w:rsid w:val="00BF3E0E"/>
    <w:rsid w:val="00C04398"/>
    <w:rsid w:val="00C0452D"/>
    <w:rsid w:val="00C05BB1"/>
    <w:rsid w:val="00C104D3"/>
    <w:rsid w:val="00C1276E"/>
    <w:rsid w:val="00C22AF8"/>
    <w:rsid w:val="00C3170B"/>
    <w:rsid w:val="00C43A0C"/>
    <w:rsid w:val="00C517E2"/>
    <w:rsid w:val="00C53ED7"/>
    <w:rsid w:val="00C57B3E"/>
    <w:rsid w:val="00C602B3"/>
    <w:rsid w:val="00C638B6"/>
    <w:rsid w:val="00C63F61"/>
    <w:rsid w:val="00C65737"/>
    <w:rsid w:val="00C65CF2"/>
    <w:rsid w:val="00C67F02"/>
    <w:rsid w:val="00C77F8C"/>
    <w:rsid w:val="00C85A44"/>
    <w:rsid w:val="00C92428"/>
    <w:rsid w:val="00CA39DC"/>
    <w:rsid w:val="00CB006E"/>
    <w:rsid w:val="00CB4AB2"/>
    <w:rsid w:val="00CB7A59"/>
    <w:rsid w:val="00CC022B"/>
    <w:rsid w:val="00CC12B8"/>
    <w:rsid w:val="00CC1CB7"/>
    <w:rsid w:val="00CC2C74"/>
    <w:rsid w:val="00CC63E0"/>
    <w:rsid w:val="00CD39BA"/>
    <w:rsid w:val="00CD5CD4"/>
    <w:rsid w:val="00CD6EDD"/>
    <w:rsid w:val="00CF14D9"/>
    <w:rsid w:val="00CF6489"/>
    <w:rsid w:val="00CF7B08"/>
    <w:rsid w:val="00D013CF"/>
    <w:rsid w:val="00D03E08"/>
    <w:rsid w:val="00D078F2"/>
    <w:rsid w:val="00D10713"/>
    <w:rsid w:val="00D15EF6"/>
    <w:rsid w:val="00D166B6"/>
    <w:rsid w:val="00D323AB"/>
    <w:rsid w:val="00D50206"/>
    <w:rsid w:val="00D50DD9"/>
    <w:rsid w:val="00D5134F"/>
    <w:rsid w:val="00D55D03"/>
    <w:rsid w:val="00D55D5D"/>
    <w:rsid w:val="00D57CEA"/>
    <w:rsid w:val="00D637BA"/>
    <w:rsid w:val="00D64747"/>
    <w:rsid w:val="00D70798"/>
    <w:rsid w:val="00D77BFC"/>
    <w:rsid w:val="00D8461E"/>
    <w:rsid w:val="00D91E06"/>
    <w:rsid w:val="00D93DBC"/>
    <w:rsid w:val="00DA10A8"/>
    <w:rsid w:val="00DA127E"/>
    <w:rsid w:val="00DA7C0E"/>
    <w:rsid w:val="00DB1864"/>
    <w:rsid w:val="00DB4FAE"/>
    <w:rsid w:val="00DC7F15"/>
    <w:rsid w:val="00DD3DC2"/>
    <w:rsid w:val="00DE3EDE"/>
    <w:rsid w:val="00DE4448"/>
    <w:rsid w:val="00E13764"/>
    <w:rsid w:val="00E16E83"/>
    <w:rsid w:val="00E2114A"/>
    <w:rsid w:val="00E251E0"/>
    <w:rsid w:val="00E351EE"/>
    <w:rsid w:val="00E35381"/>
    <w:rsid w:val="00E411D6"/>
    <w:rsid w:val="00E52311"/>
    <w:rsid w:val="00E52C34"/>
    <w:rsid w:val="00E54EA0"/>
    <w:rsid w:val="00E6637C"/>
    <w:rsid w:val="00E6673E"/>
    <w:rsid w:val="00E80B7B"/>
    <w:rsid w:val="00E950E4"/>
    <w:rsid w:val="00EA28D2"/>
    <w:rsid w:val="00ED3B4E"/>
    <w:rsid w:val="00EE6CB6"/>
    <w:rsid w:val="00F06653"/>
    <w:rsid w:val="00F222F1"/>
    <w:rsid w:val="00F22B79"/>
    <w:rsid w:val="00F256ED"/>
    <w:rsid w:val="00F328D7"/>
    <w:rsid w:val="00F36EBB"/>
    <w:rsid w:val="00F4268F"/>
    <w:rsid w:val="00F510F5"/>
    <w:rsid w:val="00F56B78"/>
    <w:rsid w:val="00F622F0"/>
    <w:rsid w:val="00F65647"/>
    <w:rsid w:val="00F91967"/>
    <w:rsid w:val="00FA1F32"/>
    <w:rsid w:val="00FA6FC7"/>
    <w:rsid w:val="00FA7F62"/>
    <w:rsid w:val="00FB3643"/>
    <w:rsid w:val="00FB5594"/>
    <w:rsid w:val="00FB6ED6"/>
    <w:rsid w:val="00FC19C0"/>
    <w:rsid w:val="00FC2ECF"/>
    <w:rsid w:val="00FC44D1"/>
    <w:rsid w:val="00FC4A15"/>
    <w:rsid w:val="00FC534A"/>
    <w:rsid w:val="00FD600B"/>
    <w:rsid w:val="00FD69EE"/>
    <w:rsid w:val="00FE1264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6"/>
    <o:shapelayout v:ext="edit">
      <o:idmap v:ext="edit" data="1"/>
    </o:shapelayout>
  </w:shapeDefaults>
  <w:decimalSymbol w:val=","/>
  <w:listSeparator w:val=";"/>
  <w14:defaultImageDpi w14:val="0"/>
  <w15:docId w15:val="{448B6565-CCDE-4F64-9B1E-952E6666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napToGri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snapToGrid/>
      <w:jc w:val="center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napToGrid/>
      <w:spacing w:line="360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hd w:val="clear" w:color="auto" w:fill="FFFFFF"/>
      <w:autoSpaceDE w:val="0"/>
      <w:autoSpaceDN w:val="0"/>
      <w:adjustRightInd w:val="0"/>
      <w:snapToGrid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autoSpaceDE w:val="0"/>
      <w:autoSpaceDN w:val="0"/>
      <w:adjustRightInd w:val="0"/>
      <w:snapToGrid/>
      <w:outlineLvl w:val="3"/>
    </w:pPr>
    <w:rPr>
      <w:b/>
      <w:i/>
      <w:color w:val="000000"/>
      <w:sz w:val="21"/>
    </w:rPr>
  </w:style>
  <w:style w:type="paragraph" w:styleId="5">
    <w:name w:val="heading 5"/>
    <w:basedOn w:val="a"/>
    <w:next w:val="a"/>
    <w:link w:val="50"/>
    <w:uiPriority w:val="9"/>
    <w:qFormat/>
    <w:pPr>
      <w:keepNext/>
      <w:snapToGrid/>
      <w:ind w:firstLine="709"/>
      <w:jc w:val="center"/>
      <w:outlineLvl w:val="4"/>
    </w:pPr>
    <w:rPr>
      <w:rFonts w:ascii="Bookman Old Style" w:hAnsi="Bookman Old Style"/>
      <w:b/>
      <w:color w:val="000000"/>
      <w:sz w:val="28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snapToGrid/>
      <w:ind w:firstLine="720"/>
      <w:jc w:val="both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napToGrid/>
      <w:ind w:firstLine="709"/>
      <w:jc w:val="center"/>
      <w:outlineLvl w:val="6"/>
    </w:pPr>
    <w:rPr>
      <w:color w:val="000000"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hd w:val="clear" w:color="auto" w:fill="FFFFFF"/>
      <w:autoSpaceDE w:val="0"/>
      <w:autoSpaceDN w:val="0"/>
      <w:adjustRightInd w:val="0"/>
      <w:snapToGrid/>
      <w:spacing w:line="360" w:lineRule="auto"/>
      <w:jc w:val="center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autoSpaceDE w:val="0"/>
      <w:autoSpaceDN w:val="0"/>
      <w:adjustRightInd w:val="0"/>
      <w:snapToGrid/>
      <w:spacing w:line="360" w:lineRule="auto"/>
      <w:ind w:firstLine="720"/>
      <w:jc w:val="center"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ody Text"/>
    <w:basedOn w:val="a"/>
    <w:link w:val="a4"/>
    <w:uiPriority w:val="99"/>
    <w:pPr>
      <w:snapToGrid/>
      <w:spacing w:line="360" w:lineRule="auto"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</w:style>
  <w:style w:type="paragraph" w:styleId="21">
    <w:name w:val="Body Text Indent 2"/>
    <w:basedOn w:val="a"/>
    <w:link w:val="22"/>
    <w:uiPriority w:val="99"/>
    <w:rsid w:val="00047510"/>
    <w:pPr>
      <w:overflowPunct w:val="0"/>
      <w:autoSpaceDE w:val="0"/>
      <w:autoSpaceDN w:val="0"/>
      <w:adjustRightInd w:val="0"/>
      <w:snapToGrid/>
      <w:spacing w:line="360" w:lineRule="auto"/>
      <w:ind w:firstLine="426"/>
      <w:jc w:val="both"/>
      <w:textAlignment w:val="baseline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styleId="31">
    <w:name w:val="Body Text Indent 3"/>
    <w:basedOn w:val="a"/>
    <w:link w:val="32"/>
    <w:uiPriority w:val="99"/>
    <w:rsid w:val="00BB05CC"/>
    <w:pPr>
      <w:snapToGrid/>
      <w:spacing w:before="220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A90D09"/>
    <w:pPr>
      <w:autoSpaceDE w:val="0"/>
      <w:autoSpaceDN w:val="0"/>
      <w:snapToGrid/>
      <w:spacing w:line="360" w:lineRule="auto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</w:style>
  <w:style w:type="paragraph" w:styleId="a7">
    <w:name w:val="caption"/>
    <w:basedOn w:val="a"/>
    <w:next w:val="a"/>
    <w:uiPriority w:val="35"/>
    <w:qFormat/>
    <w:pPr>
      <w:snapToGrid/>
      <w:jc w:val="right"/>
    </w:pPr>
    <w:rPr>
      <w:sz w:val="28"/>
    </w:rPr>
  </w:style>
  <w:style w:type="paragraph" w:styleId="23">
    <w:name w:val="Body Text 2"/>
    <w:basedOn w:val="a"/>
    <w:link w:val="24"/>
    <w:uiPriority w:val="99"/>
    <w:rsid w:val="00047510"/>
    <w:pPr>
      <w:overflowPunct w:val="0"/>
      <w:autoSpaceDE w:val="0"/>
      <w:autoSpaceDN w:val="0"/>
      <w:adjustRightInd w:val="0"/>
      <w:snapToGrid/>
      <w:spacing w:line="360" w:lineRule="auto"/>
      <w:ind w:firstLine="851"/>
      <w:jc w:val="both"/>
      <w:textAlignment w:val="baseline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</w:style>
  <w:style w:type="paragraph" w:customStyle="1" w:styleId="Web">
    <w:name w:val="Обычный (Web)"/>
    <w:basedOn w:val="a"/>
    <w:pPr>
      <w:snapToGrid/>
      <w:spacing w:before="100" w:after="100"/>
    </w:pPr>
    <w:rPr>
      <w:sz w:val="24"/>
      <w:szCs w:val="24"/>
    </w:rPr>
  </w:style>
  <w:style w:type="paragraph" w:customStyle="1" w:styleId="a8">
    <w:name w:val="Мой"/>
    <w:basedOn w:val="a"/>
    <w:pPr>
      <w:overflowPunct w:val="0"/>
      <w:autoSpaceDE w:val="0"/>
      <w:autoSpaceDN w:val="0"/>
      <w:adjustRightInd w:val="0"/>
      <w:snapToGrid/>
      <w:ind w:firstLine="1247"/>
      <w:jc w:val="both"/>
    </w:pPr>
    <w:rPr>
      <w:kern w:val="24"/>
      <w:sz w:val="24"/>
      <w:szCs w:val="24"/>
    </w:rPr>
  </w:style>
  <w:style w:type="paragraph" w:styleId="33">
    <w:name w:val="Body Text 3"/>
    <w:basedOn w:val="a"/>
    <w:link w:val="34"/>
    <w:uiPriority w:val="99"/>
    <w:pPr>
      <w:snapToGrid/>
      <w:spacing w:line="360" w:lineRule="auto"/>
      <w:jc w:val="both"/>
    </w:pPr>
    <w:rPr>
      <w:b/>
      <w:sz w:val="28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napToGrid/>
    </w:pPr>
  </w:style>
  <w:style w:type="character" w:customStyle="1" w:styleId="aa">
    <w:name w:val="Верхний колонтитул Знак"/>
    <w:basedOn w:val="a0"/>
    <w:link w:val="a9"/>
    <w:uiPriority w:val="99"/>
    <w:semiHidden/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/>
    </w:pPr>
  </w:style>
  <w:style w:type="character" w:customStyle="1" w:styleId="ac">
    <w:name w:val="Нижний колонтитул Знак"/>
    <w:basedOn w:val="a0"/>
    <w:link w:val="ab"/>
    <w:uiPriority w:val="99"/>
    <w:semiHidden/>
  </w:style>
  <w:style w:type="character" w:styleId="ad">
    <w:name w:val="page number"/>
    <w:basedOn w:val="a0"/>
    <w:uiPriority w:val="99"/>
    <w:rPr>
      <w:rFonts w:cs="Times New Roman"/>
    </w:rPr>
  </w:style>
  <w:style w:type="paragraph" w:customStyle="1" w:styleId="ae">
    <w:name w:val="Цитаты"/>
    <w:basedOn w:val="a"/>
    <w:pPr>
      <w:snapToGrid/>
      <w:spacing w:before="100" w:after="100"/>
      <w:ind w:left="360" w:right="360"/>
    </w:pPr>
    <w:rPr>
      <w:sz w:val="24"/>
      <w:lang w:val="be-BY"/>
    </w:rPr>
  </w:style>
  <w:style w:type="paragraph" w:styleId="af">
    <w:name w:val="footnote text"/>
    <w:basedOn w:val="a"/>
    <w:link w:val="af0"/>
    <w:uiPriority w:val="99"/>
    <w:semiHidden/>
    <w:pPr>
      <w:snapToGrid/>
    </w:pPr>
    <w:rPr>
      <w:szCs w:val="24"/>
    </w:rPr>
  </w:style>
  <w:style w:type="character" w:customStyle="1" w:styleId="af0">
    <w:name w:val="Текст сноски Знак"/>
    <w:basedOn w:val="a0"/>
    <w:link w:val="af"/>
    <w:uiPriority w:val="99"/>
    <w:semiHidden/>
  </w:style>
  <w:style w:type="paragraph" w:styleId="af1">
    <w:name w:val="Balloon Text"/>
    <w:basedOn w:val="a"/>
    <w:link w:val="af2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BF3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Îáû÷íûé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8"/>
    </w:rPr>
  </w:style>
  <w:style w:type="paragraph" w:customStyle="1" w:styleId="25">
    <w:name w:val="çàãîëîâîê 2"/>
    <w:basedOn w:val="af4"/>
    <w:next w:val="af4"/>
    <w:pPr>
      <w:keepNext/>
      <w:ind w:right="566"/>
      <w:jc w:val="center"/>
    </w:pPr>
    <w:rPr>
      <w:b/>
      <w:sz w:val="32"/>
    </w:rPr>
  </w:style>
  <w:style w:type="paragraph" w:styleId="af5">
    <w:name w:val="Title"/>
    <w:basedOn w:val="a"/>
    <w:link w:val="af6"/>
    <w:uiPriority w:val="10"/>
    <w:qFormat/>
    <w:rsid w:val="006220C2"/>
    <w:pPr>
      <w:shd w:val="clear" w:color="auto" w:fill="FFFFFF"/>
      <w:autoSpaceDE w:val="0"/>
      <w:autoSpaceDN w:val="0"/>
      <w:adjustRightInd w:val="0"/>
      <w:snapToGrid/>
      <w:spacing w:line="360" w:lineRule="auto"/>
      <w:ind w:firstLine="709"/>
      <w:jc w:val="center"/>
    </w:pPr>
    <w:rPr>
      <w:rFonts w:ascii="Bookman Old Style" w:hAnsi="Bookman Old Style"/>
      <w:b/>
      <w:i/>
      <w:color w:val="000000"/>
      <w:sz w:val="28"/>
    </w:rPr>
  </w:style>
  <w:style w:type="character" w:customStyle="1" w:styleId="af6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7">
    <w:name w:val="Normal (Web)"/>
    <w:basedOn w:val="a"/>
    <w:uiPriority w:val="99"/>
    <w:rsid w:val="00FB5594"/>
    <w:pPr>
      <w:snapToGrid/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basedOn w:val="a0"/>
    <w:uiPriority w:val="99"/>
    <w:rsid w:val="00FB5594"/>
    <w:rPr>
      <w:rFonts w:cs="Times New Roman"/>
      <w:color w:val="0000FF"/>
      <w:u w:val="single"/>
    </w:rPr>
  </w:style>
  <w:style w:type="paragraph" w:customStyle="1" w:styleId="ConsNormal">
    <w:name w:val="ConsNormal"/>
    <w:rsid w:val="005137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A90D09"/>
    <w:pPr>
      <w:pageBreakBefore/>
      <w:snapToGrid/>
      <w:spacing w:after="160" w:line="360" w:lineRule="auto"/>
    </w:pPr>
    <w:rPr>
      <w:sz w:val="28"/>
      <w:lang w:val="en-US" w:eastAsia="en-US"/>
    </w:rPr>
  </w:style>
  <w:style w:type="character" w:customStyle="1" w:styleId="FontStyle12">
    <w:name w:val="Font Style12"/>
    <w:basedOn w:val="a0"/>
    <w:rsid w:val="006B6E54"/>
    <w:rPr>
      <w:rFonts w:ascii="Times New Roman" w:hAnsi="Times New Roman" w:cs="Times New Roman"/>
      <w:b/>
      <w:bCs/>
      <w:sz w:val="20"/>
      <w:szCs w:val="20"/>
    </w:rPr>
  </w:style>
  <w:style w:type="paragraph" w:customStyle="1" w:styleId="afa">
    <w:name w:val="Знак"/>
    <w:basedOn w:val="a"/>
    <w:rsid w:val="007D210B"/>
    <w:pPr>
      <w:pageBreakBefore/>
      <w:widowControl w:val="0"/>
      <w:autoSpaceDE w:val="0"/>
      <w:autoSpaceDN w:val="0"/>
      <w:adjustRightInd w:val="0"/>
      <w:snapToGrid/>
      <w:spacing w:after="160" w:line="360" w:lineRule="auto"/>
    </w:pPr>
    <w:rPr>
      <w:sz w:val="28"/>
      <w:lang w:val="en-US" w:eastAsia="en-US"/>
    </w:rPr>
  </w:style>
  <w:style w:type="paragraph" w:customStyle="1" w:styleId="ConsPlusNormal">
    <w:name w:val="ConsPlusNormal"/>
    <w:rsid w:val="00557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otnote reference"/>
    <w:basedOn w:val="a0"/>
    <w:uiPriority w:val="99"/>
    <w:semiHidden/>
    <w:rsid w:val="00C67F02"/>
    <w:rPr>
      <w:rFonts w:cs="Times New Roman"/>
      <w:vertAlign w:val="superscript"/>
    </w:rPr>
  </w:style>
  <w:style w:type="character" w:customStyle="1" w:styleId="enc-article">
    <w:name w:val="enc-article"/>
    <w:basedOn w:val="a0"/>
    <w:rsid w:val="00C67F02"/>
    <w:rPr>
      <w:rFonts w:cs="Times New Roman"/>
    </w:rPr>
  </w:style>
  <w:style w:type="character" w:customStyle="1" w:styleId="FontStyle29">
    <w:name w:val="Font Style29"/>
    <w:basedOn w:val="a0"/>
    <w:rsid w:val="003C7BD3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rsid w:val="003C7BD3"/>
    <w:pPr>
      <w:widowControl w:val="0"/>
      <w:autoSpaceDE w:val="0"/>
      <w:autoSpaceDN w:val="0"/>
      <w:adjustRightInd w:val="0"/>
      <w:snapToGrid/>
      <w:spacing w:line="228" w:lineRule="exact"/>
    </w:pPr>
    <w:rPr>
      <w:sz w:val="24"/>
      <w:szCs w:val="24"/>
    </w:rPr>
  </w:style>
  <w:style w:type="character" w:customStyle="1" w:styleId="FontStyle25">
    <w:name w:val="Font Style25"/>
    <w:basedOn w:val="a0"/>
    <w:rsid w:val="00D8461E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rsid w:val="0075684A"/>
    <w:pPr>
      <w:widowControl w:val="0"/>
      <w:autoSpaceDE w:val="0"/>
      <w:autoSpaceDN w:val="0"/>
      <w:adjustRightInd w:val="0"/>
      <w:snapToGrid/>
      <w:spacing w:line="226" w:lineRule="exact"/>
      <w:ind w:firstLine="2256"/>
      <w:jc w:val="both"/>
    </w:pPr>
    <w:rPr>
      <w:sz w:val="24"/>
      <w:szCs w:val="24"/>
    </w:rPr>
  </w:style>
  <w:style w:type="paragraph" w:customStyle="1" w:styleId="Style1">
    <w:name w:val="Style1"/>
    <w:basedOn w:val="a"/>
    <w:rsid w:val="00212339"/>
    <w:pPr>
      <w:widowControl w:val="0"/>
      <w:autoSpaceDE w:val="0"/>
      <w:autoSpaceDN w:val="0"/>
      <w:adjustRightInd w:val="0"/>
      <w:snapToGrid/>
      <w:spacing w:line="232" w:lineRule="exact"/>
      <w:ind w:firstLine="49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12339"/>
    <w:pPr>
      <w:widowControl w:val="0"/>
      <w:autoSpaceDE w:val="0"/>
      <w:autoSpaceDN w:val="0"/>
      <w:adjustRightInd w:val="0"/>
      <w:snapToGrid/>
      <w:spacing w:line="199" w:lineRule="exact"/>
      <w:ind w:firstLine="202"/>
      <w:jc w:val="both"/>
    </w:pPr>
    <w:rPr>
      <w:sz w:val="24"/>
      <w:szCs w:val="24"/>
    </w:rPr>
  </w:style>
  <w:style w:type="character" w:customStyle="1" w:styleId="FontStyle28">
    <w:name w:val="Font Style28"/>
    <w:basedOn w:val="a0"/>
    <w:rsid w:val="0021233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rsid w:val="003247D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6764</Words>
  <Characters>38557</Characters>
  <Application>Microsoft Office Word</Application>
  <DocSecurity>0</DocSecurity>
  <Lines>321</Lines>
  <Paragraphs>90</Paragraphs>
  <ScaleCrop>false</ScaleCrop>
  <Company>Group</Company>
  <LinksUpToDate>false</LinksUpToDate>
  <CharactersWithSpaces>45231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Формы и системы оплаты труда на РУП «Минский тракторный завод» и анализ эффективности их использования</dc:title>
  <dc:subject/>
  <dc:creator>Промышленность</dc:creator>
  <cp:keywords/>
  <dc:description/>
  <cp:lastModifiedBy>admin</cp:lastModifiedBy>
  <cp:revision>2</cp:revision>
  <cp:lastPrinted>2004-11-04T13:36:00Z</cp:lastPrinted>
  <dcterms:created xsi:type="dcterms:W3CDTF">2014-04-11T18:26:00Z</dcterms:created>
  <dcterms:modified xsi:type="dcterms:W3CDTF">2014-04-11T18:26:00Z</dcterms:modified>
</cp:coreProperties>
</file>