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E06" w:rsidRDefault="009B7E06" w:rsidP="00CA123F">
      <w:pPr>
        <w:pStyle w:val="4"/>
        <w:jc w:val="both"/>
      </w:pPr>
      <w:r>
        <w:t>Введение</w:t>
      </w:r>
    </w:p>
    <w:p w:rsidR="009B7E06" w:rsidRDefault="009B7E06" w:rsidP="00CA123F">
      <w:pPr>
        <w:pStyle w:val="4"/>
        <w:jc w:val="both"/>
      </w:pPr>
      <w:r>
        <w:t>§1.Положение России до воцарения Михаила Романова</w:t>
      </w:r>
    </w:p>
    <w:p w:rsidR="009B7E06" w:rsidRDefault="009B7E06" w:rsidP="00CA123F">
      <w:pPr>
        <w:pStyle w:val="4"/>
        <w:jc w:val="both"/>
      </w:pPr>
      <w:r>
        <w:t>§2. Первые Романовы</w:t>
      </w:r>
    </w:p>
    <w:p w:rsidR="009B7E06" w:rsidRDefault="009B7E06" w:rsidP="00CA123F">
      <w:pPr>
        <w:pStyle w:val="4"/>
        <w:jc w:val="both"/>
      </w:pPr>
      <w:r>
        <w:t>§3.Система управления при правлении Романовых</w:t>
      </w:r>
    </w:p>
    <w:p w:rsidR="009B7E06" w:rsidRDefault="009B7E06" w:rsidP="00CA123F">
      <w:pPr>
        <w:pStyle w:val="4"/>
        <w:jc w:val="both"/>
      </w:pPr>
      <w:r>
        <w:t>§4.Основные события периода царствования первых Романовых</w:t>
      </w:r>
    </w:p>
    <w:p w:rsidR="009B7E06" w:rsidRDefault="009B7E06" w:rsidP="00CA123F">
      <w:pPr>
        <w:pStyle w:val="4"/>
        <w:jc w:val="both"/>
      </w:pPr>
      <w:r>
        <w:t>Заключение</w:t>
      </w:r>
    </w:p>
    <w:p w:rsidR="009B7E06" w:rsidRDefault="009B7E06" w:rsidP="00CA123F">
      <w:pPr>
        <w:pStyle w:val="4"/>
        <w:jc w:val="both"/>
      </w:pPr>
      <w:r>
        <w:t>Список источников</w:t>
      </w:r>
    </w:p>
    <w:p w:rsidR="009B7E06" w:rsidRDefault="009B7E06">
      <w:pPr>
        <w:pStyle w:val="4"/>
        <w:jc w:val="center"/>
      </w:pPr>
      <w:r>
        <w:br w:type="page"/>
        <w:t>Введение.</w:t>
      </w:r>
    </w:p>
    <w:p w:rsidR="009B7E06" w:rsidRDefault="009B7E06">
      <w:pPr>
        <w:pStyle w:val="4"/>
        <w:ind w:firstLine="720"/>
        <w:jc w:val="both"/>
        <w:rPr>
          <w:b w:val="0"/>
          <w:bCs w:val="0"/>
        </w:rPr>
      </w:pPr>
      <w:r>
        <w:rPr>
          <w:b w:val="0"/>
          <w:bCs w:val="0"/>
        </w:rPr>
        <w:t xml:space="preserve">История России </w:t>
      </w:r>
      <w:r>
        <w:rPr>
          <w:b w:val="0"/>
          <w:bCs w:val="0"/>
          <w:lang w:val="en-US"/>
        </w:rPr>
        <w:t>XVII</w:t>
      </w:r>
      <w:r>
        <w:rPr>
          <w:b w:val="0"/>
          <w:bCs w:val="0"/>
        </w:rPr>
        <w:t xml:space="preserve"> века изобилует событиями. Одним из самых ярких является смена царских династий России, именно в этом веке,  после бед Смутного времени, эпохи самозванцев, династия Рюриковичей сменилась новой династией Романовых.</w:t>
      </w:r>
    </w:p>
    <w:p w:rsidR="009B7E06" w:rsidRDefault="009B7E06">
      <w:pPr>
        <w:pStyle w:val="4"/>
        <w:ind w:firstLine="720"/>
        <w:jc w:val="both"/>
        <w:rPr>
          <w:b w:val="0"/>
          <w:bCs w:val="0"/>
        </w:rPr>
      </w:pPr>
      <w:r>
        <w:rPr>
          <w:b w:val="0"/>
          <w:bCs w:val="0"/>
        </w:rPr>
        <w:t>Цель данной работы: исследование времени правления первых представителей династии Романовых</w:t>
      </w:r>
    </w:p>
    <w:p w:rsidR="009B7E06" w:rsidRDefault="009B7E06">
      <w:pPr>
        <w:pStyle w:val="4"/>
        <w:ind w:firstLine="720"/>
        <w:jc w:val="both"/>
        <w:rPr>
          <w:b w:val="0"/>
          <w:bCs w:val="0"/>
        </w:rPr>
      </w:pPr>
      <w:r>
        <w:rPr>
          <w:b w:val="0"/>
          <w:bCs w:val="0"/>
        </w:rPr>
        <w:t>Для достижения цели автор выдвигает задачи:</w:t>
      </w:r>
    </w:p>
    <w:p w:rsidR="009B7E06" w:rsidRDefault="009B7E06">
      <w:pPr>
        <w:pStyle w:val="4"/>
        <w:numPr>
          <w:ilvl w:val="0"/>
          <w:numId w:val="22"/>
        </w:numPr>
        <w:jc w:val="both"/>
        <w:rPr>
          <w:b w:val="0"/>
          <w:bCs w:val="0"/>
        </w:rPr>
      </w:pPr>
      <w:r>
        <w:rPr>
          <w:b w:val="0"/>
          <w:bCs w:val="0"/>
        </w:rPr>
        <w:t>Произвести анализ положения страны до прихода к власти Михаила Романова</w:t>
      </w:r>
    </w:p>
    <w:p w:rsidR="009B7E06" w:rsidRDefault="009B7E06">
      <w:pPr>
        <w:pStyle w:val="4"/>
        <w:numPr>
          <w:ilvl w:val="0"/>
          <w:numId w:val="22"/>
        </w:numPr>
        <w:jc w:val="both"/>
      </w:pPr>
      <w:r>
        <w:rPr>
          <w:b w:val="0"/>
          <w:bCs w:val="0"/>
        </w:rPr>
        <w:t>Изучить основные факты биографии первых Романовых</w:t>
      </w:r>
    </w:p>
    <w:p w:rsidR="009B7E06" w:rsidRDefault="009B7E06">
      <w:pPr>
        <w:pStyle w:val="4"/>
        <w:numPr>
          <w:ilvl w:val="0"/>
          <w:numId w:val="22"/>
        </w:numPr>
        <w:jc w:val="both"/>
      </w:pPr>
      <w:r>
        <w:rPr>
          <w:b w:val="0"/>
          <w:bCs w:val="0"/>
        </w:rPr>
        <w:t>Рассмотреть систему управления государства, сложившуюся в анализируемый период</w:t>
      </w:r>
    </w:p>
    <w:p w:rsidR="009B7E06" w:rsidRDefault="009B7E06">
      <w:pPr>
        <w:pStyle w:val="4"/>
        <w:numPr>
          <w:ilvl w:val="0"/>
          <w:numId w:val="22"/>
        </w:numPr>
        <w:jc w:val="both"/>
      </w:pPr>
      <w:r>
        <w:rPr>
          <w:b w:val="0"/>
          <w:bCs w:val="0"/>
        </w:rPr>
        <w:t>Исследовать основные события эпохи правления Романовых</w:t>
      </w:r>
    </w:p>
    <w:p w:rsidR="009B7E06" w:rsidRDefault="009B7E06">
      <w:pPr>
        <w:pStyle w:val="4"/>
        <w:ind w:firstLine="720"/>
        <w:jc w:val="both"/>
        <w:rPr>
          <w:b w:val="0"/>
          <w:bCs w:val="0"/>
        </w:rPr>
      </w:pPr>
      <w:r>
        <w:rPr>
          <w:b w:val="0"/>
          <w:bCs w:val="0"/>
        </w:rPr>
        <w:t>Структура реферата соответствует определенным цели и задачам.</w:t>
      </w:r>
    </w:p>
    <w:p w:rsidR="009B7E06" w:rsidRDefault="009B7E06">
      <w:pPr>
        <w:pStyle w:val="4"/>
        <w:numPr>
          <w:ilvl w:val="0"/>
          <w:numId w:val="22"/>
        </w:numPr>
        <w:jc w:val="both"/>
      </w:pPr>
      <w:r>
        <w:br w:type="page"/>
        <w:t>§1.Положение России до воцарения Михаила Романова</w:t>
      </w:r>
    </w:p>
    <w:p w:rsidR="009B7E06" w:rsidRDefault="009B7E06">
      <w:pPr>
        <w:pStyle w:val="Web"/>
        <w:ind w:firstLine="720"/>
        <w:jc w:val="both"/>
      </w:pPr>
      <w:r>
        <w:t>XVII в. открыл собою новый период всемирной истории. В передовых странах Европы - Нидерландах и Англии - произошли буржуазные революции, положившие конец эпохи средневековья.</w:t>
      </w:r>
    </w:p>
    <w:p w:rsidR="009B7E06" w:rsidRDefault="009B7E06">
      <w:pPr>
        <w:pStyle w:val="Web"/>
        <w:ind w:firstLine="720"/>
        <w:jc w:val="both"/>
      </w:pPr>
      <w:r>
        <w:t>В 1584 г. Иван Грозный в возрасте 54 лет умер. Царь умирал в тяжелейших физических муках, но сильнее физических были муки душевные: 7 раз он женился, но достойного преемника у него не было, государство передать было некому</w:t>
      </w:r>
      <w:r>
        <w:rPr>
          <w:i/>
          <w:iCs/>
        </w:rPr>
        <w:t>.</w:t>
      </w:r>
      <w:r>
        <w:t xml:space="preserve"> После Ивана Грозного русский престол занял его сын Федор (1584-1598 гг.). Царь Фёдор был физически нездоровым человеком и всё время проводил в чтении церковных книг, молитвах и поездках по монастырям. Управление страной он доверил брату своей жены Борису Годунову. Б. Годунов проводил осторожную и разумную политику: возрождал экономику страны, укреплял границы.Но самым главным его достижением в этот период было следующее: в 1589 г., применив все свои дипломатические способности, Б. Годунов организовал возведение московского митрополита </w:t>
      </w:r>
      <w:r w:rsidRPr="002B0B9A">
        <w:t xml:space="preserve">Иова в сан </w:t>
      </w:r>
      <w:r w:rsidRPr="002B0B9A">
        <w:rPr>
          <w:i/>
          <w:iCs/>
        </w:rPr>
        <w:t>патриарха</w:t>
      </w:r>
      <w:r>
        <w:t xml:space="preserve"> (патриарх - родоначальник, высший духовный сан в православной церкви), что повысило престиж Русской Церкви во всём православном мире.</w:t>
      </w:r>
    </w:p>
    <w:p w:rsidR="009B7E06" w:rsidRDefault="009B7E06">
      <w:pPr>
        <w:pStyle w:val="Web"/>
        <w:ind w:firstLine="720"/>
        <w:jc w:val="both"/>
      </w:pPr>
      <w:r>
        <w:t xml:space="preserve">В 1598 г. бездетный царь Фёдор Иоаннович умер. Наследников у Ивана Грозного больше не было. Династия Рюриковичей, правившая Русью с 862 г., прервалась. Возник династический кризис.После этого в России последовали драматические события, которые продолжались 15 лет (1598 - 1613 гг.) и получили название </w:t>
      </w:r>
      <w:r w:rsidRPr="002B0B9A">
        <w:t>"Смута", "Смутное время"</w:t>
      </w:r>
      <w:r>
        <w:t>.</w:t>
      </w:r>
    </w:p>
    <w:p w:rsidR="009B7E06" w:rsidRDefault="009B7E06">
      <w:pPr>
        <w:pStyle w:val="Web"/>
        <w:numPr>
          <w:ilvl w:val="0"/>
          <w:numId w:val="18"/>
        </w:numPr>
        <w:ind w:firstLine="720"/>
        <w:jc w:val="both"/>
      </w:pPr>
      <w:r>
        <w:rPr>
          <w:b/>
          <w:bCs/>
        </w:rPr>
        <w:t xml:space="preserve">Правление </w:t>
      </w:r>
      <w:r w:rsidRPr="002B0B9A">
        <w:rPr>
          <w:b/>
          <w:bCs/>
        </w:rPr>
        <w:t>Бориса Годунова (1598 - 1605 гг.)</w:t>
      </w:r>
      <w:r>
        <w:rPr>
          <w:b/>
          <w:bCs/>
        </w:rPr>
        <w:t>.</w:t>
      </w:r>
      <w:r>
        <w:t xml:space="preserve"> </w:t>
      </w:r>
    </w:p>
    <w:p w:rsidR="009B7E06" w:rsidRDefault="009B7E06">
      <w:pPr>
        <w:pStyle w:val="Web"/>
        <w:ind w:firstLine="720"/>
        <w:jc w:val="both"/>
      </w:pPr>
      <w:r>
        <w:t>Патриарх Иов предложил избрать новым царем Б. Годунова, как человека, который уже положительно зарекомендовал себя в качестве государственного деятеля. Б. Годунов стал первым царем, избранным Земским собором. Новый царь оказался талантливым политиком. Править он начал осторожно: избегал войн с соседями, продолжалось расширение территории России на востоке. Отличительной чертой его правления было широкое церковное и крепостное строительство. При нём крупные пограничные города были превращены в крепости: Воронеж, Курск, Белгород, Смоленск и др.</w:t>
      </w:r>
    </w:p>
    <w:p w:rsidR="009B7E06" w:rsidRDefault="009B7E06">
      <w:pPr>
        <w:pStyle w:val="Web"/>
        <w:ind w:firstLine="720"/>
        <w:jc w:val="both"/>
      </w:pPr>
      <w:r>
        <w:t>Б. Годунов пытался быть хорошим царём для всех сословий:</w:t>
      </w:r>
    </w:p>
    <w:p w:rsidR="009B7E06" w:rsidRDefault="009B7E06">
      <w:pPr>
        <w:numPr>
          <w:ilvl w:val="0"/>
          <w:numId w:val="1"/>
        </w:numPr>
        <w:spacing w:before="100" w:beforeAutospacing="1" w:after="100" w:afterAutospacing="1"/>
        <w:ind w:firstLine="720"/>
        <w:jc w:val="both"/>
      </w:pPr>
      <w:r>
        <w:t xml:space="preserve">в интересах дворян - помещиков издал указы о прикреплении крестьян к земле. В 1592 г. было закончено составление </w:t>
      </w:r>
      <w:r w:rsidRPr="002B0B9A">
        <w:rPr>
          <w:i/>
          <w:iCs/>
        </w:rPr>
        <w:t>писцовых книг</w:t>
      </w:r>
      <w:r>
        <w:t xml:space="preserve">, куда вносились имена крестьян, горожан. В 1597 г. Б. Годунов ввёл пятилетний срок сыска беглых крестьян; </w:t>
      </w:r>
    </w:p>
    <w:p w:rsidR="009B7E06" w:rsidRDefault="009B7E06">
      <w:pPr>
        <w:numPr>
          <w:ilvl w:val="0"/>
          <w:numId w:val="1"/>
        </w:numPr>
        <w:spacing w:before="100" w:beforeAutospacing="1" w:after="100" w:afterAutospacing="1"/>
        <w:ind w:firstLine="720"/>
        <w:jc w:val="both"/>
      </w:pPr>
      <w:r>
        <w:t xml:space="preserve">для помещичьих крестьян были определены нормы податей и повинностей; </w:t>
      </w:r>
    </w:p>
    <w:p w:rsidR="009B7E06" w:rsidRDefault="009B7E06">
      <w:pPr>
        <w:numPr>
          <w:ilvl w:val="0"/>
          <w:numId w:val="1"/>
        </w:numPr>
        <w:spacing w:before="100" w:beforeAutospacing="1" w:after="100" w:afterAutospacing="1"/>
        <w:ind w:firstLine="720"/>
        <w:jc w:val="both"/>
      </w:pPr>
      <w:r>
        <w:t xml:space="preserve">жители наиболее бедных областей были освобождены от повинностей. </w:t>
      </w:r>
    </w:p>
    <w:p w:rsidR="009B7E06" w:rsidRDefault="009B7E06">
      <w:pPr>
        <w:pStyle w:val="Web"/>
        <w:spacing w:before="0" w:beforeAutospacing="0" w:after="0" w:afterAutospacing="0"/>
        <w:ind w:firstLine="720"/>
        <w:jc w:val="both"/>
      </w:pPr>
      <w:r>
        <w:t>Это были благие намерения царя. Но они не встретили понимания в народе. Кроме того, на правление Бориса Годунова пришлись невиданные стихийные бедствия:в 1603 г. в стране возникла угроза голода. Годунов быстро предпринял самые энергичные меры: были установлены твёрдые цены на хлеб, в Москве была организована бесплатная раздача хлеба. Но голоддостиг чудовищных размеров. По некоторым данным, в России вымерла 1/3 населения.</w:t>
      </w:r>
    </w:p>
    <w:p w:rsidR="009B7E06" w:rsidRDefault="009B7E06">
      <w:pPr>
        <w:pStyle w:val="Web"/>
        <w:spacing w:before="0" w:beforeAutospacing="0" w:after="0" w:afterAutospacing="0"/>
        <w:ind w:firstLine="720"/>
        <w:jc w:val="both"/>
      </w:pPr>
      <w:r>
        <w:t>Народ быстро нашёл объяснение стихийным бедствиям: гнев Божий. Сомнений в народе не оставалось: Борис Годунов совершил какие - то страшные преступления. Народная молва приписала ему убийство царевича Дмитрия, раннюю смерть Фёдора Иоанновича и многое другое. Царь, желавший блага своему народу, стал вызывать ненависть.</w:t>
      </w:r>
    </w:p>
    <w:p w:rsidR="009B7E06" w:rsidRDefault="009B7E06">
      <w:pPr>
        <w:pStyle w:val="Web"/>
        <w:spacing w:before="0" w:beforeAutospacing="0" w:after="0" w:afterAutospacing="0"/>
        <w:ind w:firstLine="720"/>
        <w:jc w:val="both"/>
      </w:pPr>
      <w:r>
        <w:t xml:space="preserve">А в это время в Польше объявился человек, который стал выдавать себя за чудесно спасшегося царевича Дмитрия. Историки до сих пор точно не установили, кем же на самом деле был этот человек, но наиболее убедительной является точка зрения, что первым самозванцем был монах Чудова монастыря Григорий Отрепьев. Он вошел в историю как </w:t>
      </w:r>
      <w:r>
        <w:rPr>
          <w:b/>
          <w:bCs/>
          <w:i/>
          <w:iCs/>
        </w:rPr>
        <w:t>Лжедмитрий I</w:t>
      </w:r>
      <w:r>
        <w:t>. Самозванца поддержала польская шляхта (дворянство) и польская католическая церковь.В 1604 г., снаряжённый на польские деньги, самозванец двинулся к Москве.</w:t>
      </w:r>
    </w:p>
    <w:p w:rsidR="009B7E06" w:rsidRDefault="009B7E06">
      <w:pPr>
        <w:pStyle w:val="Web"/>
        <w:spacing w:before="0" w:beforeAutospacing="0" w:after="0" w:afterAutospacing="0"/>
        <w:ind w:firstLine="720"/>
        <w:jc w:val="both"/>
      </w:pPr>
      <w:r>
        <w:rPr>
          <w:i/>
          <w:iCs/>
        </w:rPr>
        <w:t xml:space="preserve">Итак, первая попытка русского общества преодолеть Смуту закончилась неудачей. Годунов стал жертвой того, что рискнул быть первым выбранным царём. Народ не смог смириться с мыслью о выбранном царе. Ни народ, ни сам Годунов не верили в его </w:t>
      </w:r>
      <w:r>
        <w:rPr>
          <w:b/>
          <w:bCs/>
          <w:i/>
          <w:iCs/>
        </w:rPr>
        <w:t>богоизбранность</w:t>
      </w:r>
      <w:r>
        <w:rPr>
          <w:i/>
          <w:iCs/>
        </w:rPr>
        <w:t>, т.е. в то, что сам Господь - Бог вручил Годунову Русскую землю в управление.</w:t>
      </w:r>
      <w:r>
        <w:t xml:space="preserve"> </w:t>
      </w:r>
    </w:p>
    <w:p w:rsidR="009B7E06" w:rsidRDefault="009B7E06">
      <w:pPr>
        <w:pStyle w:val="Web"/>
        <w:spacing w:before="0" w:beforeAutospacing="0" w:after="0" w:afterAutospacing="0"/>
        <w:ind w:firstLine="720"/>
        <w:jc w:val="both"/>
      </w:pPr>
      <w:r>
        <w:rPr>
          <w:b/>
          <w:bCs/>
        </w:rPr>
        <w:t xml:space="preserve">2. Правление </w:t>
      </w:r>
      <w:r w:rsidRPr="002B0B9A">
        <w:rPr>
          <w:b/>
          <w:bCs/>
        </w:rPr>
        <w:t>Лжедмитрия I (1605 - 1606 гг.)</w:t>
      </w:r>
      <w:r>
        <w:rPr>
          <w:b/>
          <w:bCs/>
        </w:rPr>
        <w:t>.</w:t>
      </w:r>
      <w:r>
        <w:t xml:space="preserve"> Через несколько месяцев после кончины Б. Годунова самозванец торжественно въехал в Москву. Москва колокольным звоном встречала, как она считала, сына Ивана Грозного - царевича Димитрия. Димитрий был венчан на престол и стал новым царём.</w:t>
      </w:r>
    </w:p>
    <w:p w:rsidR="009B7E06" w:rsidRDefault="009B7E06">
      <w:pPr>
        <w:pStyle w:val="Web"/>
        <w:spacing w:before="0" w:beforeAutospacing="0" w:after="0" w:afterAutospacing="0"/>
        <w:ind w:firstLine="720"/>
        <w:jc w:val="both"/>
      </w:pPr>
      <w:r>
        <w:t xml:space="preserve">Новый царь сразу же принялся за дела правления. И такого царя Москва ещё не знала. Под страхом смертной казни он запретил чиновникам брать взятки, повысил должностные оклады. Два раза в неделю - в среду и субботу - сам лично принимал челобитные, и все желающие могли встретиться с ним. Царь каждый день участвовал в заседаниях Боярской думы, вникал во все дела, быстро схватывал суть вопроса и тут же принимал разумные решения. </w:t>
      </w:r>
    </w:p>
    <w:p w:rsidR="009B7E06" w:rsidRDefault="009B7E06">
      <w:pPr>
        <w:pStyle w:val="Web"/>
        <w:spacing w:before="0" w:beforeAutospacing="0" w:after="0" w:afterAutospacing="0"/>
        <w:ind w:firstLine="720"/>
        <w:jc w:val="both"/>
      </w:pPr>
      <w:r>
        <w:t>Но с первых же недель Москва стала разочаровываться в молодом правителе: он не вписывался в представления москвичей о православном государе.</w:t>
      </w:r>
      <w:r>
        <w:rPr>
          <w:i/>
          <w:iCs/>
        </w:rPr>
        <w:t xml:space="preserve">И ореол богоизбранности исчезал, простые манеры выдавали в сыне Ивана Грозного обыкновенного человека. </w:t>
      </w:r>
      <w:r>
        <w:t>Одной из главных ошибок царя было то, что он привёз с собой из Польши католических священников.</w:t>
      </w:r>
    </w:p>
    <w:p w:rsidR="009B7E06" w:rsidRDefault="009B7E06">
      <w:pPr>
        <w:pStyle w:val="Web"/>
        <w:spacing w:before="0" w:beforeAutospacing="0" w:after="0" w:afterAutospacing="0"/>
        <w:ind w:firstLine="720"/>
        <w:jc w:val="both"/>
      </w:pPr>
      <w:r>
        <w:t>Создалась неслыханная ситуация на русском престоле. Русские были очень щепетильны в вопросах престолонаследия и вероисповедания своих государей. А теперь на престоле оказались две царствующие особы - самозванец, в этом уже никто не сомневался, и иностранка – католичка (Марина Мнишек). Сын католички мог стать русским царём. Этого терпеть бояре не захотели. В 1606 г. в разгар свадебных торжеств Лжедмитрий I был убит.</w:t>
      </w:r>
    </w:p>
    <w:p w:rsidR="009B7E06" w:rsidRDefault="009B7E06">
      <w:pPr>
        <w:pStyle w:val="Web"/>
        <w:spacing w:before="0" w:beforeAutospacing="0" w:after="0" w:afterAutospacing="0"/>
        <w:ind w:firstLine="720"/>
        <w:jc w:val="both"/>
      </w:pPr>
      <w:r>
        <w:rPr>
          <w:i/>
          <w:iCs/>
        </w:rPr>
        <w:t>Вторая попытка преодолеть Смуту также закончилась неудачей. Лжедмитрий I не вписывался в традиционные представления русских о богоизбранном государе, не нашёл опоры и понимания в русском обществе.</w:t>
      </w:r>
      <w:r>
        <w:t xml:space="preserve"> </w:t>
      </w:r>
    </w:p>
    <w:p w:rsidR="009B7E06" w:rsidRDefault="009B7E06">
      <w:pPr>
        <w:pStyle w:val="Web"/>
        <w:spacing w:before="0" w:beforeAutospacing="0" w:after="0" w:afterAutospacing="0"/>
        <w:ind w:left="360"/>
        <w:jc w:val="both"/>
      </w:pPr>
      <w:r>
        <w:rPr>
          <w:b/>
          <w:bCs/>
        </w:rPr>
        <w:t>3.Правление Василия Шуйского (1606 - 1610 гг.).</w:t>
      </w:r>
      <w:r>
        <w:t xml:space="preserve"> Во время народного возмущения против Лжедмитрия I с Лобного места на Красной площади царём был "выкликнут" </w:t>
      </w:r>
      <w:r w:rsidRPr="002B0B9A">
        <w:t>Василий Шуйский</w:t>
      </w:r>
      <w:r>
        <w:t>, стоявший во главе боярского заговора против самозванца. Василий Шуйский был представителем самой знатной и родовитой боярской фамилии, находившейся в очень тесном родстве с Рюриковичами.</w:t>
      </w:r>
    </w:p>
    <w:p w:rsidR="009B7E06" w:rsidRDefault="009B7E06">
      <w:pPr>
        <w:pStyle w:val="Web"/>
        <w:spacing w:before="0" w:beforeAutospacing="0" w:after="0" w:afterAutospacing="0"/>
        <w:ind w:left="360"/>
        <w:jc w:val="both"/>
      </w:pPr>
      <w:r>
        <w:t>Новым царём были недовольны все слои общества, кроме бояр. Недовольство стало всеобщим и вылилось в первую крестьянскую войну под предводительством И.И. Болотникова (1606 - 1607 гг.). В 1607 г. восстание было разгромлено войсками Василия Шуйского.</w:t>
      </w:r>
    </w:p>
    <w:p w:rsidR="009B7E06" w:rsidRDefault="009B7E06">
      <w:pPr>
        <w:pStyle w:val="Web"/>
        <w:spacing w:before="0" w:beforeAutospacing="0" w:after="0" w:afterAutospacing="0"/>
        <w:ind w:firstLine="720"/>
        <w:jc w:val="both"/>
        <w:rPr>
          <w:i/>
          <w:iCs/>
        </w:rPr>
      </w:pPr>
      <w:r>
        <w:t xml:space="preserve">А в это время в Польше объявился новый самозванец, который также выдавал себя за сына Ивана Грозного. Он вошел в русскую историю под именем </w:t>
      </w:r>
      <w:r w:rsidRPr="002B0B9A">
        <w:rPr>
          <w:i/>
          <w:iCs/>
        </w:rPr>
        <w:t>Лжедмитрий II</w:t>
      </w:r>
      <w:r>
        <w:t xml:space="preserve">. Его войска у границы перехватили Марину Мнишек, высланную в Польшу после гибели Лжедмитрия I. Марина Мнишек "признала" в новом самозванце своего мужа. После этого её стали звать "женой всех самозванцев". Снаряженный опять на польские деньги, новый самозванец в 1608 г. начал поход на Москву. Жители русских городов и его встречали хлебом - солью. Лжедмитрий II подошёл к Москве, но взять ее не смог и стал лагерем в 17 км. от Москвы у села Тушино. Он расколол страну на две части. За год существования Тушинского лагеря в стране возникло две власти: правительство царя В. Шуйского в Москве и правительство Лжедмитрия II в Тушине.  Польский король стремился превратить Россию в сферу интересов Польши и не хотел распространения шведского влияния в России. В 1609 г. Польша начала открытую интервенцию в Россию.. Поляки подошли к Тушинскому лагерю. Лжедмитрий II бежал в Калугу, где был убит.Василий Шуйский был низложен и пострижен в монахи. В Москве было образовано правительство из семи бояр во главе с князем Ф.И. Мстиславским - </w:t>
      </w:r>
      <w:r>
        <w:rPr>
          <w:i/>
          <w:iCs/>
        </w:rPr>
        <w:t>семибоярщина.</w:t>
      </w:r>
    </w:p>
    <w:p w:rsidR="009B7E06" w:rsidRDefault="009B7E06">
      <w:pPr>
        <w:pStyle w:val="Web"/>
        <w:spacing w:before="0" w:beforeAutospacing="0" w:after="0" w:afterAutospacing="0"/>
        <w:ind w:firstLine="720"/>
        <w:jc w:val="both"/>
        <w:rPr>
          <w:i/>
          <w:iCs/>
        </w:rPr>
      </w:pPr>
      <w:r>
        <w:rPr>
          <w:i/>
          <w:iCs/>
        </w:rPr>
        <w:t>Третья попытка преодолеть Смуту также не удалась. Разрушение русского общества зашло слишком далеко. Остановить разрушение могли только кардинальные меры. Василий Шуйский, как и Борис Годунов, не верил в свою богоизбранность и на применение кардинальных мер в обществе не пошёл.</w:t>
      </w:r>
    </w:p>
    <w:p w:rsidR="009B7E06" w:rsidRDefault="009B7E06">
      <w:pPr>
        <w:pStyle w:val="Web"/>
        <w:spacing w:before="0" w:beforeAutospacing="0" w:after="0" w:afterAutospacing="0"/>
        <w:ind w:firstLine="720"/>
        <w:jc w:val="both"/>
      </w:pPr>
      <w:r>
        <w:t> </w:t>
      </w:r>
      <w:r>
        <w:rPr>
          <w:b/>
          <w:bCs/>
        </w:rPr>
        <w:t>4. Семибоярщина (1610 - 1613 гг.).</w:t>
      </w:r>
      <w:r>
        <w:t xml:space="preserve"> В России началось боярское правление - </w:t>
      </w:r>
      <w:r w:rsidRPr="002B0B9A">
        <w:t>семибоярщина</w:t>
      </w:r>
      <w:r>
        <w:t xml:space="preserve">. А страна переживала наивысший момент разрушения. Предательство государственных интересов России боярами превзошло все мыслимые пределы. Поляки подошли к самой Москве, шведы грабили северо-западные русские земли. Не прекращались народные выступления. В этих условиях московское правительство решило обратиться к польскому королю с просьбой: отпустить на русский престол его сына - королевича Владислава. </w:t>
      </w:r>
    </w:p>
    <w:p w:rsidR="009B7E06" w:rsidRDefault="009B7E06">
      <w:pPr>
        <w:pStyle w:val="Web"/>
        <w:ind w:firstLine="720"/>
        <w:jc w:val="both"/>
      </w:pPr>
      <w:r>
        <w:t xml:space="preserve">В Польшу было собрано посольство, чтобы обговорить условия избрания на престол Владислава. Главой посольства был назначен митрополит </w:t>
      </w:r>
      <w:r w:rsidRPr="002B0B9A">
        <w:t>Филарет, в миру Фёдор Романов</w:t>
      </w:r>
      <w:r>
        <w:t xml:space="preserve">. В Москве присягают Владиславу. Но в других городах и уездах не хотят поступать по примеру “семибоярщины”. Более того, их жители выступают против интервентов. </w:t>
      </w:r>
    </w:p>
    <w:p w:rsidR="009B7E06" w:rsidRDefault="009B7E06">
      <w:pPr>
        <w:pStyle w:val="Web"/>
        <w:ind w:firstLine="720"/>
        <w:jc w:val="both"/>
      </w:pPr>
      <w:r>
        <w:t>Два раза собиралось народное ополчение, велись кровопролитные бои. Не стяжав успеха, потеряв много людей и возов с продовольствием, поляки, пришедшие на помощь Владиславу ушли из-под Москвы. Осада, схватки продолжались. В Кремле начался голод, и осажденные в конце октября 1612г.капитулировали. Ополченцы торжественно вступили в Кремль —Москва, сердце всей России, была освобождена усилиями народа, который в тяжелый для России час проявил выдержку, стойкость, мужество, спас от национальной катастрофы свою страну.</w:t>
      </w:r>
    </w:p>
    <w:p w:rsidR="009B7E06" w:rsidRDefault="009B7E06">
      <w:pPr>
        <w:pStyle w:val="Web"/>
        <w:spacing w:before="0" w:beforeAutospacing="0" w:after="0" w:afterAutospacing="0"/>
        <w:ind w:firstLine="720"/>
        <w:jc w:val="both"/>
      </w:pPr>
      <w:r>
        <w:t>“Совет всея земли” созвал представителей разных слоев населения на Земский собор (духовенство, боярство, дворянство, посадские люди, казачество, черносошное крестьянство). В январе1613 г.он избрал царем молодого Михаила Федоровича Романова —сына тушинского патриарха Филарета, в миру— боярина Федора Никитича Романова, родственника по женской линии царей Ивана IV Грозного и Федора Ивановича. Избрание царя означало возрождение страны, ограждение ее суверенитета, самостоятельности и самобытности.</w:t>
      </w:r>
    </w:p>
    <w:p w:rsidR="009B7E06" w:rsidRDefault="009B7E06">
      <w:pPr>
        <w:pStyle w:val="4"/>
        <w:ind w:firstLine="720"/>
        <w:jc w:val="both"/>
      </w:pPr>
      <w:r>
        <w:rPr>
          <w:b w:val="0"/>
          <w:bCs w:val="0"/>
        </w:rPr>
        <w:t>Так, мы впервые сталкиваемся с именем Романова на страницах русской истории. В следующем параграфе речь пойдет об истории этого рода</w:t>
      </w:r>
      <w:r>
        <w:t>.</w:t>
      </w:r>
    </w:p>
    <w:p w:rsidR="009B7E06" w:rsidRDefault="009B7E06">
      <w:pPr>
        <w:pStyle w:val="4"/>
        <w:jc w:val="center"/>
      </w:pPr>
      <w:r>
        <w:br w:type="page"/>
        <w:t>§2. Первые Романовы</w:t>
      </w:r>
    </w:p>
    <w:p w:rsidR="009B7E06" w:rsidRDefault="009B7E06">
      <w:pPr>
        <w:pStyle w:val="Web"/>
        <w:ind w:firstLine="720"/>
        <w:jc w:val="both"/>
      </w:pPr>
      <w:r>
        <w:t>Начало роду Романовых положил Андрей Иванович Кобыла. Его отец - Гланда - Камбила Дивонович - в 1283 г. переселился из Литвы к московскому князю Даниилу, где принял православие и был наречён Иваном Кобылой. Его сын Андрей Кобыла был приближённым московского великого князя Симеона Гордого и имел 5 сыновей. Потомки его до начала ХVI в. именовались Кошкиными, до конца ХVI в. - Захарьиными. Затем Захарьины разделились на две ветви: Захарьиных - Яковлевых и Захарьиных - Юрьевых. От последних произошли Романовы. Романовы находились в тесном родстве с Рюриковичами. Никита Романович был братом первой жены Ивана Грозного Анастасии Романовны. Сын Анастасии Фёдор был последним русским царём из династии Рюриковичей.</w:t>
      </w:r>
    </w:p>
    <w:p w:rsidR="009B7E06" w:rsidRDefault="009B7E06">
      <w:pPr>
        <w:pStyle w:val="Web"/>
        <w:ind w:firstLine="720"/>
        <w:jc w:val="both"/>
      </w:pPr>
      <w:r>
        <w:t xml:space="preserve">При Борисе Годунове род Романовых был обвинён в колдовстве. Четыре сына Никиты Романовича были подвергнуты опале. Один из сыновей - Фёдор Никитич - был насильно пострижен в монахи под именем Филарет. Его сын Михаил был избран царём, сам митрополит Филарет в это время томился в польском плену. Последствия Смутного времени пришлось преодолевать </w:t>
      </w:r>
      <w:r>
        <w:rPr>
          <w:i/>
          <w:iCs/>
        </w:rPr>
        <w:t>первым Романовым</w:t>
      </w:r>
      <w:r>
        <w:t>.</w:t>
      </w:r>
    </w:p>
    <w:p w:rsidR="009B7E06" w:rsidRDefault="009B7E06">
      <w:pPr>
        <w:pStyle w:val="Web"/>
        <w:ind w:firstLine="720"/>
        <w:jc w:val="both"/>
      </w:pPr>
      <w:r>
        <w:t xml:space="preserve">К первым Романовым историки относят </w:t>
      </w:r>
      <w:r w:rsidRPr="002B0B9A">
        <w:t>Михаила Фёдоровича (1613 - 1645 гг.)</w:t>
      </w:r>
      <w:r>
        <w:t xml:space="preserve"> и его сына </w:t>
      </w:r>
      <w:r w:rsidRPr="002B0B9A">
        <w:t>Алексея Михайловича (1645 - 1676 гг.)</w:t>
      </w:r>
      <w:r>
        <w:t xml:space="preserve">. </w:t>
      </w:r>
    </w:p>
    <w:p w:rsidR="009B7E06" w:rsidRDefault="009B7E06">
      <w:pPr>
        <w:ind w:firstLine="720"/>
        <w:jc w:val="both"/>
      </w:pPr>
      <w:r>
        <w:t>Царь Михаил Федорович. Михаил Федорович Романов взошел на престол юношей неполных 17 лет. Вельможи, ближние предстатели у трона, видели в Михаиле Федоровиче, с его робостью и хилым здоровьем, добротою и простотою, своего рода второе издание царя Федора Ивановича. Отсюда их расчеты на его “повадливость”. Так и пошло при дворе, но — до поры, до времени, точнее же — до возвращения царева отца из польского плена в 1619 г. Умный, властный, даровитый Филарет, ставший патриархом, правил не только своим духовным ведомством, но и вместе с сыном всем государством Российским. Его официально называли, как и царя, “великим государем”, в грамотах имена царя и патриарха стояли рядом.</w:t>
      </w:r>
    </w:p>
    <w:p w:rsidR="009B7E06" w:rsidRDefault="009B7E06">
      <w:pPr>
        <w:ind w:firstLine="720"/>
        <w:jc w:val="both"/>
      </w:pPr>
    </w:p>
    <w:p w:rsidR="009B7E06" w:rsidRDefault="009B7E06">
      <w:pPr>
        <w:ind w:firstLine="720"/>
        <w:jc w:val="both"/>
      </w:pPr>
      <w:r>
        <w:t>Михаил Романов как царь устроил, кажется, всех, так как выбрали, по словами историка В. О. Ключевского, “не способнейшего, а удобнейшего”. Делами по управлению государством, помимо царя и патриарха, занимались, как издавна велось, угодные им лица из бояр и иных вельмож — родственники, свойственники, фавориты. Это —те же Романовы, Шереметевы, Черкасские, Стрешневы и иные.</w:t>
      </w:r>
    </w:p>
    <w:p w:rsidR="009B7E06" w:rsidRDefault="009B7E06">
      <w:pPr>
        <w:ind w:firstLine="720"/>
        <w:jc w:val="both"/>
      </w:pPr>
    </w:p>
    <w:p w:rsidR="009B7E06" w:rsidRDefault="009B7E06">
      <w:pPr>
        <w:ind w:firstLine="720"/>
        <w:jc w:val="both"/>
      </w:pPr>
      <w:r>
        <w:t>Царь испытал личные потрясения. Когда ему исполнилось 20 лет, он на смотре невест выбрал М. И. Хлопову, дочь незнатного дворянина, ему полюбившуюся. Но матушка, старица Марфа (в девичестве — Ксения Ивановна Шестова, дочь костромского дворянина, тоже незнатного), не дала ему благословения. В сентябре 1624 г. он женился на княжне М. В. Долгорукой, неохотно, впрочем,—.его чувство к первой избраннице не остыло. Но молодая царица вскоре заболела и три с половиной года спустя умерла. Год спустя монарх вступил во второй брак — с Е. Л. Стрешневой; от нее имел сына Алексея, будущего царя, и дочерей Ирину, Анну, Татьяну, в раннем возрасте умерли сыновья Иван и Василий, дочери Пелагея, Марфа, Софья и Евдокия. Умер Михаил Федорович в ночь на 13 июля 1645 г. в возрасте 49 лет.</w:t>
      </w:r>
    </w:p>
    <w:p w:rsidR="009B7E06" w:rsidRDefault="009B7E06">
      <w:pPr>
        <w:pStyle w:val="Web"/>
        <w:ind w:firstLine="720"/>
        <w:jc w:val="both"/>
      </w:pPr>
      <w:r>
        <w:t>Михаилу Фёдоровичу досталась совершенно разорённая страна. В Новгороде сидели шведы. Поляки заняли 20 русских гродов. Татары без перерыва грабили южные русские земли. По стране бродили толпы нищих, шайки разбойников. В царской казне не было ни рубля. Поляки не признавали выборы Земского собора 1613 г. действительными. В 1617 г. польский королевич Владислав организовал поход на Москву, стал у стен Кремля и требовал, чтобы русские его выбрали свои царём.</w:t>
      </w:r>
    </w:p>
    <w:p w:rsidR="009B7E06" w:rsidRDefault="009B7E06">
      <w:pPr>
        <w:pStyle w:val="Web"/>
        <w:ind w:firstLine="720"/>
        <w:jc w:val="both"/>
      </w:pPr>
      <w:r>
        <w:t>А юный царь сидел в Кремле. У него не было даже столько войска, чтобы выйти из Кремля и сразиться с Владиславом. Помочь ему в делах правления мог бы отец митрополит Филарет, опытный политик, но он был в польском плену. Положение Михаила на престоле было отчаянным.</w:t>
      </w:r>
    </w:p>
    <w:p w:rsidR="009B7E06" w:rsidRDefault="009B7E06">
      <w:pPr>
        <w:pStyle w:val="Web"/>
        <w:ind w:firstLine="720"/>
        <w:jc w:val="both"/>
      </w:pPr>
      <w:r>
        <w:t xml:space="preserve">Но общество, уставшее от бедствий Смутного времени, сплотилось вокруг своего юного царя и оказывало ему всяческую помощь. Поначалу большую роль в управлении страной играли мать царя и её родственники, Боярская дума. Первые 10 лет правления Земские соборы заседали беспрерывно. В 1619 г. из польского плена возвратился отец царя. В Москве он был провозглашён патриархом. Исходя из интересов государства, Филарет удалил от престола жену и всех её родственников. Умный, властный, опытный, он вместе с сыном уверенно стал править страной вплоть до своей смерти в 1633 г. После Михаил сам довольно успешно стравлялся с делами государственного правления. </w:t>
      </w:r>
    </w:p>
    <w:p w:rsidR="009B7E06" w:rsidRDefault="009B7E06">
      <w:pPr>
        <w:ind w:firstLine="720"/>
        <w:jc w:val="both"/>
      </w:pPr>
      <w:r>
        <w:t>. Не долго жил и его сын и преемник царь Алексей Михайлович (родился 19 марта 1629 г., умер 29 января 1676 г.). Получив трон по праву наследования, он исповедовал веру в богоизбранность царя, его власти. Отличаясь, как и отец, мягкостью, кротостью характера, он мог проявлять и вспыльчивость, гневливость. Современники рисуют его внешность: полнота, даже тучность фигуры, низкий лоб и белое лицо, пухлые и румяные щеки, русые волосы и красивая борода; наконец, мягкий взгляд. Его “гораздо тихий” нрав, благочестие и богобоязненность, любовь к церковному пению и соколиной охоте сочетались со склонностью к нововведениям, знаниям.</w:t>
      </w:r>
    </w:p>
    <w:p w:rsidR="009B7E06" w:rsidRDefault="009B7E06">
      <w:pPr>
        <w:ind w:firstLine="720"/>
        <w:jc w:val="both"/>
      </w:pPr>
      <w:r>
        <w:t>В первые годы его правления большую роль в государственных делах играл его “дядька” (воспитатель) боярин Б. И.Морозов, ставший свояком царя (они были женаты на родных сестрах), и родственники по первой жене — Милославские.</w:t>
      </w:r>
    </w:p>
    <w:p w:rsidR="009B7E06" w:rsidRDefault="009B7E06">
      <w:pPr>
        <w:ind w:firstLine="720"/>
        <w:jc w:val="both"/>
      </w:pPr>
      <w:r>
        <w:t>Алексей Михайлович пережил бурную эпоху “бунтов” и войн, сближение и разлад с патриархом Никоном. При нем расширяются владения России и на востоке, в Сибири, и на западе. Проводится активная дипломатическая деятельность.</w:t>
      </w:r>
    </w:p>
    <w:p w:rsidR="009B7E06" w:rsidRDefault="009B7E06">
      <w:pPr>
        <w:ind w:firstLine="720"/>
        <w:jc w:val="both"/>
      </w:pPr>
      <w:r>
        <w:t>Немало было сделано и в области внутренней политики. Проводился курс на централизацию управления, укрепление самодержавия. Отсталость страны диктовала приглашение иностранных специалистов по мануфактурному производству, военному делу, первые опыты, попытки преобразований (заведение школ, полки нового строя и др.).</w:t>
      </w:r>
    </w:p>
    <w:p w:rsidR="009B7E06" w:rsidRDefault="009B7E06">
      <w:pPr>
        <w:pStyle w:val="4"/>
        <w:ind w:firstLine="720"/>
        <w:jc w:val="both"/>
        <w:rPr>
          <w:b w:val="0"/>
          <w:bCs w:val="0"/>
        </w:rPr>
      </w:pPr>
      <w:r>
        <w:rPr>
          <w:b w:val="0"/>
          <w:bCs w:val="0"/>
        </w:rPr>
        <w:t>В своих дворцовых владениях царь был рачительным хозяином, строго следил за тем, чтобы его крепостные крестьяне исправно исполняли свои обязанности, вносили всякие платежи. От первой жены М. И. Милославской Алексей Михайлович имел 13 детей; от второй — Н. К. Нарышкиной — троих детей. Многие из них рано умирали. Трое его сыновей стали царями (Федор, Иван и Петр), дочь Софья — регентшей при малолетних царях-братьях (Иване и Петре).</w:t>
      </w:r>
    </w:p>
    <w:p w:rsidR="009B7E06" w:rsidRDefault="009B7E06">
      <w:pPr>
        <w:pStyle w:val="4"/>
        <w:jc w:val="both"/>
        <w:rPr>
          <w:b w:val="0"/>
          <w:bCs w:val="0"/>
        </w:rPr>
      </w:pPr>
    </w:p>
    <w:p w:rsidR="009B7E06" w:rsidRDefault="009B7E06">
      <w:pPr>
        <w:pStyle w:val="4"/>
        <w:jc w:val="center"/>
        <w:rPr>
          <w:rFonts w:eastAsia="Arial Unicode MS"/>
        </w:rPr>
      </w:pPr>
      <w:r>
        <w:rPr>
          <w:b w:val="0"/>
          <w:bCs w:val="0"/>
        </w:rPr>
        <w:br w:type="page"/>
      </w:r>
      <w:r>
        <w:t>§3.Система управления при правлении Романовых</w:t>
      </w:r>
    </w:p>
    <w:p w:rsidR="009B7E06" w:rsidRDefault="009B7E06">
      <w:pPr>
        <w:ind w:firstLine="720"/>
        <w:jc w:val="both"/>
      </w:pPr>
      <w:r>
        <w:t xml:space="preserve"> Хотя Михаил Романов стал царем по воле Земского собора —органа сословного представительства, его, как и предшественников, быстро начали рассматривать как богоизбранного государя, получившего власть от “прародителей своих” —представителей династии Рюриковичей. Избрание первого Романова стали выдавать за проявление божественной воли.</w:t>
      </w:r>
    </w:p>
    <w:p w:rsidR="009B7E06" w:rsidRDefault="009B7E06">
      <w:pPr>
        <w:ind w:firstLine="720"/>
        <w:jc w:val="both"/>
        <w:rPr>
          <w:b/>
          <w:bCs/>
        </w:rPr>
      </w:pPr>
      <w:r>
        <w:rPr>
          <w:b/>
          <w:bCs/>
        </w:rPr>
        <w:t>Боярская дума.</w:t>
      </w:r>
    </w:p>
    <w:p w:rsidR="009B7E06" w:rsidRDefault="009B7E06">
      <w:pPr>
        <w:ind w:firstLine="720"/>
        <w:jc w:val="both"/>
      </w:pPr>
      <w:r>
        <w:t>Считалось, что царь правит страной вместе с Боярской думой. В нее входили представители четырех думных чинов: бояре, окольничие, думные дворяне и думные дьяки. В первый чин, самый важный, назначались царями лица из представителей более двух десятков наиболее знатных фамилий— Рюриковичей и Гедиминовичей, т. е. потомков правящих домов Древней Руси и Великого княжества Литовского, а также старых московских боярских родов.</w:t>
      </w:r>
    </w:p>
    <w:p w:rsidR="009B7E06" w:rsidRDefault="009B7E06">
      <w:pPr>
        <w:ind w:firstLine="720"/>
        <w:jc w:val="both"/>
      </w:pPr>
      <w:r>
        <w:t>В XVII в. немалое число людей вошло в состав Думы благодаря родству с царями по женской линии. «Число членов Боярской думы менялось. В конце 70-х гг. в ней было 97человек: 42боярина, 27окольничих, 19думных дворян и 9думных дьяков. Аристократический характер Думы сохранялся, но все же не оставался неизменным —в Думу попадало все большее количество дворян и дьяков.»</w:t>
      </w:r>
      <w:r>
        <w:rPr>
          <w:rStyle w:val="aa"/>
        </w:rPr>
        <w:footnoteReference w:id="1"/>
      </w:r>
    </w:p>
    <w:p w:rsidR="009B7E06" w:rsidRDefault="009B7E06">
      <w:pPr>
        <w:ind w:firstLine="720"/>
        <w:jc w:val="both"/>
      </w:pPr>
      <w:r>
        <w:t>Царь заседал с Думой во дворце или, в случае отъезда в подмосковные села и монастыри, вне столицы, поскольку думные чины его сопровождали. Обычно Дума собиралась не в полном составе: кто-то служил воеводой в городах и полках, кто-то выезжал в составе посольств за рубеж. Думское сидение начиналось с восходом (летом) или до восхода (зимой) солнца и с перерывами продолжалось иногда до позднего вечера. Обычно по указанию царя обсуждали и решали наиболее важные государственные дела: объявление войны, заключение мира, сбор чрезвычайных налогов, принятие нового закона и т. д., спорные или сложные вопросы по представлению приказов —министерств XVII столетия, по жалобам отдельных лиц. Решение Думы становилось законом или его разъяснением.</w:t>
      </w:r>
    </w:p>
    <w:p w:rsidR="009B7E06" w:rsidRDefault="009B7E06">
      <w:pPr>
        <w:ind w:firstLine="720"/>
        <w:jc w:val="both"/>
      </w:pPr>
      <w:r>
        <w:t>Постепенно роль Боярской думы уменьшается. Наряду с ней существует при царе так называемая “ближняя” или “тайная дума”. В нее царь включал не всех бояр, а лишь некоторых по своему личному усмотрению, иногда и не членов “большой” Думы.</w:t>
      </w:r>
    </w:p>
    <w:p w:rsidR="009B7E06" w:rsidRDefault="009B7E06">
      <w:pPr>
        <w:ind w:firstLine="720"/>
        <w:jc w:val="both"/>
      </w:pPr>
      <w:r>
        <w:t>Несмотря на уменьшение роли Думы в государстве во второй половине столетия, она по-прежнему вместе с царем руководила страной. Окончательное ее падение относится ко времени правления Петра I.</w:t>
      </w:r>
    </w:p>
    <w:p w:rsidR="009B7E06" w:rsidRDefault="009B7E06">
      <w:pPr>
        <w:ind w:firstLine="720"/>
        <w:jc w:val="both"/>
      </w:pPr>
      <w:r>
        <w:rPr>
          <w:b/>
          <w:bCs/>
        </w:rPr>
        <w:t>Земские соборы</w:t>
      </w:r>
      <w:r>
        <w:t>.</w:t>
      </w:r>
    </w:p>
    <w:p w:rsidR="009B7E06" w:rsidRDefault="009B7E06">
      <w:pPr>
        <w:ind w:firstLine="720"/>
        <w:jc w:val="both"/>
      </w:pPr>
      <w:r>
        <w:t>В еще большей мере изменилась роль Земских соборов. Они стали органом представительства дворян и посадских людей. В начале века в условиях социальных потрясений, иностранных вторжений, ослабления государственной власти их значение сильно возросло.</w:t>
      </w:r>
    </w:p>
    <w:p w:rsidR="009B7E06" w:rsidRDefault="009B7E06">
      <w:pPr>
        <w:ind w:firstLine="720"/>
        <w:jc w:val="both"/>
      </w:pPr>
      <w:r>
        <w:t>И в годы Смуты, и в начале правления царя Михаила центральная власть остро нуждалась в поддержке “всей земли”. Земские соборы по существу превратились в орган распорядительной власти, в котором большую, даже решающую роль играли представители дворянства и посадских людей. Собор свои функции, такие важные и нужные для страны, выполнял с соизволения и по указаниям верховной власти, которая была сильно озабочена тем, чтобы после страшного разорения побыстрее “землю устроить”.</w:t>
      </w:r>
    </w:p>
    <w:p w:rsidR="009B7E06" w:rsidRDefault="009B7E06">
      <w:pPr>
        <w:ind w:firstLine="720"/>
        <w:jc w:val="both"/>
      </w:pPr>
      <w:r>
        <w:t>Земские соборы при Михаиле созывали часто, чуть ли не ежегодно. Земский собор с самого начала был обречен на роль послушного орудия в руках самодержавия. Во-первых, большая часть крестьянства была отстранена от представительства на соборах. Во-вторых, созывались они лишь тогда, когда в них нуждалась верховная власть.</w:t>
      </w:r>
    </w:p>
    <w:p w:rsidR="009B7E06" w:rsidRDefault="009B7E06">
      <w:pPr>
        <w:ind w:firstLine="720"/>
        <w:jc w:val="both"/>
      </w:pPr>
      <w:r>
        <w:t>В первой половине века Земские соборы рассматривали вопросы войны и мира, сбора экстренных налогов и отношений с соседними странами. После 1653г., когда Земский собор вынес решение о принятии Малороссии в российское подданство, деятельность этого сословно-представительного учреждения, по сути дела, прекращается. Формирующаяся абсолютная монархия уже не нуждается в подобном органе управления. Главной опорой власти выступают бюрократия и армия.</w:t>
      </w:r>
    </w:p>
    <w:p w:rsidR="009B7E06" w:rsidRDefault="009B7E06">
      <w:pPr>
        <w:ind w:firstLine="720"/>
        <w:jc w:val="both"/>
      </w:pPr>
      <w:r>
        <w:rPr>
          <w:b/>
          <w:bCs/>
        </w:rPr>
        <w:t>Центральное и местное управление</w:t>
      </w:r>
      <w:r>
        <w:t>.</w:t>
      </w:r>
    </w:p>
    <w:p w:rsidR="009B7E06" w:rsidRDefault="009B7E06">
      <w:pPr>
        <w:ind w:firstLine="720"/>
        <w:jc w:val="both"/>
      </w:pPr>
      <w:r>
        <w:t>В области управления правительство шло по пути бюрократической централизации. ВXVII в. приказная система стала гораздо более разветвленной и громоздкой, чем в предыдущем столетии. С расширением территории, усложнением и оживлением государственной, хозяйственной жизни число центральных ведомств быстро росло. Существовало до 80приказов, но постоянных —вдвое меньше.</w:t>
      </w:r>
    </w:p>
    <w:p w:rsidR="009B7E06" w:rsidRDefault="009B7E06">
      <w:pPr>
        <w:ind w:firstLine="720"/>
        <w:jc w:val="both"/>
      </w:pPr>
      <w:r>
        <w:t>Между приказами отсутствовало четкое разделение функций. Одни ведали какой-либо отраслью управления в масштабе всей страны.</w:t>
      </w:r>
    </w:p>
    <w:p w:rsidR="009B7E06" w:rsidRDefault="009B7E06">
      <w:pPr>
        <w:ind w:firstLine="720"/>
        <w:jc w:val="both"/>
      </w:pPr>
      <w:r>
        <w:t>Приказы, с одной стороны, полностью подчинялись царю и Боярской думе, не имели никакой самостоятельности в решении дел, с другой —давили на органы местного управления.</w:t>
      </w:r>
    </w:p>
    <w:p w:rsidR="009B7E06" w:rsidRDefault="009B7E06">
      <w:pPr>
        <w:ind w:firstLine="720"/>
        <w:jc w:val="both"/>
      </w:pPr>
      <w:r>
        <w:t>Компетенция нескольких приказов носила областной характер. Особое место занимала группа дворцовых приказов, ведавших обслуживанием царского семейства и двора.</w:t>
      </w:r>
    </w:p>
    <w:p w:rsidR="009B7E06" w:rsidRDefault="009B7E06">
      <w:pPr>
        <w:ind w:firstLine="720"/>
        <w:jc w:val="both"/>
      </w:pPr>
      <w:r>
        <w:t>Внешнеполитические функции были прерогативой Посольского приказа.</w:t>
      </w:r>
    </w:p>
    <w:p w:rsidR="009B7E06" w:rsidRDefault="009B7E06">
      <w:pPr>
        <w:ind w:firstLine="720"/>
        <w:jc w:val="both"/>
      </w:pPr>
      <w:r>
        <w:t>Обороной государства, а это тоже функция внешнеполитического характера, занималась группа военных приказов, одновременно имевших и некоторые внутриполитические функции.</w:t>
      </w:r>
    </w:p>
    <w:p w:rsidR="009B7E06" w:rsidRDefault="009B7E06">
      <w:pPr>
        <w:ind w:firstLine="720"/>
        <w:jc w:val="both"/>
      </w:pPr>
      <w:r>
        <w:t>Единства в распределении дел между приказами не существовало. Вся эта громоздкая система с трудом поддавалась контролю верховной власти.</w:t>
      </w:r>
    </w:p>
    <w:p w:rsidR="009B7E06" w:rsidRDefault="009B7E06">
      <w:pPr>
        <w:ind w:firstLine="720"/>
        <w:jc w:val="both"/>
      </w:pPr>
      <w:r>
        <w:t>Темные стороны приказного строя— неразбериха в компетенции, мелочная опека сверху и столь же мелочное давление самих приказов на местные органы управления, знаменитая московская волокита и взяточничество— вызывали нарекания подданных, нередко поднимавших восстания, направленные, среди прочего, и против приказных злоупотреблений.</w:t>
      </w:r>
    </w:p>
    <w:p w:rsidR="009B7E06" w:rsidRDefault="009B7E06">
      <w:pPr>
        <w:ind w:firstLine="720"/>
        <w:jc w:val="both"/>
      </w:pPr>
      <w:r>
        <w:rPr>
          <w:b/>
          <w:bCs/>
        </w:rPr>
        <w:t>Суд и армия</w:t>
      </w:r>
      <w:r>
        <w:t>. Высшими судебными инстанциями были царь и Боярская дума. Основная масса судебных дел решалась в приказах, а также воеводами, помещиками и вотчинниками. Характерно, что органы государственной власти и управления ведали судом. Суд отличался самовластием приказных, местных начальников, волокитой и мздоимством. Наряду с состязательным процессом (выслушивание показаний истца и ответчика), все большее распространение получал сыскной с его доносами и арестами, очными ставками и пытками.</w:t>
      </w:r>
    </w:p>
    <w:p w:rsidR="009B7E06" w:rsidRDefault="009B7E06">
      <w:pPr>
        <w:ind w:firstLine="720"/>
        <w:jc w:val="both"/>
      </w:pPr>
      <w:r>
        <w:t>Русское войско формировалось из служилых людей по отечеству (феодалы из думных, московских чинов, городовых дворян и детей боярских), служилых людей по прибору (стрельцы,городовые казаки, пушкари и др.), нерусских народов— башкир, татар и др. Дворяне являлись на службу в города и полки дважды в году или в военные походы вместе со своими вооруженными слугами. Приборные комплектовались из вольных, охочих людей, родственников самих стрельцов и др.</w:t>
      </w:r>
    </w:p>
    <w:p w:rsidR="009B7E06" w:rsidRDefault="009B7E06">
      <w:pPr>
        <w:ind w:firstLine="720"/>
        <w:jc w:val="both"/>
      </w:pPr>
      <w:r>
        <w:t>В военное время из податных сословий собирали даточных и посошных людей для вспомогательных работ в войске и участия в военных действиях.</w:t>
      </w:r>
    </w:p>
    <w:p w:rsidR="009B7E06" w:rsidRDefault="009B7E06">
      <w:pPr>
        <w:ind w:firstLine="720"/>
        <w:jc w:val="both"/>
      </w:pPr>
      <w:r>
        <w:t xml:space="preserve">С 1630 г. началось создание полков нового строя— солдатских, рейтарских, драгунских. </w:t>
      </w:r>
    </w:p>
    <w:p w:rsidR="009B7E06" w:rsidRDefault="009B7E06">
      <w:pPr>
        <w:ind w:firstLine="720"/>
        <w:jc w:val="both"/>
      </w:pPr>
      <w:r>
        <w:t>Таким образом,  система органов власти центрального и местного управления, а также армия и суд претерпели некоторые изменения в период правления новой династии русских царей – Романовых.</w:t>
      </w:r>
    </w:p>
    <w:p w:rsidR="009B7E06" w:rsidRDefault="009B7E06"/>
    <w:p w:rsidR="009B7E06" w:rsidRDefault="009B7E06">
      <w:pPr>
        <w:pStyle w:val="4"/>
        <w:jc w:val="center"/>
      </w:pPr>
      <w:r>
        <w:rPr>
          <w:b w:val="0"/>
          <w:bCs w:val="0"/>
        </w:rPr>
        <w:br w:type="page"/>
      </w:r>
      <w:r>
        <w:t>§4.Основные события периода царствования первых Романовых</w:t>
      </w:r>
    </w:p>
    <w:p w:rsidR="009B7E06" w:rsidRDefault="009B7E06">
      <w:pPr>
        <w:ind w:left="360" w:firstLine="720"/>
        <w:jc w:val="both"/>
      </w:pPr>
      <w:r>
        <w:t>Во время правления первых царей Романовых  - Алексея Федоровича и Алексея Михайловича в России произошел ряд событий, оставивших яркий след в истории страны.</w:t>
      </w:r>
    </w:p>
    <w:p w:rsidR="009B7E06" w:rsidRDefault="009B7E06">
      <w:pPr>
        <w:pStyle w:val="Web"/>
        <w:spacing w:before="0" w:beforeAutospacing="0" w:after="0" w:afterAutospacing="0"/>
        <w:ind w:firstLine="720"/>
        <w:jc w:val="both"/>
      </w:pPr>
      <w:r>
        <w:rPr>
          <w:b/>
          <w:bCs/>
        </w:rPr>
        <w:t>Романовы отстояли независимость страны.</w:t>
      </w:r>
      <w:r>
        <w:t xml:space="preserve"> Сил воевать с противниками у Михаила не было. Нужно было мириться с теми, с кем это было возможно. Со шведами договориться было нетрудно. Им не нужны были болотистые русские земли на севере страны. Их целью было - отрезать Россию от Балтийского моря.</w:t>
      </w:r>
    </w:p>
    <w:p w:rsidR="009B7E06" w:rsidRDefault="009B7E06">
      <w:pPr>
        <w:pStyle w:val="Web"/>
        <w:spacing w:before="0" w:beforeAutospacing="0" w:after="0" w:afterAutospacing="0"/>
        <w:ind w:firstLine="720"/>
        <w:jc w:val="both"/>
      </w:pPr>
      <w:r>
        <w:t xml:space="preserve">В 1617 г. со Швецией был заключён </w:t>
      </w:r>
      <w:r w:rsidRPr="002B0B9A">
        <w:t>Столбовский мир</w:t>
      </w:r>
      <w:r>
        <w:t xml:space="preserve"> (дер. Столбово, недалеко от Тихвина, совр. Ленинградская обл.). Швеция возвращала Новгород, но оставляла за собой побережье Балтийского моря.</w:t>
      </w:r>
    </w:p>
    <w:p w:rsidR="009B7E06" w:rsidRDefault="009B7E06">
      <w:pPr>
        <w:pStyle w:val="Web"/>
        <w:spacing w:before="0" w:beforeAutospacing="0" w:after="0" w:afterAutospacing="0"/>
        <w:ind w:firstLine="720"/>
        <w:jc w:val="both"/>
      </w:pPr>
      <w:r>
        <w:t xml:space="preserve">«Поляки были утомлены долгой войной и пошли на перемирие. В 1618 г. на 14,5 лет было заключено </w:t>
      </w:r>
      <w:r w:rsidRPr="002B0B9A">
        <w:t>Деулинское перемирие</w:t>
      </w:r>
      <w:r>
        <w:t xml:space="preserve"> (дер. Деулино близ Троице - Сергиева монастыря)»</w:t>
      </w:r>
      <w:r>
        <w:rPr>
          <w:rStyle w:val="aa"/>
        </w:rPr>
        <w:footnoteReference w:id="2"/>
      </w:r>
      <w:r>
        <w:t>. Поляки возвратили русским отца царя митрополита Филарета и других бояр, но оставили за собой Смоленск - важнейшую русскую крепость на западной границе и другие русские города.</w:t>
      </w:r>
    </w:p>
    <w:p w:rsidR="009B7E06" w:rsidRDefault="009B7E06">
      <w:pPr>
        <w:pStyle w:val="Web"/>
        <w:spacing w:before="0" w:beforeAutospacing="0" w:after="0" w:afterAutospacing="0"/>
        <w:ind w:firstLine="720"/>
        <w:jc w:val="both"/>
      </w:pPr>
      <w:r>
        <w:t>Таким образом, Россия потеряла значительные территории, но независимость России Романовы отстояли.</w:t>
      </w:r>
    </w:p>
    <w:p w:rsidR="009B7E06" w:rsidRDefault="009B7E06">
      <w:pPr>
        <w:pStyle w:val="Web"/>
        <w:spacing w:before="0" w:beforeAutospacing="0" w:after="0" w:afterAutospacing="0"/>
        <w:ind w:firstLine="720"/>
        <w:jc w:val="both"/>
      </w:pPr>
      <w:r>
        <w:rPr>
          <w:b/>
          <w:bCs/>
        </w:rPr>
        <w:t>Романовы покончили с преступностью в стране</w:t>
      </w:r>
      <w:r>
        <w:t>, применив самые жестокие меры. Так, большую опасность для царя Михаила Фёдоровича представляли отряды казаков атамана Ивана Заруцкого. К нему перебралась Марина Мнишек после гибели Лжедмитрия II. Марина Мнишек была русской царицей, и её сын от Тушинского вора - "Ворёнок" - был законным претендентом на русский престол. Отряд И. Заруцкого бродил по стране и не признавал Михаила Романова царём. Романовы стали преследовать И. Заруцкого. Яицкие казаки выдали И.Заруцкого и Марину Мнишек московским властям. И.Заруцкий и 3-летний Иван - "Ворёнок" - были повешены в Москве, а Марина Мнишек была заточена в Коломне, где и умерла.</w:t>
      </w:r>
    </w:p>
    <w:p w:rsidR="009B7E06" w:rsidRDefault="009B7E06">
      <w:pPr>
        <w:pStyle w:val="Web"/>
        <w:spacing w:before="0" w:beforeAutospacing="0" w:after="0" w:afterAutospacing="0"/>
        <w:ind w:firstLine="720"/>
        <w:jc w:val="both"/>
      </w:pPr>
      <w:r>
        <w:rPr>
          <w:b/>
          <w:bCs/>
        </w:rPr>
        <w:t>Романовы наполнили государственную казну:</w:t>
      </w:r>
    </w:p>
    <w:p w:rsidR="009B7E06" w:rsidRDefault="009B7E06">
      <w:pPr>
        <w:numPr>
          <w:ilvl w:val="0"/>
          <w:numId w:val="9"/>
        </w:numPr>
        <w:spacing w:before="100" w:beforeAutospacing="1" w:after="100" w:afterAutospacing="1"/>
        <w:ind w:firstLine="720"/>
        <w:jc w:val="both"/>
      </w:pPr>
      <w:r>
        <w:t xml:space="preserve">они обложили налогом всё новые категории населения; </w:t>
      </w:r>
    </w:p>
    <w:p w:rsidR="009B7E06" w:rsidRDefault="009B7E06">
      <w:pPr>
        <w:numPr>
          <w:ilvl w:val="0"/>
          <w:numId w:val="9"/>
        </w:numPr>
        <w:spacing w:before="100" w:beforeAutospacing="1" w:after="100" w:afterAutospacing="1"/>
        <w:ind w:firstLine="720"/>
        <w:jc w:val="both"/>
      </w:pPr>
      <w:r>
        <w:t xml:space="preserve">правительство пускалось в откровенные финансовые авантюры - резко повышало цены на соль (соль была важнейшим продуктом питания, население закупало её в больших количествах), чеканили медную монету вместо серебряной; </w:t>
      </w:r>
    </w:p>
    <w:p w:rsidR="009B7E06" w:rsidRDefault="009B7E06">
      <w:pPr>
        <w:numPr>
          <w:ilvl w:val="0"/>
          <w:numId w:val="9"/>
        </w:numPr>
        <w:spacing w:before="100" w:beforeAutospacing="1" w:after="100" w:afterAutospacing="1"/>
        <w:ind w:firstLine="720"/>
        <w:jc w:val="both"/>
      </w:pPr>
      <w:r>
        <w:t xml:space="preserve">брали взаймы у крупных монастырей и не возвращали долгов; </w:t>
      </w:r>
    </w:p>
    <w:p w:rsidR="009B7E06" w:rsidRDefault="009B7E06">
      <w:pPr>
        <w:numPr>
          <w:ilvl w:val="0"/>
          <w:numId w:val="9"/>
        </w:numPr>
        <w:spacing w:before="100" w:beforeAutospacing="1" w:after="100" w:afterAutospacing="1"/>
        <w:ind w:firstLine="720"/>
        <w:jc w:val="both"/>
      </w:pPr>
      <w:r>
        <w:t xml:space="preserve">активно осваивали Сибирь - 1/3 всех доходов приносила казне продажа за границу сибирской пушнины. </w:t>
      </w:r>
    </w:p>
    <w:p w:rsidR="009B7E06" w:rsidRDefault="009B7E06">
      <w:pPr>
        <w:pStyle w:val="Web"/>
        <w:spacing w:before="0" w:beforeAutospacing="0" w:after="0" w:afterAutospacing="0"/>
        <w:ind w:firstLine="720"/>
        <w:jc w:val="both"/>
      </w:pPr>
      <w:r>
        <w:t xml:space="preserve">Эти основные меры позволили Романовым вывести страну из глубочайшего политического и экономического кризиса. Последствия Смуты Романовы смогли преодолеть за 30 лет. В правление первых Романовых произошли важнейшие события русской истории: принятие Судебника 1649 г., церковные реформы патриарха Никона 1653 г., воссоединение Украины с Россией 1654 г. </w:t>
      </w:r>
    </w:p>
    <w:p w:rsidR="009B7E06" w:rsidRDefault="009B7E06">
      <w:pPr>
        <w:ind w:firstLine="720"/>
        <w:jc w:val="both"/>
      </w:pPr>
      <w:r>
        <w:rPr>
          <w:b/>
          <w:bCs/>
        </w:rPr>
        <w:t>Принятие Соборного Уложения 1649 года</w:t>
      </w:r>
      <w:r>
        <w:t xml:space="preserve"> </w:t>
      </w:r>
    </w:p>
    <w:p w:rsidR="009B7E06" w:rsidRDefault="009B7E06">
      <w:pPr>
        <w:ind w:firstLine="720"/>
        <w:jc w:val="both"/>
      </w:pPr>
      <w:r>
        <w:t xml:space="preserve">Начало 17-го столетия характеризуется политическим и экономическим упадком России. В значительной мере этому способствовали войны со Швецией и Польшей, закончившиеся поражением России в 1617 году. </w:t>
      </w:r>
    </w:p>
    <w:p w:rsidR="009B7E06" w:rsidRDefault="009B7E06">
      <w:pPr>
        <w:ind w:firstLine="720"/>
        <w:jc w:val="both"/>
      </w:pPr>
      <w:r>
        <w:t xml:space="preserve">После подписания мирного договора в 1617 году со Швецией Россия потеряла часть своих территорий - побережье Финского залива, Карельский перешеек, течение Невы и города на её побережье. Выход России к Балтийскому морю был закрыт. </w:t>
      </w:r>
    </w:p>
    <w:p w:rsidR="009B7E06" w:rsidRDefault="009B7E06">
      <w:pPr>
        <w:ind w:firstLine="720"/>
        <w:jc w:val="both"/>
      </w:pPr>
      <w:r>
        <w:t xml:space="preserve">Кроме того, после похода на Москву в 1617-1618 годах польско-литовского войска и подписания перемирия к Польше отошли Смоленская земля и большая часть Северной Украины. </w:t>
      </w:r>
    </w:p>
    <w:p w:rsidR="009B7E06" w:rsidRDefault="009B7E06">
      <w:pPr>
        <w:ind w:firstLine="720"/>
        <w:jc w:val="both"/>
      </w:pPr>
      <w:r>
        <w:t xml:space="preserve">Последствия войны, выразившиеся в упадке и разорении хозяйства страны, требовали срочных мер по его восстановлению, но вся тяжесть легла главным образом на черносошенных крестьян и посадских людей. Правительство широко раздает земли дворянам, что приводит к непрерывному росту крепостничества. В первое время, учитывая разорение деревни, правительство несколько уменьшило прямые налоги, зато выросли различного рода чрезвычайные сборы ("пятая деньга", "десятая деньга", "казачьи деньги", "стрелецкие деньги" и т.д.), большинство которых вводилось почти непрерывно заседавшими Земскими соборами. </w:t>
      </w:r>
    </w:p>
    <w:p w:rsidR="009B7E06" w:rsidRDefault="009B7E06">
      <w:pPr>
        <w:ind w:firstLine="720"/>
        <w:jc w:val="both"/>
      </w:pPr>
      <w:r>
        <w:t xml:space="preserve">Однако казна остается пустой и правительство начинает лишать денежного жалования стрельцов, пушкарей, городовых казаков и мелкий чиновный люд, вводится разорительный налог на соль. Многие посадские люди начинают уходить на "белые места" - освобожденные от государственных налогов земли крупных феодалов и монастырей, - эксплуатация же остальной части населения увеличивается. </w:t>
      </w:r>
    </w:p>
    <w:p w:rsidR="009B7E06" w:rsidRDefault="009B7E06">
      <w:pPr>
        <w:ind w:firstLine="720"/>
        <w:jc w:val="both"/>
      </w:pPr>
      <w:r>
        <w:t xml:space="preserve">В такой ситуации невозможно было избежать крупных социальных конфликтов и противоречий. </w:t>
      </w:r>
    </w:p>
    <w:p w:rsidR="009B7E06" w:rsidRDefault="009B7E06">
      <w:pPr>
        <w:ind w:firstLine="720"/>
        <w:jc w:val="both"/>
      </w:pPr>
      <w:r>
        <w:t xml:space="preserve">1 июня 1648 года вспыхнуло восстание в Москве - Соляной бунт. Восставшие в течение нескольких дней удерживали город в своих руках, разоряли дома бояр и купцов. </w:t>
      </w:r>
    </w:p>
    <w:p w:rsidR="009B7E06" w:rsidRDefault="009B7E06">
      <w:pPr>
        <w:ind w:firstLine="720"/>
        <w:jc w:val="both"/>
      </w:pPr>
      <w:r>
        <w:t xml:space="preserve">Вслед за Москвой летом 1648 года развернулась борьба посадских и мелких служилых людей в Козлове, Курске, Сольвычегорске, Великом Устюге, Воронеже, Нарыме, Томске и других городах страны. </w:t>
      </w:r>
    </w:p>
    <w:p w:rsidR="009B7E06" w:rsidRDefault="009B7E06">
      <w:pPr>
        <w:ind w:firstLine="720"/>
        <w:jc w:val="both"/>
      </w:pPr>
      <w:r>
        <w:t xml:space="preserve">Практически на протяжении всего правления царя Алексея Михайловича (1645-1676 г.) страна была охвачена мелкими и крупными восстаниями городского населения. Необходимо было укрепить законодательную власть страны, и в начале 1649 года был принят новый свод законов - Соборное Уложение. </w:t>
      </w:r>
    </w:p>
    <w:p w:rsidR="009B7E06" w:rsidRDefault="009B7E06">
      <w:pPr>
        <w:ind w:firstLine="720"/>
        <w:jc w:val="both"/>
      </w:pPr>
      <w:r>
        <w:t xml:space="preserve">Если непосредственной причиной создания Соборного уложения 1649 г. послужило восстание 1648 г. в Москве и обострение классовых и сословных противоречий, то глубинные причины лежали в эволюции социального и политического строя России и процессах консолидации основных классов - сословий того времени: крестьян, холопов, посадских людей и дворян, - а также начавшемся переходе от сословно-представительной монархии к абсолютизму. Указанные процессы сопровождались заметным ростом законодательной деятельности, стремлением законодателя подвергнуть правовой регламентации максимальный объем сторон и явлений общественной и государственной жизни. </w:t>
      </w:r>
    </w:p>
    <w:p w:rsidR="009B7E06" w:rsidRDefault="009B7E06">
      <w:pPr>
        <w:ind w:firstLine="720"/>
        <w:jc w:val="both"/>
      </w:pPr>
      <w:r>
        <w:t xml:space="preserve">Осенью 1948 г. в Москве открылся Земский собор, а в январе 1649 г. комиссия Н.И. Одоевского представила собору новый кодекс законов, получивший наименование Соборного Уложения. В отличие от предыдущих рукописных Судебников Уложение было первым печатным сводом законов. Его издали в количестве 2000 экземпляров (огромный тираж по тем временам) и разослали по городам. Уложение 1649 г. служило основным сводом законов России вплоть до 1830 г. и было главным инструментом установления усиления и сохранения доминирующей политической системы. </w:t>
      </w:r>
    </w:p>
    <w:p w:rsidR="009B7E06" w:rsidRDefault="009B7E06">
      <w:pPr>
        <w:ind w:firstLine="720"/>
        <w:jc w:val="both"/>
      </w:pPr>
      <w:r>
        <w:t xml:space="preserve">Соборное Уложение состояло из 25 глав, включавших в себя 967 статей. В нем были систематизированы на более высоком по сравнению с предшествующим законодательством уровне юридической техники правовые нормы, действовавшие и ранее. Кроме того, имелись и новые правовые нормы, появившиеся главным образом под давлением дворянства и чернотяглых посадов. Для удобства главам предшествует подробное оглавление, указывающее содержание глав и статей. </w:t>
      </w:r>
    </w:p>
    <w:p w:rsidR="009B7E06" w:rsidRDefault="009B7E06">
      <w:pPr>
        <w:ind w:firstLine="720"/>
        <w:jc w:val="both"/>
      </w:pPr>
      <w:r>
        <w:t xml:space="preserve">Как кодекс права, Уложение 1649 г. во многих отношениях отразило тенденции дальнейшего процесса развития феодального общества. В сфере экономики оно закрепило путь образования единой формы феодальной земельной собственности на основе слияния двух ее разновидностей - поместий и вотчин. </w:t>
      </w:r>
    </w:p>
    <w:p w:rsidR="009B7E06" w:rsidRDefault="009B7E06">
      <w:pPr>
        <w:pStyle w:val="21"/>
      </w:pPr>
      <w:r>
        <w:t xml:space="preserve">В социальной сфере Уложение отразило процесс консолидации основных классов - сословий, что привело определенной стабилизации общества и в то же время вызвало обострение классовых противоречий и усиление классовой борьбы, на которую безусловно влияло установление государственной системы крепостничества. Недаром с XVII в. открывается эра крестьянских войн. </w:t>
      </w:r>
    </w:p>
    <w:p w:rsidR="009B7E06" w:rsidRDefault="009B7E06">
      <w:pPr>
        <w:ind w:firstLine="720"/>
        <w:jc w:val="both"/>
      </w:pPr>
      <w:r>
        <w:t xml:space="preserve">Еще В.О. Ключевский отметил, что в Уложении "главное внимание обращено на дворянство, как на господствующий военно-служилый и землевладельческий класс: без малого половина всех статей Уложения прямо или косвенно касается его интересов и отношений. Здесь, как и в других своих частях, Уложение старается удержаться на почве действительности". </w:t>
      </w:r>
    </w:p>
    <w:p w:rsidR="009B7E06" w:rsidRDefault="009B7E06">
      <w:pPr>
        <w:ind w:firstLine="720"/>
        <w:jc w:val="both"/>
      </w:pPr>
      <w:r>
        <w:t>Соборное Уложение 1649 г. во многих отношениях отличается от предшествующих ему законодательных памятников.</w:t>
      </w:r>
      <w:r>
        <w:rPr>
          <w:rStyle w:val="aa"/>
        </w:rPr>
        <w:footnoteReference w:id="3"/>
      </w:r>
      <w:r>
        <w:t xml:space="preserve"> Судебники XV-XVI вв. представляли собой свод постановлений преимущественно процедурного, процессуального свойства. Уложение 1649 г. значительно превосходит предшествующие памятники русского права прежде всего своим содержанием, широтой охвата различных сторон действительности того времени - экономики, форм землевладения, классово-сословного строя, положения зависимых и независимых слоев населения, государственно-политического строя, судопроизводства, материального, процессуального и уголовного прав. </w:t>
      </w:r>
    </w:p>
    <w:p w:rsidR="009B7E06" w:rsidRDefault="009B7E06">
      <w:pPr>
        <w:ind w:firstLine="720"/>
        <w:jc w:val="both"/>
      </w:pPr>
      <w:r>
        <w:t xml:space="preserve">Второе отличие - структурное. В Уложении дана довольно определенная систематизация норм права по предметам, которые расположены таким образом, что легко могут быть объединены по разновидностям права - государственное, военное, правовое положение отдельных категорий населения, поместное и вотчинное, судопроизводство, гражданские правонарушения и уголовные преступления. </w:t>
      </w:r>
    </w:p>
    <w:p w:rsidR="009B7E06" w:rsidRDefault="009B7E06">
      <w:pPr>
        <w:pStyle w:val="Web"/>
        <w:spacing w:before="0" w:beforeAutospacing="0" w:after="0" w:afterAutospacing="0"/>
        <w:ind w:firstLine="720"/>
        <w:jc w:val="both"/>
      </w:pPr>
      <w:r>
        <w:t>Третье отличие, как прямое следствие первых двух, состоит в неизмеримо большом объеме Уложения в сравнении с другими памятниками. Наконец, Уложению принадлежит особая роль в развитии русского права вообще. И Русская Правда, и судебники прекратили свое существование, оказав на Уложение в сравнении с другими его источниками (например, указными книгами приказов) довольно скромное влияние, Уложение же как действующий кодекс, хотя и дополняемое многими новыми установлениями, просуществовало свыше двухсот лет .</w:t>
      </w:r>
    </w:p>
    <w:p w:rsidR="009B7E06" w:rsidRDefault="009B7E06">
      <w:pPr>
        <w:pStyle w:val="Web"/>
        <w:spacing w:before="0" w:beforeAutospacing="0" w:after="0" w:afterAutospacing="0"/>
        <w:ind w:firstLine="720"/>
        <w:jc w:val="both"/>
      </w:pPr>
      <w:r>
        <w:rPr>
          <w:b/>
          <w:bCs/>
        </w:rPr>
        <w:t>Церковные реформы патриарха Никона.</w:t>
      </w:r>
      <w:r>
        <w:t xml:space="preserve"> В правление Алексея Михайловича в 1653 г. патриархом Никоном были проведены церковные реформы. Они потрясли духовную основу общества - Русскую Церковь.</w:t>
      </w:r>
    </w:p>
    <w:p w:rsidR="009B7E06" w:rsidRDefault="009B7E06">
      <w:pPr>
        <w:pStyle w:val="Web"/>
        <w:spacing w:before="0" w:beforeAutospacing="0" w:after="0" w:afterAutospacing="0"/>
        <w:ind w:firstLine="720"/>
        <w:jc w:val="both"/>
      </w:pPr>
      <w:r>
        <w:t>Патриарх Никон (в миру Никита Минов)был выдающейся личностью. Личный друг и советчик Алексея Михайловича, он в 1652 г. был избран патриархом. Никон воспринял идеи монаха Филофея о Москве как третьем Риме. После унии с римской католической церковью, после падения Византийской империи престиж Константинополя, как центра мирового православия, резко упал. В то же время, после возведения московского митрополита в сан патриарха престиж Русской Церкви на православном Востоке резко возрос.</w:t>
      </w:r>
    </w:p>
    <w:p w:rsidR="009B7E06" w:rsidRDefault="009B7E06">
      <w:pPr>
        <w:pStyle w:val="Web"/>
        <w:spacing w:before="0" w:beforeAutospacing="0" w:after="0" w:afterAutospacing="0"/>
        <w:ind w:firstLine="720"/>
        <w:jc w:val="both"/>
      </w:pPr>
      <w:r>
        <w:t>И патриарх Никон стал развивать идеи Филофея - он стал стремиться к тому, чтобы Россия, Русская Православная Церковь стали центром мирового православия. Алексей Михайлович поддержал патриарха, так как у правительства были планы объединения православных церквей Украины и Балканских стран с Русской Церковью.</w:t>
      </w:r>
    </w:p>
    <w:p w:rsidR="009B7E06" w:rsidRDefault="009B7E06">
      <w:pPr>
        <w:pStyle w:val="Web"/>
        <w:spacing w:before="0" w:beforeAutospacing="0" w:after="0" w:afterAutospacing="0"/>
        <w:ind w:firstLine="720"/>
        <w:jc w:val="both"/>
      </w:pPr>
      <w:r>
        <w:t>Но к этому времени в Москве и Константинополе установились разные церковные уставы - порядок совершения церковных служб. Дело в том, что во времена принятия Русью православия в Византии действовали два церковных устава. Они были совершенно равноправны. Русь переняла один из них, а Византия позже остановилась на другом. Кроме того, в русских и византийских церковных книгах содержались разночтения, так как русские церковные книги переписывались от руки.</w:t>
      </w:r>
    </w:p>
    <w:p w:rsidR="009B7E06" w:rsidRDefault="009B7E06">
      <w:pPr>
        <w:pStyle w:val="Web"/>
        <w:spacing w:before="0" w:beforeAutospacing="0" w:after="0" w:afterAutospacing="0"/>
        <w:ind w:firstLine="720"/>
        <w:jc w:val="both"/>
      </w:pPr>
      <w:r>
        <w:t>Итак, патриарх Никон стремился к тому, чтобы Русская Церковь играла ту роль в православном мире, какую играла Константинопольская, т.е. стала наследницей Константинопольской. Но для этого требовалось перейти на греческий церковный устав, привести тексты богослужебных книг в соответствие с греческими образцами. Книгопечатание давало такую возможность.</w:t>
      </w:r>
    </w:p>
    <w:p w:rsidR="009B7E06" w:rsidRDefault="009B7E06">
      <w:pPr>
        <w:pStyle w:val="Web"/>
        <w:spacing w:before="0" w:beforeAutospacing="0" w:after="0" w:afterAutospacing="0"/>
        <w:ind w:firstLine="720"/>
        <w:jc w:val="both"/>
      </w:pPr>
      <w:r>
        <w:t xml:space="preserve">В </w:t>
      </w:r>
      <w:r>
        <w:rPr>
          <w:b/>
          <w:bCs/>
        </w:rPr>
        <w:t>1653 г.</w:t>
      </w:r>
      <w:r>
        <w:t xml:space="preserve"> Никон начал проводить реформу. Русская Церковь стала переходить на греческий церковный устав, богослужебные книги стали приводиться в соответствие с греческими. </w:t>
      </w:r>
    </w:p>
    <w:p w:rsidR="009B7E06" w:rsidRDefault="009B7E06">
      <w:pPr>
        <w:pStyle w:val="Web"/>
        <w:spacing w:before="0" w:beforeAutospacing="0" w:after="0" w:afterAutospacing="0"/>
        <w:ind w:firstLine="720"/>
        <w:jc w:val="both"/>
      </w:pPr>
      <w:r>
        <w:t xml:space="preserve">Но реформы вызвали резкий протест части общества - боярства, духовенства, народа. Сторонники старых обрядов - </w:t>
      </w:r>
      <w:r w:rsidRPr="002B0B9A">
        <w:rPr>
          <w:i/>
          <w:iCs/>
        </w:rPr>
        <w:t>старообрядцы</w:t>
      </w:r>
      <w:r>
        <w:t xml:space="preserve"> - отказывались признать реформы Никона и призывали вернуться к дореформенным порядкам. Главой старообрядцев стал </w:t>
      </w:r>
      <w:r w:rsidRPr="002B0B9A">
        <w:t>протопоп Аввакум</w:t>
      </w:r>
      <w:r>
        <w:t>, во всем похожий на Никона - фанатичный и нетерпимый. Внешне разногласия сводились:</w:t>
      </w:r>
    </w:p>
    <w:p w:rsidR="009B7E06" w:rsidRDefault="009B7E06">
      <w:pPr>
        <w:numPr>
          <w:ilvl w:val="0"/>
          <w:numId w:val="11"/>
        </w:numPr>
        <w:spacing w:before="100" w:beforeAutospacing="1" w:after="100" w:afterAutospacing="1"/>
        <w:ind w:firstLine="720"/>
        <w:jc w:val="both"/>
      </w:pPr>
      <w:r>
        <w:t xml:space="preserve">по каким образцам - греческим или русским унифицировать церковные книги, </w:t>
      </w:r>
    </w:p>
    <w:p w:rsidR="009B7E06" w:rsidRDefault="009B7E06">
      <w:pPr>
        <w:numPr>
          <w:ilvl w:val="0"/>
          <w:numId w:val="11"/>
        </w:numPr>
        <w:spacing w:before="100" w:beforeAutospacing="1" w:after="100" w:afterAutospacing="1"/>
        <w:ind w:firstLine="720"/>
        <w:jc w:val="both"/>
      </w:pPr>
      <w:r>
        <w:t xml:space="preserve">креститься двумя или тремя перстами, </w:t>
      </w:r>
    </w:p>
    <w:p w:rsidR="009B7E06" w:rsidRDefault="009B7E06">
      <w:pPr>
        <w:numPr>
          <w:ilvl w:val="0"/>
          <w:numId w:val="11"/>
        </w:numPr>
        <w:spacing w:before="100" w:beforeAutospacing="1" w:after="100" w:afterAutospacing="1"/>
        <w:ind w:firstLine="720"/>
        <w:jc w:val="both"/>
      </w:pPr>
      <w:r>
        <w:t xml:space="preserve">как совершать крестный ход - по ходу солнца или против хода солнца. </w:t>
      </w:r>
    </w:p>
    <w:p w:rsidR="009B7E06" w:rsidRDefault="009B7E06">
      <w:pPr>
        <w:pStyle w:val="Web"/>
        <w:spacing w:before="0" w:beforeAutospacing="0" w:after="0" w:afterAutospacing="0"/>
        <w:ind w:firstLine="720"/>
        <w:jc w:val="both"/>
      </w:pPr>
      <w:r>
        <w:t>В это же время на страну обрушились голод и моровая язва. Народ посчитал эти бедствия карой Божьей за отступление от веры предков. Тысячи крестьян, посадских людей бежали на Поморский Север, в Заволжье, на Урал, в Сибирь. Поддержали раскол и представители некоторых знатных боярских фамилий, в частности, родственницы первой жены Алексея Михайловича царицы Марии Ильиничны Милославской боярыня Ф.П. Морозова и её сестра Е.П. Урусова. Знатных сестёр заковали в кандалы, подвергли страшным пыткам, потом сослали в Боровск, где в земляной тюрьме они и умерли. Протопоп Аввакум и его сторонники были сосланы на Cевер в г. Пустозёрск. Там в земляной тюрьме в зоне вечной мерзлоты они провели 14 лет. Но от своей веры Аввакум не отрёкся. За это он и его единомышленники были сожжены на костре.</w:t>
      </w:r>
    </w:p>
    <w:p w:rsidR="009B7E06" w:rsidRDefault="009B7E06">
      <w:pPr>
        <w:pStyle w:val="Web"/>
        <w:spacing w:before="0" w:beforeAutospacing="0" w:after="0" w:afterAutospacing="0"/>
        <w:ind w:firstLine="720"/>
        <w:jc w:val="both"/>
      </w:pPr>
      <w:r>
        <w:t xml:space="preserve">Патриарх Никон также впал в немилость царя. В 1666 г. на церковном соборе он был смещен с поста патриарха и сослан под Вологду. После смерти Алексея Михайловича Никону было разрешено вернуться из ссылки. В 1681 г. он умер под Ярославлем. «Похоронен патриарх - реформатор под Москвой, в </w:t>
      </w:r>
      <w:r w:rsidRPr="002B0B9A">
        <w:t>Воскресенском Ново-Иерусалимском монастыре</w:t>
      </w:r>
      <w:r>
        <w:t>, который построил по тому же плану, что и Храм Гроба Господня в Иерусалиме.»</w:t>
      </w:r>
      <w:r>
        <w:rPr>
          <w:rStyle w:val="aa"/>
        </w:rPr>
        <w:footnoteReference w:id="4"/>
      </w:r>
    </w:p>
    <w:p w:rsidR="009B7E06" w:rsidRDefault="009B7E06">
      <w:pPr>
        <w:pStyle w:val="Web"/>
        <w:spacing w:before="0" w:beforeAutospacing="0" w:after="0" w:afterAutospacing="0"/>
        <w:ind w:firstLine="720"/>
        <w:jc w:val="both"/>
      </w:pPr>
      <w:r>
        <w:t>С тех пор единая Русская Церковь расколота на две - Русскую Православную Церковь (никонианскую) и Русскую Православную Старообрядческую Церковь.</w:t>
      </w:r>
    </w:p>
    <w:p w:rsidR="009B7E06" w:rsidRDefault="009B7E06">
      <w:pPr>
        <w:pStyle w:val="2"/>
        <w:ind w:firstLine="720"/>
        <w:jc w:val="both"/>
        <w:rPr>
          <w:rFonts w:ascii="Times New Roman" w:hAnsi="Times New Roman" w:cs="Times New Roman"/>
          <w:sz w:val="24"/>
          <w:szCs w:val="24"/>
        </w:rPr>
      </w:pPr>
      <w:r>
        <w:rPr>
          <w:rFonts w:ascii="Times New Roman" w:hAnsi="Times New Roman" w:cs="Times New Roman"/>
          <w:i/>
          <w:iCs/>
          <w:sz w:val="24"/>
          <w:szCs w:val="24"/>
        </w:rPr>
        <w:t>Воссоединение Левобережной Украины с Россией</w:t>
      </w:r>
    </w:p>
    <w:p w:rsidR="009B7E06" w:rsidRDefault="009B7E06">
      <w:pPr>
        <w:pStyle w:val="Web"/>
        <w:spacing w:before="0" w:beforeAutospacing="0" w:after="0" w:afterAutospacing="0"/>
        <w:ind w:firstLine="720"/>
        <w:jc w:val="both"/>
      </w:pPr>
      <w:r>
        <w:t>В 1654 г. произошло знаменательное событие русской истории - Россия вернула Левобережную Украину.</w:t>
      </w:r>
    </w:p>
    <w:p w:rsidR="009B7E06" w:rsidRDefault="009B7E06">
      <w:pPr>
        <w:pStyle w:val="Web"/>
        <w:spacing w:before="0" w:beforeAutospacing="0" w:after="0" w:afterAutospacing="0"/>
        <w:ind w:firstLine="720"/>
        <w:jc w:val="both"/>
      </w:pPr>
      <w:r>
        <w:t>К ХIУ в. на основе древнерусской народности вокруг Москвы сложились русские, к ХV - ХVI вв. на землях юго - западной Руси (Галиция, Киев, Подолье, Волынь) - украинцы, к ХVI - ХVII вв. на землях Чёрной Руси (бассейн реки Неман) - белоруссы. В 1922 г. большевики издали декрет, по которому земли юго-западной Руси были названы "Украиной", а их население "украинцами". До этого Украину называли "Малороссией", население - "малороссиянами".</w:t>
      </w:r>
    </w:p>
    <w:p w:rsidR="009B7E06" w:rsidRDefault="009B7E06">
      <w:pPr>
        <w:pStyle w:val="Web"/>
        <w:spacing w:before="0" w:beforeAutospacing="0" w:after="0" w:afterAutospacing="0"/>
        <w:ind w:firstLine="720"/>
        <w:jc w:val="both"/>
      </w:pPr>
      <w:r>
        <w:t>Украина в середине ХVII оказалась между тремя сильными государствами - Речью Посполитой, Россией, Османской империей. В то время условий для создания независимого украинского государства не было. На Украине не было своей промышленности, она не могла противостоять внешней экспансии. Б. Хмельницкий и запорожские казаки понимали, что им не выжить в кольце столь сильных государств, что им нужно одно из трёх государств - союзник. И казаки союзником решили выбрать православную Россию, но при условии, что она не будет командовать казаками. Просьбы о присоединении к Москве поступали с Украины с 20- х гг. Но Польша была для России очень сильным противником. Россия преодолевала последствия Смутного времени и открыто выступить на стороне запорожских казаков не могла.</w:t>
      </w:r>
    </w:p>
    <w:p w:rsidR="009B7E06" w:rsidRDefault="009B7E06">
      <w:pPr>
        <w:pStyle w:val="Web"/>
        <w:spacing w:before="0" w:beforeAutospacing="0" w:after="0" w:afterAutospacing="0"/>
        <w:ind w:firstLine="720"/>
        <w:jc w:val="both"/>
      </w:pPr>
      <w:r>
        <w:t>В 1653 г. прибыли в Москву послы от Хмельницкого с известием, что украинцы обращаются к московскому царю с последней просьбой. На этот раз Алексей Михайлович медлить не стал. В 1654 г. собрался Земский собор, на котором было решено взять Украину под свою защиту.</w:t>
      </w:r>
    </w:p>
    <w:p w:rsidR="009B7E06" w:rsidRDefault="009B7E06">
      <w:pPr>
        <w:pStyle w:val="Web"/>
        <w:spacing w:before="0" w:beforeAutospacing="0" w:after="0" w:afterAutospacing="0"/>
        <w:ind w:firstLine="720"/>
        <w:jc w:val="both"/>
      </w:pPr>
      <w:r>
        <w:t xml:space="preserve">В </w:t>
      </w:r>
      <w:r>
        <w:rPr>
          <w:b/>
          <w:bCs/>
        </w:rPr>
        <w:t>1654 г.</w:t>
      </w:r>
      <w:r>
        <w:t xml:space="preserve"> в г. </w:t>
      </w:r>
      <w:r w:rsidRPr="002B0B9A">
        <w:t xml:space="preserve">Переяславле (совр. Киевская обл.) собралась </w:t>
      </w:r>
      <w:r w:rsidRPr="002B0B9A">
        <w:rPr>
          <w:i/>
          <w:iCs/>
        </w:rPr>
        <w:t>рада</w:t>
      </w:r>
      <w:r>
        <w:t xml:space="preserve"> (совет, сход). На ней присутствовали гетман, полковники, дворяне, крестьяне. Все присутствующие целовали крест на верность московскому государю. </w:t>
      </w:r>
    </w:p>
    <w:p w:rsidR="009B7E06" w:rsidRDefault="009B7E06">
      <w:pPr>
        <w:pStyle w:val="Web"/>
        <w:spacing w:before="0" w:beforeAutospacing="0" w:after="0" w:afterAutospacing="0"/>
        <w:ind w:firstLine="720"/>
        <w:jc w:val="both"/>
      </w:pPr>
      <w:r>
        <w:t>Воссоединение Украины с Россией имело огромное значение для обоих государств:</w:t>
      </w:r>
    </w:p>
    <w:p w:rsidR="009B7E06" w:rsidRDefault="009B7E06">
      <w:pPr>
        <w:numPr>
          <w:ilvl w:val="0"/>
          <w:numId w:val="12"/>
        </w:numPr>
        <w:spacing w:before="100" w:beforeAutospacing="1" w:after="100" w:afterAutospacing="1"/>
        <w:ind w:firstLine="720"/>
        <w:jc w:val="both"/>
      </w:pPr>
      <w:r>
        <w:t xml:space="preserve">освободило народ Украины от национального и религиозного гнёта, спасло от порабощения Польшей и Османской империей, способствовало формированию украинской нации; </w:t>
      </w:r>
    </w:p>
    <w:p w:rsidR="009B7E06" w:rsidRDefault="009B7E06">
      <w:pPr>
        <w:numPr>
          <w:ilvl w:val="0"/>
          <w:numId w:val="12"/>
        </w:numPr>
        <w:spacing w:before="100" w:beforeAutospacing="1" w:after="100" w:afterAutospacing="1"/>
        <w:ind w:firstLine="720"/>
        <w:jc w:val="both"/>
      </w:pPr>
      <w:r>
        <w:t xml:space="preserve">способствовало укреплению российской государственности. Удалось вернуть смоленские и черниговские земли. Это давало возможность начать борьбу за Балтийское побережье. Кроме того, открывалась перспектива расширения связей России с другими славянскими народами и государствами Запада. </w:t>
      </w:r>
      <w:r>
        <w:rPr>
          <w:rStyle w:val="aa"/>
        </w:rPr>
        <w:footnoteReference w:id="5"/>
      </w:r>
    </w:p>
    <w:p w:rsidR="009B7E06" w:rsidRDefault="009B7E06">
      <w:pPr>
        <w:spacing w:before="100" w:beforeAutospacing="1" w:after="100" w:afterAutospacing="1"/>
        <w:ind w:firstLine="720"/>
        <w:jc w:val="both"/>
        <w:rPr>
          <w:b/>
          <w:bCs/>
        </w:rPr>
      </w:pPr>
      <w:r>
        <w:t xml:space="preserve">Еще одним важным событием этой эпохи </w:t>
      </w:r>
      <w:r>
        <w:rPr>
          <w:b/>
          <w:bCs/>
        </w:rPr>
        <w:t>явилось восстание под предводительством Степана Разина.</w:t>
      </w:r>
    </w:p>
    <w:p w:rsidR="009B7E06" w:rsidRDefault="009B7E06">
      <w:pPr>
        <w:ind w:firstLine="720"/>
        <w:jc w:val="both"/>
      </w:pPr>
      <w:r>
        <w:t>Побеги крепостных после принятия Соборного уложения (1649г.) продолжались, но осуществлять их стало труднее. Помещики и вотчинники увеличивали повинности и оброки. Сильно выросли государственные налоги. Обнищавшие люди все чаще прибегали к испытанному средству — бегству в соседние уезды или на далекие окраины.</w:t>
      </w:r>
    </w:p>
    <w:p w:rsidR="009B7E06" w:rsidRDefault="009B7E06">
      <w:pPr>
        <w:ind w:firstLine="720"/>
        <w:jc w:val="both"/>
      </w:pPr>
      <w:r>
        <w:t>Именно из вольных мест Дона началось крупнейшее крестьянское восстание под предводительством Степана Разина. Родился Степан около1630 г. Трижды (в1652, 1658 и1661 гг.) бывал в Москве, а в первый из этих приездов— и в Соловецком монастыре. Обстановка на Дону накалялась. В1667 г. с окончанием войны с Речью Посполитой на Дон и в другие места хлынули новые партии беглых. На Дону царил голод. В поисках выхода из тяжелого положения, чтобы добыть хлеб насущный, бедные казаки в конце зимы —начале весны 1667г. объединяются в небольшие ватаги, перебираются на Волгу и Каспий, грабят торговые суда. Их разбивают правительственные отряды. Но ватаги собираются снова и снова. Во главе их становится Степан Разин.</w:t>
      </w:r>
    </w:p>
    <w:p w:rsidR="009B7E06" w:rsidRDefault="009B7E06">
      <w:pPr>
        <w:ind w:firstLine="720"/>
        <w:jc w:val="both"/>
      </w:pPr>
      <w:r>
        <w:t>В августе они появляются в Астрахани, и местные воеводы, взяв с них обещание верно служить царю, сдать все суда и пушки, отпустить служилых людей, пропускают их вверх по Волге на Дон.</w:t>
      </w:r>
    </w:p>
    <w:p w:rsidR="009B7E06" w:rsidRDefault="009B7E06">
      <w:pPr>
        <w:ind w:firstLine="720"/>
        <w:jc w:val="both"/>
      </w:pPr>
      <w:r>
        <w:t>В начале октября Разин вернулся на Дон. Его удалые казаки, которые приобрели не только богатства, но и военный опыт, обосновались на острове у Кагальницкого городка.</w:t>
      </w:r>
    </w:p>
    <w:p w:rsidR="009B7E06" w:rsidRDefault="009B7E06">
      <w:pPr>
        <w:ind w:firstLine="720"/>
        <w:jc w:val="both"/>
      </w:pPr>
      <w:r>
        <w:t>На Дону установилось двоевластие. Делами в Войске Донском управляла казацкая старшина во главе с атаманом, сидевшая в Черкасске. Ее поддерживали домовитые, зажиточные казаки. Но находившийся у Кагальника Разин не считался с войсковым атаманом Яковлевым, своим крестным отцом, и всеми его помощниками.</w:t>
      </w:r>
    </w:p>
    <w:p w:rsidR="009B7E06" w:rsidRDefault="009B7E06">
      <w:pPr>
        <w:ind w:firstLine="720"/>
        <w:jc w:val="both"/>
      </w:pPr>
      <w:r>
        <w:t>Численность разинского повстанческого войска, формирующегося на Дону, быстро растет. В начале мая 1670г. Разин снимается с лагеря. Разин захватывает Царицын, Астрахань, Смбирск. Пламя восстания охватывает огромную территорию: Поволжье, Заволжье, многие южные, юго-восточные, центральные уезды. Слободскую Украину, Дон. Основной движущей силой становятся массы крепостных крестьян. Активно участвуют в движении городские низы, работные люди, бурлаки, служилая мелкота (городовые стрельцы, солдаты, казаки), представители низшего духовенства, всякие “гулящие”, “бездомовные” люди. В движение включаются чуваши и марийцы, мордва и татары.</w:t>
      </w:r>
    </w:p>
    <w:p w:rsidR="009B7E06" w:rsidRDefault="009B7E06">
      <w:pPr>
        <w:ind w:firstLine="720"/>
        <w:jc w:val="both"/>
      </w:pPr>
      <w:r>
        <w:t>Разосланные Разиным и другими предводителями прелестные грамоты поднимали на восстания новые слои населения. По сообщению современника-иностранца, в это время в движении участвовало до200 тысяч человек. Многие дворяне пали их жертвой, сгорели имения.</w:t>
      </w:r>
    </w:p>
    <w:p w:rsidR="009B7E06" w:rsidRDefault="009B7E06">
      <w:pPr>
        <w:ind w:firstLine="720"/>
        <w:jc w:val="both"/>
      </w:pPr>
      <w:r>
        <w:t>Напуганные размахом восстания, которое в документах того времени называли войной, власти мобилизуют новые полки. Царь Алексей Михайлович сам устраивает смотр войскам. Главнокомандующим всеми силами он назначает боярина князя Ю. А. Долгорукого, опытного полководца, отличившегося в войне с Польшей, сурового и беспощадного человека. Тот делает своей ставкой Арзамас. Сюда идут царские полки, по пути отбивая нападения повстанческих отрядов, давая им сражения.</w:t>
      </w:r>
    </w:p>
    <w:p w:rsidR="009B7E06" w:rsidRDefault="009B7E06">
      <w:pPr>
        <w:ind w:firstLine="720"/>
        <w:jc w:val="both"/>
      </w:pPr>
      <w:r>
        <w:t>Обе стороны несут немалые потери. Однако медленно и неуклонно сопротивление вооруженных повстанцев преодолевается. Правительственные войска собираются также в Казани и Шацке.</w:t>
      </w:r>
    </w:p>
    <w:p w:rsidR="009B7E06" w:rsidRDefault="009B7E06">
      <w:pPr>
        <w:ind w:firstLine="720"/>
        <w:jc w:val="both"/>
      </w:pPr>
      <w:r>
        <w:t>Степана Разина схватили 14апреля 1671г. в Кагальнике домовитые казаки во главе с К. Яковлевым. Вскоре его привезли в Москву и после пыток казнили на Красной площади, причем бесстрашный предводитель в свой последний, смертный час “ни единым вздохом не обнаружил слабости духа”. Возглавленное им восстание стало самым мощным движением “бунташного века”. И одним из событий эпохи правления первых Романовых.</w:t>
      </w:r>
    </w:p>
    <w:p w:rsidR="009B7E06" w:rsidRDefault="009B7E06">
      <w:pPr>
        <w:spacing w:before="100" w:beforeAutospacing="1" w:after="100" w:afterAutospacing="1"/>
        <w:ind w:firstLine="720"/>
        <w:jc w:val="both"/>
      </w:pPr>
    </w:p>
    <w:p w:rsidR="009B7E06" w:rsidRDefault="009B7E06">
      <w:pPr>
        <w:pStyle w:val="4"/>
        <w:jc w:val="center"/>
        <w:rPr>
          <w:rFonts w:eastAsia="Arial Unicode MS"/>
        </w:rPr>
      </w:pPr>
      <w:r>
        <w:br w:type="page"/>
        <w:t>Заключение</w:t>
      </w:r>
    </w:p>
    <w:p w:rsidR="009B7E06" w:rsidRDefault="009B7E06">
      <w:pPr>
        <w:pStyle w:val="Web"/>
        <w:spacing w:before="0" w:beforeAutospacing="0" w:after="0" w:afterAutospacing="0"/>
        <w:ind w:firstLine="720"/>
        <w:jc w:val="both"/>
      </w:pPr>
      <w:r>
        <w:t xml:space="preserve">После смерти Ивана Грозного Россия испытывала сложное время неурядиц, безвластия и бедствий – Смутное время. В 1613 г. после неоднократных попыток русского общества преодолеть Смуту на русском престоле оказались бояре Романовы. </w:t>
      </w:r>
    </w:p>
    <w:p w:rsidR="009B7E06" w:rsidRDefault="009B7E06">
      <w:pPr>
        <w:pStyle w:val="Web"/>
        <w:spacing w:before="0" w:beforeAutospacing="0" w:after="0" w:afterAutospacing="0"/>
        <w:ind w:firstLine="720"/>
        <w:jc w:val="both"/>
      </w:pPr>
      <w:r>
        <w:t xml:space="preserve">Историческая заслуга бояр Романовых заключается в том, что они смогли подняться над своими узкоэгостическими интересами понимания общенациональных задач. Они смогли увидеть основные внутренние и внешние проблемы России и решить их. </w:t>
      </w:r>
    </w:p>
    <w:p w:rsidR="009B7E06" w:rsidRDefault="009B7E06">
      <w:pPr>
        <w:pStyle w:val="Web"/>
        <w:spacing w:before="0" w:beforeAutospacing="0" w:after="0" w:afterAutospacing="0"/>
        <w:ind w:firstLine="720"/>
        <w:jc w:val="both"/>
      </w:pPr>
      <w:r>
        <w:t>В эпоху правления первых Романовых произошли такие важные события , как принятие первого печатного законника России (Соборное Уложение), была проведена церковная реформа, произошло воссоединение Украины и России.</w:t>
      </w:r>
    </w:p>
    <w:p w:rsidR="009B7E06" w:rsidRDefault="009B7E06">
      <w:pPr>
        <w:pStyle w:val="Web"/>
        <w:spacing w:before="0" w:beforeAutospacing="0" w:after="0" w:afterAutospacing="0"/>
        <w:ind w:firstLine="720"/>
        <w:jc w:val="both"/>
      </w:pPr>
      <w:r>
        <w:t xml:space="preserve">Благодаря усилиям Михаила Федоровича и Алексея Михайлыча Романовых , к концу ХVII в. Россия достигла политической стабильности, определённого экономического благосостояния. Первые Романовы смогли укрепиться на престоле и положили начало второй правящей династии в России - </w:t>
      </w:r>
      <w:r>
        <w:rPr>
          <w:i/>
          <w:iCs/>
        </w:rPr>
        <w:t>династии Романовых</w:t>
      </w:r>
      <w:r>
        <w:t xml:space="preserve">. </w:t>
      </w:r>
    </w:p>
    <w:p w:rsidR="009B7E06" w:rsidRDefault="009B7E06">
      <w:pPr>
        <w:pStyle w:val="r"/>
        <w:spacing w:before="0" w:beforeAutospacing="0" w:after="0" w:afterAutospacing="0"/>
        <w:ind w:firstLine="720"/>
        <w:jc w:val="center"/>
        <w:rPr>
          <w:b/>
          <w:bCs/>
        </w:rPr>
      </w:pPr>
      <w:r>
        <w:br w:type="page"/>
      </w:r>
      <w:r>
        <w:rPr>
          <w:b/>
          <w:bCs/>
        </w:rPr>
        <w:t>Список источников</w:t>
      </w:r>
    </w:p>
    <w:p w:rsidR="009B7E06" w:rsidRDefault="009B7E06">
      <w:pPr>
        <w:numPr>
          <w:ilvl w:val="0"/>
          <w:numId w:val="20"/>
        </w:numPr>
        <w:spacing w:before="100" w:beforeAutospacing="1" w:after="100" w:afterAutospacing="1"/>
        <w:jc w:val="both"/>
      </w:pPr>
      <w:r>
        <w:t xml:space="preserve">Преображенский А.А., Морозова Л.Е., Демидова Н.Ф. Первые Романовы на Российском престоле. - М.: ООО "ТИД "Русское слово - РС", 2000. </w:t>
      </w:r>
    </w:p>
    <w:p w:rsidR="009B7E06" w:rsidRDefault="009B7E06">
      <w:pPr>
        <w:numPr>
          <w:ilvl w:val="0"/>
          <w:numId w:val="20"/>
        </w:numPr>
        <w:spacing w:before="100" w:beforeAutospacing="1" w:after="100" w:afterAutospacing="1"/>
        <w:jc w:val="both"/>
      </w:pPr>
      <w:r>
        <w:t xml:space="preserve">Соборное Уложение 1649 года. - Л., 1987. </w:t>
      </w:r>
    </w:p>
    <w:p w:rsidR="009B7E06" w:rsidRDefault="009B7E06">
      <w:pPr>
        <w:numPr>
          <w:ilvl w:val="0"/>
          <w:numId w:val="20"/>
        </w:numPr>
        <w:spacing w:before="100" w:beforeAutospacing="1" w:after="100" w:afterAutospacing="1"/>
        <w:jc w:val="both"/>
      </w:pPr>
      <w:r>
        <w:t>Карамзин Н.М. История государства Российского. Кн.4. -Ростов-на -Дону: Феникс, 1997, с.145- 472.</w:t>
      </w:r>
    </w:p>
    <w:p w:rsidR="009B7E06" w:rsidRDefault="009B7E06">
      <w:pPr>
        <w:numPr>
          <w:ilvl w:val="0"/>
          <w:numId w:val="20"/>
        </w:numPr>
        <w:spacing w:before="100" w:beforeAutospacing="1" w:after="100" w:afterAutospacing="1"/>
        <w:jc w:val="both"/>
      </w:pPr>
      <w:r>
        <w:t>Соловьев С.М. Об истории древней России. -Москва: Просвещение, 1993, с.279- 449.</w:t>
      </w:r>
    </w:p>
    <w:p w:rsidR="009B7E06" w:rsidRDefault="009B7E06">
      <w:pPr>
        <w:numPr>
          <w:ilvl w:val="0"/>
          <w:numId w:val="20"/>
        </w:numPr>
        <w:spacing w:before="100" w:beforeAutospacing="1" w:after="100" w:afterAutospacing="1"/>
        <w:jc w:val="both"/>
      </w:pPr>
      <w:r>
        <w:t>Буганов В.И. Мир истории. Россия в ХУП веке. - М.: Мысль, 1989.</w:t>
      </w:r>
    </w:p>
    <w:p w:rsidR="009B7E06" w:rsidRDefault="009B7E06">
      <w:pPr>
        <w:numPr>
          <w:ilvl w:val="0"/>
          <w:numId w:val="20"/>
        </w:numPr>
        <w:spacing w:before="100" w:beforeAutospacing="1" w:after="100" w:afterAutospacing="1"/>
        <w:jc w:val="both"/>
      </w:pPr>
      <w:r>
        <w:t>Поздеева И.В. Первые Романовы и царистская идея (ХУПв.) //Вопросы истории. -1996. -№1.</w:t>
      </w:r>
    </w:p>
    <w:p w:rsidR="009B7E06" w:rsidRDefault="009B7E06">
      <w:pPr>
        <w:numPr>
          <w:ilvl w:val="0"/>
          <w:numId w:val="20"/>
        </w:numPr>
        <w:spacing w:before="100" w:beforeAutospacing="1" w:after="100" w:afterAutospacing="1"/>
        <w:jc w:val="both"/>
      </w:pPr>
      <w:r>
        <w:t>Скрынников Р.Г. Самозванцы в России в начале ХУП века. -Новосибирск: Наука, 1990.</w:t>
      </w:r>
    </w:p>
    <w:p w:rsidR="009B7E06" w:rsidRDefault="009B7E06">
      <w:pPr>
        <w:ind w:firstLine="720"/>
        <w:jc w:val="both"/>
      </w:pPr>
      <w:bookmarkStart w:id="0" w:name="_GoBack"/>
      <w:bookmarkEnd w:id="0"/>
    </w:p>
    <w:sectPr w:rsidR="009B7E0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1E4" w:rsidRDefault="007831E4">
      <w:r>
        <w:separator/>
      </w:r>
    </w:p>
  </w:endnote>
  <w:endnote w:type="continuationSeparator" w:id="0">
    <w:p w:rsidR="007831E4" w:rsidRDefault="00783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1E4" w:rsidRDefault="007831E4">
      <w:r>
        <w:separator/>
      </w:r>
    </w:p>
  </w:footnote>
  <w:footnote w:type="continuationSeparator" w:id="0">
    <w:p w:rsidR="007831E4" w:rsidRDefault="007831E4">
      <w:r>
        <w:continuationSeparator/>
      </w:r>
    </w:p>
  </w:footnote>
  <w:footnote w:id="1">
    <w:p w:rsidR="009B7E06" w:rsidRDefault="009B7E06">
      <w:pPr>
        <w:spacing w:before="100" w:beforeAutospacing="1" w:after="100" w:afterAutospacing="1"/>
        <w:ind w:left="1800"/>
        <w:jc w:val="both"/>
      </w:pPr>
      <w:r>
        <w:rPr>
          <w:rStyle w:val="aa"/>
        </w:rPr>
        <w:footnoteRef/>
      </w:r>
      <w:r>
        <w:t xml:space="preserve"> Соловьев С.М. Об истории древней России. -Москва: Просвещение, 1993, с.279- 449.</w:t>
      </w:r>
    </w:p>
    <w:p w:rsidR="007831E4" w:rsidRDefault="007831E4">
      <w:pPr>
        <w:spacing w:before="100" w:beforeAutospacing="1" w:after="100" w:afterAutospacing="1"/>
        <w:ind w:left="1800"/>
        <w:jc w:val="both"/>
      </w:pPr>
    </w:p>
  </w:footnote>
  <w:footnote w:id="2">
    <w:p w:rsidR="009B7E06" w:rsidRDefault="009B7E06">
      <w:pPr>
        <w:spacing w:before="100" w:beforeAutospacing="1" w:after="100" w:afterAutospacing="1"/>
        <w:ind w:left="1800"/>
        <w:jc w:val="both"/>
      </w:pPr>
      <w:r>
        <w:rPr>
          <w:rStyle w:val="aa"/>
        </w:rPr>
        <w:footnoteRef/>
      </w:r>
      <w:r>
        <w:t xml:space="preserve"> Карамзин Н.М. История государства Российского. Кн.4. -Ростов-на -Дону: Феникс, 1997, с.145- 472.</w:t>
      </w:r>
    </w:p>
    <w:p w:rsidR="007831E4" w:rsidRDefault="007831E4">
      <w:pPr>
        <w:spacing w:before="100" w:beforeAutospacing="1" w:after="100" w:afterAutospacing="1"/>
        <w:ind w:left="1800"/>
        <w:jc w:val="both"/>
      </w:pPr>
    </w:p>
  </w:footnote>
  <w:footnote w:id="3">
    <w:p w:rsidR="007831E4" w:rsidRDefault="009B7E06">
      <w:pPr>
        <w:pStyle w:val="a8"/>
      </w:pPr>
      <w:r>
        <w:rPr>
          <w:rStyle w:val="aa"/>
        </w:rPr>
        <w:footnoteRef/>
      </w:r>
      <w:r>
        <w:t xml:space="preserve"> Соборное Уложение 1649 года. - Л., 1987</w:t>
      </w:r>
    </w:p>
  </w:footnote>
  <w:footnote w:id="4">
    <w:p w:rsidR="007831E4" w:rsidRDefault="009B7E06">
      <w:pPr>
        <w:spacing w:before="100" w:beforeAutospacing="1" w:after="100" w:afterAutospacing="1"/>
        <w:ind w:left="1800"/>
        <w:jc w:val="both"/>
      </w:pPr>
      <w:r>
        <w:rPr>
          <w:rStyle w:val="aa"/>
        </w:rPr>
        <w:footnoteRef/>
      </w:r>
      <w:r>
        <w:t xml:space="preserve"> Буганов В.И. Мир истории. Россия в ХУП веке. - М.: Мысль, 1989.</w:t>
      </w:r>
    </w:p>
  </w:footnote>
  <w:footnote w:id="5">
    <w:p w:rsidR="007831E4" w:rsidRDefault="009B7E06">
      <w:pPr>
        <w:spacing w:before="100" w:beforeAutospacing="1" w:after="100" w:afterAutospacing="1"/>
        <w:jc w:val="both"/>
      </w:pPr>
      <w:r>
        <w:rPr>
          <w:rStyle w:val="aa"/>
        </w:rPr>
        <w:footnoteRef/>
      </w:r>
      <w:r>
        <w:t xml:space="preserve"> Буганов В.И. Мир истории. Россия в ХУП веке. - М.: Мысль, 1989.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2F74"/>
    <w:multiLevelType w:val="hybridMultilevel"/>
    <w:tmpl w:val="60A4F764"/>
    <w:lvl w:ilvl="0" w:tplc="451E0C2E">
      <w:start w:val="1"/>
      <w:numFmt w:val="decimal"/>
      <w:lvlText w:val="%1."/>
      <w:lvlJc w:val="left"/>
      <w:pPr>
        <w:tabs>
          <w:tab w:val="num" w:pos="720"/>
        </w:tabs>
        <w:ind w:left="720" w:hanging="360"/>
      </w:pPr>
    </w:lvl>
    <w:lvl w:ilvl="1" w:tplc="B712B44A">
      <w:start w:val="1"/>
      <w:numFmt w:val="decimal"/>
      <w:lvlText w:val="%2."/>
      <w:lvlJc w:val="left"/>
      <w:pPr>
        <w:tabs>
          <w:tab w:val="num" w:pos="1440"/>
        </w:tabs>
        <w:ind w:left="1440" w:hanging="360"/>
      </w:pPr>
    </w:lvl>
    <w:lvl w:ilvl="2" w:tplc="2CA88F8C">
      <w:start w:val="1"/>
      <w:numFmt w:val="decimal"/>
      <w:lvlText w:val="%3."/>
      <w:lvlJc w:val="left"/>
      <w:pPr>
        <w:tabs>
          <w:tab w:val="num" w:pos="2160"/>
        </w:tabs>
        <w:ind w:left="2160" w:hanging="360"/>
      </w:pPr>
    </w:lvl>
    <w:lvl w:ilvl="3" w:tplc="6874B304">
      <w:start w:val="1"/>
      <w:numFmt w:val="decimal"/>
      <w:lvlText w:val="%4."/>
      <w:lvlJc w:val="left"/>
      <w:pPr>
        <w:tabs>
          <w:tab w:val="num" w:pos="2880"/>
        </w:tabs>
        <w:ind w:left="2880" w:hanging="360"/>
      </w:pPr>
    </w:lvl>
    <w:lvl w:ilvl="4" w:tplc="4F5E36D8">
      <w:start w:val="1"/>
      <w:numFmt w:val="decimal"/>
      <w:lvlText w:val="%5."/>
      <w:lvlJc w:val="left"/>
      <w:pPr>
        <w:tabs>
          <w:tab w:val="num" w:pos="3600"/>
        </w:tabs>
        <w:ind w:left="3600" w:hanging="360"/>
      </w:pPr>
    </w:lvl>
    <w:lvl w:ilvl="5" w:tplc="7B1C7AE0">
      <w:start w:val="1"/>
      <w:numFmt w:val="decimal"/>
      <w:lvlText w:val="%6."/>
      <w:lvlJc w:val="left"/>
      <w:pPr>
        <w:tabs>
          <w:tab w:val="num" w:pos="4320"/>
        </w:tabs>
        <w:ind w:left="4320" w:hanging="360"/>
      </w:pPr>
    </w:lvl>
    <w:lvl w:ilvl="6" w:tplc="49DC045A">
      <w:start w:val="1"/>
      <w:numFmt w:val="decimal"/>
      <w:lvlText w:val="%7."/>
      <w:lvlJc w:val="left"/>
      <w:pPr>
        <w:tabs>
          <w:tab w:val="num" w:pos="5040"/>
        </w:tabs>
        <w:ind w:left="5040" w:hanging="360"/>
      </w:pPr>
    </w:lvl>
    <w:lvl w:ilvl="7" w:tplc="527849E0">
      <w:start w:val="1"/>
      <w:numFmt w:val="decimal"/>
      <w:lvlText w:val="%8."/>
      <w:lvlJc w:val="left"/>
      <w:pPr>
        <w:tabs>
          <w:tab w:val="num" w:pos="5760"/>
        </w:tabs>
        <w:ind w:left="5760" w:hanging="360"/>
      </w:pPr>
    </w:lvl>
    <w:lvl w:ilvl="8" w:tplc="A5DED7A8">
      <w:start w:val="1"/>
      <w:numFmt w:val="decimal"/>
      <w:lvlText w:val="%9."/>
      <w:lvlJc w:val="left"/>
      <w:pPr>
        <w:tabs>
          <w:tab w:val="num" w:pos="6480"/>
        </w:tabs>
        <w:ind w:left="6480" w:hanging="360"/>
      </w:pPr>
    </w:lvl>
  </w:abstractNum>
  <w:abstractNum w:abstractNumId="1">
    <w:nsid w:val="1CA94193"/>
    <w:multiLevelType w:val="hybridMultilevel"/>
    <w:tmpl w:val="CCDE0B24"/>
    <w:lvl w:ilvl="0" w:tplc="570A8264">
      <w:start w:val="1"/>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E2D2E5B"/>
    <w:multiLevelType w:val="hybridMultilevel"/>
    <w:tmpl w:val="3AE0124A"/>
    <w:lvl w:ilvl="0" w:tplc="F7EA834C">
      <w:start w:val="1"/>
      <w:numFmt w:val="bullet"/>
      <w:lvlText w:val=""/>
      <w:lvlJc w:val="left"/>
      <w:pPr>
        <w:tabs>
          <w:tab w:val="num" w:pos="720"/>
        </w:tabs>
        <w:ind w:left="720" w:hanging="360"/>
      </w:pPr>
      <w:rPr>
        <w:rFonts w:ascii="Symbol" w:hAnsi="Symbol" w:cs="Symbol" w:hint="default"/>
        <w:sz w:val="20"/>
        <w:szCs w:val="20"/>
      </w:rPr>
    </w:lvl>
    <w:lvl w:ilvl="1" w:tplc="A4A83FBA">
      <w:start w:val="1"/>
      <w:numFmt w:val="bullet"/>
      <w:lvlText w:val="o"/>
      <w:lvlJc w:val="left"/>
      <w:pPr>
        <w:tabs>
          <w:tab w:val="num" w:pos="1440"/>
        </w:tabs>
        <w:ind w:left="1440" w:hanging="360"/>
      </w:pPr>
      <w:rPr>
        <w:rFonts w:ascii="Courier New" w:hAnsi="Courier New" w:cs="Courier New" w:hint="default"/>
        <w:sz w:val="20"/>
        <w:szCs w:val="20"/>
      </w:rPr>
    </w:lvl>
    <w:lvl w:ilvl="2" w:tplc="441A235C">
      <w:start w:val="1"/>
      <w:numFmt w:val="bullet"/>
      <w:lvlText w:val=""/>
      <w:lvlJc w:val="left"/>
      <w:pPr>
        <w:tabs>
          <w:tab w:val="num" w:pos="2160"/>
        </w:tabs>
        <w:ind w:left="2160" w:hanging="360"/>
      </w:pPr>
      <w:rPr>
        <w:rFonts w:ascii="Wingdings" w:hAnsi="Wingdings" w:cs="Wingdings" w:hint="default"/>
        <w:sz w:val="20"/>
        <w:szCs w:val="20"/>
      </w:rPr>
    </w:lvl>
    <w:lvl w:ilvl="3" w:tplc="DC507826">
      <w:start w:val="1"/>
      <w:numFmt w:val="bullet"/>
      <w:lvlText w:val=""/>
      <w:lvlJc w:val="left"/>
      <w:pPr>
        <w:tabs>
          <w:tab w:val="num" w:pos="2880"/>
        </w:tabs>
        <w:ind w:left="2880" w:hanging="360"/>
      </w:pPr>
      <w:rPr>
        <w:rFonts w:ascii="Wingdings" w:hAnsi="Wingdings" w:cs="Wingdings" w:hint="default"/>
        <w:sz w:val="20"/>
        <w:szCs w:val="20"/>
      </w:rPr>
    </w:lvl>
    <w:lvl w:ilvl="4" w:tplc="CA721EAA">
      <w:start w:val="1"/>
      <w:numFmt w:val="bullet"/>
      <w:lvlText w:val=""/>
      <w:lvlJc w:val="left"/>
      <w:pPr>
        <w:tabs>
          <w:tab w:val="num" w:pos="3600"/>
        </w:tabs>
        <w:ind w:left="3600" w:hanging="360"/>
      </w:pPr>
      <w:rPr>
        <w:rFonts w:ascii="Wingdings" w:hAnsi="Wingdings" w:cs="Wingdings" w:hint="default"/>
        <w:sz w:val="20"/>
        <w:szCs w:val="20"/>
      </w:rPr>
    </w:lvl>
    <w:lvl w:ilvl="5" w:tplc="D6C4D4C2">
      <w:start w:val="1"/>
      <w:numFmt w:val="bullet"/>
      <w:lvlText w:val=""/>
      <w:lvlJc w:val="left"/>
      <w:pPr>
        <w:tabs>
          <w:tab w:val="num" w:pos="4320"/>
        </w:tabs>
        <w:ind w:left="4320" w:hanging="360"/>
      </w:pPr>
      <w:rPr>
        <w:rFonts w:ascii="Wingdings" w:hAnsi="Wingdings" w:cs="Wingdings" w:hint="default"/>
        <w:sz w:val="20"/>
        <w:szCs w:val="20"/>
      </w:rPr>
    </w:lvl>
    <w:lvl w:ilvl="6" w:tplc="B69050D8">
      <w:start w:val="1"/>
      <w:numFmt w:val="bullet"/>
      <w:lvlText w:val=""/>
      <w:lvlJc w:val="left"/>
      <w:pPr>
        <w:tabs>
          <w:tab w:val="num" w:pos="5040"/>
        </w:tabs>
        <w:ind w:left="5040" w:hanging="360"/>
      </w:pPr>
      <w:rPr>
        <w:rFonts w:ascii="Wingdings" w:hAnsi="Wingdings" w:cs="Wingdings" w:hint="default"/>
        <w:sz w:val="20"/>
        <w:szCs w:val="20"/>
      </w:rPr>
    </w:lvl>
    <w:lvl w:ilvl="7" w:tplc="C41CF468">
      <w:start w:val="1"/>
      <w:numFmt w:val="bullet"/>
      <w:lvlText w:val=""/>
      <w:lvlJc w:val="left"/>
      <w:pPr>
        <w:tabs>
          <w:tab w:val="num" w:pos="5760"/>
        </w:tabs>
        <w:ind w:left="5760" w:hanging="360"/>
      </w:pPr>
      <w:rPr>
        <w:rFonts w:ascii="Wingdings" w:hAnsi="Wingdings" w:cs="Wingdings" w:hint="default"/>
        <w:sz w:val="20"/>
        <w:szCs w:val="20"/>
      </w:rPr>
    </w:lvl>
    <w:lvl w:ilvl="8" w:tplc="E5CC63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164162F"/>
    <w:multiLevelType w:val="hybridMultilevel"/>
    <w:tmpl w:val="655AB1E0"/>
    <w:lvl w:ilvl="0" w:tplc="92F68A6C">
      <w:start w:val="1"/>
      <w:numFmt w:val="bullet"/>
      <w:lvlText w:val=""/>
      <w:lvlJc w:val="left"/>
      <w:pPr>
        <w:tabs>
          <w:tab w:val="num" w:pos="720"/>
        </w:tabs>
        <w:ind w:left="720" w:hanging="360"/>
      </w:pPr>
      <w:rPr>
        <w:rFonts w:ascii="Symbol" w:hAnsi="Symbol" w:cs="Symbol" w:hint="default"/>
        <w:sz w:val="20"/>
        <w:szCs w:val="20"/>
      </w:rPr>
    </w:lvl>
    <w:lvl w:ilvl="1" w:tplc="E14A9890">
      <w:start w:val="1"/>
      <w:numFmt w:val="bullet"/>
      <w:lvlText w:val="o"/>
      <w:lvlJc w:val="left"/>
      <w:pPr>
        <w:tabs>
          <w:tab w:val="num" w:pos="1440"/>
        </w:tabs>
        <w:ind w:left="1440" w:hanging="360"/>
      </w:pPr>
      <w:rPr>
        <w:rFonts w:ascii="Courier New" w:hAnsi="Courier New" w:cs="Courier New" w:hint="default"/>
        <w:sz w:val="20"/>
        <w:szCs w:val="20"/>
      </w:rPr>
    </w:lvl>
    <w:lvl w:ilvl="2" w:tplc="4906BCE8">
      <w:start w:val="1"/>
      <w:numFmt w:val="bullet"/>
      <w:lvlText w:val=""/>
      <w:lvlJc w:val="left"/>
      <w:pPr>
        <w:tabs>
          <w:tab w:val="num" w:pos="2160"/>
        </w:tabs>
        <w:ind w:left="2160" w:hanging="360"/>
      </w:pPr>
      <w:rPr>
        <w:rFonts w:ascii="Wingdings" w:hAnsi="Wingdings" w:cs="Wingdings" w:hint="default"/>
        <w:sz w:val="20"/>
        <w:szCs w:val="20"/>
      </w:rPr>
    </w:lvl>
    <w:lvl w:ilvl="3" w:tplc="C876FB9A">
      <w:start w:val="1"/>
      <w:numFmt w:val="bullet"/>
      <w:lvlText w:val=""/>
      <w:lvlJc w:val="left"/>
      <w:pPr>
        <w:tabs>
          <w:tab w:val="num" w:pos="2880"/>
        </w:tabs>
        <w:ind w:left="2880" w:hanging="360"/>
      </w:pPr>
      <w:rPr>
        <w:rFonts w:ascii="Wingdings" w:hAnsi="Wingdings" w:cs="Wingdings" w:hint="default"/>
        <w:sz w:val="20"/>
        <w:szCs w:val="20"/>
      </w:rPr>
    </w:lvl>
    <w:lvl w:ilvl="4" w:tplc="DCEE266A">
      <w:start w:val="1"/>
      <w:numFmt w:val="bullet"/>
      <w:lvlText w:val=""/>
      <w:lvlJc w:val="left"/>
      <w:pPr>
        <w:tabs>
          <w:tab w:val="num" w:pos="3600"/>
        </w:tabs>
        <w:ind w:left="3600" w:hanging="360"/>
      </w:pPr>
      <w:rPr>
        <w:rFonts w:ascii="Wingdings" w:hAnsi="Wingdings" w:cs="Wingdings" w:hint="default"/>
        <w:sz w:val="20"/>
        <w:szCs w:val="20"/>
      </w:rPr>
    </w:lvl>
    <w:lvl w:ilvl="5" w:tplc="0C568F9A">
      <w:start w:val="1"/>
      <w:numFmt w:val="bullet"/>
      <w:lvlText w:val=""/>
      <w:lvlJc w:val="left"/>
      <w:pPr>
        <w:tabs>
          <w:tab w:val="num" w:pos="4320"/>
        </w:tabs>
        <w:ind w:left="4320" w:hanging="360"/>
      </w:pPr>
      <w:rPr>
        <w:rFonts w:ascii="Wingdings" w:hAnsi="Wingdings" w:cs="Wingdings" w:hint="default"/>
        <w:sz w:val="20"/>
        <w:szCs w:val="20"/>
      </w:rPr>
    </w:lvl>
    <w:lvl w:ilvl="6" w:tplc="85360200">
      <w:start w:val="1"/>
      <w:numFmt w:val="bullet"/>
      <w:lvlText w:val=""/>
      <w:lvlJc w:val="left"/>
      <w:pPr>
        <w:tabs>
          <w:tab w:val="num" w:pos="5040"/>
        </w:tabs>
        <w:ind w:left="5040" w:hanging="360"/>
      </w:pPr>
      <w:rPr>
        <w:rFonts w:ascii="Wingdings" w:hAnsi="Wingdings" w:cs="Wingdings" w:hint="default"/>
        <w:sz w:val="20"/>
        <w:szCs w:val="20"/>
      </w:rPr>
    </w:lvl>
    <w:lvl w:ilvl="7" w:tplc="32228FC4">
      <w:start w:val="1"/>
      <w:numFmt w:val="bullet"/>
      <w:lvlText w:val=""/>
      <w:lvlJc w:val="left"/>
      <w:pPr>
        <w:tabs>
          <w:tab w:val="num" w:pos="5760"/>
        </w:tabs>
        <w:ind w:left="5760" w:hanging="360"/>
      </w:pPr>
      <w:rPr>
        <w:rFonts w:ascii="Wingdings" w:hAnsi="Wingdings" w:cs="Wingdings" w:hint="default"/>
        <w:sz w:val="20"/>
        <w:szCs w:val="20"/>
      </w:rPr>
    </w:lvl>
    <w:lvl w:ilvl="8" w:tplc="E65A91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C885FB5"/>
    <w:multiLevelType w:val="hybridMultilevel"/>
    <w:tmpl w:val="BD620278"/>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5">
    <w:nsid w:val="3E3B1497"/>
    <w:multiLevelType w:val="hybridMultilevel"/>
    <w:tmpl w:val="153C0C1A"/>
    <w:lvl w:ilvl="0" w:tplc="BFCC765C">
      <w:start w:val="1"/>
      <w:numFmt w:val="decimal"/>
      <w:lvlText w:val="%1."/>
      <w:lvlJc w:val="left"/>
      <w:pPr>
        <w:tabs>
          <w:tab w:val="num" w:pos="720"/>
        </w:tabs>
        <w:ind w:left="720" w:hanging="360"/>
      </w:pPr>
    </w:lvl>
    <w:lvl w:ilvl="1" w:tplc="23EC6240">
      <w:start w:val="1"/>
      <w:numFmt w:val="decimal"/>
      <w:lvlText w:val="%2."/>
      <w:lvlJc w:val="left"/>
      <w:pPr>
        <w:tabs>
          <w:tab w:val="num" w:pos="1440"/>
        </w:tabs>
        <w:ind w:left="1440" w:hanging="360"/>
      </w:pPr>
    </w:lvl>
    <w:lvl w:ilvl="2" w:tplc="ABCC6508">
      <w:start w:val="1"/>
      <w:numFmt w:val="decimal"/>
      <w:lvlText w:val="%3."/>
      <w:lvlJc w:val="left"/>
      <w:pPr>
        <w:tabs>
          <w:tab w:val="num" w:pos="2160"/>
        </w:tabs>
        <w:ind w:left="2160" w:hanging="360"/>
      </w:pPr>
    </w:lvl>
    <w:lvl w:ilvl="3" w:tplc="5A40D6A8">
      <w:start w:val="1"/>
      <w:numFmt w:val="decimal"/>
      <w:lvlText w:val="%4."/>
      <w:lvlJc w:val="left"/>
      <w:pPr>
        <w:tabs>
          <w:tab w:val="num" w:pos="2880"/>
        </w:tabs>
        <w:ind w:left="2880" w:hanging="360"/>
      </w:pPr>
    </w:lvl>
    <w:lvl w:ilvl="4" w:tplc="70DE602E">
      <w:start w:val="1"/>
      <w:numFmt w:val="decimal"/>
      <w:lvlText w:val="%5."/>
      <w:lvlJc w:val="left"/>
      <w:pPr>
        <w:tabs>
          <w:tab w:val="num" w:pos="3600"/>
        </w:tabs>
        <w:ind w:left="3600" w:hanging="360"/>
      </w:pPr>
    </w:lvl>
    <w:lvl w:ilvl="5" w:tplc="4016E656">
      <w:start w:val="1"/>
      <w:numFmt w:val="decimal"/>
      <w:lvlText w:val="%6."/>
      <w:lvlJc w:val="left"/>
      <w:pPr>
        <w:tabs>
          <w:tab w:val="num" w:pos="4320"/>
        </w:tabs>
        <w:ind w:left="4320" w:hanging="360"/>
      </w:pPr>
    </w:lvl>
    <w:lvl w:ilvl="6" w:tplc="1C1CAEA6">
      <w:start w:val="1"/>
      <w:numFmt w:val="decimal"/>
      <w:lvlText w:val="%7."/>
      <w:lvlJc w:val="left"/>
      <w:pPr>
        <w:tabs>
          <w:tab w:val="num" w:pos="5040"/>
        </w:tabs>
        <w:ind w:left="5040" w:hanging="360"/>
      </w:pPr>
    </w:lvl>
    <w:lvl w:ilvl="7" w:tplc="A60A8142">
      <w:start w:val="1"/>
      <w:numFmt w:val="decimal"/>
      <w:lvlText w:val="%8."/>
      <w:lvlJc w:val="left"/>
      <w:pPr>
        <w:tabs>
          <w:tab w:val="num" w:pos="5760"/>
        </w:tabs>
        <w:ind w:left="5760" w:hanging="360"/>
      </w:pPr>
    </w:lvl>
    <w:lvl w:ilvl="8" w:tplc="4926B5C6">
      <w:start w:val="1"/>
      <w:numFmt w:val="decimal"/>
      <w:lvlText w:val="%9."/>
      <w:lvlJc w:val="left"/>
      <w:pPr>
        <w:tabs>
          <w:tab w:val="num" w:pos="6480"/>
        </w:tabs>
        <w:ind w:left="6480" w:hanging="360"/>
      </w:pPr>
    </w:lvl>
  </w:abstractNum>
  <w:abstractNum w:abstractNumId="6">
    <w:nsid w:val="403E5CF8"/>
    <w:multiLevelType w:val="hybridMultilevel"/>
    <w:tmpl w:val="AFA6F8A6"/>
    <w:lvl w:ilvl="0" w:tplc="04190003">
      <w:start w:val="1"/>
      <w:numFmt w:val="bullet"/>
      <w:lvlText w:val="o"/>
      <w:lvlJc w:val="left"/>
      <w:pPr>
        <w:tabs>
          <w:tab w:val="num" w:pos="1440"/>
        </w:tabs>
        <w:ind w:left="1440" w:hanging="360"/>
      </w:pPr>
      <w:rPr>
        <w:rFonts w:ascii="Courier New" w:hAnsi="Courier New" w:cs="Courier New"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41DC452F"/>
    <w:multiLevelType w:val="hybridMultilevel"/>
    <w:tmpl w:val="BB3EBA84"/>
    <w:lvl w:ilvl="0" w:tplc="E5EADB16">
      <w:start w:val="1"/>
      <w:numFmt w:val="bullet"/>
      <w:lvlText w:val=""/>
      <w:lvlJc w:val="left"/>
      <w:pPr>
        <w:tabs>
          <w:tab w:val="num" w:pos="720"/>
        </w:tabs>
        <w:ind w:left="720" w:hanging="360"/>
      </w:pPr>
      <w:rPr>
        <w:rFonts w:ascii="Symbol" w:hAnsi="Symbol" w:cs="Symbol" w:hint="default"/>
        <w:sz w:val="20"/>
        <w:szCs w:val="20"/>
      </w:rPr>
    </w:lvl>
    <w:lvl w:ilvl="1" w:tplc="76901756">
      <w:start w:val="1"/>
      <w:numFmt w:val="bullet"/>
      <w:lvlText w:val="o"/>
      <w:lvlJc w:val="left"/>
      <w:pPr>
        <w:tabs>
          <w:tab w:val="num" w:pos="1440"/>
        </w:tabs>
        <w:ind w:left="1440" w:hanging="360"/>
      </w:pPr>
      <w:rPr>
        <w:rFonts w:ascii="Courier New" w:hAnsi="Courier New" w:cs="Courier New" w:hint="default"/>
        <w:sz w:val="20"/>
        <w:szCs w:val="20"/>
      </w:rPr>
    </w:lvl>
    <w:lvl w:ilvl="2" w:tplc="7F22DFD0">
      <w:start w:val="1"/>
      <w:numFmt w:val="bullet"/>
      <w:lvlText w:val=""/>
      <w:lvlJc w:val="left"/>
      <w:pPr>
        <w:tabs>
          <w:tab w:val="num" w:pos="2160"/>
        </w:tabs>
        <w:ind w:left="2160" w:hanging="360"/>
      </w:pPr>
      <w:rPr>
        <w:rFonts w:ascii="Wingdings" w:hAnsi="Wingdings" w:cs="Wingdings" w:hint="default"/>
        <w:sz w:val="20"/>
        <w:szCs w:val="20"/>
      </w:rPr>
    </w:lvl>
    <w:lvl w:ilvl="3" w:tplc="AA24B4A2">
      <w:start w:val="1"/>
      <w:numFmt w:val="bullet"/>
      <w:lvlText w:val=""/>
      <w:lvlJc w:val="left"/>
      <w:pPr>
        <w:tabs>
          <w:tab w:val="num" w:pos="2880"/>
        </w:tabs>
        <w:ind w:left="2880" w:hanging="360"/>
      </w:pPr>
      <w:rPr>
        <w:rFonts w:ascii="Wingdings" w:hAnsi="Wingdings" w:cs="Wingdings" w:hint="default"/>
        <w:sz w:val="20"/>
        <w:szCs w:val="20"/>
      </w:rPr>
    </w:lvl>
    <w:lvl w:ilvl="4" w:tplc="539E69C4">
      <w:start w:val="1"/>
      <w:numFmt w:val="bullet"/>
      <w:lvlText w:val=""/>
      <w:lvlJc w:val="left"/>
      <w:pPr>
        <w:tabs>
          <w:tab w:val="num" w:pos="3600"/>
        </w:tabs>
        <w:ind w:left="3600" w:hanging="360"/>
      </w:pPr>
      <w:rPr>
        <w:rFonts w:ascii="Wingdings" w:hAnsi="Wingdings" w:cs="Wingdings" w:hint="default"/>
        <w:sz w:val="20"/>
        <w:szCs w:val="20"/>
      </w:rPr>
    </w:lvl>
    <w:lvl w:ilvl="5" w:tplc="ED0C8980">
      <w:start w:val="1"/>
      <w:numFmt w:val="bullet"/>
      <w:lvlText w:val=""/>
      <w:lvlJc w:val="left"/>
      <w:pPr>
        <w:tabs>
          <w:tab w:val="num" w:pos="4320"/>
        </w:tabs>
        <w:ind w:left="4320" w:hanging="360"/>
      </w:pPr>
      <w:rPr>
        <w:rFonts w:ascii="Wingdings" w:hAnsi="Wingdings" w:cs="Wingdings" w:hint="default"/>
        <w:sz w:val="20"/>
        <w:szCs w:val="20"/>
      </w:rPr>
    </w:lvl>
    <w:lvl w:ilvl="6" w:tplc="83921D02">
      <w:start w:val="1"/>
      <w:numFmt w:val="bullet"/>
      <w:lvlText w:val=""/>
      <w:lvlJc w:val="left"/>
      <w:pPr>
        <w:tabs>
          <w:tab w:val="num" w:pos="5040"/>
        </w:tabs>
        <w:ind w:left="5040" w:hanging="360"/>
      </w:pPr>
      <w:rPr>
        <w:rFonts w:ascii="Wingdings" w:hAnsi="Wingdings" w:cs="Wingdings" w:hint="default"/>
        <w:sz w:val="20"/>
        <w:szCs w:val="20"/>
      </w:rPr>
    </w:lvl>
    <w:lvl w:ilvl="7" w:tplc="368AB634">
      <w:start w:val="1"/>
      <w:numFmt w:val="bullet"/>
      <w:lvlText w:val=""/>
      <w:lvlJc w:val="left"/>
      <w:pPr>
        <w:tabs>
          <w:tab w:val="num" w:pos="5760"/>
        </w:tabs>
        <w:ind w:left="5760" w:hanging="360"/>
      </w:pPr>
      <w:rPr>
        <w:rFonts w:ascii="Wingdings" w:hAnsi="Wingdings" w:cs="Wingdings" w:hint="default"/>
        <w:sz w:val="20"/>
        <w:szCs w:val="20"/>
      </w:rPr>
    </w:lvl>
    <w:lvl w:ilvl="8" w:tplc="795058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69333C3"/>
    <w:multiLevelType w:val="hybridMultilevel"/>
    <w:tmpl w:val="D5026B20"/>
    <w:lvl w:ilvl="0" w:tplc="2EAAAE8E">
      <w:start w:val="1"/>
      <w:numFmt w:val="bullet"/>
      <w:lvlText w:val=""/>
      <w:lvlJc w:val="left"/>
      <w:pPr>
        <w:tabs>
          <w:tab w:val="num" w:pos="720"/>
        </w:tabs>
        <w:ind w:left="720" w:hanging="360"/>
      </w:pPr>
      <w:rPr>
        <w:rFonts w:ascii="Symbol" w:hAnsi="Symbol" w:cs="Symbol" w:hint="default"/>
        <w:sz w:val="20"/>
        <w:szCs w:val="20"/>
      </w:rPr>
    </w:lvl>
    <w:lvl w:ilvl="1" w:tplc="22CAF07E">
      <w:start w:val="1"/>
      <w:numFmt w:val="bullet"/>
      <w:lvlText w:val="o"/>
      <w:lvlJc w:val="left"/>
      <w:pPr>
        <w:tabs>
          <w:tab w:val="num" w:pos="1440"/>
        </w:tabs>
        <w:ind w:left="1440" w:hanging="360"/>
      </w:pPr>
      <w:rPr>
        <w:rFonts w:ascii="Courier New" w:hAnsi="Courier New" w:cs="Courier New" w:hint="default"/>
        <w:sz w:val="20"/>
        <w:szCs w:val="20"/>
      </w:rPr>
    </w:lvl>
    <w:lvl w:ilvl="2" w:tplc="B16CF35C">
      <w:start w:val="1"/>
      <w:numFmt w:val="bullet"/>
      <w:lvlText w:val=""/>
      <w:lvlJc w:val="left"/>
      <w:pPr>
        <w:tabs>
          <w:tab w:val="num" w:pos="2160"/>
        </w:tabs>
        <w:ind w:left="2160" w:hanging="360"/>
      </w:pPr>
      <w:rPr>
        <w:rFonts w:ascii="Wingdings" w:hAnsi="Wingdings" w:cs="Wingdings" w:hint="default"/>
        <w:sz w:val="20"/>
        <w:szCs w:val="20"/>
      </w:rPr>
    </w:lvl>
    <w:lvl w:ilvl="3" w:tplc="B608053C">
      <w:start w:val="1"/>
      <w:numFmt w:val="bullet"/>
      <w:lvlText w:val=""/>
      <w:lvlJc w:val="left"/>
      <w:pPr>
        <w:tabs>
          <w:tab w:val="num" w:pos="2880"/>
        </w:tabs>
        <w:ind w:left="2880" w:hanging="360"/>
      </w:pPr>
      <w:rPr>
        <w:rFonts w:ascii="Wingdings" w:hAnsi="Wingdings" w:cs="Wingdings" w:hint="default"/>
        <w:sz w:val="20"/>
        <w:szCs w:val="20"/>
      </w:rPr>
    </w:lvl>
    <w:lvl w:ilvl="4" w:tplc="19704CE6">
      <w:start w:val="1"/>
      <w:numFmt w:val="bullet"/>
      <w:lvlText w:val=""/>
      <w:lvlJc w:val="left"/>
      <w:pPr>
        <w:tabs>
          <w:tab w:val="num" w:pos="3600"/>
        </w:tabs>
        <w:ind w:left="3600" w:hanging="360"/>
      </w:pPr>
      <w:rPr>
        <w:rFonts w:ascii="Wingdings" w:hAnsi="Wingdings" w:cs="Wingdings" w:hint="default"/>
        <w:sz w:val="20"/>
        <w:szCs w:val="20"/>
      </w:rPr>
    </w:lvl>
    <w:lvl w:ilvl="5" w:tplc="87E62DC6">
      <w:start w:val="1"/>
      <w:numFmt w:val="bullet"/>
      <w:lvlText w:val=""/>
      <w:lvlJc w:val="left"/>
      <w:pPr>
        <w:tabs>
          <w:tab w:val="num" w:pos="4320"/>
        </w:tabs>
        <w:ind w:left="4320" w:hanging="360"/>
      </w:pPr>
      <w:rPr>
        <w:rFonts w:ascii="Wingdings" w:hAnsi="Wingdings" w:cs="Wingdings" w:hint="default"/>
        <w:sz w:val="20"/>
        <w:szCs w:val="20"/>
      </w:rPr>
    </w:lvl>
    <w:lvl w:ilvl="6" w:tplc="90801CB4">
      <w:start w:val="1"/>
      <w:numFmt w:val="bullet"/>
      <w:lvlText w:val=""/>
      <w:lvlJc w:val="left"/>
      <w:pPr>
        <w:tabs>
          <w:tab w:val="num" w:pos="5040"/>
        </w:tabs>
        <w:ind w:left="5040" w:hanging="360"/>
      </w:pPr>
      <w:rPr>
        <w:rFonts w:ascii="Wingdings" w:hAnsi="Wingdings" w:cs="Wingdings" w:hint="default"/>
        <w:sz w:val="20"/>
        <w:szCs w:val="20"/>
      </w:rPr>
    </w:lvl>
    <w:lvl w:ilvl="7" w:tplc="9594F1B0">
      <w:start w:val="1"/>
      <w:numFmt w:val="bullet"/>
      <w:lvlText w:val=""/>
      <w:lvlJc w:val="left"/>
      <w:pPr>
        <w:tabs>
          <w:tab w:val="num" w:pos="5760"/>
        </w:tabs>
        <w:ind w:left="5760" w:hanging="360"/>
      </w:pPr>
      <w:rPr>
        <w:rFonts w:ascii="Wingdings" w:hAnsi="Wingdings" w:cs="Wingdings" w:hint="default"/>
        <w:sz w:val="20"/>
        <w:szCs w:val="20"/>
      </w:rPr>
    </w:lvl>
    <w:lvl w:ilvl="8" w:tplc="70E0D54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A916B89"/>
    <w:multiLevelType w:val="hybridMultilevel"/>
    <w:tmpl w:val="514662EE"/>
    <w:lvl w:ilvl="0" w:tplc="BFE8C28A">
      <w:start w:val="1"/>
      <w:numFmt w:val="decimal"/>
      <w:lvlText w:val="%1."/>
      <w:lvlJc w:val="left"/>
      <w:pPr>
        <w:tabs>
          <w:tab w:val="num" w:pos="720"/>
        </w:tabs>
        <w:ind w:left="720" w:hanging="360"/>
      </w:pPr>
    </w:lvl>
    <w:lvl w:ilvl="1" w:tplc="D370F57C">
      <w:start w:val="1"/>
      <w:numFmt w:val="decimal"/>
      <w:lvlText w:val="%2."/>
      <w:lvlJc w:val="left"/>
      <w:pPr>
        <w:tabs>
          <w:tab w:val="num" w:pos="1440"/>
        </w:tabs>
        <w:ind w:left="1440" w:hanging="360"/>
      </w:pPr>
    </w:lvl>
    <w:lvl w:ilvl="2" w:tplc="30E64192">
      <w:start w:val="1"/>
      <w:numFmt w:val="decimal"/>
      <w:lvlText w:val="%3."/>
      <w:lvlJc w:val="left"/>
      <w:pPr>
        <w:tabs>
          <w:tab w:val="num" w:pos="2160"/>
        </w:tabs>
        <w:ind w:left="2160" w:hanging="360"/>
      </w:pPr>
    </w:lvl>
    <w:lvl w:ilvl="3" w:tplc="00763156">
      <w:start w:val="1"/>
      <w:numFmt w:val="decimal"/>
      <w:lvlText w:val="%4."/>
      <w:lvlJc w:val="left"/>
      <w:pPr>
        <w:tabs>
          <w:tab w:val="num" w:pos="2880"/>
        </w:tabs>
        <w:ind w:left="2880" w:hanging="360"/>
      </w:pPr>
    </w:lvl>
    <w:lvl w:ilvl="4" w:tplc="218A2858">
      <w:start w:val="1"/>
      <w:numFmt w:val="decimal"/>
      <w:lvlText w:val="%5."/>
      <w:lvlJc w:val="left"/>
      <w:pPr>
        <w:tabs>
          <w:tab w:val="num" w:pos="3600"/>
        </w:tabs>
        <w:ind w:left="3600" w:hanging="360"/>
      </w:pPr>
    </w:lvl>
    <w:lvl w:ilvl="5" w:tplc="40C08A76">
      <w:start w:val="1"/>
      <w:numFmt w:val="decimal"/>
      <w:lvlText w:val="%6."/>
      <w:lvlJc w:val="left"/>
      <w:pPr>
        <w:tabs>
          <w:tab w:val="num" w:pos="4320"/>
        </w:tabs>
        <w:ind w:left="4320" w:hanging="360"/>
      </w:pPr>
    </w:lvl>
    <w:lvl w:ilvl="6" w:tplc="73B2CED8">
      <w:start w:val="1"/>
      <w:numFmt w:val="decimal"/>
      <w:lvlText w:val="%7."/>
      <w:lvlJc w:val="left"/>
      <w:pPr>
        <w:tabs>
          <w:tab w:val="num" w:pos="5040"/>
        </w:tabs>
        <w:ind w:left="5040" w:hanging="360"/>
      </w:pPr>
    </w:lvl>
    <w:lvl w:ilvl="7" w:tplc="E57434A0">
      <w:start w:val="1"/>
      <w:numFmt w:val="decimal"/>
      <w:lvlText w:val="%8."/>
      <w:lvlJc w:val="left"/>
      <w:pPr>
        <w:tabs>
          <w:tab w:val="num" w:pos="5760"/>
        </w:tabs>
        <w:ind w:left="5760" w:hanging="360"/>
      </w:pPr>
    </w:lvl>
    <w:lvl w:ilvl="8" w:tplc="28B4C87C">
      <w:start w:val="1"/>
      <w:numFmt w:val="decimal"/>
      <w:lvlText w:val="%9."/>
      <w:lvlJc w:val="left"/>
      <w:pPr>
        <w:tabs>
          <w:tab w:val="num" w:pos="6480"/>
        </w:tabs>
        <w:ind w:left="6480" w:hanging="360"/>
      </w:pPr>
    </w:lvl>
  </w:abstractNum>
  <w:abstractNum w:abstractNumId="10">
    <w:nsid w:val="6C391AC6"/>
    <w:multiLevelType w:val="hybridMultilevel"/>
    <w:tmpl w:val="3D569550"/>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6DDF4707"/>
    <w:multiLevelType w:val="hybridMultilevel"/>
    <w:tmpl w:val="15802B76"/>
    <w:lvl w:ilvl="0" w:tplc="BA2247B6">
      <w:start w:val="1"/>
      <w:numFmt w:val="decimal"/>
      <w:lvlText w:val="%1."/>
      <w:lvlJc w:val="left"/>
      <w:pPr>
        <w:tabs>
          <w:tab w:val="num" w:pos="720"/>
        </w:tabs>
        <w:ind w:left="720" w:hanging="360"/>
      </w:pPr>
    </w:lvl>
    <w:lvl w:ilvl="1" w:tplc="A462BFA8">
      <w:start w:val="1"/>
      <w:numFmt w:val="decimal"/>
      <w:lvlText w:val="%2."/>
      <w:lvlJc w:val="left"/>
      <w:pPr>
        <w:tabs>
          <w:tab w:val="num" w:pos="1440"/>
        </w:tabs>
        <w:ind w:left="1440" w:hanging="360"/>
      </w:pPr>
    </w:lvl>
    <w:lvl w:ilvl="2" w:tplc="3CA87C94">
      <w:start w:val="1"/>
      <w:numFmt w:val="decimal"/>
      <w:lvlText w:val="%3."/>
      <w:lvlJc w:val="left"/>
      <w:pPr>
        <w:tabs>
          <w:tab w:val="num" w:pos="2160"/>
        </w:tabs>
        <w:ind w:left="2160" w:hanging="360"/>
      </w:pPr>
    </w:lvl>
    <w:lvl w:ilvl="3" w:tplc="99BA0AEC">
      <w:start w:val="1"/>
      <w:numFmt w:val="decimal"/>
      <w:lvlText w:val="%4."/>
      <w:lvlJc w:val="left"/>
      <w:pPr>
        <w:tabs>
          <w:tab w:val="num" w:pos="2880"/>
        </w:tabs>
        <w:ind w:left="2880" w:hanging="360"/>
      </w:pPr>
    </w:lvl>
    <w:lvl w:ilvl="4" w:tplc="3ACE42D8">
      <w:start w:val="1"/>
      <w:numFmt w:val="decimal"/>
      <w:lvlText w:val="%5."/>
      <w:lvlJc w:val="left"/>
      <w:pPr>
        <w:tabs>
          <w:tab w:val="num" w:pos="3600"/>
        </w:tabs>
        <w:ind w:left="3600" w:hanging="360"/>
      </w:pPr>
    </w:lvl>
    <w:lvl w:ilvl="5" w:tplc="B5145F2E">
      <w:start w:val="1"/>
      <w:numFmt w:val="decimal"/>
      <w:lvlText w:val="%6."/>
      <w:lvlJc w:val="left"/>
      <w:pPr>
        <w:tabs>
          <w:tab w:val="num" w:pos="4320"/>
        </w:tabs>
        <w:ind w:left="4320" w:hanging="360"/>
      </w:pPr>
    </w:lvl>
    <w:lvl w:ilvl="6" w:tplc="DD06F42C">
      <w:start w:val="1"/>
      <w:numFmt w:val="decimal"/>
      <w:lvlText w:val="%7."/>
      <w:lvlJc w:val="left"/>
      <w:pPr>
        <w:tabs>
          <w:tab w:val="num" w:pos="5040"/>
        </w:tabs>
        <w:ind w:left="5040" w:hanging="360"/>
      </w:pPr>
    </w:lvl>
    <w:lvl w:ilvl="7" w:tplc="C8063F0C">
      <w:start w:val="1"/>
      <w:numFmt w:val="decimal"/>
      <w:lvlText w:val="%8."/>
      <w:lvlJc w:val="left"/>
      <w:pPr>
        <w:tabs>
          <w:tab w:val="num" w:pos="5760"/>
        </w:tabs>
        <w:ind w:left="5760" w:hanging="360"/>
      </w:pPr>
    </w:lvl>
    <w:lvl w:ilvl="8" w:tplc="04603D14">
      <w:start w:val="1"/>
      <w:numFmt w:val="decimal"/>
      <w:lvlText w:val="%9."/>
      <w:lvlJc w:val="left"/>
      <w:pPr>
        <w:tabs>
          <w:tab w:val="num" w:pos="6480"/>
        </w:tabs>
        <w:ind w:left="6480" w:hanging="360"/>
      </w:pPr>
    </w:lvl>
  </w:abstractNum>
  <w:abstractNum w:abstractNumId="12">
    <w:nsid w:val="6F26646C"/>
    <w:multiLevelType w:val="hybridMultilevel"/>
    <w:tmpl w:val="9CA04A06"/>
    <w:lvl w:ilvl="0" w:tplc="26FAAF68">
      <w:start w:val="1"/>
      <w:numFmt w:val="bullet"/>
      <w:lvlText w:val=""/>
      <w:lvlJc w:val="left"/>
      <w:pPr>
        <w:tabs>
          <w:tab w:val="num" w:pos="720"/>
        </w:tabs>
        <w:ind w:left="720" w:hanging="360"/>
      </w:pPr>
      <w:rPr>
        <w:rFonts w:ascii="Symbol" w:hAnsi="Symbol" w:cs="Symbol" w:hint="default"/>
        <w:sz w:val="20"/>
        <w:szCs w:val="20"/>
      </w:rPr>
    </w:lvl>
    <w:lvl w:ilvl="1" w:tplc="A97CA8D2">
      <w:start w:val="1"/>
      <w:numFmt w:val="bullet"/>
      <w:lvlText w:val="o"/>
      <w:lvlJc w:val="left"/>
      <w:pPr>
        <w:tabs>
          <w:tab w:val="num" w:pos="1440"/>
        </w:tabs>
        <w:ind w:left="1440" w:hanging="360"/>
      </w:pPr>
      <w:rPr>
        <w:rFonts w:ascii="Courier New" w:hAnsi="Courier New" w:cs="Courier New" w:hint="default"/>
        <w:sz w:val="20"/>
        <w:szCs w:val="20"/>
      </w:rPr>
    </w:lvl>
    <w:lvl w:ilvl="2" w:tplc="1F6A673E">
      <w:start w:val="1"/>
      <w:numFmt w:val="bullet"/>
      <w:lvlText w:val=""/>
      <w:lvlJc w:val="left"/>
      <w:pPr>
        <w:tabs>
          <w:tab w:val="num" w:pos="2160"/>
        </w:tabs>
        <w:ind w:left="2160" w:hanging="360"/>
      </w:pPr>
      <w:rPr>
        <w:rFonts w:ascii="Wingdings" w:hAnsi="Wingdings" w:cs="Wingdings" w:hint="default"/>
        <w:sz w:val="20"/>
        <w:szCs w:val="20"/>
      </w:rPr>
    </w:lvl>
    <w:lvl w:ilvl="3" w:tplc="1584EEB6">
      <w:start w:val="1"/>
      <w:numFmt w:val="bullet"/>
      <w:lvlText w:val=""/>
      <w:lvlJc w:val="left"/>
      <w:pPr>
        <w:tabs>
          <w:tab w:val="num" w:pos="2880"/>
        </w:tabs>
        <w:ind w:left="2880" w:hanging="360"/>
      </w:pPr>
      <w:rPr>
        <w:rFonts w:ascii="Wingdings" w:hAnsi="Wingdings" w:cs="Wingdings" w:hint="default"/>
        <w:sz w:val="20"/>
        <w:szCs w:val="20"/>
      </w:rPr>
    </w:lvl>
    <w:lvl w:ilvl="4" w:tplc="67E65946">
      <w:start w:val="1"/>
      <w:numFmt w:val="bullet"/>
      <w:lvlText w:val=""/>
      <w:lvlJc w:val="left"/>
      <w:pPr>
        <w:tabs>
          <w:tab w:val="num" w:pos="3600"/>
        </w:tabs>
        <w:ind w:left="3600" w:hanging="360"/>
      </w:pPr>
      <w:rPr>
        <w:rFonts w:ascii="Wingdings" w:hAnsi="Wingdings" w:cs="Wingdings" w:hint="default"/>
        <w:sz w:val="20"/>
        <w:szCs w:val="20"/>
      </w:rPr>
    </w:lvl>
    <w:lvl w:ilvl="5" w:tplc="41769EBA">
      <w:start w:val="1"/>
      <w:numFmt w:val="bullet"/>
      <w:lvlText w:val=""/>
      <w:lvlJc w:val="left"/>
      <w:pPr>
        <w:tabs>
          <w:tab w:val="num" w:pos="4320"/>
        </w:tabs>
        <w:ind w:left="4320" w:hanging="360"/>
      </w:pPr>
      <w:rPr>
        <w:rFonts w:ascii="Wingdings" w:hAnsi="Wingdings" w:cs="Wingdings" w:hint="default"/>
        <w:sz w:val="20"/>
        <w:szCs w:val="20"/>
      </w:rPr>
    </w:lvl>
    <w:lvl w:ilvl="6" w:tplc="C9623592">
      <w:start w:val="1"/>
      <w:numFmt w:val="bullet"/>
      <w:lvlText w:val=""/>
      <w:lvlJc w:val="left"/>
      <w:pPr>
        <w:tabs>
          <w:tab w:val="num" w:pos="5040"/>
        </w:tabs>
        <w:ind w:left="5040" w:hanging="360"/>
      </w:pPr>
      <w:rPr>
        <w:rFonts w:ascii="Wingdings" w:hAnsi="Wingdings" w:cs="Wingdings" w:hint="default"/>
        <w:sz w:val="20"/>
        <w:szCs w:val="20"/>
      </w:rPr>
    </w:lvl>
    <w:lvl w:ilvl="7" w:tplc="84808A9A">
      <w:start w:val="1"/>
      <w:numFmt w:val="bullet"/>
      <w:lvlText w:val=""/>
      <w:lvlJc w:val="left"/>
      <w:pPr>
        <w:tabs>
          <w:tab w:val="num" w:pos="5760"/>
        </w:tabs>
        <w:ind w:left="5760" w:hanging="360"/>
      </w:pPr>
      <w:rPr>
        <w:rFonts w:ascii="Wingdings" w:hAnsi="Wingdings" w:cs="Wingdings" w:hint="default"/>
        <w:sz w:val="20"/>
        <w:szCs w:val="20"/>
      </w:rPr>
    </w:lvl>
    <w:lvl w:ilvl="8" w:tplc="C52824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72BB4338"/>
    <w:multiLevelType w:val="hybridMultilevel"/>
    <w:tmpl w:val="EB9E90D6"/>
    <w:lvl w:ilvl="0" w:tplc="EFC624A2">
      <w:start w:val="1"/>
      <w:numFmt w:val="decimal"/>
      <w:lvlText w:val="%1."/>
      <w:lvlJc w:val="left"/>
      <w:pPr>
        <w:tabs>
          <w:tab w:val="num" w:pos="720"/>
        </w:tabs>
        <w:ind w:left="720" w:hanging="360"/>
      </w:pPr>
    </w:lvl>
    <w:lvl w:ilvl="1" w:tplc="B93A6810">
      <w:start w:val="1"/>
      <w:numFmt w:val="decimal"/>
      <w:lvlText w:val="%2."/>
      <w:lvlJc w:val="left"/>
      <w:pPr>
        <w:tabs>
          <w:tab w:val="num" w:pos="1440"/>
        </w:tabs>
        <w:ind w:left="1440" w:hanging="360"/>
      </w:pPr>
    </w:lvl>
    <w:lvl w:ilvl="2" w:tplc="CF4AF358">
      <w:start w:val="1"/>
      <w:numFmt w:val="decimal"/>
      <w:lvlText w:val="%3."/>
      <w:lvlJc w:val="left"/>
      <w:pPr>
        <w:tabs>
          <w:tab w:val="num" w:pos="2160"/>
        </w:tabs>
        <w:ind w:left="2160" w:hanging="360"/>
      </w:pPr>
    </w:lvl>
    <w:lvl w:ilvl="3" w:tplc="2E921BFE">
      <w:start w:val="1"/>
      <w:numFmt w:val="decimal"/>
      <w:lvlText w:val="%4."/>
      <w:lvlJc w:val="left"/>
      <w:pPr>
        <w:tabs>
          <w:tab w:val="num" w:pos="2880"/>
        </w:tabs>
        <w:ind w:left="2880" w:hanging="360"/>
      </w:pPr>
    </w:lvl>
    <w:lvl w:ilvl="4" w:tplc="27DC90BC">
      <w:start w:val="1"/>
      <w:numFmt w:val="decimal"/>
      <w:lvlText w:val="%5."/>
      <w:lvlJc w:val="left"/>
      <w:pPr>
        <w:tabs>
          <w:tab w:val="num" w:pos="3600"/>
        </w:tabs>
        <w:ind w:left="3600" w:hanging="360"/>
      </w:pPr>
    </w:lvl>
    <w:lvl w:ilvl="5" w:tplc="1492616A">
      <w:start w:val="1"/>
      <w:numFmt w:val="decimal"/>
      <w:lvlText w:val="%6."/>
      <w:lvlJc w:val="left"/>
      <w:pPr>
        <w:tabs>
          <w:tab w:val="num" w:pos="4320"/>
        </w:tabs>
        <w:ind w:left="4320" w:hanging="360"/>
      </w:pPr>
    </w:lvl>
    <w:lvl w:ilvl="6" w:tplc="A184E8D4">
      <w:start w:val="1"/>
      <w:numFmt w:val="decimal"/>
      <w:lvlText w:val="%7."/>
      <w:lvlJc w:val="left"/>
      <w:pPr>
        <w:tabs>
          <w:tab w:val="num" w:pos="5040"/>
        </w:tabs>
        <w:ind w:left="5040" w:hanging="360"/>
      </w:pPr>
    </w:lvl>
    <w:lvl w:ilvl="7" w:tplc="B6069F5E">
      <w:start w:val="1"/>
      <w:numFmt w:val="decimal"/>
      <w:lvlText w:val="%8."/>
      <w:lvlJc w:val="left"/>
      <w:pPr>
        <w:tabs>
          <w:tab w:val="num" w:pos="5760"/>
        </w:tabs>
        <w:ind w:left="5760" w:hanging="360"/>
      </w:pPr>
    </w:lvl>
    <w:lvl w:ilvl="8" w:tplc="710AFD00">
      <w:start w:val="1"/>
      <w:numFmt w:val="decimal"/>
      <w:lvlText w:val="%9."/>
      <w:lvlJc w:val="left"/>
      <w:pPr>
        <w:tabs>
          <w:tab w:val="num" w:pos="6480"/>
        </w:tabs>
        <w:ind w:left="6480" w:hanging="360"/>
      </w:pPr>
    </w:lvl>
  </w:abstractNum>
  <w:abstractNum w:abstractNumId="14">
    <w:nsid w:val="7475030C"/>
    <w:multiLevelType w:val="hybridMultilevel"/>
    <w:tmpl w:val="26D87672"/>
    <w:lvl w:ilvl="0" w:tplc="04190003">
      <w:start w:val="1"/>
      <w:numFmt w:val="bullet"/>
      <w:lvlText w:val="o"/>
      <w:lvlJc w:val="left"/>
      <w:pPr>
        <w:tabs>
          <w:tab w:val="num" w:pos="2160"/>
        </w:tabs>
        <w:ind w:left="2160" w:hanging="360"/>
      </w:pPr>
      <w:rPr>
        <w:rFonts w:ascii="Courier New" w:hAnsi="Courier New" w:cs="Courier New"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cs="Wingdings" w:hint="default"/>
      </w:rPr>
    </w:lvl>
    <w:lvl w:ilvl="3" w:tplc="04190001">
      <w:start w:val="1"/>
      <w:numFmt w:val="bullet"/>
      <w:lvlText w:val=""/>
      <w:lvlJc w:val="left"/>
      <w:pPr>
        <w:tabs>
          <w:tab w:val="num" w:pos="4320"/>
        </w:tabs>
        <w:ind w:left="4320" w:hanging="360"/>
      </w:pPr>
      <w:rPr>
        <w:rFonts w:ascii="Symbol" w:hAnsi="Symbol" w:cs="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cs="Wingdings" w:hint="default"/>
      </w:rPr>
    </w:lvl>
    <w:lvl w:ilvl="6" w:tplc="04190001">
      <w:start w:val="1"/>
      <w:numFmt w:val="bullet"/>
      <w:lvlText w:val=""/>
      <w:lvlJc w:val="left"/>
      <w:pPr>
        <w:tabs>
          <w:tab w:val="num" w:pos="6480"/>
        </w:tabs>
        <w:ind w:left="6480" w:hanging="360"/>
      </w:pPr>
      <w:rPr>
        <w:rFonts w:ascii="Symbol" w:hAnsi="Symbol" w:cs="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num>
  <w:num w:numId="4">
    <w:abstractNumId w:val="9"/>
  </w:num>
  <w:num w:numId="5">
    <w:abstractNumId w:val="12"/>
  </w:num>
  <w:num w:numId="6">
    <w:abstractNumId w:val="3"/>
  </w:num>
  <w:num w:numId="7">
    <w:abstractNumId w:val="11"/>
  </w:num>
  <w:num w:numId="8">
    <w:abstractNumId w:val="5"/>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14"/>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23F"/>
    <w:rsid w:val="00056E06"/>
    <w:rsid w:val="002B0B9A"/>
    <w:rsid w:val="007831E4"/>
    <w:rsid w:val="009B7E06"/>
    <w:rsid w:val="00B30A24"/>
    <w:rsid w:val="00CA12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647492-10D8-4DA2-8A4B-03ADD5DD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Pr>
      <w:color w:val="0000FF"/>
      <w:u w:val="single"/>
    </w:rPr>
  </w:style>
  <w:style w:type="paragraph" w:customStyle="1" w:styleId="Web">
    <w:name w:val="Обычный (Web)"/>
    <w:basedOn w:val="a"/>
    <w:uiPriority w:val="99"/>
    <w:pPr>
      <w:spacing w:before="100" w:beforeAutospacing="1" w:after="100" w:afterAutospacing="1"/>
    </w:pPr>
  </w:style>
  <w:style w:type="character" w:styleId="a4">
    <w:name w:val="Strong"/>
    <w:uiPriority w:val="99"/>
    <w:qFormat/>
    <w:rPr>
      <w:b/>
      <w:bCs/>
    </w:rPr>
  </w:style>
  <w:style w:type="character" w:styleId="HTML">
    <w:name w:val="HTML Typewriter"/>
    <w:uiPriority w:val="99"/>
    <w:rPr>
      <w:rFonts w:ascii="Courier New" w:eastAsia="Times New Roman" w:hAnsi="Courier New" w:cs="Courier New"/>
      <w:sz w:val="20"/>
      <w:szCs w:val="20"/>
    </w:rPr>
  </w:style>
  <w:style w:type="paragraph" w:customStyle="1" w:styleId="r">
    <w:name w:val="r"/>
    <w:basedOn w:val="a"/>
    <w:uiPriority w:val="99"/>
    <w:pPr>
      <w:spacing w:before="100" w:beforeAutospacing="1" w:after="100" w:afterAutospacing="1"/>
    </w:p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character" w:styleId="a7">
    <w:name w:val="FollowedHyperlink"/>
    <w:uiPriority w:val="99"/>
    <w:rPr>
      <w:color w:val="800080"/>
      <w:u w:val="single"/>
    </w:rPr>
  </w:style>
  <w:style w:type="paragraph" w:styleId="21">
    <w:name w:val="Body Text 2"/>
    <w:basedOn w:val="a"/>
    <w:link w:val="22"/>
    <w:uiPriority w:val="99"/>
    <w:pPr>
      <w:ind w:firstLine="720"/>
      <w:jc w:val="both"/>
    </w:pPr>
  </w:style>
  <w:style w:type="character" w:customStyle="1" w:styleId="22">
    <w:name w:val="Основной текст 2 Знак"/>
    <w:link w:val="21"/>
    <w:uiPriority w:val="99"/>
    <w:semiHidden/>
    <w:rPr>
      <w:sz w:val="24"/>
      <w:szCs w:val="24"/>
    </w:rPr>
  </w:style>
  <w:style w:type="paragraph" w:styleId="a8">
    <w:name w:val="footnote text"/>
    <w:basedOn w:val="a"/>
    <w:link w:val="a9"/>
    <w:uiPriority w:val="99"/>
    <w:semiHidden/>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Глава 6</vt:lpstr>
    </vt:vector>
  </TitlesOfParts>
  <Company/>
  <LinksUpToDate>false</LinksUpToDate>
  <CharactersWithSpaces>44160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6</dc:title>
  <dc:subject/>
  <dc:creator>nadiya</dc:creator>
  <cp:keywords/>
  <dc:description/>
  <cp:lastModifiedBy>admin</cp:lastModifiedBy>
  <cp:revision>2</cp:revision>
  <dcterms:created xsi:type="dcterms:W3CDTF">2014-03-09T02:22:00Z</dcterms:created>
  <dcterms:modified xsi:type="dcterms:W3CDTF">2014-03-09T02:22:00Z</dcterms:modified>
</cp:coreProperties>
</file>