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71" w:rsidRPr="009B228B" w:rsidRDefault="00132371" w:rsidP="009B228B">
      <w:pPr>
        <w:pStyle w:val="5"/>
        <w:spacing w:before="0" w:after="0" w:line="360" w:lineRule="auto"/>
        <w:ind w:firstLine="709"/>
        <w:jc w:val="center"/>
        <w:rPr>
          <w:b w:val="0"/>
          <w:i w:val="0"/>
          <w:sz w:val="28"/>
          <w:szCs w:val="28"/>
        </w:rPr>
      </w:pPr>
      <w:r w:rsidRPr="009B228B">
        <w:rPr>
          <w:b w:val="0"/>
          <w:i w:val="0"/>
          <w:sz w:val="28"/>
          <w:szCs w:val="28"/>
        </w:rPr>
        <w:t>Федеральное агентство по образованию</w:t>
      </w:r>
    </w:p>
    <w:p w:rsidR="00132371" w:rsidRPr="009B228B" w:rsidRDefault="00132371" w:rsidP="009B228B">
      <w:pPr>
        <w:pStyle w:val="5"/>
        <w:spacing w:before="0" w:after="0" w:line="360" w:lineRule="auto"/>
        <w:ind w:firstLine="709"/>
        <w:jc w:val="center"/>
        <w:rPr>
          <w:sz w:val="28"/>
          <w:szCs w:val="28"/>
        </w:rPr>
      </w:pPr>
      <w:r w:rsidRPr="009B228B">
        <w:rPr>
          <w:sz w:val="28"/>
          <w:szCs w:val="28"/>
        </w:rPr>
        <w:t>ЮЖНО-УРАЛЬСКИЙ ГОСУДАРСТВЕННЫЙ УНИВЕРСИТЕТ</w:t>
      </w:r>
    </w:p>
    <w:p w:rsidR="00132371" w:rsidRPr="009B228B" w:rsidRDefault="00132371" w:rsidP="009B22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228B">
        <w:rPr>
          <w:rFonts w:ascii="Times New Roman" w:hAnsi="Times New Roman" w:cs="Times New Roman"/>
          <w:b w:val="0"/>
          <w:sz w:val="28"/>
          <w:szCs w:val="28"/>
        </w:rPr>
        <w:t>Кафедра «Маркетинг и менеджмент»</w:t>
      </w:r>
    </w:p>
    <w:p w:rsidR="00132371" w:rsidRPr="009B228B" w:rsidRDefault="00132371" w:rsidP="009B228B">
      <w:pPr>
        <w:spacing w:line="360" w:lineRule="auto"/>
        <w:ind w:firstLine="709"/>
        <w:jc w:val="center"/>
        <w:rPr>
          <w:sz w:val="28"/>
          <w:szCs w:val="28"/>
        </w:rPr>
      </w:pPr>
    </w:p>
    <w:p w:rsidR="00132371" w:rsidRPr="009B228B" w:rsidRDefault="00132371" w:rsidP="009B228B">
      <w:pPr>
        <w:spacing w:line="360" w:lineRule="auto"/>
        <w:ind w:firstLine="709"/>
        <w:jc w:val="center"/>
        <w:rPr>
          <w:sz w:val="28"/>
          <w:szCs w:val="28"/>
        </w:rPr>
      </w:pPr>
    </w:p>
    <w:p w:rsidR="00132371" w:rsidRPr="009B228B" w:rsidRDefault="00132371" w:rsidP="009B228B">
      <w:pPr>
        <w:spacing w:line="360" w:lineRule="auto"/>
        <w:ind w:firstLine="709"/>
        <w:jc w:val="center"/>
        <w:rPr>
          <w:sz w:val="28"/>
          <w:szCs w:val="28"/>
        </w:rPr>
      </w:pPr>
    </w:p>
    <w:p w:rsidR="00132371" w:rsidRPr="009B228B" w:rsidRDefault="00132371" w:rsidP="009B228B">
      <w:pPr>
        <w:spacing w:line="360" w:lineRule="auto"/>
        <w:ind w:firstLine="709"/>
        <w:jc w:val="center"/>
        <w:rPr>
          <w:sz w:val="28"/>
          <w:szCs w:val="28"/>
        </w:rPr>
      </w:pPr>
    </w:p>
    <w:p w:rsidR="009B228B" w:rsidRDefault="009B228B" w:rsidP="009B228B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371" w:rsidRPr="009B228B" w:rsidRDefault="00132371" w:rsidP="009B228B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228B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132371" w:rsidRPr="009B228B" w:rsidRDefault="00132371" w:rsidP="009B228B">
      <w:pPr>
        <w:spacing w:line="360" w:lineRule="auto"/>
        <w:ind w:firstLine="709"/>
        <w:jc w:val="center"/>
        <w:rPr>
          <w:sz w:val="28"/>
          <w:szCs w:val="28"/>
        </w:rPr>
      </w:pPr>
      <w:r w:rsidRPr="009B228B">
        <w:rPr>
          <w:sz w:val="28"/>
          <w:szCs w:val="28"/>
        </w:rPr>
        <w:t>По дисциплине: маркетинг</w:t>
      </w:r>
    </w:p>
    <w:p w:rsidR="00132371" w:rsidRPr="009B228B" w:rsidRDefault="00132371" w:rsidP="009B228B">
      <w:pPr>
        <w:spacing w:line="360" w:lineRule="auto"/>
        <w:ind w:firstLine="709"/>
        <w:jc w:val="center"/>
        <w:rPr>
          <w:sz w:val="28"/>
          <w:szCs w:val="28"/>
        </w:rPr>
      </w:pPr>
      <w:r w:rsidRPr="009B228B">
        <w:rPr>
          <w:sz w:val="28"/>
          <w:szCs w:val="28"/>
        </w:rPr>
        <w:t>На тему:</w:t>
      </w:r>
    </w:p>
    <w:p w:rsidR="0091661B" w:rsidRPr="009B228B" w:rsidRDefault="0091661B" w:rsidP="009B228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9B228B">
        <w:rPr>
          <w:b/>
          <w:i/>
          <w:sz w:val="28"/>
          <w:szCs w:val="28"/>
        </w:rPr>
        <w:t>План маркетинга на предприятии</w:t>
      </w:r>
    </w:p>
    <w:p w:rsidR="00132371" w:rsidRPr="009B228B" w:rsidRDefault="0091661B" w:rsidP="009B228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9B228B">
        <w:rPr>
          <w:b/>
          <w:i/>
          <w:sz w:val="28"/>
          <w:szCs w:val="28"/>
        </w:rPr>
        <w:t>ОАО «РЕФМА»</w:t>
      </w:r>
    </w:p>
    <w:p w:rsidR="00132371" w:rsidRPr="009B228B" w:rsidRDefault="00132371" w:rsidP="009B228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9237C6" w:rsidRPr="009B228B" w:rsidRDefault="009237C6" w:rsidP="009B228B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228B">
        <w:rPr>
          <w:color w:val="000000"/>
          <w:sz w:val="28"/>
          <w:szCs w:val="28"/>
        </w:rPr>
        <w:t>Автор работы:</w:t>
      </w:r>
    </w:p>
    <w:p w:rsidR="009237C6" w:rsidRPr="009B228B" w:rsidRDefault="009237C6" w:rsidP="009B228B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228B">
        <w:rPr>
          <w:color w:val="000000"/>
          <w:sz w:val="28"/>
          <w:szCs w:val="28"/>
        </w:rPr>
        <w:t>студент группы Ком –</w:t>
      </w:r>
    </w:p>
    <w:p w:rsidR="009237C6" w:rsidRPr="009B228B" w:rsidRDefault="009237C6" w:rsidP="009B228B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228B">
        <w:rPr>
          <w:color w:val="000000"/>
          <w:sz w:val="28"/>
          <w:szCs w:val="28"/>
        </w:rPr>
        <w:t>____________/_____________/</w:t>
      </w:r>
    </w:p>
    <w:p w:rsidR="009237C6" w:rsidRPr="009B228B" w:rsidRDefault="009237C6" w:rsidP="009B228B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228B">
        <w:rPr>
          <w:color w:val="000000"/>
          <w:sz w:val="28"/>
          <w:szCs w:val="28"/>
        </w:rPr>
        <w:t>“_____” ___________ 200__ г.</w:t>
      </w:r>
    </w:p>
    <w:p w:rsidR="009237C6" w:rsidRPr="009B228B" w:rsidRDefault="009237C6" w:rsidP="009B228B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237C6" w:rsidRPr="009B228B" w:rsidRDefault="009237C6" w:rsidP="009B228B">
      <w:pPr>
        <w:widowControl w:val="0"/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228B">
        <w:rPr>
          <w:color w:val="000000"/>
          <w:sz w:val="28"/>
          <w:szCs w:val="28"/>
        </w:rPr>
        <w:t>Руководитель работы:</w:t>
      </w:r>
    </w:p>
    <w:p w:rsidR="009237C6" w:rsidRPr="009B228B" w:rsidRDefault="009237C6" w:rsidP="009B228B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228B">
        <w:rPr>
          <w:color w:val="000000"/>
          <w:sz w:val="28"/>
          <w:szCs w:val="28"/>
        </w:rPr>
        <w:t>__________________________</w:t>
      </w:r>
    </w:p>
    <w:p w:rsidR="009237C6" w:rsidRPr="009B228B" w:rsidRDefault="009237C6" w:rsidP="009B228B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228B">
        <w:rPr>
          <w:color w:val="000000"/>
          <w:sz w:val="28"/>
          <w:szCs w:val="28"/>
        </w:rPr>
        <w:t>___________/______________/</w:t>
      </w:r>
    </w:p>
    <w:p w:rsidR="009237C6" w:rsidRPr="009B228B" w:rsidRDefault="009237C6" w:rsidP="009B228B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228B">
        <w:rPr>
          <w:color w:val="000000"/>
          <w:sz w:val="28"/>
          <w:szCs w:val="28"/>
        </w:rPr>
        <w:t>“_____” ___________ 200__ г.</w:t>
      </w:r>
    </w:p>
    <w:p w:rsidR="009237C6" w:rsidRPr="009B228B" w:rsidRDefault="009237C6" w:rsidP="009B228B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237C6" w:rsidRPr="009B228B" w:rsidRDefault="009237C6" w:rsidP="009B228B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228B">
        <w:rPr>
          <w:color w:val="000000"/>
          <w:sz w:val="28"/>
          <w:szCs w:val="28"/>
        </w:rPr>
        <w:t>Работа защищена</w:t>
      </w:r>
    </w:p>
    <w:p w:rsidR="009237C6" w:rsidRPr="009B228B" w:rsidRDefault="009237C6" w:rsidP="009B228B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228B">
        <w:rPr>
          <w:color w:val="000000"/>
          <w:sz w:val="28"/>
          <w:szCs w:val="28"/>
        </w:rPr>
        <w:t>“____” ____________ 200__ г.</w:t>
      </w:r>
    </w:p>
    <w:p w:rsidR="009237C6" w:rsidRPr="009B228B" w:rsidRDefault="009237C6" w:rsidP="009B228B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228B">
        <w:rPr>
          <w:color w:val="000000"/>
          <w:sz w:val="28"/>
          <w:szCs w:val="28"/>
        </w:rPr>
        <w:t>с оценкой _________________</w:t>
      </w:r>
    </w:p>
    <w:p w:rsidR="009237C6" w:rsidRPr="009B228B" w:rsidRDefault="009237C6" w:rsidP="009B228B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32371" w:rsidRPr="009B228B" w:rsidRDefault="00132371" w:rsidP="009B228B">
      <w:pPr>
        <w:pStyle w:val="a5"/>
        <w:spacing w:line="360" w:lineRule="auto"/>
        <w:ind w:firstLine="709"/>
        <w:rPr>
          <w:sz w:val="28"/>
          <w:szCs w:val="28"/>
        </w:rPr>
      </w:pPr>
      <w:r w:rsidRPr="009B228B">
        <w:rPr>
          <w:sz w:val="28"/>
          <w:szCs w:val="28"/>
        </w:rPr>
        <w:t>Челябинск</w:t>
      </w:r>
    </w:p>
    <w:p w:rsidR="00132371" w:rsidRDefault="00132371" w:rsidP="009B228B">
      <w:pPr>
        <w:pStyle w:val="a5"/>
        <w:spacing w:line="360" w:lineRule="auto"/>
        <w:ind w:firstLine="709"/>
        <w:rPr>
          <w:sz w:val="28"/>
          <w:szCs w:val="28"/>
        </w:rPr>
      </w:pPr>
      <w:r w:rsidRPr="009B228B">
        <w:rPr>
          <w:sz w:val="28"/>
          <w:szCs w:val="28"/>
        </w:rPr>
        <w:t>2007</w:t>
      </w:r>
    </w:p>
    <w:p w:rsidR="00E33892" w:rsidRDefault="00E33892" w:rsidP="009B228B">
      <w:pPr>
        <w:pStyle w:val="4"/>
        <w:spacing w:before="0" w:after="0" w:line="360" w:lineRule="auto"/>
        <w:ind w:firstLine="709"/>
        <w:jc w:val="both"/>
      </w:pPr>
      <w:r w:rsidRPr="009B228B">
        <w:lastRenderedPageBreak/>
        <w:t>Содержание</w:t>
      </w:r>
    </w:p>
    <w:p w:rsidR="009B228B" w:rsidRPr="009B228B" w:rsidRDefault="009B228B" w:rsidP="009B228B">
      <w:pPr>
        <w:spacing w:line="360" w:lineRule="auto"/>
      </w:pPr>
    </w:p>
    <w:p w:rsidR="00E33892" w:rsidRPr="009B228B" w:rsidRDefault="00E33892" w:rsidP="009B228B">
      <w:pPr>
        <w:pStyle w:val="4"/>
        <w:spacing w:before="0" w:after="0" w:line="360" w:lineRule="auto"/>
        <w:jc w:val="both"/>
      </w:pPr>
      <w:r w:rsidRPr="009B228B">
        <w:t>Введение</w:t>
      </w:r>
      <w:r w:rsidR="008012A9" w:rsidRPr="009B228B">
        <w:t>…………………………………………………………………………3</w:t>
      </w:r>
    </w:p>
    <w:p w:rsidR="00E33892" w:rsidRPr="009B228B" w:rsidRDefault="00E33892" w:rsidP="009B228B">
      <w:pPr>
        <w:spacing w:line="360" w:lineRule="auto"/>
        <w:jc w:val="both"/>
        <w:rPr>
          <w:sz w:val="28"/>
          <w:szCs w:val="28"/>
        </w:rPr>
      </w:pPr>
      <w:r w:rsidRPr="009B228B">
        <w:rPr>
          <w:b/>
          <w:bCs/>
          <w:iCs/>
          <w:color w:val="000000"/>
          <w:sz w:val="28"/>
          <w:szCs w:val="28"/>
        </w:rPr>
        <w:t>Глава 1.</w:t>
      </w:r>
      <w:r w:rsidRPr="009B228B">
        <w:rPr>
          <w:b/>
          <w:sz w:val="28"/>
          <w:szCs w:val="28"/>
        </w:rPr>
        <w:t xml:space="preserve"> </w:t>
      </w:r>
      <w:r w:rsidRPr="009B228B">
        <w:rPr>
          <w:b/>
          <w:color w:val="000000"/>
          <w:sz w:val="28"/>
          <w:szCs w:val="28"/>
        </w:rPr>
        <w:t xml:space="preserve">Общие сведения </w:t>
      </w:r>
      <w:r w:rsidRPr="009B228B">
        <w:rPr>
          <w:b/>
          <w:sz w:val="28"/>
          <w:szCs w:val="28"/>
        </w:rPr>
        <w:t xml:space="preserve"> и предварительная проработка вопросов проведения маркетингового исследования</w:t>
      </w:r>
      <w:r w:rsidR="008012A9" w:rsidRPr="009B228B">
        <w:rPr>
          <w:b/>
          <w:sz w:val="28"/>
          <w:szCs w:val="28"/>
        </w:rPr>
        <w:t>…………………………………15</w:t>
      </w:r>
    </w:p>
    <w:p w:rsidR="00E33892" w:rsidRPr="009B228B" w:rsidRDefault="00EA42B1" w:rsidP="009B228B">
      <w:pPr>
        <w:pStyle w:val="4"/>
        <w:spacing w:before="0" w:after="0" w:line="360" w:lineRule="auto"/>
        <w:jc w:val="both"/>
      </w:pPr>
      <w:r w:rsidRPr="009B228B">
        <w:rPr>
          <w:color w:val="000000"/>
        </w:rPr>
        <w:t>Глава 2.  Проведение исследования</w:t>
      </w:r>
      <w:r w:rsidR="008012A9" w:rsidRPr="009B228B">
        <w:rPr>
          <w:color w:val="000000"/>
        </w:rPr>
        <w:t>………………………………………….29</w:t>
      </w:r>
    </w:p>
    <w:p w:rsidR="00EA42B1" w:rsidRPr="009B228B" w:rsidRDefault="00EA42B1" w:rsidP="009B228B">
      <w:pPr>
        <w:spacing w:line="360" w:lineRule="auto"/>
        <w:jc w:val="both"/>
        <w:rPr>
          <w:b/>
          <w:sz w:val="28"/>
          <w:szCs w:val="28"/>
        </w:rPr>
      </w:pPr>
      <w:r w:rsidRPr="009B228B">
        <w:rPr>
          <w:b/>
          <w:iCs/>
          <w:color w:val="000000"/>
          <w:sz w:val="28"/>
          <w:szCs w:val="28"/>
        </w:rPr>
        <w:t xml:space="preserve">2.1  </w:t>
      </w:r>
      <w:r w:rsidRPr="009B228B">
        <w:rPr>
          <w:iCs/>
          <w:color w:val="000000"/>
          <w:sz w:val="28"/>
          <w:szCs w:val="28"/>
        </w:rPr>
        <w:t>Объект исследования</w:t>
      </w:r>
      <w:r w:rsidR="008012A9" w:rsidRPr="009B228B">
        <w:rPr>
          <w:iCs/>
          <w:color w:val="000000"/>
          <w:sz w:val="28"/>
          <w:szCs w:val="28"/>
        </w:rPr>
        <w:t>……………………………………………………….</w:t>
      </w:r>
      <w:r w:rsidR="008012A9" w:rsidRPr="009B228B">
        <w:rPr>
          <w:b/>
          <w:iCs/>
          <w:color w:val="000000"/>
          <w:sz w:val="28"/>
          <w:szCs w:val="28"/>
        </w:rPr>
        <w:t>30</w:t>
      </w:r>
    </w:p>
    <w:p w:rsidR="00EA42B1" w:rsidRPr="009B228B" w:rsidRDefault="00EA42B1" w:rsidP="009B228B">
      <w:pPr>
        <w:spacing w:line="360" w:lineRule="auto"/>
        <w:jc w:val="both"/>
        <w:rPr>
          <w:b/>
          <w:sz w:val="28"/>
          <w:szCs w:val="28"/>
        </w:rPr>
      </w:pPr>
      <w:r w:rsidRPr="009B228B">
        <w:rPr>
          <w:b/>
          <w:iCs/>
          <w:color w:val="000000"/>
          <w:sz w:val="28"/>
          <w:szCs w:val="28"/>
        </w:rPr>
        <w:t xml:space="preserve">2.2  </w:t>
      </w:r>
      <w:r w:rsidRPr="009B228B">
        <w:rPr>
          <w:iCs/>
          <w:color w:val="000000"/>
          <w:sz w:val="28"/>
          <w:szCs w:val="28"/>
        </w:rPr>
        <w:t>Общие положения</w:t>
      </w:r>
      <w:r w:rsidR="008012A9" w:rsidRPr="009B228B">
        <w:rPr>
          <w:iCs/>
          <w:color w:val="000000"/>
          <w:sz w:val="28"/>
          <w:szCs w:val="28"/>
        </w:rPr>
        <w:t>…………………………………………………………..</w:t>
      </w:r>
      <w:r w:rsidR="008012A9" w:rsidRPr="009B228B">
        <w:rPr>
          <w:b/>
          <w:iCs/>
          <w:color w:val="000000"/>
          <w:sz w:val="28"/>
          <w:szCs w:val="28"/>
        </w:rPr>
        <w:t>30</w:t>
      </w:r>
    </w:p>
    <w:p w:rsidR="00EA42B1" w:rsidRPr="009B228B" w:rsidRDefault="00EA42B1" w:rsidP="009B228B">
      <w:pPr>
        <w:spacing w:line="360" w:lineRule="auto"/>
        <w:jc w:val="both"/>
        <w:rPr>
          <w:b/>
          <w:sz w:val="28"/>
          <w:szCs w:val="28"/>
        </w:rPr>
      </w:pPr>
      <w:r w:rsidRPr="009B228B">
        <w:rPr>
          <w:b/>
          <w:iCs/>
          <w:color w:val="000000"/>
          <w:sz w:val="28"/>
          <w:szCs w:val="28"/>
        </w:rPr>
        <w:t xml:space="preserve">2.3 </w:t>
      </w:r>
      <w:r w:rsidRPr="009B228B">
        <w:rPr>
          <w:iCs/>
          <w:color w:val="000000"/>
          <w:sz w:val="28"/>
          <w:szCs w:val="28"/>
        </w:rPr>
        <w:t>Область применения холодильных компрессорно-конденсаторных агрегатов производительностью от 0,6 до 3кВт, предполагаемая структура распределения по сферам использования</w:t>
      </w:r>
      <w:r w:rsidR="008012A9" w:rsidRPr="009B228B">
        <w:rPr>
          <w:iCs/>
          <w:color w:val="000000"/>
          <w:sz w:val="28"/>
          <w:szCs w:val="28"/>
        </w:rPr>
        <w:t>……………………………………..</w:t>
      </w:r>
      <w:r w:rsidR="00971AAF" w:rsidRPr="009B228B">
        <w:rPr>
          <w:iCs/>
          <w:color w:val="000000"/>
          <w:sz w:val="28"/>
          <w:szCs w:val="28"/>
        </w:rPr>
        <w:t xml:space="preserve"> </w:t>
      </w:r>
      <w:r w:rsidR="008012A9" w:rsidRPr="009B228B">
        <w:rPr>
          <w:b/>
          <w:iCs/>
          <w:color w:val="000000"/>
          <w:sz w:val="28"/>
          <w:szCs w:val="28"/>
        </w:rPr>
        <w:t>31</w:t>
      </w:r>
    </w:p>
    <w:p w:rsidR="00EA42B1" w:rsidRPr="009B228B" w:rsidRDefault="00EA42B1" w:rsidP="009B228B">
      <w:pPr>
        <w:pStyle w:val="a3"/>
        <w:spacing w:after="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9B228B">
        <w:rPr>
          <w:b/>
          <w:bCs/>
          <w:color w:val="000000"/>
          <w:sz w:val="28"/>
          <w:szCs w:val="28"/>
        </w:rPr>
        <w:t xml:space="preserve">2.4 </w:t>
      </w:r>
      <w:r w:rsidRPr="009B228B">
        <w:rPr>
          <w:bCs/>
          <w:color w:val="000000"/>
          <w:sz w:val="28"/>
          <w:szCs w:val="28"/>
        </w:rPr>
        <w:t xml:space="preserve">Расчет потребности в холодильных агрегатах </w:t>
      </w:r>
    </w:p>
    <w:p w:rsidR="00EA42B1" w:rsidRPr="009B228B" w:rsidRDefault="00EA42B1" w:rsidP="009B228B">
      <w:pPr>
        <w:pStyle w:val="a3"/>
        <w:spacing w:after="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9B228B">
        <w:rPr>
          <w:bCs/>
          <w:color w:val="000000"/>
          <w:sz w:val="28"/>
          <w:szCs w:val="28"/>
        </w:rPr>
        <w:t>производительностью     от 0,6 до 3 кВт на территории Украины</w:t>
      </w:r>
      <w:r w:rsidR="00971AAF" w:rsidRPr="009B228B">
        <w:rPr>
          <w:bCs/>
          <w:color w:val="000000"/>
          <w:sz w:val="28"/>
          <w:szCs w:val="28"/>
        </w:rPr>
        <w:t>…………...</w:t>
      </w:r>
      <w:r w:rsidR="00971AAF" w:rsidRPr="009B228B">
        <w:rPr>
          <w:b/>
          <w:bCs/>
          <w:color w:val="000000"/>
          <w:sz w:val="28"/>
          <w:szCs w:val="28"/>
        </w:rPr>
        <w:t>32</w:t>
      </w:r>
    </w:p>
    <w:p w:rsidR="00EA42B1" w:rsidRPr="009B228B" w:rsidRDefault="00EA42B1" w:rsidP="009B228B">
      <w:pPr>
        <w:spacing w:line="360" w:lineRule="auto"/>
        <w:jc w:val="both"/>
        <w:rPr>
          <w:b/>
          <w:sz w:val="28"/>
          <w:szCs w:val="28"/>
        </w:rPr>
      </w:pPr>
      <w:r w:rsidRPr="009B228B">
        <w:rPr>
          <w:b/>
          <w:iCs/>
          <w:color w:val="000000"/>
          <w:sz w:val="28"/>
          <w:szCs w:val="28"/>
        </w:rPr>
        <w:t xml:space="preserve">2.5 </w:t>
      </w:r>
      <w:r w:rsidRPr="009B228B">
        <w:rPr>
          <w:iCs/>
          <w:color w:val="000000"/>
          <w:sz w:val="28"/>
          <w:szCs w:val="28"/>
        </w:rPr>
        <w:t>Производители и поставщики холодильных компрессорно-конденсаторных агрегатов производительностью от 0,6 до 3кВт, их предполагаемая доля рынка</w:t>
      </w:r>
      <w:r w:rsidR="00971AAF" w:rsidRPr="009B228B">
        <w:rPr>
          <w:iCs/>
          <w:color w:val="000000"/>
          <w:sz w:val="28"/>
          <w:szCs w:val="28"/>
        </w:rPr>
        <w:t>…………………………………………………….</w:t>
      </w:r>
      <w:r w:rsidR="00971AAF" w:rsidRPr="009B228B">
        <w:rPr>
          <w:b/>
          <w:iCs/>
          <w:color w:val="000000"/>
          <w:sz w:val="28"/>
          <w:szCs w:val="28"/>
        </w:rPr>
        <w:t>34</w:t>
      </w:r>
    </w:p>
    <w:p w:rsidR="00EA42B1" w:rsidRPr="009B228B" w:rsidRDefault="00EA42B1" w:rsidP="009B228B">
      <w:pPr>
        <w:spacing w:line="360" w:lineRule="auto"/>
        <w:jc w:val="both"/>
        <w:rPr>
          <w:b/>
          <w:sz w:val="28"/>
          <w:szCs w:val="28"/>
        </w:rPr>
      </w:pPr>
      <w:r w:rsidRPr="009B228B">
        <w:rPr>
          <w:b/>
          <w:iCs/>
          <w:color w:val="000000"/>
          <w:sz w:val="28"/>
          <w:szCs w:val="28"/>
        </w:rPr>
        <w:t xml:space="preserve">2.6 </w:t>
      </w:r>
      <w:r w:rsidRPr="009B228B">
        <w:rPr>
          <w:iCs/>
          <w:color w:val="000000"/>
          <w:sz w:val="28"/>
          <w:szCs w:val="28"/>
        </w:rPr>
        <w:t>Агрегаты компрессорно-конденсаторные холодопроизводительностью  от 0,6 до 3кВт , предлагаемые ОАО «Рефма». Анализы цен на компрессорно-конденсаторный агрегаты  и компрессоры произ</w:t>
      </w:r>
      <w:r w:rsidR="00971AAF" w:rsidRPr="009B228B">
        <w:rPr>
          <w:iCs/>
          <w:color w:val="000000"/>
          <w:sz w:val="28"/>
          <w:szCs w:val="28"/>
        </w:rPr>
        <w:t>водительностью от 0,6 до 3,0 кВт………………………………………………………………………………..</w:t>
      </w:r>
      <w:r w:rsidR="00971AAF" w:rsidRPr="009B228B">
        <w:rPr>
          <w:b/>
          <w:iCs/>
          <w:color w:val="000000"/>
          <w:sz w:val="28"/>
          <w:szCs w:val="28"/>
        </w:rPr>
        <w:t>36</w:t>
      </w:r>
    </w:p>
    <w:p w:rsidR="00EA42B1" w:rsidRPr="009B228B" w:rsidRDefault="00EA42B1" w:rsidP="009B228B">
      <w:pPr>
        <w:spacing w:line="360" w:lineRule="auto"/>
        <w:jc w:val="both"/>
        <w:rPr>
          <w:b/>
          <w:sz w:val="28"/>
          <w:szCs w:val="28"/>
        </w:rPr>
      </w:pPr>
      <w:r w:rsidRPr="009B228B">
        <w:rPr>
          <w:b/>
          <w:bCs/>
          <w:iCs/>
          <w:color w:val="000000"/>
          <w:sz w:val="28"/>
          <w:szCs w:val="28"/>
        </w:rPr>
        <w:t xml:space="preserve">2.7 </w:t>
      </w:r>
      <w:r w:rsidRPr="009B228B">
        <w:rPr>
          <w:iCs/>
          <w:color w:val="000000"/>
          <w:sz w:val="28"/>
          <w:szCs w:val="28"/>
        </w:rPr>
        <w:t>Проведенная рекламная компания</w:t>
      </w:r>
      <w:r w:rsidR="00971AAF" w:rsidRPr="009B228B">
        <w:rPr>
          <w:iCs/>
          <w:color w:val="000000"/>
          <w:sz w:val="28"/>
          <w:szCs w:val="28"/>
        </w:rPr>
        <w:t>………………………………………….</w:t>
      </w:r>
      <w:r w:rsidR="00971AAF" w:rsidRPr="009B228B">
        <w:rPr>
          <w:b/>
          <w:iCs/>
          <w:color w:val="000000"/>
          <w:sz w:val="28"/>
          <w:szCs w:val="28"/>
        </w:rPr>
        <w:t>38</w:t>
      </w:r>
    </w:p>
    <w:p w:rsidR="00EA42B1" w:rsidRPr="009B228B" w:rsidRDefault="00EA42B1" w:rsidP="009B228B">
      <w:pPr>
        <w:spacing w:line="360" w:lineRule="auto"/>
        <w:jc w:val="both"/>
        <w:rPr>
          <w:b/>
          <w:sz w:val="28"/>
          <w:szCs w:val="28"/>
        </w:rPr>
      </w:pPr>
      <w:r w:rsidRPr="009B228B">
        <w:rPr>
          <w:b/>
          <w:sz w:val="28"/>
          <w:szCs w:val="28"/>
        </w:rPr>
        <w:t>2.8</w:t>
      </w:r>
      <w:r w:rsidRPr="009B228B">
        <w:rPr>
          <w:sz w:val="28"/>
          <w:szCs w:val="28"/>
        </w:rPr>
        <w:t xml:space="preserve"> Позиционирование</w:t>
      </w:r>
      <w:r w:rsidR="00971AAF" w:rsidRPr="009B228B">
        <w:rPr>
          <w:sz w:val="28"/>
          <w:szCs w:val="28"/>
        </w:rPr>
        <w:t xml:space="preserve">…………………………………………………………  </w:t>
      </w:r>
      <w:r w:rsidR="00971AAF" w:rsidRPr="009B228B">
        <w:rPr>
          <w:b/>
          <w:sz w:val="28"/>
          <w:szCs w:val="28"/>
        </w:rPr>
        <w:t>38</w:t>
      </w:r>
    </w:p>
    <w:p w:rsidR="00EA42B1" w:rsidRPr="009B228B" w:rsidRDefault="00EA42B1" w:rsidP="009B228B">
      <w:pPr>
        <w:spacing w:line="360" w:lineRule="auto"/>
        <w:jc w:val="both"/>
        <w:rPr>
          <w:b/>
          <w:sz w:val="28"/>
          <w:szCs w:val="28"/>
        </w:rPr>
      </w:pPr>
      <w:r w:rsidRPr="009B228B">
        <w:rPr>
          <w:sz w:val="28"/>
          <w:szCs w:val="28"/>
        </w:rPr>
        <w:t>Заключение</w:t>
      </w:r>
      <w:r w:rsidR="00971AAF" w:rsidRPr="009B228B">
        <w:rPr>
          <w:sz w:val="28"/>
          <w:szCs w:val="28"/>
        </w:rPr>
        <w:t>…   …………………………………………………………………..</w:t>
      </w:r>
      <w:r w:rsidR="00971AAF" w:rsidRPr="009B228B">
        <w:rPr>
          <w:b/>
          <w:sz w:val="28"/>
          <w:szCs w:val="28"/>
        </w:rPr>
        <w:t>43</w:t>
      </w:r>
    </w:p>
    <w:p w:rsidR="00EA42B1" w:rsidRPr="009B228B" w:rsidRDefault="00EA42B1" w:rsidP="009B228B">
      <w:pPr>
        <w:spacing w:line="360" w:lineRule="auto"/>
        <w:jc w:val="both"/>
        <w:rPr>
          <w:b/>
          <w:sz w:val="28"/>
          <w:szCs w:val="28"/>
        </w:rPr>
      </w:pPr>
      <w:r w:rsidRPr="009B228B">
        <w:rPr>
          <w:sz w:val="28"/>
          <w:szCs w:val="28"/>
        </w:rPr>
        <w:t>Литература</w:t>
      </w:r>
      <w:r w:rsidR="00971AAF" w:rsidRPr="009B228B">
        <w:rPr>
          <w:sz w:val="28"/>
          <w:szCs w:val="28"/>
        </w:rPr>
        <w:t>……………   ………………………………………………………..</w:t>
      </w:r>
      <w:r w:rsidR="00971AAF" w:rsidRPr="009B228B">
        <w:rPr>
          <w:b/>
          <w:sz w:val="28"/>
          <w:szCs w:val="28"/>
        </w:rPr>
        <w:t>45</w:t>
      </w:r>
    </w:p>
    <w:p w:rsidR="00071003" w:rsidRPr="009B228B" w:rsidRDefault="009B228B" w:rsidP="009B228B">
      <w:pPr>
        <w:pStyle w:val="4"/>
        <w:spacing w:before="0" w:after="0" w:line="360" w:lineRule="auto"/>
        <w:ind w:firstLine="709"/>
        <w:jc w:val="both"/>
      </w:pPr>
      <w:r>
        <w:br w:type="page"/>
      </w:r>
      <w:r w:rsidR="00071003" w:rsidRPr="009B228B">
        <w:t>Введение</w:t>
      </w:r>
    </w:p>
    <w:p w:rsidR="00071003" w:rsidRPr="009B228B" w:rsidRDefault="00071003" w:rsidP="009B228B">
      <w:pPr>
        <w:spacing w:line="360" w:lineRule="auto"/>
        <w:ind w:firstLine="709"/>
        <w:jc w:val="both"/>
        <w:rPr>
          <w:sz w:val="28"/>
          <w:szCs w:val="28"/>
        </w:rPr>
      </w:pPr>
    </w:p>
    <w:p w:rsidR="00071003" w:rsidRPr="009B228B" w:rsidRDefault="00071003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Целью курсовой работы является </w:t>
      </w:r>
      <w:r w:rsidR="00EA42B1" w:rsidRPr="009B228B">
        <w:rPr>
          <w:sz w:val="28"/>
          <w:szCs w:val="28"/>
        </w:rPr>
        <w:t>маркетинговые исследования</w:t>
      </w:r>
      <w:r w:rsidRPr="009B228B">
        <w:rPr>
          <w:sz w:val="28"/>
          <w:szCs w:val="28"/>
        </w:rPr>
        <w:t>, а также возможность образования стратегических полей деятельности</w:t>
      </w:r>
      <w:r w:rsidRPr="009B228B">
        <w:rPr>
          <w:b/>
          <w:color w:val="000000"/>
          <w:sz w:val="28"/>
          <w:szCs w:val="28"/>
        </w:rPr>
        <w:t xml:space="preserve"> </w:t>
      </w:r>
      <w:r w:rsidRPr="009B228B">
        <w:rPr>
          <w:color w:val="000000"/>
          <w:sz w:val="28"/>
          <w:szCs w:val="28"/>
        </w:rPr>
        <w:t>на рынке холодильных агрегатов производительностью от 0,6 до 3 кВт.</w:t>
      </w:r>
    </w:p>
    <w:p w:rsidR="00071003" w:rsidRPr="009B228B" w:rsidRDefault="00071003" w:rsidP="009B22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228B">
        <w:rPr>
          <w:sz w:val="28"/>
          <w:szCs w:val="28"/>
        </w:rPr>
        <w:t>В данной работе мы попытаемся рассмотреть несколько интересующих нас вопросов, касающихся  поставленной нами цели. А именно:</w:t>
      </w:r>
      <w:r w:rsidRPr="009B228B">
        <w:rPr>
          <w:color w:val="000000"/>
          <w:sz w:val="28"/>
          <w:szCs w:val="28"/>
        </w:rPr>
        <w:t xml:space="preserve"> </w:t>
      </w:r>
    </w:p>
    <w:p w:rsidR="00071003" w:rsidRPr="009B228B" w:rsidRDefault="00071003" w:rsidP="009B228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B228B">
        <w:rPr>
          <w:color w:val="000000"/>
          <w:sz w:val="28"/>
          <w:szCs w:val="28"/>
        </w:rPr>
        <w:t>какова структура распределения по сферам использования</w:t>
      </w:r>
      <w:r w:rsidRPr="009B228B">
        <w:rPr>
          <w:sz w:val="28"/>
          <w:szCs w:val="28"/>
        </w:rPr>
        <w:t xml:space="preserve"> нашей продукции;</w:t>
      </w:r>
    </w:p>
    <w:p w:rsidR="00071003" w:rsidRPr="009B228B" w:rsidRDefault="00071003" w:rsidP="009B228B">
      <w:pPr>
        <w:numPr>
          <w:ilvl w:val="0"/>
          <w:numId w:val="1"/>
        </w:numPr>
        <w:tabs>
          <w:tab w:val="num" w:pos="7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кто участвует в процессе закупок;</w:t>
      </w:r>
    </w:p>
    <w:p w:rsidR="00071003" w:rsidRPr="009B228B" w:rsidRDefault="00071003" w:rsidP="009B228B">
      <w:pPr>
        <w:numPr>
          <w:ilvl w:val="0"/>
          <w:numId w:val="1"/>
        </w:numPr>
        <w:tabs>
          <w:tab w:val="num" w:pos="7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что больше всего влияет на покупателей;</w:t>
      </w:r>
    </w:p>
    <w:p w:rsidR="00071003" w:rsidRPr="009B228B" w:rsidRDefault="00071003" w:rsidP="009B228B">
      <w:pPr>
        <w:numPr>
          <w:ilvl w:val="0"/>
          <w:numId w:val="1"/>
        </w:numPr>
        <w:tabs>
          <w:tab w:val="num" w:pos="7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color w:val="000000"/>
          <w:sz w:val="28"/>
          <w:szCs w:val="28"/>
        </w:rPr>
        <w:t xml:space="preserve">какова потребность в холодильных агрегатах производительностью от </w:t>
      </w:r>
      <w:r w:rsidR="005666E9" w:rsidRPr="009B228B">
        <w:rPr>
          <w:color w:val="000000"/>
          <w:sz w:val="28"/>
          <w:szCs w:val="28"/>
        </w:rPr>
        <w:t xml:space="preserve">  </w:t>
      </w:r>
      <w:r w:rsidRPr="009B228B">
        <w:rPr>
          <w:color w:val="000000"/>
          <w:sz w:val="28"/>
          <w:szCs w:val="28"/>
        </w:rPr>
        <w:t>0,6 до 3 кВт на территории страны;</w:t>
      </w:r>
    </w:p>
    <w:p w:rsidR="00071003" w:rsidRPr="009B228B" w:rsidRDefault="00071003" w:rsidP="009B228B">
      <w:pPr>
        <w:numPr>
          <w:ilvl w:val="0"/>
          <w:numId w:val="1"/>
        </w:numPr>
        <w:tabs>
          <w:tab w:val="num" w:pos="785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B228B">
        <w:rPr>
          <w:sz w:val="28"/>
          <w:szCs w:val="28"/>
        </w:rPr>
        <w:t>какова</w:t>
      </w:r>
      <w:r w:rsidRPr="009B228B">
        <w:rPr>
          <w:color w:val="000000"/>
          <w:sz w:val="28"/>
          <w:szCs w:val="28"/>
        </w:rPr>
        <w:t xml:space="preserve"> предполагаемая доля рынка  занимаемая другими производителями  конденсаторных </w:t>
      </w:r>
      <w:r w:rsidRPr="009B228B">
        <w:rPr>
          <w:sz w:val="28"/>
          <w:szCs w:val="28"/>
        </w:rPr>
        <w:t>и т.д.</w:t>
      </w:r>
    </w:p>
    <w:p w:rsidR="00071003" w:rsidRPr="009B228B" w:rsidRDefault="00071003" w:rsidP="009B228B">
      <w:pPr>
        <w:pStyle w:val="8"/>
        <w:tabs>
          <w:tab w:val="left" w:pos="0"/>
          <w:tab w:val="left" w:pos="142"/>
        </w:tabs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9B228B">
        <w:rPr>
          <w:i w:val="0"/>
          <w:sz w:val="28"/>
          <w:szCs w:val="28"/>
        </w:rPr>
        <w:t>Все эти вопросы требуют дельной информации и анализа, по четко отработанной системе маркетингового исследования. Для того, чтобы попытаться создать то поле деятельности предприятия, на котором будут применены выводы и заключения сделанного анализа.</w:t>
      </w:r>
    </w:p>
    <w:p w:rsidR="00071003" w:rsidRPr="009B228B" w:rsidRDefault="00071003" w:rsidP="009B228B">
      <w:pPr>
        <w:pStyle w:val="8"/>
        <w:tabs>
          <w:tab w:val="left" w:pos="14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i w:val="0"/>
          <w:sz w:val="28"/>
          <w:szCs w:val="28"/>
        </w:rPr>
        <w:t>Маркетинговое исследование произведем на принципах системности, систематичности, объективности, точности</w:t>
      </w:r>
      <w:r w:rsidRPr="009B228B">
        <w:rPr>
          <w:sz w:val="28"/>
          <w:szCs w:val="28"/>
        </w:rPr>
        <w:t xml:space="preserve"> </w:t>
      </w:r>
      <w:r w:rsidRPr="009B228B">
        <w:rPr>
          <w:i w:val="0"/>
          <w:sz w:val="28"/>
          <w:szCs w:val="28"/>
        </w:rPr>
        <w:t>и тщательности.</w:t>
      </w:r>
      <w:r w:rsidRPr="009B228B">
        <w:rPr>
          <w:sz w:val="28"/>
          <w:szCs w:val="28"/>
        </w:rPr>
        <w:t xml:space="preserve">  </w:t>
      </w:r>
    </w:p>
    <w:p w:rsidR="00071003" w:rsidRPr="009B228B" w:rsidRDefault="00071003" w:rsidP="009B228B">
      <w:pPr>
        <w:pStyle w:val="21"/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  <w:r w:rsidRPr="009B228B">
        <w:rPr>
          <w:szCs w:val="28"/>
        </w:rPr>
        <w:t xml:space="preserve">Системный подход к маркетинговым исследованиям заключаются в том, что при анализе рассматриваются внутренняя и внешняя среды в их тесной совокупности и взаимосвязи, во всей их полноте. </w:t>
      </w:r>
    </w:p>
    <w:p w:rsidR="00071003" w:rsidRPr="009B228B" w:rsidRDefault="00071003" w:rsidP="009B228B">
      <w:pPr>
        <w:pStyle w:val="21"/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  <w:r w:rsidRPr="009B228B">
        <w:rPr>
          <w:szCs w:val="28"/>
        </w:rPr>
        <w:t>Систематичность: маркетинговые исследования должны носить повседневный, а не случайный разовый характер и включать всю совокупность действий или процессов – от сбора информации, ее записи и обработки до анализа.</w:t>
      </w:r>
    </w:p>
    <w:p w:rsidR="00071003" w:rsidRPr="009B228B" w:rsidRDefault="00071003" w:rsidP="009B228B">
      <w:pPr>
        <w:pStyle w:val="21"/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  <w:r w:rsidRPr="009B228B">
        <w:rPr>
          <w:szCs w:val="28"/>
        </w:rPr>
        <w:t>Принцип объективности означает, что маркетинговые исследования проводятся без каких-либо смещений и должны учитывать все факторы окружающей среды, в рамках которой функционирует маркетинг.</w:t>
      </w:r>
    </w:p>
    <w:p w:rsidR="00071003" w:rsidRPr="009B228B" w:rsidRDefault="00071003" w:rsidP="009B228B">
      <w:pPr>
        <w:pStyle w:val="21"/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  <w:r w:rsidRPr="009B228B">
        <w:rPr>
          <w:szCs w:val="28"/>
        </w:rPr>
        <w:t>Точность относится к применению инструментов исследования, которые тщательно разрабатываются и используются. Каждый элемент исследования должен тщательно планироваться и выполняться.</w:t>
      </w:r>
    </w:p>
    <w:p w:rsidR="00071003" w:rsidRPr="009B228B" w:rsidRDefault="00071003" w:rsidP="009B228B">
      <w:pPr>
        <w:pStyle w:val="21"/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  <w:r w:rsidRPr="009B228B">
        <w:rPr>
          <w:szCs w:val="28"/>
        </w:rPr>
        <w:t xml:space="preserve">Маркетинговое исследование требует больших вложенных средств, при детальном раскрытии потратим много времени, сил. Но рынок насыщен большой конкуренцией и значит, беспощаден к «простакам»  и к не информированным людям. </w:t>
      </w:r>
    </w:p>
    <w:p w:rsidR="00071003" w:rsidRPr="009B228B" w:rsidRDefault="00071003" w:rsidP="009B228B">
      <w:pPr>
        <w:pStyle w:val="21"/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  <w:r w:rsidRPr="009B228B">
        <w:rPr>
          <w:szCs w:val="28"/>
        </w:rPr>
        <w:t>Предприятие, которое представлено в данной работе -</w:t>
      </w:r>
      <w:r w:rsidRPr="009B228B">
        <w:rPr>
          <w:b/>
          <w:bCs/>
          <w:i/>
          <w:color w:val="000000"/>
          <w:szCs w:val="28"/>
        </w:rPr>
        <w:t xml:space="preserve"> </w:t>
      </w:r>
      <w:r w:rsidRPr="009B228B">
        <w:rPr>
          <w:bCs/>
          <w:color w:val="000000"/>
          <w:szCs w:val="28"/>
        </w:rPr>
        <w:t>ведущее предприятие страны по выпуску холодильного оборудования</w:t>
      </w:r>
      <w:r w:rsidRPr="009B228B">
        <w:rPr>
          <w:szCs w:val="28"/>
        </w:rPr>
        <w:t xml:space="preserve">, на счету которого более чем шестидесятилетний пройденный опыт работы и масштабно охваченный рынок. Исследуемым объектом будет </w:t>
      </w:r>
      <w:r w:rsidRPr="009B228B">
        <w:rPr>
          <w:color w:val="000000"/>
          <w:szCs w:val="28"/>
        </w:rPr>
        <w:t>рынок  холодильных компрессорно-конденсаторных агрегатов производительностью от 0,6 до 3кВт с конденсаторами воздушного охлаждения.</w:t>
      </w:r>
    </w:p>
    <w:p w:rsidR="00071003" w:rsidRPr="009B228B" w:rsidRDefault="00071003" w:rsidP="009B228B">
      <w:pPr>
        <w:pStyle w:val="21"/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  <w:r w:rsidRPr="009B228B">
        <w:rPr>
          <w:szCs w:val="28"/>
        </w:rPr>
        <w:t>Все поставленные задачи попытаемся решить более детально и компактно.</w:t>
      </w:r>
    </w:p>
    <w:p w:rsidR="000B3066" w:rsidRPr="009B228B" w:rsidRDefault="000B3066" w:rsidP="009B228B">
      <w:pPr>
        <w:spacing w:line="360" w:lineRule="auto"/>
        <w:ind w:firstLine="709"/>
        <w:jc w:val="both"/>
        <w:rPr>
          <w:sz w:val="28"/>
          <w:szCs w:val="28"/>
        </w:rPr>
      </w:pPr>
    </w:p>
    <w:p w:rsidR="00EF1C6A" w:rsidRPr="009B228B" w:rsidRDefault="00EF1C6A" w:rsidP="009B22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228B">
        <w:rPr>
          <w:b/>
          <w:sz w:val="28"/>
          <w:szCs w:val="28"/>
        </w:rPr>
        <w:t>Миссия</w:t>
      </w:r>
    </w:p>
    <w:p w:rsidR="00EF1C6A" w:rsidRPr="009B228B" w:rsidRDefault="00EF1C6A" w:rsidP="009B228B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B228B">
        <w:rPr>
          <w:snapToGrid w:val="0"/>
          <w:sz w:val="28"/>
          <w:szCs w:val="28"/>
        </w:rPr>
        <w:t>На основе общей миссии формулируются и устанавливаются цели предприятия - конкретные конечные состояния или желаемый результат, которого стремится достигнуть организация.</w:t>
      </w:r>
    </w:p>
    <w:p w:rsidR="00EF1C6A" w:rsidRPr="009B228B" w:rsidRDefault="00EF1C6A" w:rsidP="009B228B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B228B">
        <w:rPr>
          <w:snapToGrid w:val="0"/>
          <w:sz w:val="28"/>
          <w:szCs w:val="28"/>
        </w:rPr>
        <w:t xml:space="preserve"> Цели любой организации определяются с позиций его доходности, рентабельности, материало-обеспечености, количества его клиентуры (и степени ее финансовой обеспече</w:t>
      </w:r>
      <w:r w:rsidR="00777503" w:rsidRPr="009B228B">
        <w:rPr>
          <w:snapToGrid w:val="0"/>
          <w:sz w:val="28"/>
          <w:szCs w:val="28"/>
        </w:rPr>
        <w:t>н</w:t>
      </w:r>
      <w:r w:rsidRPr="009B228B">
        <w:rPr>
          <w:snapToGrid w:val="0"/>
          <w:sz w:val="28"/>
          <w:szCs w:val="28"/>
        </w:rPr>
        <w:t>ности), структуры и направлений ее деятельности.</w:t>
      </w:r>
    </w:p>
    <w:p w:rsidR="00EF1C6A" w:rsidRPr="009B228B" w:rsidRDefault="00EF1C6A" w:rsidP="009B228B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B228B">
        <w:rPr>
          <w:snapToGrid w:val="0"/>
          <w:sz w:val="28"/>
          <w:szCs w:val="28"/>
        </w:rPr>
        <w:t>Основная цель любого предприятия (имеется в виду, конечно, коммерческое) - получение прибыли. И наша фирма в данном случае не является исключение. В условиях инфляции фирмам не выгодно заключать долгосрочные контракты. Когда спустя месяц на наш счет приходит оплата то мы конечно же теря</w:t>
      </w:r>
      <w:r w:rsidR="00777503" w:rsidRPr="009B228B">
        <w:rPr>
          <w:snapToGrid w:val="0"/>
          <w:sz w:val="28"/>
          <w:szCs w:val="28"/>
        </w:rPr>
        <w:t>е</w:t>
      </w:r>
      <w:r w:rsidRPr="009B228B">
        <w:rPr>
          <w:snapToGrid w:val="0"/>
          <w:sz w:val="28"/>
          <w:szCs w:val="28"/>
        </w:rPr>
        <w:t>м определе</w:t>
      </w:r>
      <w:r w:rsidR="00777503" w:rsidRPr="009B228B">
        <w:rPr>
          <w:snapToGrid w:val="0"/>
          <w:sz w:val="28"/>
          <w:szCs w:val="28"/>
        </w:rPr>
        <w:t>н</w:t>
      </w:r>
      <w:r w:rsidRPr="009B228B">
        <w:rPr>
          <w:snapToGrid w:val="0"/>
          <w:sz w:val="28"/>
          <w:szCs w:val="28"/>
        </w:rPr>
        <w:t>ные проценты прибыли что приводит к уменьшению роста оборотных фондов тем самым замедляя рост самой фирмы . В этом случае приходиться подымать тарифы на услуги фирмы, либо переносить баланс рабочей силы на торговлю что обычно дает стабильную прибыль. В данное время в Украине замечается рост организаций, что приводит к жесткой конкуренции и попытках создать постоянную клиентуру обеспечивающую постоянный приток денежных и материальных средств .</w:t>
      </w:r>
    </w:p>
    <w:p w:rsidR="00EF1C6A" w:rsidRPr="009B228B" w:rsidRDefault="00EF1C6A" w:rsidP="009B228B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B228B">
        <w:rPr>
          <w:snapToGrid w:val="0"/>
          <w:sz w:val="28"/>
          <w:szCs w:val="28"/>
        </w:rPr>
        <w:t xml:space="preserve">Не менее важной  задачей является обеспечение фирмы постоянными клиентами. Так как самые благоприятные клиенты организаций , </w:t>
      </w:r>
      <w:r w:rsidR="00777503" w:rsidRPr="009B228B">
        <w:rPr>
          <w:snapToGrid w:val="0"/>
          <w:sz w:val="28"/>
          <w:szCs w:val="28"/>
        </w:rPr>
        <w:t>частные лица</w:t>
      </w:r>
      <w:r w:rsidRPr="009B228B">
        <w:rPr>
          <w:snapToGrid w:val="0"/>
          <w:sz w:val="28"/>
          <w:szCs w:val="28"/>
        </w:rPr>
        <w:t xml:space="preserve">. При работе с клиентами стоит учитывать как бы “принцып весов” : на одной чаше количество работы а на другой время оплаты .. Существует так же работа которая обеспечивает постоянный прирост денежных средств – эта торговля.  </w:t>
      </w:r>
    </w:p>
    <w:p w:rsidR="00EF1C6A" w:rsidRPr="009B228B" w:rsidRDefault="00EF1C6A" w:rsidP="009B228B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B228B">
        <w:rPr>
          <w:snapToGrid w:val="0"/>
          <w:sz w:val="28"/>
          <w:szCs w:val="28"/>
        </w:rPr>
        <w:t xml:space="preserve">Увеличение собственного капитала - задача, которая стоит перед  фирмой на протяжении всего периода ее деятельности. Величина собственного капитала определяет его возможности в набора персонала , закупки более качественных  материалов , </w:t>
      </w:r>
      <w:r w:rsidR="00777503" w:rsidRPr="009B228B">
        <w:rPr>
          <w:snapToGrid w:val="0"/>
          <w:sz w:val="28"/>
          <w:szCs w:val="28"/>
        </w:rPr>
        <w:t>приобретение нового (</w:t>
      </w:r>
      <w:r w:rsidRPr="009B228B">
        <w:rPr>
          <w:snapToGrid w:val="0"/>
          <w:sz w:val="28"/>
          <w:szCs w:val="28"/>
        </w:rPr>
        <w:t xml:space="preserve">современного)  оборудования и т.п. </w:t>
      </w:r>
    </w:p>
    <w:p w:rsidR="00EF1C6A" w:rsidRPr="009B228B" w:rsidRDefault="00EF1C6A" w:rsidP="009B228B">
      <w:pPr>
        <w:spacing w:line="360" w:lineRule="auto"/>
        <w:ind w:firstLine="709"/>
        <w:jc w:val="both"/>
        <w:rPr>
          <w:sz w:val="28"/>
          <w:szCs w:val="28"/>
        </w:rPr>
      </w:pPr>
    </w:p>
    <w:p w:rsidR="000B3066" w:rsidRPr="009B228B" w:rsidRDefault="000B3066" w:rsidP="009B22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228B">
        <w:rPr>
          <w:b/>
          <w:sz w:val="28"/>
          <w:szCs w:val="28"/>
        </w:rPr>
        <w:t>Ситуационный анализ</w:t>
      </w:r>
    </w:p>
    <w:p w:rsidR="000B3066" w:rsidRPr="009B228B" w:rsidRDefault="000B3066" w:rsidP="009B228B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Ситуационный анализ охватывает всю производственно-хозяйственную деятельность предприятия. Хорошо проведенный ситуационный анализ позволяет взглянуть на истинное положение вещей на предприятии и наметить новые, наиболее перспективные направления развития основной хозяйственной деятельности, в том числе составить перспективный маркетинговый план. Основное внимание при проведении ситуационного анализа уделяется изучению положения предприятия в ее фирменной среде (или микросреде): знание состояния рынка, учет поведения потребителей, оценка реакции предприятия на действия конкурентов, политика относительно поставщиков и посредников и др.</w:t>
      </w:r>
    </w:p>
    <w:p w:rsidR="001B2E53" w:rsidRPr="009B228B" w:rsidRDefault="000B3066" w:rsidP="009B228B">
      <w:pPr>
        <w:pStyle w:val="21"/>
        <w:spacing w:line="360" w:lineRule="auto"/>
        <w:ind w:firstLine="709"/>
        <w:jc w:val="both"/>
        <w:rPr>
          <w:szCs w:val="28"/>
        </w:rPr>
      </w:pPr>
      <w:r w:rsidRPr="009B228B">
        <w:rPr>
          <w:szCs w:val="28"/>
        </w:rPr>
        <w:t>Сущность методики ситуационного анализа заключается в последовательном рассмотрении элементов внешней и внутренней микросреды маркетинга и оценке их влияния на маркетинговые возможности предприятия.</w:t>
      </w:r>
    </w:p>
    <w:p w:rsidR="001B2E53" w:rsidRPr="009B228B" w:rsidRDefault="001B2E53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Рынки, как и потребности покупателей, постоянно изменяются. Анализ рынка освещает все стороны рынка, в том числе компании, товары, покупателей и общие тенденции. Это позволяет компании определить свое место на нем. Как правило, в анализе рынка рассматриваются следующие вопросы: история рынка; структура рынка; размер рынка; основные тенденции рынка; последние рыночные разработки (см. табл. 1)</w:t>
      </w:r>
    </w:p>
    <w:p w:rsidR="001B2E53" w:rsidRPr="009B228B" w:rsidRDefault="001B2E53" w:rsidP="009B228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B228B">
        <w:rPr>
          <w:rFonts w:ascii="Times New Roman" w:hAnsi="Times New Roman" w:cs="Times New Roman"/>
          <w:b w:val="0"/>
          <w:i w:val="0"/>
        </w:rPr>
        <w:t>Таблица 1</w:t>
      </w:r>
      <w:r w:rsidR="009B228B">
        <w:rPr>
          <w:rFonts w:ascii="Times New Roman" w:hAnsi="Times New Roman" w:cs="Times New Roman"/>
          <w:b w:val="0"/>
          <w:i w:val="0"/>
        </w:rPr>
        <w:t xml:space="preserve"> </w:t>
      </w:r>
      <w:r w:rsidRPr="009B228B">
        <w:rPr>
          <w:rFonts w:ascii="Times New Roman" w:hAnsi="Times New Roman" w:cs="Times New Roman"/>
        </w:rPr>
        <w:t>Анализ рынка</w:t>
      </w:r>
    </w:p>
    <w:p w:rsidR="001B2E53" w:rsidRPr="009B228B" w:rsidRDefault="001B2E53" w:rsidP="009B228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5"/>
        <w:gridCol w:w="2072"/>
        <w:gridCol w:w="1783"/>
      </w:tblGrid>
      <w:tr w:rsidR="001B2E53" w:rsidRPr="009B228B">
        <w:trPr>
          <w:cantSplit/>
        </w:trPr>
        <w:tc>
          <w:tcPr>
            <w:tcW w:w="6204" w:type="dxa"/>
            <w:vMerge w:val="restart"/>
          </w:tcPr>
          <w:p w:rsidR="001B2E53" w:rsidRPr="009B228B" w:rsidRDefault="001B2E53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Анализируемые объекты исследования</w:t>
            </w:r>
          </w:p>
          <w:p w:rsidR="001B2E53" w:rsidRPr="009B228B" w:rsidRDefault="001B2E53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(группы потребителей, сегменты рынка)</w:t>
            </w:r>
          </w:p>
        </w:tc>
        <w:tc>
          <w:tcPr>
            <w:tcW w:w="3933" w:type="dxa"/>
            <w:gridSpan w:val="2"/>
          </w:tcPr>
          <w:p w:rsidR="001B2E53" w:rsidRPr="009B228B" w:rsidRDefault="001B2E53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Оценка</w:t>
            </w:r>
          </w:p>
        </w:tc>
      </w:tr>
      <w:tr w:rsidR="001B2E53" w:rsidRPr="009B228B">
        <w:trPr>
          <w:cantSplit/>
        </w:trPr>
        <w:tc>
          <w:tcPr>
            <w:tcW w:w="6204" w:type="dxa"/>
            <w:vMerge/>
          </w:tcPr>
          <w:p w:rsidR="001B2E53" w:rsidRPr="009B228B" w:rsidRDefault="001B2E53" w:rsidP="009B228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:rsidR="001B2E53" w:rsidRPr="009B228B" w:rsidRDefault="001B2E53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Скорее положительная</w:t>
            </w:r>
          </w:p>
        </w:tc>
        <w:tc>
          <w:tcPr>
            <w:tcW w:w="1807" w:type="dxa"/>
          </w:tcPr>
          <w:p w:rsidR="001B2E53" w:rsidRPr="009B228B" w:rsidRDefault="001B2E53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Скорее отрицательная</w:t>
            </w:r>
          </w:p>
        </w:tc>
      </w:tr>
      <w:tr w:rsidR="001B2E53" w:rsidRPr="009B228B">
        <w:tc>
          <w:tcPr>
            <w:tcW w:w="6204" w:type="dxa"/>
          </w:tcPr>
          <w:p w:rsidR="001B2E53" w:rsidRPr="009B228B" w:rsidRDefault="001B2E53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Количественные характеристики</w:t>
            </w:r>
          </w:p>
          <w:p w:rsidR="001B2E53" w:rsidRPr="009B228B" w:rsidRDefault="001B2E53" w:rsidP="009B228B">
            <w:pPr>
              <w:pStyle w:val="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B228B">
              <w:rPr>
                <w:sz w:val="20"/>
                <w:szCs w:val="20"/>
              </w:rPr>
              <w:t>Потенциал рынка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 xml:space="preserve">Объем рынка 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Уровень насыщения рынка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Распределение рынка между производителями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Уровень стабильности потребности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Динамика развития цен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Фактические данные о прибыли и ее прогноз</w:t>
            </w:r>
          </w:p>
          <w:p w:rsidR="001B2E53" w:rsidRPr="009B228B" w:rsidRDefault="001B2E53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Качественные характеристики</w:t>
            </w:r>
          </w:p>
          <w:p w:rsidR="001B2E53" w:rsidRPr="009B228B" w:rsidRDefault="001B2E53" w:rsidP="009B228B">
            <w:pPr>
              <w:pStyle w:val="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B228B">
              <w:rPr>
                <w:sz w:val="20"/>
                <w:szCs w:val="20"/>
              </w:rPr>
              <w:t>Структура потребностей клиентов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Мотивы покупок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Вид приобретения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Способы получения информации потребителем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…</w:t>
            </w:r>
          </w:p>
        </w:tc>
        <w:tc>
          <w:tcPr>
            <w:tcW w:w="2126" w:type="dxa"/>
            <w:vAlign w:val="center"/>
          </w:tcPr>
          <w:p w:rsidR="001B2E53" w:rsidRPr="009B228B" w:rsidRDefault="001B2E53" w:rsidP="009B228B">
            <w:pPr>
              <w:spacing w:line="360" w:lineRule="auto"/>
              <w:jc w:val="both"/>
            </w:pP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+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+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+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+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+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+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+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</w:p>
          <w:p w:rsidR="001B2E53" w:rsidRPr="009B228B" w:rsidRDefault="001B2E53" w:rsidP="009B228B">
            <w:pPr>
              <w:spacing w:line="360" w:lineRule="auto"/>
              <w:jc w:val="both"/>
            </w:pP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+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+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+</w:t>
            </w:r>
          </w:p>
          <w:p w:rsidR="001B2E53" w:rsidRPr="009B228B" w:rsidRDefault="001B2E53" w:rsidP="009B228B">
            <w:pPr>
              <w:spacing w:line="360" w:lineRule="auto"/>
              <w:jc w:val="both"/>
            </w:pPr>
            <w:r w:rsidRPr="009B228B">
              <w:t>+</w:t>
            </w:r>
          </w:p>
        </w:tc>
        <w:tc>
          <w:tcPr>
            <w:tcW w:w="1807" w:type="dxa"/>
          </w:tcPr>
          <w:p w:rsidR="001B2E53" w:rsidRPr="009B228B" w:rsidRDefault="001B2E53" w:rsidP="009B228B">
            <w:pPr>
              <w:spacing w:line="360" w:lineRule="auto"/>
              <w:jc w:val="both"/>
            </w:pPr>
          </w:p>
        </w:tc>
      </w:tr>
    </w:tbl>
    <w:p w:rsidR="000B3066" w:rsidRPr="009B228B" w:rsidRDefault="000B3066" w:rsidP="009B228B">
      <w:pPr>
        <w:spacing w:line="360" w:lineRule="auto"/>
        <w:jc w:val="both"/>
      </w:pPr>
    </w:p>
    <w:p w:rsidR="00417781" w:rsidRPr="009B228B" w:rsidRDefault="00417781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Анализ оценки конкурентоспособности вашего предприятия относительно выявленных конкурентов лучше всего систематизировать в виде таблицы (см. табл. 2)</w:t>
      </w:r>
    </w:p>
    <w:p w:rsidR="00417781" w:rsidRPr="009B228B" w:rsidRDefault="00417781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Таблица 2</w:t>
      </w:r>
    </w:p>
    <w:p w:rsidR="00417781" w:rsidRPr="009B228B" w:rsidRDefault="00417781" w:rsidP="009B228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B228B">
        <w:rPr>
          <w:rFonts w:ascii="Times New Roman" w:hAnsi="Times New Roman" w:cs="Times New Roman"/>
          <w:b w:val="0"/>
          <w:i w:val="0"/>
        </w:rPr>
        <w:t>Анализ сильных и слабых сторон конкурентов и собственного предприятия</w:t>
      </w:r>
    </w:p>
    <w:p w:rsidR="00417781" w:rsidRPr="009B228B" w:rsidRDefault="00417781" w:rsidP="009B228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0"/>
        <w:gridCol w:w="2419"/>
        <w:gridCol w:w="1841"/>
        <w:gridCol w:w="1550"/>
      </w:tblGrid>
      <w:tr w:rsidR="00417781" w:rsidRPr="009B228B">
        <w:trPr>
          <w:cantSplit/>
        </w:trPr>
        <w:tc>
          <w:tcPr>
            <w:tcW w:w="3936" w:type="dxa"/>
            <w:vMerge w:val="restart"/>
          </w:tcPr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 xml:space="preserve">Факторы </w:t>
            </w:r>
          </w:p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конкурентоспособности</w:t>
            </w:r>
          </w:p>
        </w:tc>
        <w:tc>
          <w:tcPr>
            <w:tcW w:w="2551" w:type="dxa"/>
            <w:vMerge w:val="restart"/>
          </w:tcPr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Ваше предприятие</w:t>
            </w:r>
          </w:p>
        </w:tc>
        <w:tc>
          <w:tcPr>
            <w:tcW w:w="3650" w:type="dxa"/>
            <w:gridSpan w:val="2"/>
          </w:tcPr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Конкуренты</w:t>
            </w:r>
          </w:p>
        </w:tc>
      </w:tr>
      <w:tr w:rsidR="00417781" w:rsidRPr="009B228B">
        <w:trPr>
          <w:cantSplit/>
        </w:trPr>
        <w:tc>
          <w:tcPr>
            <w:tcW w:w="3936" w:type="dxa"/>
            <w:vMerge/>
          </w:tcPr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№ 1</w:t>
            </w:r>
          </w:p>
        </w:tc>
        <w:tc>
          <w:tcPr>
            <w:tcW w:w="1665" w:type="dxa"/>
          </w:tcPr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№ 2</w:t>
            </w:r>
          </w:p>
        </w:tc>
      </w:tr>
      <w:tr w:rsidR="00417781" w:rsidRPr="009B228B">
        <w:tc>
          <w:tcPr>
            <w:tcW w:w="3936" w:type="dxa"/>
          </w:tcPr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1</w:t>
            </w:r>
          </w:p>
        </w:tc>
        <w:tc>
          <w:tcPr>
            <w:tcW w:w="2551" w:type="dxa"/>
          </w:tcPr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2</w:t>
            </w:r>
          </w:p>
        </w:tc>
        <w:tc>
          <w:tcPr>
            <w:tcW w:w="1985" w:type="dxa"/>
          </w:tcPr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3</w:t>
            </w:r>
          </w:p>
        </w:tc>
        <w:tc>
          <w:tcPr>
            <w:tcW w:w="1665" w:type="dxa"/>
          </w:tcPr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</w:tc>
      </w:tr>
      <w:tr w:rsidR="00417781" w:rsidRPr="009B228B">
        <w:tc>
          <w:tcPr>
            <w:tcW w:w="3936" w:type="dxa"/>
          </w:tcPr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Менеджмент предприятия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Предпринимательская культура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Цели и формулируемые стратегии</w:t>
            </w:r>
          </w:p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t>Система мотивации сотрудников</w:t>
            </w:r>
          </w:p>
        </w:tc>
        <w:tc>
          <w:tcPr>
            <w:tcW w:w="2551" w:type="dxa"/>
          </w:tcPr>
          <w:p w:rsidR="00417781" w:rsidRPr="009B228B" w:rsidRDefault="00417781" w:rsidP="009B228B">
            <w:pPr>
              <w:pStyle w:val="23"/>
              <w:tabs>
                <w:tab w:val="clear" w:pos="9911"/>
              </w:tabs>
              <w:spacing w:line="360" w:lineRule="auto"/>
              <w:jc w:val="both"/>
              <w:rPr>
                <w:smallCaps w:val="0"/>
                <w:noProof w:val="0"/>
                <w:sz w:val="20"/>
              </w:rPr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5</w:t>
            </w:r>
          </w:p>
        </w:tc>
        <w:tc>
          <w:tcPr>
            <w:tcW w:w="1985" w:type="dxa"/>
          </w:tcPr>
          <w:p w:rsidR="00417781" w:rsidRPr="009B228B" w:rsidRDefault="00417781" w:rsidP="009B228B">
            <w:pPr>
              <w:pStyle w:val="23"/>
              <w:tabs>
                <w:tab w:val="clear" w:pos="9911"/>
              </w:tabs>
              <w:spacing w:line="360" w:lineRule="auto"/>
              <w:jc w:val="both"/>
              <w:rPr>
                <w:smallCaps w:val="0"/>
                <w:noProof w:val="0"/>
                <w:sz w:val="20"/>
              </w:rPr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</w:tc>
        <w:tc>
          <w:tcPr>
            <w:tcW w:w="1665" w:type="dxa"/>
          </w:tcPr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5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3</w:t>
            </w:r>
          </w:p>
        </w:tc>
      </w:tr>
      <w:tr w:rsidR="00417781" w:rsidRPr="009B228B">
        <w:tc>
          <w:tcPr>
            <w:tcW w:w="3936" w:type="dxa"/>
          </w:tcPr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Производство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Оборудование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Гибкость производственных линий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Качество производственного планирования и управления</w:t>
            </w:r>
          </w:p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Научные исследования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Интенсивность и результаты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Ноу-хау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Использование новых технологий</w:t>
            </w:r>
          </w:p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Маркетинг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Фаза «жизненного цикла» у важнейших товаров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Ценовые стратегии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Организация сбыта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Продвижение товаров</w:t>
            </w:r>
          </w:p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Кадры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Возрастная структура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Уровень образования</w:t>
            </w:r>
          </w:p>
          <w:p w:rsidR="00417781" w:rsidRPr="009B228B" w:rsidRDefault="00417781" w:rsidP="009B228B">
            <w:pPr>
              <w:spacing w:line="360" w:lineRule="auto"/>
              <w:jc w:val="both"/>
              <w:rPr>
                <w:b/>
                <w:bCs/>
              </w:rPr>
            </w:pPr>
            <w:r w:rsidRPr="009B228B">
              <w:rPr>
                <w:b/>
                <w:bCs/>
              </w:rPr>
              <w:t>Финансы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Доля собственного капитала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Возможности получения кредитов</w:t>
            </w:r>
          </w:p>
        </w:tc>
        <w:tc>
          <w:tcPr>
            <w:tcW w:w="2551" w:type="dxa"/>
          </w:tcPr>
          <w:p w:rsidR="00417781" w:rsidRPr="009B228B" w:rsidRDefault="00417781" w:rsidP="009B228B">
            <w:pPr>
              <w:pStyle w:val="23"/>
              <w:tabs>
                <w:tab w:val="clear" w:pos="9911"/>
              </w:tabs>
              <w:spacing w:line="360" w:lineRule="auto"/>
              <w:jc w:val="both"/>
              <w:rPr>
                <w:smallCaps w:val="0"/>
                <w:noProof w:val="0"/>
                <w:sz w:val="20"/>
              </w:rPr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EC594F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EC594F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EC594F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5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EC594F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EC594F" w:rsidP="009B228B">
            <w:pPr>
              <w:spacing w:line="360" w:lineRule="auto"/>
              <w:jc w:val="both"/>
            </w:pPr>
            <w:r w:rsidRPr="009B228B">
              <w:t>5</w:t>
            </w:r>
          </w:p>
        </w:tc>
        <w:tc>
          <w:tcPr>
            <w:tcW w:w="1985" w:type="dxa"/>
          </w:tcPr>
          <w:p w:rsidR="00417781" w:rsidRPr="009B228B" w:rsidRDefault="00417781" w:rsidP="009B228B">
            <w:pPr>
              <w:pStyle w:val="23"/>
              <w:tabs>
                <w:tab w:val="clear" w:pos="9911"/>
              </w:tabs>
              <w:spacing w:line="360" w:lineRule="auto"/>
              <w:jc w:val="both"/>
              <w:rPr>
                <w:smallCaps w:val="0"/>
                <w:noProof w:val="0"/>
                <w:sz w:val="20"/>
              </w:rPr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EC594F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EC594F" w:rsidRPr="009B228B" w:rsidRDefault="00EC594F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</w:p>
          <w:p w:rsidR="00EC594F" w:rsidRPr="009B228B" w:rsidRDefault="00EC594F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</w:p>
          <w:p w:rsidR="00EC594F" w:rsidRPr="009B228B" w:rsidRDefault="00EC594F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</w:p>
          <w:p w:rsidR="00EC594F" w:rsidRPr="009B228B" w:rsidRDefault="00EC594F" w:rsidP="009B228B">
            <w:pPr>
              <w:spacing w:line="360" w:lineRule="auto"/>
              <w:jc w:val="both"/>
            </w:pPr>
            <w:r w:rsidRPr="009B228B">
              <w:t>2</w:t>
            </w:r>
          </w:p>
        </w:tc>
        <w:tc>
          <w:tcPr>
            <w:tcW w:w="1665" w:type="dxa"/>
          </w:tcPr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5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5</w:t>
            </w:r>
          </w:p>
          <w:p w:rsidR="00417781" w:rsidRPr="009B228B" w:rsidRDefault="00417781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EC594F" w:rsidRPr="009B228B" w:rsidRDefault="00417781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</w:p>
          <w:p w:rsidR="00EC594F" w:rsidRPr="009B228B" w:rsidRDefault="00EC594F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</w:p>
          <w:p w:rsidR="00EC594F" w:rsidRPr="009B228B" w:rsidRDefault="00EC594F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</w:p>
          <w:p w:rsidR="00EC594F" w:rsidRPr="009B228B" w:rsidRDefault="00EC594F" w:rsidP="009B228B">
            <w:pPr>
              <w:spacing w:line="360" w:lineRule="auto"/>
              <w:jc w:val="both"/>
            </w:pPr>
            <w:r w:rsidRPr="009B228B">
              <w:t>3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  <w:r w:rsidRPr="009B228B">
              <w:t>4</w:t>
            </w:r>
          </w:p>
          <w:p w:rsidR="00EC594F" w:rsidRPr="009B228B" w:rsidRDefault="00EC594F" w:rsidP="009B228B">
            <w:pPr>
              <w:spacing w:line="360" w:lineRule="auto"/>
              <w:jc w:val="both"/>
            </w:pPr>
          </w:p>
          <w:p w:rsidR="00417781" w:rsidRPr="009B228B" w:rsidRDefault="00EC594F" w:rsidP="009B228B">
            <w:pPr>
              <w:spacing w:line="360" w:lineRule="auto"/>
              <w:jc w:val="both"/>
            </w:pPr>
            <w:r w:rsidRPr="009B228B">
              <w:t>4</w:t>
            </w:r>
          </w:p>
        </w:tc>
      </w:tr>
    </w:tbl>
    <w:p w:rsidR="00417781" w:rsidRPr="009B228B" w:rsidRDefault="00417781" w:rsidP="009B228B">
      <w:pPr>
        <w:spacing w:line="360" w:lineRule="auto"/>
        <w:ind w:firstLine="709"/>
        <w:jc w:val="both"/>
        <w:rPr>
          <w:sz w:val="28"/>
          <w:szCs w:val="28"/>
        </w:rPr>
      </w:pPr>
    </w:p>
    <w:p w:rsidR="00EC594F" w:rsidRPr="009B228B" w:rsidRDefault="00132371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Н</w:t>
      </w:r>
      <w:r w:rsidR="00EC594F" w:rsidRPr="009B228B">
        <w:rPr>
          <w:sz w:val="28"/>
          <w:szCs w:val="28"/>
        </w:rPr>
        <w:t>аше предприятие-67 балов</w:t>
      </w:r>
    </w:p>
    <w:p w:rsidR="00EC594F" w:rsidRPr="009B228B" w:rsidRDefault="00EC594F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№1-51 балов</w:t>
      </w:r>
    </w:p>
    <w:p w:rsidR="00EC594F" w:rsidRPr="009B228B" w:rsidRDefault="00EC594F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№2-63 балов</w:t>
      </w:r>
    </w:p>
    <w:p w:rsidR="00EC594F" w:rsidRPr="009B228B" w:rsidRDefault="00EC594F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Отсюда видно, что наше предприятие вполне конкурентно способно. </w:t>
      </w:r>
    </w:p>
    <w:p w:rsidR="00132371" w:rsidRPr="009B228B" w:rsidRDefault="00132371" w:rsidP="009B22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7CD2" w:rsidRPr="009B228B" w:rsidRDefault="00B62045" w:rsidP="009B22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228B">
        <w:rPr>
          <w:b/>
          <w:sz w:val="28"/>
          <w:szCs w:val="28"/>
          <w:lang w:val="en-US"/>
        </w:rPr>
        <w:t>STEP</w:t>
      </w:r>
      <w:r w:rsidRPr="009B228B">
        <w:rPr>
          <w:b/>
          <w:sz w:val="28"/>
          <w:szCs w:val="28"/>
        </w:rPr>
        <w:t xml:space="preserve"> –</w:t>
      </w:r>
      <w:r w:rsidRPr="009B228B">
        <w:rPr>
          <w:b/>
          <w:sz w:val="28"/>
          <w:szCs w:val="28"/>
          <w:lang w:val="en-US"/>
        </w:rPr>
        <w:t xml:space="preserve"> </w:t>
      </w:r>
      <w:r w:rsidRPr="009B228B">
        <w:rPr>
          <w:b/>
          <w:sz w:val="28"/>
          <w:szCs w:val="28"/>
        </w:rPr>
        <w:t>анализ</w:t>
      </w:r>
    </w:p>
    <w:p w:rsidR="00B62045" w:rsidRPr="009B228B" w:rsidRDefault="00B62045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  <w:lang w:val="en-US"/>
        </w:rPr>
        <w:t>STEP</w:t>
      </w:r>
      <w:r w:rsidRPr="009B228B">
        <w:rPr>
          <w:sz w:val="28"/>
          <w:szCs w:val="28"/>
        </w:rPr>
        <w:t xml:space="preserve"> – анализ (аббревиатура начальных букв английских терминов) представляет собой методику анализа ключевых элементов макросреды предприятия. Сюда включаются следующие факторы:</w:t>
      </w:r>
    </w:p>
    <w:p w:rsidR="00B62045" w:rsidRPr="009B228B" w:rsidRDefault="00B62045" w:rsidP="009B228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Демографические факторы</w:t>
      </w:r>
    </w:p>
    <w:p w:rsidR="00B62045" w:rsidRPr="009B228B" w:rsidRDefault="00B62045" w:rsidP="009B228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Экономические</w:t>
      </w:r>
    </w:p>
    <w:p w:rsidR="00B62045" w:rsidRPr="009B228B" w:rsidRDefault="00B62045" w:rsidP="009B228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Природные</w:t>
      </w:r>
    </w:p>
    <w:p w:rsidR="00B62045" w:rsidRPr="009B228B" w:rsidRDefault="00B62045" w:rsidP="009B228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Научно – технические</w:t>
      </w:r>
    </w:p>
    <w:p w:rsidR="00B62045" w:rsidRPr="009B228B" w:rsidRDefault="00B62045" w:rsidP="009B228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Культурные</w:t>
      </w:r>
    </w:p>
    <w:p w:rsidR="00B62045" w:rsidRPr="009B228B" w:rsidRDefault="00B62045" w:rsidP="009B228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Политические</w:t>
      </w:r>
    </w:p>
    <w:p w:rsidR="00B62045" w:rsidRPr="009B228B" w:rsidRDefault="00B62045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При проведении анализа этих факторов важно, во-первых, следить за всеми существенными изменениями и новыми тенденциями в макросреде, а во-вторых, выяснить, какие из происходящих процессов являются наиболее важными для конкретного предприятия. Рекомендуется создать аналитический накопитель (банк данных), в котором можно было бы собирать, хранить и систематизировать имеющуюся информацию.</w:t>
      </w:r>
    </w:p>
    <w:p w:rsidR="00B62045" w:rsidRPr="009B228B" w:rsidRDefault="00B62045" w:rsidP="009B228B">
      <w:pPr>
        <w:spacing w:line="360" w:lineRule="auto"/>
        <w:ind w:firstLine="709"/>
        <w:jc w:val="both"/>
        <w:rPr>
          <w:sz w:val="28"/>
          <w:szCs w:val="28"/>
        </w:rPr>
      </w:pPr>
    </w:p>
    <w:p w:rsidR="00B62045" w:rsidRPr="009B228B" w:rsidRDefault="00B62045" w:rsidP="009B22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228B">
        <w:rPr>
          <w:b/>
          <w:bCs/>
          <w:sz w:val="28"/>
          <w:szCs w:val="28"/>
          <w:lang w:val="en-US"/>
        </w:rPr>
        <w:t>SWOT</w:t>
      </w:r>
      <w:r w:rsidRPr="009B228B">
        <w:rPr>
          <w:b/>
          <w:bCs/>
          <w:sz w:val="28"/>
          <w:szCs w:val="28"/>
        </w:rPr>
        <w:t xml:space="preserve"> – анализ</w:t>
      </w:r>
    </w:p>
    <w:p w:rsidR="003252FC" w:rsidRPr="009B228B" w:rsidRDefault="00B62045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На основе первых двух анализов проводится более детальный анализ маркетинговых возможностей предприятия с использованием методики </w:t>
      </w:r>
      <w:r w:rsidRPr="009B228B">
        <w:rPr>
          <w:sz w:val="28"/>
          <w:szCs w:val="28"/>
          <w:lang w:val="en-US"/>
        </w:rPr>
        <w:t>SWOT</w:t>
      </w:r>
      <w:r w:rsidRPr="009B228B">
        <w:rPr>
          <w:sz w:val="28"/>
          <w:szCs w:val="28"/>
        </w:rPr>
        <w:t xml:space="preserve"> – анализа.</w:t>
      </w:r>
      <w:r w:rsidR="003252FC" w:rsidRPr="009B228B">
        <w:rPr>
          <w:sz w:val="28"/>
          <w:szCs w:val="28"/>
        </w:rPr>
        <w:t xml:space="preserve"> Используются следующие оценки:</w:t>
      </w:r>
    </w:p>
    <w:p w:rsidR="003252FC" w:rsidRPr="009B228B" w:rsidRDefault="003252FC" w:rsidP="009B228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сильных и слабых сторон предприятия (преимуществ и недостатков)</w:t>
      </w:r>
    </w:p>
    <w:p w:rsidR="003252FC" w:rsidRPr="009B228B" w:rsidRDefault="003252FC" w:rsidP="009B228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возможностей и опасностей рынка.</w:t>
      </w:r>
    </w:p>
    <w:p w:rsidR="003252FC" w:rsidRPr="009B228B" w:rsidRDefault="003252FC" w:rsidP="009B228B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Сильные и слабые стороны относятся к внутренним характеристикам компании, а возможности и угрозы являются внешними факторами, которые предприятие не может контролировать.</w:t>
      </w:r>
    </w:p>
    <w:p w:rsidR="003252FC" w:rsidRPr="009B228B" w:rsidRDefault="003252FC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i/>
          <w:iCs/>
          <w:sz w:val="28"/>
          <w:szCs w:val="28"/>
        </w:rPr>
        <w:t xml:space="preserve">Анализ сильных и слабых сторон </w:t>
      </w:r>
      <w:r w:rsidRPr="009B228B">
        <w:rPr>
          <w:sz w:val="28"/>
          <w:szCs w:val="28"/>
        </w:rPr>
        <w:t>в деятельности предприятия позволяет оценить внутреннее состояние предприятия и его возможности относительно рынка, показывает, какие области деятельности и функции предприятия нуждаются в улучшении, поскольку по отношению к рынку являются слабыми сторонами. В то же время такой анализ позволяет определить, какие области и функции следует более полно использовать, поскольку они представляют собой сильные стороны рыночной деятельности. Анализ проводится на основе изучения прошлого и настоящего опыта работы предприятия.</w:t>
      </w:r>
    </w:p>
    <w:p w:rsidR="003252FC" w:rsidRPr="009B228B" w:rsidRDefault="003252FC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i/>
          <w:iCs/>
          <w:sz w:val="28"/>
          <w:szCs w:val="28"/>
        </w:rPr>
        <w:t xml:space="preserve">Анализ возможностей и опасностей </w:t>
      </w:r>
      <w:r w:rsidRPr="009B228B">
        <w:rPr>
          <w:sz w:val="28"/>
          <w:szCs w:val="28"/>
        </w:rPr>
        <w:t xml:space="preserve">позволяет предвидеть изменяющиеся благоприятные и неблагоприятные условия рынка (внешней среды) с целью приспособления к ним потенциальных возможностей предприятия для удовлетворения нужд потребителей и получения прибыли. Такой анализ основывается на изучении вероятных изменений будущих тенденций по сравнению с прошедшими и настоящими тенденциями. Пример: матрица </w:t>
      </w:r>
      <w:r w:rsidRPr="009B228B">
        <w:rPr>
          <w:sz w:val="28"/>
          <w:szCs w:val="28"/>
          <w:lang w:val="en-US"/>
        </w:rPr>
        <w:t>SWOT</w:t>
      </w:r>
      <w:r w:rsidRPr="009B228B">
        <w:rPr>
          <w:sz w:val="28"/>
          <w:szCs w:val="28"/>
        </w:rPr>
        <w:t xml:space="preserve"> – анализа, разработанная для компании ОАО «Рефма» (см. табл. 3).</w:t>
      </w:r>
    </w:p>
    <w:p w:rsidR="003252FC" w:rsidRPr="009B228B" w:rsidRDefault="003252FC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Представление результатов </w:t>
      </w:r>
      <w:r w:rsidRPr="009B228B">
        <w:rPr>
          <w:sz w:val="28"/>
          <w:szCs w:val="28"/>
          <w:lang w:val="en-US"/>
        </w:rPr>
        <w:t>SWOT</w:t>
      </w:r>
      <w:r w:rsidRPr="009B228B">
        <w:rPr>
          <w:sz w:val="28"/>
          <w:szCs w:val="28"/>
        </w:rPr>
        <w:t xml:space="preserve"> – анализа</w:t>
      </w:r>
    </w:p>
    <w:p w:rsidR="00EE0AE8" w:rsidRPr="009B228B" w:rsidRDefault="00EE0AE8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4783"/>
      </w:tblGrid>
      <w:tr w:rsidR="003252FC" w:rsidRPr="009B228B">
        <w:tc>
          <w:tcPr>
            <w:tcW w:w="5068" w:type="dxa"/>
          </w:tcPr>
          <w:p w:rsidR="003252FC" w:rsidRPr="009B228B" w:rsidRDefault="003252FC" w:rsidP="009B228B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228B">
              <w:rPr>
                <w:rFonts w:ascii="Times New Roman" w:hAnsi="Times New Roman" w:cs="Times New Roman"/>
                <w:b w:val="0"/>
                <w:sz w:val="20"/>
                <w:szCs w:val="20"/>
              </w:rPr>
              <w:t>ВОЗМОЖНОСТИ</w:t>
            </w:r>
          </w:p>
        </w:tc>
        <w:tc>
          <w:tcPr>
            <w:tcW w:w="5069" w:type="dxa"/>
            <w:vAlign w:val="center"/>
          </w:tcPr>
          <w:p w:rsidR="003252FC" w:rsidRPr="009B228B" w:rsidRDefault="003252FC" w:rsidP="009B228B">
            <w:pPr>
              <w:spacing w:line="360" w:lineRule="auto"/>
              <w:jc w:val="both"/>
            </w:pPr>
            <w:r w:rsidRPr="009B228B">
              <w:t>СИЛА (ПРЕИМУЩЕСТВА)</w:t>
            </w:r>
          </w:p>
        </w:tc>
      </w:tr>
      <w:tr w:rsidR="003252FC" w:rsidRPr="009B228B">
        <w:tc>
          <w:tcPr>
            <w:tcW w:w="5068" w:type="dxa"/>
          </w:tcPr>
          <w:p w:rsidR="003252FC" w:rsidRPr="009B228B" w:rsidRDefault="00430948" w:rsidP="009B228B">
            <w:pPr>
              <w:numPr>
                <w:ilvl w:val="0"/>
                <w:numId w:val="2"/>
              </w:numPr>
              <w:tabs>
                <w:tab w:val="clear" w:pos="982"/>
                <w:tab w:val="num" w:pos="0"/>
              </w:tabs>
              <w:spacing w:line="360" w:lineRule="auto"/>
              <w:ind w:left="0" w:firstLine="0"/>
              <w:jc w:val="both"/>
            </w:pPr>
            <w:r w:rsidRPr="009B228B">
              <w:t>предоставление новых рабочих мест</w:t>
            </w:r>
          </w:p>
          <w:p w:rsidR="003252FC" w:rsidRPr="009B228B" w:rsidRDefault="00430948" w:rsidP="009B228B">
            <w:pPr>
              <w:numPr>
                <w:ilvl w:val="0"/>
                <w:numId w:val="2"/>
              </w:numPr>
              <w:tabs>
                <w:tab w:val="clear" w:pos="982"/>
                <w:tab w:val="num" w:pos="0"/>
              </w:tabs>
              <w:spacing w:line="360" w:lineRule="auto"/>
              <w:ind w:left="0" w:firstLine="0"/>
              <w:jc w:val="both"/>
            </w:pPr>
            <w:r w:rsidRPr="009B228B">
              <w:t>реконструкция оборудования</w:t>
            </w:r>
          </w:p>
          <w:p w:rsidR="00430948" w:rsidRPr="009B228B" w:rsidRDefault="00430948" w:rsidP="009B228B">
            <w:pPr>
              <w:numPr>
                <w:ilvl w:val="0"/>
                <w:numId w:val="2"/>
              </w:numPr>
              <w:tabs>
                <w:tab w:val="clear" w:pos="982"/>
                <w:tab w:val="num" w:pos="0"/>
              </w:tabs>
              <w:spacing w:line="360" w:lineRule="auto"/>
              <w:ind w:left="0" w:firstLine="0"/>
              <w:jc w:val="both"/>
            </w:pPr>
            <w:r w:rsidRPr="009B228B">
              <w:t>расширение производства</w:t>
            </w:r>
          </w:p>
        </w:tc>
        <w:tc>
          <w:tcPr>
            <w:tcW w:w="5069" w:type="dxa"/>
          </w:tcPr>
          <w:p w:rsidR="003252FC" w:rsidRPr="009B228B" w:rsidRDefault="0021107D" w:rsidP="009B228B">
            <w:pPr>
              <w:numPr>
                <w:ilvl w:val="0"/>
                <w:numId w:val="2"/>
              </w:numPr>
              <w:tabs>
                <w:tab w:val="clear" w:pos="982"/>
                <w:tab w:val="num" w:pos="0"/>
              </w:tabs>
              <w:spacing w:line="360" w:lineRule="auto"/>
              <w:ind w:left="0" w:firstLine="0"/>
              <w:jc w:val="both"/>
            </w:pPr>
            <w:r w:rsidRPr="009B228B">
              <w:t>современные материалы и стенды</w:t>
            </w:r>
          </w:p>
          <w:p w:rsidR="003252FC" w:rsidRPr="009B228B" w:rsidRDefault="0021107D" w:rsidP="009B228B">
            <w:pPr>
              <w:numPr>
                <w:ilvl w:val="0"/>
                <w:numId w:val="2"/>
              </w:numPr>
              <w:tabs>
                <w:tab w:val="clear" w:pos="982"/>
                <w:tab w:val="num" w:pos="35"/>
              </w:tabs>
              <w:spacing w:line="360" w:lineRule="auto"/>
              <w:ind w:left="0" w:firstLine="0"/>
              <w:jc w:val="both"/>
            </w:pPr>
            <w:r w:rsidRPr="009B228B">
              <w:t>собственная разработка деталей</w:t>
            </w:r>
          </w:p>
          <w:p w:rsidR="0021107D" w:rsidRPr="009B228B" w:rsidRDefault="0021107D" w:rsidP="009B228B">
            <w:pPr>
              <w:numPr>
                <w:ilvl w:val="0"/>
                <w:numId w:val="2"/>
              </w:numPr>
              <w:tabs>
                <w:tab w:val="clear" w:pos="982"/>
                <w:tab w:val="num" w:pos="35"/>
              </w:tabs>
              <w:spacing w:line="360" w:lineRule="auto"/>
              <w:ind w:left="0" w:firstLine="0"/>
              <w:jc w:val="both"/>
            </w:pPr>
            <w:r w:rsidRPr="009B228B">
              <w:t>гарантийное обслуживание</w:t>
            </w:r>
          </w:p>
        </w:tc>
      </w:tr>
      <w:tr w:rsidR="003252FC" w:rsidRPr="009B228B">
        <w:tc>
          <w:tcPr>
            <w:tcW w:w="5068" w:type="dxa"/>
          </w:tcPr>
          <w:p w:rsidR="003252FC" w:rsidRPr="009B228B" w:rsidRDefault="003252FC" w:rsidP="009B228B">
            <w:pPr>
              <w:spacing w:line="360" w:lineRule="auto"/>
              <w:jc w:val="both"/>
            </w:pPr>
            <w:r w:rsidRPr="009B228B">
              <w:t>ОПАСНОСТИ (УГРОЗЫ)</w:t>
            </w:r>
          </w:p>
        </w:tc>
        <w:tc>
          <w:tcPr>
            <w:tcW w:w="5069" w:type="dxa"/>
          </w:tcPr>
          <w:p w:rsidR="003252FC" w:rsidRPr="009B228B" w:rsidRDefault="003252FC" w:rsidP="009B228B">
            <w:pPr>
              <w:spacing w:line="360" w:lineRule="auto"/>
              <w:jc w:val="both"/>
            </w:pPr>
            <w:r w:rsidRPr="009B228B">
              <w:t>СЛАБОСТЬ (НЕДОСТАТКИ)</w:t>
            </w:r>
          </w:p>
        </w:tc>
      </w:tr>
      <w:tr w:rsidR="003252FC" w:rsidRPr="009B228B">
        <w:tc>
          <w:tcPr>
            <w:tcW w:w="5068" w:type="dxa"/>
          </w:tcPr>
          <w:p w:rsidR="003252FC" w:rsidRPr="009B228B" w:rsidRDefault="003252FC" w:rsidP="009B228B">
            <w:pPr>
              <w:numPr>
                <w:ilvl w:val="0"/>
                <w:numId w:val="2"/>
              </w:numPr>
              <w:tabs>
                <w:tab w:val="clear" w:pos="982"/>
              </w:tabs>
              <w:spacing w:line="360" w:lineRule="auto"/>
              <w:ind w:left="0" w:firstLine="0"/>
              <w:jc w:val="both"/>
            </w:pPr>
            <w:r w:rsidRPr="009B228B">
              <w:t>низкая покупательская способность на</w:t>
            </w:r>
            <w:r w:rsidR="00430948" w:rsidRPr="009B228B">
              <w:t>селения</w:t>
            </w:r>
          </w:p>
          <w:p w:rsidR="003252FC" w:rsidRPr="009B228B" w:rsidRDefault="003252FC" w:rsidP="009B228B">
            <w:pPr>
              <w:numPr>
                <w:ilvl w:val="0"/>
                <w:numId w:val="2"/>
              </w:numPr>
              <w:tabs>
                <w:tab w:val="clear" w:pos="982"/>
                <w:tab w:val="num" w:pos="0"/>
              </w:tabs>
              <w:spacing w:line="360" w:lineRule="auto"/>
              <w:ind w:left="0" w:firstLine="0"/>
              <w:jc w:val="both"/>
            </w:pPr>
            <w:r w:rsidRPr="009B228B">
              <w:t>рост цен на оборудование</w:t>
            </w:r>
          </w:p>
          <w:p w:rsidR="003252FC" w:rsidRPr="009B228B" w:rsidRDefault="003252FC" w:rsidP="009B228B">
            <w:pPr>
              <w:numPr>
                <w:ilvl w:val="0"/>
                <w:numId w:val="2"/>
              </w:numPr>
              <w:tabs>
                <w:tab w:val="clear" w:pos="982"/>
                <w:tab w:val="num" w:pos="0"/>
              </w:tabs>
              <w:spacing w:line="360" w:lineRule="auto"/>
              <w:ind w:left="0" w:firstLine="0"/>
              <w:jc w:val="both"/>
            </w:pPr>
            <w:r w:rsidRPr="009B228B">
              <w:t>конкуренция со стороны западных производителей</w:t>
            </w:r>
          </w:p>
        </w:tc>
        <w:tc>
          <w:tcPr>
            <w:tcW w:w="5069" w:type="dxa"/>
          </w:tcPr>
          <w:p w:rsidR="003252FC" w:rsidRPr="009B228B" w:rsidRDefault="003252FC" w:rsidP="009B228B">
            <w:pPr>
              <w:numPr>
                <w:ilvl w:val="0"/>
                <w:numId w:val="2"/>
              </w:numPr>
              <w:tabs>
                <w:tab w:val="clear" w:pos="982"/>
                <w:tab w:val="num" w:pos="0"/>
              </w:tabs>
              <w:spacing w:line="360" w:lineRule="auto"/>
              <w:ind w:left="0" w:firstLine="0"/>
              <w:jc w:val="both"/>
            </w:pPr>
            <w:r w:rsidRPr="009B228B">
              <w:t>отсутствие единой информационной системы</w:t>
            </w:r>
          </w:p>
          <w:p w:rsidR="003252FC" w:rsidRPr="009B228B" w:rsidRDefault="00F3378D" w:rsidP="009B228B">
            <w:pPr>
              <w:numPr>
                <w:ilvl w:val="0"/>
                <w:numId w:val="2"/>
              </w:numPr>
              <w:tabs>
                <w:tab w:val="clear" w:pos="982"/>
                <w:tab w:val="num" w:pos="0"/>
              </w:tabs>
              <w:spacing w:line="360" w:lineRule="auto"/>
              <w:ind w:left="0" w:firstLine="0"/>
              <w:jc w:val="both"/>
            </w:pPr>
            <w:r w:rsidRPr="009B228B">
              <w:t>старое оборудование</w:t>
            </w:r>
          </w:p>
          <w:p w:rsidR="003252FC" w:rsidRPr="009B228B" w:rsidRDefault="003252FC" w:rsidP="009B228B">
            <w:pPr>
              <w:numPr>
                <w:ilvl w:val="0"/>
                <w:numId w:val="2"/>
              </w:numPr>
              <w:tabs>
                <w:tab w:val="clear" w:pos="982"/>
                <w:tab w:val="num" w:pos="0"/>
              </w:tabs>
              <w:spacing w:line="360" w:lineRule="auto"/>
              <w:ind w:left="0" w:firstLine="0"/>
              <w:jc w:val="both"/>
            </w:pPr>
            <w:r w:rsidRPr="009B228B">
              <w:t xml:space="preserve">необходимость ликвидации рабочих мест в связи с переходом на </w:t>
            </w:r>
            <w:r w:rsidR="00F3378D" w:rsidRPr="009B228B">
              <w:t>новое оборудование</w:t>
            </w:r>
          </w:p>
          <w:p w:rsidR="003252FC" w:rsidRPr="009B228B" w:rsidRDefault="003252FC" w:rsidP="009B228B">
            <w:pPr>
              <w:numPr>
                <w:ilvl w:val="0"/>
                <w:numId w:val="2"/>
              </w:numPr>
              <w:tabs>
                <w:tab w:val="clear" w:pos="982"/>
                <w:tab w:val="num" w:pos="0"/>
              </w:tabs>
              <w:spacing w:line="360" w:lineRule="auto"/>
              <w:ind w:left="0" w:firstLine="0"/>
              <w:jc w:val="both"/>
            </w:pPr>
            <w:r w:rsidRPr="009B228B">
              <w:t>неэффективная эксплуатация некото</w:t>
            </w:r>
            <w:r w:rsidR="00F3378D" w:rsidRPr="009B228B">
              <w:t>рых новшеств</w:t>
            </w:r>
          </w:p>
        </w:tc>
      </w:tr>
    </w:tbl>
    <w:p w:rsidR="003252FC" w:rsidRPr="009B228B" w:rsidRDefault="003252FC" w:rsidP="009B228B">
      <w:pPr>
        <w:spacing w:line="360" w:lineRule="auto"/>
        <w:jc w:val="both"/>
      </w:pPr>
    </w:p>
    <w:p w:rsidR="00F3378D" w:rsidRPr="009B228B" w:rsidRDefault="00F3378D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При проведении </w:t>
      </w:r>
      <w:r w:rsidRPr="009B228B">
        <w:rPr>
          <w:sz w:val="28"/>
          <w:szCs w:val="28"/>
          <w:lang w:val="en-US"/>
        </w:rPr>
        <w:t>SWOT</w:t>
      </w:r>
      <w:r w:rsidRPr="009B228B">
        <w:rPr>
          <w:sz w:val="28"/>
          <w:szCs w:val="28"/>
        </w:rPr>
        <w:t xml:space="preserve"> – анализа могут использоваться различные методические процедуры, в том числе:</w:t>
      </w:r>
    </w:p>
    <w:p w:rsidR="00F3378D" w:rsidRPr="009B228B" w:rsidRDefault="00F3378D" w:rsidP="009B228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ситуационный анализ с использованием кабинетных и полевых исследований;</w:t>
      </w:r>
    </w:p>
    <w:p w:rsidR="00F3378D" w:rsidRPr="009B228B" w:rsidRDefault="00F3378D" w:rsidP="009B228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разработка аналитических карт на основе экспертных оценок;</w:t>
      </w:r>
    </w:p>
    <w:p w:rsidR="00F3378D" w:rsidRPr="009B228B" w:rsidRDefault="00F3378D" w:rsidP="009B228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построение профилей сильных и слабых сторон предприятия в сравнении с конкурентами;</w:t>
      </w:r>
    </w:p>
    <w:p w:rsidR="00F3378D" w:rsidRPr="009B228B" w:rsidRDefault="00F3378D" w:rsidP="009B228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позиционирование путем проведения фокус групп, анкетирования и т.п.</w:t>
      </w:r>
    </w:p>
    <w:p w:rsidR="00F3378D" w:rsidRPr="009B228B" w:rsidRDefault="00F3378D" w:rsidP="009B228B">
      <w:pPr>
        <w:spacing w:line="360" w:lineRule="auto"/>
        <w:ind w:firstLine="709"/>
        <w:jc w:val="both"/>
        <w:rPr>
          <w:sz w:val="28"/>
          <w:szCs w:val="28"/>
        </w:rPr>
      </w:pPr>
    </w:p>
    <w:p w:rsidR="00F3378D" w:rsidRPr="009B228B" w:rsidRDefault="00F3378D" w:rsidP="009B22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228B">
        <w:rPr>
          <w:b/>
          <w:bCs/>
          <w:sz w:val="28"/>
          <w:szCs w:val="28"/>
          <w:lang w:val="en-US"/>
        </w:rPr>
        <w:t>GAP</w:t>
      </w:r>
      <w:r w:rsidRPr="009B228B">
        <w:rPr>
          <w:b/>
          <w:bCs/>
          <w:sz w:val="28"/>
          <w:szCs w:val="28"/>
        </w:rPr>
        <w:t xml:space="preserve"> – анализ</w:t>
      </w:r>
    </w:p>
    <w:p w:rsidR="00F3378D" w:rsidRPr="009B228B" w:rsidRDefault="00F3378D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  <w:lang w:val="en-US"/>
        </w:rPr>
        <w:t>GAP</w:t>
      </w:r>
      <w:r w:rsidRPr="009B228B">
        <w:rPr>
          <w:sz w:val="28"/>
          <w:szCs w:val="28"/>
        </w:rPr>
        <w:t xml:space="preserve"> – анализ представляет собой анализ стратегического разрыва, позволяющий определить расхождение между желаемым и реальным в деятельности предприятия.</w:t>
      </w:r>
    </w:p>
    <w:p w:rsidR="00F3378D" w:rsidRPr="009B228B" w:rsidRDefault="00F3378D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Цель </w:t>
      </w:r>
      <w:r w:rsidRPr="009B228B">
        <w:rPr>
          <w:sz w:val="28"/>
          <w:szCs w:val="28"/>
          <w:lang w:val="en-US"/>
        </w:rPr>
        <w:t>GAP</w:t>
      </w:r>
      <w:r w:rsidRPr="009B228B">
        <w:rPr>
          <w:sz w:val="28"/>
          <w:szCs w:val="28"/>
        </w:rPr>
        <w:t xml:space="preserve"> – анализа – определить, существует ли разрыв между целями фирмы и ее возможностями и, если да, установить, как «заполнить» его.</w:t>
      </w:r>
    </w:p>
    <w:p w:rsidR="00F3378D" w:rsidRPr="009B228B" w:rsidRDefault="00F3378D" w:rsidP="009B228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Конкретное применение анализа разрыва означает следующее.</w:t>
      </w:r>
    </w:p>
    <w:p w:rsidR="00F3378D" w:rsidRPr="009B228B" w:rsidRDefault="00F3378D" w:rsidP="009B228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Определение  основного интереса фирмы, выраженного в терминах стратегического планирования (например, в увеличении числа продаж).</w:t>
      </w:r>
    </w:p>
    <w:p w:rsidR="00F3378D" w:rsidRPr="009B228B" w:rsidRDefault="00F3378D" w:rsidP="009B228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Выяснение реальных возможностей фирмы с точки зрения текущего состояния среды и предполагаемого будущего состояния (через 3,5 лет).</w:t>
      </w:r>
    </w:p>
    <w:p w:rsidR="00F3378D" w:rsidRPr="009B228B" w:rsidRDefault="00F3378D" w:rsidP="009B228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Определение конкретных показателей стратегического плана, соответствующих основному интересу фирмы.</w:t>
      </w:r>
    </w:p>
    <w:p w:rsidR="00F3378D" w:rsidRPr="009B228B" w:rsidRDefault="00F3378D" w:rsidP="009B228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Установление разницы между показателями стратегического и возможностями, диктуемыми реальным положением фирмы.</w:t>
      </w:r>
    </w:p>
    <w:p w:rsidR="00F3378D" w:rsidRPr="009B228B" w:rsidRDefault="00F3378D" w:rsidP="009B228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Разработка специальных программ и способов действий, необходимых для заполнения разрыва.</w:t>
      </w:r>
    </w:p>
    <w:p w:rsidR="00F3378D" w:rsidRPr="009B228B" w:rsidRDefault="00F3378D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Другой способ применения </w:t>
      </w:r>
      <w:r w:rsidRPr="009B228B">
        <w:rPr>
          <w:sz w:val="28"/>
          <w:szCs w:val="28"/>
          <w:lang w:val="en-US"/>
        </w:rPr>
        <w:t>GAP</w:t>
      </w:r>
      <w:r w:rsidRPr="009B228B">
        <w:rPr>
          <w:sz w:val="28"/>
          <w:szCs w:val="28"/>
        </w:rPr>
        <w:t xml:space="preserve"> – анализа – это определение разницы между наиболее высокими ожиданиями и самыми скромными прогнозами. Например, если высшее руководство рассчитывает на реальную ставку оборота на вложенный капитал в 20%, но анализ показывает, что наиболее реалистичной величиной будет 15%, требуется обсуждение и принятие мер по заполнению разрыва в 5%.</w:t>
      </w:r>
    </w:p>
    <w:p w:rsidR="00F3378D" w:rsidRPr="009B228B" w:rsidRDefault="00F3378D" w:rsidP="009B228B">
      <w:pPr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Заполнение можно произвести несколькими способами, например:</w:t>
      </w:r>
    </w:p>
    <w:p w:rsidR="00F3378D" w:rsidRPr="009B228B" w:rsidRDefault="00F3378D" w:rsidP="009B228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за счет роста производительности и достижения желаемых 20%;</w:t>
      </w:r>
    </w:p>
    <w:p w:rsidR="00F3378D" w:rsidRPr="009B228B" w:rsidRDefault="00F3378D" w:rsidP="009B228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за счет отказа от более амбициозных планов в пользу 15%.</w:t>
      </w:r>
    </w:p>
    <w:p w:rsidR="00F3378D" w:rsidRPr="009B228B" w:rsidRDefault="00F3378D" w:rsidP="009B228B">
      <w:pPr>
        <w:spacing w:line="360" w:lineRule="auto"/>
        <w:ind w:firstLine="709"/>
        <w:jc w:val="both"/>
        <w:rPr>
          <w:sz w:val="28"/>
          <w:szCs w:val="28"/>
        </w:rPr>
      </w:pPr>
    </w:p>
    <w:p w:rsidR="00F3378D" w:rsidRPr="009B228B" w:rsidRDefault="003B5E00" w:rsidP="009B22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228B">
        <w:rPr>
          <w:b/>
          <w:sz w:val="28"/>
          <w:szCs w:val="28"/>
        </w:rPr>
        <w:t>Планирование маркетинговых мероприятий</w:t>
      </w:r>
    </w:p>
    <w:p w:rsidR="003B5E00" w:rsidRPr="009B228B" w:rsidRDefault="003B5E00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Не все фирмы пользуются официально принятыми системами планирования, а те, что пользуются, не всегда делают это хорошо. А ведь формальное планирование сулит целый ряд выгод. Тут и системное осмысливание ситуации, более четкая координация усилий всего предприятия, более точная постановка задач и проч. Все это должно привести к повышению конкурентоспособности и росту прибыли.</w:t>
      </w:r>
    </w:p>
    <w:p w:rsidR="003B5E00" w:rsidRPr="009B228B" w:rsidRDefault="003B5E00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Содержание внутрифирменного планирования как функции управления состоит в обоснованном определении основных направлений деятельности и дальнейшего развития с учетом материальных источников и спроса рынка. Сущность планирования проявляется в конкретизации целей развития всего предприятия и каждого подразделения (службы) в отдельности на установленный период времени; определении маркетинговых задач, средств их достижения, сроков и последовательности реализации; выявлении материальных, трудовых и финансовых ресурсов, необходимых для решения поставленных задач. Таким образом, назначение планирования как функции управления состоит в стремлении заблаговременно учесть по возможности все внутренние и внешние факторы, обеспечивающие благоприятные условия для нормального функционирования и развития предприятий. </w:t>
      </w:r>
    </w:p>
    <w:p w:rsidR="003B5E00" w:rsidRPr="009B228B" w:rsidRDefault="003B5E00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Оно предусматривает разработку комплекса мероприятий, определяющих последовательность достижения конкретных целей с учетом возможностей наиболее эффективного использования ресурсов каждой службой и всем предприятием в</w:t>
      </w:r>
      <w:r w:rsidR="008952A6" w:rsidRPr="009B228B">
        <w:rPr>
          <w:sz w:val="28"/>
          <w:szCs w:val="28"/>
        </w:rPr>
        <w:t xml:space="preserve"> </w:t>
      </w:r>
      <w:r w:rsidRPr="009B228B">
        <w:rPr>
          <w:sz w:val="28"/>
          <w:szCs w:val="28"/>
        </w:rPr>
        <w:t>целом. Поэтому планирование призвано обеспечить взаимоувязку между отдельными структурными подразделениями, включающими всю технологическую цепочку:  исследования и разработку, производство и предоставление услуг. Эта деятельность опирается на выявление и прогнозирование потребительского спроса, анализ и оценку имеющихся ресурсов и перспектив развития. Отсюда вытекает необходимость увязки планирования с маркетингом и контролем с целью постоянной корректировки показателей качества обслуживания и ассортимента услуг вслед за изменениями спроса на рынке.</w:t>
      </w:r>
    </w:p>
    <w:p w:rsidR="003B5E00" w:rsidRPr="009B228B" w:rsidRDefault="003B5E00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Потребность в планировании вытекает из большого количества конкурентных предприятий все увеличивающегося в период рыночной экономики, разнообразия возможных форм управления предприятием (независимое предприятие, цепи предприятий, франчайзинговый договор, контракт на управление), наличия многочисленных структурных подразделений в рамках предприятия, тесных межфирменных связей с поставщиками различных товаров (продукты, оборудование и проч.), фирмами-агентами, включенными в процесс обслуживания клиентов, а также из требований научно-технического прогресса - быстро учитывать и осваивать новейшие достижения науки и техники. В этом же направлении действует и такой фактор, как стремление подчинить себе рынок, усилить свое воздействие на формирование потребительского рыночного спроса. </w:t>
      </w:r>
    </w:p>
    <w:p w:rsidR="003B5E00" w:rsidRPr="009B228B" w:rsidRDefault="003B5E00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Развитие планирования непосредственно связано с усилением тенденции к централизации в управлении предприятием и призвано увязать деятельность всех подразделений (служб), подчинив ее единой стратегии развития. Внутрифирменное охватывает как текущее, так и перспективное планирование, осуществляемое в виде прогнозирования</w:t>
      </w:r>
      <w:r w:rsidR="00112C01" w:rsidRPr="009B228B">
        <w:rPr>
          <w:sz w:val="28"/>
          <w:szCs w:val="28"/>
        </w:rPr>
        <w:t>.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Если перспективное планирование призвано определить общие стратегические цели и направления развития предприятия, необходимые для этого ресурсы и этапы решения поставленных задач, то разрабатываемые на его основе текущие планы ориентированы на фактическое достижение намеченных целей исходя из конкретных условий и состояния рынка на каждом данном этапе развития. Поэтому текущие планы дополняют, развивают и корректируют перспективные направления развития с учетом конкретной обстановки. 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В зависимости от содержания, целей и задач можно выделить следующие формы планирования: 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Формы планирования в зависимости от длительности планового периода: </w:t>
      </w:r>
    </w:p>
    <w:p w:rsidR="00112C01" w:rsidRPr="009B228B" w:rsidRDefault="00112C01" w:rsidP="009B228B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перспективное планирование (прогнозирование);</w:t>
      </w:r>
    </w:p>
    <w:p w:rsidR="00112C01" w:rsidRPr="009B228B" w:rsidRDefault="00112C01" w:rsidP="009B228B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среднесрочное планирование;</w:t>
      </w:r>
    </w:p>
    <w:p w:rsidR="00112C01" w:rsidRPr="009B228B" w:rsidRDefault="00112C01" w:rsidP="009B228B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текущее (бюджетное, оперативное) планирование. 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Уровень и качество планирования определяются следующими важнейшими условиями: компетентностью руководства предприятием на всех уровнях управления; квалификацией обслуживающего персонала, работающего в функциональных подразделениях; наличием информационной базы и обеспеченностью компьютерной техникой. 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Можно выделить некоторые характерные особенности планирования в зависимости от целей: </w:t>
      </w:r>
    </w:p>
    <w:p w:rsidR="00112C01" w:rsidRPr="009B228B" w:rsidRDefault="00982107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В</w:t>
      </w:r>
      <w:r w:rsidR="00112C01" w:rsidRPr="009B228B">
        <w:rPr>
          <w:sz w:val="28"/>
          <w:szCs w:val="28"/>
        </w:rPr>
        <w:t xml:space="preserve"> американских компаниях главное - это объединение стратегий всех подразделений и распределение ресурсов; </w:t>
      </w:r>
    </w:p>
    <w:p w:rsidR="00112C01" w:rsidRPr="009B228B" w:rsidRDefault="00982107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В</w:t>
      </w:r>
      <w:r w:rsidR="00112C01" w:rsidRPr="009B228B">
        <w:rPr>
          <w:sz w:val="28"/>
          <w:szCs w:val="28"/>
        </w:rPr>
        <w:t xml:space="preserve"> английских компаниях - ориентация на распределение ресурсов; </w:t>
      </w:r>
    </w:p>
    <w:p w:rsidR="00112C01" w:rsidRPr="009B228B" w:rsidRDefault="00982107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В </w:t>
      </w:r>
      <w:r w:rsidR="00112C01" w:rsidRPr="009B228B">
        <w:rPr>
          <w:sz w:val="28"/>
          <w:szCs w:val="28"/>
        </w:rPr>
        <w:t xml:space="preserve">японских компаниях - ориентация на внедрение новшеств и повышение качества решений. 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Планирование предполагает: обоснованный выбор целей; определение политики; разработку мер и мероприятий (образа действий); методы достижения целей; обеспечение основы для принятия последующих долгосрочных решений. 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Планирование заканчивается перед началом действий по реализации плана. Планирование - это начальный этап управления, однако оно представляет собой не единственный акт, а процесс, продолжающийся до завершения планируемого комплекса операций. 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Планирование направлено на оптимальное использование возможностей предприятия, в том числе наилучшее использование всех видов ресурсов и предотвращ</w:t>
      </w:r>
      <w:r w:rsidR="00982107" w:rsidRPr="009B228B">
        <w:rPr>
          <w:sz w:val="28"/>
          <w:szCs w:val="28"/>
        </w:rPr>
        <w:t>ение ошибочных действий, которые могут</w:t>
      </w:r>
      <w:r w:rsidRPr="009B228B">
        <w:rPr>
          <w:sz w:val="28"/>
          <w:szCs w:val="28"/>
        </w:rPr>
        <w:t xml:space="preserve"> привести к снижению эффективности деятельности предприятия, потере клиентов.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 Планирование включает в себя определение:</w:t>
      </w:r>
    </w:p>
    <w:p w:rsidR="00112C01" w:rsidRPr="009B228B" w:rsidRDefault="00112C01" w:rsidP="009B228B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конечных и промежуточных целей;</w:t>
      </w:r>
    </w:p>
    <w:p w:rsidR="00112C01" w:rsidRPr="009B228B" w:rsidRDefault="00112C01" w:rsidP="009B228B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задач, решение которых необходимо для достижения целей; </w:t>
      </w:r>
    </w:p>
    <w:p w:rsidR="00112C01" w:rsidRPr="009B228B" w:rsidRDefault="00112C01" w:rsidP="009B228B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средств и способов их решения;</w:t>
      </w:r>
    </w:p>
    <w:p w:rsidR="00112C01" w:rsidRPr="009B228B" w:rsidRDefault="00112C01" w:rsidP="009B228B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требуемых ресурсов, их источников и способа распределения. 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В зависимости от направленности и характера решаемых задач различают три вида планирования: стратегическое или перспективное; среднесрочное; тактическое или текущее (бюджетное).  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Стратегическое планирование заключается в основном в определении главных целей деятельности предприятия и ориентировано на определение намечаемых конечных результатов с учетом средств и способов достижения поставленных целей и обеспечения необходимыми ресурсами.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При этом разрабатываются также новые возможности предприятия, например, открытие дополнительных пунктов </w:t>
      </w:r>
      <w:r w:rsidR="00982107" w:rsidRPr="009B228B">
        <w:rPr>
          <w:sz w:val="28"/>
          <w:szCs w:val="28"/>
        </w:rPr>
        <w:t>обслуживания</w:t>
      </w:r>
      <w:r w:rsidRPr="009B228B">
        <w:rPr>
          <w:sz w:val="28"/>
          <w:szCs w:val="28"/>
        </w:rPr>
        <w:t xml:space="preserve"> и проч. путем переоборудования простаивающих площадей, приобретения оборудования, изменение профиля предприятия или радикальное изменение технологии. Стратегическое планирование охватывает период в 10-15 лет, имеет отдаленные последствия, влияет на функционирование всей системы управления и основывается на огромных ресурсах. 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Текущее планирование заключается в определении промежуточных целей на пути достижения стратегических целей и задач. При этом детально разрабатываются средства и способы решения задач, использование ресурсов, внедрения новой технологии. 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Представляет интерес следующее толкование терминов, связанных с планированием: </w:t>
      </w:r>
    </w:p>
    <w:p w:rsidR="00112C01" w:rsidRPr="009B228B" w:rsidRDefault="00112C01" w:rsidP="009B228B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планомерность - это основа управления;</w:t>
      </w:r>
    </w:p>
    <w:p w:rsidR="00112C01" w:rsidRPr="009B228B" w:rsidRDefault="00112C01" w:rsidP="009B228B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плановость - принцип управления;</w:t>
      </w:r>
    </w:p>
    <w:p w:rsidR="00112C01" w:rsidRPr="009B228B" w:rsidRDefault="00112C01" w:rsidP="009B228B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планирование - важнейшая функция управления;</w:t>
      </w:r>
    </w:p>
    <w:p w:rsidR="00112C01" w:rsidRPr="009B228B" w:rsidRDefault="00112C01" w:rsidP="009B228B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плановые задания - метод управления;</w:t>
      </w:r>
    </w:p>
    <w:p w:rsidR="00112C01" w:rsidRPr="009B228B" w:rsidRDefault="00982107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Р</w:t>
      </w:r>
      <w:r w:rsidR="00112C01" w:rsidRPr="009B228B">
        <w:rPr>
          <w:sz w:val="28"/>
          <w:szCs w:val="28"/>
        </w:rPr>
        <w:t xml:space="preserve">азработка и реализация плана - основное содержание процесса управления. </w:t>
      </w:r>
    </w:p>
    <w:p w:rsidR="00112C01" w:rsidRPr="009B228B" w:rsidRDefault="00112C01" w:rsidP="009B228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</w:p>
    <w:p w:rsidR="009B228B" w:rsidRDefault="009B228B" w:rsidP="009B228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  <w:r w:rsidR="008952A6" w:rsidRPr="009B228B">
        <w:rPr>
          <w:b/>
          <w:bCs/>
          <w:iCs/>
          <w:color w:val="000000"/>
          <w:sz w:val="28"/>
          <w:szCs w:val="28"/>
        </w:rPr>
        <w:t>Глава 1.</w:t>
      </w:r>
      <w:r w:rsidR="008952A6" w:rsidRPr="009B228B">
        <w:rPr>
          <w:b/>
          <w:sz w:val="28"/>
          <w:szCs w:val="28"/>
        </w:rPr>
        <w:t xml:space="preserve"> </w:t>
      </w:r>
      <w:r w:rsidR="008952A6" w:rsidRPr="009B228B">
        <w:rPr>
          <w:b/>
          <w:color w:val="000000"/>
          <w:sz w:val="28"/>
          <w:szCs w:val="28"/>
        </w:rPr>
        <w:t xml:space="preserve">Общие сведения </w:t>
      </w:r>
      <w:r w:rsidR="008952A6" w:rsidRPr="009B228B">
        <w:rPr>
          <w:b/>
          <w:sz w:val="28"/>
          <w:szCs w:val="28"/>
        </w:rPr>
        <w:t xml:space="preserve"> и предварительная проработка вопросов </w:t>
      </w:r>
    </w:p>
    <w:p w:rsidR="008952A6" w:rsidRPr="009B228B" w:rsidRDefault="008952A6" w:rsidP="009B22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228B">
        <w:rPr>
          <w:b/>
          <w:sz w:val="28"/>
          <w:szCs w:val="28"/>
        </w:rPr>
        <w:t>проведения маркетингового исследования.</w:t>
      </w:r>
    </w:p>
    <w:p w:rsidR="009B228B" w:rsidRDefault="009B228B" w:rsidP="009B228B">
      <w:pPr>
        <w:pStyle w:val="21"/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</w:p>
    <w:p w:rsidR="008952A6" w:rsidRPr="009B228B" w:rsidRDefault="008952A6" w:rsidP="009B228B">
      <w:pPr>
        <w:pStyle w:val="21"/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  <w:r w:rsidRPr="009B228B">
        <w:rPr>
          <w:szCs w:val="28"/>
        </w:rPr>
        <w:t>Маркетинговое исследование – это комплексное понятие, включающее все виды исследовательской деятельности, связанные с управлением маркетингом по средствам систематического сбора, анализа и отражения данных о проблемах, стоящих перед фирмой, а также о путях их решения в связи со сложившейся маркетинговой ситуацией.</w:t>
      </w:r>
    </w:p>
    <w:p w:rsidR="008952A6" w:rsidRPr="009B228B" w:rsidRDefault="008952A6" w:rsidP="009B228B">
      <w:pPr>
        <w:pStyle w:val="21"/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  <w:r w:rsidRPr="009B228B">
        <w:rPr>
          <w:szCs w:val="28"/>
        </w:rPr>
        <w:t>Маркетинговое исследование требует много усилий, времени и средств, поэтому они доступны далеко не каждой фирме, особенно в полном объеме. Но логика современного рынка такова, что экономия на маркетинговых исследованиях оборачивается крупными потерями во время производства и продажи товара.</w:t>
      </w:r>
    </w:p>
    <w:p w:rsidR="008952A6" w:rsidRPr="009B228B" w:rsidRDefault="008952A6" w:rsidP="009B228B">
      <w:pPr>
        <w:pStyle w:val="21"/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  <w:r w:rsidRPr="009B228B">
        <w:rPr>
          <w:szCs w:val="28"/>
        </w:rPr>
        <w:t>В данном случае, исследуем тенденции изменения данного рынка, напряженность и характер конкуренции, оценивают долю рынка, которую при благоприятном стечении обстоятельств удастся занять фирме. Данные о возможных объемах продаж, прибыли, стабильности сбыта, доброжелательности покупателей– это лишь малая часть информации, которую получиться собрать фирме при анализе рынка. Ведь только поняв, каково положение фирмы на рынке, можно сколько-нибудь обоснованно выдвигать цели маркетинговой работы, согласованные с реальностью.</w:t>
      </w:r>
    </w:p>
    <w:p w:rsidR="008952A6" w:rsidRPr="009B228B" w:rsidRDefault="008952A6" w:rsidP="009B228B">
      <w:pPr>
        <w:pStyle w:val="21"/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  <w:r w:rsidRPr="009B228B">
        <w:rPr>
          <w:szCs w:val="28"/>
        </w:rPr>
        <w:t xml:space="preserve">Чтобы понять клиентов фирмы, ее конкурентов, дилеров и т.п., ни одному деятелю рынка не обойтись без маркетинговых исследований. ОАО «Рефма» никогда не заказывала крупномасштабных  специальных исследований, а проводила с помощью сотрудников изучение спроса на данный вид продукции, </w:t>
      </w:r>
    </w:p>
    <w:p w:rsidR="008952A6" w:rsidRPr="009B228B" w:rsidRDefault="008952A6" w:rsidP="009B228B">
      <w:pPr>
        <w:pStyle w:val="21"/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  <w:r w:rsidRPr="009B228B">
        <w:rPr>
          <w:szCs w:val="28"/>
        </w:rPr>
        <w:t>Процесс маркетингового исследования включает в себя ряд операций. Схематично это можно представить в следующем виде:</w:t>
      </w:r>
    </w:p>
    <w:p w:rsidR="002101C2" w:rsidRPr="009B228B" w:rsidRDefault="002101C2" w:rsidP="009B228B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101C2" w:rsidRPr="009B228B" w:rsidRDefault="009B228B" w:rsidP="009B228B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01C2" w:rsidRPr="009B228B">
        <w:rPr>
          <w:b/>
          <w:sz w:val="28"/>
          <w:szCs w:val="28"/>
        </w:rPr>
        <w:t>Схема 1.</w:t>
      </w:r>
    </w:p>
    <w:p w:rsidR="008952A6" w:rsidRPr="009B228B" w:rsidRDefault="008952A6" w:rsidP="009B22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1C2" w:rsidRPr="009B228B" w:rsidRDefault="00C23FAD" w:rsidP="009B22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rect id="_x0000_s1026" style="position:absolute;left:0;text-align:left;margin-left:171pt;margin-top:12.95pt;width:126pt;height:63pt;z-index:251630080">
            <v:textbox>
              <w:txbxContent>
                <w:p w:rsidR="002101C2" w:rsidRDefault="002101C2" w:rsidP="002101C2">
                  <w:pPr>
                    <w:pStyle w:val="2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Отбор источников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-18pt;margin-top:12.95pt;width:126pt;height:63pt;rotation:180;z-index:-251687424">
            <v:textbox>
              <w:txbxContent>
                <w:p w:rsidR="008952A6" w:rsidRDefault="008952A6" w:rsidP="008952A6">
                  <w:pPr>
                    <w:pStyle w:val="24"/>
                    <w:rPr>
                      <w:sz w:val="28"/>
                    </w:rPr>
                  </w:pPr>
                  <w:r>
                    <w:rPr>
                      <w:sz w:val="28"/>
                    </w:rPr>
                    <w:t>Определение проблемы и цели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33pt;margin-top:12.95pt;width:115.2pt;height:62.25pt;z-index:251631104">
            <v:textbox>
              <w:txbxContent>
                <w:p w:rsidR="002101C2" w:rsidRDefault="002101C2" w:rsidP="002101C2">
                  <w:pPr>
                    <w:pStyle w:val="9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 xml:space="preserve">   </w:t>
                  </w:r>
                  <w:r>
                    <w:rPr>
                      <w:sz w:val="28"/>
                    </w:rPr>
                    <w:t>Сбор</w:t>
                  </w:r>
                </w:p>
                <w:p w:rsidR="002101C2" w:rsidRPr="00D60638" w:rsidRDefault="002101C2" w:rsidP="002101C2">
                  <w:pPr>
                    <w:jc w:val="center"/>
                    <w:rPr>
                      <w:sz w:val="28"/>
                    </w:rPr>
                  </w:pPr>
                  <w:r w:rsidRPr="00D60638">
                    <w:rPr>
                      <w:sz w:val="28"/>
                    </w:rPr>
                    <w:t xml:space="preserve"> информации</w:t>
                  </w:r>
                </w:p>
              </w:txbxContent>
            </v:textbox>
          </v:rect>
        </w:pict>
      </w:r>
    </w:p>
    <w:p w:rsidR="002101C2" w:rsidRPr="009B228B" w:rsidRDefault="002101C2" w:rsidP="009B228B">
      <w:pPr>
        <w:tabs>
          <w:tab w:val="left" w:pos="297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228B">
        <w:rPr>
          <w:sz w:val="28"/>
          <w:szCs w:val="28"/>
          <w:lang w:val="en-US"/>
        </w:rPr>
        <w:tab/>
        <w:t xml:space="preserve">  </w:t>
      </w:r>
    </w:p>
    <w:p w:rsidR="002101C2" w:rsidRPr="009B228B" w:rsidRDefault="00C23FAD" w:rsidP="009B228B">
      <w:pPr>
        <w:tabs>
          <w:tab w:val="left" w:pos="2712"/>
          <w:tab w:val="left" w:pos="5816"/>
          <w:tab w:val="left" w:pos="647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29" style="position:absolute;left:0;text-align:left;z-index:251635200" from="477pt,-.3pt" to="477pt,71.7pt"/>
        </w:pict>
      </w:r>
      <w:r>
        <w:rPr>
          <w:noProof/>
        </w:rPr>
        <w:pict>
          <v:line id="_x0000_s1030" style="position:absolute;left:0;text-align:left;z-index:251636224" from="450pt,-.3pt" to="477pt,-.3pt"/>
        </w:pict>
      </w:r>
      <w:r>
        <w:rPr>
          <w:noProof/>
        </w:rPr>
        <w:pict>
          <v:line id="_x0000_s1031" style="position:absolute;left:0;text-align:left;z-index:251633152" from="4in,-.3pt" to="338.4pt,-.3pt">
            <v:stroke endarrow="block"/>
          </v:line>
        </w:pict>
      </w:r>
      <w:r>
        <w:rPr>
          <w:noProof/>
        </w:rPr>
        <w:pict>
          <v:line id="_x0000_s1032" style="position:absolute;left:0;text-align:left;z-index:251632128" from="108pt,-.3pt" to="172.8pt,-.3pt">
            <v:stroke endarrow="block"/>
          </v:line>
        </w:pict>
      </w:r>
      <w:r w:rsidR="002101C2" w:rsidRPr="009B228B">
        <w:rPr>
          <w:sz w:val="28"/>
          <w:szCs w:val="28"/>
          <w:lang w:val="en-US"/>
        </w:rPr>
        <w:tab/>
      </w:r>
      <w:r w:rsidR="002101C2" w:rsidRPr="009B228B">
        <w:rPr>
          <w:sz w:val="28"/>
          <w:szCs w:val="28"/>
          <w:lang w:val="en-US"/>
        </w:rPr>
        <w:tab/>
      </w:r>
      <w:r w:rsidR="002101C2" w:rsidRPr="009B228B">
        <w:rPr>
          <w:sz w:val="28"/>
          <w:szCs w:val="28"/>
          <w:lang w:val="en-US"/>
        </w:rPr>
        <w:tab/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1C2" w:rsidRPr="009B228B" w:rsidRDefault="002101C2" w:rsidP="009B22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1C2" w:rsidRPr="009B228B" w:rsidRDefault="002101C2" w:rsidP="009B22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1C2" w:rsidRPr="009B228B" w:rsidRDefault="00C23FAD" w:rsidP="009B228B">
      <w:pPr>
        <w:tabs>
          <w:tab w:val="left" w:pos="190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rect id="_x0000_s1033" style="position:absolute;left:0;text-align:left;margin-left:351pt;margin-top:43.3pt;width:115.2pt;height:62.25pt;z-index:251643392">
            <v:textbox>
              <w:txbxContent>
                <w:p w:rsidR="002101C2" w:rsidRPr="00D60638" w:rsidRDefault="002101C2" w:rsidP="002101C2">
                  <w:pPr>
                    <w:pStyle w:val="31"/>
                    <w:rPr>
                      <w:sz w:val="28"/>
                      <w:szCs w:val="28"/>
                    </w:rPr>
                  </w:pPr>
                  <w:r w:rsidRPr="00D60638">
                    <w:rPr>
                      <w:sz w:val="28"/>
                      <w:szCs w:val="28"/>
                    </w:rPr>
                    <w:t>Представление полученных результатов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4" style="position:absolute;left:0;text-align:left;z-index:251642368" from="297pt,70.3pt" to="347.4pt,70.3pt">
            <v:stroke endarrow="block"/>
          </v:line>
        </w:pict>
      </w:r>
      <w:r>
        <w:rPr>
          <w:noProof/>
        </w:rPr>
        <w:pict>
          <v:rect id="_x0000_s1035" style="position:absolute;left:0;text-align:left;margin-left:180pt;margin-top:43.3pt;width:115.2pt;height:62.25pt;z-index:251641344">
            <v:textbox>
              <w:txbxContent>
                <w:p w:rsidR="002101C2" w:rsidRPr="00D60638" w:rsidRDefault="002101C2" w:rsidP="002101C2">
                  <w:pPr>
                    <w:pStyle w:val="31"/>
                    <w:rPr>
                      <w:sz w:val="28"/>
                      <w:szCs w:val="28"/>
                    </w:rPr>
                  </w:pPr>
                  <w:r w:rsidRPr="00D60638">
                    <w:rPr>
                      <w:sz w:val="28"/>
                      <w:szCs w:val="28"/>
                    </w:rPr>
                    <w:t>Выработка рекомендаций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z-index:251640320" from="117pt,70.3pt" to="181.8pt,70.3pt">
            <v:stroke endarrow="block"/>
          </v:line>
        </w:pict>
      </w:r>
      <w:r>
        <w:rPr>
          <w:noProof/>
        </w:rPr>
        <w:pict>
          <v:rect id="_x0000_s1037" style="position:absolute;left:0;text-align:left;margin-left:0;margin-top:43.3pt;width:115.2pt;height:62.25pt;z-index:251639296">
            <v:textbox>
              <w:txbxContent>
                <w:p w:rsidR="002101C2" w:rsidRPr="00D60638" w:rsidRDefault="002101C2" w:rsidP="002101C2">
                  <w:pPr>
                    <w:pStyle w:val="31"/>
                    <w:rPr>
                      <w:sz w:val="28"/>
                      <w:szCs w:val="28"/>
                    </w:rPr>
                  </w:pPr>
                  <w:r w:rsidRPr="00D60638">
                    <w:rPr>
                      <w:sz w:val="28"/>
                      <w:szCs w:val="28"/>
                    </w:rPr>
                    <w:t>Анализ собранной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8" style="position:absolute;left:0;text-align:left;z-index:251638272" from="-18pt,70.3pt" to="3.6pt,70.3pt">
            <v:stroke endarrow="block"/>
          </v:line>
        </w:pict>
      </w:r>
      <w:r>
        <w:rPr>
          <w:noProof/>
        </w:rPr>
        <w:pict>
          <v:line id="_x0000_s1039" style="position:absolute;left:0;text-align:left;z-index:251637248" from="-18pt,7.3pt" to="-18pt,72.1pt"/>
        </w:pict>
      </w:r>
      <w:r>
        <w:rPr>
          <w:noProof/>
        </w:rPr>
        <w:pict>
          <v:line id="_x0000_s1040" style="position:absolute;left:0;text-align:left;flip:x;z-index:251634176" from="-18pt,7.3pt" to="478.8pt,7.3pt"/>
        </w:pict>
      </w:r>
      <w:r w:rsidR="002101C2" w:rsidRPr="009B228B">
        <w:rPr>
          <w:sz w:val="28"/>
          <w:szCs w:val="28"/>
          <w:lang w:val="en-US"/>
        </w:rPr>
        <w:tab/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1C2" w:rsidRPr="009B228B" w:rsidRDefault="002101C2" w:rsidP="009B22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1C2" w:rsidRPr="009B228B" w:rsidRDefault="002101C2" w:rsidP="009B22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1C2" w:rsidRPr="009B228B" w:rsidRDefault="002101C2" w:rsidP="009B22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1C2" w:rsidRPr="009B228B" w:rsidRDefault="002101C2" w:rsidP="009B228B">
      <w:pPr>
        <w:pStyle w:val="a3"/>
        <w:tabs>
          <w:tab w:val="left" w:pos="14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Прибегая к маркетинговому исследованию, мы должны быть достаточно хорошо знакомы с их спецификой. В противном случае можем допустить сбор ненужной информации, но с непомерно высокими издержками или неправильно истолковать полученные результаты.</w:t>
      </w:r>
    </w:p>
    <w:p w:rsidR="002101C2" w:rsidRPr="009B228B" w:rsidRDefault="002101C2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Рождение Мелитопольского завода холодильного машиностроения датируется февралем 1936 года, когда на юго-восточной окраине города Мелитополя была открыта механическая мастерская по ремонту сельскохозяйственного оборудования.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Второе рождение завода датируется концом 1943 года. Продукция пока довоенная – вентили и фитинги, а также казанки, кухонные плиты.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В 1946 году завод переходит на выпуск силовых нефтяных двигателей. В 1948 году ему присвоено звание имени 30-летия ВЛКСМ.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С 1953 года в серийное производство запускается полу-дизель мощностью в 30 лошадиных сил. Их завод выпускает до 1957 года по 1700 изделий в год.</w:t>
      </w:r>
    </w:p>
    <w:p w:rsidR="002101C2" w:rsidRPr="009B228B" w:rsidRDefault="002101C2" w:rsidP="009B228B">
      <w:pPr>
        <w:pStyle w:val="21"/>
        <w:spacing w:line="360" w:lineRule="auto"/>
        <w:ind w:firstLine="709"/>
        <w:jc w:val="both"/>
        <w:rPr>
          <w:color w:val="000000"/>
          <w:szCs w:val="28"/>
        </w:rPr>
      </w:pPr>
      <w:r w:rsidRPr="009B228B">
        <w:rPr>
          <w:color w:val="000000"/>
          <w:szCs w:val="28"/>
        </w:rPr>
        <w:t>В 1958 году начинается широкая реконструкция завода.  Первая холодильная продукция завода – кондиционер КС – 4,5 и холодильная машина АКФВ – 4 для охлаждения провизионных камер. Реорганизована инженерно-техническая служба, проектируется и изготавливается испытательное оборудование, технологическая оснастка. Уже 10 октября 1958 года состоялось первое испытание кондиционера КС – 4,5, а в 1959 году на заводе изготовлено 755 холодильных машин.</w:t>
      </w:r>
    </w:p>
    <w:p w:rsidR="002101C2" w:rsidRPr="009B228B" w:rsidRDefault="002101C2" w:rsidP="009B228B">
      <w:pPr>
        <w:pStyle w:val="a3"/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B228B">
        <w:rPr>
          <w:bCs/>
          <w:color w:val="000000"/>
          <w:sz w:val="28"/>
          <w:szCs w:val="28"/>
        </w:rPr>
        <w:t>Завод постепенно превращается в ведущее предприятие страны по выпуску холодильного оборудования.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17 февраля 1976 года организовано Мелитопольское объединение холодильного и компрессорного машиностроения, в состав которого вошли заводы имени 30-летия ВЛКСМ и компрессорный. 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Значительно изменилась структура станочного парка. Внедрено 12 автоматических, полуавтоматических и механизированных линий, 56 станков-автоматов и полуавтоматов, 19 станков ЧПУ и др. 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В 1994 году на базе завода имени 30-летия ВЛКСМ создано, согласно решения исполкома Запорожского областного Совета народных депутатов, путем перехода государственного предприятия в открытое акционерное общество «Мелитопольский завод холодильного машиностроения «Рефма», которое функционирует по настоящее время. 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 Открытое акционерное  общество «Мелитопольский завод           холодильного машиностроения «Рефма» - ведущее  предприятие  Украины   по</w:t>
      </w:r>
      <w:r w:rsidR="002F21C2" w:rsidRPr="009B228B">
        <w:rPr>
          <w:iCs/>
          <w:color w:val="000000"/>
          <w:sz w:val="28"/>
          <w:szCs w:val="28"/>
        </w:rPr>
        <w:t xml:space="preserve"> </w:t>
      </w:r>
      <w:r w:rsidRPr="009B228B">
        <w:rPr>
          <w:iCs/>
          <w:color w:val="000000"/>
          <w:sz w:val="28"/>
          <w:szCs w:val="28"/>
        </w:rPr>
        <w:t>выпуску холодильного промышленного оборудования, поставляемого   на    экспорт во многие страны  на  протяжении более  65-ти  лет.</w:t>
      </w:r>
    </w:p>
    <w:p w:rsidR="002101C2" w:rsidRPr="009B228B" w:rsidRDefault="009B228B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Высокая </w:t>
      </w:r>
      <w:r w:rsidR="002101C2" w:rsidRPr="009B228B">
        <w:rPr>
          <w:iCs/>
          <w:color w:val="000000"/>
          <w:sz w:val="28"/>
          <w:szCs w:val="28"/>
        </w:rPr>
        <w:t xml:space="preserve">квалификация </w:t>
      </w:r>
      <w:r>
        <w:rPr>
          <w:iCs/>
          <w:color w:val="000000"/>
          <w:sz w:val="28"/>
          <w:szCs w:val="28"/>
        </w:rPr>
        <w:t xml:space="preserve">инженерного </w:t>
      </w:r>
      <w:r w:rsidR="002101C2" w:rsidRPr="009B228B">
        <w:rPr>
          <w:iCs/>
          <w:color w:val="000000"/>
          <w:sz w:val="28"/>
          <w:szCs w:val="28"/>
        </w:rPr>
        <w:t>и  производственного   персонала, оснащенность современным технологическим   оборудованием   позволили  коллективу  завода  освоить   более  200  наименований  сложной   и  особо сложной холодильной техники. На протяжении многих лет ОАО «Рефма» подтверждает  высокую  марку  надежного  партнера.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ОАО   «Рефма»  -  научно   производственный   комплекс,  в который входят:</w:t>
      </w:r>
    </w:p>
    <w:p w:rsidR="002101C2" w:rsidRPr="009B228B" w:rsidRDefault="002101C2" w:rsidP="009B228B">
      <w:pPr>
        <w:numPr>
          <w:ilvl w:val="2"/>
          <w:numId w:val="12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производственные  мощности   для   изготовления   серийного  холодильного оборудования  и  холодильного  оборудования по   индивидуальным    заказам;</w:t>
      </w:r>
    </w:p>
    <w:p w:rsidR="002101C2" w:rsidRPr="009B228B" w:rsidRDefault="002101C2" w:rsidP="009B228B">
      <w:pPr>
        <w:numPr>
          <w:ilvl w:val="2"/>
          <w:numId w:val="12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лаборатории по производству экспериментальных  экземпляров холодильных      машин;</w:t>
      </w:r>
    </w:p>
    <w:p w:rsidR="002101C2" w:rsidRPr="009B228B" w:rsidRDefault="002101C2" w:rsidP="009B228B">
      <w:pPr>
        <w:numPr>
          <w:ilvl w:val="2"/>
          <w:numId w:val="12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испытательные  стенды  для  различных  типов холодильного  оборудования;</w:t>
      </w:r>
    </w:p>
    <w:p w:rsidR="002101C2" w:rsidRPr="009B228B" w:rsidRDefault="002101C2" w:rsidP="009B228B">
      <w:pPr>
        <w:numPr>
          <w:ilvl w:val="2"/>
          <w:numId w:val="12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отдел  монтажа и  пусконаладочных  работ, послегарантийного и  сервисного  обслуживания.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В  настоящее  время  завод  выполняе</w:t>
      </w:r>
      <w:r w:rsidR="002F21C2" w:rsidRPr="009B228B">
        <w:rPr>
          <w:iCs/>
          <w:color w:val="000000"/>
          <w:sz w:val="28"/>
          <w:szCs w:val="28"/>
        </w:rPr>
        <w:t xml:space="preserve">т  проекты  любой  сложности </w:t>
      </w:r>
      <w:r w:rsidRPr="009B228B">
        <w:rPr>
          <w:iCs/>
          <w:color w:val="000000"/>
          <w:sz w:val="28"/>
          <w:szCs w:val="28"/>
        </w:rPr>
        <w:t xml:space="preserve"> начиная с  разработки    проекта  и   заканчивая   воплощением   в   ж</w:t>
      </w:r>
      <w:r w:rsidR="009B228B">
        <w:rPr>
          <w:iCs/>
          <w:color w:val="000000"/>
          <w:sz w:val="28"/>
          <w:szCs w:val="28"/>
        </w:rPr>
        <w:t xml:space="preserve">изнь. В  лабораториях завода испытываются кондиционеры для  </w:t>
      </w:r>
      <w:r w:rsidRPr="009B228B">
        <w:rPr>
          <w:iCs/>
          <w:color w:val="000000"/>
          <w:sz w:val="28"/>
          <w:szCs w:val="28"/>
        </w:rPr>
        <w:t>подводного     флота,   атомных электростанций, металлургических заводов, шахт по добыче угля. А использование металлообрабатывающего оборудования немецкой фирмы «</w:t>
      </w:r>
      <w:r w:rsidRPr="009B228B">
        <w:rPr>
          <w:iCs/>
          <w:color w:val="000000"/>
          <w:sz w:val="28"/>
          <w:szCs w:val="28"/>
          <w:lang w:val="en-US"/>
        </w:rPr>
        <w:t>HELLER</w:t>
      </w:r>
      <w:r w:rsidRPr="009B228B">
        <w:rPr>
          <w:iCs/>
          <w:color w:val="000000"/>
          <w:sz w:val="28"/>
          <w:szCs w:val="28"/>
        </w:rPr>
        <w:t>» способствует улучшению  качества   и   стабильной  работе  всего  холодильного  оборудования, выпускаемого заводом «Рефма».</w:t>
      </w:r>
    </w:p>
    <w:p w:rsidR="002101C2" w:rsidRPr="009B228B" w:rsidRDefault="009B228B" w:rsidP="009B228B">
      <w:pPr>
        <w:pStyle w:val="a3"/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все </w:t>
      </w:r>
      <w:r w:rsidR="002101C2" w:rsidRPr="009B228B">
        <w:rPr>
          <w:bCs/>
          <w:color w:val="000000"/>
          <w:sz w:val="28"/>
          <w:szCs w:val="28"/>
        </w:rPr>
        <w:t>оборудование  предоставляется  гарантия  на 12 месяцев, поставляются любые  запасные  части  в  течение  всего  срока эксплуатации (это 10 лет и более).</w:t>
      </w:r>
    </w:p>
    <w:p w:rsidR="002101C2" w:rsidRPr="009B228B" w:rsidRDefault="002101C2" w:rsidP="009B228B">
      <w:pPr>
        <w:pStyle w:val="a3"/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B228B">
        <w:rPr>
          <w:bCs/>
          <w:color w:val="000000"/>
          <w:sz w:val="28"/>
          <w:szCs w:val="28"/>
        </w:rPr>
        <w:t>Предприятие  готово  изготовить  любое  необходимое холодильное оборудование ,выполнить  монтажные и пусконаладочные работы.</w:t>
      </w:r>
    </w:p>
    <w:p w:rsidR="002101C2" w:rsidRPr="009B228B" w:rsidRDefault="002F21C2" w:rsidP="009B228B">
      <w:pPr>
        <w:pStyle w:val="a3"/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B228B">
        <w:rPr>
          <w:bCs/>
          <w:color w:val="000000"/>
          <w:sz w:val="28"/>
          <w:szCs w:val="28"/>
        </w:rPr>
        <w:t xml:space="preserve"> </w:t>
      </w:r>
      <w:r w:rsidR="002101C2" w:rsidRPr="009B228B">
        <w:rPr>
          <w:bCs/>
          <w:color w:val="000000"/>
          <w:sz w:val="28"/>
          <w:szCs w:val="28"/>
        </w:rPr>
        <w:t>Холодильное оборудование ОАО «МЗХМ «Рефма» в на</w:t>
      </w:r>
      <w:r w:rsidR="009B228B">
        <w:rPr>
          <w:bCs/>
          <w:color w:val="000000"/>
          <w:sz w:val="28"/>
          <w:szCs w:val="28"/>
        </w:rPr>
        <w:t xml:space="preserve">стоящее время успешно работает </w:t>
      </w:r>
      <w:r w:rsidR="002101C2" w:rsidRPr="009B228B">
        <w:rPr>
          <w:bCs/>
          <w:color w:val="000000"/>
          <w:sz w:val="28"/>
          <w:szCs w:val="28"/>
        </w:rPr>
        <w:t>в  25  областях  Украины, 71 области  России, государствах  дальнего  и ближнего  зарубежья, в том числе на следующих объектах:</w:t>
      </w:r>
    </w:p>
    <w:p w:rsidR="002101C2" w:rsidRPr="009B228B" w:rsidRDefault="002101C2" w:rsidP="009B228B">
      <w:pPr>
        <w:pStyle w:val="a3"/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B228B">
        <w:rPr>
          <w:bCs/>
          <w:color w:val="000000"/>
          <w:sz w:val="28"/>
          <w:szCs w:val="28"/>
        </w:rPr>
        <w:t>Курской, Запорожской, Хмельницкой, Ровенской, Кольской, Балаковской,  Южно-Украинской, Игналинской и других атомных электростанциях;</w:t>
      </w:r>
    </w:p>
    <w:p w:rsidR="002101C2" w:rsidRPr="009B228B" w:rsidRDefault="002101C2" w:rsidP="009B228B">
      <w:pPr>
        <w:pStyle w:val="a3"/>
        <w:numPr>
          <w:ilvl w:val="2"/>
          <w:numId w:val="13"/>
        </w:numPr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B228B">
        <w:rPr>
          <w:bCs/>
          <w:color w:val="000000"/>
          <w:sz w:val="28"/>
          <w:szCs w:val="28"/>
        </w:rPr>
        <w:t>на  металлургических  комбинатах ОАО «Тагмет» (г. Таганрог), ОАО  «Носта» (г. Новотроицк), «Запсибметкомбинат» (г. Новокузнецк), ОАО «Мечел» (г.Челябинск), «Азовсталь» (г. Мариуполь), «Криворожсталь» (г. Кривой Рог), «Днепроспецсталь», «Заопрожсталь» (г. Запорожье) и других;</w:t>
      </w:r>
    </w:p>
    <w:p w:rsidR="002101C2" w:rsidRPr="009B228B" w:rsidRDefault="002101C2" w:rsidP="009B228B">
      <w:pPr>
        <w:pStyle w:val="a3"/>
        <w:numPr>
          <w:ilvl w:val="2"/>
          <w:numId w:val="13"/>
        </w:numPr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B228B">
        <w:rPr>
          <w:bCs/>
          <w:color w:val="000000"/>
          <w:sz w:val="28"/>
          <w:szCs w:val="28"/>
        </w:rPr>
        <w:t>на космодромах «Байконур», Плисецкий, Капустин Яр;</w:t>
      </w:r>
    </w:p>
    <w:p w:rsidR="002101C2" w:rsidRPr="009B228B" w:rsidRDefault="002101C2" w:rsidP="009B228B">
      <w:pPr>
        <w:pStyle w:val="a3"/>
        <w:numPr>
          <w:ilvl w:val="2"/>
          <w:numId w:val="13"/>
        </w:numPr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B228B">
        <w:rPr>
          <w:bCs/>
          <w:color w:val="000000"/>
          <w:sz w:val="28"/>
          <w:szCs w:val="28"/>
        </w:rPr>
        <w:t>на атомных подводных лодках;</w:t>
      </w:r>
    </w:p>
    <w:p w:rsidR="002101C2" w:rsidRPr="009B228B" w:rsidRDefault="002101C2" w:rsidP="009B228B">
      <w:pPr>
        <w:pStyle w:val="a3"/>
        <w:numPr>
          <w:ilvl w:val="2"/>
          <w:numId w:val="13"/>
        </w:numPr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B228B">
        <w:rPr>
          <w:bCs/>
          <w:color w:val="000000"/>
          <w:sz w:val="28"/>
          <w:szCs w:val="28"/>
        </w:rPr>
        <w:t>в вагонах-рефрижераторах;</w:t>
      </w:r>
    </w:p>
    <w:p w:rsidR="002101C2" w:rsidRPr="009B228B" w:rsidRDefault="002101C2" w:rsidP="009B228B">
      <w:pPr>
        <w:pStyle w:val="a3"/>
        <w:numPr>
          <w:ilvl w:val="2"/>
          <w:numId w:val="13"/>
        </w:numPr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B228B">
        <w:rPr>
          <w:bCs/>
          <w:color w:val="000000"/>
          <w:sz w:val="28"/>
          <w:szCs w:val="28"/>
        </w:rPr>
        <w:t>в пассажирских вагонах.</w:t>
      </w:r>
    </w:p>
    <w:p w:rsidR="002F21C2" w:rsidRPr="009B228B" w:rsidRDefault="002F21C2" w:rsidP="009B228B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2101C2" w:rsidRPr="009B228B" w:rsidRDefault="002101C2" w:rsidP="009B228B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B228B">
        <w:rPr>
          <w:color w:val="000000"/>
          <w:sz w:val="28"/>
          <w:szCs w:val="28"/>
          <w:lang w:val="uk-UA"/>
        </w:rPr>
        <w:t>Краткий перечень продукции, выпускаемой предприятием:</w:t>
      </w:r>
    </w:p>
    <w:p w:rsidR="002101C2" w:rsidRPr="009B228B" w:rsidRDefault="002101C2" w:rsidP="009B228B">
      <w:pPr>
        <w:pStyle w:val="a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2101C2" w:rsidRPr="009B228B" w:rsidRDefault="002101C2" w:rsidP="009B22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pPr>
      <w:r w:rsidRPr="009B228B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Крановые кондиционеры:</w:t>
      </w:r>
    </w:p>
    <w:p w:rsidR="002101C2" w:rsidRPr="009B228B" w:rsidRDefault="002101C2" w:rsidP="009B228B">
      <w:pPr>
        <w:pStyle w:val="a3"/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B228B">
        <w:rPr>
          <w:bCs/>
          <w:color w:val="000000"/>
          <w:sz w:val="28"/>
          <w:szCs w:val="28"/>
        </w:rPr>
        <w:t>ККЗ-2, КМ7 (переменного тока), КМ7П</w:t>
      </w:r>
      <w:r w:rsidR="009C3B22" w:rsidRPr="009B228B">
        <w:rPr>
          <w:bCs/>
          <w:color w:val="000000"/>
          <w:sz w:val="28"/>
          <w:szCs w:val="28"/>
        </w:rPr>
        <w:t xml:space="preserve">С, РККЗ-ПЗ (постоянного тока) </w:t>
      </w:r>
      <w:r w:rsidRPr="009B228B">
        <w:rPr>
          <w:bCs/>
          <w:color w:val="000000"/>
          <w:sz w:val="28"/>
          <w:szCs w:val="28"/>
        </w:rPr>
        <w:t>крановые кондиционеры для поддержания комфортной температуры воздуха в кабинах мостовых кранов в «горячих» цехах на предприятиях металлургии и электроэнергетики. Применяются взамен крановых кондиционеров       КТ1,0-4,1; СКК-4; СКК-4ПС и др.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Автономные промышленные кондиционеры: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КА1-25, КА1-40, КА2-25, КА2-40, КСА-15(2КСА-15), КСА20(2КСА-20), КСА-25(2КСА-25), КСА-45(2КСА-45), 1КСА-15(ЗКСА-15), 1КСА-20(ЗКСА-20), 1КСА-25(ЗКСА-25), 1КСА-45(ЗКСА-45) автономные промышленные кондиционеры для создания и поддержания комфортных условий жизнедеятельности человека, а также для применения в технологических процессах. Позволяют поддерживать заданную температуру и влажность, осуществлять очистку воздуха от пыли. Применяются для кондиционирования производственных и служебных помещений (ЦДП, пульты управления, местные АТС, тирис</w:t>
      </w:r>
      <w:r w:rsidRPr="009B228B">
        <w:rPr>
          <w:iCs/>
          <w:color w:val="000000"/>
          <w:sz w:val="28"/>
          <w:szCs w:val="28"/>
          <w:lang w:val="uk-UA"/>
        </w:rPr>
        <w:t>то</w:t>
      </w:r>
      <w:r w:rsidRPr="009B228B">
        <w:rPr>
          <w:iCs/>
          <w:color w:val="000000"/>
          <w:sz w:val="28"/>
          <w:szCs w:val="28"/>
        </w:rPr>
        <w:t xml:space="preserve">рные помещения, </w:t>
      </w:r>
      <w:r w:rsidRPr="009B228B">
        <w:rPr>
          <w:iCs/>
          <w:color w:val="000000"/>
          <w:sz w:val="28"/>
          <w:szCs w:val="28"/>
          <w:lang w:val="uk-UA"/>
        </w:rPr>
        <w:t>з</w:t>
      </w:r>
      <w:r w:rsidRPr="009B228B">
        <w:rPr>
          <w:iCs/>
          <w:color w:val="000000"/>
          <w:sz w:val="28"/>
          <w:szCs w:val="28"/>
        </w:rPr>
        <w:t>алы ЭВМ, конференц-залы, столовые). При заказе с дополнительными фильтрами тонкой очистки воздуха могут применяться для кондиционирования воздуха в медпунктах. Степень очистки (в том числе от радионуклидов) оговаривается при заказе.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Имеются исполнения с водяным и воздушным охлаждением конденсатора.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Основные преимущества новых кондиционеров серии КСА:</w:t>
      </w:r>
    </w:p>
    <w:p w:rsidR="002101C2" w:rsidRPr="009B228B" w:rsidRDefault="002101C2" w:rsidP="009B228B">
      <w:pPr>
        <w:numPr>
          <w:ilvl w:val="2"/>
          <w:numId w:val="1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используются сменные стале-баббитовые вкладыши, вместо заливки нижней головки шатуна баббитом;</w:t>
      </w:r>
    </w:p>
    <w:p w:rsidR="002101C2" w:rsidRPr="009B228B" w:rsidRDefault="002101C2" w:rsidP="009B228B">
      <w:pPr>
        <w:numPr>
          <w:ilvl w:val="2"/>
          <w:numId w:val="1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значительно снижены удельные давления в узле "шатун - коленчатый вал" и увеличена жесткость вала за счет изменения диаметра шатунных шеек с ф42 до ф51,5 мм;</w:t>
      </w:r>
    </w:p>
    <w:p w:rsidR="002101C2" w:rsidRPr="009B228B" w:rsidRDefault="002101C2" w:rsidP="009B228B">
      <w:pPr>
        <w:pStyle w:val="a3"/>
        <w:numPr>
          <w:ilvl w:val="2"/>
          <w:numId w:val="14"/>
        </w:numPr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B228B">
        <w:rPr>
          <w:bCs/>
          <w:color w:val="000000"/>
          <w:sz w:val="28"/>
          <w:szCs w:val="28"/>
        </w:rPr>
        <w:t>масляный насос вынесен на торец коленчатого вала и исключены приводные быстро изнашиваемые шестерни:</w:t>
      </w:r>
    </w:p>
    <w:p w:rsidR="002101C2" w:rsidRPr="009B228B" w:rsidRDefault="002101C2" w:rsidP="009B228B">
      <w:pPr>
        <w:numPr>
          <w:ilvl w:val="2"/>
          <w:numId w:val="1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рабочие колеса вентиляторов приводятся во вращение непосредственно от электродвигателя без приводных клиновых ремней;</w:t>
      </w:r>
    </w:p>
    <w:p w:rsidR="002101C2" w:rsidRPr="009B228B" w:rsidRDefault="002101C2" w:rsidP="009B228B">
      <w:pPr>
        <w:numPr>
          <w:ilvl w:val="2"/>
          <w:numId w:val="1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узел электровентилятора монтируется на резинометаллических амортизаторах для снижения шума и вибрации;</w:t>
      </w:r>
    </w:p>
    <w:p w:rsidR="002101C2" w:rsidRPr="009B228B" w:rsidRDefault="002101C2" w:rsidP="009B228B">
      <w:pPr>
        <w:numPr>
          <w:ilvl w:val="2"/>
          <w:numId w:val="1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соединение компрессора с теплообменными аппаратами производится с помощью гибких вставок (металлорукавов) – в кондиционерах КСА-25, КСА-45 в исполнении для АЭС ;</w:t>
      </w:r>
    </w:p>
    <w:p w:rsidR="002101C2" w:rsidRPr="009B228B" w:rsidRDefault="002101C2" w:rsidP="009B228B">
      <w:pPr>
        <w:numPr>
          <w:ilvl w:val="2"/>
          <w:numId w:val="1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кондиционер автоматически отключается при прекращении подачи воды или воздуха на конденсатор;</w:t>
      </w:r>
    </w:p>
    <w:p w:rsidR="002101C2" w:rsidRPr="009B228B" w:rsidRDefault="002101C2" w:rsidP="009B228B">
      <w:pPr>
        <w:numPr>
          <w:ilvl w:val="2"/>
          <w:numId w:val="1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конструктивно кондиционеры выполнены таким образом, что позволяют при их монтаже без значительных затрат времени и нарушения герметичности системы охлаждения разделять кондиционеры на два отдельных блока (блок вентиляторный и блок охлаждения) для удобства перемещения сквозь коридорные и дверные проемы и другие элементы строительных конструкций;</w:t>
      </w:r>
    </w:p>
    <w:p w:rsidR="002101C2" w:rsidRPr="009B228B" w:rsidRDefault="002101C2" w:rsidP="009B228B">
      <w:pPr>
        <w:numPr>
          <w:ilvl w:val="2"/>
          <w:numId w:val="1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кондиционеры типа КСА-45, КСА-25 имеют возможность управления по месту (с выносного щита управления).</w:t>
      </w:r>
    </w:p>
    <w:p w:rsidR="002101C2" w:rsidRPr="009B228B" w:rsidRDefault="002101C2" w:rsidP="009B228B">
      <w:pPr>
        <w:numPr>
          <w:ilvl w:val="2"/>
          <w:numId w:val="1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кондиционеры удобны при обслуживании и ремонте, оснащены приборами автоматики и защиты компрессора от повышения и понижения давления всасывания и нагнетания;</w:t>
      </w:r>
    </w:p>
    <w:p w:rsidR="002101C2" w:rsidRPr="009B228B" w:rsidRDefault="002101C2" w:rsidP="009B228B">
      <w:pPr>
        <w:numPr>
          <w:ilvl w:val="2"/>
          <w:numId w:val="1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блоки (блок вентиляторный и блок охлаждения) легко демонтируются;</w:t>
      </w:r>
    </w:p>
    <w:p w:rsidR="002101C2" w:rsidRPr="009B228B" w:rsidRDefault="002101C2" w:rsidP="009B228B">
      <w:pPr>
        <w:numPr>
          <w:ilvl w:val="2"/>
          <w:numId w:val="1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кондиционеры автоматически включаются после кратковременного (до 2,5 сек.) прекращения подачи напряжения электропитания.</w:t>
      </w:r>
    </w:p>
    <w:p w:rsidR="002101C2" w:rsidRPr="009B228B" w:rsidRDefault="002101C2" w:rsidP="009B228B">
      <w:pPr>
        <w:pStyle w:val="a9"/>
        <w:numPr>
          <w:ilvl w:val="2"/>
          <w:numId w:val="14"/>
        </w:numPr>
        <w:spacing w:before="0" w:line="360" w:lineRule="auto"/>
        <w:ind w:left="0" w:righ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При ремонте, вентиляторный блок можно испытывать без установки его в автономный кондиционер.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Кондиционеры производства ОАО «РЕФМА» могут устанавливаться взамен выработавших свой ресурс кондиционеров других производителей. Габаритные, установочные и присоединительные размеры кондиционеров КСА-25(2КСА-25) и КСА-45(2КСА-45) соответствуют размерам кондиционеров        КПА1-7,0-01 и КПА1-11-01 и устанавливаются вместо них с минимальной трудоемкостью.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Кондиционеры КА1-25 и КА1-40 также могут быть установлены взамен КПА1-7,0-01(КТА1-4) и КПА1-11-01 (КТА 1-10) соответственно, так как их установочные размеры  (под фундаментные болты) одинаковы.</w:t>
      </w:r>
    </w:p>
    <w:p w:rsidR="002101C2" w:rsidRPr="009B228B" w:rsidRDefault="002101C2" w:rsidP="009B228B">
      <w:pPr>
        <w:pStyle w:val="4"/>
        <w:spacing w:before="0" w:after="0" w:line="360" w:lineRule="auto"/>
        <w:ind w:firstLine="709"/>
        <w:jc w:val="both"/>
        <w:rPr>
          <w:b w:val="0"/>
          <w:bCs w:val="0"/>
          <w:iCs/>
          <w:color w:val="000000"/>
        </w:rPr>
      </w:pPr>
      <w:r w:rsidRPr="009B228B">
        <w:rPr>
          <w:b w:val="0"/>
          <w:bCs w:val="0"/>
          <w:iCs/>
          <w:color w:val="000000"/>
        </w:rPr>
        <w:t xml:space="preserve">Холодильные машины для охлаждения жидких хладоносителей: 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МВТ20-2-0, МВТ14х2-2-0, 1МКТ20-2-0, 1МКТ28-2-0, 1МКТ20-2-2, 1 МКТ2 8-2-2, 24МВТ14-2-0, 24МВТ20-2-0, 24МВТ36-2-0. 24МВТ50-2-0 - для охлаждения жидкостей (вода, рассол, спиртовой раствор), используемых в качестве промежуточного хладоносителя в системах кондиционирования воздуха (подача хладоносителя в теплообменные аппараты центральных кондиционеров). Возможна разработка холодильных машин под заказ.</w:t>
      </w:r>
    </w:p>
    <w:p w:rsidR="002101C2" w:rsidRPr="009B228B" w:rsidRDefault="002101C2" w:rsidP="009B228B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9B228B">
        <w:rPr>
          <w:b w:val="0"/>
          <w:bCs w:val="0"/>
          <w:i w:val="0"/>
          <w:iCs w:val="0"/>
          <w:color w:val="000000"/>
          <w:sz w:val="28"/>
          <w:szCs w:val="28"/>
        </w:rPr>
        <w:t>Компрессорно-конденсаторные агрегаты:</w:t>
      </w:r>
    </w:p>
    <w:p w:rsidR="002101C2" w:rsidRPr="009B228B" w:rsidRDefault="002101C2" w:rsidP="009B228B">
      <w:pPr>
        <w:pStyle w:val="33"/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АК72-0, 1АК7-2-2, АК9-2-2, АВ7-2-0 и др. - для холодоснабжения центральных кондиционеров (подача жидкого хладона и откачивание паров хладона из испарителя воздухоохлаждающей секции). Для этих могут поставляться под заказ комплекты оборудования (компрессорно-ресиверный агрегат АКР + конденсатор(ы) КВГ.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Холодильные компрессоры: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1П10(ФВ6), 1П20(ФУ12), 5ПБ7(1ПБ7, 2ФВБс4), 5ПБ10(1ПБ10, 2ФВБс6), 5ПБ14(4ПБ14, 2ФУБс9), 5ПБ20(4ПБ20, 2ФУБс12), 5ПБ36(4ПБ28, 2ФУУБС18), 5ПБ50(4ПБ35, 2ФУУБС25) - холодильные компрессоры для работы в составе холодильных машин и кондиционеров.</w:t>
      </w:r>
    </w:p>
    <w:p w:rsidR="009B228B" w:rsidRDefault="009B228B" w:rsidP="009B228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2101C2" w:rsidRPr="009B228B" w:rsidRDefault="002101C2" w:rsidP="009B228B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9B228B">
        <w:rPr>
          <w:bCs/>
          <w:iCs/>
          <w:color w:val="000000"/>
          <w:sz w:val="28"/>
          <w:szCs w:val="28"/>
        </w:rPr>
        <w:t>Организационная структура отдела маркетинга</w:t>
      </w:r>
      <w:r w:rsidRPr="009B228B">
        <w:rPr>
          <w:b/>
          <w:bCs/>
          <w:iCs/>
          <w:color w:val="000000"/>
          <w:sz w:val="28"/>
          <w:szCs w:val="28"/>
        </w:rPr>
        <w:t>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Отдел маркетинга  (ОМ) является самостоятельным структурным подразделением завода и находится в непосредственном подчинении заместителя директора по маркетингу.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Основные задачи:</w:t>
      </w:r>
    </w:p>
    <w:p w:rsidR="002101C2" w:rsidRPr="009B228B" w:rsidRDefault="002101C2" w:rsidP="009B228B">
      <w:pPr>
        <w:numPr>
          <w:ilvl w:val="0"/>
          <w:numId w:val="15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Создать и обеспечить постоянное функционирование системы соответствия производства продукции завода потребностям рынка.</w:t>
      </w:r>
    </w:p>
    <w:p w:rsidR="002101C2" w:rsidRPr="009B228B" w:rsidRDefault="002101C2" w:rsidP="009B228B">
      <w:pPr>
        <w:numPr>
          <w:ilvl w:val="0"/>
          <w:numId w:val="15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Разрабатывать коньюктурный обзор потребностей рынка .</w:t>
      </w:r>
    </w:p>
    <w:p w:rsidR="002101C2" w:rsidRPr="009B228B" w:rsidRDefault="002101C2" w:rsidP="009B228B">
      <w:pPr>
        <w:numPr>
          <w:ilvl w:val="0"/>
          <w:numId w:val="15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Оценка целесообразности производства новых товаров и услуг.</w:t>
      </w:r>
    </w:p>
    <w:p w:rsidR="002101C2" w:rsidRPr="009B228B" w:rsidRDefault="002101C2" w:rsidP="009B228B">
      <w:pPr>
        <w:numPr>
          <w:ilvl w:val="0"/>
          <w:numId w:val="15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Изучение общеэкономических тенденций рынка холодильных машин и перспективы их развития.</w:t>
      </w:r>
    </w:p>
    <w:p w:rsidR="002101C2" w:rsidRPr="009B228B" w:rsidRDefault="002101C2" w:rsidP="009B228B">
      <w:pPr>
        <w:numPr>
          <w:ilvl w:val="0"/>
          <w:numId w:val="15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Разработка организационно-технических мероприятий с целью повышения конкурентоспособности и спроса на продукцию.</w:t>
      </w:r>
    </w:p>
    <w:p w:rsidR="002101C2" w:rsidRPr="009B228B" w:rsidRDefault="002101C2" w:rsidP="009B228B">
      <w:pPr>
        <w:numPr>
          <w:ilvl w:val="0"/>
          <w:numId w:val="15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Комплектование портфеля заказов и планирование сбыта продукции.</w:t>
      </w:r>
    </w:p>
    <w:p w:rsidR="002101C2" w:rsidRPr="009B228B" w:rsidRDefault="002101C2" w:rsidP="009B228B">
      <w:pPr>
        <w:numPr>
          <w:ilvl w:val="0"/>
          <w:numId w:val="15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Подготовка рекламы о продукции завода и ее распространение через различные источники (издательство, радио, телевидение и т.д.)</w:t>
      </w:r>
    </w:p>
    <w:p w:rsidR="002101C2" w:rsidRPr="009B228B" w:rsidRDefault="002101C2" w:rsidP="009B228B">
      <w:pPr>
        <w:numPr>
          <w:ilvl w:val="0"/>
          <w:numId w:val="15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Контроль за оплатой продукции завода заказчиком.</w:t>
      </w:r>
    </w:p>
    <w:p w:rsidR="002101C2" w:rsidRPr="009B228B" w:rsidRDefault="002101C2" w:rsidP="009B228B">
      <w:pPr>
        <w:numPr>
          <w:ilvl w:val="0"/>
          <w:numId w:val="15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Отгрузка продукции потребителям.</w:t>
      </w:r>
    </w:p>
    <w:p w:rsidR="009C3B22" w:rsidRPr="009B228B" w:rsidRDefault="002101C2" w:rsidP="009B228B">
      <w:pPr>
        <w:tabs>
          <w:tab w:val="num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9B228B">
        <w:rPr>
          <w:iCs/>
          <w:color w:val="000000"/>
          <w:sz w:val="28"/>
          <w:szCs w:val="28"/>
        </w:rPr>
        <w:t>Организационная структура.</w:t>
      </w:r>
    </w:p>
    <w:p w:rsidR="002101C2" w:rsidRPr="009B228B" w:rsidRDefault="002101C2" w:rsidP="009B228B">
      <w:pPr>
        <w:tabs>
          <w:tab w:val="num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Отдел маркетинга возглавляется начальником отдела, который назначается и освобождается от должности приказом председателя правления.</w:t>
      </w:r>
    </w:p>
    <w:p w:rsidR="002101C2" w:rsidRPr="009B228B" w:rsidRDefault="002101C2" w:rsidP="009B228B">
      <w:pPr>
        <w:tabs>
          <w:tab w:val="num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В состав отдела входят следующие подразделения:</w:t>
      </w:r>
    </w:p>
    <w:p w:rsidR="002101C2" w:rsidRPr="009B228B" w:rsidRDefault="002101C2" w:rsidP="009B228B">
      <w:pPr>
        <w:numPr>
          <w:ilvl w:val="0"/>
          <w:numId w:val="1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sz w:val="28"/>
          <w:szCs w:val="28"/>
        </w:rPr>
        <w:t>бюро технико-информационных исследований;</w:t>
      </w:r>
    </w:p>
    <w:p w:rsidR="002101C2" w:rsidRPr="009B228B" w:rsidRDefault="002101C2" w:rsidP="009B228B">
      <w:pPr>
        <w:numPr>
          <w:ilvl w:val="0"/>
          <w:numId w:val="1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sz w:val="28"/>
          <w:szCs w:val="28"/>
        </w:rPr>
        <w:t>бюро оперативного  формирования спроса с использованием электронных технологий продаж.</w:t>
      </w:r>
    </w:p>
    <w:p w:rsidR="002101C2" w:rsidRPr="009B228B" w:rsidRDefault="002101C2" w:rsidP="009B228B">
      <w:pPr>
        <w:numPr>
          <w:ilvl w:val="0"/>
          <w:numId w:val="1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бюро отгрузки продукции.</w:t>
      </w:r>
    </w:p>
    <w:p w:rsidR="002101C2" w:rsidRPr="009B228B" w:rsidRDefault="002101C2" w:rsidP="009B228B">
      <w:pPr>
        <w:tabs>
          <w:tab w:val="num" w:pos="0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9B228B">
        <w:rPr>
          <w:bCs/>
          <w:iCs/>
          <w:color w:val="000000"/>
          <w:sz w:val="28"/>
          <w:szCs w:val="28"/>
        </w:rPr>
        <w:t>Функции подразделений отдела маркетинга.</w:t>
      </w:r>
    </w:p>
    <w:p w:rsidR="002101C2" w:rsidRPr="009B228B" w:rsidRDefault="002101C2" w:rsidP="009B228B">
      <w:pPr>
        <w:tabs>
          <w:tab w:val="num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Бюро технико-информационных исследований.</w:t>
      </w:r>
    </w:p>
    <w:p w:rsidR="002101C2" w:rsidRPr="009B228B" w:rsidRDefault="009C3B2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bCs/>
          <w:iCs/>
          <w:color w:val="000000"/>
          <w:sz w:val="28"/>
          <w:szCs w:val="28"/>
        </w:rPr>
        <w:t>1.</w:t>
      </w:r>
      <w:r w:rsidR="002101C2" w:rsidRPr="009B228B">
        <w:rPr>
          <w:b/>
          <w:bCs/>
          <w:iCs/>
          <w:color w:val="000000"/>
          <w:sz w:val="28"/>
          <w:szCs w:val="28"/>
        </w:rPr>
        <w:t xml:space="preserve"> </w:t>
      </w:r>
      <w:r w:rsidR="002101C2" w:rsidRPr="009B228B">
        <w:rPr>
          <w:iCs/>
          <w:color w:val="000000"/>
          <w:sz w:val="28"/>
          <w:szCs w:val="28"/>
        </w:rPr>
        <w:t xml:space="preserve">Изучение рынка холодильного оборудования на территории </w:t>
      </w:r>
      <w:r w:rsidRPr="009B228B">
        <w:rPr>
          <w:iCs/>
          <w:color w:val="000000"/>
          <w:sz w:val="28"/>
          <w:szCs w:val="28"/>
        </w:rPr>
        <w:t xml:space="preserve">     </w:t>
      </w:r>
      <w:r w:rsidR="002101C2" w:rsidRPr="009B228B">
        <w:rPr>
          <w:iCs/>
          <w:color w:val="000000"/>
          <w:sz w:val="28"/>
          <w:szCs w:val="28"/>
        </w:rPr>
        <w:t>Украины и России:</w:t>
      </w:r>
    </w:p>
    <w:p w:rsidR="002101C2" w:rsidRPr="009B228B" w:rsidRDefault="002101C2" w:rsidP="009B228B">
      <w:pPr>
        <w:numPr>
          <w:ilvl w:val="0"/>
          <w:numId w:val="17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сбор, систематизация данных о заводах изготовителях –конкурентах, о продукции ими изготавливаемой (по номенклатуре, техническим параметрам, стоимости и т.д.)</w:t>
      </w:r>
    </w:p>
    <w:p w:rsidR="002101C2" w:rsidRPr="009B228B" w:rsidRDefault="002101C2" w:rsidP="009B228B">
      <w:pPr>
        <w:numPr>
          <w:ilvl w:val="0"/>
          <w:numId w:val="17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сбор, систематизация данных о продавцах холодильного оборудования на территории России и Украины, о продукции ими предлагаемой (по номенклатуре, техническим параметрам, стоимости и т.д.)</w:t>
      </w:r>
    </w:p>
    <w:p w:rsidR="002101C2" w:rsidRPr="009B228B" w:rsidRDefault="002101C2" w:rsidP="009B228B">
      <w:pPr>
        <w:numPr>
          <w:ilvl w:val="0"/>
          <w:numId w:val="17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разработка анализов цен на выпускаемую продукцию и аналоги.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2. Маркетинговые и технико-информационные исследования:</w:t>
      </w:r>
    </w:p>
    <w:p w:rsidR="002101C2" w:rsidRPr="009B228B" w:rsidRDefault="002101C2" w:rsidP="009B228B">
      <w:pPr>
        <w:numPr>
          <w:ilvl w:val="0"/>
          <w:numId w:val="18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ежегодные анализы объемов и номенклатуры реализованной  продукции, </w:t>
      </w:r>
    </w:p>
    <w:p w:rsidR="002101C2" w:rsidRPr="009B228B" w:rsidRDefault="002101C2" w:rsidP="009B228B">
      <w:pPr>
        <w:numPr>
          <w:ilvl w:val="0"/>
          <w:numId w:val="18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изучение и анализ потребности рынка холодильного оборудования по номенклатуре и объемам, </w:t>
      </w:r>
    </w:p>
    <w:p w:rsidR="002101C2" w:rsidRPr="009B228B" w:rsidRDefault="002101C2" w:rsidP="009B228B">
      <w:pPr>
        <w:numPr>
          <w:ilvl w:val="0"/>
          <w:numId w:val="18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разработка предложений по совершенствованию выпускаемой продукции и перспективному развитию.</w:t>
      </w:r>
    </w:p>
    <w:p w:rsidR="002101C2" w:rsidRPr="009B228B" w:rsidRDefault="002101C2" w:rsidP="009B228B">
      <w:pPr>
        <w:numPr>
          <w:ilvl w:val="0"/>
          <w:numId w:val="18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анализ себестоимости выпускаемой продукции, разработка рекомендаций по конкурентоспособной стоимости выпускаемого оборудования.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3. Работа  по индивидуальным заказам:</w:t>
      </w:r>
    </w:p>
    <w:p w:rsidR="002101C2" w:rsidRPr="009B228B" w:rsidRDefault="002101C2" w:rsidP="009B228B">
      <w:pPr>
        <w:numPr>
          <w:ilvl w:val="0"/>
          <w:numId w:val="19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проведение теплотехнических  расчетов и подбор холодильного оборудования по индивидуальным заказам, согласование с техническим отделом,</w:t>
      </w:r>
    </w:p>
    <w:p w:rsidR="002101C2" w:rsidRPr="009B228B" w:rsidRDefault="002101C2" w:rsidP="009B228B">
      <w:pPr>
        <w:numPr>
          <w:ilvl w:val="0"/>
          <w:numId w:val="19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консультации и выдача рекомендаций по использованию предлагаемого  оборудования для конкретных условий эксплуатации,</w:t>
      </w:r>
    </w:p>
    <w:p w:rsidR="002101C2" w:rsidRPr="009B228B" w:rsidRDefault="002101C2" w:rsidP="009B228B">
      <w:pPr>
        <w:numPr>
          <w:ilvl w:val="0"/>
          <w:numId w:val="19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последующая работа с заказчиками, выдача дополнительной информации, выявление принятых решений, </w:t>
      </w:r>
    </w:p>
    <w:p w:rsidR="002101C2" w:rsidRPr="009B228B" w:rsidRDefault="002101C2" w:rsidP="009B228B">
      <w:pPr>
        <w:numPr>
          <w:ilvl w:val="0"/>
          <w:numId w:val="19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обеспечение связи с заказчиком при разработке технической документации, предъявлении приемо-сдаточных испытаний и т.д.</w:t>
      </w:r>
    </w:p>
    <w:p w:rsidR="002101C2" w:rsidRPr="009B228B" w:rsidRDefault="002101C2" w:rsidP="009B228B">
      <w:pPr>
        <w:numPr>
          <w:ilvl w:val="0"/>
          <w:numId w:val="19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заключение договоров, выставление счетов, контроль за оплатой, обеспечение  изготовление по нестандартным заказам,</w:t>
      </w:r>
    </w:p>
    <w:p w:rsidR="002101C2" w:rsidRPr="009B228B" w:rsidRDefault="002101C2" w:rsidP="009B228B">
      <w:pPr>
        <w:numPr>
          <w:ilvl w:val="0"/>
          <w:numId w:val="19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работа в Интернет по поиску поставщиков оригинальных комплектующих и материалов, заключение договоров на их поставку, обеспечение их получения,</w:t>
      </w:r>
    </w:p>
    <w:p w:rsidR="002101C2" w:rsidRPr="009B228B" w:rsidRDefault="002101C2" w:rsidP="009B228B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поиск и освоение современных программ расчетов и подбора оригинальных комплектующих.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4. Работа в регионах:</w:t>
      </w:r>
    </w:p>
    <w:p w:rsidR="002101C2" w:rsidRPr="009B228B" w:rsidRDefault="002101C2" w:rsidP="009B228B">
      <w:pPr>
        <w:numPr>
          <w:ilvl w:val="0"/>
          <w:numId w:val="20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выбор потенциальных потребителей холодильного оборудования по закрепленным регионам,</w:t>
      </w:r>
    </w:p>
    <w:p w:rsidR="002101C2" w:rsidRPr="009B228B" w:rsidRDefault="002101C2" w:rsidP="009B228B">
      <w:pPr>
        <w:numPr>
          <w:ilvl w:val="0"/>
          <w:numId w:val="20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рассылка рекламных писем по выбранным адресам,</w:t>
      </w:r>
    </w:p>
    <w:p w:rsidR="002101C2" w:rsidRPr="009B228B" w:rsidRDefault="002101C2" w:rsidP="009B228B">
      <w:pPr>
        <w:numPr>
          <w:ilvl w:val="0"/>
          <w:numId w:val="20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участие в специализированных выставках,</w:t>
      </w:r>
    </w:p>
    <w:p w:rsidR="002101C2" w:rsidRPr="009B228B" w:rsidRDefault="002101C2" w:rsidP="009B228B">
      <w:pPr>
        <w:numPr>
          <w:ilvl w:val="0"/>
          <w:numId w:val="20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работа с потенциальными потребителями холодильного оборудования непосредственно в регионах (командировки).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5. Рекламная работа:</w:t>
      </w:r>
    </w:p>
    <w:p w:rsidR="002101C2" w:rsidRPr="009B228B" w:rsidRDefault="002101C2" w:rsidP="009B228B">
      <w:pPr>
        <w:numPr>
          <w:ilvl w:val="0"/>
          <w:numId w:val="2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разработка мероприятий и обеспечение  проведения заводских конференций потребителей, презентаций и т.д.</w:t>
      </w:r>
    </w:p>
    <w:p w:rsidR="002101C2" w:rsidRPr="009B228B" w:rsidRDefault="002101C2" w:rsidP="009B228B">
      <w:pPr>
        <w:numPr>
          <w:ilvl w:val="0"/>
          <w:numId w:val="2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разработка рекламных листовок на предлагаемое оборудование,</w:t>
      </w:r>
    </w:p>
    <w:p w:rsidR="002101C2" w:rsidRPr="009B228B" w:rsidRDefault="002101C2" w:rsidP="009B228B">
      <w:pPr>
        <w:numPr>
          <w:ilvl w:val="0"/>
          <w:numId w:val="2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заключение договоров, контроль за оплатой, обеспечение изготовление рекламной продукции,</w:t>
      </w:r>
    </w:p>
    <w:p w:rsidR="002101C2" w:rsidRPr="009B228B" w:rsidRDefault="002101C2" w:rsidP="009B228B">
      <w:pPr>
        <w:numPr>
          <w:ilvl w:val="0"/>
          <w:numId w:val="2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разработка проектов оригинал-макетов рекламных блоков для периодических изданий, рекламных щитов, планшетов, буклетов и другой рекламной продукции,</w:t>
      </w:r>
    </w:p>
    <w:p w:rsidR="002101C2" w:rsidRPr="009B228B" w:rsidRDefault="002101C2" w:rsidP="009B228B">
      <w:pPr>
        <w:numPr>
          <w:ilvl w:val="0"/>
          <w:numId w:val="2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заключение договоров на участие завода в специализированных выставках, разработка приказов по подготовке выставочных экспонатов, контроль их выполнения,</w:t>
      </w:r>
    </w:p>
    <w:p w:rsidR="002101C2" w:rsidRPr="009B228B" w:rsidRDefault="002101C2" w:rsidP="009B228B">
      <w:pPr>
        <w:numPr>
          <w:ilvl w:val="0"/>
          <w:numId w:val="2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обеспечение оформления передвижных и стационарных выставочных экспозиций завода,</w:t>
      </w:r>
    </w:p>
    <w:p w:rsidR="002101C2" w:rsidRPr="009B228B" w:rsidRDefault="002101C2" w:rsidP="009B228B">
      <w:pPr>
        <w:numPr>
          <w:ilvl w:val="0"/>
          <w:numId w:val="2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обеспечение оформления и работы постоянно-действующей выставки на территории завода.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6. Работа по продаже узлов и оборудования других производителей.</w:t>
      </w:r>
    </w:p>
    <w:p w:rsidR="002101C2" w:rsidRPr="009B228B" w:rsidRDefault="002101C2" w:rsidP="009B228B">
      <w:pPr>
        <w:numPr>
          <w:ilvl w:val="0"/>
          <w:numId w:val="22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поиск производителей запрашиваемого оборудования , запасных частей или узлов к ним,</w:t>
      </w:r>
    </w:p>
    <w:p w:rsidR="002101C2" w:rsidRPr="009B228B" w:rsidRDefault="002101C2" w:rsidP="009B228B">
      <w:pPr>
        <w:numPr>
          <w:ilvl w:val="0"/>
          <w:numId w:val="22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проработка возможности и сроков получения узлов и оборудования других производителей для их дальнейшей реализации, </w:t>
      </w:r>
    </w:p>
    <w:p w:rsidR="002101C2" w:rsidRPr="009B228B" w:rsidRDefault="002101C2" w:rsidP="009B228B">
      <w:pPr>
        <w:numPr>
          <w:ilvl w:val="0"/>
          <w:numId w:val="22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заключение договоров на поставку узлов и оборудования других производителей, выставление счетов на оплату,</w:t>
      </w:r>
    </w:p>
    <w:p w:rsidR="002101C2" w:rsidRPr="009B228B" w:rsidRDefault="002101C2" w:rsidP="009B228B">
      <w:pPr>
        <w:numPr>
          <w:ilvl w:val="0"/>
          <w:numId w:val="22"/>
        </w:numPr>
        <w:spacing w:line="360" w:lineRule="auto"/>
        <w:ind w:left="0" w:firstLine="709"/>
        <w:jc w:val="both"/>
        <w:rPr>
          <w:b/>
          <w:bCs/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заключение договоров и обеспечение получения и отгрузки заказчику узлов и оборудования других производителей.</w:t>
      </w:r>
    </w:p>
    <w:p w:rsidR="002101C2" w:rsidRPr="009B228B" w:rsidRDefault="002101C2" w:rsidP="009B228B">
      <w:pPr>
        <w:pStyle w:val="a5"/>
        <w:spacing w:line="360" w:lineRule="auto"/>
        <w:ind w:firstLine="709"/>
        <w:jc w:val="both"/>
        <w:rPr>
          <w:b w:val="0"/>
          <w:iCs/>
          <w:color w:val="000000"/>
          <w:sz w:val="28"/>
          <w:szCs w:val="28"/>
        </w:rPr>
      </w:pPr>
      <w:r w:rsidRPr="009B228B">
        <w:rPr>
          <w:b w:val="0"/>
          <w:iCs/>
          <w:color w:val="000000"/>
          <w:sz w:val="28"/>
          <w:szCs w:val="28"/>
        </w:rPr>
        <w:t>Структура бюро отгрузки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1. Работа с заказчиками:</w:t>
      </w:r>
    </w:p>
    <w:p w:rsidR="002101C2" w:rsidRPr="009B228B" w:rsidRDefault="002101C2" w:rsidP="009B228B">
      <w:pPr>
        <w:numPr>
          <w:ilvl w:val="0"/>
          <w:numId w:val="23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ведение переговоров с заказчиками (преддоговорная работа по условиям поставки и формам оплаты)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2.Сбыт готовой продукции :</w:t>
      </w:r>
    </w:p>
    <w:p w:rsidR="002101C2" w:rsidRPr="009B228B" w:rsidRDefault="002101C2" w:rsidP="009B228B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подготовка счетов и договоров  (при необходимости – согласование со службами завода)</w:t>
      </w:r>
    </w:p>
    <w:p w:rsidR="002101C2" w:rsidRPr="009B228B" w:rsidRDefault="002101C2" w:rsidP="009B228B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 получению оплат осуществление подготовки к отгрузке (дополнительное планирование оплаченного оборудования)</w:t>
      </w:r>
    </w:p>
    <w:p w:rsidR="002101C2" w:rsidRPr="009B228B" w:rsidRDefault="002101C2" w:rsidP="009B228B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подготовка документов к отгрузке (ТТН, налоговые накладные, документы для сертификации, ж/д накладные)</w:t>
      </w:r>
    </w:p>
    <w:p w:rsidR="002101C2" w:rsidRPr="009B228B" w:rsidRDefault="002101C2" w:rsidP="009B228B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оформление ГТД (экспорт, импорт)</w:t>
      </w:r>
    </w:p>
    <w:p w:rsidR="002101C2" w:rsidRPr="009B228B" w:rsidRDefault="002101C2" w:rsidP="009B228B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комплектование запасных по заказам и их упаковка </w:t>
      </w:r>
    </w:p>
    <w:p w:rsidR="002101C2" w:rsidRPr="009B228B" w:rsidRDefault="002101C2" w:rsidP="009B228B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организация погрузочных работ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3. Ведение складского учета:</w:t>
      </w:r>
    </w:p>
    <w:p w:rsidR="002101C2" w:rsidRPr="009B228B" w:rsidRDefault="002101C2" w:rsidP="009B228B">
      <w:pPr>
        <w:numPr>
          <w:ilvl w:val="0"/>
          <w:numId w:val="25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прием и размещение на складе готовой продукции изготовленного оборудования материально-ответственными лицами</w:t>
      </w:r>
    </w:p>
    <w:p w:rsidR="002101C2" w:rsidRPr="009B228B" w:rsidRDefault="002101C2" w:rsidP="009B228B">
      <w:pPr>
        <w:numPr>
          <w:ilvl w:val="0"/>
          <w:numId w:val="25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ведение карточного учета, прихода-расхода изделий</w:t>
      </w:r>
    </w:p>
    <w:p w:rsidR="002101C2" w:rsidRPr="009B228B" w:rsidRDefault="002101C2" w:rsidP="009B228B">
      <w:pPr>
        <w:numPr>
          <w:ilvl w:val="0"/>
          <w:numId w:val="25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ежемесячная сверка с бухгалтерией остатков готовой продукции</w:t>
      </w:r>
    </w:p>
    <w:p w:rsidR="002101C2" w:rsidRPr="009B228B" w:rsidRDefault="002101C2" w:rsidP="009B228B">
      <w:pPr>
        <w:numPr>
          <w:ilvl w:val="0"/>
          <w:numId w:val="25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sz w:val="28"/>
          <w:szCs w:val="28"/>
        </w:rPr>
        <w:t>ежедневный контроль за изготовлением оплаченной продукции</w:t>
      </w:r>
    </w:p>
    <w:p w:rsidR="002101C2" w:rsidRPr="009B228B" w:rsidRDefault="002101C2" w:rsidP="009B228B">
      <w:pPr>
        <w:pStyle w:val="a5"/>
        <w:spacing w:line="360" w:lineRule="auto"/>
        <w:ind w:firstLine="709"/>
        <w:jc w:val="both"/>
        <w:rPr>
          <w:b w:val="0"/>
          <w:iCs/>
          <w:color w:val="000000"/>
          <w:sz w:val="28"/>
          <w:szCs w:val="28"/>
        </w:rPr>
      </w:pPr>
      <w:r w:rsidRPr="009B228B">
        <w:rPr>
          <w:b w:val="0"/>
          <w:iCs/>
          <w:color w:val="000000"/>
          <w:sz w:val="28"/>
          <w:szCs w:val="28"/>
        </w:rPr>
        <w:t>Структура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бюро оперативного  формирования спроса с использованием  электронных технологий продаж.</w:t>
      </w:r>
    </w:p>
    <w:p w:rsidR="002101C2" w:rsidRPr="009B228B" w:rsidRDefault="002101C2" w:rsidP="009B228B">
      <w:pPr>
        <w:numPr>
          <w:ilvl w:val="0"/>
          <w:numId w:val="2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Выявление потенциальных потребителей продукции завода в регионах  на основании опыта работы и из источников информации (справочники, пресса, </w:t>
      </w:r>
      <w:r w:rsidRPr="009B228B">
        <w:rPr>
          <w:iCs/>
          <w:color w:val="000000"/>
          <w:sz w:val="28"/>
          <w:szCs w:val="28"/>
          <w:lang w:val="en-US"/>
        </w:rPr>
        <w:t>TV</w:t>
      </w:r>
      <w:r w:rsidRPr="009B228B">
        <w:rPr>
          <w:iCs/>
          <w:color w:val="000000"/>
          <w:sz w:val="28"/>
          <w:szCs w:val="28"/>
        </w:rPr>
        <w:t xml:space="preserve"> и др.).</w:t>
      </w:r>
    </w:p>
    <w:p w:rsidR="002101C2" w:rsidRPr="009B228B" w:rsidRDefault="002101C2" w:rsidP="009B228B">
      <w:pPr>
        <w:numPr>
          <w:ilvl w:val="0"/>
          <w:numId w:val="2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Направление  прямой почтовой рекламы по целевым группам потребителей (отраслям промышленности).</w:t>
      </w:r>
    </w:p>
    <w:p w:rsidR="002101C2" w:rsidRPr="009B228B" w:rsidRDefault="002101C2" w:rsidP="009B228B">
      <w:pPr>
        <w:numPr>
          <w:ilvl w:val="0"/>
          <w:numId w:val="2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Работа с ремонтно-монтажными организациями в регионах: поиск заинтересованных фирм, ознакомление с номенклатурой продукции, предложение о сотрудничестве, ведение переговоров  о поставках, заключение дилерских договоров.</w:t>
      </w:r>
    </w:p>
    <w:p w:rsidR="002101C2" w:rsidRPr="009B228B" w:rsidRDefault="002101C2" w:rsidP="009B228B">
      <w:pPr>
        <w:numPr>
          <w:ilvl w:val="0"/>
          <w:numId w:val="2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Работа с отдельными предприятиями - крупными потребителями холода (электростанции, меткомбинаты).</w:t>
      </w:r>
    </w:p>
    <w:p w:rsidR="002101C2" w:rsidRPr="009B228B" w:rsidRDefault="002101C2" w:rsidP="009B228B">
      <w:pPr>
        <w:numPr>
          <w:ilvl w:val="0"/>
          <w:numId w:val="2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Ведение переговоров с заказчиками, обратившимися на завод, ознакомление их с продукцией, выяснение потребности, получение заявки.</w:t>
      </w:r>
    </w:p>
    <w:p w:rsidR="002101C2" w:rsidRPr="009B228B" w:rsidRDefault="002101C2" w:rsidP="009B228B">
      <w:pPr>
        <w:numPr>
          <w:ilvl w:val="0"/>
          <w:numId w:val="2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Направление рекламной информации электронной почтой по целевым группам.</w:t>
      </w:r>
    </w:p>
    <w:p w:rsidR="002101C2" w:rsidRPr="009B228B" w:rsidRDefault="002101C2" w:rsidP="009B228B">
      <w:pPr>
        <w:numPr>
          <w:ilvl w:val="0"/>
          <w:numId w:val="2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Размещение информации на досках объявлений в крупных региональных центрах.</w:t>
      </w:r>
    </w:p>
    <w:p w:rsidR="002101C2" w:rsidRPr="009B228B" w:rsidRDefault="002101C2" w:rsidP="009B228B">
      <w:pPr>
        <w:numPr>
          <w:ilvl w:val="0"/>
          <w:numId w:val="2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Размещение информации и объявлений на веб-сайте завода.</w:t>
      </w:r>
    </w:p>
    <w:p w:rsidR="002101C2" w:rsidRPr="009B228B" w:rsidRDefault="002101C2" w:rsidP="009B228B">
      <w:pPr>
        <w:numPr>
          <w:ilvl w:val="0"/>
          <w:numId w:val="2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Направление информации проектным организациям (каталоги, паспортные данные) для включения  изделий завода в строящиеся и реконструируемые объекты.</w:t>
      </w:r>
    </w:p>
    <w:p w:rsidR="002101C2" w:rsidRPr="009B228B" w:rsidRDefault="002101C2" w:rsidP="009B228B">
      <w:pPr>
        <w:numPr>
          <w:ilvl w:val="0"/>
          <w:numId w:val="2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Ведение переписки с Министерствами и ведомствами  в части организации сбыта продукции (получение разрешений на экспорт, предоставление данных о продукции для поставок по межправительственным соглашениям, получение госзаказов).</w:t>
      </w:r>
    </w:p>
    <w:p w:rsidR="002101C2" w:rsidRPr="009B228B" w:rsidRDefault="002101C2" w:rsidP="009B228B">
      <w:pPr>
        <w:numPr>
          <w:ilvl w:val="0"/>
          <w:numId w:val="2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Организация делопроизводства (движение документов) от момента получения заявки до ответа заказчику.</w:t>
      </w:r>
    </w:p>
    <w:p w:rsidR="002101C2" w:rsidRPr="009B228B" w:rsidRDefault="002101C2" w:rsidP="009B228B">
      <w:pPr>
        <w:numPr>
          <w:ilvl w:val="0"/>
          <w:numId w:val="26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Выяснение платежеспособности заказчика по направленным  договорам и счетам,  сроков оплаты.</w:t>
      </w:r>
    </w:p>
    <w:p w:rsidR="002101C2" w:rsidRPr="009B228B" w:rsidRDefault="002101C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Подготовка предложений по формированию плана производства (на год,  месяц).</w:t>
      </w:r>
    </w:p>
    <w:p w:rsidR="00567379" w:rsidRPr="009B228B" w:rsidRDefault="009B228B" w:rsidP="009B22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567379" w:rsidRPr="009B228B">
        <w:rPr>
          <w:b/>
          <w:color w:val="000000"/>
          <w:sz w:val="28"/>
          <w:szCs w:val="28"/>
        </w:rPr>
        <w:t>Глава 2.  Проведение исследования.</w:t>
      </w:r>
    </w:p>
    <w:p w:rsidR="00567379" w:rsidRPr="009B228B" w:rsidRDefault="00567379" w:rsidP="009B22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67379" w:rsidRPr="009B228B" w:rsidRDefault="00567379" w:rsidP="009B228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Маркетинговое исследование начнем со сбора вторичной информации. Вторичная информация представляет собой данные, собранные ранее для целей, отличных от связанных с решением исследуемой проблемы. Обычно, вторичная информация служит для абстрактного представления и оценки ситуации, для подтверждения основного направления задачи, косвенно поддерживая или подтверждая действия направленные на ее реализацию.</w:t>
      </w:r>
    </w:p>
    <w:p w:rsidR="00567379" w:rsidRPr="009B228B" w:rsidRDefault="00567379" w:rsidP="009B228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Внутренняя информация будет собрана из отчетов о деятельности фирмы, ее достижениях, из прогнозов будущих планов. </w:t>
      </w:r>
    </w:p>
    <w:p w:rsidR="00567379" w:rsidRPr="009B228B" w:rsidRDefault="00567379" w:rsidP="009B228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Для сбора внешней информации обратимся за помощью к архиву ассоциации «Торгтехника», а именно: результаты уже проведенных маркетинговых исследований за последние годы, прогнозы, книги, описывающие подобные исследования, статистические сборники и сообщения и т.п. Соберем всю информацию касающуюся покупателей, основных заказчиков, объема производства  конкурентов, ценовой политики и заинтересованности в кредите и т.д. </w:t>
      </w:r>
    </w:p>
    <w:p w:rsidR="00567379" w:rsidRPr="009B228B" w:rsidRDefault="00567379" w:rsidP="009B228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Но нам недостаточно вторичной информации, т.к. проводим аналитическое исследование, основанное на гипотезах, которые требуют дополнительной проработки. Мы ставим своей целью не только описание структурных элементов изучаемого явления, но и выяснения причин, лежащих в его основе и обуславливающих его характер. Аналитическое исследование носит комплексный характер, т.е. использует сочетание различных методов сбора первичной информации, такие как опрос, наблюдение, эксперимент, имитация и другие.</w:t>
      </w:r>
    </w:p>
    <w:p w:rsidR="00567379" w:rsidRPr="009B228B" w:rsidRDefault="00567379" w:rsidP="009B228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В процессе отбора первичной информации  разработаем план, который требует предварительных решений относительно методов исследования, орудий исследования, плана составления выборки, способов связи с аудиторией. В данном плане определим четкие  вопросы, характеризующие степень охвата, полноту и глубину необходимой для сбора первичной информации.</w:t>
      </w:r>
    </w:p>
    <w:p w:rsidR="00567379" w:rsidRPr="009B228B" w:rsidRDefault="00567379" w:rsidP="009B228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В план включим следующие решения:</w:t>
      </w:r>
    </w:p>
    <w:p w:rsidR="00567379" w:rsidRPr="009B228B" w:rsidRDefault="00567379" w:rsidP="009B228B">
      <w:pPr>
        <w:numPr>
          <w:ilvl w:val="0"/>
          <w:numId w:val="27"/>
        </w:numPr>
        <w:tabs>
          <w:tab w:val="left" w:pos="142"/>
          <w:tab w:val="num" w:pos="7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Определим  субъект исследования;</w:t>
      </w:r>
    </w:p>
    <w:p w:rsidR="00567379" w:rsidRPr="009B228B" w:rsidRDefault="00567379" w:rsidP="009B228B">
      <w:pPr>
        <w:numPr>
          <w:ilvl w:val="0"/>
          <w:numId w:val="27"/>
        </w:numPr>
        <w:tabs>
          <w:tab w:val="left" w:pos="142"/>
          <w:tab w:val="num" w:pos="7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Дадим характеристику необходимой информации. Необходимо выяснить какая информация должна собираться, определяется тем, как фирма сформулировала задачи исследования;</w:t>
      </w:r>
    </w:p>
    <w:p w:rsidR="00567379" w:rsidRPr="009B228B" w:rsidRDefault="00567379" w:rsidP="009B228B">
      <w:pPr>
        <w:numPr>
          <w:ilvl w:val="0"/>
          <w:numId w:val="27"/>
        </w:numPr>
        <w:tabs>
          <w:tab w:val="left" w:pos="142"/>
          <w:tab w:val="num" w:pos="7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Выявим объект исследования;</w:t>
      </w:r>
    </w:p>
    <w:p w:rsidR="00567379" w:rsidRPr="009B228B" w:rsidRDefault="00567379" w:rsidP="009B228B">
      <w:pPr>
        <w:numPr>
          <w:ilvl w:val="0"/>
          <w:numId w:val="27"/>
        </w:numPr>
        <w:tabs>
          <w:tab w:val="left" w:pos="142"/>
          <w:tab w:val="num" w:pos="7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Определим методы и орудия исследования;</w:t>
      </w:r>
    </w:p>
    <w:p w:rsidR="00567379" w:rsidRPr="009B228B" w:rsidRDefault="00567379" w:rsidP="009B228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Отбор первичной информации в большей степени представляет собой социологическое исследование, и с целью получения достоверных результатов.</w:t>
      </w:r>
    </w:p>
    <w:p w:rsidR="00567379" w:rsidRPr="009B228B" w:rsidRDefault="00567379" w:rsidP="009B228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Целью собрания информации является выделение нужных сегментов для дальнейшего определения стратегий действия в отношении поставленной проблемы с использованием гипотез.</w:t>
      </w:r>
    </w:p>
    <w:p w:rsidR="00567379" w:rsidRPr="009B228B" w:rsidRDefault="00567379" w:rsidP="009B228B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567379" w:rsidRPr="009B228B" w:rsidRDefault="00567379" w:rsidP="009B228B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9B228B">
        <w:rPr>
          <w:b/>
          <w:sz w:val="28"/>
          <w:szCs w:val="28"/>
        </w:rPr>
        <w:t>2.1  Объект исследования</w:t>
      </w:r>
    </w:p>
    <w:p w:rsidR="009B228B" w:rsidRDefault="009B228B" w:rsidP="009B228B">
      <w:pPr>
        <w:pStyle w:val="21"/>
        <w:spacing w:line="360" w:lineRule="auto"/>
        <w:ind w:firstLine="709"/>
        <w:jc w:val="both"/>
        <w:rPr>
          <w:color w:val="000000"/>
          <w:szCs w:val="28"/>
        </w:rPr>
      </w:pPr>
    </w:p>
    <w:p w:rsidR="00567379" w:rsidRPr="009B228B" w:rsidRDefault="00567379" w:rsidP="009B228B">
      <w:pPr>
        <w:pStyle w:val="21"/>
        <w:spacing w:line="360" w:lineRule="auto"/>
        <w:ind w:firstLine="709"/>
        <w:jc w:val="both"/>
        <w:rPr>
          <w:color w:val="000000"/>
          <w:szCs w:val="28"/>
        </w:rPr>
      </w:pPr>
      <w:r w:rsidRPr="009B228B">
        <w:rPr>
          <w:color w:val="000000"/>
          <w:szCs w:val="28"/>
        </w:rPr>
        <w:t>Объектом исследования является рынок Украины холодильных компрессорно-конденсаторных агрегатов производительностью от 0,6 до 3кВт с конденсаторами воздушного охлаждения.</w:t>
      </w:r>
    </w:p>
    <w:p w:rsidR="00567379" w:rsidRPr="009B228B" w:rsidRDefault="00567379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67379" w:rsidRPr="009B228B" w:rsidRDefault="00567379" w:rsidP="009B228B">
      <w:pPr>
        <w:pStyle w:val="a7"/>
        <w:spacing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9B228B">
        <w:rPr>
          <w:b/>
          <w:iCs/>
          <w:color w:val="000000"/>
          <w:sz w:val="28"/>
          <w:szCs w:val="28"/>
        </w:rPr>
        <w:t>2.2  Общие положения.</w:t>
      </w:r>
    </w:p>
    <w:p w:rsidR="009B228B" w:rsidRDefault="009B228B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67379" w:rsidRPr="009B228B" w:rsidRDefault="00567379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Малые фреоновые холодильные компрессорно-конденсаторные агрегаты разделяются:</w:t>
      </w:r>
    </w:p>
    <w:p w:rsidR="00567379" w:rsidRPr="009B228B" w:rsidRDefault="00567379" w:rsidP="009B228B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 типу компрессора – на герметичные, сальниковые, бессальниковые,</w:t>
      </w:r>
    </w:p>
    <w:p w:rsidR="00567379" w:rsidRPr="009B228B" w:rsidRDefault="00567379" w:rsidP="009B228B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 принципу работы компрессора – на поршневые, ротационные, спиральные,</w:t>
      </w:r>
    </w:p>
    <w:p w:rsidR="00567379" w:rsidRPr="009B228B" w:rsidRDefault="00567379" w:rsidP="009B228B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 способу охлаждения конденсатора – с воздушным, водяным охлаждением,</w:t>
      </w:r>
    </w:p>
    <w:p w:rsidR="00567379" w:rsidRPr="009B228B" w:rsidRDefault="00567379" w:rsidP="009B228B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 диапазону температур кипения холодильного агента – на низко-, средне и высокотемпературные,</w:t>
      </w:r>
    </w:p>
    <w:p w:rsidR="00567379" w:rsidRPr="009B228B" w:rsidRDefault="00567379" w:rsidP="009B228B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по применяемому холодильному агенту – на агрегаты, работающие на хладонах </w:t>
      </w:r>
      <w:r w:rsidRPr="009B228B">
        <w:rPr>
          <w:iCs/>
          <w:color w:val="000000"/>
          <w:sz w:val="28"/>
          <w:szCs w:val="28"/>
          <w:lang w:val="en-US"/>
        </w:rPr>
        <w:t>R</w:t>
      </w:r>
      <w:r w:rsidRPr="009B228B">
        <w:rPr>
          <w:iCs/>
          <w:color w:val="000000"/>
          <w:sz w:val="28"/>
          <w:szCs w:val="28"/>
        </w:rPr>
        <w:t xml:space="preserve">22, </w:t>
      </w:r>
      <w:r w:rsidRPr="009B228B">
        <w:rPr>
          <w:iCs/>
          <w:color w:val="000000"/>
          <w:sz w:val="28"/>
          <w:szCs w:val="28"/>
          <w:lang w:val="en-US"/>
        </w:rPr>
        <w:t>R</w:t>
      </w:r>
      <w:r w:rsidRPr="009B228B">
        <w:rPr>
          <w:iCs/>
          <w:color w:val="000000"/>
          <w:sz w:val="28"/>
          <w:szCs w:val="28"/>
        </w:rPr>
        <w:t xml:space="preserve">134, </w:t>
      </w:r>
      <w:r w:rsidRPr="009B228B">
        <w:rPr>
          <w:iCs/>
          <w:color w:val="000000"/>
          <w:sz w:val="28"/>
          <w:szCs w:val="28"/>
          <w:lang w:val="en-US"/>
        </w:rPr>
        <w:t>R</w:t>
      </w:r>
      <w:r w:rsidRPr="009B228B">
        <w:rPr>
          <w:iCs/>
          <w:color w:val="000000"/>
          <w:sz w:val="28"/>
          <w:szCs w:val="28"/>
        </w:rPr>
        <w:t>404а и др.,</w:t>
      </w:r>
    </w:p>
    <w:p w:rsidR="00567379" w:rsidRPr="009B228B" w:rsidRDefault="00567379" w:rsidP="009B228B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 способу регулирования подачи холодильного агента в испаритель – с использованием ТРВ или капиллярной трубки,</w:t>
      </w:r>
    </w:p>
    <w:p w:rsidR="00567379" w:rsidRPr="009B228B" w:rsidRDefault="00567379" w:rsidP="009B228B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 роду электрического тока – на одно- и трехфазные; постоянного, переменного тока</w:t>
      </w:r>
    </w:p>
    <w:p w:rsidR="00567379" w:rsidRPr="009B228B" w:rsidRDefault="00567379" w:rsidP="009B228B">
      <w:pPr>
        <w:pStyle w:val="a7"/>
        <w:spacing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9B228B" w:rsidRDefault="009B228B" w:rsidP="009B228B">
      <w:pPr>
        <w:pStyle w:val="a7"/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567379" w:rsidRPr="009B228B">
        <w:rPr>
          <w:b/>
          <w:sz w:val="28"/>
          <w:szCs w:val="28"/>
        </w:rPr>
        <w:t>Область применения холодильных компрессорно-</w:t>
      </w:r>
    </w:p>
    <w:p w:rsidR="009B228B" w:rsidRDefault="00567379" w:rsidP="009B228B">
      <w:pPr>
        <w:pStyle w:val="a7"/>
        <w:spacing w:after="0" w:line="360" w:lineRule="auto"/>
        <w:ind w:firstLine="709"/>
        <w:rPr>
          <w:b/>
          <w:sz w:val="28"/>
          <w:szCs w:val="28"/>
        </w:rPr>
      </w:pPr>
      <w:r w:rsidRPr="009B228B">
        <w:rPr>
          <w:b/>
          <w:sz w:val="28"/>
          <w:szCs w:val="28"/>
        </w:rPr>
        <w:t xml:space="preserve">конденсаторных агрегатов производительностью от 0,6 до 3кВт, </w:t>
      </w:r>
    </w:p>
    <w:p w:rsidR="009B228B" w:rsidRDefault="00567379" w:rsidP="009B228B">
      <w:pPr>
        <w:pStyle w:val="a7"/>
        <w:spacing w:after="0" w:line="360" w:lineRule="auto"/>
        <w:ind w:firstLine="709"/>
        <w:rPr>
          <w:b/>
          <w:sz w:val="28"/>
          <w:szCs w:val="28"/>
        </w:rPr>
      </w:pPr>
      <w:r w:rsidRPr="009B228B">
        <w:rPr>
          <w:b/>
          <w:sz w:val="28"/>
          <w:szCs w:val="28"/>
        </w:rPr>
        <w:t xml:space="preserve">предполагаемая структура распределения по сферам </w:t>
      </w:r>
    </w:p>
    <w:p w:rsidR="00567379" w:rsidRPr="009B228B" w:rsidRDefault="00567379" w:rsidP="009B228B">
      <w:pPr>
        <w:pStyle w:val="a7"/>
        <w:spacing w:after="0" w:line="360" w:lineRule="auto"/>
        <w:ind w:firstLine="709"/>
        <w:rPr>
          <w:b/>
          <w:iCs/>
          <w:color w:val="000000"/>
          <w:sz w:val="28"/>
          <w:szCs w:val="28"/>
        </w:rPr>
      </w:pPr>
      <w:r w:rsidRPr="009B228B">
        <w:rPr>
          <w:b/>
          <w:sz w:val="28"/>
          <w:szCs w:val="28"/>
        </w:rPr>
        <w:t>использования</w:t>
      </w:r>
    </w:p>
    <w:p w:rsidR="009B228B" w:rsidRDefault="009B228B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67379" w:rsidRPr="009B228B" w:rsidRDefault="00567379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Холодильные компрессорно-конденсаторные агрегаты производительностью от 0,6 до 3 кВт используются для работы в составе:</w:t>
      </w:r>
    </w:p>
    <w:p w:rsidR="00567379" w:rsidRPr="009B228B" w:rsidRDefault="00567379" w:rsidP="009B228B">
      <w:pPr>
        <w:numPr>
          <w:ilvl w:val="0"/>
          <w:numId w:val="30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холодильных и морозильных прилавков, витрин, ларей, шкафов,</w:t>
      </w:r>
    </w:p>
    <w:p w:rsidR="00567379" w:rsidRPr="009B228B" w:rsidRDefault="00567379" w:rsidP="009B228B">
      <w:pPr>
        <w:numPr>
          <w:ilvl w:val="0"/>
          <w:numId w:val="30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холодильных и морозильных камер объемом до 6м3,</w:t>
      </w:r>
    </w:p>
    <w:p w:rsidR="00567379" w:rsidRPr="009B228B" w:rsidRDefault="00567379" w:rsidP="009B228B">
      <w:pPr>
        <w:numPr>
          <w:ilvl w:val="0"/>
          <w:numId w:val="30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водоохлаждающих установок и молокоохладителей небольшой производительности и др.</w:t>
      </w:r>
    </w:p>
    <w:p w:rsidR="00567379" w:rsidRPr="009B228B" w:rsidRDefault="00567379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Областью применения указанного холодильного оборудования являются:</w:t>
      </w:r>
    </w:p>
    <w:p w:rsidR="00832BF2" w:rsidRPr="009B228B" w:rsidRDefault="00832BF2" w:rsidP="009B228B">
      <w:pPr>
        <w:numPr>
          <w:ilvl w:val="0"/>
          <w:numId w:val="3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торговля;</w:t>
      </w:r>
    </w:p>
    <w:p w:rsidR="00832BF2" w:rsidRPr="009B228B" w:rsidRDefault="00832BF2" w:rsidP="009B228B">
      <w:pPr>
        <w:numPr>
          <w:ilvl w:val="0"/>
          <w:numId w:val="3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общественное питание;</w:t>
      </w:r>
    </w:p>
    <w:p w:rsidR="00832BF2" w:rsidRPr="009B228B" w:rsidRDefault="00832BF2" w:rsidP="009B228B">
      <w:pPr>
        <w:numPr>
          <w:ilvl w:val="0"/>
          <w:numId w:val="3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медицина;</w:t>
      </w:r>
      <w:r w:rsidR="00567379" w:rsidRPr="009B228B">
        <w:rPr>
          <w:iCs/>
          <w:color w:val="000000"/>
          <w:sz w:val="28"/>
          <w:szCs w:val="28"/>
        </w:rPr>
        <w:t xml:space="preserve"> </w:t>
      </w:r>
    </w:p>
    <w:p w:rsidR="00567379" w:rsidRPr="009B228B" w:rsidRDefault="00832BF2" w:rsidP="009B228B">
      <w:pPr>
        <w:numPr>
          <w:ilvl w:val="0"/>
          <w:numId w:val="3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фермерское хозяйство и</w:t>
      </w:r>
      <w:r w:rsidR="00567379" w:rsidRPr="009B228B">
        <w:rPr>
          <w:iCs/>
          <w:color w:val="000000"/>
          <w:sz w:val="28"/>
          <w:szCs w:val="28"/>
        </w:rPr>
        <w:t xml:space="preserve"> др.</w:t>
      </w:r>
    </w:p>
    <w:p w:rsidR="00567379" w:rsidRPr="009B228B" w:rsidRDefault="00567379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Предполагаемая структура распределения по сферам использования.</w:t>
      </w:r>
    </w:p>
    <w:p w:rsidR="00567379" w:rsidRPr="009B228B" w:rsidRDefault="00567379" w:rsidP="009B228B">
      <w:pPr>
        <w:numPr>
          <w:ilvl w:val="0"/>
          <w:numId w:val="29"/>
        </w:numPr>
        <w:tabs>
          <w:tab w:val="clear" w:pos="1788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торговля – 55%,</w:t>
      </w:r>
    </w:p>
    <w:p w:rsidR="00567379" w:rsidRPr="009B228B" w:rsidRDefault="00567379" w:rsidP="009B228B">
      <w:pPr>
        <w:numPr>
          <w:ilvl w:val="0"/>
          <w:numId w:val="29"/>
        </w:numPr>
        <w:tabs>
          <w:tab w:val="clear" w:pos="1788"/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общественное питание – 15%,</w:t>
      </w:r>
    </w:p>
    <w:p w:rsidR="00567379" w:rsidRPr="009B228B" w:rsidRDefault="00567379" w:rsidP="009B228B">
      <w:pPr>
        <w:numPr>
          <w:ilvl w:val="0"/>
          <w:numId w:val="29"/>
        </w:numPr>
        <w:tabs>
          <w:tab w:val="clear" w:pos="1788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медицина - 5%,</w:t>
      </w:r>
    </w:p>
    <w:p w:rsidR="00567379" w:rsidRPr="009B228B" w:rsidRDefault="00567379" w:rsidP="009B228B">
      <w:pPr>
        <w:numPr>
          <w:ilvl w:val="0"/>
          <w:numId w:val="29"/>
        </w:numPr>
        <w:tabs>
          <w:tab w:val="clear" w:pos="1788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фермерское хозяйство - 15%</w:t>
      </w:r>
    </w:p>
    <w:p w:rsidR="00567379" w:rsidRPr="009B228B" w:rsidRDefault="00567379" w:rsidP="009B228B">
      <w:pPr>
        <w:numPr>
          <w:ilvl w:val="0"/>
          <w:numId w:val="29"/>
        </w:numPr>
        <w:tabs>
          <w:tab w:val="clear" w:pos="1788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другие  сферы использования - 10%.</w:t>
      </w:r>
    </w:p>
    <w:p w:rsidR="00567379" w:rsidRPr="009B228B" w:rsidRDefault="00567379" w:rsidP="009B228B">
      <w:pPr>
        <w:pStyle w:val="a3"/>
        <w:spacing w:after="0" w:line="360" w:lineRule="auto"/>
        <w:ind w:left="0" w:firstLine="709"/>
        <w:jc w:val="both"/>
        <w:rPr>
          <w:b/>
          <w:bCs/>
          <w:i/>
          <w:color w:val="000000"/>
          <w:sz w:val="28"/>
          <w:szCs w:val="28"/>
        </w:rPr>
      </w:pPr>
    </w:p>
    <w:p w:rsidR="00EE0AE8" w:rsidRPr="009B228B" w:rsidRDefault="00EE0AE8" w:rsidP="009B228B">
      <w:pPr>
        <w:pStyle w:val="a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9B228B">
        <w:rPr>
          <w:b/>
          <w:bCs/>
          <w:color w:val="000000"/>
          <w:sz w:val="28"/>
          <w:szCs w:val="28"/>
        </w:rPr>
        <w:t>Рис 1.</w:t>
      </w:r>
    </w:p>
    <w:p w:rsidR="008952A6" w:rsidRPr="009B228B" w:rsidRDefault="009B228B" w:rsidP="009B228B">
      <w:pPr>
        <w:spacing w:line="360" w:lineRule="auto"/>
        <w:jc w:val="both"/>
        <w:rPr>
          <w:color w:val="000000"/>
          <w:sz w:val="28"/>
          <w:szCs w:val="28"/>
        </w:rPr>
      </w:pPr>
      <w:r w:rsidRPr="009B228B">
        <w:rPr>
          <w:color w:val="000000"/>
          <w:sz w:val="28"/>
          <w:szCs w:val="28"/>
        </w:rPr>
        <w:object w:dxaOrig="7858" w:dyaOrig="5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277.5pt" o:ole="">
            <v:imagedata r:id="rId7" o:title=""/>
          </v:shape>
          <o:OLEObject Type="Embed" ProgID="Excel.Sheet.8" ShapeID="_x0000_i1025" DrawAspect="Content" ObjectID="_1469731414" r:id="rId8">
            <o:FieldCodes>\s</o:FieldCodes>
          </o:OLEObject>
        </w:object>
      </w:r>
    </w:p>
    <w:p w:rsidR="00EE0AE8" w:rsidRPr="009B228B" w:rsidRDefault="00EE0AE8" w:rsidP="009B228B">
      <w:pPr>
        <w:pStyle w:val="a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EE0AE8" w:rsidRPr="009B228B" w:rsidRDefault="00EE0AE8" w:rsidP="009B228B">
      <w:pPr>
        <w:pStyle w:val="a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9B228B">
        <w:rPr>
          <w:b/>
          <w:bCs/>
          <w:color w:val="000000"/>
          <w:sz w:val="28"/>
          <w:szCs w:val="28"/>
        </w:rPr>
        <w:t>2.4 Расчет потребности в холодильных агрегатах производительностью     от 0,6 до 3 кВт на территории Украины.</w:t>
      </w:r>
    </w:p>
    <w:p w:rsidR="00EE0AE8" w:rsidRPr="009B228B" w:rsidRDefault="00EE0AE8" w:rsidP="009B228B">
      <w:pPr>
        <w:pStyle w:val="a3"/>
        <w:spacing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</w:p>
    <w:p w:rsidR="00EE0AE8" w:rsidRPr="009B228B" w:rsidRDefault="00EE0AE8" w:rsidP="009B228B">
      <w:pPr>
        <w:pStyle w:val="33"/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Расчет выполнен ориентировочно по данным опросных листов, полученным от членов Ассоциации «Торгтехники», совещание которых состоялось на территории завода 25.07.05  с ориентацией по численности населения.</w:t>
      </w:r>
    </w:p>
    <w:p w:rsidR="00EE0AE8" w:rsidRPr="009B228B" w:rsidRDefault="00EE0AE8" w:rsidP="009B228B">
      <w:pPr>
        <w:pStyle w:val="33"/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Члены ассоциации «Торгтехники» обслуживают предприятия торговли и общественного питания. За последние 5 лет эти отрасли  интенсивно развиваются, и в дальнейшем предвидится их рост.</w:t>
      </w:r>
    </w:p>
    <w:p w:rsidR="00EE0AE8" w:rsidRPr="009B228B" w:rsidRDefault="00EE0AE8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E0AE8" w:rsidRPr="009B228B" w:rsidRDefault="00EE0AE8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Данные, полученные от предприятий «Торгтехники» приведены в таблице.</w:t>
      </w:r>
    </w:p>
    <w:p w:rsidR="00EE0AE8" w:rsidRPr="009B228B" w:rsidRDefault="00EE0AE8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Таблица 4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633"/>
        <w:gridCol w:w="1473"/>
        <w:gridCol w:w="1656"/>
        <w:gridCol w:w="1027"/>
        <w:gridCol w:w="1126"/>
        <w:gridCol w:w="1442"/>
      </w:tblGrid>
      <w:tr w:rsidR="00EE0AE8" w:rsidRPr="00FD2FE7" w:rsidTr="00FD2FE7">
        <w:trPr>
          <w:trHeight w:val="2518"/>
        </w:trPr>
        <w:tc>
          <w:tcPr>
            <w:tcW w:w="1394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color w:val="000000"/>
              </w:rPr>
              <w:t>Регион обслужи-вания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color w:val="000000"/>
              </w:rPr>
              <w:t>Числен-ность региона, тыс. чел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color w:val="000000"/>
              </w:rPr>
              <w:t>Предприя-тие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color w:val="000000"/>
              </w:rPr>
              <w:t>К-во обслуж. Оборудова-ния, шт.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color w:val="000000"/>
              </w:rPr>
              <w:t>Оцен-ка доли рынка в регио-не, %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color w:val="000000"/>
              </w:rPr>
            </w:pPr>
            <w:r w:rsidRPr="00FD2FE7">
              <w:rPr>
                <w:b/>
                <w:color w:val="000000"/>
              </w:rPr>
              <w:t>Пред-пол-е.</w:t>
            </w:r>
          </w:p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color w:val="000000"/>
              </w:rPr>
              <w:t>к-во агрега-тов в регион, шт</w:t>
            </w:r>
            <w:r w:rsidRPr="00FD2FE7">
              <w:rPr>
                <w:color w:val="000000"/>
              </w:rPr>
              <w:t>.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color w:val="000000"/>
              </w:rPr>
              <w:t>Числен-ность населе-ния на 1 агрегат</w:t>
            </w:r>
          </w:p>
        </w:tc>
      </w:tr>
      <w:tr w:rsidR="00EE0AE8" w:rsidRPr="00FD2FE7" w:rsidTr="00FD2FE7">
        <w:trPr>
          <w:trHeight w:val="696"/>
        </w:trPr>
        <w:tc>
          <w:tcPr>
            <w:tcW w:w="1394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color w:val="000000"/>
              </w:rPr>
              <w:t>г. Ровно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250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color w:val="000000"/>
              </w:rPr>
              <w:t>«Техно-сервис»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350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50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700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357</w:t>
            </w:r>
          </w:p>
        </w:tc>
      </w:tr>
      <w:tr w:rsidR="00EE0AE8" w:rsidRPr="00FD2FE7" w:rsidTr="00FD2FE7">
        <w:trPr>
          <w:trHeight w:val="835"/>
        </w:trPr>
        <w:tc>
          <w:tcPr>
            <w:tcW w:w="1394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color w:val="000000"/>
              </w:rPr>
              <w:t>Житомирская обл.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1500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color w:val="000000"/>
              </w:rPr>
              <w:t>«Техно-сервис»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1600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60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2750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545</w:t>
            </w:r>
          </w:p>
        </w:tc>
      </w:tr>
      <w:tr w:rsidR="00EE0AE8" w:rsidRPr="00FD2FE7" w:rsidTr="00FD2FE7">
        <w:trPr>
          <w:trHeight w:val="704"/>
        </w:trPr>
        <w:tc>
          <w:tcPr>
            <w:tcW w:w="1394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color w:val="000000"/>
              </w:rPr>
              <w:t>Г. Белая церковь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color w:val="000000"/>
              </w:rPr>
              <w:t>«Торгтех-ника»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300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70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430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232</w:t>
            </w:r>
          </w:p>
        </w:tc>
      </w:tr>
      <w:tr w:rsidR="00EE0AE8" w:rsidRPr="00FD2FE7" w:rsidTr="00FD2FE7">
        <w:trPr>
          <w:trHeight w:val="687"/>
        </w:trPr>
        <w:tc>
          <w:tcPr>
            <w:tcW w:w="1394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color w:val="000000"/>
              </w:rPr>
              <w:t>Луганская обл.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2800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color w:val="000000"/>
              </w:rPr>
              <w:t>«Холод-сервис»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8000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60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13333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E0AE8" w:rsidRPr="00FD2FE7" w:rsidRDefault="00EE0AE8" w:rsidP="00FD2FE7">
            <w:pPr>
              <w:pStyle w:val="a7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 w:rsidRPr="00FD2FE7">
              <w:rPr>
                <w:b/>
                <w:bCs/>
                <w:color w:val="000000"/>
              </w:rPr>
              <w:t>210</w:t>
            </w:r>
          </w:p>
        </w:tc>
      </w:tr>
    </w:tbl>
    <w:p w:rsidR="00EE0AE8" w:rsidRPr="009B228B" w:rsidRDefault="00EE0AE8" w:rsidP="009B228B">
      <w:pPr>
        <w:spacing w:line="360" w:lineRule="auto"/>
        <w:ind w:firstLine="709"/>
        <w:jc w:val="both"/>
        <w:rPr>
          <w:sz w:val="28"/>
          <w:szCs w:val="28"/>
        </w:rPr>
      </w:pPr>
    </w:p>
    <w:p w:rsidR="00EE0AE8" w:rsidRPr="009B228B" w:rsidRDefault="00EE0AE8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В целом, считается возможным принять за основу - 1 работающий агрегат данного класса на 250 человек населения. </w:t>
      </w:r>
    </w:p>
    <w:p w:rsidR="00EE0AE8" w:rsidRPr="009B228B" w:rsidRDefault="00EE0AE8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На Украине проживает ориентировочно 50 млн. чел. </w:t>
      </w:r>
    </w:p>
    <w:p w:rsidR="00EE0AE8" w:rsidRPr="009B228B" w:rsidRDefault="00EE0AE8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Итого на территории  Украины  предположительно работает </w:t>
      </w:r>
    </w:p>
    <w:p w:rsidR="00EE0AE8" w:rsidRPr="009B228B" w:rsidRDefault="00EE0AE8" w:rsidP="009B228B">
      <w:pPr>
        <w:pStyle w:val="24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50 000 000 / 250 = 200 000 единиц оборудования исследуемого типа. </w:t>
      </w:r>
    </w:p>
    <w:p w:rsidR="00EE0AE8" w:rsidRPr="009B228B" w:rsidRDefault="00EE0AE8" w:rsidP="009B228B">
      <w:pPr>
        <w:pStyle w:val="24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Срок службы холодильной техники 10-12 лет, поэтому только для замены уже работающего оборудования  на территории Украины требуется не менее 18000 ед. оборудования в год.  </w:t>
      </w:r>
    </w:p>
    <w:p w:rsidR="00EE0AE8" w:rsidRPr="009B228B" w:rsidRDefault="00EE0AE8" w:rsidP="009B228B">
      <w:pPr>
        <w:pStyle w:val="24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С учетом  стремительного развития предпринимательской деятельности в сфере торговли потребность ежегодно увеличивается ориентировочно на 15%.</w:t>
      </w:r>
    </w:p>
    <w:p w:rsidR="00EE0AE8" w:rsidRPr="009B228B" w:rsidRDefault="00EE0AE8" w:rsidP="009B228B">
      <w:pPr>
        <w:pStyle w:val="24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 данным, полученным от членов Ассоциации «Торгтехники» до 30% агрегатов проходят капитальный ремонт с заменой компрессора  после  прохождения срока службы агрегата.</w:t>
      </w:r>
    </w:p>
    <w:p w:rsidR="00EE0AE8" w:rsidRPr="009B228B" w:rsidRDefault="00EE0AE8" w:rsidP="009B228B">
      <w:pPr>
        <w:pStyle w:val="24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Итого имеем предполагаемую потребность в компрессорно-конденсаторных агрегатах производительностью до 3 кВт на территории Украины:</w:t>
      </w:r>
    </w:p>
    <w:p w:rsidR="00EE0AE8" w:rsidRPr="009B228B" w:rsidRDefault="00EE0AE8" w:rsidP="009B228B">
      <w:pPr>
        <w:pStyle w:val="24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18 000 х (1,0 + 0,15 – 0,3) = 15 300 агрегатов в год </w:t>
      </w:r>
    </w:p>
    <w:p w:rsidR="00EE0AE8" w:rsidRPr="009B228B" w:rsidRDefault="00EE0AE8" w:rsidP="009B228B">
      <w:pPr>
        <w:spacing w:line="360" w:lineRule="auto"/>
        <w:ind w:firstLine="709"/>
        <w:jc w:val="both"/>
        <w:rPr>
          <w:sz w:val="28"/>
          <w:szCs w:val="28"/>
        </w:rPr>
      </w:pPr>
    </w:p>
    <w:p w:rsidR="00744D36" w:rsidRPr="009B228B" w:rsidRDefault="00744D36" w:rsidP="009B228B">
      <w:pPr>
        <w:pStyle w:val="a7"/>
        <w:spacing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9B228B">
        <w:rPr>
          <w:b/>
          <w:iCs/>
          <w:color w:val="000000"/>
          <w:sz w:val="28"/>
          <w:szCs w:val="28"/>
        </w:rPr>
        <w:t>2.5 Производители и поставщики холодильных компрессорно-конденсаторных агрегатов производительностью от 0,6 до 3кВт, их предполагаемая доля рынка.</w:t>
      </w:r>
    </w:p>
    <w:p w:rsidR="00744D36" w:rsidRPr="009B228B" w:rsidRDefault="00744D36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4D36" w:rsidRPr="009B228B" w:rsidRDefault="00744D36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 Производителями и поставщиками холодильных компрессорно-конденсаторных агрегатов производительностью от 0,6 до 3кВт  на территории Украины являются:</w:t>
      </w:r>
    </w:p>
    <w:p w:rsidR="00744D36" w:rsidRPr="009B228B" w:rsidRDefault="00744D36" w:rsidP="009B228B">
      <w:pPr>
        <w:pStyle w:val="a7"/>
        <w:numPr>
          <w:ilvl w:val="0"/>
          <w:numId w:val="33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«Холодмаш» г. Ярославль,  представители  на территории Украины «Агролиния» г. Киев;</w:t>
      </w:r>
    </w:p>
    <w:p w:rsidR="00744D36" w:rsidRPr="009B228B" w:rsidRDefault="00744D36" w:rsidP="009B228B">
      <w:pPr>
        <w:pStyle w:val="a7"/>
        <w:numPr>
          <w:ilvl w:val="0"/>
          <w:numId w:val="33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«Харьковхолодмаш»,</w:t>
      </w:r>
    </w:p>
    <w:p w:rsidR="00744D36" w:rsidRPr="009B228B" w:rsidRDefault="00744D36" w:rsidP="009B228B">
      <w:pPr>
        <w:numPr>
          <w:ilvl w:val="0"/>
          <w:numId w:val="33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«CO</w:t>
      </w:r>
      <w:r w:rsidRPr="009B228B">
        <w:rPr>
          <w:iCs/>
          <w:color w:val="000000"/>
          <w:sz w:val="28"/>
          <w:szCs w:val="28"/>
          <w:lang w:val="en-US"/>
        </w:rPr>
        <w:t>PELAND</w:t>
      </w:r>
      <w:r w:rsidRPr="009B228B">
        <w:rPr>
          <w:iCs/>
          <w:color w:val="000000"/>
          <w:sz w:val="28"/>
          <w:szCs w:val="28"/>
        </w:rPr>
        <w:t xml:space="preserve">», представители  на территории Украины - «Инсолар» г. Харьков, </w:t>
      </w:r>
    </w:p>
    <w:p w:rsidR="00744D36" w:rsidRPr="009B228B" w:rsidRDefault="00744D36" w:rsidP="009B228B">
      <w:pPr>
        <w:numPr>
          <w:ilvl w:val="0"/>
          <w:numId w:val="33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«МАС» Киев, «Остров» Киев, «Остров» Харьков, «Стор ЛТД» Киев;</w:t>
      </w:r>
    </w:p>
    <w:p w:rsidR="00744D36" w:rsidRPr="009B228B" w:rsidRDefault="00744D36" w:rsidP="009B228B">
      <w:pPr>
        <w:numPr>
          <w:ilvl w:val="0"/>
          <w:numId w:val="33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«</w:t>
      </w:r>
      <w:r w:rsidRPr="009B228B">
        <w:rPr>
          <w:iCs/>
          <w:color w:val="000000"/>
          <w:sz w:val="28"/>
          <w:szCs w:val="28"/>
          <w:lang w:val="en-US"/>
        </w:rPr>
        <w:t>Bristol</w:t>
      </w:r>
      <w:r w:rsidRPr="009B228B">
        <w:rPr>
          <w:iCs/>
          <w:color w:val="000000"/>
          <w:sz w:val="28"/>
          <w:szCs w:val="28"/>
        </w:rPr>
        <w:t>», представители  на территории Украины- «Володимир ЛТД» г.Киев,       «МАС» Киев;</w:t>
      </w:r>
    </w:p>
    <w:p w:rsidR="00744D36" w:rsidRPr="009B228B" w:rsidRDefault="00744D36" w:rsidP="009B228B">
      <w:pPr>
        <w:numPr>
          <w:ilvl w:val="0"/>
          <w:numId w:val="33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«</w:t>
      </w:r>
      <w:r w:rsidRPr="009B228B">
        <w:rPr>
          <w:iCs/>
          <w:color w:val="000000"/>
          <w:sz w:val="28"/>
          <w:szCs w:val="28"/>
          <w:lang w:val="en-US"/>
        </w:rPr>
        <w:t>L</w:t>
      </w:r>
      <w:r w:rsidRPr="009B228B">
        <w:rPr>
          <w:iCs/>
          <w:color w:val="000000"/>
          <w:sz w:val="28"/>
          <w:szCs w:val="28"/>
        </w:rPr>
        <w:t>’</w:t>
      </w:r>
      <w:r w:rsidRPr="009B228B">
        <w:rPr>
          <w:iCs/>
          <w:color w:val="000000"/>
          <w:sz w:val="28"/>
          <w:szCs w:val="28"/>
          <w:lang w:val="en-US"/>
        </w:rPr>
        <w:t>unite</w:t>
      </w:r>
      <w:r w:rsidRPr="009B228B">
        <w:rPr>
          <w:iCs/>
          <w:color w:val="000000"/>
          <w:sz w:val="28"/>
          <w:szCs w:val="28"/>
        </w:rPr>
        <w:t xml:space="preserve"> </w:t>
      </w:r>
      <w:r w:rsidRPr="009B228B">
        <w:rPr>
          <w:iCs/>
          <w:color w:val="000000"/>
          <w:sz w:val="28"/>
          <w:szCs w:val="28"/>
          <w:lang w:val="en-US"/>
        </w:rPr>
        <w:t>hermetique</w:t>
      </w:r>
      <w:r w:rsidRPr="009B228B">
        <w:rPr>
          <w:iCs/>
          <w:color w:val="000000"/>
          <w:sz w:val="28"/>
          <w:szCs w:val="28"/>
        </w:rPr>
        <w:t>» Представители на территории Украины - «Арех» Киев, «Айс-Тек» Киев, «Остров» Киев, «Остров» Харьков;</w:t>
      </w:r>
    </w:p>
    <w:p w:rsidR="00744D36" w:rsidRPr="009B228B" w:rsidRDefault="00744D36" w:rsidP="009B228B">
      <w:pPr>
        <w:numPr>
          <w:ilvl w:val="0"/>
          <w:numId w:val="33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«</w:t>
      </w:r>
      <w:r w:rsidRPr="009B228B">
        <w:rPr>
          <w:iCs/>
          <w:color w:val="000000"/>
          <w:sz w:val="28"/>
          <w:szCs w:val="28"/>
          <w:lang w:val="en-US"/>
        </w:rPr>
        <w:t>Danfoss</w:t>
      </w:r>
      <w:r w:rsidRPr="009B228B">
        <w:rPr>
          <w:iCs/>
          <w:color w:val="000000"/>
          <w:sz w:val="28"/>
          <w:szCs w:val="28"/>
        </w:rPr>
        <w:t xml:space="preserve">», представители  на территории Украины – </w:t>
      </w:r>
      <w:r w:rsidRPr="009B228B">
        <w:rPr>
          <w:b/>
          <w:bCs/>
          <w:iCs/>
          <w:color w:val="000000"/>
          <w:sz w:val="28"/>
          <w:szCs w:val="28"/>
        </w:rPr>
        <w:t>«</w:t>
      </w:r>
      <w:r w:rsidRPr="009B228B">
        <w:rPr>
          <w:iCs/>
          <w:color w:val="000000"/>
          <w:sz w:val="28"/>
          <w:szCs w:val="28"/>
          <w:lang w:val="en-US"/>
        </w:rPr>
        <w:t>Danfoss</w:t>
      </w:r>
      <w:r w:rsidRPr="009B228B">
        <w:rPr>
          <w:iCs/>
          <w:color w:val="000000"/>
          <w:sz w:val="28"/>
          <w:szCs w:val="28"/>
        </w:rPr>
        <w:t xml:space="preserve"> Украина», «Айс-Тек» Киев, «Инсолар» Харьков, «Остров-Киев», «Остров-Харьков», «Стор ЛТД» Киев, «Технохол» Киев, «Ютам» Киев;</w:t>
      </w:r>
    </w:p>
    <w:p w:rsidR="00744D36" w:rsidRPr="009B228B" w:rsidRDefault="00744D36" w:rsidP="009B228B">
      <w:pPr>
        <w:numPr>
          <w:ilvl w:val="0"/>
          <w:numId w:val="33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«</w:t>
      </w:r>
      <w:r w:rsidRPr="009B228B">
        <w:rPr>
          <w:iCs/>
          <w:color w:val="000000"/>
          <w:sz w:val="28"/>
          <w:szCs w:val="28"/>
          <w:lang w:val="en-US"/>
        </w:rPr>
        <w:t>Aspera</w:t>
      </w:r>
      <w:r w:rsidRPr="009B228B">
        <w:rPr>
          <w:iCs/>
          <w:color w:val="000000"/>
          <w:sz w:val="28"/>
          <w:szCs w:val="28"/>
        </w:rPr>
        <w:t>», представители  на территории Украины - «Технохол» г. Киев, «Айс-Тек» Киев;</w:t>
      </w:r>
    </w:p>
    <w:p w:rsidR="00744D36" w:rsidRPr="009B228B" w:rsidRDefault="00744D36" w:rsidP="009B228B">
      <w:pPr>
        <w:numPr>
          <w:ilvl w:val="0"/>
          <w:numId w:val="33"/>
        </w:numPr>
        <w:spacing w:line="360" w:lineRule="auto"/>
        <w:ind w:left="0" w:firstLine="709"/>
        <w:jc w:val="both"/>
        <w:rPr>
          <w:b/>
          <w:bCs/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«</w:t>
      </w:r>
      <w:r w:rsidRPr="009B228B">
        <w:rPr>
          <w:iCs/>
          <w:color w:val="000000"/>
          <w:sz w:val="28"/>
          <w:szCs w:val="28"/>
          <w:lang w:val="en-US"/>
        </w:rPr>
        <w:t>Frascold</w:t>
      </w:r>
      <w:r w:rsidRPr="009B228B">
        <w:rPr>
          <w:iCs/>
          <w:color w:val="000000"/>
          <w:sz w:val="28"/>
          <w:szCs w:val="28"/>
        </w:rPr>
        <w:t>»,</w:t>
      </w:r>
      <w:r w:rsidRPr="009B228B">
        <w:rPr>
          <w:b/>
          <w:bCs/>
          <w:iCs/>
          <w:color w:val="000000"/>
          <w:sz w:val="28"/>
          <w:szCs w:val="28"/>
        </w:rPr>
        <w:t xml:space="preserve"> </w:t>
      </w:r>
      <w:r w:rsidRPr="009B228B">
        <w:rPr>
          <w:iCs/>
          <w:color w:val="000000"/>
          <w:sz w:val="28"/>
          <w:szCs w:val="28"/>
        </w:rPr>
        <w:t>представители  на территории Украины- «Технохол» г. Киев;</w:t>
      </w:r>
    </w:p>
    <w:p w:rsidR="00744D36" w:rsidRPr="009B228B" w:rsidRDefault="00744D36" w:rsidP="009B228B">
      <w:pPr>
        <w:numPr>
          <w:ilvl w:val="0"/>
          <w:numId w:val="33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«</w:t>
      </w:r>
      <w:r w:rsidRPr="009B228B">
        <w:rPr>
          <w:iCs/>
          <w:color w:val="000000"/>
          <w:sz w:val="28"/>
          <w:szCs w:val="28"/>
          <w:lang w:val="en-US"/>
        </w:rPr>
        <w:t>Maneurop</w:t>
      </w:r>
      <w:r w:rsidRPr="009B228B">
        <w:rPr>
          <w:iCs/>
          <w:color w:val="000000"/>
          <w:sz w:val="28"/>
          <w:szCs w:val="28"/>
        </w:rPr>
        <w:t xml:space="preserve">», представители  на территории Украины - «Остров» Киев, «Остров» </w:t>
      </w:r>
    </w:p>
    <w:p w:rsidR="00744D36" w:rsidRPr="009B228B" w:rsidRDefault="00744D36" w:rsidP="009B228B">
      <w:pPr>
        <w:numPr>
          <w:ilvl w:val="0"/>
          <w:numId w:val="33"/>
        </w:numPr>
        <w:spacing w:line="360" w:lineRule="auto"/>
        <w:ind w:left="0" w:firstLine="709"/>
        <w:jc w:val="both"/>
        <w:rPr>
          <w:b/>
          <w:bCs/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Харьков, «Стор ЛТД» Киев, «Технохол» Киев;</w:t>
      </w:r>
    </w:p>
    <w:p w:rsidR="00744D36" w:rsidRPr="009B228B" w:rsidRDefault="00744D36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Импортного происхождения, бывшие в употреблении </w:t>
      </w:r>
    </w:p>
    <w:p w:rsidR="00744D36" w:rsidRPr="009B228B" w:rsidRDefault="00744D36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Предполагаемая доля рынка агрегатов производительностью до 3кВт на территории Украины, представлена на рисунке 2. </w:t>
      </w:r>
    </w:p>
    <w:p w:rsidR="00744D36" w:rsidRPr="009B228B" w:rsidRDefault="009B228B" w:rsidP="009B228B">
      <w:pPr>
        <w:pStyle w:val="a7"/>
        <w:numPr>
          <w:ilvl w:val="0"/>
          <w:numId w:val="34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 </w:t>
      </w:r>
      <w:r w:rsidR="00744D36" w:rsidRPr="009B228B">
        <w:rPr>
          <w:iCs/>
          <w:color w:val="000000"/>
          <w:sz w:val="28"/>
          <w:szCs w:val="28"/>
        </w:rPr>
        <w:t>«Холодмаш» г. Ярославль – 30%</w:t>
      </w:r>
    </w:p>
    <w:p w:rsidR="00744D36" w:rsidRPr="009B228B" w:rsidRDefault="00744D36" w:rsidP="009B228B">
      <w:pPr>
        <w:pStyle w:val="a7"/>
        <w:numPr>
          <w:ilvl w:val="0"/>
          <w:numId w:val="34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«Холодмаш» г. Харьков – 10%</w:t>
      </w:r>
    </w:p>
    <w:p w:rsidR="00744D36" w:rsidRPr="009B228B" w:rsidRDefault="00744D36" w:rsidP="009B228B">
      <w:pPr>
        <w:pStyle w:val="a7"/>
        <w:numPr>
          <w:ilvl w:val="0"/>
          <w:numId w:val="34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Холодильные машины импортного производства – 30%</w:t>
      </w:r>
    </w:p>
    <w:p w:rsidR="00744D36" w:rsidRPr="009B228B" w:rsidRDefault="00744D36" w:rsidP="009B228B">
      <w:pPr>
        <w:pStyle w:val="a7"/>
        <w:numPr>
          <w:ilvl w:val="0"/>
          <w:numId w:val="34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Холодильные машины импортного производства б/у – 10%</w:t>
      </w:r>
    </w:p>
    <w:p w:rsidR="00744D36" w:rsidRPr="009B228B" w:rsidRDefault="00744D36" w:rsidP="009B228B">
      <w:pPr>
        <w:pStyle w:val="a7"/>
        <w:numPr>
          <w:ilvl w:val="0"/>
          <w:numId w:val="34"/>
        </w:numPr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Незаполненный рынок – 20%</w:t>
      </w:r>
    </w:p>
    <w:p w:rsidR="00744D36" w:rsidRPr="009B228B" w:rsidRDefault="00744D36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Незаполненный рынок составляет не менее 3060 агрегатов в год.</w:t>
      </w:r>
    </w:p>
    <w:p w:rsidR="008012A9" w:rsidRPr="009B228B" w:rsidRDefault="008012A9" w:rsidP="009B228B">
      <w:pPr>
        <w:tabs>
          <w:tab w:val="left" w:pos="394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44D36" w:rsidRPr="009B228B" w:rsidRDefault="00744D36" w:rsidP="009B228B">
      <w:pPr>
        <w:tabs>
          <w:tab w:val="left" w:pos="394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28B">
        <w:rPr>
          <w:b/>
          <w:sz w:val="28"/>
          <w:szCs w:val="28"/>
        </w:rPr>
        <w:t>Рис 2.</w:t>
      </w:r>
    </w:p>
    <w:p w:rsidR="00E33892" w:rsidRPr="009B228B" w:rsidRDefault="009B228B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color w:val="000000"/>
          <w:sz w:val="28"/>
          <w:szCs w:val="28"/>
        </w:rPr>
        <w:object w:dxaOrig="7239" w:dyaOrig="4143">
          <v:shape id="_x0000_i1026" type="#_x0000_t75" style="width:362.25pt;height:207pt" o:ole="">
            <v:imagedata r:id="rId9" o:title=""/>
          </v:shape>
          <o:OLEObject Type="Embed" ProgID="Excel.Sheet.8" ShapeID="_x0000_i1026" DrawAspect="Content" ObjectID="_1469731415" r:id="rId10">
            <o:FieldCodes>\s</o:FieldCodes>
          </o:OLEObject>
        </w:object>
      </w:r>
    </w:p>
    <w:p w:rsidR="009B228B" w:rsidRDefault="009B228B" w:rsidP="009B228B">
      <w:pPr>
        <w:pStyle w:val="a7"/>
        <w:spacing w:after="0" w:line="360" w:lineRule="auto"/>
        <w:ind w:firstLine="709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br w:type="page"/>
      </w:r>
      <w:r w:rsidR="00E33892" w:rsidRPr="009B228B">
        <w:rPr>
          <w:b/>
          <w:iCs/>
          <w:color w:val="000000"/>
          <w:sz w:val="28"/>
          <w:szCs w:val="28"/>
        </w:rPr>
        <w:t xml:space="preserve">2.6 Агрегаты компрессорно-конденсаторные </w:t>
      </w:r>
    </w:p>
    <w:p w:rsidR="009B228B" w:rsidRDefault="00E33892" w:rsidP="009B228B">
      <w:pPr>
        <w:pStyle w:val="a7"/>
        <w:spacing w:after="0" w:line="360" w:lineRule="auto"/>
        <w:ind w:firstLine="709"/>
        <w:rPr>
          <w:b/>
          <w:iCs/>
          <w:color w:val="000000"/>
          <w:sz w:val="28"/>
          <w:szCs w:val="28"/>
        </w:rPr>
      </w:pPr>
      <w:r w:rsidRPr="009B228B">
        <w:rPr>
          <w:b/>
          <w:iCs/>
          <w:color w:val="000000"/>
          <w:sz w:val="28"/>
          <w:szCs w:val="28"/>
        </w:rPr>
        <w:t xml:space="preserve">холодопроизводительностью  от 0,6 до 3кВт , предлагаемые ОАО </w:t>
      </w:r>
    </w:p>
    <w:p w:rsidR="009B228B" w:rsidRDefault="00E33892" w:rsidP="009B228B">
      <w:pPr>
        <w:pStyle w:val="a7"/>
        <w:spacing w:after="0" w:line="360" w:lineRule="auto"/>
        <w:ind w:firstLine="709"/>
        <w:rPr>
          <w:b/>
          <w:iCs/>
          <w:color w:val="000000"/>
          <w:sz w:val="28"/>
          <w:szCs w:val="28"/>
        </w:rPr>
      </w:pPr>
      <w:r w:rsidRPr="009B228B">
        <w:rPr>
          <w:b/>
          <w:iCs/>
          <w:color w:val="000000"/>
          <w:sz w:val="28"/>
          <w:szCs w:val="28"/>
        </w:rPr>
        <w:t xml:space="preserve">«Рефма». Анализы цен на компрессорно-конденсаторный агрегаты  </w:t>
      </w:r>
    </w:p>
    <w:p w:rsidR="00E33892" w:rsidRPr="009B228B" w:rsidRDefault="00E33892" w:rsidP="009B228B">
      <w:pPr>
        <w:pStyle w:val="a7"/>
        <w:spacing w:after="0" w:line="360" w:lineRule="auto"/>
        <w:ind w:firstLine="709"/>
        <w:rPr>
          <w:b/>
          <w:iCs/>
          <w:color w:val="000000"/>
          <w:sz w:val="28"/>
          <w:szCs w:val="28"/>
        </w:rPr>
      </w:pPr>
      <w:r w:rsidRPr="009B228B">
        <w:rPr>
          <w:b/>
          <w:iCs/>
          <w:color w:val="000000"/>
          <w:sz w:val="28"/>
          <w:szCs w:val="28"/>
        </w:rPr>
        <w:t>и компрессоры производительностью от 0,6 до 3,0 кВт.</w:t>
      </w:r>
    </w:p>
    <w:p w:rsidR="00E33892" w:rsidRPr="009B228B" w:rsidRDefault="00E33892" w:rsidP="009B228B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E33892" w:rsidRPr="009B228B" w:rsidRDefault="00E3389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Заводом ОАО «Рефма» разработаны чертежи и освоено производство агрегатов компрессорно-конденсаторные холодопроизводительностью от  0,6 до 3кВт с использованием  герметичных компрессоров фирмы «</w:t>
      </w:r>
      <w:r w:rsidRPr="009B228B">
        <w:rPr>
          <w:iCs/>
          <w:color w:val="000000"/>
          <w:sz w:val="28"/>
          <w:szCs w:val="28"/>
          <w:lang w:val="en-US"/>
        </w:rPr>
        <w:t>L</w:t>
      </w:r>
      <w:r w:rsidRPr="009B228B">
        <w:rPr>
          <w:iCs/>
          <w:color w:val="000000"/>
          <w:sz w:val="28"/>
          <w:szCs w:val="28"/>
        </w:rPr>
        <w:t>’</w:t>
      </w:r>
      <w:r w:rsidRPr="009B228B">
        <w:rPr>
          <w:iCs/>
          <w:color w:val="000000"/>
          <w:sz w:val="28"/>
          <w:szCs w:val="28"/>
          <w:lang w:val="en-US"/>
        </w:rPr>
        <w:t>unite</w:t>
      </w:r>
      <w:r w:rsidRPr="009B228B">
        <w:rPr>
          <w:iCs/>
          <w:color w:val="000000"/>
          <w:sz w:val="28"/>
          <w:szCs w:val="28"/>
        </w:rPr>
        <w:t xml:space="preserve"> </w:t>
      </w:r>
      <w:r w:rsidRPr="009B228B">
        <w:rPr>
          <w:iCs/>
          <w:color w:val="000000"/>
          <w:sz w:val="28"/>
          <w:szCs w:val="28"/>
          <w:lang w:val="en-US"/>
        </w:rPr>
        <w:t>hermetique</w:t>
      </w:r>
      <w:r w:rsidRPr="009B228B">
        <w:rPr>
          <w:iCs/>
          <w:color w:val="000000"/>
          <w:sz w:val="28"/>
          <w:szCs w:val="28"/>
        </w:rPr>
        <w:t>»..</w:t>
      </w:r>
    </w:p>
    <w:p w:rsidR="00E33892" w:rsidRPr="009B228B" w:rsidRDefault="00E33892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Результаты обработки проведенных анализов цен сведены в таблицу 5.</w:t>
      </w:r>
    </w:p>
    <w:p w:rsidR="00E33892" w:rsidRPr="009B228B" w:rsidRDefault="00E33892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33892" w:rsidRPr="009B228B" w:rsidRDefault="00E33892" w:rsidP="009B228B">
      <w:pPr>
        <w:pStyle w:val="a7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Таблица 5</w:t>
      </w:r>
    </w:p>
    <w:tbl>
      <w:tblPr>
        <w:tblW w:w="88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308"/>
        <w:gridCol w:w="1641"/>
        <w:gridCol w:w="1682"/>
        <w:gridCol w:w="1542"/>
        <w:gridCol w:w="2102"/>
      </w:tblGrid>
      <w:tr w:rsidR="00E33892" w:rsidRPr="009B228B" w:rsidTr="009B228B">
        <w:trPr>
          <w:trHeight w:val="993"/>
        </w:trPr>
        <w:tc>
          <w:tcPr>
            <w:tcW w:w="587" w:type="dxa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№ п/п</w:t>
            </w:r>
          </w:p>
        </w:tc>
        <w:tc>
          <w:tcPr>
            <w:tcW w:w="1308" w:type="dxa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Агрегат «Рефмы»</w:t>
            </w:r>
          </w:p>
        </w:tc>
        <w:tc>
          <w:tcPr>
            <w:tcW w:w="1641" w:type="dxa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Диапазон стоимости агрегатов-аналогов, у.е</w:t>
            </w:r>
          </w:p>
        </w:tc>
        <w:tc>
          <w:tcPr>
            <w:tcW w:w="1682" w:type="dxa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Диапазон стоимости к-ра данной производит, у.е.</w:t>
            </w:r>
          </w:p>
        </w:tc>
        <w:tc>
          <w:tcPr>
            <w:tcW w:w="1542" w:type="dxa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Расчетная стоимость к-ра, у.е.</w:t>
            </w:r>
          </w:p>
        </w:tc>
        <w:tc>
          <w:tcPr>
            <w:tcW w:w="2102" w:type="dxa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Предлагаемая стоимость агрегата у.е.</w:t>
            </w:r>
          </w:p>
        </w:tc>
      </w:tr>
      <w:tr w:rsidR="00E33892" w:rsidRPr="009B228B" w:rsidTr="009B228B">
        <w:trPr>
          <w:trHeight w:val="795"/>
        </w:trPr>
        <w:tc>
          <w:tcPr>
            <w:tcW w:w="587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1</w:t>
            </w:r>
          </w:p>
        </w:tc>
        <w:tc>
          <w:tcPr>
            <w:tcW w:w="1308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АК0,</w:t>
            </w:r>
          </w:p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65-2-</w:t>
            </w:r>
          </w:p>
        </w:tc>
        <w:tc>
          <w:tcPr>
            <w:tcW w:w="1641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162 - 287</w:t>
            </w:r>
          </w:p>
        </w:tc>
        <w:tc>
          <w:tcPr>
            <w:tcW w:w="168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115 - 195</w:t>
            </w:r>
          </w:p>
        </w:tc>
        <w:tc>
          <w:tcPr>
            <w:tcW w:w="154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174</w:t>
            </w:r>
          </w:p>
        </w:tc>
        <w:tc>
          <w:tcPr>
            <w:tcW w:w="210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210</w:t>
            </w:r>
          </w:p>
        </w:tc>
      </w:tr>
      <w:tr w:rsidR="00E33892" w:rsidRPr="009B228B" w:rsidTr="009B228B">
        <w:trPr>
          <w:trHeight w:val="835"/>
        </w:trPr>
        <w:tc>
          <w:tcPr>
            <w:tcW w:w="587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2</w:t>
            </w:r>
          </w:p>
        </w:tc>
        <w:tc>
          <w:tcPr>
            <w:tcW w:w="1308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АК0,</w:t>
            </w:r>
          </w:p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85-2</w:t>
            </w:r>
          </w:p>
        </w:tc>
        <w:tc>
          <w:tcPr>
            <w:tcW w:w="1641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181 - 416</w:t>
            </w:r>
          </w:p>
        </w:tc>
        <w:tc>
          <w:tcPr>
            <w:tcW w:w="168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138 - 347</w:t>
            </w:r>
          </w:p>
        </w:tc>
        <w:tc>
          <w:tcPr>
            <w:tcW w:w="154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268</w:t>
            </w:r>
          </w:p>
        </w:tc>
        <w:tc>
          <w:tcPr>
            <w:tcW w:w="210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280</w:t>
            </w:r>
          </w:p>
        </w:tc>
      </w:tr>
      <w:tr w:rsidR="00E33892" w:rsidRPr="009B228B">
        <w:trPr>
          <w:trHeight w:val="797"/>
        </w:trPr>
        <w:tc>
          <w:tcPr>
            <w:tcW w:w="587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3</w:t>
            </w:r>
          </w:p>
        </w:tc>
        <w:tc>
          <w:tcPr>
            <w:tcW w:w="1308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АК1,</w:t>
            </w:r>
          </w:p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1-2</w:t>
            </w:r>
          </w:p>
        </w:tc>
        <w:tc>
          <w:tcPr>
            <w:tcW w:w="1641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224 - 897</w:t>
            </w:r>
          </w:p>
        </w:tc>
        <w:tc>
          <w:tcPr>
            <w:tcW w:w="168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182 - 330</w:t>
            </w:r>
          </w:p>
        </w:tc>
        <w:tc>
          <w:tcPr>
            <w:tcW w:w="154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330</w:t>
            </w:r>
          </w:p>
        </w:tc>
        <w:tc>
          <w:tcPr>
            <w:tcW w:w="210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360</w:t>
            </w:r>
          </w:p>
        </w:tc>
      </w:tr>
      <w:tr w:rsidR="00E33892" w:rsidRPr="009B228B">
        <w:trPr>
          <w:trHeight w:val="771"/>
        </w:trPr>
        <w:tc>
          <w:tcPr>
            <w:tcW w:w="587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4</w:t>
            </w:r>
          </w:p>
        </w:tc>
        <w:tc>
          <w:tcPr>
            <w:tcW w:w="1308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АК1,</w:t>
            </w:r>
          </w:p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5-2</w:t>
            </w:r>
          </w:p>
        </w:tc>
        <w:tc>
          <w:tcPr>
            <w:tcW w:w="1641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392 - 1100</w:t>
            </w:r>
          </w:p>
        </w:tc>
        <w:tc>
          <w:tcPr>
            <w:tcW w:w="168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191 - 360</w:t>
            </w:r>
          </w:p>
        </w:tc>
        <w:tc>
          <w:tcPr>
            <w:tcW w:w="154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360</w:t>
            </w:r>
          </w:p>
        </w:tc>
        <w:tc>
          <w:tcPr>
            <w:tcW w:w="210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450</w:t>
            </w:r>
          </w:p>
        </w:tc>
      </w:tr>
      <w:tr w:rsidR="00E33892" w:rsidRPr="009B228B">
        <w:trPr>
          <w:trHeight w:val="797"/>
        </w:trPr>
        <w:tc>
          <w:tcPr>
            <w:tcW w:w="587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5</w:t>
            </w:r>
          </w:p>
        </w:tc>
        <w:tc>
          <w:tcPr>
            <w:tcW w:w="1308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АК1,</w:t>
            </w:r>
          </w:p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8-2</w:t>
            </w:r>
          </w:p>
        </w:tc>
        <w:tc>
          <w:tcPr>
            <w:tcW w:w="1641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405 - 1226</w:t>
            </w:r>
          </w:p>
        </w:tc>
        <w:tc>
          <w:tcPr>
            <w:tcW w:w="168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288 - 467</w:t>
            </w:r>
          </w:p>
        </w:tc>
        <w:tc>
          <w:tcPr>
            <w:tcW w:w="154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380</w:t>
            </w:r>
          </w:p>
        </w:tc>
        <w:tc>
          <w:tcPr>
            <w:tcW w:w="210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520</w:t>
            </w:r>
          </w:p>
        </w:tc>
      </w:tr>
      <w:tr w:rsidR="00E33892" w:rsidRPr="009B228B">
        <w:trPr>
          <w:trHeight w:val="797"/>
        </w:trPr>
        <w:tc>
          <w:tcPr>
            <w:tcW w:w="587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6</w:t>
            </w:r>
          </w:p>
        </w:tc>
        <w:tc>
          <w:tcPr>
            <w:tcW w:w="1308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АК2,</w:t>
            </w:r>
          </w:p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2-2</w:t>
            </w:r>
          </w:p>
        </w:tc>
        <w:tc>
          <w:tcPr>
            <w:tcW w:w="1641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501 - 1236</w:t>
            </w:r>
          </w:p>
        </w:tc>
        <w:tc>
          <w:tcPr>
            <w:tcW w:w="168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298…400</w:t>
            </w:r>
          </w:p>
        </w:tc>
        <w:tc>
          <w:tcPr>
            <w:tcW w:w="154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400</w:t>
            </w:r>
          </w:p>
        </w:tc>
        <w:tc>
          <w:tcPr>
            <w:tcW w:w="210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610</w:t>
            </w:r>
          </w:p>
        </w:tc>
      </w:tr>
      <w:tr w:rsidR="00E33892" w:rsidRPr="009B228B">
        <w:trPr>
          <w:trHeight w:val="797"/>
        </w:trPr>
        <w:tc>
          <w:tcPr>
            <w:tcW w:w="587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7</w:t>
            </w:r>
          </w:p>
        </w:tc>
        <w:tc>
          <w:tcPr>
            <w:tcW w:w="1308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АК2,</w:t>
            </w:r>
          </w:p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b/>
                <w:color w:val="000000"/>
              </w:rPr>
            </w:pPr>
            <w:r w:rsidRPr="009B228B">
              <w:rPr>
                <w:b/>
                <w:color w:val="000000"/>
              </w:rPr>
              <w:t>8-2</w:t>
            </w:r>
          </w:p>
        </w:tc>
        <w:tc>
          <w:tcPr>
            <w:tcW w:w="1641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288 - 1551</w:t>
            </w:r>
          </w:p>
        </w:tc>
        <w:tc>
          <w:tcPr>
            <w:tcW w:w="168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373 - 485</w:t>
            </w:r>
          </w:p>
        </w:tc>
        <w:tc>
          <w:tcPr>
            <w:tcW w:w="154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430</w:t>
            </w:r>
          </w:p>
        </w:tc>
        <w:tc>
          <w:tcPr>
            <w:tcW w:w="2102" w:type="dxa"/>
            <w:vAlign w:val="center"/>
          </w:tcPr>
          <w:p w:rsidR="00E33892" w:rsidRPr="009B228B" w:rsidRDefault="00E33892" w:rsidP="009B228B">
            <w:pPr>
              <w:pStyle w:val="a7"/>
              <w:spacing w:after="0" w:line="360" w:lineRule="auto"/>
              <w:ind w:left="-679" w:firstLine="709"/>
              <w:jc w:val="both"/>
              <w:rPr>
                <w:color w:val="000000"/>
              </w:rPr>
            </w:pPr>
            <w:r w:rsidRPr="009B228B">
              <w:rPr>
                <w:color w:val="000000"/>
              </w:rPr>
              <w:t>920</w:t>
            </w:r>
          </w:p>
        </w:tc>
      </w:tr>
    </w:tbl>
    <w:p w:rsidR="00E33892" w:rsidRPr="009B228B" w:rsidRDefault="00E33892" w:rsidP="009B22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892" w:rsidRPr="009B228B" w:rsidRDefault="009B228B" w:rsidP="009B228B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33892" w:rsidRPr="009B228B">
        <w:rPr>
          <w:b/>
          <w:bCs/>
          <w:iCs/>
          <w:color w:val="000000"/>
          <w:sz w:val="28"/>
          <w:szCs w:val="28"/>
        </w:rPr>
        <w:t xml:space="preserve">2.7 </w:t>
      </w:r>
      <w:r w:rsidR="00E33892" w:rsidRPr="009B228B">
        <w:rPr>
          <w:b/>
          <w:iCs/>
          <w:color w:val="000000"/>
          <w:sz w:val="28"/>
          <w:szCs w:val="28"/>
        </w:rPr>
        <w:t>Проведенная рекламная компания.</w:t>
      </w:r>
    </w:p>
    <w:p w:rsidR="009B228B" w:rsidRDefault="009B228B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33892" w:rsidRPr="009B228B" w:rsidRDefault="00E3389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На заводе изготовлен агрегат АВ1, 5-2-2 </w:t>
      </w:r>
      <w:r w:rsidRPr="009B228B">
        <w:rPr>
          <w:iCs/>
          <w:color w:val="000000"/>
          <w:sz w:val="28"/>
          <w:szCs w:val="28"/>
          <w:lang w:val="en-GB"/>
        </w:rPr>
        <w:t>c</w:t>
      </w:r>
      <w:r w:rsidRPr="009B228B">
        <w:rPr>
          <w:iCs/>
          <w:color w:val="000000"/>
          <w:sz w:val="28"/>
          <w:szCs w:val="28"/>
        </w:rPr>
        <w:t xml:space="preserve"> конденсатором 1АВ1, 5-2-2-100 и ресивером 1АВ1, 5-2-2-300. Агрегат  экспонировался на выставках «Холод. Мороженное-2005», г. Киев (июнь 2005г.); «Машиностроение. Металлургия – 2005», г. Запорожье (май 2005г.) «Агро-2005», с. Чубинское Киевской области (май 2005г.). </w:t>
      </w:r>
    </w:p>
    <w:p w:rsidR="00E33892" w:rsidRPr="009B228B" w:rsidRDefault="00E3389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Рекламная информация размещена на веб-сайте завода.</w:t>
      </w:r>
    </w:p>
    <w:p w:rsidR="00E33892" w:rsidRPr="009B228B" w:rsidRDefault="00E33892" w:rsidP="009B228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Разослана информация о предполагаемом выпуске агрегатов данного типа ориентировочно писем заинтересованным организациям.</w:t>
      </w:r>
    </w:p>
    <w:p w:rsidR="00E33892" w:rsidRPr="009B228B" w:rsidRDefault="00E33892" w:rsidP="009B228B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 Для ознакомления с предлагаемыми агрегатами 25  июля на территории завода состоялось совещание членов ассоциации «Торгтехника Украины». </w:t>
      </w:r>
    </w:p>
    <w:p w:rsidR="009237C6" w:rsidRPr="009B228B" w:rsidRDefault="009237C6" w:rsidP="009B228B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33892" w:rsidRPr="009B228B" w:rsidRDefault="00E33892" w:rsidP="009B228B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28B">
        <w:rPr>
          <w:b/>
          <w:sz w:val="28"/>
          <w:szCs w:val="28"/>
        </w:rPr>
        <w:t>2.8 Позиционирование.</w:t>
      </w:r>
    </w:p>
    <w:p w:rsidR="009B228B" w:rsidRDefault="009B228B" w:rsidP="009B228B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E33892" w:rsidP="009B228B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Позиционирование конкурентного преимущества</w: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Позиционирование производится по тем конкурентам, вид производимых объектов которых наиболее близок к тематике нашего объектов, т.е.</w:t>
      </w:r>
      <w:r w:rsidRPr="009B228B">
        <w:rPr>
          <w:iCs/>
          <w:color w:val="000000"/>
          <w:sz w:val="28"/>
          <w:szCs w:val="28"/>
        </w:rPr>
        <w:t xml:space="preserve"> холодильных агрегатов производительностью от 0,6 до 3 кВт.</w: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28B">
        <w:rPr>
          <w:b/>
          <w:sz w:val="28"/>
          <w:szCs w:val="28"/>
        </w:rPr>
        <w:t>Организация «</w:t>
      </w:r>
      <w:r w:rsidRPr="009B228B">
        <w:rPr>
          <w:b/>
          <w:color w:val="000000"/>
          <w:sz w:val="28"/>
          <w:szCs w:val="28"/>
        </w:rPr>
        <w:t>Техно-сервис»</w:t>
      </w:r>
    </w:p>
    <w:p w:rsidR="00E33892" w:rsidRPr="009B228B" w:rsidRDefault="00E33892" w:rsidP="009B228B">
      <w:pPr>
        <w:tabs>
          <w:tab w:val="num" w:pos="0"/>
          <w:tab w:val="left" w:pos="142"/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4422"/>
      </w:tblGrid>
      <w:tr w:rsidR="00E33892" w:rsidRPr="009B228B" w:rsidTr="009B228B">
        <w:trPr>
          <w:trHeight w:val="1982"/>
        </w:trPr>
        <w:tc>
          <w:tcPr>
            <w:tcW w:w="4650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  <w:rPr>
                <w:b/>
              </w:rPr>
            </w:pPr>
            <w:r w:rsidRPr="009B228B">
              <w:rPr>
                <w:b/>
              </w:rPr>
              <w:t>Сильные стороны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Современные материалы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Улучшенные чертежи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Современные стенды</w:t>
            </w:r>
          </w:p>
          <w:p w:rsidR="00E33892" w:rsidRPr="009B228B" w:rsidRDefault="00E33892" w:rsidP="009B228B">
            <w:pPr>
              <w:tabs>
                <w:tab w:val="num" w:pos="601"/>
              </w:tabs>
              <w:spacing w:line="360" w:lineRule="auto"/>
              <w:jc w:val="both"/>
            </w:pPr>
            <w:r w:rsidRPr="009B228B">
              <w:t>Собственная разработка деталей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</w:p>
        </w:tc>
        <w:tc>
          <w:tcPr>
            <w:tcW w:w="4422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  <w:rPr>
                <w:b/>
              </w:rPr>
            </w:pPr>
            <w:r w:rsidRPr="009B228B">
              <w:rPr>
                <w:b/>
              </w:rPr>
              <w:t>Слабые стороны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 xml:space="preserve">Очень высокие цены 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Нет возможности приобретения оборудования в кредит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Отсутствует система скидок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</w:p>
        </w:tc>
      </w:tr>
      <w:tr w:rsidR="00E33892" w:rsidRPr="009B228B" w:rsidTr="009B228B">
        <w:trPr>
          <w:trHeight w:val="1190"/>
        </w:trPr>
        <w:tc>
          <w:tcPr>
            <w:tcW w:w="4650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  <w:rPr>
                <w:b/>
              </w:rPr>
            </w:pPr>
            <w:r w:rsidRPr="009B228B">
              <w:rPr>
                <w:b/>
              </w:rPr>
              <w:t>Возможности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 xml:space="preserve">Улучшение проектных возможностей для стендов 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Предоставление новых рабочих мест</w:t>
            </w:r>
          </w:p>
        </w:tc>
        <w:tc>
          <w:tcPr>
            <w:tcW w:w="4422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  <w:rPr>
                <w:b/>
              </w:rPr>
            </w:pPr>
            <w:r w:rsidRPr="009B228B">
              <w:rPr>
                <w:b/>
              </w:rPr>
              <w:t>Угрозы</w:t>
            </w:r>
          </w:p>
          <w:p w:rsidR="00E33892" w:rsidRPr="009B228B" w:rsidRDefault="00E33892" w:rsidP="009B228B">
            <w:pPr>
              <w:pStyle w:val="6"/>
              <w:tabs>
                <w:tab w:val="num" w:pos="0"/>
                <w:tab w:val="left" w:pos="142"/>
              </w:tabs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  <w:r w:rsidRPr="009B228B">
              <w:rPr>
                <w:b w:val="0"/>
                <w:sz w:val="20"/>
                <w:szCs w:val="20"/>
              </w:rPr>
              <w:t>Обанкротиться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Снижение спроса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</w:p>
        </w:tc>
      </w:tr>
    </w:tbl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28B">
        <w:rPr>
          <w:b/>
          <w:sz w:val="28"/>
          <w:szCs w:val="28"/>
        </w:rPr>
        <w:t xml:space="preserve">                           «Холодмаш».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4422"/>
      </w:tblGrid>
      <w:tr w:rsidR="00E33892" w:rsidRPr="009B228B" w:rsidTr="009B228B">
        <w:trPr>
          <w:trHeight w:val="1342"/>
        </w:trPr>
        <w:tc>
          <w:tcPr>
            <w:tcW w:w="4650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rPr>
                <w:b/>
              </w:rPr>
              <w:t>Сильные стороны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Большое количество объектов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Современные материалы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 xml:space="preserve"> Гибкая система скидок</w:t>
            </w:r>
          </w:p>
        </w:tc>
        <w:tc>
          <w:tcPr>
            <w:tcW w:w="4422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  <w:rPr>
                <w:b/>
              </w:rPr>
            </w:pPr>
            <w:r w:rsidRPr="009B228B">
              <w:rPr>
                <w:b/>
              </w:rPr>
              <w:t>Слабые стороны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Цена от 450 у.е.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Фиксированные цены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</w:p>
        </w:tc>
      </w:tr>
      <w:tr w:rsidR="00E33892" w:rsidRPr="009B228B" w:rsidTr="009B228B">
        <w:trPr>
          <w:trHeight w:val="1390"/>
        </w:trPr>
        <w:tc>
          <w:tcPr>
            <w:tcW w:w="4650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  <w:rPr>
                <w:b/>
              </w:rPr>
            </w:pPr>
            <w:r w:rsidRPr="009B228B">
              <w:rPr>
                <w:b/>
              </w:rPr>
              <w:t>Возможности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Выпуск разнопланового оборудования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 xml:space="preserve"> Предоставление новых рабочих мест 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Расширение производства</w:t>
            </w:r>
          </w:p>
        </w:tc>
        <w:tc>
          <w:tcPr>
            <w:tcW w:w="4422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  <w:rPr>
                <w:b/>
              </w:rPr>
            </w:pPr>
            <w:r w:rsidRPr="009B228B">
              <w:rPr>
                <w:b/>
              </w:rPr>
              <w:t>Угрозы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Нехватка ресурсов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Отсутствие другого вида деятельности</w:t>
            </w:r>
          </w:p>
        </w:tc>
      </w:tr>
    </w:tbl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28B">
        <w:rPr>
          <w:b/>
          <w:sz w:val="28"/>
          <w:szCs w:val="28"/>
        </w:rPr>
        <w:t>Завод «</w:t>
      </w:r>
      <w:r w:rsidRPr="009B228B">
        <w:rPr>
          <w:b/>
          <w:iCs/>
          <w:color w:val="000000"/>
          <w:sz w:val="28"/>
          <w:szCs w:val="28"/>
        </w:rPr>
        <w:t>Харьковхолодмаш</w:t>
      </w:r>
      <w:r w:rsidRPr="009B228B">
        <w:rPr>
          <w:b/>
          <w:sz w:val="28"/>
          <w:szCs w:val="28"/>
        </w:rPr>
        <w:t>»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4422"/>
      </w:tblGrid>
      <w:tr w:rsidR="00E33892" w:rsidRPr="009B228B" w:rsidTr="009B228B">
        <w:trPr>
          <w:trHeight w:val="1707"/>
        </w:trPr>
        <w:tc>
          <w:tcPr>
            <w:tcW w:w="4650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</w:pPr>
            <w:r w:rsidRPr="009B228B">
              <w:rPr>
                <w:b/>
              </w:rPr>
              <w:t>Сильные стороны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</w:pPr>
            <w:r w:rsidRPr="009B228B">
              <w:t xml:space="preserve"> Гарантийное обслуживание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</w:pPr>
            <w:r w:rsidRPr="009B228B">
              <w:t xml:space="preserve">Медная разводка 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</w:pPr>
            <w:r w:rsidRPr="009B228B">
              <w:t>Современные стенды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</w:pPr>
            <w:r w:rsidRPr="009B228B">
              <w:t>Собственная разработка компрессорных деталей</w:t>
            </w:r>
          </w:p>
        </w:tc>
        <w:tc>
          <w:tcPr>
            <w:tcW w:w="4422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  <w:rPr>
                <w:b/>
              </w:rPr>
            </w:pPr>
            <w:r w:rsidRPr="009B228B">
              <w:rPr>
                <w:b/>
              </w:rPr>
              <w:t>Слабые стороны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</w:pPr>
            <w:r w:rsidRPr="009B228B">
              <w:t>Цена– от 490 у.е. , в зависимости от рассрочки.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</w:pPr>
            <w:r w:rsidRPr="009B228B">
              <w:t>Фиксированные цены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</w:pPr>
            <w:r w:rsidRPr="009B228B">
              <w:t>Работа в основном с постоянными оптовыми заказчиками</w:t>
            </w:r>
          </w:p>
        </w:tc>
      </w:tr>
      <w:tr w:rsidR="00E33892" w:rsidRPr="009B228B" w:rsidTr="009B228B">
        <w:trPr>
          <w:trHeight w:val="1250"/>
        </w:trPr>
        <w:tc>
          <w:tcPr>
            <w:tcW w:w="4650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  <w:rPr>
                <w:b/>
              </w:rPr>
            </w:pPr>
            <w:r w:rsidRPr="009B228B">
              <w:rPr>
                <w:b/>
              </w:rPr>
              <w:t>Возможности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</w:pPr>
            <w:r w:rsidRPr="009B228B">
              <w:t>Разработка разнопланового оборудования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</w:pPr>
            <w:r w:rsidRPr="009B228B">
              <w:t>Расширение производства и разработка новых стендов</w:t>
            </w:r>
          </w:p>
        </w:tc>
        <w:tc>
          <w:tcPr>
            <w:tcW w:w="4422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  <w:rPr>
                <w:b/>
              </w:rPr>
            </w:pPr>
            <w:r w:rsidRPr="009B228B">
              <w:rPr>
                <w:b/>
              </w:rPr>
              <w:t>Угрозы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</w:pPr>
            <w:r w:rsidRPr="009B228B">
              <w:t>Снижение спроса</w:t>
            </w:r>
          </w:p>
          <w:p w:rsidR="00E33892" w:rsidRPr="009B228B" w:rsidRDefault="00E33892" w:rsidP="009B228B">
            <w:pPr>
              <w:pStyle w:val="6"/>
              <w:tabs>
                <w:tab w:val="num" w:pos="0"/>
                <w:tab w:val="left" w:pos="142"/>
              </w:tabs>
              <w:spacing w:before="0" w:after="0" w:line="360" w:lineRule="auto"/>
              <w:ind w:firstLine="34"/>
              <w:jc w:val="both"/>
              <w:rPr>
                <w:b w:val="0"/>
                <w:sz w:val="20"/>
                <w:szCs w:val="20"/>
              </w:rPr>
            </w:pPr>
            <w:r w:rsidRPr="009B228B">
              <w:rPr>
                <w:b w:val="0"/>
                <w:sz w:val="20"/>
                <w:szCs w:val="20"/>
              </w:rPr>
              <w:t>Банкротства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ind w:firstLine="34"/>
              <w:jc w:val="both"/>
            </w:pPr>
          </w:p>
        </w:tc>
      </w:tr>
    </w:tbl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28B">
        <w:rPr>
          <w:b/>
          <w:sz w:val="28"/>
          <w:szCs w:val="28"/>
        </w:rPr>
        <w:t xml:space="preserve">                                ОАО «Рефма»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4422"/>
      </w:tblGrid>
      <w:tr w:rsidR="00E33892" w:rsidRPr="009B228B">
        <w:trPr>
          <w:trHeight w:val="2960"/>
        </w:trPr>
        <w:tc>
          <w:tcPr>
            <w:tcW w:w="4650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rPr>
                <w:b/>
              </w:rPr>
              <w:t>Сильные стороны</w:t>
            </w:r>
            <w:r w:rsidRPr="009B228B">
              <w:t xml:space="preserve"> 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Современные материалы и стенды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Улучшенные чертежи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Собственная разработка деталей Большое количество объектов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Гарантийное обслуживание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 xml:space="preserve">Цена – от 390 у.е 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Цены нефиксированные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</w:p>
        </w:tc>
        <w:tc>
          <w:tcPr>
            <w:tcW w:w="4422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  <w:rPr>
                <w:b/>
              </w:rPr>
            </w:pPr>
            <w:r w:rsidRPr="009B228B">
              <w:rPr>
                <w:b/>
              </w:rPr>
              <w:t>Слабые стороны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Работа в основном с постоянными заказчиками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Плохо разработанная система скидок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</w:p>
        </w:tc>
      </w:tr>
      <w:tr w:rsidR="00E33892" w:rsidRPr="009B228B">
        <w:trPr>
          <w:trHeight w:val="708"/>
        </w:trPr>
        <w:tc>
          <w:tcPr>
            <w:tcW w:w="4650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  <w:rPr>
                <w:b/>
              </w:rPr>
            </w:pPr>
            <w:r w:rsidRPr="009B228B">
              <w:rPr>
                <w:b/>
              </w:rPr>
              <w:t>Возможности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Предоставление новых рабочих мест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Реконструкция оборудования Расширение производства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</w:p>
        </w:tc>
        <w:tc>
          <w:tcPr>
            <w:tcW w:w="4422" w:type="dxa"/>
          </w:tcPr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  <w:rPr>
                <w:b/>
              </w:rPr>
            </w:pPr>
            <w:r w:rsidRPr="009B228B">
              <w:rPr>
                <w:b/>
              </w:rPr>
              <w:t>Угрозы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Снижение спроса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  <w:r w:rsidRPr="009B228B">
              <w:t>Нехватка ресурсов</w:t>
            </w: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</w:p>
          <w:p w:rsidR="00E33892" w:rsidRPr="009B228B" w:rsidRDefault="00E33892" w:rsidP="009B228B">
            <w:pPr>
              <w:tabs>
                <w:tab w:val="num" w:pos="0"/>
                <w:tab w:val="left" w:pos="142"/>
              </w:tabs>
              <w:spacing w:line="360" w:lineRule="auto"/>
              <w:jc w:val="both"/>
            </w:pPr>
          </w:p>
        </w:tc>
      </w:tr>
    </w:tbl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jc w:val="both"/>
      </w:pP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9B228B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3892" w:rsidRPr="009B228B">
        <w:rPr>
          <w:sz w:val="28"/>
          <w:szCs w:val="28"/>
        </w:rPr>
        <w:t>Схема позиционирования в глазах потребителей</w: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                  Современная разработка оборудования  </w:t>
      </w:r>
    </w:p>
    <w:p w:rsidR="00E33892" w:rsidRPr="009B228B" w:rsidRDefault="00C23FAD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41" type="#_x0000_t75" style="position:absolute;left:0;text-align:left;margin-left:310.05pt;margin-top:53.75pt;width:45pt;height:42.8pt;z-index:251682304">
            <v:imagedata r:id="rId11" o:title=""/>
            <w10:wrap type="topAndBottom"/>
          </v:shape>
          <o:OLEObject Type="Embed" ProgID="CorelDraw.Graphic.11" ShapeID="_x0000_s1041" DrawAspect="Content" ObjectID="_1469731416" r:id="rId12"/>
        </w:obje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19.5pt;margin-top:55.25pt;width:81pt;height:36pt;z-index:251685376" filled="f" stroked="f">
            <v:textbox>
              <w:txbxContent>
                <w:p w:rsidR="00E33892" w:rsidRDefault="00E33892" w:rsidP="00E33892">
                  <w:r w:rsidRPr="006A68CF">
                    <w:rPr>
                      <w:b/>
                    </w:rPr>
                    <w:t>«</w:t>
                  </w:r>
                  <w:r>
                    <w:rPr>
                      <w:b/>
                      <w:sz w:val="24"/>
                      <w:szCs w:val="24"/>
                    </w:rPr>
                    <w:t>Х</w:t>
                  </w:r>
                  <w:r w:rsidRPr="006A68CF">
                    <w:rPr>
                      <w:b/>
                      <w:sz w:val="24"/>
                      <w:szCs w:val="24"/>
                    </w:rPr>
                    <w:t>арьков-холодмаш</w:t>
                  </w:r>
                  <w:r>
                    <w:rPr>
                      <w:b/>
                      <w:sz w:val="24"/>
                      <w:szCs w:val="24"/>
                    </w:rPr>
                    <w:t>»</w:t>
                  </w:r>
                  <w:r w:rsidRPr="006A68CF">
                    <w:rPr>
                      <w:b/>
                      <w:sz w:val="24"/>
                      <w:szCs w:val="24"/>
                    </w:rPr>
                    <w:t>»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3" type="#_x0000_t202" style="position:absolute;left:0;text-align:left;margin-left:305.45pt;margin-top:24.55pt;width:63pt;height:18pt;z-index:251684352" filled="f" stroked="f">
            <v:textbox>
              <w:txbxContent>
                <w:p w:rsidR="00E33892" w:rsidRPr="006A68CF" w:rsidRDefault="00E33892" w:rsidP="00E33892">
                  <w:pPr>
                    <w:rPr>
                      <w:b/>
                      <w:sz w:val="24"/>
                      <w:szCs w:val="24"/>
                    </w:rPr>
                  </w:pPr>
                  <w:r w:rsidRPr="006A68CF">
                    <w:rPr>
                      <w:b/>
                      <w:sz w:val="24"/>
                      <w:szCs w:val="24"/>
                    </w:rPr>
                    <w:t>«Рефма»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44" style="position:absolute;left:0;text-align:left;z-index:251679232" from="211.05pt,26.75pt" to="211.05pt,345.35pt">
            <v:stroke startarrow="block" endarrow="block"/>
          </v:line>
        </w:pict>
      </w:r>
    </w:p>
    <w:p w:rsidR="00E33892" w:rsidRPr="009B228B" w:rsidRDefault="00C23FAD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5" type="#_x0000_t202" style="position:absolute;left:0;text-align:left;margin-left:-22.95pt;margin-top:164.2pt;width:75.95pt;height:42.15pt;z-index:251644416" strokecolor="white">
            <v:textbox style="mso-next-textbox:#_x0000_s1045">
              <w:txbxContent>
                <w:p w:rsidR="00E33892" w:rsidRDefault="00E33892" w:rsidP="00E33892">
                  <w:r>
                    <w:rPr>
                      <w:sz w:val="28"/>
                    </w:rPr>
                    <w:t>Высокие цены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400.05pt;margin-top:164.2pt;width:1in;height:42.15pt;z-index:251647488" strokecolor="white">
            <v:textbox style="mso-next-textbox:#_x0000_s1046">
              <w:txbxContent>
                <w:p w:rsidR="00E33892" w:rsidRDefault="00E33892" w:rsidP="00E33892">
                  <w:r>
                    <w:rPr>
                      <w:sz w:val="28"/>
                    </w:rPr>
                    <w:t>Средниецены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65.1pt;margin-top:106pt;width:89.95pt;height:18pt;z-index:251686400" filled="f" stroked="f">
            <v:textbox>
              <w:txbxContent>
                <w:p w:rsidR="00E33892" w:rsidRPr="006A68CF" w:rsidRDefault="00E33892" w:rsidP="00E33892">
                  <w:pPr>
                    <w:rPr>
                      <w:b/>
                      <w:sz w:val="24"/>
                      <w:szCs w:val="24"/>
                    </w:rPr>
                  </w:pPr>
                  <w:r w:rsidRPr="006A68CF">
                    <w:rPr>
                      <w:b/>
                      <w:sz w:val="24"/>
                      <w:szCs w:val="24"/>
                    </w:rPr>
                    <w:t>«Холодмаш»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8" type="#_x0000_t202" style="position:absolute;left:0;text-align:left;margin-left:67.05pt;margin-top:65.6pt;width:99pt;height:18pt;z-index:251683328" filled="f" stroked="f">
            <v:textbox>
              <w:txbxContent>
                <w:p w:rsidR="00E33892" w:rsidRDefault="00E33892" w:rsidP="00E33892">
                  <w:r w:rsidRPr="006A68CF">
                    <w:rPr>
                      <w:b/>
                      <w:sz w:val="24"/>
                      <w:szCs w:val="24"/>
                    </w:rPr>
                    <w:t>«Техно-сервис»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49" style="position:absolute;left:0;text-align:left;z-index:251645440" from="67.05pt,191.6pt" to="398.25pt,191.6pt">
            <v:stroke startarrow="block" endarrow="block"/>
          </v:line>
        </w:pict>
      </w:r>
      <w:r>
        <w:rPr>
          <w:noProof/>
        </w:rPr>
        <w:object w:dxaOrig="1440" w:dyaOrig="1440">
          <v:shape id="_x0000_s1050" type="#_x0000_t75" style="position:absolute;left:0;text-align:left;margin-left:112.05pt;margin-top:92.6pt;width:27pt;height:25.75pt;z-index:251646464">
            <v:imagedata r:id="rId11" o:title=""/>
            <w10:wrap type="topAndBottom"/>
          </v:shape>
          <o:OLEObject Type="Embed" ProgID="CorelDraw.Graphic.11" ShapeID="_x0000_s1050" DrawAspect="Content" ObjectID="_1469731417" r:id="rId13"/>
        </w:object>
      </w:r>
      <w:r>
        <w:rPr>
          <w:noProof/>
        </w:rPr>
        <w:object w:dxaOrig="1440" w:dyaOrig="1440">
          <v:shape id="_x0000_s1051" type="#_x0000_t75" style="position:absolute;left:0;text-align:left;margin-left:283.05pt;margin-top:128.6pt;width:45pt;height:42.8pt;z-index:251680256">
            <v:imagedata r:id="rId11" o:title=""/>
            <w10:wrap type="topAndBottom"/>
          </v:shape>
          <o:OLEObject Type="Embed" ProgID="CorelDraw.Graphic.11" ShapeID="_x0000_s1051" DrawAspect="Content" ObjectID="_1469731418" r:id="rId14"/>
        </w:object>
      </w:r>
      <w:r>
        <w:rPr>
          <w:noProof/>
        </w:rPr>
        <w:object w:dxaOrig="1440" w:dyaOrig="1440">
          <v:shape id="_x0000_s1052" type="#_x0000_t75" style="position:absolute;left:0;text-align:left;margin-left:229.05pt;margin-top:56.6pt;width:36pt;height:34.25pt;z-index:251681280">
            <v:imagedata r:id="rId11" o:title=""/>
            <w10:wrap type="topAndBottom"/>
          </v:shape>
          <o:OLEObject Type="Embed" ProgID="CorelDraw.Graphic.11" ShapeID="_x0000_s1052" DrawAspect="Content" ObjectID="_1469731419" r:id="rId15"/>
        </w:objec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br/>
        <w:t xml:space="preserve"> </w: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E33892" w:rsidP="009B228B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                                </w:t>
      </w:r>
    </w:p>
    <w:p w:rsidR="00E33892" w:rsidRPr="009B228B" w:rsidRDefault="00E33892" w:rsidP="009B228B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                                  Устаревшая разработка</w: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Размеры обозначений соответствуют объему продаж каждой фирмы.</w:t>
      </w:r>
    </w:p>
    <w:p w:rsidR="00E33892" w:rsidRPr="009B228B" w:rsidRDefault="009B228B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3892" w:rsidRPr="009B228B">
        <w:rPr>
          <w:sz w:val="28"/>
          <w:szCs w:val="28"/>
        </w:rPr>
        <w:t>Позиционирование цены</w:t>
      </w:r>
    </w:p>
    <w:p w:rsidR="00E33892" w:rsidRPr="009B228B" w:rsidRDefault="00C23FAD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3" style="position:absolute;left:0;text-align:left;margin-left:31.05pt;margin-top:17.75pt;width:28.4pt;height:39.1pt;z-index:251674112;mso-wrap-style:none" filled="f" stroked="f">
            <v:textbox style="mso-rotate-with-shape:t;mso-fit-shape-to-text:t" inset="0,0,0,0">
              <w:txbxContent>
                <w:p w:rsidR="00E33892" w:rsidRPr="00664D70" w:rsidRDefault="00E33892" w:rsidP="00E33892">
                  <w:r>
                    <w:rPr>
                      <w:rFonts w:ascii="Arial" w:hAnsi="Arial"/>
                      <w:b/>
                      <w:snapToGrid w:val="0"/>
                      <w:color w:val="000000"/>
                      <w:sz w:val="34"/>
                    </w:rPr>
                    <w:t>600</w:t>
                  </w:r>
                </w:p>
              </w:txbxContent>
            </v:textbox>
          </v:rect>
        </w:pict>
      </w:r>
    </w:p>
    <w:p w:rsidR="00E33892" w:rsidRPr="009B228B" w:rsidRDefault="00C23FAD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z-index:251662848" from="85.05pt,2.6pt" to="90.3pt,2.65pt"/>
        </w:pict>
      </w:r>
      <w:r>
        <w:rPr>
          <w:noProof/>
        </w:rPr>
        <w:pict>
          <v:line id="_x0000_s1055" style="position:absolute;left:0;text-align:left;z-index:251656704" from="85.05pt,2.6pt" to="85.05pt,398.6pt"/>
        </w:pic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C23FAD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6" style="position:absolute;left:0;text-align:left;margin-left:229.05pt;margin-top:8.3pt;width:21pt;height:343pt;z-index:251653632" fillcolor="#936">
            <v:fill color2="#936"/>
            <v:stroke color2="#936"/>
          </v:rect>
        </w:pict>
      </w:r>
      <w:r>
        <w:rPr>
          <w:noProof/>
        </w:rPr>
        <w:pict>
          <v:rect id="_x0000_s1057" style="position:absolute;left:0;text-align:left;margin-left:31.05pt;margin-top:17.3pt;width:54pt;height:45pt;z-index:251673088" filled="f" stroked="f">
            <v:textbox style="mso-rotate-with-shape:t" inset="0,0,0,0">
              <w:txbxContent>
                <w:p w:rsidR="00E33892" w:rsidRPr="00664D70" w:rsidRDefault="00E33892" w:rsidP="00E33892">
                  <w:r>
                    <w:rPr>
                      <w:rFonts w:ascii="Arial" w:hAnsi="Arial"/>
                      <w:b/>
                      <w:snapToGrid w:val="0"/>
                      <w:color w:val="000000"/>
                      <w:sz w:val="34"/>
                    </w:rPr>
                    <w:t>500</w:t>
                  </w:r>
                </w:p>
              </w:txbxContent>
            </v:textbox>
          </v:rect>
        </w:pict>
      </w:r>
    </w:p>
    <w:p w:rsidR="00E33892" w:rsidRPr="009B228B" w:rsidRDefault="00C23FAD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8" style="position:absolute;left:0;text-align:left;margin-left:211.05pt;margin-top:20.15pt;width:18pt;height:306pt;z-index:251649536" fillcolor="#eaeaea">
            <v:stroke color2="#99f"/>
          </v:rect>
        </w:pict>
      </w:r>
      <w:r>
        <w:rPr>
          <w:noProof/>
        </w:rPr>
        <w:pict>
          <v:line id="_x0000_s1059" style="position:absolute;left:0;text-align:left;z-index:251661824" from="85.05pt,2.15pt" to="90.3pt,2.2pt"/>
        </w:pict>
      </w:r>
    </w:p>
    <w:p w:rsidR="00E33892" w:rsidRPr="009B228B" w:rsidRDefault="00C23FAD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60" style="position:absolute;left:0;text-align:left;margin-left:319.05pt;margin-top:5pt;width:18pt;height:297pt;z-index:251654656" fillcolor="#936">
            <v:fill color2="#936"/>
            <v:stroke color2="#936"/>
          </v:rect>
        </w:pict>
      </w:r>
      <w:r>
        <w:rPr>
          <w:noProof/>
        </w:rPr>
        <w:pict>
          <v:rect id="_x0000_s1061" style="position:absolute;left:0;text-align:left;margin-left:400.05pt;margin-top:23pt;width:18pt;height:279pt;z-index:251655680" fillcolor="#936">
            <v:fill color2="#936"/>
            <v:stroke color2="#936"/>
          </v:rect>
        </w:pict>
      </w:r>
    </w:p>
    <w:p w:rsidR="00E33892" w:rsidRPr="009B228B" w:rsidRDefault="00C23FAD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62" style="position:absolute;left:0;text-align:left;margin-left:139.05pt;margin-top:16.85pt;width:20.95pt;height:261.35pt;z-index:251652608" fillcolor="#936">
            <v:fill color2="#936"/>
            <v:stroke color2="#936"/>
          </v:rect>
        </w:pict>
      </w:r>
      <w:r>
        <w:rPr>
          <w:noProof/>
        </w:rPr>
        <w:pict>
          <v:rect id="_x0000_s1063" style="position:absolute;left:0;text-align:left;margin-left:31.05pt;margin-top:16.85pt;width:28.4pt;height:39.1pt;z-index:251672064;mso-wrap-style:none" filled="f" stroked="f">
            <v:textbox style="mso-next-textbox:#_x0000_s1063;mso-rotate-with-shape:t;mso-fit-shape-to-text:t" inset="0,0,0,0">
              <w:txbxContent>
                <w:p w:rsidR="00E33892" w:rsidRPr="00664D70" w:rsidRDefault="00E33892" w:rsidP="00E33892">
                  <w:r>
                    <w:rPr>
                      <w:rFonts w:ascii="Arial" w:hAnsi="Arial"/>
                      <w:b/>
                      <w:snapToGrid w:val="0"/>
                      <w:color w:val="000000"/>
                      <w:sz w:val="34"/>
                    </w:rPr>
                    <w:t>400</w:t>
                  </w:r>
                </w:p>
              </w:txbxContent>
            </v:textbox>
          </v:rect>
        </w:pict>
      </w:r>
    </w:p>
    <w:p w:rsidR="00E33892" w:rsidRPr="009B228B" w:rsidRDefault="00C23FAD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64" style="position:absolute;left:0;text-align:left;margin-left:301.05pt;margin-top:10.7pt;width:18pt;height:243pt;z-index:251650560" fillcolor="#eaeaea">
            <v:stroke color2="#99f"/>
          </v:rect>
        </w:pict>
      </w:r>
      <w:r>
        <w:rPr>
          <w:noProof/>
        </w:rPr>
        <w:pict>
          <v:line id="_x0000_s1065" style="position:absolute;left:0;text-align:left;z-index:251660800" from="85.05pt,1.7pt" to="90.3pt,1.75pt"/>
        </w:pict>
      </w:r>
    </w:p>
    <w:p w:rsidR="00E33892" w:rsidRPr="009B228B" w:rsidRDefault="00C23FAD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66" style="position:absolute;left:0;text-align:left;margin-left:382.05pt;margin-top:13.55pt;width:18pt;height:3in;z-index:251651584" fillcolor="#eaeaea">
            <v:stroke color2="#99f"/>
          </v:rect>
        </w:pict>
      </w:r>
      <w:r>
        <w:rPr>
          <w:noProof/>
        </w:rPr>
        <w:pict>
          <v:rect id="_x0000_s1067" style="position:absolute;left:0;text-align:left;margin-left:121.05pt;margin-top:4.55pt;width:18pt;height:225pt;z-index:251648512" fillcolor="#eaeaea">
            <v:stroke color2="#99f"/>
          </v:rect>
        </w:pic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C23FAD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8" style="position:absolute;left:0;text-align:left;z-index:251659776" from="85.05pt,10.3pt" to="90.3pt,10.35pt"/>
        </w:pict>
      </w:r>
      <w:r>
        <w:rPr>
          <w:noProof/>
        </w:rPr>
        <w:pict>
          <v:rect id="_x0000_s1069" style="position:absolute;left:0;text-align:left;margin-left:31.05pt;margin-top:1.3pt;width:4.55pt;height:11.5pt;z-index:251671040;mso-wrap-style:none" filled="f" stroked="f">
            <v:textbox style="mso-rotate-with-shape:t;mso-fit-shape-to-text:t" inset="0,0,0,0">
              <w:txbxContent>
                <w:p w:rsidR="00E33892" w:rsidRDefault="00E33892" w:rsidP="00E33892"/>
              </w:txbxContent>
            </v:textbox>
          </v:rect>
        </w:pic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C23FAD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0" style="position:absolute;left:0;text-align:left;z-index:251658752" from="85.05pt,18.85pt" to="90.3pt,18.9pt"/>
        </w:pic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C23FAD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71" style="position:absolute;left:0;text-align:left;margin-left:400.05pt;margin-top:21.25pt;width:10.2pt;height:18.4pt;z-index:251678208;mso-wrap-style:none" filled="f" stroked="f">
            <v:textbox style="mso-rotate-with-shape:t;mso-fit-shape-to-text:t" inset="0,0,0,0">
              <w:txbxContent>
                <w:p w:rsidR="00E33892" w:rsidRDefault="00E33892" w:rsidP="00E33892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left:0;text-align:left;margin-left:310.05pt;margin-top:21.25pt;width:12.05pt;height:20.7pt;z-index:251677184;mso-wrap-style:none" filled="f" stroked="f">
            <v:textbox style="mso-rotate-with-shape:t;mso-fit-shape-to-text:t" inset="0,0,0,0">
              <w:txbxContent>
                <w:p w:rsidR="00E33892" w:rsidRDefault="00E33892" w:rsidP="00E33892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220.05pt;margin-top:21.25pt;width:11.95pt;height:20.7pt;z-index:251676160;mso-wrap-style:none" filled="f" stroked="f">
            <v:textbox style="mso-rotate-with-shape:t;mso-fit-shape-to-text:t" inset="0,0,0,0">
              <w:txbxContent>
                <w:p w:rsidR="00E33892" w:rsidRDefault="00E33892" w:rsidP="00E33892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4" style="position:absolute;left:0;text-align:left;flip:y;z-index:251665920" from="229.05pt,12.25pt" to="229.1pt,17.5pt"/>
        </w:pict>
      </w:r>
      <w:r>
        <w:rPr>
          <w:noProof/>
        </w:rPr>
        <w:pict>
          <v:line id="_x0000_s1075" style="position:absolute;left:0;text-align:left;z-index:251657728" from="139.05pt,12.25pt" to="144.3pt,12.3pt"/>
        </w:pict>
      </w:r>
      <w:r>
        <w:rPr>
          <w:noProof/>
        </w:rPr>
        <w:pict>
          <v:line id="_x0000_s1076" style="position:absolute;left:0;text-align:left;flip:y;z-index:251667968" from="400.05pt,12.25pt" to="400.1pt,17.5pt"/>
        </w:pict>
      </w:r>
      <w:r>
        <w:rPr>
          <w:noProof/>
        </w:rPr>
        <w:pict>
          <v:line id="_x0000_s1077" style="position:absolute;left:0;text-align:left;flip:y;z-index:251666944" from="319.05pt,12.25pt" to="319.1pt,17.5pt"/>
        </w:pict>
      </w:r>
      <w:r>
        <w:rPr>
          <w:noProof/>
        </w:rPr>
        <w:pict>
          <v:rect id="_x0000_s1078" style="position:absolute;left:0;text-align:left;margin-left:130.05pt;margin-top:21.25pt;width:13pt;height:20.7pt;z-index:251675136;mso-wrap-style:none" filled="f" stroked="f">
            <v:textbox style="mso-rotate-with-shape:t;mso-fit-shape-to-text:t" inset="0,0,0,0">
              <w:txbxContent>
                <w:p w:rsidR="00E33892" w:rsidRDefault="00E33892" w:rsidP="00E33892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9" style="position:absolute;left:0;text-align:left;flip:x y;z-index:251664896" from="85.05pt,12.25pt" to="103pt,12.25pt"/>
        </w:pict>
      </w:r>
      <w:r>
        <w:rPr>
          <w:noProof/>
        </w:rPr>
        <w:pict>
          <v:line id="_x0000_s1080" style="position:absolute;left:0;text-align:left;z-index:251663872" from="85.05pt,12.25pt" to="453.5pt,12.3pt"/>
        </w:pict>
      </w:r>
      <w:r>
        <w:rPr>
          <w:noProof/>
        </w:rPr>
        <w:pict>
          <v:rect id="_x0000_s1081" style="position:absolute;left:0;text-align:left;margin-left:49.05pt;margin-top:3.25pt;width:9.5pt;height:19.55pt;z-index:251670016;mso-wrap-style:none" filled="f" stroked="f">
            <v:textbox style="mso-rotate-with-shape:t;mso-fit-shape-to-text:t" inset="0,0,0,0">
              <w:txbxContent>
                <w:p w:rsidR="00E33892" w:rsidRDefault="00E33892" w:rsidP="00E33892">
                  <w:r>
                    <w:rPr>
                      <w:rFonts w:ascii="Arial" w:hAnsi="Arial"/>
                      <w:b/>
                      <w:snapToGrid w:val="0"/>
                      <w:color w:val="000000"/>
                      <w:sz w:val="34"/>
                      <w:lang w:val="en-US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2" style="position:absolute;left:0;text-align:left;flip:y;z-index:251668992" from="540.3pt,20.2pt" to="540.35pt,25.45pt" o:allowincell="f"/>
        </w:pic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Светлая колонка показывает нижний предел цены, темная – верхний предел, за один агрегат</w: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«Холодмаш» - А</w:t>
      </w:r>
      <w:r w:rsidR="00C429D6" w:rsidRPr="009B228B">
        <w:rPr>
          <w:sz w:val="28"/>
          <w:szCs w:val="28"/>
        </w:rPr>
        <w:t xml:space="preserve"> </w: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«Техно-сервис» - Б</w: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«Харьковхолодмаш» - В</w: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«Рефма» - Г</w:t>
      </w:r>
    </w:p>
    <w:p w:rsidR="00E33892" w:rsidRPr="009B228B" w:rsidRDefault="009B228B" w:rsidP="009B228B">
      <w:pPr>
        <w:tabs>
          <w:tab w:val="num" w:pos="0"/>
          <w:tab w:val="left" w:pos="142"/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3892" w:rsidRPr="009B228B">
        <w:rPr>
          <w:b/>
          <w:sz w:val="28"/>
          <w:szCs w:val="28"/>
        </w:rPr>
        <w:t>Заключение</w:t>
      </w:r>
    </w:p>
    <w:p w:rsidR="009B228B" w:rsidRDefault="009B228B" w:rsidP="009B228B">
      <w:pPr>
        <w:tabs>
          <w:tab w:val="num" w:pos="0"/>
          <w:tab w:val="left" w:pos="142"/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92" w:rsidRPr="009B228B" w:rsidRDefault="00E33892" w:rsidP="009B228B">
      <w:pPr>
        <w:tabs>
          <w:tab w:val="num" w:pos="0"/>
          <w:tab w:val="left" w:pos="142"/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Проанализировав выше</w:t>
      </w:r>
      <w:r w:rsidR="005666E9" w:rsidRPr="009B228B">
        <w:rPr>
          <w:sz w:val="28"/>
          <w:szCs w:val="28"/>
        </w:rPr>
        <w:t xml:space="preserve"> </w:t>
      </w:r>
      <w:r w:rsidRPr="009B228B">
        <w:rPr>
          <w:sz w:val="28"/>
          <w:szCs w:val="28"/>
        </w:rPr>
        <w:t>изложенное можно сделать выводы.</w:t>
      </w:r>
    </w:p>
    <w:p w:rsidR="00E33892" w:rsidRPr="009B228B" w:rsidRDefault="00E33892" w:rsidP="009B228B">
      <w:pPr>
        <w:tabs>
          <w:tab w:val="num" w:pos="0"/>
          <w:tab w:val="left" w:pos="142"/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Что касается снижения цен, на компрессорные агрегаты, то в этом нет необходимости. Как показало исследование, запросы клиентов совпадают с предоставленной ценой, подтверждением этого стало исследование рынка, а именно сегментирование, прогнозирование и оценка конкурентоспособности др. фирм. Наши компрессоры покупают фирмы с высоким уровнем дохода,  способные внести заданную цену при продаже в кратчайший срок, а также при дальнейшей эксплуатации вносить плату за предоставленные услуги.</w:t>
      </w:r>
    </w:p>
    <w:p w:rsidR="00E33892" w:rsidRPr="009B228B" w:rsidRDefault="00E33892" w:rsidP="009B228B">
      <w:pPr>
        <w:tabs>
          <w:tab w:val="num" w:pos="0"/>
          <w:tab w:val="left" w:pos="142"/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Оценка конкурентной борьбы показала, что у компании ОАО «Рефма» нет конкурентов, т.к мы производим  доступное и высококачественное оборудование, отвечающее всем современным технологиям.</w:t>
      </w:r>
    </w:p>
    <w:p w:rsidR="00E33892" w:rsidRPr="009B228B" w:rsidRDefault="00E33892" w:rsidP="009B228B">
      <w:pPr>
        <w:tabs>
          <w:tab w:val="num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Потребность в агрегатах компрессорно-конденсаторных с конденсаторами воздушного охлаждения на территории Украины  составляет по нашим расчетам не менее 15300 единиц в год.</w:t>
      </w:r>
    </w:p>
    <w:p w:rsidR="00E33892" w:rsidRPr="009B228B" w:rsidRDefault="00E33892" w:rsidP="009B228B">
      <w:pPr>
        <w:tabs>
          <w:tab w:val="num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Потребность в агрегатах данного типа на территории Украины имеет незаполненную нишу до 3060 единиц в год. </w:t>
      </w:r>
    </w:p>
    <w:p w:rsidR="00E33892" w:rsidRPr="009B228B" w:rsidRDefault="00E33892" w:rsidP="009B228B">
      <w:pPr>
        <w:tabs>
          <w:tab w:val="num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Будут пользоваться спросом агрегаты по цене не более:</w:t>
      </w:r>
    </w:p>
    <w:p w:rsidR="00E33892" w:rsidRPr="009B228B" w:rsidRDefault="00E33892" w:rsidP="009B228B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Производительностью 0,65 кВт   -    210 у. е.,</w:t>
      </w:r>
    </w:p>
    <w:p w:rsidR="00E33892" w:rsidRPr="009B228B" w:rsidRDefault="00E33892" w:rsidP="009B228B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Производительностью 0,85 кВт   -    280 у. е.,</w:t>
      </w:r>
    </w:p>
    <w:p w:rsidR="00E33892" w:rsidRPr="009B228B" w:rsidRDefault="00E33892" w:rsidP="009B228B">
      <w:pPr>
        <w:numPr>
          <w:ilvl w:val="0"/>
          <w:numId w:val="35"/>
        </w:numPr>
        <w:tabs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Производительностью 1,1 кВт     -     360 у. е.,</w:t>
      </w:r>
    </w:p>
    <w:p w:rsidR="00E33892" w:rsidRPr="009B228B" w:rsidRDefault="00E33892" w:rsidP="009B228B">
      <w:pPr>
        <w:numPr>
          <w:ilvl w:val="0"/>
          <w:numId w:val="35"/>
        </w:numPr>
        <w:tabs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 xml:space="preserve">Производительностью 1,5 кВт     -     450 у. е., </w:t>
      </w:r>
    </w:p>
    <w:p w:rsidR="00E33892" w:rsidRPr="009B228B" w:rsidRDefault="00E33892" w:rsidP="009B228B">
      <w:pPr>
        <w:numPr>
          <w:ilvl w:val="0"/>
          <w:numId w:val="35"/>
        </w:numPr>
        <w:tabs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Производительностью 1,8 кВт     -     520 у. е.,</w:t>
      </w:r>
    </w:p>
    <w:p w:rsidR="00E33892" w:rsidRPr="009B228B" w:rsidRDefault="00E33892" w:rsidP="009B228B">
      <w:pPr>
        <w:numPr>
          <w:ilvl w:val="0"/>
          <w:numId w:val="35"/>
        </w:numPr>
        <w:tabs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Производительностью 2,2 кВт     -     610 у. е,</w:t>
      </w:r>
    </w:p>
    <w:p w:rsidR="00E33892" w:rsidRPr="009B228B" w:rsidRDefault="00E33892" w:rsidP="009B228B">
      <w:pPr>
        <w:numPr>
          <w:ilvl w:val="0"/>
          <w:numId w:val="35"/>
        </w:numPr>
        <w:tabs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Производительностью 2,8 кВт     -     920 у. е,</w:t>
      </w:r>
    </w:p>
    <w:p w:rsidR="00E33892" w:rsidRPr="009B228B" w:rsidRDefault="00E33892" w:rsidP="009B228B">
      <w:pPr>
        <w:tabs>
          <w:tab w:val="num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B228B">
        <w:rPr>
          <w:iCs/>
          <w:color w:val="000000"/>
          <w:sz w:val="28"/>
          <w:szCs w:val="28"/>
        </w:rPr>
        <w:t>Сопоставление приемлемой стоимости  агрегата и средней стоимостью компрессора к нему позволяют  сделать вывод, что производство холодильных агрегатов производительностью от 0,6 до 3 кВт с использованием покупного компрессора будет не рентабельно.</w: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Что касается, конкурентоспособности цены на целевом рынке, то указанная цена за один агрегат на нашем предприятии – самая оптимальная по виду продукции и качеству. </w:t>
      </w:r>
    </w:p>
    <w:p w:rsidR="00E33892" w:rsidRPr="009B228B" w:rsidRDefault="00E33892" w:rsidP="009B228B">
      <w:pPr>
        <w:tabs>
          <w:tab w:val="num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Оптимальная цена позволяет провести быструю оплату при покупке и уменьшить процентные выплаты по издержкам.</w:t>
      </w:r>
    </w:p>
    <w:p w:rsidR="00E33892" w:rsidRPr="009B228B" w:rsidRDefault="009B228B" w:rsidP="009B228B">
      <w:pPr>
        <w:pStyle w:val="21"/>
        <w:tabs>
          <w:tab w:val="num" w:pos="0"/>
          <w:tab w:val="left" w:pos="142"/>
          <w:tab w:val="left" w:pos="1985"/>
        </w:tabs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E33892" w:rsidRPr="009B228B">
        <w:rPr>
          <w:b/>
          <w:szCs w:val="28"/>
        </w:rPr>
        <w:t>Список литературы:</w:t>
      </w:r>
    </w:p>
    <w:p w:rsidR="00E33892" w:rsidRPr="009B228B" w:rsidRDefault="00E33892" w:rsidP="009B228B">
      <w:pPr>
        <w:pStyle w:val="21"/>
        <w:tabs>
          <w:tab w:val="num" w:pos="0"/>
          <w:tab w:val="left" w:pos="142"/>
          <w:tab w:val="left" w:pos="1985"/>
        </w:tabs>
        <w:spacing w:line="360" w:lineRule="auto"/>
        <w:ind w:firstLine="709"/>
        <w:jc w:val="both"/>
        <w:rPr>
          <w:szCs w:val="28"/>
        </w:rPr>
      </w:pPr>
    </w:p>
    <w:p w:rsidR="00E33892" w:rsidRPr="009B228B" w:rsidRDefault="00E33892" w:rsidP="009B228B">
      <w:pPr>
        <w:numPr>
          <w:ilvl w:val="0"/>
          <w:numId w:val="36"/>
        </w:numPr>
        <w:tabs>
          <w:tab w:val="clear" w:pos="1778"/>
          <w:tab w:val="left" w:pos="-142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Вествуд Дж. Как написать маркетинговый план./ Пер. с англ. Под ред. И.О. Черкасской. – СПб.: Издательский дом «Нева», 2004. –192с.</w:t>
      </w:r>
    </w:p>
    <w:p w:rsidR="00E33892" w:rsidRPr="009B228B" w:rsidRDefault="00E33892" w:rsidP="009B228B">
      <w:pPr>
        <w:numPr>
          <w:ilvl w:val="0"/>
          <w:numId w:val="36"/>
        </w:numPr>
        <w:tabs>
          <w:tab w:val="clear" w:pos="1778"/>
          <w:tab w:val="left" w:pos="-142"/>
          <w:tab w:val="num" w:pos="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Котлер Ф., Армстронг Г., Вонг В. Основы маркетинга : Пер. с англ. –К.; М.; СПб.: Издат. Дом «Вильямс», 1998. 1056с.</w:t>
      </w:r>
    </w:p>
    <w:p w:rsidR="00E33892" w:rsidRPr="009B228B" w:rsidRDefault="00E33892" w:rsidP="009B228B">
      <w:pPr>
        <w:numPr>
          <w:ilvl w:val="0"/>
          <w:numId w:val="36"/>
        </w:numPr>
        <w:tabs>
          <w:tab w:val="clear" w:pos="1778"/>
          <w:tab w:val="left" w:pos="-142"/>
          <w:tab w:val="num" w:pos="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Котлер Ф. Маркетинг – менеджмент: Пер с англ. – СПб: Питер Ком, 1999.- 896с.</w:t>
      </w:r>
    </w:p>
    <w:p w:rsidR="00E33892" w:rsidRPr="009B228B" w:rsidRDefault="00E33892" w:rsidP="009B228B">
      <w:pPr>
        <w:numPr>
          <w:ilvl w:val="0"/>
          <w:numId w:val="36"/>
        </w:numPr>
        <w:tabs>
          <w:tab w:val="clear" w:pos="1778"/>
          <w:tab w:val="left" w:pos="-142"/>
          <w:tab w:val="num" w:pos="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Методические рекомендации по маркетинговым исследованиям. М. : ИНФРА – М, 1993,50с.</w:t>
      </w:r>
    </w:p>
    <w:p w:rsidR="00E33892" w:rsidRPr="009B228B" w:rsidRDefault="00E33892" w:rsidP="009B228B">
      <w:pPr>
        <w:numPr>
          <w:ilvl w:val="0"/>
          <w:numId w:val="36"/>
        </w:numPr>
        <w:tabs>
          <w:tab w:val="clear" w:pos="1778"/>
          <w:tab w:val="left" w:pos="-142"/>
          <w:tab w:val="num" w:pos="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Черчиль Г. Маркетинговое исследование: СПб.: Питер, 2000. – 752с.</w:t>
      </w:r>
    </w:p>
    <w:p w:rsidR="003D64A7" w:rsidRPr="009B228B" w:rsidRDefault="003D64A7" w:rsidP="009B228B">
      <w:pPr>
        <w:numPr>
          <w:ilvl w:val="0"/>
          <w:numId w:val="36"/>
        </w:numPr>
        <w:tabs>
          <w:tab w:val="clear" w:pos="1778"/>
          <w:tab w:val="left" w:pos="-142"/>
          <w:tab w:val="num" w:pos="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28B">
        <w:rPr>
          <w:sz w:val="28"/>
          <w:szCs w:val="28"/>
        </w:rPr>
        <w:t xml:space="preserve">Андреева О.Д. Технология бизнеса: Маркетинг. </w:t>
      </w:r>
      <w:r w:rsidRPr="009B228B">
        <w:rPr>
          <w:sz w:val="28"/>
          <w:szCs w:val="28"/>
        </w:rPr>
        <w:softHyphen/>
        <w:t>–  М.: Инфра-М-Норма, 1997.–156с.</w:t>
      </w:r>
    </w:p>
    <w:p w:rsidR="003D64A7" w:rsidRPr="009B228B" w:rsidRDefault="003D64A7" w:rsidP="009B228B">
      <w:pPr>
        <w:numPr>
          <w:ilvl w:val="0"/>
          <w:numId w:val="36"/>
        </w:numPr>
        <w:tabs>
          <w:tab w:val="clear" w:pos="1778"/>
          <w:tab w:val="left" w:pos="-142"/>
          <w:tab w:val="num" w:pos="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Гончарова Н.П., Перерва П.Г. Маркетинг инновационного процесса. – Киев: Вира-Р, 1998.–264с.</w:t>
      </w:r>
    </w:p>
    <w:p w:rsidR="003D64A7" w:rsidRPr="009B228B" w:rsidRDefault="00C429D6" w:rsidP="009B228B">
      <w:pPr>
        <w:numPr>
          <w:ilvl w:val="0"/>
          <w:numId w:val="36"/>
        </w:numPr>
        <w:tabs>
          <w:tab w:val="clear" w:pos="1778"/>
          <w:tab w:val="left" w:pos="-142"/>
          <w:tab w:val="num" w:pos="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Котлер Ф. Основы маркетинга: пер с англ. В.Б. Боброва – М: Роспринт 1996.–704.с.</w:t>
      </w:r>
    </w:p>
    <w:p w:rsidR="00C429D6" w:rsidRPr="009B228B" w:rsidRDefault="00C429D6" w:rsidP="009B228B">
      <w:pPr>
        <w:numPr>
          <w:ilvl w:val="0"/>
          <w:numId w:val="36"/>
        </w:numPr>
        <w:tabs>
          <w:tab w:val="clear" w:pos="1778"/>
          <w:tab w:val="left" w:pos="-142"/>
          <w:tab w:val="num" w:pos="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Маркова В.Д. Маркетинг услуги – М. финансы и статистика. 1996.–127с.</w:t>
      </w:r>
    </w:p>
    <w:p w:rsidR="00C429D6" w:rsidRPr="009B228B" w:rsidRDefault="00C429D6" w:rsidP="009B228B">
      <w:pPr>
        <w:numPr>
          <w:ilvl w:val="0"/>
          <w:numId w:val="36"/>
        </w:numPr>
        <w:tabs>
          <w:tab w:val="clear" w:pos="1778"/>
          <w:tab w:val="left" w:pos="-142"/>
          <w:tab w:val="num" w:pos="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Мачадо Р. Маркетинг для малых предприятий. – СПб.: Питер Паблишинг,1998.–288с.</w:t>
      </w:r>
    </w:p>
    <w:p w:rsidR="00C429D6" w:rsidRPr="009B228B" w:rsidRDefault="00C429D6" w:rsidP="009B228B">
      <w:pPr>
        <w:numPr>
          <w:ilvl w:val="0"/>
          <w:numId w:val="36"/>
        </w:numPr>
        <w:tabs>
          <w:tab w:val="clear" w:pos="1778"/>
          <w:tab w:val="left" w:pos="-142"/>
          <w:tab w:val="num" w:pos="0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28B">
        <w:rPr>
          <w:sz w:val="28"/>
          <w:szCs w:val="28"/>
        </w:rPr>
        <w:t>Эванс Д.Р., Берман Б. Маркетинг: Сокр. Пер. с англ. М. Экономика, 1990</w:t>
      </w:r>
    </w:p>
    <w:p w:rsidR="00744D36" w:rsidRPr="009B228B" w:rsidRDefault="00744D36" w:rsidP="009B228B">
      <w:pPr>
        <w:tabs>
          <w:tab w:val="left" w:pos="-142"/>
          <w:tab w:val="num" w:pos="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44D36" w:rsidRPr="009B228B" w:rsidSect="009B228B">
      <w:footerReference w:type="even" r:id="rId16"/>
      <w:footerReference w:type="default" r:id="rId17"/>
      <w:pgSz w:w="11906" w:h="16838" w:code="9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E7" w:rsidRDefault="00FD2FE7">
      <w:r>
        <w:separator/>
      </w:r>
    </w:p>
  </w:endnote>
  <w:endnote w:type="continuationSeparator" w:id="0">
    <w:p w:rsidR="00FD2FE7" w:rsidRDefault="00FD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0" w:rsidRDefault="008B2F20" w:rsidP="009237C6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B2F20" w:rsidRDefault="008B2F20" w:rsidP="008B2F2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C6" w:rsidRDefault="009237C6" w:rsidP="009237C6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228B">
      <w:rPr>
        <w:rStyle w:val="ad"/>
        <w:noProof/>
      </w:rPr>
      <w:t>- 43 -</w:t>
    </w:r>
    <w:r>
      <w:rPr>
        <w:rStyle w:val="ad"/>
      </w:rPr>
      <w:fldChar w:fldCharType="end"/>
    </w:r>
  </w:p>
  <w:p w:rsidR="008B2F20" w:rsidRDefault="008B2F20" w:rsidP="008012A9">
    <w:pPr>
      <w:pStyle w:val="aa"/>
      <w:framePr w:wrap="around" w:vAnchor="text" w:hAnchor="margin" w:xAlign="center" w:y="1"/>
      <w:ind w:right="360"/>
      <w:jc w:val="center"/>
      <w:rPr>
        <w:rStyle w:val="ad"/>
      </w:rPr>
    </w:pPr>
  </w:p>
  <w:p w:rsidR="008B2F20" w:rsidRDefault="008B2F20" w:rsidP="008012A9">
    <w:pPr>
      <w:pStyle w:val="aa"/>
      <w:framePr w:wrap="around" w:vAnchor="text" w:hAnchor="margin" w:xAlign="center" w:y="1"/>
      <w:ind w:right="360"/>
      <w:rPr>
        <w:rStyle w:val="ad"/>
      </w:rPr>
    </w:pPr>
  </w:p>
  <w:p w:rsidR="008B2F20" w:rsidRDefault="009237C6" w:rsidP="008B2F20">
    <w:pPr>
      <w:pStyle w:val="aa"/>
      <w:ind w:right="360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E7" w:rsidRDefault="00FD2FE7">
      <w:r>
        <w:separator/>
      </w:r>
    </w:p>
  </w:footnote>
  <w:footnote w:type="continuationSeparator" w:id="0">
    <w:p w:rsidR="00FD2FE7" w:rsidRDefault="00FD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5E95"/>
    <w:multiLevelType w:val="hybridMultilevel"/>
    <w:tmpl w:val="11D096D2"/>
    <w:lvl w:ilvl="0" w:tplc="0A604D1E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1">
    <w:nsid w:val="0D2F7992"/>
    <w:multiLevelType w:val="hybridMultilevel"/>
    <w:tmpl w:val="76B6B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314514"/>
    <w:multiLevelType w:val="hybridMultilevel"/>
    <w:tmpl w:val="C93A630C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33D7E"/>
    <w:multiLevelType w:val="hybridMultilevel"/>
    <w:tmpl w:val="B86480DE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470D2"/>
    <w:multiLevelType w:val="hybridMultilevel"/>
    <w:tmpl w:val="33546A3C"/>
    <w:lvl w:ilvl="0" w:tplc="4F4805DC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>
    <w:nsid w:val="13E31646"/>
    <w:multiLevelType w:val="singleLevel"/>
    <w:tmpl w:val="748C786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</w:abstractNum>
  <w:abstractNum w:abstractNumId="6">
    <w:nsid w:val="14B50584"/>
    <w:multiLevelType w:val="hybridMultilevel"/>
    <w:tmpl w:val="AD0AD5B0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28528D"/>
    <w:multiLevelType w:val="hybridMultilevel"/>
    <w:tmpl w:val="6EF07492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16491"/>
    <w:multiLevelType w:val="hybridMultilevel"/>
    <w:tmpl w:val="93406A6E"/>
    <w:lvl w:ilvl="0" w:tplc="EDEC2344">
      <w:start w:val="1"/>
      <w:numFmt w:val="bullet"/>
      <w:lvlText w:val=""/>
      <w:lvlJc w:val="left"/>
      <w:pPr>
        <w:tabs>
          <w:tab w:val="num" w:pos="1350"/>
        </w:tabs>
        <w:ind w:left="135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CD14281"/>
    <w:multiLevelType w:val="hybridMultilevel"/>
    <w:tmpl w:val="47B669B8"/>
    <w:lvl w:ilvl="0" w:tplc="68DC4B36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E4803"/>
    <w:multiLevelType w:val="hybridMultilevel"/>
    <w:tmpl w:val="BAF008D6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642F8"/>
    <w:multiLevelType w:val="hybridMultilevel"/>
    <w:tmpl w:val="BFEC7014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4163EC"/>
    <w:multiLevelType w:val="hybridMultilevel"/>
    <w:tmpl w:val="44248478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55168"/>
    <w:multiLevelType w:val="hybridMultilevel"/>
    <w:tmpl w:val="92D8DF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F0D5080"/>
    <w:multiLevelType w:val="hybridMultilevel"/>
    <w:tmpl w:val="2E9A1B80"/>
    <w:lvl w:ilvl="0" w:tplc="15BAF5A8">
      <w:numFmt w:val="bullet"/>
      <w:lvlText w:val="-"/>
      <w:lvlJc w:val="left"/>
      <w:pPr>
        <w:tabs>
          <w:tab w:val="num" w:pos="982"/>
        </w:tabs>
        <w:ind w:left="982" w:hanging="585"/>
      </w:pPr>
      <w:rPr>
        <w:rFonts w:ascii="Times New Roman" w:eastAsia="Times New Roman" w:hAnsi="Times New Roman" w:hint="default"/>
      </w:rPr>
    </w:lvl>
    <w:lvl w:ilvl="1" w:tplc="55787422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5">
    <w:nsid w:val="2FFE72EE"/>
    <w:multiLevelType w:val="hybridMultilevel"/>
    <w:tmpl w:val="AF7A470C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A10E1A"/>
    <w:multiLevelType w:val="hybridMultilevel"/>
    <w:tmpl w:val="904C3AAA"/>
    <w:lvl w:ilvl="0" w:tplc="D1F2C852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FC5B91"/>
    <w:multiLevelType w:val="hybridMultilevel"/>
    <w:tmpl w:val="33FA6E8C"/>
    <w:lvl w:ilvl="0" w:tplc="8256B62A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EC234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0407B3"/>
    <w:multiLevelType w:val="hybridMultilevel"/>
    <w:tmpl w:val="A01E32BE"/>
    <w:lvl w:ilvl="0" w:tplc="15BAF5A8">
      <w:numFmt w:val="bullet"/>
      <w:lvlText w:val="-"/>
      <w:lvlJc w:val="left"/>
      <w:pPr>
        <w:tabs>
          <w:tab w:val="num" w:pos="982"/>
        </w:tabs>
        <w:ind w:left="982" w:hanging="585"/>
      </w:pPr>
      <w:rPr>
        <w:rFonts w:ascii="Times New Roman" w:eastAsia="Times New Roman" w:hAnsi="Times New Roman" w:hint="default"/>
      </w:rPr>
    </w:lvl>
    <w:lvl w:ilvl="1" w:tplc="E0C21B2C">
      <w:start w:val="1"/>
      <w:numFmt w:val="bullet"/>
      <w:lvlText w:val=""/>
      <w:lvlJc w:val="left"/>
      <w:pPr>
        <w:tabs>
          <w:tab w:val="num" w:pos="1401"/>
        </w:tabs>
        <w:ind w:left="1401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9">
    <w:nsid w:val="403337A3"/>
    <w:multiLevelType w:val="hybridMultilevel"/>
    <w:tmpl w:val="42D8E4A8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6D5B19"/>
    <w:multiLevelType w:val="hybridMultilevel"/>
    <w:tmpl w:val="35BE030A"/>
    <w:lvl w:ilvl="0" w:tplc="BC9C4DEC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56B62A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576EE"/>
    <w:multiLevelType w:val="hybridMultilevel"/>
    <w:tmpl w:val="C784CC42"/>
    <w:lvl w:ilvl="0" w:tplc="E0C21B2C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63731B9"/>
    <w:multiLevelType w:val="hybridMultilevel"/>
    <w:tmpl w:val="883A8DF8"/>
    <w:lvl w:ilvl="0" w:tplc="B24EF0E2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615225"/>
    <w:multiLevelType w:val="hybridMultilevel"/>
    <w:tmpl w:val="379CD442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511B76"/>
    <w:multiLevelType w:val="hybridMultilevel"/>
    <w:tmpl w:val="7CA431F0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A261AD"/>
    <w:multiLevelType w:val="hybridMultilevel"/>
    <w:tmpl w:val="CFE4E100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A8252B"/>
    <w:multiLevelType w:val="hybridMultilevel"/>
    <w:tmpl w:val="52004272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9609A5"/>
    <w:multiLevelType w:val="hybridMultilevel"/>
    <w:tmpl w:val="1108B7EC"/>
    <w:lvl w:ilvl="0" w:tplc="853611D2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801B37"/>
    <w:multiLevelType w:val="hybridMultilevel"/>
    <w:tmpl w:val="7F00BB9C"/>
    <w:lvl w:ilvl="0" w:tplc="68DC4B36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14D35"/>
    <w:multiLevelType w:val="hybridMultilevel"/>
    <w:tmpl w:val="82A09E02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3F006F9"/>
    <w:multiLevelType w:val="hybridMultilevel"/>
    <w:tmpl w:val="518CD56E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2F03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82F79DB"/>
    <w:multiLevelType w:val="hybridMultilevel"/>
    <w:tmpl w:val="398E7658"/>
    <w:lvl w:ilvl="0" w:tplc="FBBA9EE4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685D5B"/>
    <w:multiLevelType w:val="hybridMultilevel"/>
    <w:tmpl w:val="5F9445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9B0336B"/>
    <w:multiLevelType w:val="hybridMultilevel"/>
    <w:tmpl w:val="A9466D50"/>
    <w:lvl w:ilvl="0" w:tplc="D8E8F53E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642826"/>
    <w:multiLevelType w:val="hybridMultilevel"/>
    <w:tmpl w:val="D83E687A"/>
    <w:lvl w:ilvl="0" w:tplc="A97A38C2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8"/>
  </w:num>
  <w:num w:numId="4">
    <w:abstractNumId w:val="9"/>
  </w:num>
  <w:num w:numId="5">
    <w:abstractNumId w:val="21"/>
  </w:num>
  <w:num w:numId="6">
    <w:abstractNumId w:val="14"/>
  </w:num>
  <w:num w:numId="7">
    <w:abstractNumId w:val="16"/>
  </w:num>
  <w:num w:numId="8">
    <w:abstractNumId w:val="34"/>
  </w:num>
  <w:num w:numId="9">
    <w:abstractNumId w:val="27"/>
  </w:num>
  <w:num w:numId="10">
    <w:abstractNumId w:val="22"/>
  </w:num>
  <w:num w:numId="11">
    <w:abstractNumId w:val="35"/>
  </w:num>
  <w:num w:numId="12">
    <w:abstractNumId w:val="20"/>
  </w:num>
  <w:num w:numId="13">
    <w:abstractNumId w:val="17"/>
  </w:num>
  <w:num w:numId="14">
    <w:abstractNumId w:val="8"/>
  </w:num>
  <w:num w:numId="15">
    <w:abstractNumId w:val="11"/>
  </w:num>
  <w:num w:numId="16">
    <w:abstractNumId w:val="3"/>
  </w:num>
  <w:num w:numId="17">
    <w:abstractNumId w:val="15"/>
  </w:num>
  <w:num w:numId="18">
    <w:abstractNumId w:val="2"/>
  </w:num>
  <w:num w:numId="19">
    <w:abstractNumId w:val="10"/>
  </w:num>
  <w:num w:numId="20">
    <w:abstractNumId w:val="30"/>
  </w:num>
  <w:num w:numId="21">
    <w:abstractNumId w:val="19"/>
  </w:num>
  <w:num w:numId="22">
    <w:abstractNumId w:val="25"/>
  </w:num>
  <w:num w:numId="23">
    <w:abstractNumId w:val="32"/>
  </w:num>
  <w:num w:numId="24">
    <w:abstractNumId w:val="26"/>
  </w:num>
  <w:num w:numId="25">
    <w:abstractNumId w:val="24"/>
  </w:num>
  <w:num w:numId="26">
    <w:abstractNumId w:val="6"/>
  </w:num>
  <w:num w:numId="27">
    <w:abstractNumId w:val="12"/>
  </w:num>
  <w:num w:numId="28">
    <w:abstractNumId w:val="23"/>
  </w:num>
  <w:num w:numId="29">
    <w:abstractNumId w:val="0"/>
  </w:num>
  <w:num w:numId="30">
    <w:abstractNumId w:val="29"/>
  </w:num>
  <w:num w:numId="31">
    <w:abstractNumId w:val="7"/>
  </w:num>
  <w:num w:numId="32">
    <w:abstractNumId w:val="13"/>
  </w:num>
  <w:num w:numId="33">
    <w:abstractNumId w:val="4"/>
  </w:num>
  <w:num w:numId="34">
    <w:abstractNumId w:val="1"/>
  </w:num>
  <w:num w:numId="35">
    <w:abstractNumId w:val="33"/>
  </w:num>
  <w:num w:numId="3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003"/>
    <w:rsid w:val="00071003"/>
    <w:rsid w:val="000B3066"/>
    <w:rsid w:val="00112C01"/>
    <w:rsid w:val="00114EF4"/>
    <w:rsid w:val="00132371"/>
    <w:rsid w:val="001B2E53"/>
    <w:rsid w:val="002101C2"/>
    <w:rsid w:val="0021107D"/>
    <w:rsid w:val="002F21C2"/>
    <w:rsid w:val="003252FC"/>
    <w:rsid w:val="0039753A"/>
    <w:rsid w:val="003B5E00"/>
    <w:rsid w:val="003D64A7"/>
    <w:rsid w:val="00417781"/>
    <w:rsid w:val="00430948"/>
    <w:rsid w:val="004C1E99"/>
    <w:rsid w:val="00551732"/>
    <w:rsid w:val="00564110"/>
    <w:rsid w:val="005666E9"/>
    <w:rsid w:val="00567379"/>
    <w:rsid w:val="006366A7"/>
    <w:rsid w:val="00664D70"/>
    <w:rsid w:val="006A68CF"/>
    <w:rsid w:val="006D61E3"/>
    <w:rsid w:val="00744D36"/>
    <w:rsid w:val="00752FC5"/>
    <w:rsid w:val="00777503"/>
    <w:rsid w:val="008012A9"/>
    <w:rsid w:val="00832BF2"/>
    <w:rsid w:val="008952A6"/>
    <w:rsid w:val="008B2F20"/>
    <w:rsid w:val="0091661B"/>
    <w:rsid w:val="009237C6"/>
    <w:rsid w:val="00971AAF"/>
    <w:rsid w:val="00982107"/>
    <w:rsid w:val="009B228B"/>
    <w:rsid w:val="009C3B22"/>
    <w:rsid w:val="00A93CB2"/>
    <w:rsid w:val="00B62045"/>
    <w:rsid w:val="00BC0377"/>
    <w:rsid w:val="00C23FAD"/>
    <w:rsid w:val="00C429D6"/>
    <w:rsid w:val="00CC239B"/>
    <w:rsid w:val="00D60638"/>
    <w:rsid w:val="00E33892"/>
    <w:rsid w:val="00E5502D"/>
    <w:rsid w:val="00EA42B1"/>
    <w:rsid w:val="00EC594F"/>
    <w:rsid w:val="00EE0AE8"/>
    <w:rsid w:val="00EF1C6A"/>
    <w:rsid w:val="00F3378D"/>
    <w:rsid w:val="00F936AE"/>
    <w:rsid w:val="00FB7CD2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BE18394B-0214-462D-A3EC-91AC69A7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03"/>
  </w:style>
  <w:style w:type="paragraph" w:styleId="1">
    <w:name w:val="heading 1"/>
    <w:basedOn w:val="a"/>
    <w:next w:val="a"/>
    <w:link w:val="10"/>
    <w:uiPriority w:val="9"/>
    <w:qFormat/>
    <w:rsid w:val="003252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B2E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32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710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323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338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B2E5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07100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2101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rsid w:val="00071003"/>
    <w:pPr>
      <w:ind w:firstLine="426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</w:style>
  <w:style w:type="paragraph" w:styleId="a3">
    <w:name w:val="Body Text Indent"/>
    <w:basedOn w:val="a"/>
    <w:link w:val="a4"/>
    <w:uiPriority w:val="99"/>
    <w:rsid w:val="000B3066"/>
    <w:pPr>
      <w:spacing w:after="120"/>
      <w:ind w:left="283"/>
    </w:pPr>
  </w:style>
  <w:style w:type="character" w:customStyle="1" w:styleId="a4">
    <w:name w:val="Основний текст з відступом Знак"/>
    <w:link w:val="a3"/>
    <w:uiPriority w:val="99"/>
    <w:semiHidden/>
  </w:style>
  <w:style w:type="paragraph" w:styleId="23">
    <w:name w:val="toc 2"/>
    <w:basedOn w:val="a"/>
    <w:next w:val="a"/>
    <w:autoRedefine/>
    <w:uiPriority w:val="39"/>
    <w:semiHidden/>
    <w:rsid w:val="00417781"/>
    <w:pPr>
      <w:tabs>
        <w:tab w:val="right" w:leader="dot" w:pos="9911"/>
      </w:tabs>
    </w:pPr>
    <w:rPr>
      <w:smallCaps/>
      <w:noProof/>
      <w:sz w:val="28"/>
    </w:rPr>
  </w:style>
  <w:style w:type="paragraph" w:styleId="a5">
    <w:name w:val="Title"/>
    <w:basedOn w:val="a"/>
    <w:link w:val="a6"/>
    <w:uiPriority w:val="10"/>
    <w:qFormat/>
    <w:rsid w:val="00132371"/>
    <w:pPr>
      <w:jc w:val="center"/>
    </w:pPr>
    <w:rPr>
      <w:b/>
      <w:sz w:val="32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3B5E00"/>
    <w:pPr>
      <w:spacing w:after="120"/>
    </w:pPr>
  </w:style>
  <w:style w:type="character" w:customStyle="1" w:styleId="a8">
    <w:name w:val="Основний текст Знак"/>
    <w:link w:val="a7"/>
    <w:uiPriority w:val="99"/>
    <w:semiHidden/>
  </w:style>
  <w:style w:type="paragraph" w:styleId="24">
    <w:name w:val="Body Text 2"/>
    <w:basedOn w:val="a"/>
    <w:link w:val="25"/>
    <w:uiPriority w:val="99"/>
    <w:rsid w:val="008952A6"/>
    <w:pPr>
      <w:spacing w:after="120" w:line="480" w:lineRule="auto"/>
    </w:pPr>
  </w:style>
  <w:style w:type="character" w:customStyle="1" w:styleId="25">
    <w:name w:val="Основний текст 2 Знак"/>
    <w:link w:val="24"/>
    <w:uiPriority w:val="99"/>
    <w:semiHidden/>
  </w:style>
  <w:style w:type="paragraph" w:styleId="31">
    <w:name w:val="Body Text 3"/>
    <w:basedOn w:val="a"/>
    <w:link w:val="32"/>
    <w:uiPriority w:val="99"/>
    <w:rsid w:val="002101C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2101C2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styleId="a9">
    <w:name w:val="Block Text"/>
    <w:basedOn w:val="a"/>
    <w:uiPriority w:val="99"/>
    <w:rsid w:val="002101C2"/>
    <w:pPr>
      <w:widowControl w:val="0"/>
      <w:autoSpaceDE w:val="0"/>
      <w:autoSpaceDN w:val="0"/>
      <w:adjustRightInd w:val="0"/>
      <w:spacing w:before="100"/>
      <w:ind w:left="280" w:right="400"/>
    </w:pPr>
    <w:rPr>
      <w:sz w:val="24"/>
      <w:szCs w:val="12"/>
    </w:rPr>
  </w:style>
  <w:style w:type="paragraph" w:styleId="aa">
    <w:name w:val="footer"/>
    <w:basedOn w:val="a"/>
    <w:link w:val="ab"/>
    <w:uiPriority w:val="99"/>
    <w:rsid w:val="0056737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link w:val="aa"/>
    <w:uiPriority w:val="99"/>
    <w:semiHidden/>
  </w:style>
  <w:style w:type="table" w:styleId="ac">
    <w:name w:val="Table Grid"/>
    <w:basedOn w:val="a1"/>
    <w:uiPriority w:val="59"/>
    <w:rsid w:val="00EE0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8B2F20"/>
    <w:rPr>
      <w:rFonts w:cs="Times New Roman"/>
    </w:rPr>
  </w:style>
  <w:style w:type="paragraph" w:styleId="ae">
    <w:name w:val="header"/>
    <w:basedOn w:val="a"/>
    <w:link w:val="af"/>
    <w:uiPriority w:val="99"/>
    <w:rsid w:val="008B2F20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semiHidden/>
  </w:style>
  <w:style w:type="paragraph" w:customStyle="1" w:styleId="Seq">
    <w:name w:val="Seq"/>
    <w:basedOn w:val="a"/>
    <w:rsid w:val="003D64A7"/>
    <w:pPr>
      <w:tabs>
        <w:tab w:val="left" w:pos="360"/>
      </w:tabs>
      <w:spacing w:line="280" w:lineRule="exact"/>
      <w:ind w:left="360" w:hanging="36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______Microsoft_Excel_97-20032.xls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7963</Words>
  <Characters>45390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workhomer</Company>
  <LinksUpToDate>false</LinksUpToDate>
  <CharactersWithSpaces>53247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Irina</cp:lastModifiedBy>
  <cp:revision>2</cp:revision>
  <dcterms:created xsi:type="dcterms:W3CDTF">2014-08-16T18:57:00Z</dcterms:created>
  <dcterms:modified xsi:type="dcterms:W3CDTF">2014-08-16T18:57:00Z</dcterms:modified>
</cp:coreProperties>
</file>