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FC" w:rsidRDefault="009052FC">
      <w:pPr>
        <w:pStyle w:val="a6"/>
        <w:jc w:val="center"/>
        <w:rPr>
          <w:sz w:val="32"/>
          <w:szCs w:val="32"/>
        </w:rPr>
      </w:pPr>
      <w:r>
        <w:rPr>
          <w:sz w:val="32"/>
          <w:szCs w:val="32"/>
        </w:rPr>
        <w:t>Международный университет природы, общества и человека “Дубна”</w:t>
      </w:r>
    </w:p>
    <w:p w:rsidR="009052FC" w:rsidRDefault="009052FC">
      <w:pPr>
        <w:pStyle w:val="a6"/>
        <w:ind w:firstLine="0"/>
        <w:jc w:val="center"/>
        <w:rPr>
          <w:rFonts w:ascii="Tahoma" w:hAnsi="Tahoma" w:cs="Tahoma"/>
          <w:b/>
          <w:bCs/>
          <w:sz w:val="28"/>
          <w:szCs w:val="28"/>
        </w:rPr>
      </w:pPr>
      <w:bookmarkStart w:id="0" w:name="_Toc531593459"/>
      <w:r>
        <w:rPr>
          <w:rFonts w:ascii="Tahoma" w:hAnsi="Tahoma" w:cs="Tahoma"/>
          <w:b/>
          <w:bCs/>
          <w:sz w:val="28"/>
          <w:szCs w:val="28"/>
        </w:rPr>
        <w:t xml:space="preserve">Кафедра </w:t>
      </w:r>
      <w:bookmarkEnd w:id="0"/>
      <w:r>
        <w:rPr>
          <w:rFonts w:ascii="Tahoma" w:hAnsi="Tahoma" w:cs="Tahoma"/>
          <w:b/>
          <w:bCs/>
          <w:sz w:val="28"/>
          <w:szCs w:val="28"/>
        </w:rPr>
        <w:t>менеджмента</w:t>
      </w:r>
    </w:p>
    <w:p w:rsidR="009052FC" w:rsidRDefault="009052FC">
      <w:pPr>
        <w:pStyle w:val="a6"/>
        <w:ind w:firstLine="0"/>
        <w:jc w:val="center"/>
        <w:rPr>
          <w:rFonts w:ascii="Tahoma" w:hAnsi="Tahoma" w:cs="Tahoma"/>
          <w:sz w:val="40"/>
          <w:szCs w:val="40"/>
        </w:rPr>
      </w:pPr>
    </w:p>
    <w:p w:rsidR="009052FC" w:rsidRDefault="009052FC">
      <w:pPr>
        <w:pStyle w:val="a6"/>
        <w:ind w:firstLine="0"/>
        <w:jc w:val="center"/>
        <w:rPr>
          <w:rFonts w:ascii="Tahoma" w:hAnsi="Tahoma" w:cs="Tahoma"/>
          <w:sz w:val="40"/>
          <w:szCs w:val="40"/>
        </w:rPr>
      </w:pPr>
    </w:p>
    <w:p w:rsidR="009052FC" w:rsidRDefault="009052FC">
      <w:pPr>
        <w:pStyle w:val="a6"/>
        <w:ind w:firstLine="0"/>
        <w:jc w:val="center"/>
        <w:rPr>
          <w:rFonts w:ascii="Tahoma" w:hAnsi="Tahoma" w:cs="Tahoma"/>
          <w:sz w:val="40"/>
          <w:szCs w:val="40"/>
        </w:rPr>
      </w:pPr>
      <w:r>
        <w:rPr>
          <w:rFonts w:ascii="Tahoma" w:hAnsi="Tahoma" w:cs="Tahoma"/>
          <w:sz w:val="40"/>
          <w:szCs w:val="40"/>
        </w:rPr>
        <w:t>Курсовая работа по коммерции</w:t>
      </w:r>
    </w:p>
    <w:p w:rsidR="009052FC" w:rsidRDefault="009052FC">
      <w:pPr>
        <w:pStyle w:val="a6"/>
        <w:jc w:val="center"/>
        <w:rPr>
          <w:b/>
          <w:bCs/>
          <w:sz w:val="28"/>
          <w:szCs w:val="28"/>
        </w:rPr>
      </w:pPr>
    </w:p>
    <w:p w:rsidR="009052FC" w:rsidRDefault="009052FC">
      <w:pPr>
        <w:pStyle w:val="6"/>
        <w:tabs>
          <w:tab w:val="left" w:pos="1350"/>
          <w:tab w:val="center" w:pos="5085"/>
        </w:tabs>
        <w:rPr>
          <w:rFonts w:ascii="Tahoma" w:hAnsi="Tahoma" w:cs="Tahoma"/>
          <w:b w:val="0"/>
          <w:bCs w:val="0"/>
          <w:sz w:val="32"/>
          <w:szCs w:val="32"/>
        </w:rPr>
      </w:pPr>
      <w:bookmarkStart w:id="1" w:name="_Toc531593461"/>
      <w:r>
        <w:tab/>
      </w:r>
      <w:bookmarkEnd w:id="1"/>
    </w:p>
    <w:p w:rsidR="009052FC" w:rsidRDefault="009052FC">
      <w:pPr>
        <w:ind w:right="34"/>
        <w:jc w:val="center"/>
        <w:rPr>
          <w:rFonts w:ascii="Verdana" w:hAnsi="Verdana" w:cs="Verdana"/>
          <w:b/>
          <w:bCs/>
          <w:sz w:val="22"/>
          <w:szCs w:val="22"/>
        </w:rPr>
      </w:pPr>
      <w:r>
        <w:rPr>
          <w:rFonts w:ascii="Tahoma" w:hAnsi="Tahoma" w:cs="Tahoma"/>
          <w:b/>
          <w:bCs/>
          <w:shadow/>
          <w:sz w:val="32"/>
          <w:szCs w:val="32"/>
        </w:rPr>
        <w:t>Тема работы:</w:t>
      </w:r>
    </w:p>
    <w:p w:rsidR="009052FC" w:rsidRDefault="009052FC">
      <w:pPr>
        <w:ind w:right="707"/>
        <w:jc w:val="center"/>
        <w:rPr>
          <w:rFonts w:ascii="Verdana" w:hAnsi="Verdana" w:cs="Verdana"/>
          <w:sz w:val="22"/>
          <w:szCs w:val="22"/>
        </w:rPr>
      </w:pPr>
    </w:p>
    <w:p w:rsidR="009052FC" w:rsidRDefault="009052FC">
      <w:pPr>
        <w:ind w:right="707"/>
        <w:jc w:val="center"/>
        <w:rPr>
          <w:rFonts w:ascii="Verdana" w:hAnsi="Verdana" w:cs="Verdana"/>
        </w:rPr>
      </w:pPr>
    </w:p>
    <w:p w:rsidR="009052FC" w:rsidRDefault="009052FC">
      <w:pPr>
        <w:ind w:right="-2"/>
        <w:jc w:val="center"/>
        <w:rPr>
          <w:rFonts w:ascii="Verdana" w:hAnsi="Verdana" w:cs="Verdana"/>
          <w:b/>
          <w:bCs/>
          <w:sz w:val="32"/>
          <w:szCs w:val="32"/>
        </w:rPr>
      </w:pPr>
      <w:r>
        <w:rPr>
          <w:rFonts w:ascii="Verdana" w:hAnsi="Verdana" w:cs="Verdana"/>
          <w:b/>
          <w:bCs/>
          <w:sz w:val="32"/>
          <w:szCs w:val="32"/>
        </w:rPr>
        <w:t>Планирование ассортимента выпускаемой продукции</w:t>
      </w:r>
    </w:p>
    <w:p w:rsidR="009052FC" w:rsidRDefault="009052FC">
      <w:pPr>
        <w:ind w:right="707"/>
        <w:jc w:val="center"/>
        <w:rPr>
          <w:rFonts w:ascii="Verdana" w:hAnsi="Verdana" w:cs="Verdana"/>
        </w:rPr>
      </w:pPr>
    </w:p>
    <w:p w:rsidR="009052FC" w:rsidRDefault="009052FC">
      <w:pPr>
        <w:ind w:right="707"/>
        <w:jc w:val="center"/>
        <w:rPr>
          <w:rFonts w:ascii="Verdana" w:hAnsi="Verdana" w:cs="Verdana"/>
          <w:sz w:val="2"/>
          <w:szCs w:val="2"/>
        </w:rPr>
      </w:pPr>
    </w:p>
    <w:p w:rsidR="009052FC" w:rsidRDefault="009052FC">
      <w:pPr>
        <w:ind w:right="707"/>
        <w:jc w:val="center"/>
        <w:rPr>
          <w:rFonts w:ascii="Verdana" w:hAnsi="Verdana" w:cs="Verdana"/>
          <w:sz w:val="2"/>
          <w:szCs w:val="2"/>
        </w:rPr>
      </w:pPr>
    </w:p>
    <w:p w:rsidR="009052FC" w:rsidRDefault="009052FC">
      <w:pPr>
        <w:ind w:right="707"/>
        <w:jc w:val="center"/>
        <w:rPr>
          <w:rFonts w:ascii="Verdana" w:hAnsi="Verdana" w:cs="Verdana"/>
          <w:sz w:val="2"/>
          <w:szCs w:val="2"/>
        </w:rPr>
      </w:pPr>
    </w:p>
    <w:p w:rsidR="009052FC" w:rsidRDefault="009052FC">
      <w:pPr>
        <w:pStyle w:val="a6"/>
        <w:jc w:val="right"/>
        <w:rPr>
          <w:rFonts w:ascii="Verdana" w:hAnsi="Verdana" w:cs="Verdana"/>
          <w:sz w:val="28"/>
          <w:szCs w:val="28"/>
        </w:rPr>
      </w:pPr>
    </w:p>
    <w:p w:rsidR="009052FC" w:rsidRDefault="009052FC">
      <w:pPr>
        <w:pStyle w:val="a6"/>
        <w:jc w:val="right"/>
        <w:rPr>
          <w:rFonts w:ascii="Verdana" w:hAnsi="Verdana" w:cs="Verdana"/>
          <w:sz w:val="28"/>
          <w:szCs w:val="28"/>
        </w:rPr>
      </w:pPr>
    </w:p>
    <w:p w:rsidR="009052FC" w:rsidRDefault="009052FC">
      <w:pPr>
        <w:jc w:val="right"/>
      </w:pPr>
      <w:r>
        <w:t xml:space="preserve">Выполнила: Березина И. В. </w:t>
      </w:r>
    </w:p>
    <w:p w:rsidR="009052FC" w:rsidRDefault="009052FC">
      <w:pPr>
        <w:jc w:val="right"/>
      </w:pPr>
      <w:r>
        <w:t xml:space="preserve">группа № 3101 </w:t>
      </w:r>
    </w:p>
    <w:p w:rsidR="009052FC" w:rsidRDefault="009052FC">
      <w:pPr>
        <w:jc w:val="right"/>
      </w:pPr>
      <w:bookmarkStart w:id="2" w:name="_Toc531593462"/>
      <w:r>
        <w:t>Проверила:</w:t>
      </w:r>
      <w:bookmarkEnd w:id="2"/>
      <w:r>
        <w:t xml:space="preserve"> Линева О.Н.</w:t>
      </w:r>
    </w:p>
    <w:p w:rsidR="009052FC" w:rsidRDefault="009052FC"/>
    <w:p w:rsidR="009052FC" w:rsidRDefault="009052FC"/>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pPr>
    </w:p>
    <w:p w:rsidR="009052FC" w:rsidRDefault="009052FC">
      <w:pPr>
        <w:jc w:val="center"/>
        <w:rPr>
          <w:b/>
          <w:bCs/>
        </w:rPr>
      </w:pPr>
      <w:r>
        <w:t>Дубна, 2004</w:t>
      </w:r>
    </w:p>
    <w:p w:rsidR="009052FC" w:rsidRDefault="009052FC">
      <w:pPr>
        <w:pStyle w:val="1"/>
        <w:rPr>
          <w:noProof/>
        </w:rPr>
      </w:pPr>
      <w:r>
        <w:br w:type="page"/>
      </w:r>
      <w:r>
        <w:lastRenderedPageBreak/>
        <w:t>Оглавление</w:t>
      </w:r>
    </w:p>
    <w:p w:rsidR="009052FC" w:rsidRDefault="009052FC">
      <w:pPr>
        <w:pStyle w:val="12"/>
        <w:tabs>
          <w:tab w:val="right" w:leader="dot" w:pos="9344"/>
        </w:tabs>
        <w:rPr>
          <w:noProof/>
        </w:rPr>
      </w:pPr>
      <w:r w:rsidRPr="00FD251D">
        <w:rPr>
          <w:rStyle w:val="a9"/>
          <w:noProof/>
        </w:rPr>
        <w:t>Аннотация</w:t>
      </w:r>
      <w:r>
        <w:rPr>
          <w:noProof/>
          <w:webHidden/>
        </w:rPr>
        <w:tab/>
        <w:t>3</w:t>
      </w:r>
    </w:p>
    <w:p w:rsidR="009052FC" w:rsidRDefault="009052FC">
      <w:pPr>
        <w:pStyle w:val="12"/>
        <w:tabs>
          <w:tab w:val="right" w:leader="dot" w:pos="9344"/>
        </w:tabs>
        <w:rPr>
          <w:noProof/>
        </w:rPr>
      </w:pPr>
      <w:r w:rsidRPr="00FD251D">
        <w:rPr>
          <w:rStyle w:val="a9"/>
          <w:noProof/>
        </w:rPr>
        <w:t>Введение</w:t>
      </w:r>
      <w:r>
        <w:rPr>
          <w:noProof/>
          <w:webHidden/>
        </w:rPr>
        <w:tab/>
        <w:t>4</w:t>
      </w:r>
    </w:p>
    <w:p w:rsidR="009052FC" w:rsidRDefault="009052FC">
      <w:pPr>
        <w:pStyle w:val="12"/>
        <w:tabs>
          <w:tab w:val="right" w:leader="dot" w:pos="9344"/>
        </w:tabs>
        <w:rPr>
          <w:noProof/>
        </w:rPr>
      </w:pPr>
      <w:r w:rsidRPr="00FD251D">
        <w:rPr>
          <w:rStyle w:val="a9"/>
          <w:noProof/>
        </w:rPr>
        <w:t xml:space="preserve">Раздел </w:t>
      </w:r>
      <w:r w:rsidRPr="00FD251D">
        <w:rPr>
          <w:rStyle w:val="a9"/>
          <w:noProof/>
          <w:lang w:val="en-US"/>
        </w:rPr>
        <w:t>I</w:t>
      </w:r>
      <w:r w:rsidRPr="00FD251D">
        <w:rPr>
          <w:rStyle w:val="a9"/>
          <w:noProof/>
        </w:rPr>
        <w:t>. Теоретическая часть</w:t>
      </w:r>
      <w:r>
        <w:rPr>
          <w:noProof/>
          <w:webHidden/>
        </w:rPr>
        <w:tab/>
        <w:t>6</w:t>
      </w:r>
    </w:p>
    <w:p w:rsidR="009052FC" w:rsidRDefault="009052FC">
      <w:pPr>
        <w:pStyle w:val="25"/>
        <w:tabs>
          <w:tab w:val="right" w:leader="dot" w:pos="9344"/>
        </w:tabs>
        <w:rPr>
          <w:noProof/>
        </w:rPr>
      </w:pPr>
      <w:r w:rsidRPr="00FD251D">
        <w:rPr>
          <w:rStyle w:val="a9"/>
          <w:noProof/>
        </w:rPr>
        <w:t>1. Понятие ассортимента</w:t>
      </w:r>
      <w:r>
        <w:rPr>
          <w:noProof/>
          <w:webHidden/>
        </w:rPr>
        <w:tab/>
        <w:t>6</w:t>
      </w:r>
    </w:p>
    <w:p w:rsidR="009052FC" w:rsidRDefault="009052FC">
      <w:pPr>
        <w:pStyle w:val="25"/>
        <w:tabs>
          <w:tab w:val="right" w:leader="dot" w:pos="9344"/>
        </w:tabs>
        <w:rPr>
          <w:noProof/>
        </w:rPr>
      </w:pPr>
      <w:r w:rsidRPr="00FD251D">
        <w:rPr>
          <w:rStyle w:val="a9"/>
          <w:noProof/>
        </w:rPr>
        <w:t>2. Планирование ассортимента</w:t>
      </w:r>
      <w:r>
        <w:rPr>
          <w:noProof/>
          <w:webHidden/>
        </w:rPr>
        <w:tab/>
        <w:t>9</w:t>
      </w:r>
    </w:p>
    <w:p w:rsidR="009052FC" w:rsidRDefault="009052FC">
      <w:pPr>
        <w:pStyle w:val="25"/>
        <w:tabs>
          <w:tab w:val="right" w:leader="dot" w:pos="9344"/>
        </w:tabs>
        <w:rPr>
          <w:noProof/>
        </w:rPr>
      </w:pPr>
      <w:r w:rsidRPr="00FD251D">
        <w:rPr>
          <w:rStyle w:val="a9"/>
          <w:noProof/>
        </w:rPr>
        <w:t>3. Методы планирования ассортимента</w:t>
      </w:r>
      <w:r>
        <w:rPr>
          <w:noProof/>
          <w:webHidden/>
        </w:rPr>
        <w:tab/>
        <w:t>12</w:t>
      </w:r>
    </w:p>
    <w:p w:rsidR="009052FC" w:rsidRDefault="009052FC">
      <w:pPr>
        <w:pStyle w:val="35"/>
        <w:tabs>
          <w:tab w:val="right" w:leader="dot" w:pos="9344"/>
        </w:tabs>
        <w:rPr>
          <w:noProof/>
        </w:rPr>
      </w:pPr>
      <w:r w:rsidRPr="00FD251D">
        <w:rPr>
          <w:rStyle w:val="a9"/>
          <w:noProof/>
        </w:rPr>
        <w:t>3.1. Метод операционного рычага</w:t>
      </w:r>
      <w:r>
        <w:rPr>
          <w:noProof/>
          <w:webHidden/>
        </w:rPr>
        <w:tab/>
        <w:t>12</w:t>
      </w:r>
    </w:p>
    <w:p w:rsidR="009052FC" w:rsidRDefault="009052FC">
      <w:pPr>
        <w:pStyle w:val="35"/>
        <w:tabs>
          <w:tab w:val="right" w:leader="dot" w:pos="9344"/>
        </w:tabs>
        <w:rPr>
          <w:noProof/>
        </w:rPr>
      </w:pPr>
      <w:r w:rsidRPr="00FD251D">
        <w:rPr>
          <w:rStyle w:val="a9"/>
          <w:noProof/>
        </w:rPr>
        <w:t>3.2. Метод ранжирования ассортимента продукции на основе матрицы БКГ</w:t>
      </w:r>
      <w:r>
        <w:rPr>
          <w:noProof/>
          <w:webHidden/>
        </w:rPr>
        <w:tab/>
        <w:t>14</w:t>
      </w:r>
    </w:p>
    <w:p w:rsidR="009052FC" w:rsidRDefault="009052FC">
      <w:pPr>
        <w:pStyle w:val="35"/>
        <w:tabs>
          <w:tab w:val="right" w:leader="dot" w:pos="9344"/>
        </w:tabs>
        <w:rPr>
          <w:noProof/>
        </w:rPr>
      </w:pPr>
      <w:r w:rsidRPr="00FD251D">
        <w:rPr>
          <w:rStyle w:val="a9"/>
          <w:noProof/>
        </w:rPr>
        <w:t>3.3. Метод линейного программирования</w:t>
      </w:r>
      <w:r>
        <w:rPr>
          <w:noProof/>
          <w:webHidden/>
        </w:rPr>
        <w:tab/>
        <w:t>17</w:t>
      </w:r>
    </w:p>
    <w:p w:rsidR="009052FC" w:rsidRDefault="009052FC">
      <w:pPr>
        <w:pStyle w:val="12"/>
        <w:tabs>
          <w:tab w:val="right" w:leader="dot" w:pos="9344"/>
        </w:tabs>
        <w:rPr>
          <w:noProof/>
        </w:rPr>
      </w:pPr>
      <w:r w:rsidRPr="00FD251D">
        <w:rPr>
          <w:rStyle w:val="a9"/>
          <w:noProof/>
        </w:rPr>
        <w:t xml:space="preserve">Раздел </w:t>
      </w:r>
      <w:r w:rsidRPr="00FD251D">
        <w:rPr>
          <w:rStyle w:val="a9"/>
          <w:noProof/>
          <w:lang w:val="en-US"/>
        </w:rPr>
        <w:t>II</w:t>
      </w:r>
      <w:r w:rsidRPr="00FD251D">
        <w:rPr>
          <w:rStyle w:val="a9"/>
          <w:noProof/>
        </w:rPr>
        <w:t>. Проектная часть</w:t>
      </w:r>
      <w:r>
        <w:rPr>
          <w:noProof/>
          <w:webHidden/>
        </w:rPr>
        <w:tab/>
        <w:t>19</w:t>
      </w:r>
    </w:p>
    <w:p w:rsidR="009052FC" w:rsidRDefault="009052FC">
      <w:pPr>
        <w:pStyle w:val="25"/>
        <w:tabs>
          <w:tab w:val="right" w:leader="dot" w:pos="9344"/>
        </w:tabs>
        <w:rPr>
          <w:noProof/>
        </w:rPr>
      </w:pPr>
      <w:r w:rsidRPr="00FD251D">
        <w:rPr>
          <w:rStyle w:val="a9"/>
          <w:noProof/>
        </w:rPr>
        <w:t>1. Метод операционного рычага</w:t>
      </w:r>
      <w:r>
        <w:rPr>
          <w:noProof/>
          <w:webHidden/>
        </w:rPr>
        <w:tab/>
        <w:t>19</w:t>
      </w:r>
    </w:p>
    <w:p w:rsidR="009052FC" w:rsidRDefault="009052FC">
      <w:pPr>
        <w:pStyle w:val="35"/>
        <w:tabs>
          <w:tab w:val="right" w:leader="dot" w:pos="9344"/>
        </w:tabs>
        <w:rPr>
          <w:noProof/>
        </w:rPr>
      </w:pPr>
      <w:r w:rsidRPr="00FD251D">
        <w:rPr>
          <w:rStyle w:val="a9"/>
          <w:noProof/>
        </w:rPr>
        <w:t>1.1. Исследование структуры затрат</w:t>
      </w:r>
      <w:r>
        <w:rPr>
          <w:noProof/>
          <w:webHidden/>
        </w:rPr>
        <w:tab/>
        <w:t>19</w:t>
      </w:r>
    </w:p>
    <w:p w:rsidR="009052FC" w:rsidRDefault="009052FC">
      <w:pPr>
        <w:pStyle w:val="35"/>
        <w:tabs>
          <w:tab w:val="right" w:leader="dot" w:pos="9344"/>
        </w:tabs>
        <w:rPr>
          <w:noProof/>
        </w:rPr>
      </w:pPr>
      <w:r w:rsidRPr="00FD251D">
        <w:rPr>
          <w:rStyle w:val="a9"/>
          <w:noProof/>
        </w:rPr>
        <w:t>1.2. Расчет элементов операционного рычага</w:t>
      </w:r>
      <w:r>
        <w:rPr>
          <w:noProof/>
          <w:webHidden/>
        </w:rPr>
        <w:tab/>
        <w:t>20</w:t>
      </w:r>
    </w:p>
    <w:p w:rsidR="009052FC" w:rsidRDefault="009052FC">
      <w:pPr>
        <w:pStyle w:val="35"/>
        <w:tabs>
          <w:tab w:val="right" w:leader="dot" w:pos="9344"/>
        </w:tabs>
        <w:rPr>
          <w:noProof/>
        </w:rPr>
      </w:pPr>
      <w:r w:rsidRPr="00FD251D">
        <w:rPr>
          <w:rStyle w:val="a9"/>
          <w:noProof/>
        </w:rPr>
        <w:t>1.3. Увеличение объема продаж</w:t>
      </w:r>
      <w:r>
        <w:rPr>
          <w:noProof/>
          <w:webHidden/>
        </w:rPr>
        <w:tab/>
        <w:t>22</w:t>
      </w:r>
    </w:p>
    <w:p w:rsidR="009052FC" w:rsidRDefault="009052FC">
      <w:pPr>
        <w:pStyle w:val="35"/>
        <w:tabs>
          <w:tab w:val="right" w:leader="dot" w:pos="9344"/>
        </w:tabs>
        <w:rPr>
          <w:noProof/>
        </w:rPr>
      </w:pPr>
      <w:r w:rsidRPr="00FD251D">
        <w:rPr>
          <w:rStyle w:val="a9"/>
          <w:noProof/>
        </w:rPr>
        <w:t>1.4. Сокращение расходов и увеличение объемов реализации</w:t>
      </w:r>
      <w:r>
        <w:rPr>
          <w:noProof/>
          <w:webHidden/>
        </w:rPr>
        <w:tab/>
        <w:t>22</w:t>
      </w:r>
    </w:p>
    <w:p w:rsidR="009052FC" w:rsidRDefault="009052FC">
      <w:pPr>
        <w:pStyle w:val="35"/>
        <w:tabs>
          <w:tab w:val="right" w:leader="dot" w:pos="9344"/>
        </w:tabs>
        <w:rPr>
          <w:noProof/>
        </w:rPr>
      </w:pPr>
      <w:r w:rsidRPr="00FD251D">
        <w:rPr>
          <w:rStyle w:val="a9"/>
          <w:noProof/>
        </w:rPr>
        <w:t>1.5. Изменение ассортимента продукции</w:t>
      </w:r>
      <w:r>
        <w:rPr>
          <w:noProof/>
          <w:webHidden/>
        </w:rPr>
        <w:tab/>
        <w:t>23</w:t>
      </w:r>
    </w:p>
    <w:p w:rsidR="009052FC" w:rsidRDefault="009052FC">
      <w:pPr>
        <w:pStyle w:val="35"/>
        <w:tabs>
          <w:tab w:val="right" w:leader="dot" w:pos="9344"/>
        </w:tabs>
        <w:rPr>
          <w:noProof/>
        </w:rPr>
      </w:pPr>
      <w:r w:rsidRPr="00FD251D">
        <w:rPr>
          <w:rStyle w:val="a9"/>
          <w:noProof/>
        </w:rPr>
        <w:t>1.6.Графическое определение пороговой выручки от реализации при разработке мероприятий кризисной ситуации</w:t>
      </w:r>
      <w:r>
        <w:rPr>
          <w:noProof/>
          <w:webHidden/>
        </w:rPr>
        <w:tab/>
        <w:t>25</w:t>
      </w:r>
    </w:p>
    <w:p w:rsidR="009052FC" w:rsidRDefault="009052FC">
      <w:pPr>
        <w:pStyle w:val="25"/>
        <w:tabs>
          <w:tab w:val="right" w:leader="dot" w:pos="9344"/>
        </w:tabs>
        <w:rPr>
          <w:noProof/>
        </w:rPr>
      </w:pPr>
      <w:r w:rsidRPr="00FD251D">
        <w:rPr>
          <w:rStyle w:val="a9"/>
          <w:noProof/>
        </w:rPr>
        <w:t>2. Метод ранжирования ассортимента на основе матрицы БКГ</w:t>
      </w:r>
      <w:r>
        <w:rPr>
          <w:noProof/>
          <w:webHidden/>
        </w:rPr>
        <w:tab/>
        <w:t>25</w:t>
      </w:r>
    </w:p>
    <w:p w:rsidR="009052FC" w:rsidRDefault="009052FC">
      <w:pPr>
        <w:pStyle w:val="35"/>
        <w:tabs>
          <w:tab w:val="right" w:leader="dot" w:pos="9344"/>
        </w:tabs>
        <w:rPr>
          <w:noProof/>
        </w:rPr>
      </w:pPr>
      <w:r w:rsidRPr="00FD251D">
        <w:rPr>
          <w:rStyle w:val="a9"/>
          <w:noProof/>
        </w:rPr>
        <w:t>2.1. Расчет данных для ранжирования</w:t>
      </w:r>
      <w:r>
        <w:rPr>
          <w:noProof/>
          <w:webHidden/>
        </w:rPr>
        <w:tab/>
        <w:t>25</w:t>
      </w:r>
    </w:p>
    <w:p w:rsidR="009052FC" w:rsidRDefault="009052FC">
      <w:pPr>
        <w:pStyle w:val="35"/>
        <w:tabs>
          <w:tab w:val="right" w:leader="dot" w:pos="9344"/>
        </w:tabs>
        <w:rPr>
          <w:noProof/>
        </w:rPr>
      </w:pPr>
      <w:r w:rsidRPr="00FD251D">
        <w:rPr>
          <w:rStyle w:val="a9"/>
          <w:noProof/>
        </w:rPr>
        <w:t xml:space="preserve"> 2.2. Построение матрицы БКГ</w:t>
      </w:r>
      <w:r>
        <w:rPr>
          <w:noProof/>
          <w:webHidden/>
        </w:rPr>
        <w:tab/>
        <w:t>26</w:t>
      </w:r>
    </w:p>
    <w:p w:rsidR="009052FC" w:rsidRDefault="009052FC">
      <w:pPr>
        <w:pStyle w:val="25"/>
        <w:tabs>
          <w:tab w:val="right" w:leader="dot" w:pos="9344"/>
        </w:tabs>
        <w:rPr>
          <w:noProof/>
        </w:rPr>
      </w:pPr>
      <w:r w:rsidRPr="00FD251D">
        <w:rPr>
          <w:rStyle w:val="a9"/>
          <w:noProof/>
        </w:rPr>
        <w:t>3. Метод линейного программирования</w:t>
      </w:r>
      <w:r>
        <w:rPr>
          <w:noProof/>
          <w:webHidden/>
        </w:rPr>
        <w:tab/>
        <w:t>27</w:t>
      </w:r>
    </w:p>
    <w:p w:rsidR="009052FC" w:rsidRDefault="009052FC">
      <w:pPr>
        <w:pStyle w:val="35"/>
        <w:tabs>
          <w:tab w:val="right" w:leader="dot" w:pos="9344"/>
        </w:tabs>
        <w:rPr>
          <w:noProof/>
        </w:rPr>
      </w:pPr>
      <w:r w:rsidRPr="00FD251D">
        <w:rPr>
          <w:rStyle w:val="a9"/>
          <w:noProof/>
        </w:rPr>
        <w:t>3.1. Исходная информация</w:t>
      </w:r>
      <w:r>
        <w:rPr>
          <w:noProof/>
          <w:webHidden/>
        </w:rPr>
        <w:tab/>
        <w:t>27</w:t>
      </w:r>
    </w:p>
    <w:p w:rsidR="009052FC" w:rsidRDefault="009052FC">
      <w:pPr>
        <w:pStyle w:val="35"/>
        <w:tabs>
          <w:tab w:val="right" w:leader="dot" w:pos="9344"/>
        </w:tabs>
        <w:rPr>
          <w:noProof/>
        </w:rPr>
      </w:pPr>
      <w:r w:rsidRPr="00FD251D">
        <w:rPr>
          <w:rStyle w:val="a9"/>
          <w:noProof/>
        </w:rPr>
        <w:t>3.2. Решение</w:t>
      </w:r>
      <w:r>
        <w:rPr>
          <w:noProof/>
          <w:webHidden/>
        </w:rPr>
        <w:tab/>
        <w:t>28</w:t>
      </w:r>
    </w:p>
    <w:p w:rsidR="009052FC" w:rsidRDefault="009052FC">
      <w:pPr>
        <w:pStyle w:val="12"/>
        <w:tabs>
          <w:tab w:val="right" w:leader="dot" w:pos="9344"/>
        </w:tabs>
        <w:rPr>
          <w:noProof/>
        </w:rPr>
      </w:pPr>
      <w:r w:rsidRPr="00FD251D">
        <w:rPr>
          <w:rStyle w:val="a9"/>
          <w:noProof/>
        </w:rPr>
        <w:t>Заключение</w:t>
      </w:r>
      <w:r>
        <w:rPr>
          <w:noProof/>
          <w:webHidden/>
        </w:rPr>
        <w:tab/>
        <w:t>30</w:t>
      </w:r>
    </w:p>
    <w:p w:rsidR="009052FC" w:rsidRDefault="009052FC">
      <w:pPr>
        <w:pStyle w:val="12"/>
        <w:tabs>
          <w:tab w:val="right" w:leader="dot" w:pos="9344"/>
        </w:tabs>
        <w:rPr>
          <w:noProof/>
        </w:rPr>
      </w:pPr>
      <w:r w:rsidRPr="00FD251D">
        <w:rPr>
          <w:rStyle w:val="a9"/>
          <w:noProof/>
        </w:rPr>
        <w:t>Список используемой литературы</w:t>
      </w:r>
      <w:r>
        <w:rPr>
          <w:noProof/>
          <w:webHidden/>
        </w:rPr>
        <w:tab/>
        <w:t>31</w:t>
      </w:r>
    </w:p>
    <w:p w:rsidR="009052FC" w:rsidRDefault="009052FC">
      <w:pPr>
        <w:pStyle w:val="1"/>
        <w:rPr>
          <w:b/>
          <w:bCs/>
          <w:i/>
          <w:iCs/>
        </w:rPr>
      </w:pPr>
    </w:p>
    <w:p w:rsidR="009052FC" w:rsidRDefault="009052FC">
      <w:pPr>
        <w:pStyle w:val="1"/>
        <w:rPr>
          <w:b/>
          <w:bCs/>
          <w:sz w:val="28"/>
          <w:szCs w:val="28"/>
        </w:rPr>
      </w:pPr>
      <w:r>
        <w:br w:type="page"/>
      </w:r>
      <w:bookmarkStart w:id="3" w:name="_Toc89817549"/>
      <w:r>
        <w:lastRenderedPageBreak/>
        <w:t>Аннотация</w:t>
      </w:r>
      <w:bookmarkEnd w:id="3"/>
    </w:p>
    <w:p w:rsidR="009052FC" w:rsidRDefault="009052FC">
      <w:pPr>
        <w:spacing w:line="360" w:lineRule="auto"/>
        <w:ind w:firstLine="540"/>
        <w:jc w:val="both"/>
      </w:pPr>
      <w:r>
        <w:t>Данная курсовая работа состоит из оглавления, аннотации, введения, двух разделов – теоретической части и проектной, заключения и списка литературы. Ключевыми словами являются такие термины как: ассортимент, ассортиментная политика, планирование ассортимента, запас финансовой прочности,  валовая маржа, выручка, сила воздействия операционного и финансового рычага, сопряженный экономический эффект, максимальный совокупный риск, метод операционного рычага, метод ранжирования ассортимента на основе матрицы БКГ, метод линейного программирования.</w:t>
      </w:r>
    </w:p>
    <w:p w:rsidR="009052FC" w:rsidRDefault="009052FC">
      <w:pPr>
        <w:spacing w:line="360" w:lineRule="auto"/>
        <w:ind w:firstLine="540"/>
        <w:jc w:val="both"/>
      </w:pPr>
      <w:r>
        <w:t xml:space="preserve">Теоретическая часть по объему содержит 14 страниц. Состоит из трех глав. В первой главе «Ассортимент» рассматриваются такие вопросы как: что такое ассортимент, чем он характеризуется, его виды, формирование ассортимента, управление ассортиментом, ассортиментная политика, стратегия ассортимента. Во второй главе, которая называется «Планирование ассортимента», рассматривается процесс планирования ассортимента, стратегии планирования. Состоит из 3 страниц. В третьей главе «Методы планирования ассортимента» рассматриваются три метода планирования ассортимента.  </w:t>
      </w:r>
    </w:p>
    <w:p w:rsidR="009052FC" w:rsidRDefault="009052FC">
      <w:pPr>
        <w:spacing w:line="360" w:lineRule="auto"/>
        <w:ind w:firstLine="540"/>
        <w:jc w:val="both"/>
      </w:pPr>
      <w:r>
        <w:t xml:space="preserve">В проектной части подробно рассмотрены методы планирования продукции. Первый метод операционного и финансового рычага содержит две таблицы: “ Структура затрат” и ”Элементы операционного рычага”, также формулы для расчета элементов операционного рычага. Состоит из четырех подпунктов: увеличение объемов продукции, сокращение расходов и увеличение объемов реализации, изменение сортимента продукции, расчет сопряженного экономического эффекта. Последний содержит таблицу и графическое определение пороговой выручки от реализации продукции. Второй метод называется “Метод ранжирования ассортимента продукции на основе матрицы БКГ”. Состоит из двух подпунктов: расчет данных для ранжирования (содержит таблицу) и построение матрицы БКГ (график). Третий метод – метод линейного программирования содержит график ограничений ресурсов. Данная часть занимает 10 страниц. </w:t>
      </w:r>
    </w:p>
    <w:p w:rsidR="009052FC" w:rsidRDefault="009052FC">
      <w:pPr>
        <w:pStyle w:val="Web"/>
        <w:spacing w:line="360" w:lineRule="auto"/>
        <w:jc w:val="both"/>
      </w:pPr>
    </w:p>
    <w:p w:rsidR="009052FC" w:rsidRDefault="009052FC">
      <w:pPr>
        <w:pStyle w:val="Web"/>
        <w:spacing w:line="360" w:lineRule="auto"/>
        <w:jc w:val="both"/>
      </w:pPr>
    </w:p>
    <w:p w:rsidR="009052FC" w:rsidRDefault="009052FC">
      <w:pPr>
        <w:pStyle w:val="Web"/>
        <w:spacing w:line="360" w:lineRule="auto"/>
        <w:jc w:val="both"/>
      </w:pPr>
    </w:p>
    <w:p w:rsidR="009052FC" w:rsidRDefault="009052FC">
      <w:pPr>
        <w:pStyle w:val="Web"/>
        <w:spacing w:line="360" w:lineRule="auto"/>
        <w:jc w:val="both"/>
      </w:pPr>
    </w:p>
    <w:p w:rsidR="009052FC" w:rsidRDefault="009052FC">
      <w:pPr>
        <w:pStyle w:val="Web"/>
        <w:spacing w:line="360" w:lineRule="auto"/>
        <w:jc w:val="both"/>
      </w:pPr>
    </w:p>
    <w:p w:rsidR="009052FC" w:rsidRDefault="009052FC">
      <w:pPr>
        <w:pStyle w:val="1"/>
      </w:pPr>
      <w:r>
        <w:br w:type="page"/>
      </w:r>
      <w:bookmarkStart w:id="4" w:name="_Toc89817550"/>
      <w:r>
        <w:lastRenderedPageBreak/>
        <w:t>Введение</w:t>
      </w:r>
      <w:bookmarkEnd w:id="4"/>
    </w:p>
    <w:p w:rsidR="009052FC" w:rsidRDefault="009052FC">
      <w:pPr>
        <w:spacing w:line="360" w:lineRule="auto"/>
        <w:ind w:firstLine="540"/>
        <w:jc w:val="both"/>
      </w:pPr>
      <w:r>
        <w:t>Цель курсовой работы:</w:t>
      </w:r>
    </w:p>
    <w:p w:rsidR="009052FC" w:rsidRDefault="009052FC">
      <w:pPr>
        <w:spacing w:line="360" w:lineRule="auto"/>
        <w:ind w:firstLine="540"/>
        <w:jc w:val="both"/>
      </w:pPr>
      <w:r>
        <w:t>Сформировать ассортимент выпускаемой продукции, применив различные методы отбора наиболее эффективных в отношении рентабельности видов продукции, так, чтобы добиться перехода предприятия из убыточного состояния в зону прибыли, а также запланировать программу производства, оптимальную с точки зрения использования ресурсов и максимизации прибыли.</w:t>
      </w:r>
    </w:p>
    <w:p w:rsidR="009052FC" w:rsidRDefault="009052FC">
      <w:pPr>
        <w:pStyle w:val="33"/>
        <w:tabs>
          <w:tab w:val="clear" w:pos="709"/>
        </w:tabs>
        <w:spacing w:before="0" w:beforeAutospacing="0" w:after="0" w:afterAutospacing="0"/>
      </w:pPr>
      <w:r>
        <w:t>Задачи, которые необходимо решить:</w:t>
      </w:r>
    </w:p>
    <w:p w:rsidR="009052FC" w:rsidRDefault="009052FC">
      <w:pPr>
        <w:numPr>
          <w:ilvl w:val="0"/>
          <w:numId w:val="21"/>
        </w:numPr>
        <w:spacing w:line="360" w:lineRule="auto"/>
        <w:jc w:val="both"/>
      </w:pPr>
      <w:r>
        <w:t>исследовать затраты производства;</w:t>
      </w:r>
    </w:p>
    <w:p w:rsidR="009052FC" w:rsidRDefault="009052FC">
      <w:pPr>
        <w:numPr>
          <w:ilvl w:val="0"/>
          <w:numId w:val="21"/>
        </w:numPr>
        <w:spacing w:line="360" w:lineRule="auto"/>
        <w:jc w:val="both"/>
      </w:pPr>
      <w:r>
        <w:t>наметить возможное увеличение объема продаж, ориентируясь на среднее отраслевое значение рентабельности аналогичных предприятий;</w:t>
      </w:r>
    </w:p>
    <w:p w:rsidR="009052FC" w:rsidRDefault="009052FC">
      <w:pPr>
        <w:numPr>
          <w:ilvl w:val="0"/>
          <w:numId w:val="21"/>
        </w:numPr>
        <w:spacing w:line="360" w:lineRule="auto"/>
        <w:jc w:val="both"/>
      </w:pPr>
      <w:r>
        <w:t>описать сокращение расходов и увеличение объемов реализации;</w:t>
      </w:r>
    </w:p>
    <w:p w:rsidR="009052FC" w:rsidRDefault="009052FC">
      <w:pPr>
        <w:numPr>
          <w:ilvl w:val="0"/>
          <w:numId w:val="21"/>
        </w:numPr>
        <w:spacing w:line="360" w:lineRule="auto"/>
        <w:jc w:val="both"/>
      </w:pPr>
      <w:r>
        <w:t>определить направления изменения ассортиментной политики с помощью сравнительного анализа рентабельности различных групп изделий;</w:t>
      </w:r>
    </w:p>
    <w:p w:rsidR="009052FC" w:rsidRDefault="009052FC">
      <w:pPr>
        <w:numPr>
          <w:ilvl w:val="0"/>
          <w:numId w:val="21"/>
        </w:numPr>
        <w:spacing w:line="360" w:lineRule="auto"/>
        <w:jc w:val="both"/>
      </w:pPr>
      <w:r>
        <w:t>прекратить выпуск нерентабельной продукции и наращивать объемы продаж более рентабельной продукции;</w:t>
      </w:r>
    </w:p>
    <w:p w:rsidR="009052FC" w:rsidRDefault="009052FC">
      <w:pPr>
        <w:numPr>
          <w:ilvl w:val="0"/>
          <w:numId w:val="21"/>
        </w:numPr>
        <w:spacing w:line="360" w:lineRule="auto"/>
        <w:jc w:val="both"/>
      </w:pPr>
      <w:r>
        <w:t>оценить совокупный риск деятельности предприятия;</w:t>
      </w:r>
    </w:p>
    <w:p w:rsidR="009052FC" w:rsidRDefault="009052FC">
      <w:pPr>
        <w:numPr>
          <w:ilvl w:val="0"/>
          <w:numId w:val="21"/>
        </w:numPr>
        <w:spacing w:line="360" w:lineRule="auto"/>
        <w:jc w:val="both"/>
      </w:pPr>
      <w:r>
        <w:t>оценить различные направления преодоления кризисной ситуации и выбор наилучшей стратегии.</w:t>
      </w:r>
    </w:p>
    <w:p w:rsidR="009052FC" w:rsidRDefault="009052FC">
      <w:pPr>
        <w:spacing w:line="360" w:lineRule="auto"/>
        <w:ind w:firstLine="540"/>
        <w:jc w:val="both"/>
      </w:pPr>
      <w:r>
        <w:t>Поставленные цели и задачи будем реализовывать с помощью следующих методов исследования:</w:t>
      </w:r>
    </w:p>
    <w:p w:rsidR="009052FC" w:rsidRDefault="009052FC">
      <w:pPr>
        <w:numPr>
          <w:ilvl w:val="0"/>
          <w:numId w:val="22"/>
        </w:numPr>
        <w:spacing w:line="360" w:lineRule="auto"/>
        <w:jc w:val="both"/>
      </w:pPr>
      <w:r>
        <w:t>метод операционного и финансового рычага (с помощью структуры затрат, элементов операционного рычага, расчета сопряженного экономического эффекта – оцениваются различные направления преодоления кризисной ситуации);</w:t>
      </w:r>
    </w:p>
    <w:p w:rsidR="009052FC" w:rsidRDefault="009052FC">
      <w:pPr>
        <w:numPr>
          <w:ilvl w:val="0"/>
          <w:numId w:val="22"/>
        </w:numPr>
        <w:spacing w:line="360" w:lineRule="auto"/>
        <w:jc w:val="both"/>
      </w:pPr>
      <w:r>
        <w:t xml:space="preserve">метод ранжирования ассортимента продукции на основе матрицы БКГ (по доле продаж каждого вида продукции и его рентабельности - рангу); с помощью графика “рентабельность” “доля продаж”, можно определить какие виды продукции играют ведущую роль: “звезды” и “дойные коровы” занимают лидирующее положение на рынке, “трудный ребенок” и “собаки” – малую; </w:t>
      </w:r>
    </w:p>
    <w:p w:rsidR="009052FC" w:rsidRDefault="009052FC">
      <w:pPr>
        <w:numPr>
          <w:ilvl w:val="0"/>
          <w:numId w:val="22"/>
        </w:numPr>
        <w:spacing w:line="360" w:lineRule="auto"/>
        <w:jc w:val="both"/>
      </w:pPr>
      <w:r>
        <w:t>метод линейного программирования (в процессе планирования будущего ассортимента возникает необходимость принятия оптимальных плановых решений).</w:t>
      </w:r>
    </w:p>
    <w:p w:rsidR="009052FC" w:rsidRDefault="009052FC">
      <w:pPr>
        <w:spacing w:line="360" w:lineRule="auto"/>
        <w:ind w:firstLine="540"/>
        <w:jc w:val="both"/>
      </w:pPr>
      <w:r>
        <w:t xml:space="preserve">В настоящее время деятельность организаций оказалась вписана в экономический контекст. Им нужны идеи, технологии и способы, которые могут оптимизировать производство продукции и услуг, их продажу, планирование и организацию производства. </w:t>
      </w:r>
      <w:r>
        <w:lastRenderedPageBreak/>
        <w:t>Поэтому растет интерес к передовым системам, которые могут помочь более эффективно организовать процессы сбыта и комплектации, повысить экономию и эффективность затрат, оптимизировать технологию продаж и закупок.</w:t>
      </w:r>
    </w:p>
    <w:p w:rsidR="009052FC" w:rsidRDefault="009052FC">
      <w:pPr>
        <w:spacing w:line="360" w:lineRule="auto"/>
        <w:ind w:firstLine="540"/>
        <w:jc w:val="both"/>
      </w:pPr>
      <w:r>
        <w:t>Поскольку количество и сложность ситуации во внешней среде растут, система управления организацией должна преобразовывать новые качества, увеличивать свои возможности по выработке и реализации решений, достаточно адекватных, возникающим и меняющимся  системам в условиях неопределенности и риска. Таким образом, рыночные условия делают все более востребованными в экономическом анализе методы и модели, способные решать проблемы бизнеса и предпринимательства. Оптимизированное управление в микроэкономических структурах, обеспечивает их развитие в условиях неопределенности и риска. В этом заключается актуальность выбранной темы.</w:t>
      </w:r>
    </w:p>
    <w:p w:rsidR="009052FC" w:rsidRDefault="009052FC">
      <w:pPr>
        <w:spacing w:line="360" w:lineRule="auto"/>
        <w:ind w:firstLine="540"/>
        <w:jc w:val="both"/>
      </w:pPr>
      <w:r>
        <w:t xml:space="preserve">В процессе формирования задач коммерческой деятельности следует учитывать форс-мажорные  обстоятельства, что может отражать на коммерческом результате. Это поможет более объективно изложить содержание задачи. Использование арсенала математических методов и моделей позволяет разработать оптимальный вариант решения задачи коммерческой деятельности. </w:t>
      </w:r>
    </w:p>
    <w:p w:rsidR="009052FC" w:rsidRDefault="009052FC">
      <w:pPr>
        <w:spacing w:line="360" w:lineRule="auto"/>
        <w:ind w:firstLine="540"/>
        <w:jc w:val="both"/>
      </w:pPr>
      <w:r>
        <w:t>В настоящей работе рассматриваются методы выявления убыточных и наиболее прибыльных видов товарных групп, с помощью которых осуществляется оптимальное планирование ассортимента продукции.</w:t>
      </w:r>
    </w:p>
    <w:p w:rsidR="009052FC" w:rsidRDefault="009052FC">
      <w:pPr>
        <w:spacing w:line="360" w:lineRule="auto"/>
        <w:ind w:firstLine="540"/>
        <w:jc w:val="both"/>
      </w:pPr>
      <w:r>
        <w:rPr>
          <w:i/>
          <w:iCs/>
        </w:rPr>
        <w:t>Объектом</w:t>
      </w:r>
      <w:r>
        <w:t xml:space="preserve"> исследования является коммерческое предприятие акционерное общество “Радуга”, специализирующееся на производстве канцелярских товаров. В ассортимент входят три вида продукции: А - ручки, В – карандаши, С - линейки.</w:t>
      </w:r>
    </w:p>
    <w:p w:rsidR="009052FC" w:rsidRDefault="009052FC">
      <w:pPr>
        <w:pStyle w:val="Web"/>
        <w:spacing w:line="360" w:lineRule="auto"/>
        <w:rPr>
          <w:b/>
          <w:bCs/>
          <w:sz w:val="32"/>
          <w:szCs w:val="32"/>
        </w:rPr>
      </w:pPr>
    </w:p>
    <w:p w:rsidR="009052FC" w:rsidRDefault="009052FC">
      <w:pPr>
        <w:pStyle w:val="Web"/>
        <w:spacing w:line="360" w:lineRule="auto"/>
        <w:rPr>
          <w:b/>
          <w:bCs/>
          <w:sz w:val="32"/>
          <w:szCs w:val="32"/>
        </w:rPr>
      </w:pPr>
    </w:p>
    <w:p w:rsidR="009052FC" w:rsidRDefault="009052FC">
      <w:pPr>
        <w:pStyle w:val="Web"/>
        <w:spacing w:line="360" w:lineRule="auto"/>
        <w:rPr>
          <w:b/>
          <w:bCs/>
          <w:sz w:val="32"/>
          <w:szCs w:val="32"/>
        </w:rPr>
      </w:pPr>
    </w:p>
    <w:p w:rsidR="009052FC" w:rsidRDefault="009052FC">
      <w:pPr>
        <w:pStyle w:val="1"/>
      </w:pPr>
      <w:r>
        <w:br w:type="page"/>
      </w:r>
      <w:bookmarkStart w:id="5" w:name="_Toc89817551"/>
      <w:r>
        <w:lastRenderedPageBreak/>
        <w:t xml:space="preserve">Раздел </w:t>
      </w:r>
      <w:r>
        <w:rPr>
          <w:lang w:val="en-US"/>
        </w:rPr>
        <w:t>I</w:t>
      </w:r>
      <w:r>
        <w:t>. Теоретическая часть</w:t>
      </w:r>
      <w:bookmarkEnd w:id="5"/>
    </w:p>
    <w:p w:rsidR="009052FC" w:rsidRDefault="009052FC">
      <w:pPr>
        <w:pStyle w:val="2"/>
      </w:pPr>
      <w:bookmarkStart w:id="6" w:name="_Toc89817552"/>
      <w:r>
        <w:t>1. Понятие ассортимента</w:t>
      </w:r>
      <w:bookmarkEnd w:id="6"/>
    </w:p>
    <w:p w:rsidR="009052FC" w:rsidRDefault="009052FC">
      <w:pPr>
        <w:spacing w:line="360" w:lineRule="auto"/>
        <w:ind w:firstLine="540"/>
        <w:jc w:val="both"/>
      </w:pPr>
      <w:r>
        <w:rPr>
          <w:u w:val="single"/>
        </w:rPr>
        <w:t>Ассортимент товаров</w:t>
      </w:r>
      <w:r>
        <w:t xml:space="preserve"> — совокупность сортов и разновидностей какого-либо товара, объединенных и сочетающихся по определенному признаку.</w:t>
      </w:r>
    </w:p>
    <w:p w:rsidR="009052FC" w:rsidRDefault="009052FC">
      <w:pPr>
        <w:spacing w:line="360" w:lineRule="auto"/>
        <w:ind w:firstLine="540"/>
        <w:jc w:val="both"/>
      </w:pPr>
      <w:r>
        <w:t>Ассортимент товаров характеризуется широтой, глубиной, полнотой, степенью обновления, структурой.</w:t>
      </w:r>
    </w:p>
    <w:p w:rsidR="009052FC" w:rsidRDefault="009052FC">
      <w:pPr>
        <w:spacing w:line="360" w:lineRule="auto"/>
        <w:ind w:firstLine="540"/>
        <w:jc w:val="both"/>
      </w:pPr>
      <w:r>
        <w:rPr>
          <w:u w:val="single"/>
        </w:rPr>
        <w:t>Широта ассортимента</w:t>
      </w:r>
      <w:r>
        <w:t xml:space="preserve"> означает количество изделий того или иного назначения.</w:t>
      </w:r>
    </w:p>
    <w:p w:rsidR="009052FC" w:rsidRDefault="009052FC">
      <w:pPr>
        <w:spacing w:line="360" w:lineRule="auto"/>
        <w:ind w:firstLine="540"/>
        <w:jc w:val="both"/>
      </w:pPr>
      <w:r>
        <w:rPr>
          <w:u w:val="single"/>
        </w:rPr>
        <w:t>Глубина ассортимента</w:t>
      </w:r>
      <w:r>
        <w:t xml:space="preserve"> представляет собой количество разновидностей конкретного вида изделий, количество позиций каждого вида товара.</w:t>
      </w:r>
    </w:p>
    <w:p w:rsidR="009052FC" w:rsidRDefault="009052FC">
      <w:pPr>
        <w:spacing w:line="360" w:lineRule="auto"/>
        <w:ind w:firstLine="540"/>
        <w:jc w:val="both"/>
      </w:pPr>
      <w:r>
        <w:rPr>
          <w:u w:val="single"/>
        </w:rPr>
        <w:t>Полнота ассортимента</w:t>
      </w:r>
      <w:r>
        <w:t xml:space="preserve"> определяется отношением фактического количества разновидностей товаров к его количеству, предусмотренному соответствующим прейскурантом или спецификацией.</w:t>
      </w:r>
    </w:p>
    <w:p w:rsidR="009052FC" w:rsidRDefault="009052FC">
      <w:pPr>
        <w:spacing w:line="360" w:lineRule="auto"/>
        <w:ind w:firstLine="540"/>
        <w:jc w:val="both"/>
      </w:pPr>
      <w:r>
        <w:rPr>
          <w:u w:val="single"/>
        </w:rPr>
        <w:t>Степень обновления ассортимента</w:t>
      </w:r>
      <w:r>
        <w:t xml:space="preserve"> означает удельный вес новых изделий в общем объеме, поставленных на продажу.</w:t>
      </w:r>
    </w:p>
    <w:p w:rsidR="009052FC" w:rsidRDefault="009052FC">
      <w:pPr>
        <w:spacing w:line="360" w:lineRule="auto"/>
        <w:ind w:firstLine="540"/>
        <w:jc w:val="both"/>
      </w:pPr>
      <w:r>
        <w:rPr>
          <w:u w:val="single"/>
        </w:rPr>
        <w:t>Структура ассортимента</w:t>
      </w:r>
      <w:r>
        <w:t xml:space="preserve"> характеризуется удельным весом товарных групп, подгрупп, видов и разновидностей товаров в общей сумме товарооборота.</w:t>
      </w:r>
    </w:p>
    <w:p w:rsidR="009052FC" w:rsidRDefault="009052FC">
      <w:pPr>
        <w:spacing w:line="360" w:lineRule="auto"/>
        <w:ind w:firstLine="540"/>
        <w:jc w:val="both"/>
      </w:pPr>
      <w:r>
        <w:t>Различают производственный и торговый ассортимент товаров.</w:t>
      </w:r>
    </w:p>
    <w:p w:rsidR="009052FC" w:rsidRDefault="009052FC">
      <w:pPr>
        <w:spacing w:line="360" w:lineRule="auto"/>
        <w:ind w:firstLine="540"/>
        <w:jc w:val="both"/>
      </w:pPr>
      <w:r>
        <w:rPr>
          <w:i/>
          <w:iCs/>
        </w:rPr>
        <w:t>Производственный ассортимент</w:t>
      </w:r>
      <w:r>
        <w:t xml:space="preserve"> — это номенклатура товаров, выпускаемая промышленными или сельскохозяйственными предприятиями. Как правило, предприятия, производящие товары, выпускают узкий ассортимент товаров, что позволяет им внедрять передовую технологию производства, совершенствовать ассортимент выпускаемых товаров, улучшать их качество.</w:t>
      </w:r>
    </w:p>
    <w:p w:rsidR="009052FC" w:rsidRDefault="009052FC">
      <w:pPr>
        <w:spacing w:line="360" w:lineRule="auto"/>
        <w:ind w:firstLine="540"/>
        <w:jc w:val="both"/>
      </w:pPr>
      <w:r>
        <w:rPr>
          <w:i/>
          <w:iCs/>
        </w:rPr>
        <w:t>Торговый ассортимент</w:t>
      </w:r>
      <w:r>
        <w:t xml:space="preserve"> представляет собой номенклатуру товаров, подлежащих продаже в розничной торговой сети. Он включает ассортимент товаров, выпускаемых многими предприятиями, и подразделяется на две товарные отрасли: производственные и непроизводственные товары.</w:t>
      </w:r>
    </w:p>
    <w:p w:rsidR="009052FC" w:rsidRDefault="009052FC">
      <w:pPr>
        <w:spacing w:line="360" w:lineRule="auto"/>
        <w:ind w:firstLine="540"/>
        <w:jc w:val="both"/>
      </w:pPr>
      <w:r>
        <w:t>Формирование ассортимента — проблема конкретных товаров, их отдельных серий, определения соотношений между «старыми» и «новыми» товарами, товарами единичного и серийного производства, «наукоемкими» и «обычными» товарами, овеществленными товарами и или лицензиями и «ноу-хау». При формировании ассортимента возникают проблемы цен, качества, гарантий, сервиса, собирается ли производитель играть роль лидера  в создании принципиально новых видов продуктов или вынужден следовать за другими изготовителями.</w:t>
      </w:r>
    </w:p>
    <w:p w:rsidR="009052FC" w:rsidRDefault="009052FC">
      <w:pPr>
        <w:spacing w:line="360" w:lineRule="auto"/>
        <w:ind w:firstLine="540"/>
        <w:jc w:val="both"/>
      </w:pPr>
      <w:r>
        <w:t xml:space="preserve">Формированию ассортимента предшествует разработка предприятием ассортиментной концепции. Она представляет собой направленное построение </w:t>
      </w:r>
      <w:r>
        <w:lastRenderedPageBreak/>
        <w:t>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(сегментов рынка), а с другой, — 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изделия с низкими издержками.</w:t>
      </w:r>
    </w:p>
    <w:p w:rsidR="009052FC" w:rsidRDefault="009052FC">
      <w:pPr>
        <w:spacing w:line="360" w:lineRule="auto"/>
        <w:ind w:firstLine="540"/>
        <w:jc w:val="both"/>
      </w:pPr>
      <w:r>
        <w:t>Суть проблемы формирования ассортимента состоит в планировании фактически всех видов деятельности, направленных на отбор продуктов для будущего производства и реализации на рынке и на приведение характеристик  этих продуктов в соответствие с требованиями потребителей. Формирование на основе планирования ассортимента продукции — непрерывный процесс, продолжающийся в течение всего жизненного цикла продукта, начиная с момента зарождения замысла о его создании и кончая изъятием из товарной программы.</w:t>
      </w:r>
    </w:p>
    <w:p w:rsidR="009052FC" w:rsidRDefault="009052FC">
      <w:pPr>
        <w:spacing w:line="360" w:lineRule="auto"/>
        <w:ind w:firstLine="540"/>
        <w:jc w:val="both"/>
      </w:pPr>
      <w:r>
        <w:t>Управление ассортиментом предполагает координацию взаимосвязанных видов деятельности — научно-технической и проектной, комплексного исследования рынка, организации сбыта, сервиса, рекламы, стимулирования спроса. Трудность решения данной задачи состоит в сложности объединения всех этих элементов для достижения конечной цели — оптимизации ассортимента с учетом поставленных стратегических рыночных целей предприятием. Если этого достигнуть не удается, то может получиться, что в ассортимент начнут включаться изделия, разработанные скорее для удобства производственных подразделений предприятия, нежели для потребителя.</w:t>
      </w:r>
    </w:p>
    <w:p w:rsidR="009052FC" w:rsidRDefault="009052FC">
      <w:pPr>
        <w:spacing w:line="360" w:lineRule="auto"/>
        <w:ind w:firstLine="540"/>
        <w:jc w:val="both"/>
      </w:pPr>
      <w:r>
        <w:t>Еще один важный элемент ассортимента – изъятие из программы неэффективных товаров. Изыматься могут товары, морально устаревшие и экономически, неэффективные, хотя и, возможно, пользующиеся некоторым спросом. Принятию решения об изъятии или оставлении товара в программе предприятия предшествует оценка качества показателей каждого товара на рынке. При этом необходимо учитывать объединенную информацию со всех рынков, где они реализуются, чтобы установить реальный объем продаж и уровень рентабельности (прибыльности) в динамике, которые обеспечивает изготовителю каждый из его товаров.</w:t>
      </w:r>
    </w:p>
    <w:p w:rsidR="009052FC" w:rsidRDefault="009052FC">
      <w:pPr>
        <w:spacing w:line="360" w:lineRule="auto"/>
        <w:ind w:firstLine="540"/>
        <w:jc w:val="both"/>
      </w:pPr>
      <w:r>
        <w:t>Главный вывод из сказанного относительно своевременного изъятия товара из программы (ассортимента) состоит в том, что изготовитель должен организовать систематический контроль за поведением товара на рынке, за его жизненным циклом. Только при таком условии будет получена полная и достоверная информация, позволяющая принимать верные решения. Для облегчения решения проблемы следует иметь методику оценки положения товара на различных рынках, где предприятие работает. Методика должна быть относительно простой.</w:t>
      </w:r>
    </w:p>
    <w:p w:rsidR="009052FC" w:rsidRDefault="009052FC">
      <w:pPr>
        <w:spacing w:line="360" w:lineRule="auto"/>
        <w:ind w:firstLine="540"/>
        <w:jc w:val="both"/>
      </w:pPr>
      <w:r>
        <w:lastRenderedPageBreak/>
        <w:t>Принятие окончательного решения об изъятии товара из программы или о продолжении его реализации можно упростить, если уже на стадии разработки изделия установить количественные требования к нему: уровень (норматив) окупаемости, объем продаж и/или прибыли (с учетом полных затрат ресурсов). Если товар перестает отвечать этим критериям, то тем самым предопределяется и характер решения по его изъятию.</w:t>
      </w:r>
    </w:p>
    <w:p w:rsidR="009052FC" w:rsidRDefault="009052FC">
      <w:pPr>
        <w:spacing w:line="360" w:lineRule="auto"/>
        <w:ind w:firstLine="540"/>
        <w:jc w:val="both"/>
      </w:pPr>
      <w:r>
        <w:t>Товар, вовремя не изъятый из производственной программы, приносит большие убытки, требуя несоразмерно получаемым результатам затрат средств, усилий и времени. Поэтому, если производитель не будет иметь четкой системы критериев изъятия товаров из производственно-сбытовой программы и не будет систематически проводить анализ изготовляемых и реализуемых товаров, то его ассортимент неизбежно окажется «перегруженным» неэффективными изделиями со всеми вытекающими отсюда отрицательными последствиями для производителя.</w:t>
      </w:r>
    </w:p>
    <w:p w:rsidR="009052FC" w:rsidRDefault="009052FC">
      <w:pPr>
        <w:spacing w:line="360" w:lineRule="auto"/>
        <w:ind w:firstLine="540"/>
        <w:jc w:val="both"/>
      </w:pPr>
      <w:r>
        <w:t xml:space="preserve">Ассортиментная политика — это одна из важнейших составляющих конкурентной стратегии предприятия. Вопрос о расширении/сужении ассортимента выпускаемой/продаваемой продукции может иметь различные решения в зависимости от целого комплекса конкретных условий: отрасль, товарная группа, размеры фирмы и прочие конъюнктурные составляющие. </w:t>
      </w:r>
    </w:p>
    <w:p w:rsidR="009052FC" w:rsidRDefault="009052FC">
      <w:pPr>
        <w:spacing w:line="360" w:lineRule="auto"/>
        <w:ind w:firstLine="540"/>
        <w:jc w:val="both"/>
      </w:pPr>
      <w:r>
        <w:t xml:space="preserve">Однако общие правила и зависимости могут и должны быть определены и сформулированы на основании анализа состояния и развития существующих сегментов рынка (внешние факторы) и финансовых изменений, происходящих внутри предприятия (внутренние факторы) </w:t>
      </w:r>
    </w:p>
    <w:p w:rsidR="009052FC" w:rsidRDefault="009052FC">
      <w:pPr>
        <w:spacing w:line="360" w:lineRule="auto"/>
        <w:ind w:firstLine="540"/>
        <w:jc w:val="both"/>
      </w:pPr>
      <w:r>
        <w:t xml:space="preserve">Выбор той или иной ассортиментной стратегии должен основываться на оценке изменений денежных потоков, вызванных изменением ассортимента, а также на прогнозе состояния денежных потоков в перспективе. </w:t>
      </w:r>
    </w:p>
    <w:p w:rsidR="009052FC" w:rsidRDefault="009052FC">
      <w:pPr>
        <w:spacing w:line="360" w:lineRule="auto"/>
        <w:ind w:firstLine="540"/>
        <w:jc w:val="both"/>
      </w:pPr>
      <w:r>
        <w:t xml:space="preserve">Любое расширение ассортимента неизбежно влечет за собой увеличение расходов. При этом положительные финансовые результаты от изменений в ассортименте могут иметь место только в будущем. </w:t>
      </w:r>
    </w:p>
    <w:p w:rsidR="009052FC" w:rsidRDefault="009052FC">
      <w:pPr>
        <w:spacing w:line="360" w:lineRule="auto"/>
        <w:ind w:firstLine="540"/>
        <w:jc w:val="both"/>
      </w:pPr>
      <w:r>
        <w:t xml:space="preserve">Иногда целью расширения ассортимента (например, выпуск аксессуаров, сопутствующих товаров под существующей торговой маркой) может быть реклама. В таком случае расширение ассортимента должно рассматриваться, как и всякие операционные расходы — с точки зрения их влияния на денежные потоки и финансовые результаты. </w:t>
      </w:r>
    </w:p>
    <w:p w:rsidR="009052FC" w:rsidRDefault="009052FC">
      <w:pPr>
        <w:spacing w:line="360" w:lineRule="auto"/>
        <w:ind w:firstLine="540"/>
        <w:jc w:val="both"/>
      </w:pPr>
      <w:r>
        <w:t xml:space="preserve">В любом случае главным критерием при оценке решения о выпуске новой продукции (будь-то новый и независимый вид товара или имиджевый продукт) или о </w:t>
      </w:r>
      <w:r>
        <w:lastRenderedPageBreak/>
        <w:t xml:space="preserve">сокращении существующей товарной номенклатуры должно быть изучение денежных потоков и финансовых результатов, полученных в связи с такими изменениями. </w:t>
      </w:r>
    </w:p>
    <w:p w:rsidR="009052FC" w:rsidRDefault="009052FC">
      <w:pPr>
        <w:pStyle w:val="2"/>
        <w:ind w:firstLine="0"/>
      </w:pPr>
      <w:bookmarkStart w:id="7" w:name="_Toc89817553"/>
      <w:r>
        <w:t>2. Планирование ассортимента</w:t>
      </w:r>
      <w:bookmarkEnd w:id="7"/>
    </w:p>
    <w:p w:rsidR="009052FC" w:rsidRDefault="009052FC">
      <w:pPr>
        <w:spacing w:line="360" w:lineRule="auto"/>
        <w:ind w:firstLine="540"/>
        <w:jc w:val="both"/>
      </w:pPr>
      <w:r>
        <w:t>Искусство планирования ассортимента продукции состоит в умении воплощать уже имеющиеся и/или потенциальные технические и материальные возможности в продуктах, которые, принося производителю прибыль, обладают потребительской ценностью, удовлетворяющей покупателя. Иными словами, производитель не просто занят созданием и производством товаров, но также формированием клиентуры и удовлетворением ее специфических потребностей.</w:t>
      </w:r>
    </w:p>
    <w:p w:rsidR="009052FC" w:rsidRDefault="009052FC">
      <w:pPr>
        <w:spacing w:line="360" w:lineRule="auto"/>
        <w:ind w:firstLine="540"/>
        <w:jc w:val="both"/>
      </w:pPr>
      <w:r>
        <w:t>Планирование ассортимента (рис.1) начинается либо с момента выявления потребности, либо с момента, когда в результате изучения рынка или на основе другой информации сформировалось основное представление о продукте. Независимо от источника происхождения замысла нового продукта необходимо раньше или позже провести исследование рынка, чтобы выяснить, отвечает ли задуманный продукт осознанной или еще не осознанной потребности.</w:t>
      </w:r>
    </w:p>
    <w:p w:rsidR="009052FC" w:rsidRDefault="005D324C">
      <w:pPr>
        <w:pStyle w:val="Web"/>
        <w:spacing w:line="360" w:lineRule="auto"/>
        <w:jc w:val="both"/>
      </w:pPr>
      <w:r>
        <w:rPr>
          <w:noProof/>
        </w:rPr>
        <w:pict>
          <v:rect id="_x0000_s1026" style="position:absolute;left:0;text-align:left;margin-left:252pt;margin-top:17.4pt;width:90pt;height:45pt;z-index:-251659264"/>
        </w:pict>
      </w:r>
      <w:r>
        <w:rPr>
          <w:noProof/>
        </w:rPr>
        <w:pict>
          <v:rect id="_x0000_s1027" style="position:absolute;left:0;text-align:left;margin-left:99pt;margin-top:17.4pt;width:1in;height:1in;z-index:-251667456"/>
        </w:pict>
      </w:r>
      <w:r>
        <w:rPr>
          <w:noProof/>
        </w:rPr>
        <w:pict>
          <v:rect id="_x0000_s1028" style="position:absolute;left:0;text-align:left;margin-left:198pt;margin-top:17.4pt;width:36pt;height:297pt;z-index:-251669504"/>
        </w:pict>
      </w:r>
      <w:r>
        <w:rPr>
          <w:noProof/>
        </w:rPr>
        <w:pict>
          <v:shapetype id="_x0000_t202" coordsize="21600,21600" o:spt="202" path="m,l,21600r21600,l21600,xe">
            <v:stroke joinstyle="miter"/>
            <v:path gradientshapeok="t" o:connecttype="rect"/>
          </v:shapetype>
          <v:shape id="_x0000_s1029" type="#_x0000_t202" style="position:absolute;left:0;text-align:left;margin-left:261pt;margin-top:26.4pt;width:90pt;height:36pt;z-index:251637760" filled="f" stroked="f">
            <v:textbox inset="0,0,0,0">
              <w:txbxContent>
                <w:p w:rsidR="009052FC" w:rsidRDefault="009052FC">
                  <w:pPr>
                    <w:rPr>
                      <w:sz w:val="20"/>
                      <w:szCs w:val="20"/>
                    </w:rPr>
                  </w:pPr>
                  <w:r>
                    <w:rPr>
                      <w:sz w:val="20"/>
                      <w:szCs w:val="20"/>
                    </w:rPr>
                    <w:t>Эксплуатационные качества</w:t>
                  </w:r>
                </w:p>
              </w:txbxContent>
            </v:textbox>
          </v:shape>
        </w:pict>
      </w:r>
      <w:r>
        <w:rPr>
          <w:noProof/>
        </w:rPr>
        <w:pict>
          <v:shape id="_x0000_s1030" type="#_x0000_t202" style="position:absolute;left:0;text-align:left;margin-left:207pt;margin-top:26.4pt;width:27pt;height:279pt;z-index:251627520" filled="f" stroked="f">
            <v:textbox style="layout-flow:vertical;mso-layout-flow-alt:bottom-to-top" inset="0,0,0,0">
              <w:txbxContent>
                <w:p w:rsidR="009052FC" w:rsidRDefault="009052FC">
                  <w:pPr>
                    <w:widowControl w:val="0"/>
                    <w:jc w:val="center"/>
                    <w:rPr>
                      <w:caps/>
                    </w:rPr>
                  </w:pPr>
                  <w:r>
                    <w:rPr>
                      <w:caps/>
                    </w:rPr>
                    <w:t>Планирование ассортимента продукции</w:t>
                  </w:r>
                </w:p>
              </w:txbxContent>
            </v:textbox>
          </v:shape>
        </w:pict>
      </w:r>
      <w:r>
        <w:rPr>
          <w:noProof/>
        </w:rPr>
        <w:pict>
          <v:shape id="_x0000_s1031" type="#_x0000_t202" style="position:absolute;left:0;text-align:left;margin-left:108pt;margin-top:26.4pt;width:1in;height:1in;z-index:251628544" filled="f" stroked="f">
            <v:textbox inset="0,0,0,0">
              <w:txbxContent>
                <w:p w:rsidR="009052FC" w:rsidRDefault="009052FC">
                  <w:pPr>
                    <w:pStyle w:val="21"/>
                  </w:pPr>
                  <w:r>
                    <w:t>Научно- технические исследования, разработки, изготовление</w:t>
                  </w:r>
                </w:p>
              </w:txbxContent>
            </v:textbox>
          </v:shape>
        </w:pict>
      </w:r>
      <w:r w:rsidR="009052FC">
        <w:t xml:space="preserve">    </w:t>
      </w:r>
    </w:p>
    <w:p w:rsidR="009052FC" w:rsidRDefault="005D324C">
      <w:pPr>
        <w:pStyle w:val="Web"/>
        <w:spacing w:line="360" w:lineRule="auto"/>
        <w:jc w:val="both"/>
      </w:pPr>
      <w:r>
        <w:rPr>
          <w:noProof/>
        </w:rPr>
        <w:pict>
          <v:line id="_x0000_s1032" style="position:absolute;left:0;text-align:left;flip:x y;z-index:-251648000" from="342pt,4.7pt" to="405pt,103.7pt"/>
        </w:pict>
      </w:r>
      <w:r>
        <w:rPr>
          <w:noProof/>
        </w:rPr>
        <w:pict>
          <v:line id="_x0000_s1033" style="position:absolute;left:0;text-align:left;flip:x;z-index:-251654144" from="234pt,4.7pt" to="252pt,139.7pt"/>
        </w:pict>
      </w:r>
      <w:r>
        <w:rPr>
          <w:noProof/>
        </w:rPr>
        <w:pict>
          <v:line id="_x0000_s1034" style="position:absolute;left:0;text-align:left;z-index:-251660288" from="171pt,22.7pt" to="198pt,139.7pt"/>
        </w:pict>
      </w:r>
      <w:r>
        <w:rPr>
          <w:noProof/>
        </w:rPr>
        <w:pict>
          <v:line id="_x0000_s1035" style="position:absolute;left:0;text-align:left;flip:y;z-index:-251663360" from="36pt,22.7pt" to="99pt,103.7pt"/>
        </w:pict>
      </w:r>
    </w:p>
    <w:p w:rsidR="009052FC" w:rsidRDefault="005D324C">
      <w:pPr>
        <w:pStyle w:val="Web"/>
        <w:spacing w:line="360" w:lineRule="auto"/>
        <w:jc w:val="both"/>
      </w:pPr>
      <w:r>
        <w:rPr>
          <w:noProof/>
        </w:rPr>
        <w:pict>
          <v:rect id="_x0000_s1036" style="position:absolute;left:0;text-align:left;margin-left:252pt;margin-top:19pt;width:90pt;height:45pt;z-index:-251658240"/>
        </w:pict>
      </w:r>
      <w:r>
        <w:rPr>
          <w:noProof/>
        </w:rPr>
        <w:pict>
          <v:shape id="_x0000_s1037" type="#_x0000_t202" style="position:absolute;left:0;text-align:left;margin-left:261pt;margin-top:28pt;width:81pt;height:36pt;z-index:251638784" filled="f" stroked="f">
            <v:textbox inset="0,0,0,0">
              <w:txbxContent>
                <w:p w:rsidR="009052FC" w:rsidRDefault="009052FC">
                  <w:pPr>
                    <w:pStyle w:val="21"/>
                  </w:pPr>
                  <w:r>
                    <w:t>Наличные изделия в продаже</w:t>
                  </w:r>
                </w:p>
              </w:txbxContent>
            </v:textbox>
          </v:shape>
        </w:pict>
      </w:r>
      <w:r w:rsidR="009052FC">
        <w:tab/>
        <w:t xml:space="preserve">        </w:t>
      </w:r>
    </w:p>
    <w:p w:rsidR="009052FC" w:rsidRDefault="005D324C">
      <w:pPr>
        <w:pStyle w:val="Web"/>
        <w:spacing w:line="360" w:lineRule="auto"/>
        <w:jc w:val="both"/>
      </w:pPr>
      <w:r>
        <w:rPr>
          <w:noProof/>
        </w:rPr>
        <w:pict>
          <v:line id="_x0000_s1038" style="position:absolute;left:0;text-align:left;flip:x y;z-index:-251649024" from="342pt,15.3pt" to="405pt,42.3pt"/>
        </w:pict>
      </w:r>
      <w:r>
        <w:rPr>
          <w:noProof/>
        </w:rPr>
        <w:pict>
          <v:line id="_x0000_s1039" style="position:absolute;left:0;text-align:left;flip:x;z-index:-251655168" from="234pt,6.3pt" to="252pt,78.3pt"/>
        </w:pict>
      </w:r>
      <w:r>
        <w:rPr>
          <w:noProof/>
        </w:rPr>
        <w:pict>
          <v:line id="_x0000_s1040" style="position:absolute;left:0;text-align:left;flip:y;z-index:-251664384" from="36pt,24.3pt" to="99pt,42.3pt"/>
        </w:pict>
      </w:r>
      <w:r>
        <w:rPr>
          <w:noProof/>
        </w:rPr>
        <w:pict>
          <v:rect id="_x0000_s1041" style="position:absolute;left:0;text-align:left;margin-left:99pt;margin-top:6.3pt;width:1in;height:45pt;z-index:-251666432"/>
        </w:pict>
      </w:r>
      <w:r>
        <w:rPr>
          <w:noProof/>
        </w:rPr>
        <w:pict>
          <v:line id="_x0000_s1042" style="position:absolute;left:0;text-align:left;z-index:251634688" from="171pt,24.3pt" to="198pt,78.3pt"/>
        </w:pict>
      </w:r>
      <w:r>
        <w:rPr>
          <w:noProof/>
        </w:rPr>
        <w:pict>
          <v:shape id="_x0000_s1043" type="#_x0000_t202" style="position:absolute;left:0;text-align:left;margin-left:108pt;margin-top:15.3pt;width:1in;height:45pt;z-index:251629568" filled="f" stroked="f">
            <v:textbox inset="0,0,0,0">
              <w:txbxContent>
                <w:p w:rsidR="009052FC" w:rsidRDefault="009052FC">
                  <w:pPr>
                    <w:pStyle w:val="21"/>
                  </w:pPr>
                  <w:r>
                    <w:t>Сбыт и распределение</w:t>
                  </w:r>
                </w:p>
              </w:txbxContent>
            </v:textbox>
          </v:shape>
        </w:pict>
      </w:r>
    </w:p>
    <w:p w:rsidR="009052FC" w:rsidRDefault="005D324C">
      <w:pPr>
        <w:pStyle w:val="Web"/>
        <w:spacing w:line="360" w:lineRule="auto"/>
        <w:jc w:val="both"/>
      </w:pPr>
      <w:r>
        <w:rPr>
          <w:noProof/>
        </w:rPr>
        <w:pict>
          <v:rect id="_x0000_s1044" style="position:absolute;left:0;text-align:left;margin-left:99pt;margin-top:29.6pt;width:1in;height:45pt;z-index:-251696128"/>
        </w:pict>
      </w:r>
      <w:r>
        <w:rPr>
          <w:noProof/>
        </w:rPr>
        <w:pict>
          <v:rect id="_x0000_s1045" style="position:absolute;left:0;text-align:left;margin-left:351pt;margin-top:11.6pt;width:108pt;height:54pt;z-index:-251651072"/>
        </w:pict>
      </w:r>
      <w:r>
        <w:rPr>
          <w:noProof/>
        </w:rPr>
        <w:pict>
          <v:rect id="_x0000_s1046" style="position:absolute;left:0;text-align:left;margin-left:252pt;margin-top:20.6pt;width:90pt;height:45pt;z-index:-251657216"/>
        </w:pict>
      </w:r>
      <w:r>
        <w:rPr>
          <w:noProof/>
        </w:rPr>
        <w:pict>
          <v:rect id="_x0000_s1047" style="position:absolute;left:0;text-align:left;margin-left:-9pt;margin-top:11.6pt;width:99pt;height:1in;z-index:-251668480"/>
        </w:pict>
      </w:r>
      <w:r>
        <w:rPr>
          <w:noProof/>
        </w:rPr>
        <w:pict>
          <v:shape id="_x0000_s1048" type="#_x0000_t202" style="position:absolute;left:0;text-align:left;margin-left:5in;margin-top:20.6pt;width:108pt;height:1in;z-index:251642880" filled="f" stroked="f">
            <v:textbox inset="0,0,0,0">
              <w:txbxContent>
                <w:p w:rsidR="009052FC" w:rsidRDefault="009052FC">
                  <w:pPr>
                    <w:rPr>
                      <w:caps/>
                      <w:sz w:val="20"/>
                      <w:szCs w:val="20"/>
                    </w:rPr>
                  </w:pPr>
                  <w:r>
                    <w:rPr>
                      <w:caps/>
                      <w:sz w:val="20"/>
                      <w:szCs w:val="20"/>
                    </w:rPr>
                    <w:t>Потребительская ценность и удовлетворение</w:t>
                  </w:r>
                </w:p>
              </w:txbxContent>
            </v:textbox>
          </v:shape>
        </w:pict>
      </w:r>
      <w:r>
        <w:rPr>
          <w:noProof/>
        </w:rPr>
        <w:pict>
          <v:shape id="_x0000_s1049" type="#_x0000_t202" style="position:absolute;left:0;text-align:left;margin-left:261pt;margin-top:29.6pt;width:63pt;height:36pt;z-index:251639808" filled="f" stroked="f">
            <v:textbox inset="0,0,0,0">
              <w:txbxContent>
                <w:p w:rsidR="009052FC" w:rsidRDefault="009052FC">
                  <w:pPr>
                    <w:rPr>
                      <w:sz w:val="20"/>
                      <w:szCs w:val="20"/>
                    </w:rPr>
                  </w:pPr>
                  <w:r>
                    <w:rPr>
                      <w:sz w:val="20"/>
                      <w:szCs w:val="20"/>
                    </w:rPr>
                    <w:t>Потребность в изделии</w:t>
                  </w:r>
                </w:p>
              </w:txbxContent>
            </v:textbox>
          </v:shape>
        </w:pict>
      </w:r>
      <w:r>
        <w:rPr>
          <w:noProof/>
        </w:rPr>
        <w:pict>
          <v:shape id="_x0000_s1050" type="#_x0000_t202" style="position:absolute;left:0;text-align:left;margin-left:0;margin-top:20.6pt;width:90pt;height:1in;z-index:251631616" filled="f" stroked="f">
            <v:textbox inset="0,0,0,0">
              <w:txbxContent>
                <w:p w:rsidR="009052FC" w:rsidRDefault="009052FC">
                  <w:pPr>
                    <w:rPr>
                      <w:caps/>
                      <w:sz w:val="20"/>
                      <w:szCs w:val="20"/>
                    </w:rPr>
                  </w:pPr>
                  <w:r>
                    <w:rPr>
                      <w:caps/>
                      <w:sz w:val="20"/>
                      <w:szCs w:val="20"/>
                    </w:rPr>
                    <w:t>Знания, опыт и материально- технические возможности производителя</w:t>
                  </w:r>
                </w:p>
              </w:txbxContent>
            </v:textbox>
          </v:shape>
        </w:pict>
      </w:r>
    </w:p>
    <w:p w:rsidR="009052FC" w:rsidRDefault="005D324C">
      <w:pPr>
        <w:pStyle w:val="Web"/>
        <w:spacing w:line="360" w:lineRule="auto"/>
        <w:jc w:val="both"/>
      </w:pPr>
      <w:r>
        <w:rPr>
          <w:noProof/>
        </w:rPr>
        <w:pict>
          <v:line id="_x0000_s1051" style="position:absolute;left:0;text-align:left;flip:x;z-index:-251650048" from="342pt,16.9pt" to="351pt,16.9pt"/>
        </w:pict>
      </w:r>
      <w:r>
        <w:rPr>
          <w:noProof/>
        </w:rPr>
        <w:pict>
          <v:line id="_x0000_s1052" style="position:absolute;left:0;text-align:left;flip:x y;z-index:-251652096" from="234pt,16.9pt" to="252pt,133.9pt"/>
        </w:pict>
      </w:r>
      <w:r>
        <w:rPr>
          <w:noProof/>
        </w:rPr>
        <w:pict>
          <v:line id="_x0000_s1053" style="position:absolute;left:0;text-align:left;flip:x y;z-index:-251653120" from="234pt,16.9pt" to="252pt,79.9pt"/>
        </w:pict>
      </w:r>
      <w:r>
        <w:rPr>
          <w:noProof/>
        </w:rPr>
        <w:pict>
          <v:line id="_x0000_s1054" style="position:absolute;left:0;text-align:left;flip:x;z-index:-251656192" from="234pt,16.9pt" to="252pt,16.9pt"/>
        </w:pict>
      </w:r>
      <w:r>
        <w:rPr>
          <w:noProof/>
        </w:rPr>
        <w:pict>
          <v:shape id="_x0000_s1055" type="#_x0000_t202" style="position:absolute;left:0;text-align:left;margin-left:108pt;margin-top:7.9pt;width:1in;height:36pt;z-index:-251672576" filled="f" stroked="f">
            <v:textbox inset="0,0,0,0">
              <w:txbxContent>
                <w:p w:rsidR="009052FC" w:rsidRDefault="009052FC">
                  <w:pPr>
                    <w:pStyle w:val="21"/>
                  </w:pPr>
                  <w:r>
                    <w:t>Исследование маркетинга</w:t>
                  </w:r>
                </w:p>
              </w:txbxContent>
            </v:textbox>
          </v:shape>
        </w:pict>
      </w:r>
      <w:r>
        <w:rPr>
          <w:noProof/>
        </w:rPr>
        <w:pict>
          <v:line id="_x0000_s1056" style="position:absolute;left:0;text-align:left;flip:y;z-index:251636736" from="171pt,16.9pt" to="198pt,151.9pt"/>
        </w:pict>
      </w:r>
      <w:r>
        <w:rPr>
          <w:noProof/>
        </w:rPr>
        <w:pict>
          <v:line id="_x0000_s1057" style="position:absolute;left:0;text-align:left;flip:y;z-index:251635712" from="180pt,16.9pt" to="198pt,79.9pt"/>
        </w:pict>
      </w:r>
      <w:r>
        <w:rPr>
          <w:noProof/>
        </w:rPr>
        <w:pict>
          <v:line id="_x0000_s1058" style="position:absolute;left:0;text-align:left;flip:x;z-index:251633664" from="171pt,16.9pt" to="198pt,16.9pt"/>
        </w:pict>
      </w:r>
      <w:r>
        <w:rPr>
          <w:noProof/>
        </w:rPr>
        <w:pict>
          <v:line id="_x0000_s1059" style="position:absolute;left:0;text-align:left;z-index:251632640" from="90pt,16.9pt" to="99pt,16.9pt"/>
        </w:pict>
      </w:r>
    </w:p>
    <w:p w:rsidR="009052FC" w:rsidRDefault="005D324C">
      <w:pPr>
        <w:pStyle w:val="Web"/>
        <w:spacing w:line="360" w:lineRule="auto"/>
        <w:jc w:val="both"/>
      </w:pPr>
      <w:r>
        <w:rPr>
          <w:noProof/>
        </w:rPr>
        <w:pict>
          <v:shape id="_x0000_s1060" type="#_x0000_t202" style="position:absolute;left:0;text-align:left;margin-left:108pt;margin-top:22.2pt;width:1in;height:54pt;z-index:-251671552" filled="f" stroked="f">
            <v:textbox inset="0,0,0,0">
              <w:txbxContent>
                <w:p w:rsidR="009052FC" w:rsidRDefault="009052FC">
                  <w:pPr>
                    <w:pStyle w:val="21"/>
                  </w:pPr>
                  <w:r>
                    <w:t>Реклама и стимулирование сбыта</w:t>
                  </w:r>
                </w:p>
              </w:txbxContent>
            </v:textbox>
          </v:shape>
        </w:pict>
      </w:r>
      <w:r>
        <w:rPr>
          <w:noProof/>
        </w:rPr>
        <w:pict>
          <v:line id="_x0000_s1061" style="position:absolute;left:0;text-align:left;flip:x;z-index:-251645952" from="342pt,4.2pt" to="405pt,103.2pt"/>
        </w:pict>
      </w:r>
      <w:r>
        <w:rPr>
          <w:noProof/>
        </w:rPr>
        <w:pict>
          <v:line id="_x0000_s1062" style="position:absolute;left:0;text-align:left;flip:x;z-index:-251646976" from="342pt,4.2pt" to="405pt,49.2pt"/>
        </w:pict>
      </w:r>
      <w:r>
        <w:rPr>
          <w:noProof/>
        </w:rPr>
        <w:pict>
          <v:line id="_x0000_s1063" style="position:absolute;left:0;text-align:left;z-index:-251661312" from="36pt,22.2pt" to="99pt,112.2pt"/>
        </w:pict>
      </w:r>
      <w:r>
        <w:rPr>
          <w:noProof/>
        </w:rPr>
        <w:pict>
          <v:line id="_x0000_s1064" style="position:absolute;left:0;text-align:left;z-index:-251662336" from="36pt,22.2pt" to="99pt,49.2pt"/>
        </w:pict>
      </w:r>
      <w:r>
        <w:rPr>
          <w:noProof/>
        </w:rPr>
        <w:pict>
          <v:rect id="_x0000_s1065" style="position:absolute;left:0;text-align:left;margin-left:99pt;margin-top:22.2pt;width:81pt;height:54pt;z-index:-251697152"/>
        </w:pict>
      </w:r>
      <w:r>
        <w:rPr>
          <w:noProof/>
        </w:rPr>
        <w:pict>
          <v:rect id="_x0000_s1066" style="position:absolute;left:0;text-align:left;margin-left:252pt;margin-top:22.2pt;width:90pt;height:54pt;z-index:-251674624"/>
        </w:pict>
      </w:r>
    </w:p>
    <w:p w:rsidR="009052FC" w:rsidRDefault="005D324C">
      <w:pPr>
        <w:pStyle w:val="Web"/>
        <w:spacing w:line="360" w:lineRule="auto"/>
        <w:jc w:val="both"/>
      </w:pPr>
      <w:r>
        <w:rPr>
          <w:noProof/>
        </w:rPr>
        <w:pict>
          <v:shape id="_x0000_s1067" type="#_x0000_t202" style="position:absolute;left:0;text-align:left;margin-left:261pt;margin-top:.55pt;width:1in;height:45pt;z-index:251640832" filled="f" stroked="f">
            <v:textbox inset="0,0,0,0">
              <w:txbxContent>
                <w:p w:rsidR="009052FC" w:rsidRDefault="009052FC">
                  <w:pPr>
                    <w:rPr>
                      <w:sz w:val="20"/>
                      <w:szCs w:val="20"/>
                    </w:rPr>
                  </w:pPr>
                  <w:r>
                    <w:rPr>
                      <w:sz w:val="20"/>
                      <w:szCs w:val="20"/>
                    </w:rPr>
                    <w:t>Информация и мотивация покупателя</w:t>
                  </w:r>
                </w:p>
              </w:txbxContent>
            </v:textbox>
          </v:shape>
        </w:pict>
      </w:r>
    </w:p>
    <w:p w:rsidR="009052FC" w:rsidRDefault="005D324C">
      <w:pPr>
        <w:pStyle w:val="Web"/>
        <w:spacing w:line="360" w:lineRule="auto"/>
        <w:jc w:val="both"/>
      </w:pPr>
      <w:r>
        <w:rPr>
          <w:noProof/>
        </w:rPr>
        <w:pict>
          <v:rect id="_x0000_s1068" style="position:absolute;left:0;text-align:left;margin-left:252pt;margin-top:23.85pt;width:90pt;height:36pt;z-index:-251698176"/>
        </w:pict>
      </w:r>
    </w:p>
    <w:p w:rsidR="009052FC" w:rsidRDefault="005D324C">
      <w:pPr>
        <w:pStyle w:val="Web"/>
        <w:spacing w:line="360" w:lineRule="auto"/>
        <w:jc w:val="both"/>
      </w:pPr>
      <w:r>
        <w:rPr>
          <w:noProof/>
        </w:rPr>
        <w:pict>
          <v:shape id="_x0000_s1069" type="#_x0000_t202" style="position:absolute;left:0;text-align:left;margin-left:261pt;margin-top:2.15pt;width:1in;height:27pt;z-index:-251670528" filled="f" stroked="f">
            <v:textbox inset="0,0,0,0">
              <w:txbxContent>
                <w:p w:rsidR="009052FC" w:rsidRDefault="009052FC">
                  <w:pPr>
                    <w:pStyle w:val="ab"/>
                    <w:jc w:val="center"/>
                  </w:pPr>
                  <w:r>
                    <w:t>цена</w:t>
                  </w:r>
                </w:p>
              </w:txbxContent>
            </v:textbox>
          </v:shape>
        </w:pict>
      </w:r>
      <w:r>
        <w:rPr>
          <w:noProof/>
        </w:rPr>
        <w:pict>
          <v:shape id="_x0000_s1070" type="#_x0000_t202" style="position:absolute;left:0;text-align:left;margin-left:99pt;margin-top:11.15pt;width:1in;height:18pt;z-index:251630592" filled="f" stroked="f">
            <v:textbox inset="0,0,0,0">
              <w:txbxContent>
                <w:p w:rsidR="009052FC" w:rsidRDefault="009052FC">
                  <w:pPr>
                    <w:pStyle w:val="ab"/>
                  </w:pPr>
                  <w:r>
                    <w:t xml:space="preserve">   финансы</w:t>
                  </w:r>
                </w:p>
              </w:txbxContent>
            </v:textbox>
          </v:shape>
        </w:pict>
      </w:r>
      <w:r>
        <w:rPr>
          <w:noProof/>
        </w:rPr>
        <w:pict>
          <v:rect id="_x0000_s1071" style="position:absolute;left:0;text-align:left;margin-left:99pt;margin-top:2.15pt;width:1in;height:36pt;z-index:-251665408"/>
        </w:pict>
      </w:r>
    </w:p>
    <w:p w:rsidR="009052FC" w:rsidRDefault="009052FC">
      <w:pPr>
        <w:pStyle w:val="Web"/>
        <w:spacing w:line="360" w:lineRule="auto"/>
        <w:jc w:val="both"/>
      </w:pPr>
    </w:p>
    <w:p w:rsidR="009052FC" w:rsidRDefault="009052FC">
      <w:pPr>
        <w:pStyle w:val="Web"/>
        <w:spacing w:line="360" w:lineRule="auto"/>
        <w:jc w:val="center"/>
      </w:pPr>
      <w:r>
        <w:t>Рис.1. Планирование ассортимента продукции</w:t>
      </w:r>
    </w:p>
    <w:p w:rsidR="009052FC" w:rsidRDefault="009052FC">
      <w:pPr>
        <w:spacing w:line="360" w:lineRule="auto"/>
        <w:ind w:firstLine="540"/>
        <w:jc w:val="both"/>
      </w:pPr>
      <w:r>
        <w:lastRenderedPageBreak/>
        <w:t>Планирование ассортимента продукции заключается в планировании всех видов деятельности, направленных на отбор продукции для будущего производства и сбыта, разработки спецификаций и характеристик этой продукции в соответствие с требованиями потребителей.</w:t>
      </w:r>
    </w:p>
    <w:p w:rsidR="009052FC" w:rsidRDefault="009052FC">
      <w:pPr>
        <w:spacing w:line="360" w:lineRule="auto"/>
        <w:ind w:firstLine="540"/>
        <w:jc w:val="both"/>
      </w:pPr>
      <w:r>
        <w:t>Планирование ассортимента является непрерывным процессом, продолжающимся в течение всего жизненного цикла продукции, начиная с зарождения замысла о создании нового изделия и кончая снятием его с производства. Иначе говоря, предприятие не может сколь угодно долго поставлять на рынок одну и ту же продукцию.</w:t>
      </w:r>
    </w:p>
    <w:p w:rsidR="009052FC" w:rsidRDefault="009052FC">
      <w:pPr>
        <w:spacing w:line="360" w:lineRule="auto"/>
        <w:ind w:firstLine="540"/>
        <w:jc w:val="both"/>
      </w:pPr>
      <w:r>
        <w:t xml:space="preserve">Постоянное новаторство в выпуске продукции - обязательное условие выживания предприятия в условиях рынка. </w:t>
      </w:r>
    </w:p>
    <w:p w:rsidR="009052FC" w:rsidRDefault="009052FC">
      <w:pPr>
        <w:spacing w:line="360" w:lineRule="auto"/>
        <w:ind w:firstLine="540"/>
        <w:jc w:val="both"/>
      </w:pPr>
      <w:r>
        <w:t>Любое предприятие-изготовитель, решившееся на инновацию, может выбрать один из следующих вариантов по поиску замысла новой продукции:</w:t>
      </w:r>
    </w:p>
    <w:p w:rsidR="009052FC" w:rsidRDefault="009052FC">
      <w:pPr>
        <w:numPr>
          <w:ilvl w:val="0"/>
          <w:numId w:val="24"/>
        </w:numPr>
        <w:spacing w:line="360" w:lineRule="auto"/>
      </w:pPr>
      <w:r>
        <w:t xml:space="preserve">купить информацию о новых видах продукции у внешних источников; </w:t>
      </w:r>
    </w:p>
    <w:p w:rsidR="009052FC" w:rsidRDefault="009052FC">
      <w:pPr>
        <w:numPr>
          <w:ilvl w:val="0"/>
          <w:numId w:val="24"/>
        </w:numPr>
        <w:spacing w:line="360" w:lineRule="auto"/>
      </w:pPr>
      <w:r>
        <w:t xml:space="preserve">изобрести самостоятельно новый вид продукции, используя информацию и аналитические материалы службы маркетинга; </w:t>
      </w:r>
    </w:p>
    <w:p w:rsidR="009052FC" w:rsidRDefault="009052FC">
      <w:pPr>
        <w:numPr>
          <w:ilvl w:val="0"/>
          <w:numId w:val="24"/>
        </w:numPr>
        <w:spacing w:line="360" w:lineRule="auto"/>
      </w:pPr>
      <w:r>
        <w:t xml:space="preserve">усовершенствовать конструкцию или внешнее оформление ранее выпускаемой продукции; </w:t>
      </w:r>
    </w:p>
    <w:p w:rsidR="009052FC" w:rsidRDefault="009052FC">
      <w:pPr>
        <w:numPr>
          <w:ilvl w:val="0"/>
          <w:numId w:val="24"/>
        </w:numPr>
        <w:spacing w:line="360" w:lineRule="auto"/>
      </w:pPr>
      <w:r>
        <w:t xml:space="preserve">привлечь другого партнёра к разработке новой продукции. </w:t>
      </w:r>
    </w:p>
    <w:p w:rsidR="009052FC" w:rsidRDefault="009052FC">
      <w:pPr>
        <w:spacing w:line="360" w:lineRule="auto"/>
        <w:ind w:firstLine="540"/>
        <w:jc w:val="both"/>
      </w:pPr>
      <w:r>
        <w:t>Необходимость действий в одном из этих направлений связана с тем, что каждый вид продукции имеет свой жизненный цикл. Однако время от времени появляются неординарные виды продукции, которые имеют исключительно высокую продолжительность жизненного цикла. В этом случае необходимо тщательно продумать систему её разработки.  Стадиями такого анализа могут быть, например:</w:t>
      </w:r>
    </w:p>
    <w:p w:rsidR="009052FC" w:rsidRDefault="009052FC">
      <w:pPr>
        <w:numPr>
          <w:ilvl w:val="0"/>
          <w:numId w:val="26"/>
        </w:numPr>
        <w:spacing w:line="360" w:lineRule="auto"/>
      </w:pPr>
      <w:r>
        <w:t xml:space="preserve">принятие долгосрочных решений о стратегии технологических инноваций или действиях в случае непредвиденных событий; </w:t>
      </w:r>
    </w:p>
    <w:p w:rsidR="009052FC" w:rsidRDefault="009052FC">
      <w:pPr>
        <w:numPr>
          <w:ilvl w:val="0"/>
          <w:numId w:val="26"/>
        </w:numPr>
        <w:spacing w:line="360" w:lineRule="auto"/>
      </w:pPr>
      <w:r>
        <w:t xml:space="preserve">проведение фундаментальных исследований, открывающих возможность прорыва в сфере технологии; </w:t>
      </w:r>
    </w:p>
    <w:p w:rsidR="009052FC" w:rsidRDefault="009052FC">
      <w:pPr>
        <w:numPr>
          <w:ilvl w:val="0"/>
          <w:numId w:val="26"/>
        </w:numPr>
        <w:spacing w:line="360" w:lineRule="auto"/>
      </w:pPr>
      <w:r>
        <w:t xml:space="preserve">проведение прикладных исследований, обеспечивающих практическое использование прикладных исследований применительно к потребностям выявленных групп потребителей; </w:t>
      </w:r>
    </w:p>
    <w:p w:rsidR="009052FC" w:rsidRDefault="009052FC">
      <w:pPr>
        <w:numPr>
          <w:ilvl w:val="0"/>
          <w:numId w:val="26"/>
        </w:numPr>
        <w:spacing w:line="360" w:lineRule="auto"/>
      </w:pPr>
      <w:r>
        <w:t xml:space="preserve">конструирование и разработка новых видов продукции, как на основе прикладных исследований, так и непосредственно на основе изучения рынка. </w:t>
      </w:r>
    </w:p>
    <w:p w:rsidR="009052FC" w:rsidRDefault="009052FC">
      <w:pPr>
        <w:pStyle w:val="Web"/>
        <w:spacing w:line="360" w:lineRule="auto"/>
        <w:jc w:val="both"/>
      </w:pPr>
      <w:r>
        <w:t>Основные виды стратегий по разработке новой продукции фактически сводятся к проведению работ в следующих направлениях:</w:t>
      </w:r>
    </w:p>
    <w:p w:rsidR="009052FC" w:rsidRDefault="009052FC">
      <w:pPr>
        <w:numPr>
          <w:ilvl w:val="0"/>
          <w:numId w:val="27"/>
        </w:numPr>
        <w:tabs>
          <w:tab w:val="clear" w:pos="900"/>
          <w:tab w:val="num" w:pos="180"/>
        </w:tabs>
        <w:spacing w:line="360" w:lineRule="auto"/>
        <w:ind w:left="0"/>
        <w:jc w:val="both"/>
      </w:pPr>
      <w:r>
        <w:lastRenderedPageBreak/>
        <w:t xml:space="preserve">разработка принципиально новой продукции, отличающейся от продукции конкурентов существенной новизной, защищенной патентами; </w:t>
      </w:r>
    </w:p>
    <w:p w:rsidR="009052FC" w:rsidRDefault="009052FC">
      <w:pPr>
        <w:numPr>
          <w:ilvl w:val="0"/>
          <w:numId w:val="27"/>
        </w:numPr>
        <w:tabs>
          <w:tab w:val="clear" w:pos="900"/>
          <w:tab w:val="num" w:pos="180"/>
        </w:tabs>
        <w:spacing w:line="360" w:lineRule="auto"/>
        <w:ind w:left="0"/>
        <w:jc w:val="both"/>
      </w:pPr>
      <w:r>
        <w:t xml:space="preserve">разработка продукции с улучшенными характеристиками относительно ранее выпускаемой; </w:t>
      </w:r>
    </w:p>
    <w:p w:rsidR="009052FC" w:rsidRDefault="009052FC">
      <w:pPr>
        <w:numPr>
          <w:ilvl w:val="0"/>
          <w:numId w:val="27"/>
        </w:numPr>
        <w:tabs>
          <w:tab w:val="clear" w:pos="900"/>
          <w:tab w:val="num" w:pos="180"/>
        </w:tabs>
        <w:spacing w:line="360" w:lineRule="auto"/>
        <w:ind w:left="0"/>
        <w:jc w:val="both"/>
      </w:pPr>
      <w:r>
        <w:t xml:space="preserve">разработка новых видов использования ранее выпускаемой продукции за счет ее модернизации или дополнительных приспособлений; </w:t>
      </w:r>
    </w:p>
    <w:p w:rsidR="009052FC" w:rsidRDefault="009052FC">
      <w:pPr>
        <w:numPr>
          <w:ilvl w:val="0"/>
          <w:numId w:val="27"/>
        </w:numPr>
        <w:tabs>
          <w:tab w:val="clear" w:pos="900"/>
          <w:tab w:val="num" w:pos="180"/>
        </w:tabs>
        <w:spacing w:line="360" w:lineRule="auto"/>
        <w:ind w:left="0"/>
        <w:jc w:val="both"/>
      </w:pPr>
      <w:r>
        <w:t xml:space="preserve">сокращение ассортимента выпускаемой продукции или снятия с производства продукции, не пользующейся спросом. </w:t>
      </w:r>
    </w:p>
    <w:p w:rsidR="009052FC" w:rsidRDefault="009052FC">
      <w:pPr>
        <w:spacing w:line="360" w:lineRule="auto"/>
        <w:ind w:firstLine="540"/>
        <w:jc w:val="both"/>
      </w:pPr>
      <w:r>
        <w:t>Приступая к планированию ассортимента и разработке новой продукции, следует всегда помнить, что никакие, самые хорошо продуманные планы сбыта и рекламы не могут компенсировать ошибки, допущенные ранее при планировании ассортимента продукции, т.е. при отборе и оценке продукции, его техническом испытании, изучении рынка и проведении пробной продажи. Потенциальные трения между производственными подразделениями и службой маркетинга могут свести на нет лучшие намерения и тех и других, и привести к принятию неудачного компромиссного решения</w:t>
      </w:r>
      <w:r>
        <w:rPr>
          <w:i/>
          <w:iCs/>
        </w:rPr>
        <w:t>.</w:t>
      </w:r>
    </w:p>
    <w:p w:rsidR="009052FC" w:rsidRDefault="009052FC">
      <w:pPr>
        <w:spacing w:line="360" w:lineRule="auto"/>
        <w:ind w:firstLine="540"/>
        <w:jc w:val="both"/>
      </w:pPr>
      <w:r>
        <w:t>Планирование ассортимента продукции предполагает координацию целого ряда взаимосвязанных видов деятельности: научно-технических исследований и разработок, исследований рынка, организации товародвижения, стимулирования сбыта и рекламы. Максимальная эффективность достигается не столько за счёт оптимизации каждого элемента в отдельности, сколько суммой составных частей..</w:t>
      </w:r>
    </w:p>
    <w:p w:rsidR="009052FC" w:rsidRDefault="009052FC">
      <w:pPr>
        <w:spacing w:line="360" w:lineRule="auto"/>
        <w:ind w:firstLine="540"/>
        <w:jc w:val="both"/>
      </w:pPr>
      <w:r>
        <w:t xml:space="preserve">Любой замысел новой продукции, прежде всего, должен быть протестирован на её значимость группой потенциальных Потребителей с точки зрения его полезности и наличия самой потребности, а так же уровня цены, по которой она может быть реализована. </w:t>
      </w:r>
    </w:p>
    <w:p w:rsidR="009052FC" w:rsidRDefault="009052FC">
      <w:pPr>
        <w:spacing w:line="360" w:lineRule="auto"/>
        <w:ind w:firstLine="540"/>
        <w:jc w:val="both"/>
      </w:pPr>
      <w:r>
        <w:t>Если замысел встречает благоприятный отклик, он должен быть воплощен в “предложение”  Потребителю. Задача планирования ассортимента заключается, прежде всего, в том, чтобы подготовить потребительскую спецификацию на изделие, передать её проектному отделу, а затем проследить, чтобы опытный образец был испытан, при необходимости модифицирован и доведён до товарного состояния.</w:t>
      </w:r>
    </w:p>
    <w:p w:rsidR="009052FC" w:rsidRDefault="009052FC">
      <w:pPr>
        <w:spacing w:line="360" w:lineRule="auto"/>
        <w:ind w:firstLine="540"/>
        <w:jc w:val="both"/>
      </w:pPr>
      <w:r>
        <w:t>Как бы логично ни звучало всё изложенное, необходимо признать, что подобная организация планирования ассортимента продукции пока применяется только на отдельных предприятиях.</w:t>
      </w:r>
    </w:p>
    <w:p w:rsidR="009052FC" w:rsidRDefault="009052FC">
      <w:pPr>
        <w:spacing w:line="360" w:lineRule="auto"/>
        <w:ind w:firstLine="540"/>
        <w:jc w:val="both"/>
      </w:pPr>
      <w:r>
        <w:t xml:space="preserve">Не следует думать, что планирование ассортимента продукции это нечто такое, что относится только к новым изделиям. Хотя внедрение новых изделий, несомненно, имеет первостепенное значение для дальнейшего развития и рентабельной деятельности любого </w:t>
      </w:r>
      <w:r>
        <w:lastRenderedPageBreak/>
        <w:t>предприятия, необходимо планировать мероприятия. В большинстве случаев освоение новых изделий финансируется за счёт отчисления с выручки от реализации текущей продукции, которую предприятие поставляло на рынок в течение ряда лет и, которую оно надеется продавать ещё на протяжении ряда лет.</w:t>
      </w:r>
    </w:p>
    <w:p w:rsidR="009052FC" w:rsidRDefault="009052FC">
      <w:pPr>
        <w:spacing w:line="360" w:lineRule="auto"/>
        <w:ind w:firstLine="540"/>
        <w:jc w:val="both"/>
        <w:rPr>
          <w:i/>
          <w:iCs/>
        </w:rPr>
      </w:pPr>
      <w:r>
        <w:t xml:space="preserve">Поиски нового применения и новых рынков для уже существующей продукции необходимы для того, чтобы обеспечить более надежную основу деятельности предприятия. Очевидно, что ассортимент уже выпускаемой продукции может быть расширен, сокращён или заменен. </w:t>
      </w:r>
    </w:p>
    <w:p w:rsidR="009052FC" w:rsidRDefault="009052FC">
      <w:pPr>
        <w:pStyle w:val="Web"/>
        <w:spacing w:line="360" w:lineRule="auto"/>
        <w:jc w:val="both"/>
      </w:pPr>
    </w:p>
    <w:p w:rsidR="009052FC" w:rsidRDefault="009052FC">
      <w:pPr>
        <w:pStyle w:val="2"/>
      </w:pPr>
      <w:bookmarkStart w:id="8" w:name="_Toc89817554"/>
      <w:r>
        <w:t>3. Методы планирования ассортимента</w:t>
      </w:r>
      <w:bookmarkEnd w:id="8"/>
    </w:p>
    <w:p w:rsidR="009052FC" w:rsidRDefault="009052FC">
      <w:pPr>
        <w:spacing w:line="360" w:lineRule="auto"/>
        <w:ind w:firstLine="540"/>
        <w:jc w:val="both"/>
      </w:pPr>
      <w:r>
        <w:t>Существуют различные методы планирования ассортимента продукции. Наиболее распространенными из них являются:</w:t>
      </w:r>
    </w:p>
    <w:p w:rsidR="009052FC" w:rsidRDefault="009052FC">
      <w:pPr>
        <w:numPr>
          <w:ilvl w:val="0"/>
          <w:numId w:val="28"/>
        </w:numPr>
        <w:spacing w:line="360" w:lineRule="auto"/>
        <w:jc w:val="both"/>
      </w:pPr>
      <w:r>
        <w:t>Метод операционного рычага;</w:t>
      </w:r>
    </w:p>
    <w:p w:rsidR="009052FC" w:rsidRDefault="009052FC">
      <w:pPr>
        <w:numPr>
          <w:ilvl w:val="0"/>
          <w:numId w:val="28"/>
        </w:numPr>
        <w:spacing w:line="360" w:lineRule="auto"/>
        <w:jc w:val="both"/>
      </w:pPr>
      <w:r>
        <w:t>Метод ранжирования ассортимента продукции на основе матрицы БКГ;</w:t>
      </w:r>
    </w:p>
    <w:p w:rsidR="009052FC" w:rsidRDefault="009052FC">
      <w:pPr>
        <w:numPr>
          <w:ilvl w:val="0"/>
          <w:numId w:val="28"/>
        </w:numPr>
        <w:spacing w:line="360" w:lineRule="auto"/>
        <w:jc w:val="both"/>
      </w:pPr>
      <w:r>
        <w:t>Метод линейного программирования.</w:t>
      </w:r>
    </w:p>
    <w:p w:rsidR="009052FC" w:rsidRDefault="009052FC">
      <w:pPr>
        <w:pStyle w:val="Web"/>
        <w:spacing w:line="360" w:lineRule="auto"/>
        <w:ind w:left="1080"/>
        <w:jc w:val="both"/>
      </w:pPr>
    </w:p>
    <w:p w:rsidR="009052FC" w:rsidRDefault="009052FC">
      <w:pPr>
        <w:pStyle w:val="Web"/>
        <w:spacing w:line="360" w:lineRule="auto"/>
        <w:ind w:left="1080"/>
        <w:jc w:val="both"/>
      </w:pPr>
    </w:p>
    <w:p w:rsidR="009052FC" w:rsidRDefault="009052FC">
      <w:pPr>
        <w:pStyle w:val="3"/>
      </w:pPr>
      <w:bookmarkStart w:id="9" w:name="_Toc89817555"/>
      <w:r>
        <w:t>3.1. Метод операционного рычага</w:t>
      </w:r>
      <w:bookmarkEnd w:id="9"/>
    </w:p>
    <w:p w:rsidR="009052FC" w:rsidRDefault="009052FC">
      <w:pPr>
        <w:spacing w:line="360" w:lineRule="auto"/>
        <w:ind w:firstLine="540"/>
        <w:jc w:val="both"/>
      </w:pPr>
      <w:r>
        <w:t>Ориентация на методы анализа - наиболее рациональный выбор при стратегическом планировании деятельности малых предприятий, для которых характерно отсутствие значительных средств и времени для проведения серьезных проектных исследований.</w:t>
      </w:r>
    </w:p>
    <w:p w:rsidR="009052FC" w:rsidRDefault="009052FC">
      <w:pPr>
        <w:spacing w:line="360" w:lineRule="auto"/>
        <w:ind w:firstLine="540"/>
        <w:jc w:val="both"/>
      </w:pPr>
      <w:r>
        <w:t>Рассмотрим наиболее распространенный из них, основанный на концепции операционного (экономического) рычага</w:t>
      </w:r>
      <w:r>
        <w:rPr>
          <w:rStyle w:val="ad"/>
          <w:i/>
          <w:iCs/>
          <w:u w:val="single"/>
        </w:rPr>
        <w:footnoteReference w:id="1"/>
      </w:r>
      <w:r>
        <w:t>. Этот метод сочетает в себе предельную простоту и эффективность, т.е. качества, делающие его незаменимым при анализе хозяйственного состояния любого предприятия, и в частности, малого промышленного предприятия.</w:t>
      </w:r>
    </w:p>
    <w:p w:rsidR="009052FC" w:rsidRDefault="009052FC">
      <w:pPr>
        <w:pStyle w:val="Web"/>
      </w:pPr>
      <w:r>
        <w:rPr>
          <w:i/>
          <w:iCs/>
        </w:rPr>
        <w:t xml:space="preserve"> </w:t>
      </w:r>
      <w:r>
        <w:rPr>
          <w:i/>
          <w:iCs/>
          <w:u w:val="single"/>
        </w:rPr>
        <w:t>Метод операционного рычага.</w:t>
      </w:r>
    </w:p>
    <w:p w:rsidR="009052FC" w:rsidRDefault="009052FC">
      <w:pPr>
        <w:spacing w:line="360" w:lineRule="auto"/>
        <w:ind w:firstLine="540"/>
        <w:jc w:val="both"/>
      </w:pPr>
      <w:r>
        <w:lastRenderedPageBreak/>
        <w:t xml:space="preserve">Этот метод называется также </w:t>
      </w:r>
      <w:r>
        <w:rPr>
          <w:i/>
          <w:iCs/>
        </w:rPr>
        <w:t xml:space="preserve">операционным анализом, </w:t>
      </w:r>
      <w:r>
        <w:t>или анализом “Издержки – Объем – Прибыль”, широко применяемым в западных финансово-экономических исследованиях, где он носит название CVP-анализ (Cost – Volume – Profit).</w:t>
      </w:r>
    </w:p>
    <w:p w:rsidR="009052FC" w:rsidRDefault="009052FC">
      <w:pPr>
        <w:spacing w:line="360" w:lineRule="auto"/>
        <w:ind w:firstLine="540"/>
        <w:jc w:val="both"/>
      </w:pPr>
      <w:r>
        <w:rPr>
          <w:i/>
          <w:iCs/>
        </w:rPr>
        <w:t xml:space="preserve"> Ключевыми понятиями</w:t>
      </w:r>
      <w:r>
        <w:t xml:space="preserve"> операционного анализа являются: операционный (экономический) рычаг, порог рентабельности (точка безубыточности), закон финансовой прочности (устойчивости) предприятия.</w:t>
      </w:r>
    </w:p>
    <w:p w:rsidR="009052FC" w:rsidRDefault="009052FC">
      <w:pPr>
        <w:spacing w:line="360" w:lineRule="auto"/>
        <w:ind w:firstLine="540"/>
        <w:jc w:val="both"/>
      </w:pPr>
      <w:r>
        <w:t>Названные элементы следует дополнить маржинальным доходом, так как именно его использование позволяет оценивать операционные прогнозы на основе соотношений постоянных и переменных затрат, которые и определяют силу воздействия операционного рычага. Напомним; что чем больше уровень постоянных издержек, тем больше сила воздействия операционного рычага.</w:t>
      </w:r>
    </w:p>
    <w:p w:rsidR="009052FC" w:rsidRDefault="009052FC">
      <w:pPr>
        <w:spacing w:line="360" w:lineRule="auto"/>
        <w:ind w:firstLine="540"/>
        <w:jc w:val="both"/>
      </w:pPr>
      <w:r>
        <w:rPr>
          <w:i/>
          <w:iCs/>
        </w:rPr>
        <w:t>Исходными понятиями</w:t>
      </w:r>
      <w:r>
        <w:t xml:space="preserve"> являются: переменные и постоянные издержки предприятия, выручка от реализации, объем произведенной продукции в натуральном выражении.</w:t>
      </w:r>
    </w:p>
    <w:p w:rsidR="009052FC" w:rsidRDefault="009052FC">
      <w:pPr>
        <w:spacing w:line="360" w:lineRule="auto"/>
        <w:ind w:firstLine="540"/>
        <w:jc w:val="both"/>
      </w:pPr>
      <w:r>
        <w:t>Широкое использование маржинального дохода в анализе позволяет формировать оптимальный ассортимент производства, определять цену, объем производства и продаж для получения планируемой прибыли, учитывать ограничения на ресурсы, финансовые возможности при выборе продукции, определять, какие из товаров выгоднее производить, а какие покупать; обосновывать выбор оборудования, технологий производства и др. Что касается критических соотношений, при маржинальном анализе выявляется не только критический объем продаж, соответствующий точке безубыточности, но и объем продаж, обосновывающий решения производить или покупать», выбора машин и оборудования, анализа эффективности технологий при планировании и прогнозировании производства.</w:t>
      </w:r>
    </w:p>
    <w:p w:rsidR="009052FC" w:rsidRDefault="009052FC">
      <w:pPr>
        <w:spacing w:line="360" w:lineRule="auto"/>
        <w:ind w:firstLine="540"/>
        <w:jc w:val="both"/>
      </w:pPr>
      <w:r>
        <w:t xml:space="preserve">Важнейшей составляющей операционного анализа является разделение затрат на переменные и постоянные. Хотя такое деление издержек лишь на два вида во многих случаях оказывается недостаточным, для того, чтобы обеспечить обоснованность выработки ценовой и ассортиментной политики, а именно — определить наиболее выгодный ассортимент продукции и оптимальные цены, с максимальной эффективностью использовать производственные мощности. </w:t>
      </w:r>
    </w:p>
    <w:p w:rsidR="009052FC" w:rsidRDefault="009052FC">
      <w:pPr>
        <w:spacing w:line="360" w:lineRule="auto"/>
        <w:ind w:firstLine="540"/>
        <w:jc w:val="both"/>
      </w:pPr>
      <w:r>
        <w:rPr>
          <w:i/>
          <w:iCs/>
        </w:rPr>
        <w:t>Переменные издержки</w:t>
      </w:r>
      <w:r>
        <w:t xml:space="preserve"> – такие затраты предприятия, которые возрастают или уменьшаются пропорционально объему производства. Это расходы на закупку сырья и материалов, потребление электроэнергии, транспортные издержки, торгово-комиссионные и другие расходы.</w:t>
      </w:r>
    </w:p>
    <w:p w:rsidR="009052FC" w:rsidRDefault="009052FC">
      <w:pPr>
        <w:spacing w:line="360" w:lineRule="auto"/>
        <w:ind w:firstLine="540"/>
        <w:jc w:val="both"/>
      </w:pPr>
      <w:r>
        <w:rPr>
          <w:i/>
          <w:iCs/>
        </w:rPr>
        <w:t>Постоянные (фиксированные, непропорциональные) издержки</w:t>
      </w:r>
      <w:r>
        <w:t xml:space="preserve"> – такие, которые не зависят от объемов производства: арендная плата, процент за кредит, амортизационные </w:t>
      </w:r>
      <w:r>
        <w:lastRenderedPageBreak/>
        <w:t>отчисления, оклады административно-управленческого аппарата, расходы по управлению и др.</w:t>
      </w:r>
    </w:p>
    <w:p w:rsidR="009052FC" w:rsidRDefault="009052FC">
      <w:pPr>
        <w:spacing w:line="360" w:lineRule="auto"/>
        <w:ind w:firstLine="540"/>
        <w:jc w:val="both"/>
      </w:pPr>
      <w:r>
        <w:t>Деление затрат на прямые и косвенные при определении промежуточной маржи не исключает некоторые неточности. Это связано с тем, что не только переменные и прямые постоянные, но и часть косвенных постоянных затрат может изменяться в связи с изменением выпуска отдельного вида продукции. Если, например, для увеличения выпуска производимых или налаживания производства новых изделий потребуется ввод дополнительных машин, оборудования и связанных с ними прямых затрат, в этом случае могут потребоваться и дополнительные косвенные расходы на обслуживание производства и управление. Поэтому промежуточная маржа, определенная на основе деления лишь на прямые и косвенные издержки, не всегда обеспечит точность обоснования выбора и, таким образом, может привести к ошибочному решению и, следовательно, к финансовым потерям. Поэтому для выполнения задач операционного анализа, целесообразно ввести двухступенчатую оценку затрат и промежуточной маржи, что позволит иметь преимущества перед оперированием как валовой маржой, так и промежуточной маржой с прямыми и косвенными затратами.</w:t>
      </w:r>
    </w:p>
    <w:p w:rsidR="009052FC" w:rsidRDefault="009052FC">
      <w:pPr>
        <w:pStyle w:val="Web"/>
        <w:spacing w:line="360" w:lineRule="auto"/>
        <w:rPr>
          <w:rStyle w:val="ae"/>
          <w:i w:val="0"/>
          <w:iCs w:val="0"/>
        </w:rPr>
      </w:pPr>
    </w:p>
    <w:p w:rsidR="009052FC" w:rsidRDefault="009052FC">
      <w:pPr>
        <w:pStyle w:val="3"/>
      </w:pPr>
      <w:bookmarkStart w:id="10" w:name="_Toc89817556"/>
      <w:r>
        <w:t>3.2. Метод ранжирования ассортимента продукции на основе матрицы БКГ</w:t>
      </w:r>
      <w:bookmarkEnd w:id="10"/>
    </w:p>
    <w:p w:rsidR="009052FC" w:rsidRDefault="009052FC">
      <w:pPr>
        <w:spacing w:line="360" w:lineRule="auto"/>
        <w:ind w:firstLine="540"/>
        <w:jc w:val="both"/>
      </w:pPr>
      <w:r>
        <w:t>Одним из наиболее распространенных методов оценки качества видов деятельности диверсифицированной компании является матричный анализ ее хозяйственного портфеля. Матрица хозяйственного портфеля представляет собой таблицу, в которой сопоставляются стратегические позиции каждого структурного подразделения компании.</w:t>
      </w:r>
    </w:p>
    <w:p w:rsidR="009052FC" w:rsidRDefault="009052FC">
      <w:pPr>
        <w:spacing w:line="360" w:lineRule="auto"/>
        <w:ind w:firstLine="540"/>
        <w:jc w:val="both"/>
      </w:pPr>
      <w:r>
        <w:t>Матрица БКГ  отражает не только важность обладания долей рынка, но и учитывает стремление организаций иметь товары, которые поддерживали бы развитие друг друга.</w:t>
      </w:r>
    </w:p>
    <w:p w:rsidR="009052FC" w:rsidRDefault="005D324C">
      <w:pPr>
        <w:pStyle w:val="Web"/>
        <w:spacing w:line="360" w:lineRule="auto"/>
        <w:ind w:left="720" w:hanging="12"/>
        <w:jc w:val="both"/>
      </w:pPr>
      <w:r>
        <w:rPr>
          <w:noProof/>
        </w:rPr>
        <w:pict>
          <v:shape id="_x0000_s1072" type="#_x0000_t202" style="position:absolute;left:0;text-align:left;margin-left:99pt;margin-top:6.35pt;width:18pt;height:99pt;z-index:251675648" filled="f" stroked="f">
            <v:textbox style="layout-flow:vertical;mso-layout-flow-alt:bottom-to-top" inset="0,0,0,0">
              <w:txbxContent>
                <w:p w:rsidR="009052FC" w:rsidRDefault="009052FC">
                  <w:r>
                    <w:t>Рыночный рост</w:t>
                  </w:r>
                </w:p>
              </w:txbxContent>
            </v:textbox>
          </v:shape>
        </w:pict>
      </w:r>
      <w:r>
        <w:rPr>
          <w:noProof/>
        </w:rPr>
        <w:pict>
          <v:rect id="_x0000_s1073" style="position:absolute;left:0;text-align:left;margin-left:126pt;margin-top:24.35pt;width:126pt;height:45pt;z-index:-251644928"/>
        </w:pict>
      </w:r>
      <w:r>
        <w:rPr>
          <w:noProof/>
        </w:rPr>
        <w:pict>
          <v:rect id="_x0000_s1074" style="position:absolute;left:0;text-align:left;margin-left:252pt;margin-top:24.35pt;width:126pt;height:45pt;z-index:-251643904"/>
        </w:pict>
      </w:r>
      <w:r w:rsidR="009052FC">
        <w:tab/>
      </w:r>
      <w:r w:rsidR="009052FC">
        <w:tab/>
      </w:r>
      <w:r w:rsidR="009052FC">
        <w:tab/>
      </w:r>
      <w:r w:rsidR="009052FC">
        <w:tab/>
      </w:r>
      <w:r w:rsidR="009052FC">
        <w:tab/>
      </w:r>
      <w:r w:rsidR="009052FC">
        <w:tab/>
      </w:r>
      <w:r w:rsidR="009052FC">
        <w:tab/>
        <w:t xml:space="preserve">     Доля рынка</w:t>
      </w:r>
    </w:p>
    <w:p w:rsidR="009052FC" w:rsidRDefault="009052FC">
      <w:pPr>
        <w:pStyle w:val="Web"/>
        <w:tabs>
          <w:tab w:val="left" w:pos="3165"/>
          <w:tab w:val="left" w:pos="3540"/>
          <w:tab w:val="left" w:pos="4248"/>
          <w:tab w:val="left" w:pos="5325"/>
        </w:tabs>
        <w:spacing w:line="240" w:lineRule="atLeast"/>
        <w:ind w:hanging="11"/>
        <w:jc w:val="both"/>
      </w:pPr>
      <w:r>
        <w:tab/>
        <w:t xml:space="preserve">                                             «Трудный ребенок»       «Восходящая звезда»</w:t>
      </w:r>
    </w:p>
    <w:p w:rsidR="009052FC" w:rsidRDefault="005D324C">
      <w:pPr>
        <w:pStyle w:val="Web"/>
        <w:tabs>
          <w:tab w:val="left" w:pos="3165"/>
        </w:tabs>
        <w:spacing w:line="240" w:lineRule="atLeast"/>
        <w:ind w:hanging="11"/>
      </w:pPr>
      <w:r>
        <w:rPr>
          <w:noProof/>
        </w:rPr>
        <w:pict>
          <v:rect id="_x0000_s1075" style="position:absolute;margin-left:252pt;margin-top:14.85pt;width:126pt;height:45pt;z-index:-251641856"/>
        </w:pict>
      </w:r>
      <w:r>
        <w:rPr>
          <w:noProof/>
        </w:rPr>
        <w:pict>
          <v:rect id="_x0000_s1076" style="position:absolute;margin-left:126pt;margin-top:14.85pt;width:126pt;height:45pt;z-index:-251642880"/>
        </w:pict>
      </w:r>
      <w:r w:rsidR="009052FC">
        <w:t xml:space="preserve"> </w:t>
      </w:r>
      <w:r w:rsidR="009052FC">
        <w:tab/>
      </w:r>
    </w:p>
    <w:p w:rsidR="009052FC" w:rsidRDefault="009052FC">
      <w:pPr>
        <w:pStyle w:val="Web"/>
        <w:spacing w:line="360" w:lineRule="auto"/>
        <w:ind w:hanging="12"/>
        <w:jc w:val="both"/>
      </w:pPr>
      <w:r>
        <w:t xml:space="preserve">                                                    «Собака»                     «Дойная корова»                    </w:t>
      </w:r>
    </w:p>
    <w:p w:rsidR="009052FC" w:rsidRDefault="009052FC">
      <w:pPr>
        <w:pStyle w:val="Web"/>
        <w:tabs>
          <w:tab w:val="left" w:pos="3248"/>
        </w:tabs>
        <w:spacing w:line="360" w:lineRule="auto"/>
        <w:ind w:hanging="11"/>
      </w:pPr>
      <w:r>
        <w:tab/>
      </w:r>
      <w:r>
        <w:rPr>
          <w:i/>
          <w:iCs/>
        </w:rPr>
        <w:t xml:space="preserve">                                                           Рис.2. Бостонская матрица</w:t>
      </w:r>
      <w:r>
        <w:t xml:space="preserve">                                                       </w:t>
      </w:r>
    </w:p>
    <w:p w:rsidR="009052FC" w:rsidRDefault="009052FC">
      <w:pPr>
        <w:spacing w:line="360" w:lineRule="auto"/>
        <w:ind w:firstLine="540"/>
        <w:jc w:val="both"/>
      </w:pPr>
      <w:r>
        <w:lastRenderedPageBreak/>
        <w:t>Методология БКГ произвольно делит темпы роста отрасли на высокие и низкие. Хозяйственные подразделения, действующие в быстрорастущих отраслях, должны попадать в квадранты с высокими темпами роста.</w:t>
      </w:r>
    </w:p>
    <w:p w:rsidR="009052FC" w:rsidRDefault="009052FC">
      <w:pPr>
        <w:spacing w:line="360" w:lineRule="auto"/>
        <w:ind w:firstLine="540"/>
        <w:jc w:val="both"/>
      </w:pPr>
      <w:r>
        <w:t xml:space="preserve">В свою очередь, подразделения, действующие в медленнорастущих отраслях, попадают в квадранты с низкими темпами роста (медленнорастущими можно назвать те отрасли, которые находятся в состоянии зрелости, стагнации или спада). </w:t>
      </w:r>
    </w:p>
    <w:p w:rsidR="009052FC" w:rsidRDefault="009052FC">
      <w:pPr>
        <w:spacing w:line="360" w:lineRule="auto"/>
        <w:ind w:firstLine="540"/>
        <w:jc w:val="both"/>
      </w:pPr>
      <w:r>
        <w:rPr>
          <w:i/>
          <w:iCs/>
        </w:rPr>
        <w:t xml:space="preserve">Относительной долей рынка </w:t>
      </w:r>
      <w:r>
        <w:t xml:space="preserve">считается отношение доли рынка данной хозяйственной единицы к доле рынка, контролируемой основным конкурентом, выраженное в относительных единицах. </w:t>
      </w:r>
    </w:p>
    <w:p w:rsidR="009052FC" w:rsidRDefault="009052FC">
      <w:pPr>
        <w:spacing w:line="360" w:lineRule="auto"/>
        <w:ind w:firstLine="561"/>
        <w:jc w:val="both"/>
      </w:pPr>
      <w:r>
        <w:t>Одним из наиболее распространенных методов оценки качества видов деятельности компании является матричный анализ ее хозяйственного портфеля. Такая матрица носит название «Матрица Бостон консалтинг групп». В этой матрице  имеются 4 ячейки, в которых указываются товары фирмы с учетом темпов роста объемов продаж и относительной доли на рынке отдельных товаров фирмы.</w:t>
      </w:r>
      <w:r>
        <w:rPr>
          <w:color w:val="000000"/>
        </w:rPr>
        <w:t xml:space="preserve"> В основе матрицы лежит предположение, что чем больше доля подразделения на рынке, тем ниже относительные издержки и выше прибыль в результате экономии от масштабов производства, накопления опыта и улучшении позиции при заключении сделок.</w:t>
      </w:r>
      <w:r>
        <w:t xml:space="preserve"> Соответственно выделяются группы товаров: «Звезды», «Трудные дети»,  «Дойные коровы» и «Собаки».</w:t>
      </w:r>
    </w:p>
    <w:p w:rsidR="009052FC" w:rsidRDefault="009052FC">
      <w:pPr>
        <w:pStyle w:val="4"/>
        <w:jc w:val="both"/>
      </w:pPr>
      <w:r>
        <w:t>«Звезды»</w:t>
      </w:r>
    </w:p>
    <w:p w:rsidR="009052FC" w:rsidRDefault="009052FC">
      <w:pPr>
        <w:spacing w:line="360" w:lineRule="auto"/>
        <w:ind w:firstLine="561"/>
        <w:jc w:val="both"/>
      </w:pPr>
      <w:r>
        <w:t>Звезды занимают значительную долю на рынке и для них характерен высокий темп роста продаж. Основная цель - поддержать отличительное преимущество фирмы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w:t>
      </w:r>
      <w:r>
        <w:br/>
        <w:t>можно поддерживать или увеличивать за счет снижения цены, большой объем</w:t>
      </w:r>
      <w:r>
        <w:br/>
        <w:t>рекламы, изменение продукции и/или более обширное распределение. По мере</w:t>
      </w:r>
      <w:r>
        <w:br/>
        <w:t>того как развитие отрасли замедляется, "звезда" превращается в "дойную</w:t>
      </w:r>
      <w:r>
        <w:br/>
        <w:t>корову".</w:t>
      </w:r>
    </w:p>
    <w:p w:rsidR="009052FC" w:rsidRDefault="009052FC">
      <w:pPr>
        <w:pStyle w:val="4"/>
        <w:jc w:val="both"/>
      </w:pPr>
      <w:r>
        <w:t>«Дойные коровы»</w:t>
      </w:r>
    </w:p>
    <w:p w:rsidR="009052FC" w:rsidRDefault="009052FC">
      <w:pPr>
        <w:spacing w:line="360" w:lineRule="auto"/>
        <w:ind w:firstLine="561"/>
        <w:jc w:val="both"/>
        <w:rPr>
          <w:color w:val="000000"/>
        </w:rPr>
      </w:pPr>
      <w:r>
        <w:t>«Дойные коровы» имеют высокую долю на рынке и низкие темпы роста продаж. Такие товары имеют своих постоянных покупателей, которых трудно склонить к покупке аналогичных товаров у конкурентов.</w:t>
      </w:r>
      <w:r>
        <w:rPr>
          <w:color w:val="000000"/>
        </w:rPr>
        <w:t xml:space="preserve"> 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наличных средств. Эти средства поддерживают рост других групп товаров.</w:t>
      </w:r>
    </w:p>
    <w:p w:rsidR="009052FC" w:rsidRDefault="009052FC">
      <w:pPr>
        <w:spacing w:line="360" w:lineRule="auto"/>
        <w:ind w:firstLine="561"/>
        <w:jc w:val="both"/>
      </w:pPr>
      <w:r>
        <w:lastRenderedPageBreak/>
        <w:t>Многие из «Дойных коров» - это вчерашние «Звезды», опускающиеся в левый нижний квадрант матрицы по мере перехода спроса на данный товар в стадию зрелости. Хотя дойные коровы и менее привлекательны с точки зрения перспектив роста, это очень ценная группа товаров.</w:t>
      </w:r>
    </w:p>
    <w:p w:rsidR="009052FC" w:rsidRDefault="009052FC">
      <w:pPr>
        <w:pStyle w:val="21"/>
        <w:spacing w:line="360" w:lineRule="auto"/>
        <w:ind w:firstLine="720"/>
        <w:jc w:val="both"/>
        <w:rPr>
          <w:sz w:val="24"/>
          <w:szCs w:val="24"/>
        </w:rPr>
      </w:pPr>
      <w:r>
        <w:rPr>
          <w:sz w:val="24"/>
          <w:szCs w:val="24"/>
        </w:rPr>
        <w:t>Однако слабеющие дойные коровы, которые перемещаются в нижний правый угол квадранта дойных коров, могут стать кандидатами на снятие урожая и постепенное "сокращение", если жесткая конкуренция или возросшая потребность в капиталовложениях (вызванная новой технологией) приведут к тому, что дополнительный приток наличных средств иссякнет или, в худшем случае, станет отрицательным.</w:t>
      </w:r>
    </w:p>
    <w:p w:rsidR="009052FC" w:rsidRDefault="009052FC">
      <w:pPr>
        <w:pStyle w:val="4"/>
      </w:pPr>
      <w:r>
        <w:t>«Трудные дети»</w:t>
      </w:r>
    </w:p>
    <w:p w:rsidR="009052FC" w:rsidRDefault="009052FC"/>
    <w:p w:rsidR="009052FC" w:rsidRDefault="009052FC">
      <w:pPr>
        <w:spacing w:line="360" w:lineRule="auto"/>
        <w:ind w:firstLine="561"/>
        <w:jc w:val="both"/>
      </w:pPr>
      <w:r>
        <w:t>«Трудные дети» имеют низкую долю на рынке и высокие темпы роста продаж. Поддержка со стороны потребителей незначительна, ведущее положение на рынке занимают товары конкурентов. Для поддержания или увеличения доли на рынке в условиях сильной конкуренции нужны значительные средства. Компания должна решить, следует ли расширить расходы на продвижение, активнее искать новые каналы сбыта, улучшить характеристики и снизить цены или уйти с рынка. Выбор стратегии зависит от того, верит ли фирма, что данное подразделение может успешно конкурировать при соответствующей поддержке, и во что обойдется такая поддержка.</w:t>
      </w:r>
    </w:p>
    <w:p w:rsidR="009052FC" w:rsidRDefault="009052FC">
      <w:pPr>
        <w:spacing w:line="360" w:lineRule="auto"/>
        <w:ind w:firstLine="540"/>
        <w:jc w:val="both"/>
      </w:pPr>
      <w:r>
        <w:t>Следование стратегии быстрого роста обязательно для привлекательного «Трудного ребенка». В таких случаях это приносит наибольший выигрыш при расширении доли рынка, что дает возможность соперничать с фирмами, имеющими более низкие издержки и более значительный накопленный производственный опыт и большую долю рынка. Чем больше накопленный опыт конкурентов с высокой относительной долей рынка, тем сильнее их преимущество по издержкам. Следовательно, как утверждает БКГ, пока «Трудный ребенок» не сможет успешно следовать стратегии быстрого роста и завоевать значительную долю рынка, он даже не может надеяться на то, что ему удастся стать конкурентоспособным по затратам в сравнении с фирмами, имеющими большие объемы реализации, равно как и накопленный опыт. Свертывание в таком случае остается единственно возможной долгосрочной альтернативой. Стратегия корпорации в управлении хозяйственными подразделениями на стадии «Трудные дети» следующая: изымать из продажи товары с низким потенциалом, усиленно инвестировать «Трудных детей» с высоким потенциалом и стараться вырастить из них «Звезды».</w:t>
      </w:r>
    </w:p>
    <w:p w:rsidR="009052FC" w:rsidRDefault="009052FC">
      <w:pPr>
        <w:pStyle w:val="4"/>
      </w:pPr>
      <w:r>
        <w:lastRenderedPageBreak/>
        <w:t>«Собаки»</w:t>
      </w:r>
    </w:p>
    <w:p w:rsidR="009052FC" w:rsidRDefault="009052FC">
      <w:pPr>
        <w:spacing w:line="360" w:lineRule="auto"/>
        <w:ind w:firstLine="561"/>
        <w:jc w:val="both"/>
      </w:pPr>
      <w:r>
        <w:t>«Определенные проблемы имеет фирма и с товарами «Собаки». Несмотря на достаточно длительное присутствие на рынке, ему не удалось привлечь к себе достаточное количество потребителей, и он существенно отстает от конкурентов по сбыту, образу, структуре издержек и т. д. Компания, имеющая такое подразделение, может попытаться выйти на специализированный рынок; извлечь прибыль посредством ликвидации до минимума обеспечивающего обслуживания или уйти с рынка.</w:t>
      </w:r>
    </w:p>
    <w:p w:rsidR="009052FC" w:rsidRDefault="009052FC">
      <w:pPr>
        <w:pStyle w:val="4"/>
      </w:pPr>
      <w:r>
        <w:t>Преимущества и недостатки матрицы "рост/доля".</w:t>
      </w:r>
    </w:p>
    <w:p w:rsidR="009052FC" w:rsidRDefault="009052FC">
      <w:pPr>
        <w:spacing w:line="360" w:lineRule="auto"/>
        <w:ind w:firstLine="540"/>
        <w:jc w:val="both"/>
      </w:pPr>
      <w:r>
        <w:t>Матрица хозяйственного портфеля БКГ приносит несомненную пользу для принятия решения о характере стратегии для каждого отдельного вида деятельности (бизнеса). Матрица БКГ выдвигает на первый план финансовое взаимодействие внутри хозяйственного портфеля, показывает виды финансовых решений, которые должны приниматься, и объясняет, почему приоритеты распределения ресурсов внутри корпорации различны для разных хозяйственных подразделений. Она также предлагает удачные способы рационализации как для стратегии инвестирования и расширения, так и для стратегии ликвидации. Тем не менее, данная матрица аналитически не закончена и потенциально может ввести в заблуждение.</w:t>
      </w:r>
    </w:p>
    <w:p w:rsidR="009052FC" w:rsidRDefault="009052FC">
      <w:pPr>
        <w:pStyle w:val="3"/>
      </w:pPr>
      <w:bookmarkStart w:id="11" w:name="_Toc89817557"/>
      <w:r>
        <w:t>3.3. Метод линейного программирования</w:t>
      </w:r>
      <w:bookmarkEnd w:id="11"/>
    </w:p>
    <w:p w:rsidR="009052FC" w:rsidRDefault="009052FC">
      <w:pPr>
        <w:spacing w:line="360" w:lineRule="auto"/>
        <w:ind w:firstLine="540"/>
        <w:jc w:val="both"/>
      </w:pPr>
      <w:r>
        <w:t xml:space="preserve">Фирма выпускает изделия </w:t>
      </w:r>
      <w:r>
        <w:rPr>
          <w:i/>
          <w:iCs/>
        </w:rPr>
        <w:t>Р</w:t>
      </w:r>
      <w:r>
        <w:rPr>
          <w:i/>
          <w:iCs/>
          <w:vertAlign w:val="subscript"/>
          <w:lang w:val="en-US"/>
        </w:rPr>
        <w:t>i</w:t>
      </w:r>
      <w:r>
        <w:rPr>
          <w:i/>
          <w:iCs/>
        </w:rPr>
        <w:t xml:space="preserve"> (</w:t>
      </w:r>
      <w:r>
        <w:rPr>
          <w:i/>
          <w:iCs/>
          <w:lang w:val="en-US"/>
        </w:rPr>
        <w:t>i</w:t>
      </w:r>
      <w:r>
        <w:rPr>
          <w:i/>
          <w:iCs/>
        </w:rPr>
        <w:t xml:space="preserve"> = 1,2, ...,</w:t>
      </w:r>
      <w:r>
        <w:rPr>
          <w:i/>
          <w:iCs/>
          <w:lang w:val="en-US"/>
        </w:rPr>
        <w:t>n</w:t>
      </w:r>
      <w:r>
        <w:rPr>
          <w:i/>
          <w:iCs/>
        </w:rPr>
        <w:t>)</w:t>
      </w:r>
      <w:r>
        <w:t xml:space="preserve"> </w:t>
      </w:r>
      <w:r>
        <w:rPr>
          <w:i/>
          <w:iCs/>
          <w:lang w:val="en-US"/>
        </w:rPr>
        <w:t>n</w:t>
      </w:r>
      <w:r>
        <w:t xml:space="preserve"> видов, для производства которых используются </w:t>
      </w:r>
      <w:r>
        <w:rPr>
          <w:i/>
          <w:iCs/>
          <w:lang w:val="en-US"/>
        </w:rPr>
        <w:t>m</w:t>
      </w:r>
      <w:r>
        <w:t xml:space="preserve"> технологических операций </w:t>
      </w:r>
      <w:r>
        <w:rPr>
          <w:i/>
          <w:iCs/>
        </w:rPr>
        <w:t>О</w:t>
      </w:r>
      <w:r>
        <w:rPr>
          <w:i/>
          <w:iCs/>
          <w:vertAlign w:val="subscript"/>
          <w:lang w:val="en-US"/>
        </w:rPr>
        <w:t>j</w:t>
      </w:r>
      <w:r>
        <w:rPr>
          <w:i/>
          <w:iCs/>
        </w:rPr>
        <w:t xml:space="preserve"> (j = 1,2,...,</w:t>
      </w:r>
      <w:r>
        <w:rPr>
          <w:i/>
          <w:iCs/>
          <w:lang w:val="en-US"/>
        </w:rPr>
        <w:t>m</w:t>
      </w:r>
      <w:r>
        <w:t xml:space="preserve">). Рассчитано, что ожидаемая прибыль от продажи одного изделия </w:t>
      </w:r>
      <w:r>
        <w:rPr>
          <w:i/>
          <w:iCs/>
        </w:rPr>
        <w:t>Р</w:t>
      </w:r>
      <w:r>
        <w:rPr>
          <w:i/>
          <w:iCs/>
          <w:vertAlign w:val="subscript"/>
          <w:lang w:val="en-US"/>
        </w:rPr>
        <w:t>i</w:t>
      </w:r>
      <w:r>
        <w:t xml:space="preserve">, равна </w:t>
      </w:r>
      <w:r>
        <w:rPr>
          <w:i/>
          <w:iCs/>
        </w:rPr>
        <w:t>с</w:t>
      </w:r>
      <w:r>
        <w:rPr>
          <w:i/>
          <w:iCs/>
          <w:vertAlign w:val="subscript"/>
          <w:lang w:val="en-US"/>
        </w:rPr>
        <w:t>i</w:t>
      </w:r>
      <w:r>
        <w:rPr>
          <w:i/>
          <w:iCs/>
        </w:rPr>
        <w:t>.</w:t>
      </w:r>
      <w:r>
        <w:t xml:space="preserve"> Эти технологические операции могут также использоваться для других целей. Поэтому время, в течение которого операции </w:t>
      </w:r>
      <w:r>
        <w:rPr>
          <w:i/>
          <w:iCs/>
        </w:rPr>
        <w:t>О</w:t>
      </w:r>
      <w:r>
        <w:rPr>
          <w:i/>
          <w:iCs/>
          <w:vertAlign w:val="subscript"/>
          <w:lang w:val="en-US"/>
        </w:rPr>
        <w:t>j</w:t>
      </w:r>
      <w:r>
        <w:t xml:space="preserve"> могут производиться для изготовления рассматриваемых изделий, ограничено длительностью рабочего дня и равно </w:t>
      </w:r>
      <w:r>
        <w:rPr>
          <w:i/>
          <w:iCs/>
        </w:rPr>
        <w:t>b</w:t>
      </w:r>
      <w:r>
        <w:rPr>
          <w:i/>
          <w:iCs/>
          <w:vertAlign w:val="subscript"/>
          <w:lang w:val="en-US"/>
        </w:rPr>
        <w:t>j</w:t>
      </w:r>
      <w:r>
        <w:rPr>
          <w:i/>
          <w:iCs/>
        </w:rPr>
        <w:t>.</w:t>
      </w:r>
      <w:r>
        <w:t xml:space="preserve"> Длительность технологической операции </w:t>
      </w:r>
      <w:r>
        <w:rPr>
          <w:i/>
          <w:iCs/>
        </w:rPr>
        <w:t>О</w:t>
      </w:r>
      <w:r>
        <w:rPr>
          <w:i/>
          <w:iCs/>
          <w:vertAlign w:val="subscript"/>
          <w:lang w:val="en-US"/>
        </w:rPr>
        <w:t>j</w:t>
      </w:r>
      <w:r>
        <w:t xml:space="preserve"> при изготовлении одного изделия </w:t>
      </w:r>
      <w:r>
        <w:rPr>
          <w:i/>
          <w:iCs/>
        </w:rPr>
        <w:t>Р</w:t>
      </w:r>
      <w:r>
        <w:rPr>
          <w:i/>
          <w:iCs/>
          <w:vertAlign w:val="subscript"/>
          <w:lang w:val="en-US"/>
        </w:rPr>
        <w:t>i</w:t>
      </w:r>
      <w:r>
        <w:rPr>
          <w:i/>
          <w:iCs/>
        </w:rPr>
        <w:t xml:space="preserve"> </w:t>
      </w:r>
      <w:r>
        <w:t xml:space="preserve">равна </w:t>
      </w:r>
      <w:r>
        <w:rPr>
          <w:i/>
          <w:iCs/>
        </w:rPr>
        <w:t>а</w:t>
      </w:r>
      <w:r>
        <w:rPr>
          <w:i/>
          <w:iCs/>
          <w:vertAlign w:val="subscript"/>
          <w:lang w:val="en-US"/>
        </w:rPr>
        <w:t>ji</w:t>
      </w:r>
      <w:r>
        <w:rPr>
          <w:i/>
          <w:iCs/>
        </w:rPr>
        <w:t>.</w:t>
      </w:r>
      <w:r>
        <w:t xml:space="preserve"> Вопрос: каким должен быть суточный объем производства изделий </w:t>
      </w:r>
      <w:r>
        <w:rPr>
          <w:i/>
          <w:iCs/>
        </w:rPr>
        <w:t>Р</w:t>
      </w:r>
      <w:r>
        <w:rPr>
          <w:i/>
          <w:iCs/>
          <w:vertAlign w:val="subscript"/>
          <w:lang w:val="en-US"/>
        </w:rPr>
        <w:t>i</w:t>
      </w:r>
      <w:r>
        <w:rPr>
          <w:i/>
          <w:iCs/>
        </w:rPr>
        <w:t>,</w:t>
      </w:r>
      <w:r>
        <w:t xml:space="preserve"> чтобы прибыль от их реализации была максимальна?</w:t>
      </w:r>
    </w:p>
    <w:p w:rsidR="009052FC" w:rsidRDefault="009052FC">
      <w:pPr>
        <w:spacing w:line="360" w:lineRule="auto"/>
        <w:ind w:firstLine="540"/>
        <w:jc w:val="both"/>
      </w:pPr>
      <w:r>
        <w:t>Условия данной задачи запишем в табл. 1. Отметим, что неиспользование какой-либо операции О</w:t>
      </w:r>
      <w:r>
        <w:rPr>
          <w:vertAlign w:val="subscript"/>
          <w:lang w:val="en-US"/>
        </w:rPr>
        <w:t>j</w:t>
      </w:r>
      <w:r>
        <w:t xml:space="preserve"> при изготовлении изделия </w:t>
      </w:r>
      <w:r>
        <w:rPr>
          <w:i/>
          <w:iCs/>
        </w:rPr>
        <w:t>Р</w:t>
      </w:r>
      <w:r>
        <w:rPr>
          <w:i/>
          <w:iCs/>
          <w:lang w:val="en-US"/>
        </w:rPr>
        <w:t>i</w:t>
      </w:r>
      <w:r>
        <w:t xml:space="preserve"> равносильно </w:t>
      </w:r>
      <w:r>
        <w:rPr>
          <w:i/>
          <w:iCs/>
        </w:rPr>
        <w:t>а</w:t>
      </w:r>
      <w:r>
        <w:rPr>
          <w:i/>
          <w:iCs/>
          <w:vertAlign w:val="subscript"/>
          <w:lang w:val="en-US"/>
        </w:rPr>
        <w:t>ji</w:t>
      </w:r>
      <w:r>
        <w:rPr>
          <w:i/>
          <w:iCs/>
        </w:rPr>
        <w:t xml:space="preserve"> = О</w:t>
      </w:r>
      <w:r>
        <w:t>.</w:t>
      </w:r>
    </w:p>
    <w:p w:rsidR="009052FC" w:rsidRDefault="009052FC">
      <w:pPr>
        <w:spacing w:line="360" w:lineRule="auto"/>
        <w:ind w:firstLine="540"/>
        <w:jc w:val="both"/>
      </w:pPr>
      <w:r>
        <w:t xml:space="preserve">Запишем математическую формулировку этой, задачи. В качестве управляемых переменных можно выбрать количество </w:t>
      </w:r>
      <w:r>
        <w:rPr>
          <w:i/>
          <w:iCs/>
        </w:rPr>
        <w:t>Х = (х</w:t>
      </w:r>
      <w:r>
        <w:rPr>
          <w:i/>
          <w:iCs/>
          <w:vertAlign w:val="subscript"/>
        </w:rPr>
        <w:t>1</w:t>
      </w:r>
      <w:r>
        <w:rPr>
          <w:i/>
          <w:iCs/>
        </w:rPr>
        <w:t>, х</w:t>
      </w:r>
      <w:r>
        <w:rPr>
          <w:i/>
          <w:iCs/>
          <w:vertAlign w:val="subscript"/>
        </w:rPr>
        <w:t>1</w:t>
      </w:r>
      <w:r>
        <w:rPr>
          <w:i/>
          <w:iCs/>
        </w:rPr>
        <w:t>, ...,х</w:t>
      </w:r>
      <w:r>
        <w:rPr>
          <w:i/>
          <w:iCs/>
          <w:vertAlign w:val="subscript"/>
          <w:lang w:val="en-US"/>
        </w:rPr>
        <w:t>n</w:t>
      </w:r>
      <w:r>
        <w:t>) изготавливаемых изделий Р</w:t>
      </w:r>
      <w:r>
        <w:rPr>
          <w:vertAlign w:val="subscript"/>
        </w:rPr>
        <w:t>1</w:t>
      </w:r>
      <w:r>
        <w:t>,</w:t>
      </w:r>
      <w:r>
        <w:rPr>
          <w:i/>
          <w:iCs/>
        </w:rPr>
        <w:t>Р</w:t>
      </w:r>
      <w:r>
        <w:rPr>
          <w:i/>
          <w:iCs/>
          <w:vertAlign w:val="subscript"/>
        </w:rPr>
        <w:t>2</w:t>
      </w:r>
      <w:r>
        <w:rPr>
          <w:i/>
          <w:iCs/>
        </w:rPr>
        <w:t>,...,Р</w:t>
      </w:r>
      <w:r>
        <w:rPr>
          <w:i/>
          <w:iCs/>
          <w:vertAlign w:val="subscript"/>
          <w:lang w:val="en-US"/>
        </w:rPr>
        <w:t>n</w:t>
      </w:r>
      <w:r>
        <w:rPr>
          <w:i/>
          <w:iCs/>
        </w:rPr>
        <w:t>.</w:t>
      </w:r>
      <w:r>
        <w:t xml:space="preserve"> Тогда прибыль от продажи изделий </w:t>
      </w:r>
      <w:r>
        <w:rPr>
          <w:i/>
          <w:iCs/>
        </w:rPr>
        <w:t>Р</w:t>
      </w:r>
      <w:r>
        <w:rPr>
          <w:i/>
          <w:iCs/>
          <w:vertAlign w:val="subscript"/>
          <w:lang w:val="en-US"/>
        </w:rPr>
        <w:t>i</w:t>
      </w:r>
      <w:r>
        <w:t xml:space="preserve"> имеет вид</w:t>
      </w:r>
    </w:p>
    <w:p w:rsidR="009052FC" w:rsidRDefault="009052FC">
      <w:pPr>
        <w:spacing w:line="360" w:lineRule="auto"/>
        <w:jc w:val="both"/>
        <w:rPr>
          <w:i/>
          <w:iCs/>
        </w:rPr>
      </w:pPr>
      <w:r>
        <w:rPr>
          <w:i/>
          <w:iCs/>
          <w:lang w:val="en-US"/>
        </w:rPr>
        <w:t>f</w:t>
      </w:r>
      <w:r>
        <w:rPr>
          <w:i/>
          <w:iCs/>
        </w:rPr>
        <w:t xml:space="preserve"> (Х) = </w:t>
      </w:r>
      <w:r>
        <w:rPr>
          <w:i/>
          <w:iCs/>
          <w:lang w:val="en-US"/>
        </w:rPr>
        <w:t>c</w:t>
      </w:r>
      <w:r>
        <w:rPr>
          <w:i/>
          <w:iCs/>
          <w:vertAlign w:val="subscript"/>
        </w:rPr>
        <w:t>1</w:t>
      </w:r>
      <w:r>
        <w:rPr>
          <w:i/>
          <w:iCs/>
          <w:lang w:val="en-US"/>
        </w:rPr>
        <w:t>x</w:t>
      </w:r>
      <w:r>
        <w:rPr>
          <w:i/>
          <w:iCs/>
          <w:vertAlign w:val="subscript"/>
        </w:rPr>
        <w:t>1</w:t>
      </w:r>
      <w:r>
        <w:rPr>
          <w:i/>
          <w:iCs/>
        </w:rPr>
        <w:t xml:space="preserve"> + </w:t>
      </w:r>
      <w:r>
        <w:rPr>
          <w:i/>
          <w:iCs/>
          <w:lang w:val="en-US"/>
        </w:rPr>
        <w:t>c</w:t>
      </w:r>
      <w:r>
        <w:rPr>
          <w:i/>
          <w:iCs/>
          <w:vertAlign w:val="subscript"/>
        </w:rPr>
        <w:t>2</w:t>
      </w:r>
      <w:r>
        <w:rPr>
          <w:i/>
          <w:iCs/>
          <w:lang w:val="en-US"/>
        </w:rPr>
        <w:t>x</w:t>
      </w:r>
      <w:r>
        <w:rPr>
          <w:i/>
          <w:iCs/>
          <w:vertAlign w:val="subscript"/>
        </w:rPr>
        <w:t>2</w:t>
      </w:r>
      <w:r>
        <w:rPr>
          <w:i/>
          <w:iCs/>
        </w:rPr>
        <w:t xml:space="preserve"> + </w:t>
      </w:r>
      <w:r>
        <w:rPr>
          <w:i/>
          <w:iCs/>
          <w:lang w:val="en-US"/>
        </w:rPr>
        <w:t>c</w:t>
      </w:r>
      <w:r>
        <w:rPr>
          <w:i/>
          <w:iCs/>
          <w:vertAlign w:val="subscript"/>
        </w:rPr>
        <w:t>З</w:t>
      </w:r>
      <w:r>
        <w:rPr>
          <w:i/>
          <w:iCs/>
          <w:lang w:val="en-US"/>
        </w:rPr>
        <w:t>x</w:t>
      </w:r>
      <w:r>
        <w:rPr>
          <w:i/>
          <w:iCs/>
          <w:vertAlign w:val="subscript"/>
        </w:rPr>
        <w:t>З</w:t>
      </w:r>
      <w:r>
        <w:rPr>
          <w:i/>
          <w:iCs/>
        </w:rPr>
        <w:t xml:space="preserve"> + ... + </w:t>
      </w:r>
      <w:r>
        <w:rPr>
          <w:i/>
          <w:iCs/>
          <w:lang w:val="en-US"/>
        </w:rPr>
        <w:t>c</w:t>
      </w:r>
      <w:r>
        <w:rPr>
          <w:i/>
          <w:iCs/>
          <w:vertAlign w:val="subscript"/>
          <w:lang w:val="en-US"/>
        </w:rPr>
        <w:t>n</w:t>
      </w:r>
      <w:r>
        <w:rPr>
          <w:i/>
          <w:iCs/>
          <w:lang w:val="en-US"/>
        </w:rPr>
        <w:t>x</w:t>
      </w:r>
      <w:r>
        <w:rPr>
          <w:i/>
          <w:iCs/>
          <w:vertAlign w:val="subscript"/>
          <w:lang w:val="en-US"/>
        </w:rPr>
        <w:t>n</w:t>
      </w:r>
      <w:r>
        <w:rPr>
          <w:i/>
          <w:iCs/>
        </w:rPr>
        <w:t>. (1)</w:t>
      </w:r>
    </w:p>
    <w:tbl>
      <w:tblPr>
        <w:tblW w:w="9058" w:type="dxa"/>
        <w:tblInd w:w="-22" w:type="dxa"/>
        <w:tblLayout w:type="fixed"/>
        <w:tblCellMar>
          <w:left w:w="0" w:type="dxa"/>
          <w:right w:w="0" w:type="dxa"/>
        </w:tblCellMar>
        <w:tblLook w:val="0000" w:firstRow="0" w:lastRow="0" w:firstColumn="0" w:lastColumn="0" w:noHBand="0" w:noVBand="0"/>
      </w:tblPr>
      <w:tblGrid>
        <w:gridCol w:w="2068"/>
        <w:gridCol w:w="1009"/>
        <w:gridCol w:w="1080"/>
        <w:gridCol w:w="900"/>
        <w:gridCol w:w="1141"/>
        <w:gridCol w:w="960"/>
        <w:gridCol w:w="1900"/>
      </w:tblGrid>
      <w:tr w:rsidR="009052FC">
        <w:trPr>
          <w:trHeight w:val="255"/>
        </w:trPr>
        <w:tc>
          <w:tcPr>
            <w:tcW w:w="2068"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sz w:val="20"/>
                <w:szCs w:val="20"/>
              </w:rPr>
            </w:pPr>
            <w:r>
              <w:rPr>
                <w:rFonts w:ascii="Arial" w:hAnsi="Arial" w:cs="Arial"/>
                <w:sz w:val="20"/>
                <w:szCs w:val="20"/>
              </w:rPr>
              <w:t>изделия</w:t>
            </w:r>
          </w:p>
        </w:tc>
        <w:tc>
          <w:tcPr>
            <w:tcW w:w="2989" w:type="dxa"/>
            <w:gridSpan w:val="3"/>
            <w:tcBorders>
              <w:top w:val="single" w:sz="4" w:space="0" w:color="auto"/>
              <w:left w:val="single" w:sz="4" w:space="0" w:color="auto"/>
              <w:bottom w:val="single" w:sz="4" w:space="0" w:color="auto"/>
              <w:right w:val="nil"/>
            </w:tcBorders>
            <w:noWrap/>
            <w:tcMar>
              <w:top w:w="17" w:type="dxa"/>
              <w:left w:w="17" w:type="dxa"/>
              <w:bottom w:w="0" w:type="dxa"/>
              <w:right w:w="17" w:type="dxa"/>
            </w:tcMar>
            <w:vAlign w:val="center"/>
          </w:tcPr>
          <w:p w:rsidR="009052FC" w:rsidRDefault="009052FC">
            <w:pPr>
              <w:jc w:val="center"/>
              <w:rPr>
                <w:rFonts w:ascii="Arial" w:hAnsi="Arial" w:cs="Arial"/>
                <w:sz w:val="20"/>
                <w:szCs w:val="20"/>
              </w:rPr>
            </w:pPr>
            <w:r>
              <w:rPr>
                <w:rFonts w:ascii="Arial" w:hAnsi="Arial" w:cs="Arial"/>
                <w:sz w:val="20"/>
                <w:szCs w:val="20"/>
              </w:rPr>
              <w:t xml:space="preserve">                                    операции</w:t>
            </w:r>
          </w:p>
        </w:tc>
        <w:tc>
          <w:tcPr>
            <w:tcW w:w="1141"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9052FC" w:rsidRDefault="009052FC">
            <w:pPr>
              <w:jc w:val="center"/>
              <w:rPr>
                <w:rFonts w:ascii="Arial" w:hAnsi="Arial" w:cs="Arial"/>
                <w:sz w:val="20"/>
                <w:szCs w:val="20"/>
              </w:rPr>
            </w:pPr>
          </w:p>
        </w:tc>
        <w:tc>
          <w:tcPr>
            <w:tcW w:w="96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sz w:val="20"/>
                <w:szCs w:val="20"/>
              </w:rPr>
            </w:pPr>
          </w:p>
        </w:tc>
        <w:tc>
          <w:tcPr>
            <w:tcW w:w="1900" w:type="dxa"/>
            <w:tcBorders>
              <w:top w:val="single" w:sz="4" w:space="0" w:color="auto"/>
              <w:left w:val="nil"/>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sz w:val="20"/>
                <w:szCs w:val="20"/>
              </w:rPr>
            </w:pPr>
            <w:r>
              <w:rPr>
                <w:rFonts w:ascii="Arial" w:hAnsi="Arial" w:cs="Arial"/>
                <w:sz w:val="20"/>
                <w:szCs w:val="20"/>
              </w:rPr>
              <w:t>стоимость изделия</w:t>
            </w:r>
          </w:p>
        </w:tc>
      </w:tr>
      <w:tr w:rsidR="009052FC">
        <w:trPr>
          <w:trHeight w:val="255"/>
        </w:trPr>
        <w:tc>
          <w:tcPr>
            <w:tcW w:w="206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sz w:val="20"/>
                <w:szCs w:val="20"/>
              </w:rPr>
            </w:pPr>
          </w:p>
        </w:tc>
        <w:tc>
          <w:tcPr>
            <w:tcW w:w="100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O</w:t>
            </w:r>
            <w:r>
              <w:rPr>
                <w:rFonts w:ascii="Arial" w:hAnsi="Arial" w:cs="Arial"/>
                <w:i/>
                <w:iCs/>
                <w:sz w:val="20"/>
                <w:szCs w:val="20"/>
                <w:vertAlign w:val="subscript"/>
                <w:lang w:val="en-US"/>
              </w:rPr>
              <w:t>1</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O</w:t>
            </w:r>
            <w:r>
              <w:rPr>
                <w:rFonts w:ascii="Arial" w:hAnsi="Arial" w:cs="Arial"/>
                <w:i/>
                <w:iCs/>
                <w:sz w:val="20"/>
                <w:szCs w:val="20"/>
                <w:vertAlign w:val="subscript"/>
                <w:lang w:val="en-US"/>
              </w:rPr>
              <w:t>2</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O</w:t>
            </w:r>
            <w:r>
              <w:rPr>
                <w:rFonts w:ascii="Arial" w:hAnsi="Arial" w:cs="Arial"/>
                <w:i/>
                <w:iCs/>
                <w:sz w:val="20"/>
                <w:szCs w:val="20"/>
                <w:vertAlign w:val="subscript"/>
                <w:lang w:val="en-US"/>
              </w:rPr>
              <w:t>m</w:t>
            </w:r>
          </w:p>
        </w:tc>
        <w:tc>
          <w:tcPr>
            <w:tcW w:w="1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sz w:val="20"/>
                <w:szCs w:val="20"/>
                <w:lang w:val="en-US"/>
              </w:rPr>
            </w:pPr>
          </w:p>
        </w:tc>
      </w:tr>
      <w:tr w:rsidR="009052FC">
        <w:trPr>
          <w:trHeight w:val="255"/>
        </w:trPr>
        <w:tc>
          <w:tcPr>
            <w:tcW w:w="2068" w:type="dxa"/>
            <w:tcBorders>
              <w:top w:val="nil"/>
              <w:left w:val="single" w:sz="4" w:space="0" w:color="auto"/>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P</w:t>
            </w:r>
            <w:r>
              <w:rPr>
                <w:rFonts w:ascii="Arial" w:hAnsi="Arial" w:cs="Arial"/>
                <w:i/>
                <w:iCs/>
                <w:sz w:val="20"/>
                <w:szCs w:val="20"/>
                <w:vertAlign w:val="subscript"/>
                <w:lang w:val="en-US"/>
              </w:rPr>
              <w:t>1</w:t>
            </w:r>
          </w:p>
        </w:tc>
        <w:tc>
          <w:tcPr>
            <w:tcW w:w="100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a</w:t>
            </w:r>
            <w:r>
              <w:rPr>
                <w:rFonts w:ascii="Arial" w:hAnsi="Arial" w:cs="Arial"/>
                <w:i/>
                <w:iCs/>
                <w:sz w:val="20"/>
                <w:szCs w:val="20"/>
                <w:vertAlign w:val="subscript"/>
                <w:lang w:val="en-US"/>
              </w:rPr>
              <w:t>11</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a</w:t>
            </w:r>
            <w:r>
              <w:rPr>
                <w:rFonts w:ascii="Arial" w:hAnsi="Arial" w:cs="Arial"/>
                <w:i/>
                <w:iCs/>
                <w:sz w:val="20"/>
                <w:szCs w:val="20"/>
                <w:vertAlign w:val="subscript"/>
                <w:lang w:val="en-US"/>
              </w:rPr>
              <w:t>21</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a</w:t>
            </w:r>
            <w:r>
              <w:rPr>
                <w:rFonts w:ascii="Arial" w:hAnsi="Arial" w:cs="Arial"/>
                <w:i/>
                <w:iCs/>
                <w:sz w:val="20"/>
                <w:szCs w:val="20"/>
                <w:vertAlign w:val="subscript"/>
                <w:lang w:val="en-US"/>
              </w:rPr>
              <w:t>m1</w:t>
            </w:r>
          </w:p>
        </w:tc>
        <w:tc>
          <w:tcPr>
            <w:tcW w:w="1900" w:type="dxa"/>
            <w:tcBorders>
              <w:top w:val="nil"/>
              <w:left w:val="nil"/>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rPr>
              <w:t>с</w:t>
            </w:r>
            <w:r>
              <w:rPr>
                <w:rFonts w:ascii="Arial" w:hAnsi="Arial" w:cs="Arial"/>
                <w:i/>
                <w:iCs/>
                <w:sz w:val="20"/>
                <w:szCs w:val="20"/>
                <w:vertAlign w:val="subscript"/>
                <w:lang w:val="en-US"/>
              </w:rPr>
              <w:t>1</w:t>
            </w:r>
          </w:p>
        </w:tc>
      </w:tr>
      <w:tr w:rsidR="009052FC">
        <w:trPr>
          <w:trHeight w:val="255"/>
        </w:trPr>
        <w:tc>
          <w:tcPr>
            <w:tcW w:w="2068" w:type="dxa"/>
            <w:tcBorders>
              <w:top w:val="nil"/>
              <w:left w:val="single" w:sz="4" w:space="0" w:color="auto"/>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lastRenderedPageBreak/>
              <w:t>P</w:t>
            </w:r>
            <w:r>
              <w:rPr>
                <w:rFonts w:ascii="Arial" w:hAnsi="Arial" w:cs="Arial"/>
                <w:i/>
                <w:iCs/>
                <w:sz w:val="20"/>
                <w:szCs w:val="20"/>
                <w:vertAlign w:val="subscript"/>
                <w:lang w:val="en-US"/>
              </w:rPr>
              <w:t>2</w:t>
            </w:r>
          </w:p>
        </w:tc>
        <w:tc>
          <w:tcPr>
            <w:tcW w:w="100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a</w:t>
            </w:r>
            <w:r>
              <w:rPr>
                <w:rFonts w:ascii="Arial" w:hAnsi="Arial" w:cs="Arial"/>
                <w:i/>
                <w:iCs/>
                <w:sz w:val="20"/>
                <w:szCs w:val="20"/>
                <w:vertAlign w:val="subscript"/>
                <w:lang w:val="en-US"/>
              </w:rPr>
              <w:t>12</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a</w:t>
            </w:r>
            <w:r>
              <w:rPr>
                <w:rFonts w:ascii="Arial" w:hAnsi="Arial" w:cs="Arial"/>
                <w:i/>
                <w:iCs/>
                <w:sz w:val="20"/>
                <w:szCs w:val="20"/>
                <w:vertAlign w:val="subscript"/>
                <w:lang w:val="en-US"/>
              </w:rPr>
              <w:t>22</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a</w:t>
            </w:r>
            <w:r>
              <w:rPr>
                <w:rFonts w:ascii="Arial" w:hAnsi="Arial" w:cs="Arial"/>
                <w:i/>
                <w:iCs/>
                <w:sz w:val="20"/>
                <w:szCs w:val="20"/>
                <w:vertAlign w:val="subscript"/>
                <w:lang w:val="en-US"/>
              </w:rPr>
              <w:t>m2</w:t>
            </w:r>
          </w:p>
        </w:tc>
        <w:tc>
          <w:tcPr>
            <w:tcW w:w="1900" w:type="dxa"/>
            <w:tcBorders>
              <w:top w:val="nil"/>
              <w:left w:val="nil"/>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rPr>
              <w:t>с</w:t>
            </w:r>
            <w:r>
              <w:rPr>
                <w:rFonts w:ascii="Arial" w:hAnsi="Arial" w:cs="Arial"/>
                <w:i/>
                <w:iCs/>
                <w:sz w:val="20"/>
                <w:szCs w:val="20"/>
                <w:vertAlign w:val="subscript"/>
                <w:lang w:val="en-US"/>
              </w:rPr>
              <w:t>2</w:t>
            </w:r>
          </w:p>
        </w:tc>
      </w:tr>
      <w:tr w:rsidR="009052FC">
        <w:trPr>
          <w:trHeight w:val="255"/>
        </w:trPr>
        <w:tc>
          <w:tcPr>
            <w:tcW w:w="2068" w:type="dxa"/>
            <w:tcBorders>
              <w:top w:val="nil"/>
              <w:left w:val="single" w:sz="4" w:space="0" w:color="auto"/>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00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900" w:type="dxa"/>
            <w:tcBorders>
              <w:top w:val="nil"/>
              <w:left w:val="nil"/>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r>
      <w:tr w:rsidR="009052FC">
        <w:trPr>
          <w:trHeight w:val="255"/>
        </w:trPr>
        <w:tc>
          <w:tcPr>
            <w:tcW w:w="2068" w:type="dxa"/>
            <w:tcBorders>
              <w:top w:val="nil"/>
              <w:left w:val="single" w:sz="4" w:space="0" w:color="auto"/>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00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900" w:type="dxa"/>
            <w:tcBorders>
              <w:top w:val="nil"/>
              <w:left w:val="nil"/>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r>
      <w:tr w:rsidR="009052FC">
        <w:trPr>
          <w:trHeight w:val="255"/>
        </w:trPr>
        <w:tc>
          <w:tcPr>
            <w:tcW w:w="2068" w:type="dxa"/>
            <w:tcBorders>
              <w:top w:val="nil"/>
              <w:left w:val="single" w:sz="4" w:space="0" w:color="auto"/>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00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900" w:type="dxa"/>
            <w:tcBorders>
              <w:top w:val="nil"/>
              <w:left w:val="nil"/>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r>
      <w:tr w:rsidR="009052FC">
        <w:trPr>
          <w:trHeight w:val="255"/>
        </w:trPr>
        <w:tc>
          <w:tcPr>
            <w:tcW w:w="2068" w:type="dxa"/>
            <w:tcBorders>
              <w:top w:val="nil"/>
              <w:left w:val="single" w:sz="4" w:space="0" w:color="auto"/>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00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900" w:type="dxa"/>
            <w:tcBorders>
              <w:top w:val="nil"/>
              <w:left w:val="nil"/>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r>
      <w:tr w:rsidR="009052FC">
        <w:trPr>
          <w:trHeight w:val="255"/>
        </w:trPr>
        <w:tc>
          <w:tcPr>
            <w:tcW w:w="2068" w:type="dxa"/>
            <w:tcBorders>
              <w:top w:val="nil"/>
              <w:left w:val="single" w:sz="4" w:space="0" w:color="auto"/>
              <w:bottom w:val="nil"/>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P</w:t>
            </w:r>
            <w:r>
              <w:rPr>
                <w:rFonts w:ascii="Arial" w:hAnsi="Arial" w:cs="Arial"/>
                <w:i/>
                <w:iCs/>
                <w:sz w:val="20"/>
                <w:szCs w:val="20"/>
                <w:vertAlign w:val="subscript"/>
                <w:lang w:val="en-US"/>
              </w:rPr>
              <w:t>n</w:t>
            </w:r>
          </w:p>
        </w:tc>
        <w:tc>
          <w:tcPr>
            <w:tcW w:w="100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a</w:t>
            </w:r>
            <w:r>
              <w:rPr>
                <w:rFonts w:ascii="Arial" w:hAnsi="Arial" w:cs="Arial"/>
                <w:i/>
                <w:iCs/>
                <w:sz w:val="20"/>
                <w:szCs w:val="20"/>
                <w:vertAlign w:val="subscript"/>
                <w:lang w:val="en-US"/>
              </w:rPr>
              <w:t>1n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a</w:t>
            </w:r>
            <w:r>
              <w:rPr>
                <w:rFonts w:ascii="Arial" w:hAnsi="Arial" w:cs="Arial"/>
                <w:i/>
                <w:iCs/>
                <w:sz w:val="20"/>
                <w:szCs w:val="20"/>
                <w:vertAlign w:val="subscript"/>
                <w:lang w:val="en-US"/>
              </w:rPr>
              <w:t>2n</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a</w:t>
            </w:r>
            <w:r>
              <w:rPr>
                <w:rFonts w:ascii="Arial" w:hAnsi="Arial" w:cs="Arial"/>
                <w:i/>
                <w:iCs/>
                <w:sz w:val="20"/>
                <w:szCs w:val="20"/>
                <w:vertAlign w:val="subscript"/>
                <w:lang w:val="en-US"/>
              </w:rPr>
              <w:t>mn</w:t>
            </w:r>
          </w:p>
        </w:tc>
        <w:tc>
          <w:tcPr>
            <w:tcW w:w="1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rPr>
              <w:t>с</w:t>
            </w:r>
            <w:r>
              <w:rPr>
                <w:rFonts w:ascii="Arial" w:hAnsi="Arial" w:cs="Arial"/>
                <w:i/>
                <w:iCs/>
                <w:sz w:val="20"/>
                <w:szCs w:val="20"/>
                <w:vertAlign w:val="subscript"/>
                <w:lang w:val="en-US"/>
              </w:rPr>
              <w:t>n</w:t>
            </w:r>
          </w:p>
        </w:tc>
      </w:tr>
      <w:tr w:rsidR="009052FC">
        <w:trPr>
          <w:trHeight w:val="255"/>
        </w:trPr>
        <w:tc>
          <w:tcPr>
            <w:tcW w:w="206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sz w:val="20"/>
                <w:szCs w:val="20"/>
              </w:rPr>
            </w:pPr>
            <w:r>
              <w:rPr>
                <w:rFonts w:ascii="Arial" w:hAnsi="Arial" w:cs="Arial"/>
                <w:sz w:val="20"/>
                <w:szCs w:val="20"/>
              </w:rPr>
              <w:t>время использования</w:t>
            </w:r>
          </w:p>
        </w:tc>
        <w:tc>
          <w:tcPr>
            <w:tcW w:w="100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rPr>
            </w:pPr>
            <w:r>
              <w:rPr>
                <w:rFonts w:ascii="Arial" w:hAnsi="Arial" w:cs="Arial"/>
                <w:i/>
                <w:iCs/>
                <w:sz w:val="20"/>
                <w:szCs w:val="20"/>
              </w:rPr>
              <w:t>b</w:t>
            </w:r>
            <w:r>
              <w:rPr>
                <w:rFonts w:ascii="Arial" w:hAnsi="Arial" w:cs="Arial"/>
                <w:i/>
                <w:iCs/>
                <w:sz w:val="20"/>
                <w:szCs w:val="20"/>
                <w:vertAlign w:val="subscript"/>
              </w:rPr>
              <w:t>1</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lang w:val="en-US"/>
              </w:rPr>
            </w:pPr>
            <w:r>
              <w:rPr>
                <w:rFonts w:ascii="Arial" w:hAnsi="Arial" w:cs="Arial"/>
                <w:i/>
                <w:iCs/>
                <w:sz w:val="20"/>
                <w:szCs w:val="20"/>
                <w:lang w:val="en-US"/>
              </w:rPr>
              <w:t>b</w:t>
            </w:r>
            <w:r>
              <w:rPr>
                <w:rFonts w:ascii="Arial" w:hAnsi="Arial" w:cs="Arial"/>
                <w:i/>
                <w:iCs/>
                <w:sz w:val="20"/>
                <w:szCs w:val="20"/>
                <w:vertAlign w:val="subscript"/>
                <w:lang w:val="en-US"/>
              </w:rPr>
              <w:t>2</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rPr>
            </w:pPr>
            <w:r>
              <w:rPr>
                <w:rFonts w:ascii="Arial" w:hAnsi="Arial" w:cs="Arial"/>
                <w:i/>
                <w:iCs/>
                <w:sz w:val="20"/>
                <w:szCs w:val="20"/>
              </w:rPr>
              <w:t>.</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rPr>
            </w:pPr>
            <w:r>
              <w:rPr>
                <w:rFonts w:ascii="Arial" w:hAnsi="Arial" w:cs="Arial"/>
                <w:i/>
                <w:iCs/>
                <w:sz w:val="20"/>
                <w:szCs w:val="20"/>
              </w:rPr>
              <w:t>.</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9052FC" w:rsidRDefault="009052FC">
            <w:pPr>
              <w:jc w:val="center"/>
              <w:rPr>
                <w:rFonts w:ascii="Arial" w:hAnsi="Arial" w:cs="Arial"/>
                <w:i/>
                <w:iCs/>
                <w:sz w:val="20"/>
                <w:szCs w:val="20"/>
              </w:rPr>
            </w:pPr>
            <w:r>
              <w:rPr>
                <w:rFonts w:ascii="Arial" w:hAnsi="Arial" w:cs="Arial"/>
                <w:i/>
                <w:iCs/>
                <w:sz w:val="20"/>
                <w:szCs w:val="20"/>
              </w:rPr>
              <w:t>b</w:t>
            </w:r>
            <w:r>
              <w:rPr>
                <w:rFonts w:ascii="Arial" w:hAnsi="Arial" w:cs="Arial"/>
                <w:i/>
                <w:iCs/>
                <w:sz w:val="20"/>
                <w:szCs w:val="20"/>
                <w:vertAlign w:val="subscript"/>
                <w:lang w:val="en-US"/>
              </w:rPr>
              <w:t>m</w:t>
            </w:r>
          </w:p>
        </w:tc>
        <w:tc>
          <w:tcPr>
            <w:tcW w:w="1900" w:type="dxa"/>
            <w:tcBorders>
              <w:top w:val="nil"/>
              <w:left w:val="nil"/>
              <w:bottom w:val="nil"/>
              <w:right w:val="nil"/>
            </w:tcBorders>
            <w:noWrap/>
            <w:tcMar>
              <w:top w:w="17" w:type="dxa"/>
              <w:left w:w="17" w:type="dxa"/>
              <w:bottom w:w="0" w:type="dxa"/>
              <w:right w:w="17" w:type="dxa"/>
            </w:tcMar>
            <w:vAlign w:val="center"/>
          </w:tcPr>
          <w:p w:rsidR="009052FC" w:rsidRDefault="009052FC">
            <w:pPr>
              <w:jc w:val="center"/>
              <w:rPr>
                <w:rFonts w:ascii="Arial" w:hAnsi="Arial" w:cs="Arial"/>
                <w:sz w:val="20"/>
                <w:szCs w:val="20"/>
              </w:rPr>
            </w:pPr>
          </w:p>
        </w:tc>
      </w:tr>
    </w:tbl>
    <w:p w:rsidR="009052FC" w:rsidRDefault="009052FC">
      <w:pPr>
        <w:pStyle w:val="Web"/>
        <w:spacing w:line="360" w:lineRule="auto"/>
        <w:jc w:val="center"/>
      </w:pPr>
      <w:r>
        <w:t>Таблица 1. Параметры задачи об ассортименте продукции</w:t>
      </w:r>
    </w:p>
    <w:p w:rsidR="009052FC" w:rsidRDefault="009052FC">
      <w:pPr>
        <w:tabs>
          <w:tab w:val="left" w:pos="709"/>
        </w:tabs>
        <w:spacing w:before="100" w:beforeAutospacing="1" w:after="100" w:afterAutospacing="1" w:line="360" w:lineRule="auto"/>
        <w:jc w:val="both"/>
      </w:pPr>
      <w:r>
        <w:t xml:space="preserve">Ограничения, связанные с возможной продолжительностью операций </w:t>
      </w:r>
      <w:r>
        <w:rPr>
          <w:i/>
          <w:iCs/>
          <w:lang w:val="en-US"/>
        </w:rPr>
        <w:t>O</w:t>
      </w:r>
      <w:r>
        <w:rPr>
          <w:i/>
          <w:iCs/>
          <w:vertAlign w:val="subscript"/>
          <w:lang w:val="en-US"/>
        </w:rPr>
        <w:t>j</w:t>
      </w:r>
      <w:r>
        <w:t xml:space="preserve"> (</w:t>
      </w:r>
      <w:r>
        <w:rPr>
          <w:i/>
          <w:iCs/>
          <w:lang w:val="en-US"/>
        </w:rPr>
        <w:t>j</w:t>
      </w:r>
      <w:r>
        <w:t xml:space="preserve"> = 1,2,…</w:t>
      </w:r>
      <w:r>
        <w:rPr>
          <w:i/>
          <w:iCs/>
          <w:lang w:val="en-US"/>
        </w:rPr>
        <w:t>m</w:t>
      </w:r>
      <w:r>
        <w:t>), выражается системой неравенств</w:t>
      </w:r>
    </w:p>
    <w:p w:rsidR="009052FC" w:rsidRDefault="009052FC">
      <w:pPr>
        <w:tabs>
          <w:tab w:val="left" w:pos="709"/>
        </w:tabs>
        <w:spacing w:before="100" w:beforeAutospacing="1" w:after="100" w:afterAutospacing="1" w:line="360" w:lineRule="auto"/>
        <w:jc w:val="center"/>
        <w:rPr>
          <w:i/>
          <w:iCs/>
          <w:vertAlign w:val="subscript"/>
          <w:lang w:val="en-US"/>
        </w:rPr>
      </w:pPr>
      <w:r>
        <w:rPr>
          <w:i/>
          <w:iCs/>
          <w:lang w:val="en-US"/>
        </w:rPr>
        <w:t>a</w:t>
      </w:r>
      <w:r>
        <w:rPr>
          <w:i/>
          <w:iCs/>
          <w:vertAlign w:val="subscript"/>
          <w:lang w:val="en-US"/>
        </w:rPr>
        <w:t>11</w:t>
      </w:r>
      <w:r>
        <w:rPr>
          <w:i/>
          <w:iCs/>
          <w:lang w:val="en-US"/>
        </w:rPr>
        <w:t>x</w:t>
      </w:r>
      <w:r>
        <w:rPr>
          <w:i/>
          <w:iCs/>
          <w:vertAlign w:val="subscript"/>
          <w:lang w:val="en-US"/>
        </w:rPr>
        <w:t>1</w:t>
      </w:r>
      <w:r>
        <w:rPr>
          <w:i/>
          <w:iCs/>
          <w:lang w:val="en-US"/>
        </w:rPr>
        <w:t>+ a</w:t>
      </w:r>
      <w:r>
        <w:rPr>
          <w:i/>
          <w:iCs/>
          <w:vertAlign w:val="subscript"/>
          <w:lang w:val="en-US"/>
        </w:rPr>
        <w:t>12</w:t>
      </w:r>
      <w:r>
        <w:rPr>
          <w:i/>
          <w:iCs/>
          <w:lang w:val="en-US"/>
        </w:rPr>
        <w:t>x</w:t>
      </w:r>
      <w:r>
        <w:rPr>
          <w:i/>
          <w:iCs/>
          <w:vertAlign w:val="subscript"/>
          <w:lang w:val="en-US"/>
        </w:rPr>
        <w:t>2</w:t>
      </w:r>
      <w:r>
        <w:rPr>
          <w:i/>
          <w:iCs/>
          <w:lang w:val="en-US"/>
        </w:rPr>
        <w:t>+…+ a</w:t>
      </w:r>
      <w:r>
        <w:rPr>
          <w:i/>
          <w:iCs/>
          <w:vertAlign w:val="subscript"/>
          <w:lang w:val="en-US"/>
        </w:rPr>
        <w:t>1n</w:t>
      </w:r>
      <w:r>
        <w:rPr>
          <w:i/>
          <w:iCs/>
          <w:lang w:val="en-US"/>
        </w:rPr>
        <w:t>x</w:t>
      </w:r>
      <w:r>
        <w:rPr>
          <w:i/>
          <w:iCs/>
          <w:vertAlign w:val="subscript"/>
          <w:lang w:val="en-US"/>
        </w:rPr>
        <w:t>n</w:t>
      </w:r>
      <w:r>
        <w:rPr>
          <w:i/>
          <w:iCs/>
          <w:lang w:val="en-US"/>
        </w:rPr>
        <w:t>=b</w:t>
      </w:r>
      <w:r>
        <w:rPr>
          <w:i/>
          <w:iCs/>
          <w:vertAlign w:val="subscript"/>
          <w:lang w:val="en-US"/>
        </w:rPr>
        <w:t>1</w:t>
      </w:r>
    </w:p>
    <w:p w:rsidR="009052FC" w:rsidRDefault="009052FC">
      <w:pPr>
        <w:tabs>
          <w:tab w:val="left" w:pos="709"/>
        </w:tabs>
        <w:spacing w:before="100" w:beforeAutospacing="1" w:after="100" w:afterAutospacing="1" w:line="360" w:lineRule="auto"/>
        <w:jc w:val="center"/>
        <w:rPr>
          <w:lang w:val="en-US"/>
        </w:rPr>
      </w:pPr>
      <w:r>
        <w:rPr>
          <w:i/>
          <w:iCs/>
          <w:lang w:val="en-US"/>
        </w:rPr>
        <w:t xml:space="preserve">                a</w:t>
      </w:r>
      <w:r>
        <w:rPr>
          <w:i/>
          <w:iCs/>
          <w:vertAlign w:val="subscript"/>
          <w:lang w:val="en-US"/>
        </w:rPr>
        <w:t>21</w:t>
      </w:r>
      <w:r>
        <w:rPr>
          <w:i/>
          <w:iCs/>
          <w:lang w:val="en-US"/>
        </w:rPr>
        <w:t>x</w:t>
      </w:r>
      <w:r>
        <w:rPr>
          <w:i/>
          <w:iCs/>
          <w:vertAlign w:val="subscript"/>
          <w:lang w:val="en-US"/>
        </w:rPr>
        <w:t>1</w:t>
      </w:r>
      <w:r>
        <w:rPr>
          <w:i/>
          <w:iCs/>
          <w:lang w:val="en-US"/>
        </w:rPr>
        <w:t>+ a</w:t>
      </w:r>
      <w:r>
        <w:rPr>
          <w:i/>
          <w:iCs/>
          <w:vertAlign w:val="subscript"/>
          <w:lang w:val="en-US"/>
        </w:rPr>
        <w:t>22</w:t>
      </w:r>
      <w:r>
        <w:rPr>
          <w:i/>
          <w:iCs/>
          <w:lang w:val="en-US"/>
        </w:rPr>
        <w:t>x</w:t>
      </w:r>
      <w:r>
        <w:rPr>
          <w:i/>
          <w:iCs/>
          <w:vertAlign w:val="subscript"/>
          <w:lang w:val="en-US"/>
        </w:rPr>
        <w:t>2</w:t>
      </w:r>
      <w:r>
        <w:rPr>
          <w:i/>
          <w:iCs/>
          <w:lang w:val="en-US"/>
        </w:rPr>
        <w:t>+…+ a</w:t>
      </w:r>
      <w:r>
        <w:rPr>
          <w:i/>
          <w:iCs/>
          <w:vertAlign w:val="subscript"/>
          <w:lang w:val="en-US"/>
        </w:rPr>
        <w:t>2n</w:t>
      </w:r>
      <w:r>
        <w:rPr>
          <w:i/>
          <w:iCs/>
          <w:lang w:val="en-US"/>
        </w:rPr>
        <w:t>x</w:t>
      </w:r>
      <w:r>
        <w:rPr>
          <w:i/>
          <w:iCs/>
          <w:vertAlign w:val="subscript"/>
          <w:lang w:val="en-US"/>
        </w:rPr>
        <w:t>n</w:t>
      </w:r>
      <w:r>
        <w:rPr>
          <w:i/>
          <w:iCs/>
          <w:lang w:val="en-US"/>
        </w:rPr>
        <w:t>=b</w:t>
      </w:r>
      <w:r>
        <w:rPr>
          <w:i/>
          <w:iCs/>
          <w:vertAlign w:val="subscript"/>
          <w:lang w:val="en-US"/>
        </w:rPr>
        <w:t xml:space="preserve">2    </w:t>
      </w:r>
      <w:r>
        <w:rPr>
          <w:i/>
          <w:iCs/>
          <w:lang w:val="en-US"/>
        </w:rPr>
        <w:t xml:space="preserve">      </w:t>
      </w:r>
      <w:r>
        <w:rPr>
          <w:lang w:val="en-US"/>
        </w:rPr>
        <w:t xml:space="preserve">  (2)</w:t>
      </w:r>
    </w:p>
    <w:p w:rsidR="009052FC" w:rsidRDefault="009052FC">
      <w:pPr>
        <w:tabs>
          <w:tab w:val="left" w:pos="709"/>
        </w:tabs>
        <w:spacing w:before="100" w:beforeAutospacing="1" w:after="100" w:afterAutospacing="1" w:line="360" w:lineRule="auto"/>
        <w:jc w:val="center"/>
        <w:rPr>
          <w:lang w:val="en-US"/>
        </w:rPr>
      </w:pPr>
      <w:r>
        <w:rPr>
          <w:lang w:val="en-US"/>
        </w:rPr>
        <w:t>……………………………</w:t>
      </w:r>
    </w:p>
    <w:p w:rsidR="009052FC" w:rsidRDefault="009052FC">
      <w:pPr>
        <w:tabs>
          <w:tab w:val="left" w:pos="709"/>
        </w:tabs>
        <w:spacing w:before="100" w:beforeAutospacing="1" w:after="100" w:afterAutospacing="1" w:line="360" w:lineRule="auto"/>
        <w:jc w:val="center"/>
        <w:rPr>
          <w:i/>
          <w:iCs/>
          <w:vertAlign w:val="subscript"/>
          <w:lang w:val="en-US"/>
        </w:rPr>
      </w:pPr>
      <w:r>
        <w:rPr>
          <w:i/>
          <w:iCs/>
          <w:lang w:val="en-US"/>
        </w:rPr>
        <w:t>a</w:t>
      </w:r>
      <w:r>
        <w:rPr>
          <w:i/>
          <w:iCs/>
          <w:vertAlign w:val="subscript"/>
          <w:lang w:val="en-US"/>
        </w:rPr>
        <w:t>m1</w:t>
      </w:r>
      <w:r>
        <w:rPr>
          <w:i/>
          <w:iCs/>
          <w:lang w:val="en-US"/>
        </w:rPr>
        <w:t>x</w:t>
      </w:r>
      <w:r>
        <w:rPr>
          <w:i/>
          <w:iCs/>
          <w:vertAlign w:val="subscript"/>
          <w:lang w:val="en-US"/>
        </w:rPr>
        <w:t>1</w:t>
      </w:r>
      <w:r>
        <w:rPr>
          <w:i/>
          <w:iCs/>
          <w:lang w:val="en-US"/>
        </w:rPr>
        <w:t>+ a</w:t>
      </w:r>
      <w:r>
        <w:rPr>
          <w:i/>
          <w:iCs/>
          <w:vertAlign w:val="subscript"/>
          <w:lang w:val="en-US"/>
        </w:rPr>
        <w:t>m2</w:t>
      </w:r>
      <w:r>
        <w:rPr>
          <w:i/>
          <w:iCs/>
          <w:lang w:val="en-US"/>
        </w:rPr>
        <w:t>x</w:t>
      </w:r>
      <w:r>
        <w:rPr>
          <w:i/>
          <w:iCs/>
          <w:vertAlign w:val="subscript"/>
          <w:lang w:val="en-US"/>
        </w:rPr>
        <w:t>2</w:t>
      </w:r>
      <w:r>
        <w:rPr>
          <w:i/>
          <w:iCs/>
          <w:lang w:val="en-US"/>
        </w:rPr>
        <w:t>+…+ a</w:t>
      </w:r>
      <w:r>
        <w:rPr>
          <w:i/>
          <w:iCs/>
          <w:vertAlign w:val="subscript"/>
          <w:lang w:val="en-US"/>
        </w:rPr>
        <w:t>mn</w:t>
      </w:r>
      <w:r>
        <w:rPr>
          <w:i/>
          <w:iCs/>
          <w:lang w:val="en-US"/>
        </w:rPr>
        <w:t>x</w:t>
      </w:r>
      <w:r>
        <w:rPr>
          <w:i/>
          <w:iCs/>
          <w:vertAlign w:val="subscript"/>
          <w:lang w:val="en-US"/>
        </w:rPr>
        <w:t>n</w:t>
      </w:r>
      <w:r>
        <w:rPr>
          <w:i/>
          <w:iCs/>
          <w:lang w:val="en-US"/>
        </w:rPr>
        <w:t>=b</w:t>
      </w:r>
      <w:r>
        <w:rPr>
          <w:i/>
          <w:iCs/>
          <w:vertAlign w:val="subscript"/>
          <w:lang w:val="en-US"/>
        </w:rPr>
        <w:t>m</w:t>
      </w:r>
    </w:p>
    <w:p w:rsidR="009052FC" w:rsidRDefault="009052FC">
      <w:pPr>
        <w:tabs>
          <w:tab w:val="left" w:pos="709"/>
        </w:tabs>
        <w:spacing w:before="100" w:beforeAutospacing="1" w:after="100" w:afterAutospacing="1" w:line="360" w:lineRule="auto"/>
        <w:jc w:val="both"/>
      </w:pPr>
      <w:r>
        <w:t>Система ограничений (2) должна быть дополнена естественными ограничениями</w:t>
      </w:r>
    </w:p>
    <w:p w:rsidR="009052FC" w:rsidRDefault="009052FC">
      <w:pPr>
        <w:tabs>
          <w:tab w:val="left" w:pos="709"/>
        </w:tabs>
        <w:spacing w:before="100" w:beforeAutospacing="1" w:after="100" w:afterAutospacing="1" w:line="360" w:lineRule="auto"/>
        <w:jc w:val="center"/>
        <w:rPr>
          <w:lang w:val="en-US"/>
        </w:rPr>
      </w:pPr>
      <w:r>
        <w:rPr>
          <w:i/>
          <w:iCs/>
          <w:lang w:val="en-US"/>
        </w:rPr>
        <w:t>x</w:t>
      </w:r>
      <w:r>
        <w:rPr>
          <w:i/>
          <w:iCs/>
          <w:vertAlign w:val="subscript"/>
        </w:rPr>
        <w:t xml:space="preserve">1 </w:t>
      </w:r>
      <w:r>
        <w:rPr>
          <w:i/>
          <w:iCs/>
        </w:rPr>
        <w:t xml:space="preserve">&gt;=0, </w:t>
      </w:r>
      <w:r>
        <w:rPr>
          <w:i/>
          <w:iCs/>
          <w:lang w:val="en-US"/>
        </w:rPr>
        <w:t>x</w:t>
      </w:r>
      <w:r>
        <w:rPr>
          <w:i/>
          <w:iCs/>
          <w:vertAlign w:val="subscript"/>
        </w:rPr>
        <w:t xml:space="preserve">2 </w:t>
      </w:r>
      <w:r>
        <w:rPr>
          <w:i/>
          <w:iCs/>
        </w:rPr>
        <w:t xml:space="preserve">&gt;=0,…, </w:t>
      </w:r>
      <w:r>
        <w:rPr>
          <w:i/>
          <w:iCs/>
          <w:lang w:val="en-US"/>
        </w:rPr>
        <w:t>x</w:t>
      </w:r>
      <w:r>
        <w:rPr>
          <w:i/>
          <w:iCs/>
          <w:vertAlign w:val="subscript"/>
          <w:lang w:val="en-US"/>
        </w:rPr>
        <w:t>n</w:t>
      </w:r>
      <w:r>
        <w:rPr>
          <w:i/>
          <w:iCs/>
          <w:vertAlign w:val="subscript"/>
        </w:rPr>
        <w:t xml:space="preserve"> </w:t>
      </w:r>
      <w:r>
        <w:rPr>
          <w:i/>
          <w:iCs/>
        </w:rPr>
        <w:t>&gt;=0,</w:t>
      </w:r>
      <w:r>
        <w:rPr>
          <w:i/>
          <w:iCs/>
          <w:lang w:val="en-US"/>
        </w:rPr>
        <w:t xml:space="preserve">   </w:t>
      </w:r>
      <w:r>
        <w:rPr>
          <w:lang w:val="en-US"/>
        </w:rPr>
        <w:t xml:space="preserve">      (3)</w:t>
      </w:r>
    </w:p>
    <w:p w:rsidR="009052FC" w:rsidRDefault="009052FC">
      <w:pPr>
        <w:pStyle w:val="33"/>
      </w:pPr>
      <w:r>
        <w:t>которые означают, что количество изготовленных изделий каждого вида не может быть отрицательным.</w:t>
      </w:r>
    </w:p>
    <w:p w:rsidR="009052FC" w:rsidRDefault="009052FC">
      <w:pPr>
        <w:tabs>
          <w:tab w:val="left" w:pos="709"/>
        </w:tabs>
        <w:spacing w:before="100" w:beforeAutospacing="1" w:after="100" w:afterAutospacing="1" w:line="360" w:lineRule="auto"/>
        <w:jc w:val="both"/>
      </w:pPr>
      <w:r>
        <w:t xml:space="preserve">Окончательная математическая формулировка задачи выглядит так: составить план изготовления изделий </w:t>
      </w:r>
      <w:r>
        <w:rPr>
          <w:i/>
          <w:iCs/>
          <w:lang w:val="en-US"/>
        </w:rPr>
        <w:t>X</w:t>
      </w:r>
      <w:r>
        <w:rPr>
          <w:i/>
          <w:iCs/>
        </w:rPr>
        <w:t xml:space="preserve"> = (</w:t>
      </w:r>
      <w:r>
        <w:rPr>
          <w:i/>
          <w:iCs/>
          <w:lang w:val="en-US"/>
        </w:rPr>
        <w:t>x</w:t>
      </w:r>
      <w:r>
        <w:rPr>
          <w:i/>
          <w:iCs/>
          <w:vertAlign w:val="subscript"/>
        </w:rPr>
        <w:t>1</w:t>
      </w:r>
      <w:r>
        <w:rPr>
          <w:i/>
          <w:iCs/>
        </w:rPr>
        <w:t xml:space="preserve">, </w:t>
      </w:r>
      <w:r>
        <w:rPr>
          <w:i/>
          <w:iCs/>
          <w:lang w:val="en-US"/>
        </w:rPr>
        <w:t>x</w:t>
      </w:r>
      <w:r>
        <w:rPr>
          <w:i/>
          <w:iCs/>
          <w:vertAlign w:val="subscript"/>
        </w:rPr>
        <w:t>2</w:t>
      </w:r>
      <w:r>
        <w:rPr>
          <w:i/>
          <w:iCs/>
        </w:rPr>
        <w:t>,…,</w:t>
      </w:r>
      <w:r>
        <w:rPr>
          <w:i/>
          <w:iCs/>
          <w:lang w:val="en-US"/>
        </w:rPr>
        <w:t>x</w:t>
      </w:r>
      <w:r>
        <w:rPr>
          <w:i/>
          <w:iCs/>
          <w:vertAlign w:val="subscript"/>
          <w:lang w:val="en-US"/>
        </w:rPr>
        <w:t>n</w:t>
      </w:r>
      <w:r>
        <w:rPr>
          <w:i/>
          <w:iCs/>
        </w:rPr>
        <w:t>),</w:t>
      </w:r>
      <w:r>
        <w:t xml:space="preserve"> который удовлетворяет линейным неравенствам (2 – 3) и обеспечивает максимум прибыли – линейной функции цели (1), </w:t>
      </w:r>
      <w:r>
        <w:rPr>
          <w:i/>
          <w:iCs/>
          <w:lang w:val="en-US"/>
        </w:rPr>
        <w:t>f</w:t>
      </w:r>
      <w:r>
        <w:t>(</w:t>
      </w:r>
      <w:r>
        <w:rPr>
          <w:lang w:val="en-US"/>
        </w:rPr>
        <w:t>X</w:t>
      </w:r>
      <w:r>
        <w:t xml:space="preserve">) → </w:t>
      </w:r>
      <w:r>
        <w:rPr>
          <w:lang w:val="en-US"/>
        </w:rPr>
        <w:t>max</w:t>
      </w:r>
    </w:p>
    <w:p w:rsidR="009052FC" w:rsidRDefault="009052FC">
      <w:pPr>
        <w:pStyle w:val="a3"/>
        <w:tabs>
          <w:tab w:val="clear" w:pos="4677"/>
          <w:tab w:val="clear" w:pos="9355"/>
          <w:tab w:val="left" w:pos="709"/>
        </w:tabs>
        <w:spacing w:before="100" w:beforeAutospacing="1" w:after="100" w:afterAutospacing="1" w:line="360" w:lineRule="auto"/>
      </w:pPr>
    </w:p>
    <w:p w:rsidR="009052FC" w:rsidRDefault="009052FC">
      <w:pPr>
        <w:pStyle w:val="a3"/>
        <w:tabs>
          <w:tab w:val="clear" w:pos="4677"/>
          <w:tab w:val="clear" w:pos="9355"/>
          <w:tab w:val="left" w:pos="709"/>
        </w:tabs>
        <w:spacing w:before="100" w:beforeAutospacing="1" w:after="100" w:afterAutospacing="1" w:line="360" w:lineRule="auto"/>
      </w:pPr>
    </w:p>
    <w:p w:rsidR="009052FC" w:rsidRDefault="009052FC">
      <w:pPr>
        <w:tabs>
          <w:tab w:val="left" w:pos="709"/>
        </w:tabs>
        <w:spacing w:before="100" w:beforeAutospacing="1" w:after="100" w:afterAutospacing="1" w:line="360" w:lineRule="auto"/>
      </w:pPr>
    </w:p>
    <w:p w:rsidR="009052FC" w:rsidRDefault="009052FC">
      <w:pPr>
        <w:pStyle w:val="a3"/>
        <w:tabs>
          <w:tab w:val="clear" w:pos="4677"/>
          <w:tab w:val="clear" w:pos="9355"/>
          <w:tab w:val="left" w:pos="709"/>
        </w:tabs>
        <w:spacing w:before="100" w:beforeAutospacing="1" w:after="100" w:afterAutospacing="1" w:line="360" w:lineRule="auto"/>
      </w:pPr>
    </w:p>
    <w:p w:rsidR="009052FC" w:rsidRDefault="009052FC">
      <w:pPr>
        <w:tabs>
          <w:tab w:val="left" w:pos="709"/>
        </w:tabs>
        <w:spacing w:before="100" w:beforeAutospacing="1" w:after="100" w:afterAutospacing="1" w:line="360" w:lineRule="auto"/>
      </w:pPr>
    </w:p>
    <w:p w:rsidR="009052FC" w:rsidRDefault="009052FC">
      <w:pPr>
        <w:tabs>
          <w:tab w:val="left" w:pos="709"/>
        </w:tabs>
        <w:spacing w:before="100" w:beforeAutospacing="1" w:after="100" w:afterAutospacing="1" w:line="360" w:lineRule="auto"/>
      </w:pPr>
    </w:p>
    <w:p w:rsidR="009052FC" w:rsidRDefault="009052FC">
      <w:pPr>
        <w:tabs>
          <w:tab w:val="left" w:pos="709"/>
        </w:tabs>
        <w:spacing w:before="100" w:beforeAutospacing="1" w:after="100" w:afterAutospacing="1" w:line="360" w:lineRule="auto"/>
      </w:pPr>
    </w:p>
    <w:p w:rsidR="009052FC" w:rsidRDefault="009052FC">
      <w:pPr>
        <w:tabs>
          <w:tab w:val="left" w:pos="709"/>
        </w:tabs>
        <w:spacing w:before="100" w:beforeAutospacing="1" w:after="100" w:afterAutospacing="1" w:line="360" w:lineRule="auto"/>
      </w:pPr>
    </w:p>
    <w:p w:rsidR="009052FC" w:rsidRDefault="009052FC">
      <w:pPr>
        <w:tabs>
          <w:tab w:val="left" w:pos="709"/>
        </w:tabs>
        <w:spacing w:before="100" w:beforeAutospacing="1" w:after="100" w:afterAutospacing="1" w:line="360" w:lineRule="auto"/>
      </w:pPr>
    </w:p>
    <w:p w:rsidR="009052FC" w:rsidRDefault="009052FC">
      <w:pPr>
        <w:tabs>
          <w:tab w:val="left" w:pos="709"/>
        </w:tabs>
        <w:spacing w:before="100" w:beforeAutospacing="1" w:after="100" w:afterAutospacing="1" w:line="360" w:lineRule="auto"/>
      </w:pPr>
    </w:p>
    <w:p w:rsidR="009052FC" w:rsidRDefault="009052FC">
      <w:pPr>
        <w:pStyle w:val="a3"/>
        <w:tabs>
          <w:tab w:val="clear" w:pos="4677"/>
          <w:tab w:val="clear" w:pos="9355"/>
        </w:tabs>
        <w:spacing w:line="360" w:lineRule="auto"/>
      </w:pPr>
    </w:p>
    <w:p w:rsidR="009052FC" w:rsidRDefault="009052FC">
      <w:pPr>
        <w:pStyle w:val="1"/>
      </w:pPr>
      <w:r>
        <w:br w:type="page"/>
      </w:r>
      <w:bookmarkStart w:id="12" w:name="_Toc89817558"/>
      <w:r>
        <w:lastRenderedPageBreak/>
        <w:t xml:space="preserve">Раздел </w:t>
      </w:r>
      <w:r>
        <w:rPr>
          <w:lang w:val="en-US"/>
        </w:rPr>
        <w:t>II</w:t>
      </w:r>
      <w:r>
        <w:t>. Проектная часть</w:t>
      </w:r>
      <w:bookmarkEnd w:id="12"/>
    </w:p>
    <w:p w:rsidR="009052FC" w:rsidRDefault="009052FC">
      <w:pPr>
        <w:spacing w:line="360" w:lineRule="auto"/>
        <w:ind w:firstLine="720"/>
        <w:jc w:val="both"/>
      </w:pPr>
      <w:r>
        <w:rPr>
          <w:b/>
          <w:bCs/>
        </w:rPr>
        <w:t>Объект исследования:</w:t>
      </w:r>
      <w:r>
        <w:t xml:space="preserve"> коммерческое предприятие АО «Радуга» специализируется на производстве канцелярских товаров. В ассортимент входят три вида продукции: ручки, карандаши и линейки.</w:t>
      </w:r>
    </w:p>
    <w:p w:rsidR="009052FC" w:rsidRDefault="009052FC">
      <w:pPr>
        <w:spacing w:line="360" w:lineRule="auto"/>
        <w:ind w:firstLine="720"/>
        <w:jc w:val="both"/>
        <w:rPr>
          <w:b/>
          <w:bCs/>
        </w:rPr>
      </w:pPr>
      <w:r>
        <w:rPr>
          <w:b/>
          <w:bCs/>
        </w:rPr>
        <w:t>Исходная информация</w:t>
      </w:r>
    </w:p>
    <w:p w:rsidR="009052FC" w:rsidRDefault="009052FC">
      <w:pPr>
        <w:spacing w:line="360" w:lineRule="auto"/>
        <w:ind w:firstLine="720"/>
        <w:jc w:val="both"/>
      </w:pPr>
      <w:r>
        <w:t xml:space="preserve">АО «Радуга» в настоящее время при объеме реализации 72058 рублей несет убытки 1520 рублей. </w:t>
      </w:r>
    </w:p>
    <w:p w:rsidR="009052FC" w:rsidRDefault="009052FC">
      <w:pPr>
        <w:spacing w:line="360" w:lineRule="auto"/>
        <w:ind w:firstLine="72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199"/>
        <w:gridCol w:w="1903"/>
      </w:tblGrid>
      <w:tr w:rsidR="009052FC">
        <w:tc>
          <w:tcPr>
            <w:tcW w:w="468" w:type="dxa"/>
          </w:tcPr>
          <w:p w:rsidR="009052FC" w:rsidRDefault="009052FC">
            <w:pPr>
              <w:spacing w:line="360" w:lineRule="auto"/>
              <w:jc w:val="both"/>
            </w:pPr>
            <w:r>
              <w:t>1.</w:t>
            </w:r>
          </w:p>
        </w:tc>
        <w:tc>
          <w:tcPr>
            <w:tcW w:w="7199" w:type="dxa"/>
          </w:tcPr>
          <w:p w:rsidR="009052FC" w:rsidRDefault="009052FC">
            <w:pPr>
              <w:spacing w:line="360" w:lineRule="auto"/>
              <w:jc w:val="both"/>
            </w:pPr>
            <w:r>
              <w:t>Переменные издержки</w:t>
            </w:r>
          </w:p>
          <w:p w:rsidR="009052FC" w:rsidRDefault="009052FC">
            <w:pPr>
              <w:spacing w:line="360" w:lineRule="auto"/>
              <w:jc w:val="both"/>
            </w:pPr>
            <w:r>
              <w:t>- сырье и материалы</w:t>
            </w:r>
          </w:p>
          <w:p w:rsidR="009052FC" w:rsidRDefault="009052FC">
            <w:pPr>
              <w:spacing w:line="360" w:lineRule="auto"/>
              <w:jc w:val="both"/>
            </w:pPr>
            <w:r>
              <w:t>- заработная плата производственная</w:t>
            </w:r>
          </w:p>
          <w:p w:rsidR="009052FC" w:rsidRDefault="009052FC">
            <w:pPr>
              <w:spacing w:line="360" w:lineRule="auto"/>
              <w:jc w:val="both"/>
            </w:pPr>
            <w:r>
              <w:t>- начисления на Фонд Оплаты Труда</w:t>
            </w:r>
          </w:p>
          <w:p w:rsidR="009052FC" w:rsidRDefault="009052FC">
            <w:pPr>
              <w:spacing w:line="360" w:lineRule="auto"/>
              <w:jc w:val="both"/>
            </w:pPr>
            <w:r>
              <w:t>- прочие переменные расходы</w:t>
            </w:r>
          </w:p>
        </w:tc>
        <w:tc>
          <w:tcPr>
            <w:tcW w:w="1903" w:type="dxa"/>
            <w:vAlign w:val="center"/>
          </w:tcPr>
          <w:p w:rsidR="009052FC" w:rsidRDefault="009052FC">
            <w:pPr>
              <w:spacing w:line="360" w:lineRule="auto"/>
              <w:jc w:val="center"/>
            </w:pPr>
            <w:r>
              <w:t>35250</w:t>
            </w:r>
          </w:p>
          <w:p w:rsidR="009052FC" w:rsidRDefault="009052FC">
            <w:pPr>
              <w:spacing w:line="360" w:lineRule="auto"/>
              <w:jc w:val="center"/>
            </w:pPr>
            <w:r>
              <w:t>18300</w:t>
            </w:r>
          </w:p>
          <w:p w:rsidR="009052FC" w:rsidRDefault="009052FC">
            <w:pPr>
              <w:spacing w:line="360" w:lineRule="auto"/>
              <w:jc w:val="center"/>
            </w:pPr>
            <w:r>
              <w:t>10820</w:t>
            </w:r>
          </w:p>
          <w:p w:rsidR="009052FC" w:rsidRDefault="009052FC">
            <w:pPr>
              <w:spacing w:line="360" w:lineRule="auto"/>
              <w:jc w:val="center"/>
            </w:pPr>
            <w:r>
              <w:t>4330</w:t>
            </w:r>
          </w:p>
          <w:p w:rsidR="009052FC" w:rsidRDefault="009052FC">
            <w:pPr>
              <w:spacing w:line="360" w:lineRule="auto"/>
              <w:jc w:val="center"/>
            </w:pPr>
            <w:r>
              <w:t>1800</w:t>
            </w:r>
          </w:p>
        </w:tc>
      </w:tr>
      <w:tr w:rsidR="009052FC">
        <w:tc>
          <w:tcPr>
            <w:tcW w:w="468" w:type="dxa"/>
          </w:tcPr>
          <w:p w:rsidR="009052FC" w:rsidRDefault="009052FC">
            <w:pPr>
              <w:spacing w:line="360" w:lineRule="auto"/>
              <w:jc w:val="both"/>
            </w:pPr>
            <w:r>
              <w:t>2.</w:t>
            </w:r>
          </w:p>
        </w:tc>
        <w:tc>
          <w:tcPr>
            <w:tcW w:w="7199" w:type="dxa"/>
          </w:tcPr>
          <w:p w:rsidR="009052FC" w:rsidRDefault="009052FC">
            <w:pPr>
              <w:spacing w:line="360" w:lineRule="auto"/>
              <w:jc w:val="both"/>
            </w:pPr>
            <w:r>
              <w:t>Постоянные издержки</w:t>
            </w:r>
          </w:p>
          <w:p w:rsidR="009052FC" w:rsidRDefault="009052FC">
            <w:pPr>
              <w:spacing w:line="360" w:lineRule="auto"/>
              <w:jc w:val="both"/>
            </w:pPr>
            <w:r>
              <w:t>- заработная плата АУП</w:t>
            </w:r>
          </w:p>
          <w:p w:rsidR="009052FC" w:rsidRDefault="009052FC">
            <w:pPr>
              <w:spacing w:line="360" w:lineRule="auto"/>
              <w:jc w:val="both"/>
            </w:pPr>
            <w:r>
              <w:t>- начисления на Фонд Оплаты Труда</w:t>
            </w:r>
          </w:p>
          <w:p w:rsidR="009052FC" w:rsidRDefault="009052FC">
            <w:pPr>
              <w:spacing w:line="360" w:lineRule="auto"/>
              <w:jc w:val="both"/>
            </w:pPr>
            <w:r>
              <w:t>- аренда</w:t>
            </w:r>
          </w:p>
          <w:p w:rsidR="009052FC" w:rsidRDefault="009052FC">
            <w:pPr>
              <w:spacing w:line="360" w:lineRule="auto"/>
              <w:jc w:val="both"/>
            </w:pPr>
            <w:r>
              <w:t>- амортизационные отчисления</w:t>
            </w:r>
          </w:p>
          <w:p w:rsidR="009052FC" w:rsidRDefault="009052FC">
            <w:pPr>
              <w:spacing w:line="360" w:lineRule="auto"/>
              <w:jc w:val="both"/>
            </w:pPr>
            <w:r>
              <w:t>- прочие постоянные расходы</w:t>
            </w:r>
          </w:p>
        </w:tc>
        <w:tc>
          <w:tcPr>
            <w:tcW w:w="1903" w:type="dxa"/>
            <w:vAlign w:val="center"/>
          </w:tcPr>
          <w:p w:rsidR="009052FC" w:rsidRDefault="009052FC">
            <w:pPr>
              <w:spacing w:line="360" w:lineRule="auto"/>
              <w:jc w:val="center"/>
            </w:pPr>
            <w:r>
              <w:t>15270</w:t>
            </w:r>
          </w:p>
          <w:p w:rsidR="009052FC" w:rsidRDefault="009052FC">
            <w:pPr>
              <w:spacing w:line="360" w:lineRule="auto"/>
              <w:jc w:val="center"/>
            </w:pPr>
            <w:r>
              <w:t>6000</w:t>
            </w:r>
          </w:p>
          <w:p w:rsidR="009052FC" w:rsidRDefault="009052FC">
            <w:pPr>
              <w:spacing w:line="360" w:lineRule="auto"/>
              <w:jc w:val="center"/>
            </w:pPr>
            <w:r>
              <w:t>2400</w:t>
            </w:r>
          </w:p>
          <w:p w:rsidR="009052FC" w:rsidRDefault="009052FC">
            <w:pPr>
              <w:spacing w:line="360" w:lineRule="auto"/>
              <w:jc w:val="center"/>
            </w:pPr>
            <w:r>
              <w:t>800</w:t>
            </w:r>
          </w:p>
          <w:p w:rsidR="009052FC" w:rsidRDefault="009052FC">
            <w:pPr>
              <w:spacing w:line="360" w:lineRule="auto"/>
              <w:jc w:val="center"/>
            </w:pPr>
            <w:r>
              <w:t>600</w:t>
            </w:r>
          </w:p>
          <w:p w:rsidR="009052FC" w:rsidRDefault="009052FC">
            <w:pPr>
              <w:spacing w:line="360" w:lineRule="auto"/>
              <w:jc w:val="center"/>
            </w:pPr>
            <w:r>
              <w:t>5470</w:t>
            </w:r>
          </w:p>
        </w:tc>
      </w:tr>
    </w:tbl>
    <w:p w:rsidR="009052FC" w:rsidRDefault="009052FC">
      <w:pPr>
        <w:spacing w:line="360" w:lineRule="auto"/>
        <w:ind w:firstLine="720"/>
        <w:jc w:val="both"/>
      </w:pPr>
      <w:r>
        <w:t xml:space="preserve">Таблица 2. Расходы предприятия </w:t>
      </w:r>
    </w:p>
    <w:p w:rsidR="009052FC" w:rsidRDefault="009052FC">
      <w:pPr>
        <w:spacing w:line="360" w:lineRule="auto"/>
        <w:ind w:firstLine="540"/>
        <w:jc w:val="both"/>
      </w:pPr>
      <w:r>
        <w:t>В состав постоянных расходов по заработной плате входит заработная плата контрольных мастеров в размере 2500 рублей, включая отчисления.</w:t>
      </w:r>
    </w:p>
    <w:p w:rsidR="009052FC" w:rsidRDefault="009052FC">
      <w:pPr>
        <w:pStyle w:val="2"/>
      </w:pPr>
      <w:bookmarkStart w:id="13" w:name="_Toc89817559"/>
      <w:r>
        <w:t>1. Метод операционного рычага</w:t>
      </w:r>
      <w:bookmarkEnd w:id="13"/>
    </w:p>
    <w:p w:rsidR="009052FC" w:rsidRDefault="009052FC">
      <w:pPr>
        <w:spacing w:line="360" w:lineRule="auto"/>
        <w:ind w:firstLine="540"/>
        <w:jc w:val="both"/>
      </w:pPr>
      <w:r>
        <w:t xml:space="preserve">Конъюнктурные исследования показали, что аналогичные предприятия, работающие в тех же условиях, имеют прибыль на уровне 7,9 % от оборота. </w:t>
      </w:r>
    </w:p>
    <w:p w:rsidR="009052FC" w:rsidRDefault="009052FC">
      <w:pPr>
        <w:spacing w:line="360" w:lineRule="auto"/>
        <w:ind w:firstLine="540"/>
        <w:jc w:val="both"/>
        <w:rPr>
          <w:lang w:val="en-US"/>
        </w:rPr>
      </w:pPr>
      <w:r>
        <w:t>С целью достижения этого результата руководство фирмы наметило альтернативные выходы из кризисной ситуации: увеличение объема реализации, сокращение издержек, одновременное увеличение реализации и сокращение издержек, изменение ориентации реализации (выбор наиболее рентабельных).</w:t>
      </w:r>
    </w:p>
    <w:p w:rsidR="009052FC" w:rsidRDefault="009052FC">
      <w:pPr>
        <w:spacing w:line="360" w:lineRule="auto"/>
        <w:ind w:firstLine="720"/>
        <w:jc w:val="both"/>
        <w:rPr>
          <w:lang w:val="en-US"/>
        </w:rPr>
      </w:pPr>
    </w:p>
    <w:p w:rsidR="009052FC" w:rsidRDefault="009052FC">
      <w:pPr>
        <w:pStyle w:val="3"/>
      </w:pPr>
      <w:bookmarkStart w:id="14" w:name="_Toc89817560"/>
      <w:r>
        <w:t>1.1. Исследование структуры затрат</w:t>
      </w:r>
      <w:bookmarkEnd w:id="14"/>
    </w:p>
    <w:p w:rsidR="009052FC" w:rsidRDefault="009052FC">
      <w:pPr>
        <w:spacing w:line="360" w:lineRule="auto"/>
        <w:ind w:firstLine="540"/>
        <w:jc w:val="both"/>
      </w:pPr>
      <w:r>
        <w:t>Проведем анализ чувствительности по каждому из направлений увеличения рентабельности, используя данные по основным видам продукции.</w:t>
      </w:r>
    </w:p>
    <w:p w:rsidR="009052FC" w:rsidRDefault="009052FC">
      <w:pPr>
        <w:spacing w:line="360" w:lineRule="auto"/>
        <w:ind w:firstLine="720"/>
        <w:jc w:val="both"/>
        <w:rPr>
          <w:lang w:val="en-US"/>
        </w:rPr>
      </w:pPr>
    </w:p>
    <w:p w:rsidR="009052FC" w:rsidRDefault="009052FC">
      <w:pPr>
        <w:spacing w:line="360" w:lineRule="auto"/>
        <w:ind w:firstLine="720"/>
        <w:jc w:val="both"/>
        <w:rPr>
          <w:lang w:val="en-US"/>
        </w:rPr>
      </w:pPr>
    </w:p>
    <w:p w:rsidR="009052FC" w:rsidRDefault="009052FC">
      <w:pPr>
        <w:spacing w:line="360" w:lineRule="auto"/>
        <w:ind w:firstLine="720"/>
        <w:jc w:val="both"/>
        <w:rPr>
          <w:lang w:val="en-US"/>
        </w:rPr>
      </w:pPr>
    </w:p>
    <w:p w:rsidR="009052FC" w:rsidRDefault="009052FC">
      <w:pPr>
        <w:spacing w:line="360" w:lineRule="auto"/>
        <w:ind w:firstLine="72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7"/>
        <w:gridCol w:w="1080"/>
        <w:gridCol w:w="1080"/>
        <w:gridCol w:w="1080"/>
        <w:gridCol w:w="1003"/>
      </w:tblGrid>
      <w:tr w:rsidR="009052FC">
        <w:tc>
          <w:tcPr>
            <w:tcW w:w="5327" w:type="dxa"/>
            <w:vAlign w:val="center"/>
          </w:tcPr>
          <w:p w:rsidR="009052FC" w:rsidRDefault="009052FC">
            <w:pPr>
              <w:spacing w:line="360" w:lineRule="auto"/>
              <w:jc w:val="center"/>
            </w:pPr>
            <w:r>
              <w:t>Показатель</w:t>
            </w:r>
          </w:p>
        </w:tc>
        <w:tc>
          <w:tcPr>
            <w:tcW w:w="1080" w:type="dxa"/>
            <w:vAlign w:val="center"/>
          </w:tcPr>
          <w:p w:rsidR="009052FC" w:rsidRDefault="009052FC">
            <w:pPr>
              <w:spacing w:line="360" w:lineRule="auto"/>
              <w:jc w:val="center"/>
            </w:pPr>
            <w:r>
              <w:rPr>
                <w:lang w:val="en-US"/>
              </w:rPr>
              <w:t>A</w:t>
            </w:r>
          </w:p>
        </w:tc>
        <w:tc>
          <w:tcPr>
            <w:tcW w:w="1080" w:type="dxa"/>
            <w:vAlign w:val="center"/>
          </w:tcPr>
          <w:p w:rsidR="009052FC" w:rsidRDefault="009052FC">
            <w:pPr>
              <w:spacing w:line="360" w:lineRule="auto"/>
              <w:jc w:val="center"/>
            </w:pPr>
            <w:r>
              <w:rPr>
                <w:lang w:val="en-US"/>
              </w:rPr>
              <w:t>B</w:t>
            </w:r>
          </w:p>
        </w:tc>
        <w:tc>
          <w:tcPr>
            <w:tcW w:w="1080" w:type="dxa"/>
            <w:vAlign w:val="center"/>
          </w:tcPr>
          <w:p w:rsidR="009052FC" w:rsidRDefault="009052FC">
            <w:pPr>
              <w:spacing w:line="360" w:lineRule="auto"/>
              <w:jc w:val="center"/>
            </w:pPr>
            <w:r>
              <w:rPr>
                <w:lang w:val="en-US"/>
              </w:rPr>
              <w:t>C</w:t>
            </w:r>
          </w:p>
        </w:tc>
        <w:tc>
          <w:tcPr>
            <w:tcW w:w="1003" w:type="dxa"/>
            <w:vAlign w:val="center"/>
          </w:tcPr>
          <w:p w:rsidR="009052FC" w:rsidRDefault="009052FC">
            <w:pPr>
              <w:spacing w:line="360" w:lineRule="auto"/>
              <w:jc w:val="center"/>
            </w:pPr>
            <w:r>
              <w:t>Итого</w:t>
            </w:r>
          </w:p>
        </w:tc>
      </w:tr>
      <w:tr w:rsidR="009052FC">
        <w:tc>
          <w:tcPr>
            <w:tcW w:w="5327" w:type="dxa"/>
          </w:tcPr>
          <w:p w:rsidR="009052FC" w:rsidRDefault="009052FC">
            <w:pPr>
              <w:spacing w:line="360" w:lineRule="auto"/>
              <w:jc w:val="both"/>
            </w:pPr>
            <w:r>
              <w:t>Выручка от реализации (без налогов)</w:t>
            </w:r>
          </w:p>
        </w:tc>
        <w:tc>
          <w:tcPr>
            <w:tcW w:w="1080" w:type="dxa"/>
            <w:vAlign w:val="center"/>
          </w:tcPr>
          <w:p w:rsidR="009052FC" w:rsidRDefault="009052FC">
            <w:pPr>
              <w:spacing w:line="360" w:lineRule="auto"/>
              <w:jc w:val="center"/>
            </w:pPr>
            <w:r>
              <w:t>14000</w:t>
            </w:r>
          </w:p>
        </w:tc>
        <w:tc>
          <w:tcPr>
            <w:tcW w:w="1080" w:type="dxa"/>
            <w:vAlign w:val="center"/>
          </w:tcPr>
          <w:p w:rsidR="009052FC" w:rsidRDefault="009052FC">
            <w:pPr>
              <w:spacing w:line="360" w:lineRule="auto"/>
              <w:jc w:val="center"/>
            </w:pPr>
            <w:r>
              <w:t>9000</w:t>
            </w:r>
          </w:p>
        </w:tc>
        <w:tc>
          <w:tcPr>
            <w:tcW w:w="1080" w:type="dxa"/>
            <w:vAlign w:val="center"/>
          </w:tcPr>
          <w:p w:rsidR="009052FC" w:rsidRDefault="009052FC">
            <w:pPr>
              <w:spacing w:line="360" w:lineRule="auto"/>
              <w:jc w:val="center"/>
            </w:pPr>
            <w:r>
              <w:t>26000</w:t>
            </w:r>
          </w:p>
        </w:tc>
        <w:tc>
          <w:tcPr>
            <w:tcW w:w="1003" w:type="dxa"/>
            <w:vAlign w:val="center"/>
          </w:tcPr>
          <w:p w:rsidR="009052FC" w:rsidRDefault="009052FC">
            <w:pPr>
              <w:spacing w:line="360" w:lineRule="auto"/>
              <w:jc w:val="center"/>
            </w:pPr>
            <w:r>
              <w:t>49000</w:t>
            </w:r>
          </w:p>
        </w:tc>
      </w:tr>
      <w:tr w:rsidR="009052FC">
        <w:tc>
          <w:tcPr>
            <w:tcW w:w="5327" w:type="dxa"/>
          </w:tcPr>
          <w:p w:rsidR="009052FC" w:rsidRDefault="009052FC">
            <w:pPr>
              <w:spacing w:line="360" w:lineRule="auto"/>
              <w:jc w:val="both"/>
            </w:pPr>
            <w:r>
              <w:t>Переменные издержки</w:t>
            </w:r>
          </w:p>
          <w:p w:rsidR="009052FC" w:rsidRDefault="009052FC">
            <w:pPr>
              <w:spacing w:line="360" w:lineRule="auto"/>
              <w:jc w:val="both"/>
            </w:pPr>
            <w:r>
              <w:t>- сырье и материалы</w:t>
            </w:r>
          </w:p>
          <w:p w:rsidR="009052FC" w:rsidRDefault="009052FC">
            <w:pPr>
              <w:spacing w:line="360" w:lineRule="auto"/>
              <w:jc w:val="both"/>
            </w:pPr>
            <w:r>
              <w:t>- производственная заработная плата</w:t>
            </w:r>
          </w:p>
          <w:p w:rsidR="009052FC" w:rsidRDefault="009052FC">
            <w:pPr>
              <w:spacing w:line="360" w:lineRule="auto"/>
              <w:jc w:val="both"/>
            </w:pPr>
            <w:r>
              <w:t>- начисления на Фонд Оплаты Труда</w:t>
            </w:r>
          </w:p>
          <w:p w:rsidR="009052FC" w:rsidRDefault="009052FC">
            <w:pPr>
              <w:spacing w:line="360" w:lineRule="auto"/>
              <w:jc w:val="both"/>
            </w:pPr>
            <w:r>
              <w:t>- прочие переменные расходы</w:t>
            </w:r>
          </w:p>
        </w:tc>
        <w:tc>
          <w:tcPr>
            <w:tcW w:w="1080" w:type="dxa"/>
            <w:vAlign w:val="center"/>
          </w:tcPr>
          <w:p w:rsidR="009052FC" w:rsidRDefault="009052FC">
            <w:pPr>
              <w:spacing w:line="360" w:lineRule="auto"/>
              <w:jc w:val="center"/>
            </w:pPr>
            <w:r>
              <w:t>11530</w:t>
            </w:r>
          </w:p>
          <w:p w:rsidR="009052FC" w:rsidRDefault="009052FC">
            <w:pPr>
              <w:spacing w:line="360" w:lineRule="auto"/>
              <w:jc w:val="center"/>
            </w:pPr>
            <w:r>
              <w:t>6030</w:t>
            </w:r>
          </w:p>
          <w:p w:rsidR="009052FC" w:rsidRDefault="009052FC">
            <w:pPr>
              <w:spacing w:line="360" w:lineRule="auto"/>
              <w:jc w:val="center"/>
            </w:pPr>
            <w:r>
              <w:t>3660</w:t>
            </w:r>
          </w:p>
          <w:p w:rsidR="009052FC" w:rsidRDefault="009052FC">
            <w:pPr>
              <w:spacing w:line="360" w:lineRule="auto"/>
              <w:jc w:val="center"/>
            </w:pPr>
            <w:r>
              <w:t>1465</w:t>
            </w:r>
          </w:p>
          <w:p w:rsidR="009052FC" w:rsidRDefault="009052FC">
            <w:pPr>
              <w:spacing w:line="360" w:lineRule="auto"/>
              <w:jc w:val="center"/>
            </w:pPr>
            <w:r>
              <w:t>375</w:t>
            </w:r>
          </w:p>
        </w:tc>
        <w:tc>
          <w:tcPr>
            <w:tcW w:w="1080" w:type="dxa"/>
            <w:vAlign w:val="center"/>
          </w:tcPr>
          <w:p w:rsidR="009052FC" w:rsidRDefault="009052FC">
            <w:pPr>
              <w:spacing w:line="360" w:lineRule="auto"/>
              <w:jc w:val="center"/>
            </w:pPr>
            <w:r>
              <w:t>5415</w:t>
            </w:r>
          </w:p>
          <w:p w:rsidR="009052FC" w:rsidRDefault="009052FC">
            <w:pPr>
              <w:spacing w:line="360" w:lineRule="auto"/>
              <w:jc w:val="center"/>
            </w:pPr>
            <w:r>
              <w:t>2960</w:t>
            </w:r>
          </w:p>
          <w:p w:rsidR="009052FC" w:rsidRDefault="009052FC">
            <w:pPr>
              <w:spacing w:line="360" w:lineRule="auto"/>
              <w:jc w:val="center"/>
            </w:pPr>
            <w:r>
              <w:t>1500</w:t>
            </w:r>
          </w:p>
          <w:p w:rsidR="009052FC" w:rsidRDefault="009052FC">
            <w:pPr>
              <w:spacing w:line="360" w:lineRule="auto"/>
              <w:jc w:val="center"/>
            </w:pPr>
            <w:r>
              <w:t>605</w:t>
            </w:r>
          </w:p>
          <w:p w:rsidR="009052FC" w:rsidRDefault="009052FC">
            <w:pPr>
              <w:spacing w:line="360" w:lineRule="auto"/>
              <w:jc w:val="center"/>
            </w:pPr>
            <w:r>
              <w:t>350</w:t>
            </w:r>
          </w:p>
        </w:tc>
        <w:tc>
          <w:tcPr>
            <w:tcW w:w="1080" w:type="dxa"/>
            <w:vAlign w:val="center"/>
          </w:tcPr>
          <w:p w:rsidR="009052FC" w:rsidRDefault="009052FC">
            <w:pPr>
              <w:spacing w:line="360" w:lineRule="auto"/>
              <w:jc w:val="center"/>
            </w:pPr>
            <w:r>
              <w:t>18305</w:t>
            </w:r>
          </w:p>
          <w:p w:rsidR="009052FC" w:rsidRDefault="009052FC">
            <w:pPr>
              <w:spacing w:line="360" w:lineRule="auto"/>
              <w:jc w:val="center"/>
            </w:pPr>
            <w:r>
              <w:t>9310</w:t>
            </w:r>
          </w:p>
          <w:p w:rsidR="009052FC" w:rsidRDefault="009052FC">
            <w:pPr>
              <w:spacing w:line="360" w:lineRule="auto"/>
              <w:jc w:val="center"/>
            </w:pPr>
            <w:r>
              <w:t>5660</w:t>
            </w:r>
          </w:p>
          <w:p w:rsidR="009052FC" w:rsidRDefault="009052FC">
            <w:pPr>
              <w:spacing w:line="360" w:lineRule="auto"/>
              <w:jc w:val="center"/>
            </w:pPr>
            <w:r>
              <w:t>2260</w:t>
            </w:r>
          </w:p>
          <w:p w:rsidR="009052FC" w:rsidRDefault="009052FC">
            <w:pPr>
              <w:spacing w:line="360" w:lineRule="auto"/>
              <w:jc w:val="center"/>
            </w:pPr>
            <w:r>
              <w:t>1075</w:t>
            </w:r>
          </w:p>
        </w:tc>
        <w:tc>
          <w:tcPr>
            <w:tcW w:w="1003" w:type="dxa"/>
            <w:vAlign w:val="center"/>
          </w:tcPr>
          <w:p w:rsidR="009052FC" w:rsidRDefault="009052FC">
            <w:pPr>
              <w:spacing w:line="360" w:lineRule="auto"/>
              <w:jc w:val="center"/>
            </w:pPr>
            <w:r>
              <w:t>35250</w:t>
            </w:r>
          </w:p>
          <w:p w:rsidR="009052FC" w:rsidRDefault="009052FC">
            <w:pPr>
              <w:spacing w:line="360" w:lineRule="auto"/>
              <w:jc w:val="center"/>
            </w:pPr>
            <w:r>
              <w:t>18300</w:t>
            </w:r>
          </w:p>
          <w:p w:rsidR="009052FC" w:rsidRDefault="009052FC">
            <w:pPr>
              <w:spacing w:line="360" w:lineRule="auto"/>
              <w:jc w:val="center"/>
            </w:pPr>
            <w:r>
              <w:t>10820</w:t>
            </w:r>
          </w:p>
          <w:p w:rsidR="009052FC" w:rsidRDefault="009052FC">
            <w:pPr>
              <w:spacing w:line="360" w:lineRule="auto"/>
              <w:jc w:val="center"/>
            </w:pPr>
            <w:r>
              <w:t>4330</w:t>
            </w:r>
          </w:p>
          <w:p w:rsidR="009052FC" w:rsidRDefault="009052FC">
            <w:pPr>
              <w:spacing w:line="360" w:lineRule="auto"/>
              <w:jc w:val="center"/>
            </w:pPr>
            <w:r>
              <w:t>1800</w:t>
            </w:r>
          </w:p>
        </w:tc>
      </w:tr>
      <w:tr w:rsidR="009052FC">
        <w:tc>
          <w:tcPr>
            <w:tcW w:w="5327" w:type="dxa"/>
          </w:tcPr>
          <w:p w:rsidR="009052FC" w:rsidRDefault="009052FC">
            <w:pPr>
              <w:spacing w:line="360" w:lineRule="auto"/>
              <w:jc w:val="both"/>
            </w:pPr>
            <w:r>
              <w:t>Постоянные издержки</w:t>
            </w:r>
          </w:p>
          <w:p w:rsidR="009052FC" w:rsidRDefault="009052FC">
            <w:pPr>
              <w:spacing w:line="360" w:lineRule="auto"/>
              <w:jc w:val="both"/>
            </w:pPr>
            <w:r>
              <w:t>- заработная плата АУП</w:t>
            </w:r>
          </w:p>
          <w:p w:rsidR="009052FC" w:rsidRDefault="009052FC">
            <w:pPr>
              <w:spacing w:line="360" w:lineRule="auto"/>
              <w:jc w:val="both"/>
            </w:pPr>
            <w:r>
              <w:t>- начисления на Фонд Оплаты Труда</w:t>
            </w:r>
          </w:p>
          <w:p w:rsidR="009052FC" w:rsidRDefault="009052FC">
            <w:pPr>
              <w:spacing w:line="360" w:lineRule="auto"/>
              <w:jc w:val="both"/>
            </w:pPr>
            <w:r>
              <w:t>- аренда</w:t>
            </w:r>
          </w:p>
          <w:p w:rsidR="009052FC" w:rsidRDefault="009052FC">
            <w:pPr>
              <w:spacing w:line="360" w:lineRule="auto"/>
              <w:jc w:val="both"/>
            </w:pPr>
            <w:r>
              <w:t>- амортизационные отчисления</w:t>
            </w:r>
          </w:p>
          <w:p w:rsidR="009052FC" w:rsidRDefault="009052FC">
            <w:pPr>
              <w:spacing w:line="360" w:lineRule="auto"/>
              <w:jc w:val="both"/>
            </w:pPr>
            <w:r>
              <w:t>- прочие постоянные расходы</w:t>
            </w:r>
          </w:p>
        </w:tc>
        <w:tc>
          <w:tcPr>
            <w:tcW w:w="1080" w:type="dxa"/>
            <w:vAlign w:val="center"/>
          </w:tcPr>
          <w:p w:rsidR="009052FC" w:rsidRDefault="009052FC">
            <w:pPr>
              <w:spacing w:line="360" w:lineRule="auto"/>
              <w:jc w:val="center"/>
            </w:pPr>
          </w:p>
          <w:p w:rsidR="009052FC" w:rsidRDefault="009052FC">
            <w:pPr>
              <w:spacing w:line="360" w:lineRule="auto"/>
              <w:jc w:val="center"/>
            </w:pPr>
          </w:p>
          <w:p w:rsidR="009052FC" w:rsidRDefault="009052FC">
            <w:pPr>
              <w:spacing w:line="360" w:lineRule="auto"/>
              <w:jc w:val="center"/>
            </w:pPr>
          </w:p>
          <w:p w:rsidR="009052FC" w:rsidRDefault="009052FC">
            <w:pPr>
              <w:spacing w:line="360" w:lineRule="auto"/>
              <w:jc w:val="center"/>
            </w:pPr>
          </w:p>
          <w:p w:rsidR="009052FC" w:rsidRDefault="009052FC">
            <w:pPr>
              <w:spacing w:line="360" w:lineRule="auto"/>
              <w:jc w:val="center"/>
            </w:pPr>
          </w:p>
          <w:p w:rsidR="009052FC" w:rsidRDefault="009052FC">
            <w:pPr>
              <w:spacing w:line="360" w:lineRule="auto"/>
              <w:jc w:val="center"/>
            </w:pPr>
          </w:p>
        </w:tc>
        <w:tc>
          <w:tcPr>
            <w:tcW w:w="1080" w:type="dxa"/>
            <w:vAlign w:val="center"/>
          </w:tcPr>
          <w:p w:rsidR="009052FC" w:rsidRDefault="009052FC">
            <w:pPr>
              <w:spacing w:line="360" w:lineRule="auto"/>
              <w:jc w:val="center"/>
            </w:pPr>
          </w:p>
          <w:p w:rsidR="009052FC" w:rsidRDefault="009052FC">
            <w:pPr>
              <w:spacing w:line="360" w:lineRule="auto"/>
              <w:jc w:val="center"/>
            </w:pPr>
          </w:p>
          <w:p w:rsidR="009052FC" w:rsidRDefault="009052FC">
            <w:pPr>
              <w:spacing w:line="360" w:lineRule="auto"/>
              <w:jc w:val="center"/>
            </w:pPr>
          </w:p>
          <w:p w:rsidR="009052FC" w:rsidRDefault="009052FC">
            <w:pPr>
              <w:spacing w:line="360" w:lineRule="auto"/>
              <w:jc w:val="center"/>
            </w:pPr>
          </w:p>
          <w:p w:rsidR="009052FC" w:rsidRDefault="009052FC">
            <w:pPr>
              <w:spacing w:line="360" w:lineRule="auto"/>
              <w:jc w:val="center"/>
            </w:pPr>
          </w:p>
          <w:p w:rsidR="009052FC" w:rsidRDefault="009052FC">
            <w:pPr>
              <w:spacing w:line="360" w:lineRule="auto"/>
              <w:jc w:val="center"/>
            </w:pPr>
          </w:p>
        </w:tc>
        <w:tc>
          <w:tcPr>
            <w:tcW w:w="1080" w:type="dxa"/>
            <w:vAlign w:val="center"/>
          </w:tcPr>
          <w:p w:rsidR="009052FC" w:rsidRDefault="009052FC">
            <w:pPr>
              <w:spacing w:line="360" w:lineRule="auto"/>
              <w:jc w:val="center"/>
            </w:pPr>
          </w:p>
          <w:p w:rsidR="009052FC" w:rsidRDefault="009052FC">
            <w:pPr>
              <w:spacing w:line="360" w:lineRule="auto"/>
              <w:jc w:val="center"/>
            </w:pPr>
          </w:p>
          <w:p w:rsidR="009052FC" w:rsidRDefault="009052FC">
            <w:pPr>
              <w:spacing w:line="360" w:lineRule="auto"/>
              <w:jc w:val="center"/>
            </w:pPr>
          </w:p>
          <w:p w:rsidR="009052FC" w:rsidRDefault="009052FC">
            <w:pPr>
              <w:spacing w:line="360" w:lineRule="auto"/>
              <w:jc w:val="center"/>
            </w:pPr>
          </w:p>
          <w:p w:rsidR="009052FC" w:rsidRDefault="009052FC">
            <w:pPr>
              <w:spacing w:line="360" w:lineRule="auto"/>
              <w:jc w:val="center"/>
            </w:pPr>
          </w:p>
          <w:p w:rsidR="009052FC" w:rsidRDefault="009052FC">
            <w:pPr>
              <w:spacing w:line="360" w:lineRule="auto"/>
              <w:jc w:val="center"/>
            </w:pPr>
          </w:p>
        </w:tc>
        <w:tc>
          <w:tcPr>
            <w:tcW w:w="1003" w:type="dxa"/>
            <w:vAlign w:val="center"/>
          </w:tcPr>
          <w:p w:rsidR="009052FC" w:rsidRDefault="009052FC">
            <w:pPr>
              <w:spacing w:line="360" w:lineRule="auto"/>
              <w:jc w:val="center"/>
            </w:pPr>
            <w:r>
              <w:t>15270</w:t>
            </w:r>
          </w:p>
          <w:p w:rsidR="009052FC" w:rsidRDefault="009052FC">
            <w:pPr>
              <w:spacing w:line="360" w:lineRule="auto"/>
              <w:jc w:val="center"/>
            </w:pPr>
            <w:r>
              <w:t>6000</w:t>
            </w:r>
          </w:p>
          <w:p w:rsidR="009052FC" w:rsidRDefault="009052FC">
            <w:pPr>
              <w:spacing w:line="360" w:lineRule="auto"/>
              <w:jc w:val="center"/>
            </w:pPr>
            <w:r>
              <w:t>2400</w:t>
            </w:r>
          </w:p>
          <w:p w:rsidR="009052FC" w:rsidRDefault="009052FC">
            <w:pPr>
              <w:spacing w:line="360" w:lineRule="auto"/>
              <w:jc w:val="center"/>
            </w:pPr>
            <w:r>
              <w:t>800</w:t>
            </w:r>
          </w:p>
          <w:p w:rsidR="009052FC" w:rsidRDefault="009052FC">
            <w:pPr>
              <w:spacing w:line="360" w:lineRule="auto"/>
              <w:jc w:val="center"/>
            </w:pPr>
            <w:r>
              <w:t>600</w:t>
            </w:r>
          </w:p>
          <w:p w:rsidR="009052FC" w:rsidRDefault="009052FC">
            <w:pPr>
              <w:spacing w:line="360" w:lineRule="auto"/>
              <w:jc w:val="center"/>
            </w:pPr>
            <w:r>
              <w:t>5470</w:t>
            </w:r>
          </w:p>
        </w:tc>
      </w:tr>
      <w:tr w:rsidR="009052FC">
        <w:tc>
          <w:tcPr>
            <w:tcW w:w="5327" w:type="dxa"/>
          </w:tcPr>
          <w:p w:rsidR="009052FC" w:rsidRDefault="009052FC">
            <w:pPr>
              <w:spacing w:line="360" w:lineRule="auto"/>
              <w:jc w:val="both"/>
            </w:pPr>
            <w:r>
              <w:t>- заработная плата мастеров с начислениями</w:t>
            </w:r>
          </w:p>
        </w:tc>
        <w:tc>
          <w:tcPr>
            <w:tcW w:w="1080" w:type="dxa"/>
            <w:vAlign w:val="center"/>
          </w:tcPr>
          <w:p w:rsidR="009052FC" w:rsidRDefault="009052FC">
            <w:pPr>
              <w:spacing w:line="360" w:lineRule="auto"/>
              <w:jc w:val="center"/>
            </w:pPr>
            <w:r>
              <w:t>700</w:t>
            </w:r>
          </w:p>
        </w:tc>
        <w:tc>
          <w:tcPr>
            <w:tcW w:w="1080" w:type="dxa"/>
            <w:vAlign w:val="center"/>
          </w:tcPr>
          <w:p w:rsidR="009052FC" w:rsidRDefault="009052FC">
            <w:pPr>
              <w:spacing w:line="360" w:lineRule="auto"/>
              <w:jc w:val="center"/>
            </w:pPr>
            <w:r>
              <w:t>600</w:t>
            </w:r>
          </w:p>
        </w:tc>
        <w:tc>
          <w:tcPr>
            <w:tcW w:w="1080" w:type="dxa"/>
            <w:vAlign w:val="center"/>
          </w:tcPr>
          <w:p w:rsidR="009052FC" w:rsidRDefault="009052FC">
            <w:pPr>
              <w:spacing w:line="360" w:lineRule="auto"/>
              <w:jc w:val="center"/>
            </w:pPr>
            <w:r>
              <w:t>1200</w:t>
            </w:r>
          </w:p>
        </w:tc>
        <w:tc>
          <w:tcPr>
            <w:tcW w:w="1003" w:type="dxa"/>
            <w:vAlign w:val="center"/>
          </w:tcPr>
          <w:p w:rsidR="009052FC" w:rsidRDefault="009052FC">
            <w:pPr>
              <w:spacing w:line="360" w:lineRule="auto"/>
              <w:jc w:val="center"/>
            </w:pPr>
            <w:r>
              <w:t>2500</w:t>
            </w:r>
          </w:p>
        </w:tc>
      </w:tr>
    </w:tbl>
    <w:p w:rsidR="009052FC" w:rsidRDefault="009052FC">
      <w:pPr>
        <w:spacing w:line="360" w:lineRule="auto"/>
        <w:ind w:firstLine="720"/>
        <w:jc w:val="center"/>
      </w:pPr>
    </w:p>
    <w:p w:rsidR="009052FC" w:rsidRDefault="009052FC">
      <w:pPr>
        <w:spacing w:line="360" w:lineRule="auto"/>
        <w:ind w:firstLine="720"/>
        <w:jc w:val="center"/>
      </w:pPr>
      <w:r>
        <w:t>Таблица 3. Структура затрат.</w:t>
      </w:r>
    </w:p>
    <w:p w:rsidR="009052FC" w:rsidRDefault="009052FC">
      <w:pPr>
        <w:pStyle w:val="3"/>
      </w:pPr>
      <w:bookmarkStart w:id="15" w:name="_Toc89817561"/>
      <w:r>
        <w:t>1.2. Расчет элементов операционного рычага</w:t>
      </w:r>
      <w:bookmarkEnd w:id="15"/>
    </w:p>
    <w:p w:rsidR="009052FC" w:rsidRDefault="009052FC">
      <w:pPr>
        <w:spacing w:line="360" w:lineRule="auto"/>
        <w:ind w:firstLine="360"/>
        <w:jc w:val="both"/>
        <w:rPr>
          <w:b/>
          <w:bCs/>
        </w:rPr>
      </w:pPr>
      <w:r>
        <w:rPr>
          <w:b/>
          <w:bCs/>
        </w:rPr>
        <w:t>Основные формулы:</w:t>
      </w:r>
    </w:p>
    <w:p w:rsidR="009052FC" w:rsidRDefault="009052FC">
      <w:pPr>
        <w:spacing w:line="360" w:lineRule="auto"/>
        <w:ind w:firstLine="360"/>
        <w:jc w:val="both"/>
      </w:pPr>
      <w:r>
        <w:t xml:space="preserve">(1) </w:t>
      </w:r>
      <w:r w:rsidR="005D324C">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7.25pt" fillcolor="window">
            <v:imagedata r:id="rId7" o:title=""/>
          </v:shape>
        </w:pict>
      </w:r>
    </w:p>
    <w:p w:rsidR="009052FC" w:rsidRDefault="009052FC">
      <w:pPr>
        <w:spacing w:line="360" w:lineRule="auto"/>
        <w:ind w:firstLine="360"/>
        <w:jc w:val="both"/>
      </w:pPr>
    </w:p>
    <w:p w:rsidR="009052FC" w:rsidRDefault="009052FC">
      <w:pPr>
        <w:spacing w:line="360" w:lineRule="auto"/>
        <w:ind w:firstLine="360"/>
        <w:jc w:val="both"/>
      </w:pPr>
      <w:r>
        <w:t xml:space="preserve">(2) </w:t>
      </w:r>
      <w:r w:rsidR="005D324C">
        <w:rPr>
          <w:position w:val="-10"/>
        </w:rPr>
        <w:pict>
          <v:shape id="_x0000_i1026" type="#_x0000_t75" style="width:375.75pt;height:17.25pt" fillcolor="window">
            <v:imagedata r:id="rId8" o:title=""/>
          </v:shape>
        </w:pict>
      </w:r>
    </w:p>
    <w:p w:rsidR="009052FC" w:rsidRDefault="009052FC">
      <w:pPr>
        <w:spacing w:line="360" w:lineRule="auto"/>
        <w:ind w:firstLine="360"/>
        <w:jc w:val="both"/>
      </w:pPr>
    </w:p>
    <w:p w:rsidR="009052FC" w:rsidRDefault="009052FC">
      <w:pPr>
        <w:spacing w:line="360" w:lineRule="auto"/>
        <w:ind w:firstLine="360"/>
        <w:jc w:val="both"/>
      </w:pPr>
      <w:r>
        <w:t xml:space="preserve">(3) </w:t>
      </w:r>
      <w:r w:rsidR="005D324C">
        <w:rPr>
          <w:position w:val="-10"/>
        </w:rPr>
        <w:pict>
          <v:shape id="_x0000_i1027" type="#_x0000_t75" style="width:431.25pt;height:17.25pt" fillcolor="window">
            <v:imagedata r:id="rId9" o:title=""/>
          </v:shape>
        </w:pict>
      </w:r>
    </w:p>
    <w:p w:rsidR="009052FC" w:rsidRDefault="009052FC">
      <w:pPr>
        <w:spacing w:line="360" w:lineRule="auto"/>
        <w:ind w:firstLine="360"/>
        <w:jc w:val="both"/>
      </w:pPr>
    </w:p>
    <w:p w:rsidR="009052FC" w:rsidRDefault="009052FC">
      <w:pPr>
        <w:spacing w:line="360" w:lineRule="auto"/>
        <w:ind w:firstLine="360"/>
        <w:jc w:val="both"/>
      </w:pPr>
      <w:r>
        <w:t xml:space="preserve">(4) </w:t>
      </w:r>
      <w:r w:rsidR="005D324C">
        <w:rPr>
          <w:position w:val="-10"/>
        </w:rPr>
        <w:pict>
          <v:shape id="_x0000_i1028" type="#_x0000_t75" style="width:303.75pt;height:17.25pt" fillcolor="window">
            <v:imagedata r:id="rId10" o:title=""/>
          </v:shape>
        </w:pict>
      </w:r>
    </w:p>
    <w:p w:rsidR="009052FC" w:rsidRDefault="009052FC">
      <w:pPr>
        <w:spacing w:line="360" w:lineRule="auto"/>
        <w:ind w:firstLine="720"/>
        <w:jc w:val="both"/>
      </w:pPr>
    </w:p>
    <w:p w:rsidR="009052FC" w:rsidRDefault="009052FC">
      <w:pPr>
        <w:spacing w:line="360" w:lineRule="auto"/>
        <w:ind w:firstLine="360"/>
        <w:rPr>
          <w:b/>
          <w:bCs/>
          <w:sz w:val="28"/>
          <w:szCs w:val="28"/>
        </w:rPr>
      </w:pPr>
      <w:r>
        <w:t xml:space="preserve">(5)   </w:t>
      </w:r>
      <w:r w:rsidR="005D324C">
        <w:rPr>
          <w:b/>
          <w:bCs/>
          <w:position w:val="-30"/>
          <w:sz w:val="28"/>
          <w:szCs w:val="28"/>
        </w:rPr>
        <w:pict>
          <v:shape id="_x0000_i1029" type="#_x0000_t75" style="width:417pt;height:52.5pt" fillcolor="window">
            <v:imagedata r:id="rId11" o:title=""/>
          </v:shape>
        </w:pict>
      </w:r>
    </w:p>
    <w:p w:rsidR="009052FC" w:rsidRDefault="009052FC">
      <w:pPr>
        <w:spacing w:line="360" w:lineRule="auto"/>
        <w:ind w:firstLine="360"/>
        <w:jc w:val="both"/>
        <w:rPr>
          <w:sz w:val="28"/>
          <w:szCs w:val="28"/>
        </w:rPr>
      </w:pPr>
    </w:p>
    <w:p w:rsidR="009052FC" w:rsidRDefault="009052FC">
      <w:pPr>
        <w:spacing w:line="360" w:lineRule="auto"/>
        <w:ind w:firstLine="360"/>
        <w:jc w:val="both"/>
      </w:pPr>
      <w:r>
        <w:t xml:space="preserve">(6) </w:t>
      </w:r>
      <w:r w:rsidR="005D324C">
        <w:rPr>
          <w:position w:val="-30"/>
        </w:rPr>
        <w:pict>
          <v:shape id="_x0000_i1030" type="#_x0000_t75" style="width:299.25pt;height:35.25pt" fillcolor="window">
            <v:imagedata r:id="rId12" o:title=""/>
          </v:shape>
        </w:pict>
      </w:r>
    </w:p>
    <w:p w:rsidR="009052FC" w:rsidRDefault="009052FC">
      <w:pPr>
        <w:spacing w:line="360" w:lineRule="auto"/>
        <w:ind w:firstLine="720"/>
        <w:jc w:val="both"/>
        <w:rPr>
          <w:b/>
          <w:bCs/>
        </w:rPr>
      </w:pPr>
    </w:p>
    <w:p w:rsidR="009052FC" w:rsidRDefault="009052FC">
      <w:pPr>
        <w:spacing w:line="360" w:lineRule="auto"/>
        <w:ind w:firstLine="360"/>
        <w:jc w:val="both"/>
        <w:rPr>
          <w:b/>
          <w:bCs/>
          <w:lang w:val="en-US"/>
        </w:rPr>
      </w:pPr>
    </w:p>
    <w:p w:rsidR="009052FC" w:rsidRDefault="009052FC">
      <w:pPr>
        <w:spacing w:line="360" w:lineRule="auto"/>
        <w:ind w:firstLine="360"/>
        <w:jc w:val="both"/>
        <w:rPr>
          <w:b/>
          <w:bCs/>
        </w:rPr>
      </w:pPr>
      <w:r>
        <w:rPr>
          <w:b/>
          <w:bCs/>
        </w:rPr>
        <w:t>Решение:</w:t>
      </w:r>
    </w:p>
    <w:p w:rsidR="009052FC" w:rsidRDefault="009052FC">
      <w:pPr>
        <w:spacing w:line="360" w:lineRule="auto"/>
        <w:ind w:firstLine="360"/>
        <w:jc w:val="both"/>
        <w:rPr>
          <w:b/>
          <w:bCs/>
        </w:rPr>
      </w:pPr>
    </w:p>
    <w:p w:rsidR="009052FC" w:rsidRDefault="005D324C">
      <w:pPr>
        <w:spacing w:line="360" w:lineRule="auto"/>
        <w:ind w:firstLine="360"/>
        <w:jc w:val="both"/>
      </w:pPr>
      <w:r>
        <w:rPr>
          <w:position w:val="-24"/>
        </w:rPr>
        <w:pict>
          <v:shape id="_x0000_i1031" type="#_x0000_t75" style="width:273.75pt;height:30.75pt" fillcolor="window">
            <v:imagedata r:id="rId13" o:title=""/>
          </v:shape>
        </w:pict>
      </w:r>
    </w:p>
    <w:p w:rsidR="009052FC" w:rsidRDefault="009052FC">
      <w:pPr>
        <w:spacing w:line="360" w:lineRule="auto"/>
        <w:ind w:firstLine="360"/>
        <w:jc w:val="both"/>
      </w:pPr>
    </w:p>
    <w:p w:rsidR="009052FC" w:rsidRDefault="005D324C">
      <w:pPr>
        <w:spacing w:line="360" w:lineRule="auto"/>
        <w:ind w:firstLine="360"/>
        <w:jc w:val="both"/>
      </w:pPr>
      <w:r>
        <w:rPr>
          <w:position w:val="-24"/>
        </w:rPr>
        <w:pict>
          <v:shape id="_x0000_i1032" type="#_x0000_t75" style="width:270.75pt;height:30.75pt" fillcolor="window">
            <v:imagedata r:id="rId14" o:title=""/>
          </v:shape>
        </w:pict>
      </w:r>
    </w:p>
    <w:p w:rsidR="009052FC" w:rsidRDefault="009052FC">
      <w:pPr>
        <w:spacing w:line="360" w:lineRule="auto"/>
        <w:ind w:firstLine="36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1080"/>
        <w:gridCol w:w="1080"/>
        <w:gridCol w:w="1080"/>
        <w:gridCol w:w="1080"/>
        <w:gridCol w:w="643"/>
      </w:tblGrid>
      <w:tr w:rsidR="009052FC">
        <w:trPr>
          <w:cantSplit/>
        </w:trPr>
        <w:tc>
          <w:tcPr>
            <w:tcW w:w="4607" w:type="dxa"/>
            <w:vMerge w:val="restart"/>
            <w:vAlign w:val="center"/>
          </w:tcPr>
          <w:p w:rsidR="009052FC" w:rsidRDefault="009052FC">
            <w:pPr>
              <w:spacing w:line="360" w:lineRule="auto"/>
              <w:jc w:val="center"/>
            </w:pPr>
            <w:r>
              <w:t>Показатель</w:t>
            </w:r>
          </w:p>
        </w:tc>
        <w:tc>
          <w:tcPr>
            <w:tcW w:w="1080" w:type="dxa"/>
            <w:vMerge w:val="restart"/>
            <w:vAlign w:val="center"/>
          </w:tcPr>
          <w:p w:rsidR="009052FC" w:rsidRDefault="009052FC">
            <w:pPr>
              <w:spacing w:line="360" w:lineRule="auto"/>
              <w:jc w:val="center"/>
            </w:pPr>
            <w:r>
              <w:rPr>
                <w:lang w:val="en-US"/>
              </w:rPr>
              <w:t>A</w:t>
            </w:r>
          </w:p>
        </w:tc>
        <w:tc>
          <w:tcPr>
            <w:tcW w:w="1080" w:type="dxa"/>
            <w:vMerge w:val="restart"/>
            <w:vAlign w:val="center"/>
          </w:tcPr>
          <w:p w:rsidR="009052FC" w:rsidRDefault="009052FC">
            <w:pPr>
              <w:spacing w:line="360" w:lineRule="auto"/>
              <w:jc w:val="center"/>
            </w:pPr>
            <w:r>
              <w:rPr>
                <w:lang w:val="en-US"/>
              </w:rPr>
              <w:t>B</w:t>
            </w:r>
          </w:p>
        </w:tc>
        <w:tc>
          <w:tcPr>
            <w:tcW w:w="1080" w:type="dxa"/>
            <w:vMerge w:val="restart"/>
            <w:vAlign w:val="center"/>
          </w:tcPr>
          <w:p w:rsidR="009052FC" w:rsidRDefault="009052FC">
            <w:pPr>
              <w:spacing w:line="360" w:lineRule="auto"/>
              <w:jc w:val="center"/>
            </w:pPr>
            <w:r>
              <w:rPr>
                <w:lang w:val="en-US"/>
              </w:rPr>
              <w:t>C</w:t>
            </w:r>
          </w:p>
        </w:tc>
        <w:tc>
          <w:tcPr>
            <w:tcW w:w="1723" w:type="dxa"/>
            <w:gridSpan w:val="2"/>
            <w:vAlign w:val="center"/>
          </w:tcPr>
          <w:p w:rsidR="009052FC" w:rsidRDefault="009052FC">
            <w:pPr>
              <w:spacing w:line="360" w:lineRule="auto"/>
              <w:jc w:val="center"/>
            </w:pPr>
            <w:r>
              <w:t>Итого</w:t>
            </w:r>
          </w:p>
        </w:tc>
      </w:tr>
      <w:tr w:rsidR="009052FC">
        <w:trPr>
          <w:cantSplit/>
        </w:trPr>
        <w:tc>
          <w:tcPr>
            <w:tcW w:w="4607" w:type="dxa"/>
            <w:vMerge/>
            <w:vAlign w:val="center"/>
          </w:tcPr>
          <w:p w:rsidR="009052FC" w:rsidRDefault="009052FC">
            <w:pPr>
              <w:spacing w:line="360" w:lineRule="auto"/>
              <w:jc w:val="center"/>
            </w:pPr>
          </w:p>
        </w:tc>
        <w:tc>
          <w:tcPr>
            <w:tcW w:w="1080" w:type="dxa"/>
            <w:vMerge/>
            <w:vAlign w:val="center"/>
          </w:tcPr>
          <w:p w:rsidR="009052FC" w:rsidRDefault="009052FC">
            <w:pPr>
              <w:spacing w:line="360" w:lineRule="auto"/>
              <w:jc w:val="center"/>
            </w:pPr>
          </w:p>
        </w:tc>
        <w:tc>
          <w:tcPr>
            <w:tcW w:w="1080" w:type="dxa"/>
            <w:vMerge/>
            <w:vAlign w:val="center"/>
          </w:tcPr>
          <w:p w:rsidR="009052FC" w:rsidRDefault="009052FC">
            <w:pPr>
              <w:spacing w:line="360" w:lineRule="auto"/>
              <w:jc w:val="center"/>
            </w:pPr>
          </w:p>
        </w:tc>
        <w:tc>
          <w:tcPr>
            <w:tcW w:w="1080" w:type="dxa"/>
            <w:vMerge/>
            <w:vAlign w:val="center"/>
          </w:tcPr>
          <w:p w:rsidR="009052FC" w:rsidRDefault="009052FC">
            <w:pPr>
              <w:spacing w:line="360" w:lineRule="auto"/>
              <w:jc w:val="center"/>
            </w:pPr>
          </w:p>
        </w:tc>
        <w:tc>
          <w:tcPr>
            <w:tcW w:w="1080" w:type="dxa"/>
            <w:vAlign w:val="center"/>
          </w:tcPr>
          <w:p w:rsidR="009052FC" w:rsidRDefault="009052FC">
            <w:pPr>
              <w:spacing w:line="360" w:lineRule="auto"/>
              <w:jc w:val="center"/>
            </w:pPr>
            <w:r>
              <w:t>рубли</w:t>
            </w:r>
          </w:p>
        </w:tc>
        <w:tc>
          <w:tcPr>
            <w:tcW w:w="643" w:type="dxa"/>
            <w:vAlign w:val="center"/>
          </w:tcPr>
          <w:p w:rsidR="009052FC" w:rsidRDefault="009052FC">
            <w:pPr>
              <w:spacing w:line="360" w:lineRule="auto"/>
              <w:jc w:val="center"/>
            </w:pPr>
            <w:r>
              <w:t>%</w:t>
            </w:r>
          </w:p>
        </w:tc>
      </w:tr>
      <w:tr w:rsidR="009052FC">
        <w:tc>
          <w:tcPr>
            <w:tcW w:w="4607" w:type="dxa"/>
            <w:vAlign w:val="center"/>
          </w:tcPr>
          <w:p w:rsidR="009052FC" w:rsidRDefault="009052FC">
            <w:pPr>
              <w:spacing w:line="360" w:lineRule="auto"/>
              <w:jc w:val="center"/>
            </w:pPr>
            <w:r>
              <w:t>Объем реализации</w:t>
            </w:r>
          </w:p>
          <w:p w:rsidR="009052FC" w:rsidRDefault="009052FC">
            <w:pPr>
              <w:spacing w:line="360" w:lineRule="auto"/>
              <w:jc w:val="center"/>
            </w:pPr>
            <w:r>
              <w:t>Косвенный налог</w:t>
            </w:r>
          </w:p>
        </w:tc>
        <w:tc>
          <w:tcPr>
            <w:tcW w:w="1080" w:type="dxa"/>
            <w:vAlign w:val="center"/>
          </w:tcPr>
          <w:p w:rsidR="009052FC" w:rsidRDefault="009052FC">
            <w:pPr>
              <w:spacing w:line="360" w:lineRule="auto"/>
              <w:jc w:val="center"/>
            </w:pPr>
          </w:p>
        </w:tc>
        <w:tc>
          <w:tcPr>
            <w:tcW w:w="1080" w:type="dxa"/>
            <w:vAlign w:val="center"/>
          </w:tcPr>
          <w:p w:rsidR="009052FC" w:rsidRDefault="009052FC">
            <w:pPr>
              <w:spacing w:line="360" w:lineRule="auto"/>
              <w:jc w:val="center"/>
            </w:pPr>
          </w:p>
        </w:tc>
        <w:tc>
          <w:tcPr>
            <w:tcW w:w="1080" w:type="dxa"/>
            <w:vAlign w:val="center"/>
          </w:tcPr>
          <w:p w:rsidR="009052FC" w:rsidRDefault="009052FC">
            <w:pPr>
              <w:spacing w:line="360" w:lineRule="auto"/>
              <w:jc w:val="center"/>
            </w:pPr>
          </w:p>
        </w:tc>
        <w:tc>
          <w:tcPr>
            <w:tcW w:w="1080" w:type="dxa"/>
            <w:vAlign w:val="center"/>
          </w:tcPr>
          <w:p w:rsidR="009052FC" w:rsidRDefault="009052FC">
            <w:pPr>
              <w:spacing w:line="360" w:lineRule="auto"/>
              <w:jc w:val="center"/>
            </w:pPr>
            <w:r>
              <w:t>72058</w:t>
            </w:r>
          </w:p>
          <w:p w:rsidR="009052FC" w:rsidRDefault="009052FC">
            <w:pPr>
              <w:spacing w:line="360" w:lineRule="auto"/>
              <w:jc w:val="center"/>
            </w:pPr>
            <w:r>
              <w:t>23058</w:t>
            </w:r>
          </w:p>
        </w:tc>
        <w:tc>
          <w:tcPr>
            <w:tcW w:w="643" w:type="dxa"/>
            <w:vAlign w:val="center"/>
          </w:tcPr>
          <w:p w:rsidR="009052FC" w:rsidRDefault="009052FC">
            <w:pPr>
              <w:spacing w:line="360" w:lineRule="auto"/>
              <w:jc w:val="center"/>
            </w:pPr>
          </w:p>
        </w:tc>
      </w:tr>
      <w:tr w:rsidR="009052FC">
        <w:tc>
          <w:tcPr>
            <w:tcW w:w="4607" w:type="dxa"/>
            <w:vAlign w:val="center"/>
          </w:tcPr>
          <w:p w:rsidR="009052FC" w:rsidRDefault="009052FC">
            <w:pPr>
              <w:spacing w:line="360" w:lineRule="auto"/>
              <w:jc w:val="center"/>
            </w:pPr>
            <w:r>
              <w:t>Выручка от реализации (без налогов)</w:t>
            </w:r>
          </w:p>
        </w:tc>
        <w:tc>
          <w:tcPr>
            <w:tcW w:w="1080" w:type="dxa"/>
            <w:vAlign w:val="center"/>
          </w:tcPr>
          <w:p w:rsidR="009052FC" w:rsidRDefault="009052FC">
            <w:pPr>
              <w:spacing w:line="360" w:lineRule="auto"/>
              <w:jc w:val="center"/>
            </w:pPr>
            <w:r>
              <w:t>14000</w:t>
            </w:r>
          </w:p>
        </w:tc>
        <w:tc>
          <w:tcPr>
            <w:tcW w:w="1080" w:type="dxa"/>
            <w:vAlign w:val="center"/>
          </w:tcPr>
          <w:p w:rsidR="009052FC" w:rsidRDefault="009052FC">
            <w:pPr>
              <w:spacing w:line="360" w:lineRule="auto"/>
              <w:jc w:val="center"/>
            </w:pPr>
            <w:r>
              <w:t>9000</w:t>
            </w:r>
          </w:p>
        </w:tc>
        <w:tc>
          <w:tcPr>
            <w:tcW w:w="1080" w:type="dxa"/>
            <w:vAlign w:val="center"/>
          </w:tcPr>
          <w:p w:rsidR="009052FC" w:rsidRDefault="009052FC">
            <w:pPr>
              <w:spacing w:line="360" w:lineRule="auto"/>
              <w:jc w:val="center"/>
            </w:pPr>
            <w:r>
              <w:t>26000</w:t>
            </w:r>
          </w:p>
        </w:tc>
        <w:tc>
          <w:tcPr>
            <w:tcW w:w="1080" w:type="dxa"/>
            <w:vAlign w:val="center"/>
          </w:tcPr>
          <w:p w:rsidR="009052FC" w:rsidRDefault="009052FC">
            <w:pPr>
              <w:spacing w:line="360" w:lineRule="auto"/>
              <w:jc w:val="center"/>
            </w:pPr>
            <w:r>
              <w:t>49000</w:t>
            </w:r>
          </w:p>
        </w:tc>
        <w:tc>
          <w:tcPr>
            <w:tcW w:w="643" w:type="dxa"/>
            <w:vAlign w:val="center"/>
          </w:tcPr>
          <w:p w:rsidR="009052FC" w:rsidRDefault="009052FC">
            <w:pPr>
              <w:spacing w:line="360" w:lineRule="auto"/>
              <w:jc w:val="center"/>
            </w:pPr>
            <w:r>
              <w:t>100</w:t>
            </w:r>
          </w:p>
        </w:tc>
      </w:tr>
      <w:tr w:rsidR="009052FC">
        <w:tc>
          <w:tcPr>
            <w:tcW w:w="4607" w:type="dxa"/>
            <w:vAlign w:val="center"/>
          </w:tcPr>
          <w:p w:rsidR="009052FC" w:rsidRDefault="009052FC">
            <w:pPr>
              <w:spacing w:line="360" w:lineRule="auto"/>
              <w:jc w:val="center"/>
            </w:pPr>
            <w:r>
              <w:t>Переменные расходы</w:t>
            </w:r>
          </w:p>
          <w:p w:rsidR="009052FC" w:rsidRDefault="009052FC">
            <w:pPr>
              <w:spacing w:line="360" w:lineRule="auto"/>
              <w:jc w:val="center"/>
            </w:pPr>
            <w:r>
              <w:t>Валовая маржа 1</w:t>
            </w:r>
          </w:p>
          <w:p w:rsidR="009052FC" w:rsidRDefault="009052FC">
            <w:pPr>
              <w:spacing w:line="360" w:lineRule="auto"/>
              <w:jc w:val="center"/>
            </w:pPr>
            <w:r>
              <w:t>Процент к выручке</w:t>
            </w:r>
          </w:p>
        </w:tc>
        <w:tc>
          <w:tcPr>
            <w:tcW w:w="1080" w:type="dxa"/>
            <w:vAlign w:val="center"/>
          </w:tcPr>
          <w:p w:rsidR="009052FC" w:rsidRDefault="009052FC">
            <w:pPr>
              <w:spacing w:line="360" w:lineRule="auto"/>
              <w:jc w:val="center"/>
            </w:pPr>
            <w:r>
              <w:t>11530</w:t>
            </w:r>
          </w:p>
          <w:p w:rsidR="009052FC" w:rsidRDefault="009052FC">
            <w:pPr>
              <w:spacing w:line="360" w:lineRule="auto"/>
              <w:jc w:val="center"/>
            </w:pPr>
            <w:r>
              <w:t>2470</w:t>
            </w:r>
          </w:p>
          <w:p w:rsidR="009052FC" w:rsidRDefault="009052FC">
            <w:pPr>
              <w:spacing w:line="360" w:lineRule="auto"/>
              <w:jc w:val="center"/>
            </w:pPr>
            <w:r>
              <w:t>17.6</w:t>
            </w:r>
          </w:p>
        </w:tc>
        <w:tc>
          <w:tcPr>
            <w:tcW w:w="1080" w:type="dxa"/>
            <w:vAlign w:val="center"/>
          </w:tcPr>
          <w:p w:rsidR="009052FC" w:rsidRDefault="009052FC">
            <w:pPr>
              <w:spacing w:line="360" w:lineRule="auto"/>
              <w:jc w:val="center"/>
            </w:pPr>
            <w:r>
              <w:t>5415</w:t>
            </w:r>
          </w:p>
          <w:p w:rsidR="009052FC" w:rsidRDefault="009052FC">
            <w:pPr>
              <w:spacing w:line="360" w:lineRule="auto"/>
              <w:jc w:val="center"/>
            </w:pPr>
            <w:r>
              <w:t>3585</w:t>
            </w:r>
          </w:p>
          <w:p w:rsidR="009052FC" w:rsidRDefault="009052FC">
            <w:pPr>
              <w:spacing w:line="360" w:lineRule="auto"/>
              <w:jc w:val="center"/>
            </w:pPr>
            <w:r>
              <w:t>40</w:t>
            </w:r>
          </w:p>
        </w:tc>
        <w:tc>
          <w:tcPr>
            <w:tcW w:w="1080" w:type="dxa"/>
            <w:vAlign w:val="center"/>
          </w:tcPr>
          <w:p w:rsidR="009052FC" w:rsidRDefault="009052FC">
            <w:pPr>
              <w:spacing w:line="360" w:lineRule="auto"/>
              <w:jc w:val="center"/>
            </w:pPr>
            <w:r>
              <w:t>18305</w:t>
            </w:r>
          </w:p>
          <w:p w:rsidR="009052FC" w:rsidRDefault="009052FC">
            <w:pPr>
              <w:spacing w:line="360" w:lineRule="auto"/>
              <w:jc w:val="center"/>
            </w:pPr>
            <w:r>
              <w:t>7695</w:t>
            </w:r>
          </w:p>
          <w:p w:rsidR="009052FC" w:rsidRDefault="009052FC">
            <w:pPr>
              <w:spacing w:line="360" w:lineRule="auto"/>
              <w:jc w:val="center"/>
            </w:pPr>
            <w:r>
              <w:t>30</w:t>
            </w:r>
          </w:p>
        </w:tc>
        <w:tc>
          <w:tcPr>
            <w:tcW w:w="1080" w:type="dxa"/>
            <w:vAlign w:val="center"/>
          </w:tcPr>
          <w:p w:rsidR="009052FC" w:rsidRDefault="009052FC">
            <w:pPr>
              <w:spacing w:line="360" w:lineRule="auto"/>
            </w:pPr>
            <w:r>
              <w:t>35250</w:t>
            </w:r>
          </w:p>
          <w:p w:rsidR="009052FC" w:rsidRDefault="009052FC">
            <w:pPr>
              <w:spacing w:line="360" w:lineRule="auto"/>
              <w:jc w:val="center"/>
            </w:pPr>
            <w:r>
              <w:t>13750</w:t>
            </w:r>
          </w:p>
        </w:tc>
        <w:tc>
          <w:tcPr>
            <w:tcW w:w="643" w:type="dxa"/>
            <w:vAlign w:val="center"/>
          </w:tcPr>
          <w:p w:rsidR="009052FC" w:rsidRDefault="009052FC">
            <w:pPr>
              <w:spacing w:line="360" w:lineRule="auto"/>
              <w:jc w:val="center"/>
            </w:pPr>
            <w:r>
              <w:t>71.9</w:t>
            </w:r>
          </w:p>
          <w:p w:rsidR="009052FC" w:rsidRDefault="009052FC">
            <w:pPr>
              <w:spacing w:line="360" w:lineRule="auto"/>
              <w:jc w:val="center"/>
            </w:pPr>
            <w:r>
              <w:t>28.1</w:t>
            </w:r>
          </w:p>
        </w:tc>
      </w:tr>
      <w:tr w:rsidR="009052FC">
        <w:tc>
          <w:tcPr>
            <w:tcW w:w="4607" w:type="dxa"/>
            <w:vAlign w:val="center"/>
          </w:tcPr>
          <w:p w:rsidR="009052FC" w:rsidRDefault="009052FC">
            <w:pPr>
              <w:spacing w:line="360" w:lineRule="auto"/>
              <w:jc w:val="center"/>
            </w:pPr>
            <w:r>
              <w:t>Отдельные виды постоянных расходов</w:t>
            </w:r>
          </w:p>
        </w:tc>
        <w:tc>
          <w:tcPr>
            <w:tcW w:w="1080" w:type="dxa"/>
            <w:vAlign w:val="center"/>
          </w:tcPr>
          <w:p w:rsidR="009052FC" w:rsidRDefault="009052FC">
            <w:pPr>
              <w:spacing w:line="360" w:lineRule="auto"/>
              <w:jc w:val="center"/>
            </w:pPr>
            <w:r>
              <w:t>700</w:t>
            </w:r>
          </w:p>
        </w:tc>
        <w:tc>
          <w:tcPr>
            <w:tcW w:w="1080" w:type="dxa"/>
            <w:vAlign w:val="center"/>
          </w:tcPr>
          <w:p w:rsidR="009052FC" w:rsidRDefault="009052FC">
            <w:pPr>
              <w:spacing w:line="360" w:lineRule="auto"/>
              <w:jc w:val="center"/>
            </w:pPr>
            <w:r>
              <w:t>600</w:t>
            </w:r>
          </w:p>
        </w:tc>
        <w:tc>
          <w:tcPr>
            <w:tcW w:w="1080" w:type="dxa"/>
            <w:vAlign w:val="center"/>
          </w:tcPr>
          <w:p w:rsidR="009052FC" w:rsidRDefault="009052FC">
            <w:pPr>
              <w:spacing w:line="360" w:lineRule="auto"/>
              <w:jc w:val="center"/>
            </w:pPr>
            <w:r>
              <w:t>1200</w:t>
            </w:r>
          </w:p>
        </w:tc>
        <w:tc>
          <w:tcPr>
            <w:tcW w:w="1080" w:type="dxa"/>
            <w:vAlign w:val="center"/>
          </w:tcPr>
          <w:p w:rsidR="009052FC" w:rsidRDefault="009052FC">
            <w:pPr>
              <w:spacing w:line="360" w:lineRule="auto"/>
              <w:jc w:val="center"/>
            </w:pPr>
            <w:r>
              <w:t>2500</w:t>
            </w:r>
          </w:p>
        </w:tc>
        <w:tc>
          <w:tcPr>
            <w:tcW w:w="643" w:type="dxa"/>
            <w:vAlign w:val="center"/>
          </w:tcPr>
          <w:p w:rsidR="009052FC" w:rsidRDefault="009052FC">
            <w:pPr>
              <w:spacing w:line="360" w:lineRule="auto"/>
              <w:jc w:val="center"/>
            </w:pPr>
            <w:r>
              <w:t>5.1</w:t>
            </w:r>
          </w:p>
        </w:tc>
      </w:tr>
      <w:tr w:rsidR="009052FC">
        <w:trPr>
          <w:trHeight w:val="416"/>
        </w:trPr>
        <w:tc>
          <w:tcPr>
            <w:tcW w:w="4607" w:type="dxa"/>
            <w:vAlign w:val="center"/>
          </w:tcPr>
          <w:p w:rsidR="009052FC" w:rsidRDefault="009052FC">
            <w:pPr>
              <w:spacing w:line="360" w:lineRule="auto"/>
              <w:jc w:val="center"/>
            </w:pPr>
            <w:r>
              <w:t>Валовая маржа 2</w:t>
            </w:r>
          </w:p>
          <w:p w:rsidR="009052FC" w:rsidRDefault="009052FC">
            <w:pPr>
              <w:pStyle w:val="a3"/>
              <w:tabs>
                <w:tab w:val="clear" w:pos="4677"/>
                <w:tab w:val="clear" w:pos="9355"/>
              </w:tabs>
              <w:spacing w:line="360" w:lineRule="auto"/>
              <w:jc w:val="center"/>
            </w:pPr>
            <w:r>
              <w:t>Процент к выручке</w:t>
            </w:r>
          </w:p>
        </w:tc>
        <w:tc>
          <w:tcPr>
            <w:tcW w:w="1080" w:type="dxa"/>
            <w:vAlign w:val="center"/>
          </w:tcPr>
          <w:p w:rsidR="009052FC" w:rsidRDefault="009052FC">
            <w:pPr>
              <w:spacing w:line="360" w:lineRule="auto"/>
              <w:jc w:val="center"/>
            </w:pPr>
            <w:r>
              <w:t>1770</w:t>
            </w:r>
          </w:p>
          <w:p w:rsidR="009052FC" w:rsidRDefault="009052FC">
            <w:pPr>
              <w:spacing w:line="360" w:lineRule="auto"/>
              <w:jc w:val="center"/>
            </w:pPr>
            <w:r>
              <w:t>12.6</w:t>
            </w:r>
          </w:p>
        </w:tc>
        <w:tc>
          <w:tcPr>
            <w:tcW w:w="1080" w:type="dxa"/>
            <w:vAlign w:val="center"/>
          </w:tcPr>
          <w:p w:rsidR="009052FC" w:rsidRDefault="009052FC">
            <w:pPr>
              <w:spacing w:line="360" w:lineRule="auto"/>
              <w:jc w:val="center"/>
            </w:pPr>
            <w:r>
              <w:t>2985</w:t>
            </w:r>
          </w:p>
          <w:p w:rsidR="009052FC" w:rsidRDefault="009052FC">
            <w:pPr>
              <w:spacing w:line="360" w:lineRule="auto"/>
              <w:jc w:val="center"/>
            </w:pPr>
            <w:r>
              <w:t>33.2</w:t>
            </w:r>
          </w:p>
        </w:tc>
        <w:tc>
          <w:tcPr>
            <w:tcW w:w="1080" w:type="dxa"/>
            <w:vAlign w:val="center"/>
          </w:tcPr>
          <w:p w:rsidR="009052FC" w:rsidRDefault="009052FC">
            <w:pPr>
              <w:spacing w:line="360" w:lineRule="auto"/>
              <w:jc w:val="center"/>
            </w:pPr>
            <w:r>
              <w:t>6495</w:t>
            </w:r>
          </w:p>
          <w:p w:rsidR="009052FC" w:rsidRDefault="009052FC">
            <w:pPr>
              <w:spacing w:line="360" w:lineRule="auto"/>
              <w:jc w:val="center"/>
            </w:pPr>
            <w:r>
              <w:t>25</w:t>
            </w:r>
          </w:p>
        </w:tc>
        <w:tc>
          <w:tcPr>
            <w:tcW w:w="1080" w:type="dxa"/>
            <w:vAlign w:val="center"/>
          </w:tcPr>
          <w:p w:rsidR="009052FC" w:rsidRDefault="009052FC">
            <w:pPr>
              <w:spacing w:line="360" w:lineRule="auto"/>
              <w:jc w:val="center"/>
            </w:pPr>
            <w:r>
              <w:t>11250</w:t>
            </w:r>
          </w:p>
          <w:p w:rsidR="009052FC" w:rsidRDefault="009052FC">
            <w:pPr>
              <w:spacing w:line="360" w:lineRule="auto"/>
              <w:jc w:val="center"/>
            </w:pPr>
          </w:p>
        </w:tc>
        <w:tc>
          <w:tcPr>
            <w:tcW w:w="643" w:type="dxa"/>
            <w:vAlign w:val="center"/>
          </w:tcPr>
          <w:p w:rsidR="009052FC" w:rsidRDefault="009052FC">
            <w:pPr>
              <w:spacing w:line="360" w:lineRule="auto"/>
              <w:jc w:val="center"/>
            </w:pPr>
            <w:r>
              <w:t>23.0</w:t>
            </w:r>
          </w:p>
          <w:p w:rsidR="009052FC" w:rsidRDefault="009052FC">
            <w:pPr>
              <w:spacing w:line="360" w:lineRule="auto"/>
              <w:jc w:val="center"/>
            </w:pPr>
          </w:p>
        </w:tc>
      </w:tr>
      <w:tr w:rsidR="009052FC">
        <w:trPr>
          <w:trHeight w:val="215"/>
        </w:trPr>
        <w:tc>
          <w:tcPr>
            <w:tcW w:w="4607" w:type="dxa"/>
            <w:vAlign w:val="center"/>
          </w:tcPr>
          <w:p w:rsidR="009052FC" w:rsidRDefault="009052FC">
            <w:pPr>
              <w:spacing w:line="360" w:lineRule="auto"/>
              <w:jc w:val="center"/>
            </w:pPr>
            <w:r>
              <w:t>Постоянные расходы</w:t>
            </w:r>
          </w:p>
        </w:tc>
        <w:tc>
          <w:tcPr>
            <w:tcW w:w="1080" w:type="dxa"/>
            <w:vAlign w:val="center"/>
          </w:tcPr>
          <w:p w:rsidR="009052FC" w:rsidRDefault="009052FC">
            <w:pPr>
              <w:spacing w:line="360" w:lineRule="auto"/>
              <w:jc w:val="center"/>
            </w:pPr>
          </w:p>
        </w:tc>
        <w:tc>
          <w:tcPr>
            <w:tcW w:w="1080" w:type="dxa"/>
            <w:vAlign w:val="center"/>
          </w:tcPr>
          <w:p w:rsidR="009052FC" w:rsidRDefault="009052FC">
            <w:pPr>
              <w:spacing w:line="360" w:lineRule="auto"/>
              <w:jc w:val="center"/>
            </w:pPr>
          </w:p>
        </w:tc>
        <w:tc>
          <w:tcPr>
            <w:tcW w:w="1080" w:type="dxa"/>
            <w:vAlign w:val="center"/>
          </w:tcPr>
          <w:p w:rsidR="009052FC" w:rsidRDefault="009052FC">
            <w:pPr>
              <w:spacing w:line="360" w:lineRule="auto"/>
              <w:jc w:val="center"/>
            </w:pPr>
          </w:p>
        </w:tc>
        <w:tc>
          <w:tcPr>
            <w:tcW w:w="1080" w:type="dxa"/>
            <w:vAlign w:val="center"/>
          </w:tcPr>
          <w:p w:rsidR="009052FC" w:rsidRDefault="009052FC">
            <w:pPr>
              <w:spacing w:line="360" w:lineRule="auto"/>
              <w:jc w:val="center"/>
            </w:pPr>
            <w:r>
              <w:t>12770</w:t>
            </w:r>
          </w:p>
        </w:tc>
        <w:tc>
          <w:tcPr>
            <w:tcW w:w="643" w:type="dxa"/>
            <w:vAlign w:val="center"/>
          </w:tcPr>
          <w:p w:rsidR="009052FC" w:rsidRDefault="009052FC">
            <w:pPr>
              <w:spacing w:line="360" w:lineRule="auto"/>
              <w:jc w:val="center"/>
            </w:pPr>
            <w:r>
              <w:t>26.1</w:t>
            </w:r>
          </w:p>
        </w:tc>
      </w:tr>
      <w:tr w:rsidR="009052FC">
        <w:trPr>
          <w:trHeight w:val="136"/>
        </w:trPr>
        <w:tc>
          <w:tcPr>
            <w:tcW w:w="4607" w:type="dxa"/>
            <w:vAlign w:val="center"/>
          </w:tcPr>
          <w:p w:rsidR="009052FC" w:rsidRDefault="009052FC">
            <w:pPr>
              <w:spacing w:line="360" w:lineRule="auto"/>
              <w:jc w:val="center"/>
            </w:pPr>
            <w:r>
              <w:t>Результат (убыток)</w:t>
            </w:r>
          </w:p>
        </w:tc>
        <w:tc>
          <w:tcPr>
            <w:tcW w:w="1080" w:type="dxa"/>
            <w:vAlign w:val="center"/>
          </w:tcPr>
          <w:p w:rsidR="009052FC" w:rsidRDefault="009052FC">
            <w:pPr>
              <w:spacing w:line="360" w:lineRule="auto"/>
              <w:jc w:val="center"/>
            </w:pPr>
          </w:p>
        </w:tc>
        <w:tc>
          <w:tcPr>
            <w:tcW w:w="1080" w:type="dxa"/>
            <w:vAlign w:val="center"/>
          </w:tcPr>
          <w:p w:rsidR="009052FC" w:rsidRDefault="009052FC">
            <w:pPr>
              <w:spacing w:line="360" w:lineRule="auto"/>
              <w:jc w:val="center"/>
            </w:pPr>
          </w:p>
        </w:tc>
        <w:tc>
          <w:tcPr>
            <w:tcW w:w="1080" w:type="dxa"/>
            <w:vAlign w:val="center"/>
          </w:tcPr>
          <w:p w:rsidR="009052FC" w:rsidRDefault="009052FC">
            <w:pPr>
              <w:spacing w:line="360" w:lineRule="auto"/>
              <w:jc w:val="center"/>
            </w:pPr>
          </w:p>
        </w:tc>
        <w:tc>
          <w:tcPr>
            <w:tcW w:w="1080" w:type="dxa"/>
            <w:vAlign w:val="center"/>
          </w:tcPr>
          <w:p w:rsidR="009052FC" w:rsidRDefault="009052FC">
            <w:pPr>
              <w:spacing w:line="360" w:lineRule="auto"/>
              <w:jc w:val="center"/>
            </w:pPr>
            <w:r>
              <w:t>-1520</w:t>
            </w:r>
          </w:p>
        </w:tc>
        <w:tc>
          <w:tcPr>
            <w:tcW w:w="643" w:type="dxa"/>
            <w:vAlign w:val="center"/>
          </w:tcPr>
          <w:p w:rsidR="009052FC" w:rsidRDefault="009052FC">
            <w:pPr>
              <w:spacing w:line="360" w:lineRule="auto"/>
              <w:jc w:val="center"/>
            </w:pPr>
            <w:r>
              <w:t>-3.1</w:t>
            </w:r>
          </w:p>
        </w:tc>
      </w:tr>
    </w:tbl>
    <w:p w:rsidR="009052FC" w:rsidRDefault="009052FC">
      <w:pPr>
        <w:spacing w:line="360" w:lineRule="auto"/>
        <w:ind w:firstLine="360"/>
        <w:jc w:val="center"/>
      </w:pPr>
    </w:p>
    <w:p w:rsidR="009052FC" w:rsidRDefault="009052FC">
      <w:pPr>
        <w:spacing w:line="360" w:lineRule="auto"/>
        <w:ind w:firstLine="360"/>
        <w:jc w:val="center"/>
      </w:pPr>
      <w:r>
        <w:t>Таблица 4. Элементы операционного рычага.</w:t>
      </w:r>
    </w:p>
    <w:p w:rsidR="009052FC" w:rsidRDefault="009052FC">
      <w:pPr>
        <w:spacing w:line="360" w:lineRule="auto"/>
        <w:jc w:val="both"/>
      </w:pPr>
    </w:p>
    <w:p w:rsidR="009052FC" w:rsidRDefault="009052FC">
      <w:pPr>
        <w:spacing w:line="360" w:lineRule="auto"/>
      </w:pPr>
      <w:r>
        <w:t xml:space="preserve">(7): </w:t>
      </w:r>
      <w:r w:rsidR="005D324C">
        <w:rPr>
          <w:position w:val="-10"/>
        </w:rPr>
        <w:pict>
          <v:shape id="_x0000_i1033" type="#_x0000_t75" style="width:437.25pt;height:15.75pt" fillcolor="window">
            <v:imagedata r:id="rId15" o:title=""/>
          </v:shape>
        </w:pict>
      </w:r>
    </w:p>
    <w:p w:rsidR="009052FC" w:rsidRDefault="005D324C">
      <w:pPr>
        <w:spacing w:line="360" w:lineRule="auto"/>
      </w:pPr>
      <w:r>
        <w:rPr>
          <w:position w:val="-10"/>
        </w:rPr>
        <w:pict>
          <v:shape id="_x0000_i1034" type="#_x0000_t75" style="width:152.25pt;height:17.25pt">
            <v:imagedata r:id="rId16" o:title=""/>
          </v:shape>
        </w:pict>
      </w:r>
    </w:p>
    <w:p w:rsidR="009052FC" w:rsidRDefault="009052FC">
      <w:pPr>
        <w:spacing w:line="360" w:lineRule="auto"/>
        <w:ind w:firstLine="360"/>
        <w:jc w:val="both"/>
      </w:pPr>
      <w:r>
        <w:t>Результатом расчетов могут быть:</w:t>
      </w:r>
    </w:p>
    <w:p w:rsidR="009052FC" w:rsidRDefault="009052FC">
      <w:pPr>
        <w:numPr>
          <w:ilvl w:val="0"/>
          <w:numId w:val="3"/>
        </w:numPr>
        <w:tabs>
          <w:tab w:val="clear" w:pos="1824"/>
          <w:tab w:val="num" w:pos="1260"/>
        </w:tabs>
        <w:spacing w:line="360" w:lineRule="auto"/>
        <w:ind w:left="0" w:firstLine="360"/>
        <w:jc w:val="both"/>
      </w:pPr>
      <w:r>
        <w:t>ЗФП – положительное число, что свидетельствует о результативности деятельности;</w:t>
      </w:r>
    </w:p>
    <w:p w:rsidR="009052FC" w:rsidRDefault="009052FC">
      <w:pPr>
        <w:numPr>
          <w:ilvl w:val="0"/>
          <w:numId w:val="3"/>
        </w:numPr>
        <w:tabs>
          <w:tab w:val="clear" w:pos="1824"/>
          <w:tab w:val="num" w:pos="1260"/>
        </w:tabs>
        <w:spacing w:line="360" w:lineRule="auto"/>
        <w:ind w:left="0" w:firstLine="360"/>
        <w:jc w:val="both"/>
      </w:pPr>
      <w:r>
        <w:t>ЗФП – отрицательное число, что означает отсутствие у предприятия запаса финансовой прочности и нахождение его в зоне убытков.</w:t>
      </w:r>
    </w:p>
    <w:p w:rsidR="009052FC" w:rsidRDefault="009052FC">
      <w:pPr>
        <w:spacing w:line="360" w:lineRule="auto"/>
        <w:jc w:val="both"/>
      </w:pPr>
    </w:p>
    <w:p w:rsidR="009052FC" w:rsidRDefault="009052FC">
      <w:pPr>
        <w:spacing w:line="360" w:lineRule="auto"/>
        <w:ind w:firstLine="360"/>
        <w:jc w:val="both"/>
      </w:pPr>
      <w:r>
        <w:lastRenderedPageBreak/>
        <w:t>Второй вариант расчета, при котором подтверждается отсутствие ЗФП в деятельности предприятия, предлагает дальнейшее исследование его деятельности и нахождение возможных вариантов выхода из зоны убытков.</w:t>
      </w:r>
    </w:p>
    <w:p w:rsidR="009052FC" w:rsidRDefault="009052FC">
      <w:pPr>
        <w:pStyle w:val="3"/>
      </w:pPr>
      <w:bookmarkStart w:id="16" w:name="_Toc89817562"/>
      <w:r>
        <w:t>1.3. Увеличение объема продаж</w:t>
      </w:r>
      <w:bookmarkEnd w:id="16"/>
    </w:p>
    <w:p w:rsidR="009052FC" w:rsidRDefault="009052FC">
      <w:pPr>
        <w:spacing w:line="360" w:lineRule="auto"/>
        <w:ind w:firstLine="360"/>
        <w:jc w:val="both"/>
      </w:pPr>
      <w:r>
        <w:t xml:space="preserve">Конъюнктурные исследования показали, что среднеотраслевое значение рентабельности аналогичных предприятий составляет </w:t>
      </w:r>
      <w:r>
        <w:rPr>
          <w:i/>
          <w:iCs/>
        </w:rPr>
        <w:t xml:space="preserve">7,9% </w:t>
      </w:r>
      <w:r>
        <w:t>от оборота, то есть целью деятельности предприятия является получение прибыли в размере</w:t>
      </w:r>
    </w:p>
    <w:p w:rsidR="009052FC" w:rsidRDefault="009052FC">
      <w:pPr>
        <w:spacing w:line="360" w:lineRule="auto"/>
        <w:ind w:firstLine="360"/>
        <w:jc w:val="both"/>
      </w:pPr>
    </w:p>
    <w:p w:rsidR="009052FC" w:rsidRDefault="009052FC">
      <w:pPr>
        <w:pStyle w:val="23"/>
        <w:spacing w:line="360" w:lineRule="auto"/>
        <w:rPr>
          <w:b w:val="0"/>
          <w:bCs w:val="0"/>
          <w:i/>
          <w:iCs/>
        </w:rPr>
      </w:pPr>
      <w:r>
        <w:rPr>
          <w:b w:val="0"/>
          <w:bCs w:val="0"/>
        </w:rPr>
        <w:t>49000*7,9% =3871 (руб.)</w:t>
      </w:r>
    </w:p>
    <w:p w:rsidR="009052FC" w:rsidRDefault="009052FC">
      <w:pPr>
        <w:spacing w:line="360" w:lineRule="auto"/>
        <w:ind w:firstLine="360"/>
        <w:jc w:val="both"/>
      </w:pPr>
    </w:p>
    <w:p w:rsidR="009052FC" w:rsidRDefault="009052FC">
      <w:pPr>
        <w:spacing w:line="360" w:lineRule="auto"/>
        <w:ind w:firstLine="360"/>
        <w:jc w:val="both"/>
      </w:pPr>
      <w:r>
        <w:t>Если переменные расходы по отношению к объему реализации останутся на прежнем уровне, то есть процент валовой маржи не изменится, то объем выручки от реализации, который соответствует новому уровню валовой маржи, будет определяться по формуле:</w:t>
      </w:r>
    </w:p>
    <w:p w:rsidR="009052FC" w:rsidRDefault="009052FC">
      <w:pPr>
        <w:spacing w:line="360" w:lineRule="auto"/>
        <w:ind w:firstLine="360"/>
        <w:jc w:val="both"/>
      </w:pPr>
    </w:p>
    <w:p w:rsidR="009052FC" w:rsidRDefault="009052FC">
      <w:pPr>
        <w:spacing w:line="360" w:lineRule="auto"/>
        <w:ind w:firstLine="360"/>
        <w:jc w:val="both"/>
      </w:pPr>
      <w:r>
        <w:t xml:space="preserve">(8) </w:t>
      </w:r>
      <w:r w:rsidR="005D324C">
        <w:rPr>
          <w:position w:val="-30"/>
        </w:rPr>
        <w:pict>
          <v:shape id="_x0000_i1035" type="#_x0000_t75" style="width:219.75pt;height:35.25pt" fillcolor="window">
            <v:imagedata r:id="rId17" o:title=""/>
          </v:shape>
        </w:pict>
      </w:r>
    </w:p>
    <w:p w:rsidR="009052FC" w:rsidRDefault="009052FC">
      <w:pPr>
        <w:spacing w:line="360" w:lineRule="auto"/>
        <w:ind w:firstLine="360"/>
        <w:jc w:val="both"/>
      </w:pPr>
    </w:p>
    <w:p w:rsidR="009052FC" w:rsidRDefault="009052FC">
      <w:pPr>
        <w:spacing w:line="360" w:lineRule="auto"/>
        <w:ind w:firstLine="360"/>
        <w:jc w:val="both"/>
      </w:pPr>
      <w:r>
        <w:t xml:space="preserve">(9) </w:t>
      </w:r>
      <w:r w:rsidR="005D324C">
        <w:rPr>
          <w:position w:val="-30"/>
        </w:rPr>
        <w:pict>
          <v:shape id="_x0000_i1036" type="#_x0000_t75" style="width:260.25pt;height:35.25pt" fillcolor="window">
            <v:imagedata r:id="rId18" o:title=""/>
          </v:shape>
        </w:pict>
      </w:r>
    </w:p>
    <w:p w:rsidR="009052FC" w:rsidRDefault="009052FC">
      <w:pPr>
        <w:ind w:left="709"/>
        <w:jc w:val="both"/>
        <w:rPr>
          <w:i/>
          <w:iCs/>
        </w:rPr>
      </w:pPr>
      <w:r>
        <w:rPr>
          <w:i/>
          <w:iCs/>
        </w:rPr>
        <w:t xml:space="preserve">новая валовая маржа  = </w:t>
      </w:r>
      <w:r>
        <w:t>15720+3871= 19141</w:t>
      </w:r>
      <w:r>
        <w:rPr>
          <w:i/>
          <w:iCs/>
        </w:rPr>
        <w:t xml:space="preserve"> (руб)</w:t>
      </w:r>
    </w:p>
    <w:p w:rsidR="009052FC" w:rsidRDefault="005D324C">
      <w:pPr>
        <w:ind w:left="709"/>
        <w:jc w:val="both"/>
        <w:rPr>
          <w:i/>
          <w:iCs/>
        </w:rPr>
      </w:pPr>
      <w:r>
        <w:rPr>
          <w:i/>
          <w:iCs/>
          <w:position w:val="-24"/>
        </w:rPr>
        <w:pict>
          <v:shape id="_x0000_i1037" type="#_x0000_t75" style="width:198pt;height:34.5pt">
            <v:imagedata r:id="rId19" o:title=""/>
          </v:shape>
        </w:pict>
      </w:r>
      <w:r w:rsidR="009052FC">
        <w:rPr>
          <w:i/>
          <w:iCs/>
        </w:rPr>
        <w:t>.</w:t>
      </w:r>
    </w:p>
    <w:p w:rsidR="009052FC" w:rsidRDefault="009052FC">
      <w:pPr>
        <w:pStyle w:val="21"/>
        <w:ind w:firstLine="720"/>
        <w:jc w:val="both"/>
        <w:rPr>
          <w:i/>
          <w:iCs/>
          <w:sz w:val="24"/>
          <w:szCs w:val="24"/>
        </w:rPr>
      </w:pPr>
      <w:r>
        <w:rPr>
          <w:i/>
          <w:iCs/>
          <w:sz w:val="24"/>
          <w:szCs w:val="24"/>
        </w:rPr>
        <w:t xml:space="preserve">Вывод. Для того, чтобы предприятие смогло выйти из кризиса, необходимо выручить за продукцию 68117 руб.  </w:t>
      </w:r>
    </w:p>
    <w:p w:rsidR="009052FC" w:rsidRDefault="009052FC">
      <w:pPr>
        <w:ind w:left="709"/>
        <w:jc w:val="both"/>
        <w:rPr>
          <w:i/>
          <w:iCs/>
        </w:rPr>
      </w:pPr>
    </w:p>
    <w:p w:rsidR="009052FC" w:rsidRDefault="009052FC">
      <w:pPr>
        <w:pStyle w:val="3"/>
      </w:pPr>
      <w:bookmarkStart w:id="17" w:name="_Toc89817563"/>
      <w:r>
        <w:t>1.4. Сокращение расходов и увеличение объемов реализации</w:t>
      </w:r>
      <w:bookmarkEnd w:id="17"/>
    </w:p>
    <w:p w:rsidR="009052FC" w:rsidRDefault="009052FC">
      <w:pPr>
        <w:pStyle w:val="21"/>
        <w:spacing w:line="360" w:lineRule="auto"/>
        <w:ind w:firstLine="360"/>
        <w:jc w:val="both"/>
        <w:rPr>
          <w:sz w:val="24"/>
          <w:szCs w:val="24"/>
        </w:rPr>
      </w:pPr>
      <w:r>
        <w:rPr>
          <w:sz w:val="24"/>
          <w:szCs w:val="24"/>
        </w:rPr>
        <w:t>Сумма, на которую следует сократить расходы, должна покрыть убытки и принести заданную прибыль</w:t>
      </w:r>
    </w:p>
    <w:p w:rsidR="009052FC" w:rsidRDefault="009052FC">
      <w:pPr>
        <w:spacing w:line="360" w:lineRule="auto"/>
        <w:ind w:left="708"/>
        <w:jc w:val="both"/>
        <w:rPr>
          <w:i/>
          <w:iCs/>
        </w:rPr>
      </w:pPr>
      <w:r>
        <w:rPr>
          <w:i/>
          <w:iCs/>
        </w:rPr>
        <w:t>1520 + 3871 = 5391(руб).</w:t>
      </w:r>
    </w:p>
    <w:p w:rsidR="009052FC" w:rsidRDefault="009052FC">
      <w:pPr>
        <w:spacing w:line="360" w:lineRule="auto"/>
        <w:ind w:left="42" w:firstLine="318"/>
        <w:jc w:val="both"/>
      </w:pPr>
      <w:r>
        <w:t xml:space="preserve">Предположим, фирме удалось снизить постоянные расходы на </w:t>
      </w:r>
      <w:r>
        <w:rPr>
          <w:i/>
          <w:iCs/>
        </w:rPr>
        <w:t>1000</w:t>
      </w:r>
      <w:r>
        <w:t xml:space="preserve"> рублей. Тогда убытки составят 520 рублей. Новая валовая маржа должна покрыть новый уровень постоянных расходов и дать прибыль в размере </w:t>
      </w:r>
      <w:r>
        <w:rPr>
          <w:i/>
          <w:iCs/>
        </w:rPr>
        <w:t xml:space="preserve">3871 </w:t>
      </w:r>
      <w:r>
        <w:t xml:space="preserve"> рублей.</w:t>
      </w:r>
    </w:p>
    <w:p w:rsidR="009052FC" w:rsidRDefault="009052FC">
      <w:pPr>
        <w:spacing w:line="360" w:lineRule="auto"/>
        <w:ind w:firstLine="360"/>
        <w:jc w:val="both"/>
      </w:pPr>
    </w:p>
    <w:p w:rsidR="009052FC" w:rsidRDefault="009052FC">
      <w:pPr>
        <w:pStyle w:val="23"/>
        <w:spacing w:line="360" w:lineRule="auto"/>
        <w:ind w:firstLine="0"/>
        <w:jc w:val="center"/>
        <w:rPr>
          <w:b w:val="0"/>
          <w:bCs w:val="0"/>
          <w:i/>
          <w:iCs/>
        </w:rPr>
      </w:pPr>
      <w:r>
        <w:rPr>
          <w:b w:val="0"/>
          <w:bCs w:val="0"/>
          <w:i/>
          <w:iCs/>
        </w:rPr>
        <w:t>(10): Новая валовая моржа = валовая моржа</w:t>
      </w:r>
      <w:r>
        <w:rPr>
          <w:b w:val="0"/>
          <w:bCs w:val="0"/>
          <w:i/>
          <w:iCs/>
          <w:vertAlign w:val="subscript"/>
        </w:rPr>
        <w:t>1</w:t>
      </w:r>
      <w:r>
        <w:rPr>
          <w:b w:val="0"/>
          <w:bCs w:val="0"/>
          <w:i/>
          <w:iCs/>
        </w:rPr>
        <w:t xml:space="preserve"> + новые убытки + новая прибыль;</w:t>
      </w:r>
    </w:p>
    <w:p w:rsidR="009052FC" w:rsidRDefault="009052FC">
      <w:pPr>
        <w:pStyle w:val="23"/>
        <w:spacing w:line="360" w:lineRule="auto"/>
        <w:ind w:firstLine="0"/>
        <w:jc w:val="center"/>
        <w:rPr>
          <w:b w:val="0"/>
          <w:bCs w:val="0"/>
          <w:i/>
          <w:iCs/>
        </w:rPr>
      </w:pPr>
      <w:r>
        <w:rPr>
          <w:b w:val="0"/>
          <w:bCs w:val="0"/>
          <w:i/>
          <w:iCs/>
        </w:rPr>
        <w:t>новая валовая моржа = 13750 + 520 + 3871 = 18141.</w:t>
      </w:r>
    </w:p>
    <w:p w:rsidR="009052FC" w:rsidRDefault="009052FC">
      <w:pPr>
        <w:spacing w:line="360" w:lineRule="auto"/>
        <w:ind w:firstLine="360"/>
        <w:jc w:val="both"/>
      </w:pPr>
      <w:r>
        <w:t xml:space="preserve">Тогда объем реализации должен составить (новая выручка): </w:t>
      </w:r>
    </w:p>
    <w:p w:rsidR="009052FC" w:rsidRDefault="005D324C">
      <w:pPr>
        <w:spacing w:line="360" w:lineRule="auto"/>
        <w:ind w:firstLine="360"/>
        <w:jc w:val="center"/>
      </w:pPr>
      <w:r>
        <w:rPr>
          <w:position w:val="-24"/>
        </w:rPr>
        <w:lastRenderedPageBreak/>
        <w:pict>
          <v:shape id="_x0000_i1038" type="#_x0000_t75" style="width:106.5pt;height:33pt">
            <v:imagedata r:id="rId20" o:title=""/>
          </v:shape>
        </w:pict>
      </w:r>
    </w:p>
    <w:p w:rsidR="009052FC" w:rsidRDefault="009052FC">
      <w:pPr>
        <w:spacing w:line="360" w:lineRule="auto"/>
        <w:ind w:firstLine="540"/>
        <w:jc w:val="both"/>
      </w:pPr>
      <w:r>
        <w:t xml:space="preserve">Значит, чтобы предприятие могло выйти из кризиса с помощью понижения издержек и увеличения объема реализации, необходимо выручить за продукцию 64559 руб.   </w:t>
      </w:r>
    </w:p>
    <w:p w:rsidR="009052FC" w:rsidRDefault="009052FC">
      <w:pPr>
        <w:pStyle w:val="23"/>
        <w:spacing w:line="360" w:lineRule="auto"/>
        <w:ind w:firstLine="0"/>
      </w:pPr>
    </w:p>
    <w:p w:rsidR="009052FC" w:rsidRDefault="009052FC">
      <w:pPr>
        <w:pStyle w:val="3"/>
      </w:pPr>
      <w:bookmarkStart w:id="18" w:name="_Toc89817564"/>
      <w:r>
        <w:t>1.5. Изменение ассортимента продукции</w:t>
      </w:r>
      <w:bookmarkEnd w:id="18"/>
    </w:p>
    <w:p w:rsidR="009052FC" w:rsidRDefault="009052FC">
      <w:pPr>
        <w:spacing w:line="360" w:lineRule="auto"/>
        <w:ind w:firstLine="360"/>
        <w:jc w:val="both"/>
      </w:pPr>
      <w:r>
        <w:t>Для определения направлений изменения ассортиментной политики необходимо провести сравнительный анализ рентабельности различных групп изделий, прекратить выпуск нерентабельной продукции и наращивать объем продаж более рентабельной. С этой целью производится анализ выпускаемой продукции при заданных исходных данных рентабельности изделий.</w:t>
      </w:r>
    </w:p>
    <w:p w:rsidR="009052FC" w:rsidRDefault="009052FC">
      <w:pPr>
        <w:spacing w:line="360" w:lineRule="auto"/>
        <w:ind w:firstLine="360"/>
        <w:jc w:val="both"/>
      </w:pPr>
      <w:r>
        <w:t>Изделие А – 12,6 %</w:t>
      </w:r>
    </w:p>
    <w:p w:rsidR="009052FC" w:rsidRDefault="009052FC">
      <w:pPr>
        <w:spacing w:line="360" w:lineRule="auto"/>
        <w:ind w:firstLine="360"/>
        <w:jc w:val="both"/>
      </w:pPr>
      <w:r>
        <w:t>Изделие В – 33,2 %</w:t>
      </w:r>
    </w:p>
    <w:p w:rsidR="009052FC" w:rsidRDefault="009052FC">
      <w:pPr>
        <w:spacing w:line="360" w:lineRule="auto"/>
        <w:ind w:firstLine="360"/>
        <w:jc w:val="both"/>
      </w:pPr>
      <w:r>
        <w:t>Изделие С – 25 %</w:t>
      </w:r>
    </w:p>
    <w:p w:rsidR="009052FC" w:rsidRDefault="009052FC">
      <w:pPr>
        <w:spacing w:line="360" w:lineRule="auto"/>
        <w:ind w:firstLine="360"/>
        <w:jc w:val="both"/>
      </w:pPr>
      <w:r>
        <w:t xml:space="preserve">На основе проведенного анализа предприятие решает полностью прекратить выпуск наименее рентабельной продукции и сосредоточить свое внимание на производстве изделий </w:t>
      </w:r>
      <w:r>
        <w:rPr>
          <w:i/>
          <w:iCs/>
        </w:rPr>
        <w:t>В</w:t>
      </w:r>
      <w:r>
        <w:t xml:space="preserve"> и </w:t>
      </w:r>
      <w:r>
        <w:rPr>
          <w:i/>
          <w:iCs/>
        </w:rPr>
        <w:t>С</w:t>
      </w:r>
      <w:r>
        <w:t xml:space="preserve">. </w:t>
      </w:r>
    </w:p>
    <w:p w:rsidR="009052FC" w:rsidRDefault="009052FC">
      <w:pPr>
        <w:pStyle w:val="a6"/>
        <w:rPr>
          <w:i/>
          <w:iCs/>
        </w:rPr>
      </w:pPr>
      <w:r>
        <w:t xml:space="preserve">(11) </w:t>
      </w:r>
      <w:r>
        <w:rPr>
          <w:i/>
          <w:iCs/>
        </w:rPr>
        <w:t>Валовая моржа</w:t>
      </w:r>
      <w:r>
        <w:rPr>
          <w:i/>
          <w:iCs/>
          <w:vertAlign w:val="subscript"/>
        </w:rPr>
        <w:t>2</w:t>
      </w:r>
      <w:r>
        <w:rPr>
          <w:i/>
          <w:iCs/>
        </w:rPr>
        <w:t xml:space="preserve"> = постоянные издержки + прибыль – зарплата мастера; </w:t>
      </w:r>
    </w:p>
    <w:p w:rsidR="009052FC" w:rsidRDefault="009052FC">
      <w:pPr>
        <w:pStyle w:val="a6"/>
        <w:rPr>
          <w:i/>
          <w:iCs/>
        </w:rPr>
      </w:pPr>
      <w:r>
        <w:rPr>
          <w:i/>
          <w:iCs/>
        </w:rPr>
        <w:t>валовая моржа</w:t>
      </w:r>
      <w:r>
        <w:rPr>
          <w:i/>
          <w:iCs/>
          <w:vertAlign w:val="subscript"/>
        </w:rPr>
        <w:t>2</w:t>
      </w:r>
      <w:r>
        <w:rPr>
          <w:i/>
          <w:iCs/>
        </w:rPr>
        <w:t xml:space="preserve"> = 15270 – 2500 + 3871 = 16641;</w:t>
      </w:r>
    </w:p>
    <w:p w:rsidR="009052FC" w:rsidRDefault="009052FC">
      <w:pPr>
        <w:spacing w:line="360" w:lineRule="auto"/>
        <w:jc w:val="both"/>
        <w:rPr>
          <w:i/>
          <w:iCs/>
        </w:rPr>
      </w:pPr>
      <w:r>
        <w:t xml:space="preserve">      </w:t>
      </w:r>
      <w:r>
        <w:rPr>
          <w:i/>
          <w:iCs/>
        </w:rPr>
        <w:t xml:space="preserve">Валовая маржа 2 (В)= </w:t>
      </w:r>
      <w:r>
        <w:rPr>
          <w:b/>
          <w:bCs/>
        </w:rPr>
        <w:t>= 16641 – 2985 = 13656</w:t>
      </w:r>
      <w:r>
        <w:rPr>
          <w:i/>
          <w:iCs/>
        </w:rPr>
        <w:t xml:space="preserve"> (руб)</w:t>
      </w:r>
    </w:p>
    <w:p w:rsidR="009052FC" w:rsidRDefault="009052FC">
      <w:pPr>
        <w:spacing w:line="360" w:lineRule="auto"/>
        <w:ind w:firstLine="360"/>
        <w:jc w:val="both"/>
      </w:pPr>
      <w:r>
        <w:t xml:space="preserve">Выручка от реализации изделия </w:t>
      </w:r>
      <w:r>
        <w:rPr>
          <w:i/>
          <w:iCs/>
        </w:rPr>
        <w:t>В</w:t>
      </w:r>
      <w:r>
        <w:t xml:space="preserve"> в новых условиях будет равна:</w:t>
      </w:r>
    </w:p>
    <w:p w:rsidR="009052FC" w:rsidRDefault="009052FC">
      <w:pPr>
        <w:spacing w:line="360" w:lineRule="auto"/>
        <w:ind w:firstLine="540"/>
        <w:jc w:val="both"/>
        <w:rPr>
          <w:lang w:val="en-US"/>
        </w:rPr>
      </w:pPr>
      <w:r>
        <w:t xml:space="preserve"> (12)</w:t>
      </w:r>
      <w:r>
        <w:rPr>
          <w:lang w:val="en-US"/>
        </w:rPr>
        <w:t>:</w:t>
      </w:r>
    </w:p>
    <w:p w:rsidR="009052FC" w:rsidRDefault="005D324C">
      <w:pPr>
        <w:spacing w:line="360" w:lineRule="auto"/>
        <w:ind w:firstLine="360"/>
        <w:jc w:val="both"/>
      </w:pPr>
      <w:r>
        <w:rPr>
          <w:position w:val="-30"/>
        </w:rPr>
        <w:pict>
          <v:shape id="_x0000_i1039" type="#_x0000_t75" style="width:441.75pt;height:32.25pt" fillcolor="window">
            <v:imagedata r:id="rId21" o:title=""/>
          </v:shape>
        </w:pict>
      </w:r>
    </w:p>
    <w:p w:rsidR="009052FC" w:rsidRDefault="009052FC">
      <w:pPr>
        <w:spacing w:line="360" w:lineRule="auto"/>
        <w:ind w:firstLine="357"/>
        <w:jc w:val="both"/>
        <w:rPr>
          <w:i/>
          <w:iCs/>
        </w:rPr>
      </w:pPr>
      <w:r>
        <w:rPr>
          <w:i/>
          <w:iCs/>
        </w:rPr>
        <w:t xml:space="preserve">Выручка от изделия В = </w:t>
      </w:r>
      <w:r w:rsidR="005D324C">
        <w:rPr>
          <w:i/>
          <w:iCs/>
          <w:position w:val="-24"/>
        </w:rPr>
        <w:pict>
          <v:shape id="_x0000_i1040" type="#_x0000_t75" style="width:105pt;height:34.5pt">
            <v:imagedata r:id="rId22" o:title=""/>
          </v:shape>
        </w:pict>
      </w:r>
    </w:p>
    <w:p w:rsidR="009052FC" w:rsidRDefault="009052FC">
      <w:pPr>
        <w:spacing w:line="360" w:lineRule="auto"/>
        <w:ind w:firstLine="360"/>
        <w:jc w:val="both"/>
      </w:pPr>
      <w:r>
        <w:t>Тогда выручка от реализации продукции всего предприятия составит</w:t>
      </w:r>
    </w:p>
    <w:p w:rsidR="009052FC" w:rsidRDefault="009052FC">
      <w:pPr>
        <w:spacing w:line="360" w:lineRule="auto"/>
        <w:ind w:firstLine="360"/>
        <w:jc w:val="both"/>
      </w:pPr>
      <w:r>
        <w:t xml:space="preserve"> (13) </w:t>
      </w:r>
      <w:r w:rsidR="005D324C">
        <w:rPr>
          <w:position w:val="-10"/>
        </w:rPr>
        <w:pict>
          <v:shape id="_x0000_i1041" type="#_x0000_t75" style="width:390.75pt;height:17.25pt" fillcolor="window">
            <v:imagedata r:id="rId23" o:title=""/>
          </v:shape>
        </w:pict>
      </w:r>
    </w:p>
    <w:p w:rsidR="009052FC" w:rsidRDefault="009052FC">
      <w:pPr>
        <w:spacing w:line="360" w:lineRule="auto"/>
        <w:ind w:firstLine="360"/>
        <w:jc w:val="both"/>
        <w:rPr>
          <w:i/>
          <w:iCs/>
        </w:rPr>
      </w:pPr>
      <w:r>
        <w:rPr>
          <w:i/>
          <w:iCs/>
        </w:rPr>
        <w:t xml:space="preserve">Выручка всего = </w:t>
      </w:r>
      <w:r>
        <w:t>26000 + 35819 = 61819руб.</w:t>
      </w:r>
    </w:p>
    <w:p w:rsidR="009052FC" w:rsidRDefault="009052FC">
      <w:pPr>
        <w:spacing w:line="360" w:lineRule="auto"/>
        <w:ind w:firstLine="360"/>
        <w:jc w:val="both"/>
        <w:rPr>
          <w:i/>
          <w:iCs/>
        </w:rPr>
      </w:pPr>
    </w:p>
    <w:p w:rsidR="009052FC" w:rsidRDefault="009052FC">
      <w:pPr>
        <w:spacing w:line="360" w:lineRule="auto"/>
        <w:ind w:firstLine="360"/>
        <w:jc w:val="both"/>
      </w:pPr>
      <w:r>
        <w:rPr>
          <w:b/>
          <w:bCs/>
        </w:rPr>
        <w:t>Оценка риска.</w:t>
      </w:r>
      <w:r>
        <w:t xml:space="preserve"> </w:t>
      </w:r>
    </w:p>
    <w:p w:rsidR="009052FC" w:rsidRDefault="009052FC">
      <w:pPr>
        <w:spacing w:line="360" w:lineRule="auto"/>
        <w:ind w:firstLine="360"/>
        <w:jc w:val="both"/>
      </w:pPr>
      <w:r>
        <w:t xml:space="preserve">Для оценки совокупного риска деятельности предприятия при реализации предложенных стратегий необходимо рассчитать уровень сопряженного эффекта. Поскольку предприятие убыточное, необходимо взять деньги чтобы вывести его из этого </w:t>
      </w:r>
      <w:r>
        <w:lastRenderedPageBreak/>
        <w:t>состояния. С целью выхода из кризисной ситуации руководство предприятия берет кредит в банке, процент за который составит 500 рублей.</w:t>
      </w:r>
    </w:p>
    <w:p w:rsidR="009052FC" w:rsidRDefault="009052FC">
      <w:pPr>
        <w:spacing w:line="360" w:lineRule="auto"/>
        <w:ind w:firstLine="360"/>
        <w:jc w:val="both"/>
      </w:pPr>
    </w:p>
    <w:p w:rsidR="009052FC" w:rsidRDefault="009052FC">
      <w:pPr>
        <w:spacing w:line="360" w:lineRule="auto"/>
        <w:ind w:firstLine="360"/>
        <w:jc w:val="both"/>
      </w:pPr>
      <w:r>
        <w:t>(14): (1)</w:t>
      </w:r>
      <w:r w:rsidR="005D324C">
        <w:rPr>
          <w:position w:val="-30"/>
        </w:rPr>
        <w:pict>
          <v:shape id="_x0000_i1042" type="#_x0000_t75" style="width:434.25pt;height:35.25pt" fillcolor="window">
            <v:imagedata r:id="rId24" o:title=""/>
          </v:shape>
        </w:pict>
      </w:r>
    </w:p>
    <w:p w:rsidR="009052FC" w:rsidRDefault="009052FC">
      <w:pPr>
        <w:spacing w:line="360" w:lineRule="auto"/>
        <w:ind w:firstLine="360"/>
        <w:jc w:val="both"/>
      </w:pPr>
      <w:r>
        <w:t>(15) (2)</w:t>
      </w:r>
      <w:r w:rsidR="005D324C">
        <w:rPr>
          <w:position w:val="-30"/>
        </w:rPr>
        <w:pict>
          <v:shape id="_x0000_i1043" type="#_x0000_t75" style="width:261.75pt;height:35.25pt" fillcolor="window">
            <v:imagedata r:id="rId25" o:title=""/>
          </v:shape>
        </w:pict>
      </w:r>
    </w:p>
    <w:p w:rsidR="009052FC" w:rsidRDefault="009052FC">
      <w:pPr>
        <w:spacing w:line="360" w:lineRule="auto"/>
        <w:ind w:firstLine="360"/>
        <w:jc w:val="both"/>
      </w:pPr>
      <w:r>
        <w:t xml:space="preserve">(16): </w:t>
      </w:r>
      <w:r w:rsidR="005D324C">
        <w:rPr>
          <w:position w:val="-10"/>
        </w:rPr>
        <w:pict>
          <v:shape id="_x0000_i1044" type="#_x0000_t75" style="width:455.25pt;height:17.25pt" fillcolor="window">
            <v:imagedata r:id="rId26" o:title=""/>
          </v:shape>
        </w:pict>
      </w:r>
    </w:p>
    <w:p w:rsidR="009052FC" w:rsidRDefault="009052FC">
      <w:pPr>
        <w:spacing w:line="360" w:lineRule="auto"/>
        <w:rPr>
          <w:b/>
          <w:bCs/>
        </w:rPr>
      </w:pPr>
      <w:r>
        <w:rPr>
          <w:b/>
          <w:bCs/>
        </w:rPr>
        <w:t>Увеличение выручки от реализации :</w:t>
      </w:r>
    </w:p>
    <w:p w:rsidR="009052FC" w:rsidRDefault="009052FC">
      <w:pPr>
        <w:spacing w:line="360" w:lineRule="auto"/>
        <w:jc w:val="both"/>
        <w:rPr>
          <w:i/>
          <w:iCs/>
        </w:rPr>
      </w:pPr>
      <w:r>
        <w:rPr>
          <w:i/>
          <w:iCs/>
        </w:rPr>
        <w:t>(1) = (3871+500)/3871=1,13</w:t>
      </w:r>
    </w:p>
    <w:p w:rsidR="009052FC" w:rsidRDefault="009052FC">
      <w:pPr>
        <w:spacing w:line="360" w:lineRule="auto"/>
        <w:jc w:val="both"/>
        <w:rPr>
          <w:i/>
          <w:iCs/>
        </w:rPr>
      </w:pPr>
      <w:r>
        <w:rPr>
          <w:i/>
          <w:iCs/>
        </w:rPr>
        <w:t>(2) = 19141/3871= 4,94</w:t>
      </w:r>
    </w:p>
    <w:p w:rsidR="009052FC" w:rsidRDefault="009052FC">
      <w:pPr>
        <w:spacing w:line="360" w:lineRule="auto"/>
        <w:jc w:val="both"/>
        <w:rPr>
          <w:i/>
          <w:iCs/>
        </w:rPr>
      </w:pPr>
      <w:r>
        <w:rPr>
          <w:i/>
          <w:iCs/>
        </w:rPr>
        <w:t>сопряженный экономический эффект =1,13 * 4,94 = 5,58</w:t>
      </w:r>
    </w:p>
    <w:p w:rsidR="009052FC" w:rsidRDefault="009052FC">
      <w:pPr>
        <w:spacing w:line="360" w:lineRule="auto"/>
        <w:rPr>
          <w:b/>
          <w:bCs/>
        </w:rPr>
      </w:pPr>
      <w:r>
        <w:rPr>
          <w:b/>
          <w:bCs/>
        </w:rPr>
        <w:t>Увеличение выручки и снижение расходов:</w:t>
      </w:r>
    </w:p>
    <w:p w:rsidR="009052FC" w:rsidRDefault="009052FC">
      <w:pPr>
        <w:spacing w:line="360" w:lineRule="auto"/>
        <w:rPr>
          <w:i/>
          <w:iCs/>
        </w:rPr>
      </w:pPr>
      <w:r>
        <w:rPr>
          <w:i/>
          <w:iCs/>
        </w:rPr>
        <w:t>(2) = 18141/3871= 4,69</w:t>
      </w:r>
    </w:p>
    <w:p w:rsidR="009052FC" w:rsidRDefault="009052FC">
      <w:pPr>
        <w:spacing w:line="360" w:lineRule="auto"/>
        <w:rPr>
          <w:b/>
          <w:bCs/>
          <w:i/>
          <w:iCs/>
        </w:rPr>
      </w:pPr>
      <w:r>
        <w:rPr>
          <w:i/>
          <w:iCs/>
        </w:rPr>
        <w:t>сопряженный экономический эффект =1,13 * 4,69= 5,58</w:t>
      </w:r>
    </w:p>
    <w:p w:rsidR="009052FC" w:rsidRDefault="009052FC">
      <w:pPr>
        <w:ind w:firstLine="36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40"/>
        <w:gridCol w:w="900"/>
        <w:gridCol w:w="1080"/>
        <w:gridCol w:w="1932"/>
        <w:gridCol w:w="1770"/>
      </w:tblGrid>
      <w:tr w:rsidR="009052FC">
        <w:trPr>
          <w:cantSplit/>
        </w:trPr>
        <w:tc>
          <w:tcPr>
            <w:tcW w:w="2448" w:type="dxa"/>
            <w:vMerge w:val="restart"/>
            <w:vAlign w:val="center"/>
          </w:tcPr>
          <w:p w:rsidR="009052FC" w:rsidRDefault="009052FC">
            <w:pPr>
              <w:spacing w:line="360" w:lineRule="auto"/>
              <w:jc w:val="center"/>
            </w:pPr>
            <w:r>
              <w:t>Направление выхода из кризиса</w:t>
            </w:r>
          </w:p>
        </w:tc>
        <w:tc>
          <w:tcPr>
            <w:tcW w:w="1440" w:type="dxa"/>
            <w:vMerge w:val="restart"/>
            <w:vAlign w:val="center"/>
          </w:tcPr>
          <w:p w:rsidR="009052FC" w:rsidRDefault="009052FC">
            <w:pPr>
              <w:spacing w:line="360" w:lineRule="auto"/>
              <w:jc w:val="center"/>
            </w:pPr>
            <w:r>
              <w:t>Выручка от реализации (руб)</w:t>
            </w:r>
          </w:p>
        </w:tc>
        <w:tc>
          <w:tcPr>
            <w:tcW w:w="1980" w:type="dxa"/>
            <w:gridSpan w:val="2"/>
            <w:vAlign w:val="center"/>
          </w:tcPr>
          <w:p w:rsidR="009052FC" w:rsidRDefault="009052FC">
            <w:pPr>
              <w:spacing w:line="360" w:lineRule="auto"/>
              <w:jc w:val="center"/>
            </w:pPr>
            <w:r>
              <w:t>Валовая маржа</w:t>
            </w:r>
          </w:p>
        </w:tc>
        <w:tc>
          <w:tcPr>
            <w:tcW w:w="1932" w:type="dxa"/>
            <w:vMerge w:val="restart"/>
            <w:vAlign w:val="center"/>
          </w:tcPr>
          <w:p w:rsidR="009052FC" w:rsidRDefault="009052FC">
            <w:pPr>
              <w:spacing w:line="360" w:lineRule="auto"/>
              <w:jc w:val="center"/>
            </w:pPr>
            <w:r>
              <w:t>Сила операционного рычага</w:t>
            </w:r>
          </w:p>
        </w:tc>
        <w:tc>
          <w:tcPr>
            <w:tcW w:w="1770" w:type="dxa"/>
            <w:vMerge w:val="restart"/>
            <w:vAlign w:val="center"/>
          </w:tcPr>
          <w:p w:rsidR="009052FC" w:rsidRDefault="009052FC">
            <w:pPr>
              <w:spacing w:line="360" w:lineRule="auto"/>
              <w:jc w:val="center"/>
            </w:pPr>
            <w:r>
              <w:t>Сопряженный эффект финансового и операционного рычага</w:t>
            </w:r>
          </w:p>
        </w:tc>
      </w:tr>
      <w:tr w:rsidR="009052FC">
        <w:trPr>
          <w:cantSplit/>
        </w:trPr>
        <w:tc>
          <w:tcPr>
            <w:tcW w:w="2448" w:type="dxa"/>
            <w:vMerge/>
          </w:tcPr>
          <w:p w:rsidR="009052FC" w:rsidRDefault="009052FC">
            <w:pPr>
              <w:spacing w:line="360" w:lineRule="auto"/>
              <w:jc w:val="both"/>
            </w:pPr>
          </w:p>
        </w:tc>
        <w:tc>
          <w:tcPr>
            <w:tcW w:w="1440" w:type="dxa"/>
            <w:vMerge/>
          </w:tcPr>
          <w:p w:rsidR="009052FC" w:rsidRDefault="009052FC">
            <w:pPr>
              <w:spacing w:line="360" w:lineRule="auto"/>
              <w:jc w:val="both"/>
            </w:pPr>
          </w:p>
        </w:tc>
        <w:tc>
          <w:tcPr>
            <w:tcW w:w="900" w:type="dxa"/>
            <w:vAlign w:val="center"/>
          </w:tcPr>
          <w:p w:rsidR="009052FC" w:rsidRDefault="009052FC">
            <w:pPr>
              <w:spacing w:line="360" w:lineRule="auto"/>
              <w:jc w:val="center"/>
            </w:pPr>
            <w:r>
              <w:t>(руб)</w:t>
            </w:r>
          </w:p>
        </w:tc>
        <w:tc>
          <w:tcPr>
            <w:tcW w:w="1080" w:type="dxa"/>
            <w:vAlign w:val="center"/>
          </w:tcPr>
          <w:p w:rsidR="009052FC" w:rsidRDefault="009052FC">
            <w:pPr>
              <w:spacing w:line="360" w:lineRule="auto"/>
              <w:jc w:val="center"/>
            </w:pPr>
            <w:r>
              <w:t>% к выручке</w:t>
            </w:r>
          </w:p>
        </w:tc>
        <w:tc>
          <w:tcPr>
            <w:tcW w:w="1932" w:type="dxa"/>
            <w:vMerge/>
          </w:tcPr>
          <w:p w:rsidR="009052FC" w:rsidRDefault="009052FC">
            <w:pPr>
              <w:spacing w:line="360" w:lineRule="auto"/>
              <w:jc w:val="both"/>
            </w:pPr>
          </w:p>
        </w:tc>
        <w:tc>
          <w:tcPr>
            <w:tcW w:w="1770" w:type="dxa"/>
            <w:vMerge/>
          </w:tcPr>
          <w:p w:rsidR="009052FC" w:rsidRDefault="009052FC">
            <w:pPr>
              <w:spacing w:line="360" w:lineRule="auto"/>
              <w:jc w:val="both"/>
            </w:pPr>
          </w:p>
        </w:tc>
      </w:tr>
      <w:tr w:rsidR="009052FC">
        <w:tc>
          <w:tcPr>
            <w:tcW w:w="2448" w:type="dxa"/>
            <w:vAlign w:val="center"/>
          </w:tcPr>
          <w:p w:rsidR="009052FC" w:rsidRDefault="009052FC">
            <w:pPr>
              <w:spacing w:line="360" w:lineRule="auto"/>
              <w:jc w:val="center"/>
            </w:pPr>
            <w:r>
              <w:t>1. Увеличение выручки от реализации</w:t>
            </w:r>
          </w:p>
        </w:tc>
        <w:tc>
          <w:tcPr>
            <w:tcW w:w="1440" w:type="dxa"/>
            <w:vAlign w:val="center"/>
          </w:tcPr>
          <w:p w:rsidR="009052FC" w:rsidRDefault="009052FC">
            <w:pPr>
              <w:jc w:val="center"/>
            </w:pPr>
            <w:r>
              <w:t>68117</w:t>
            </w:r>
          </w:p>
        </w:tc>
        <w:tc>
          <w:tcPr>
            <w:tcW w:w="900" w:type="dxa"/>
            <w:vAlign w:val="center"/>
          </w:tcPr>
          <w:p w:rsidR="009052FC" w:rsidRDefault="009052FC">
            <w:pPr>
              <w:jc w:val="center"/>
            </w:pPr>
            <w:r>
              <w:t>19141</w:t>
            </w:r>
          </w:p>
        </w:tc>
        <w:tc>
          <w:tcPr>
            <w:tcW w:w="1080" w:type="dxa"/>
            <w:vAlign w:val="center"/>
          </w:tcPr>
          <w:p w:rsidR="009052FC" w:rsidRDefault="009052FC">
            <w:pPr>
              <w:jc w:val="center"/>
            </w:pPr>
            <w:r>
              <w:t>28</w:t>
            </w:r>
          </w:p>
        </w:tc>
        <w:tc>
          <w:tcPr>
            <w:tcW w:w="1932" w:type="dxa"/>
            <w:vAlign w:val="center"/>
          </w:tcPr>
          <w:p w:rsidR="009052FC" w:rsidRDefault="009052FC">
            <w:pPr>
              <w:jc w:val="center"/>
            </w:pPr>
            <w:r>
              <w:t>4,94</w:t>
            </w:r>
          </w:p>
        </w:tc>
        <w:tc>
          <w:tcPr>
            <w:tcW w:w="1770" w:type="dxa"/>
            <w:vAlign w:val="center"/>
          </w:tcPr>
          <w:p w:rsidR="009052FC" w:rsidRDefault="009052FC">
            <w:pPr>
              <w:jc w:val="center"/>
            </w:pPr>
            <w:r>
              <w:t>5,58</w:t>
            </w:r>
          </w:p>
        </w:tc>
      </w:tr>
      <w:tr w:rsidR="009052FC">
        <w:tc>
          <w:tcPr>
            <w:tcW w:w="2448" w:type="dxa"/>
            <w:tcBorders>
              <w:bottom w:val="nil"/>
            </w:tcBorders>
            <w:vAlign w:val="center"/>
          </w:tcPr>
          <w:p w:rsidR="009052FC" w:rsidRDefault="009052FC">
            <w:pPr>
              <w:spacing w:line="360" w:lineRule="auto"/>
              <w:jc w:val="center"/>
            </w:pPr>
            <w:r>
              <w:t>2. Увеличение выручки и снижение расходов</w:t>
            </w:r>
          </w:p>
        </w:tc>
        <w:tc>
          <w:tcPr>
            <w:tcW w:w="1440" w:type="dxa"/>
            <w:tcBorders>
              <w:bottom w:val="nil"/>
            </w:tcBorders>
            <w:vAlign w:val="center"/>
          </w:tcPr>
          <w:p w:rsidR="009052FC" w:rsidRDefault="009052FC">
            <w:pPr>
              <w:jc w:val="center"/>
            </w:pPr>
            <w:r>
              <w:t>64559</w:t>
            </w:r>
          </w:p>
        </w:tc>
        <w:tc>
          <w:tcPr>
            <w:tcW w:w="900" w:type="dxa"/>
            <w:tcBorders>
              <w:bottom w:val="nil"/>
            </w:tcBorders>
            <w:vAlign w:val="center"/>
          </w:tcPr>
          <w:p w:rsidR="009052FC" w:rsidRDefault="009052FC">
            <w:pPr>
              <w:jc w:val="center"/>
            </w:pPr>
            <w:r>
              <w:t>18141</w:t>
            </w:r>
          </w:p>
        </w:tc>
        <w:tc>
          <w:tcPr>
            <w:tcW w:w="1080" w:type="dxa"/>
            <w:tcBorders>
              <w:bottom w:val="nil"/>
            </w:tcBorders>
            <w:vAlign w:val="center"/>
          </w:tcPr>
          <w:p w:rsidR="009052FC" w:rsidRDefault="009052FC">
            <w:pPr>
              <w:jc w:val="center"/>
            </w:pPr>
            <w:r>
              <w:t>28</w:t>
            </w:r>
          </w:p>
        </w:tc>
        <w:tc>
          <w:tcPr>
            <w:tcW w:w="1932" w:type="dxa"/>
            <w:tcBorders>
              <w:bottom w:val="nil"/>
            </w:tcBorders>
            <w:vAlign w:val="center"/>
          </w:tcPr>
          <w:p w:rsidR="009052FC" w:rsidRDefault="009052FC">
            <w:pPr>
              <w:jc w:val="center"/>
            </w:pPr>
            <w:r>
              <w:t>4,69</w:t>
            </w:r>
          </w:p>
        </w:tc>
        <w:tc>
          <w:tcPr>
            <w:tcW w:w="1770" w:type="dxa"/>
            <w:tcBorders>
              <w:bottom w:val="nil"/>
            </w:tcBorders>
            <w:vAlign w:val="center"/>
          </w:tcPr>
          <w:p w:rsidR="009052FC" w:rsidRDefault="009052FC">
            <w:pPr>
              <w:jc w:val="center"/>
            </w:pPr>
            <w:r>
              <w:t>5,29</w:t>
            </w:r>
          </w:p>
        </w:tc>
      </w:tr>
      <w:tr w:rsidR="009052FC">
        <w:tc>
          <w:tcPr>
            <w:tcW w:w="2448" w:type="dxa"/>
            <w:vAlign w:val="center"/>
          </w:tcPr>
          <w:p w:rsidR="009052FC" w:rsidRDefault="009052FC">
            <w:pPr>
              <w:spacing w:line="360" w:lineRule="auto"/>
              <w:jc w:val="center"/>
            </w:pPr>
            <w:r>
              <w:t>3. Изменение ассортиментной структуры</w:t>
            </w:r>
          </w:p>
        </w:tc>
        <w:tc>
          <w:tcPr>
            <w:tcW w:w="1440" w:type="dxa"/>
            <w:vAlign w:val="center"/>
          </w:tcPr>
          <w:p w:rsidR="009052FC" w:rsidRDefault="009052FC">
            <w:pPr>
              <w:jc w:val="center"/>
              <w:rPr>
                <w:b/>
                <w:bCs/>
              </w:rPr>
            </w:pPr>
            <w:r>
              <w:rPr>
                <w:b/>
                <w:bCs/>
              </w:rPr>
              <w:t>61819</w:t>
            </w:r>
          </w:p>
        </w:tc>
        <w:tc>
          <w:tcPr>
            <w:tcW w:w="900" w:type="dxa"/>
            <w:vAlign w:val="center"/>
          </w:tcPr>
          <w:p w:rsidR="009052FC" w:rsidRDefault="009052FC">
            <w:pPr>
              <w:jc w:val="center"/>
              <w:rPr>
                <w:b/>
                <w:bCs/>
              </w:rPr>
            </w:pPr>
            <w:r>
              <w:rPr>
                <w:b/>
                <w:bCs/>
              </w:rPr>
              <w:t>19141</w:t>
            </w:r>
          </w:p>
        </w:tc>
        <w:tc>
          <w:tcPr>
            <w:tcW w:w="1080" w:type="dxa"/>
            <w:vAlign w:val="center"/>
          </w:tcPr>
          <w:p w:rsidR="009052FC" w:rsidRDefault="009052FC">
            <w:pPr>
              <w:jc w:val="center"/>
              <w:rPr>
                <w:b/>
                <w:bCs/>
              </w:rPr>
            </w:pPr>
            <w:r>
              <w:rPr>
                <w:b/>
                <w:bCs/>
              </w:rPr>
              <w:t>30</w:t>
            </w:r>
          </w:p>
        </w:tc>
        <w:tc>
          <w:tcPr>
            <w:tcW w:w="1932" w:type="dxa"/>
            <w:vAlign w:val="center"/>
          </w:tcPr>
          <w:p w:rsidR="009052FC" w:rsidRDefault="009052FC">
            <w:pPr>
              <w:jc w:val="center"/>
              <w:rPr>
                <w:b/>
                <w:bCs/>
              </w:rPr>
            </w:pPr>
            <w:r>
              <w:rPr>
                <w:b/>
                <w:bCs/>
              </w:rPr>
              <w:t>4,94</w:t>
            </w:r>
          </w:p>
        </w:tc>
        <w:tc>
          <w:tcPr>
            <w:tcW w:w="1770" w:type="dxa"/>
            <w:vAlign w:val="center"/>
          </w:tcPr>
          <w:p w:rsidR="009052FC" w:rsidRDefault="009052FC">
            <w:pPr>
              <w:jc w:val="center"/>
              <w:rPr>
                <w:b/>
                <w:bCs/>
              </w:rPr>
            </w:pPr>
            <w:r>
              <w:rPr>
                <w:b/>
                <w:bCs/>
              </w:rPr>
              <w:t>5,58</w:t>
            </w:r>
          </w:p>
        </w:tc>
      </w:tr>
    </w:tbl>
    <w:p w:rsidR="009052FC" w:rsidRDefault="009052FC">
      <w:pPr>
        <w:ind w:firstLine="708"/>
      </w:pPr>
    </w:p>
    <w:p w:rsidR="009052FC" w:rsidRDefault="009052FC">
      <w:pPr>
        <w:ind w:firstLine="708"/>
      </w:pPr>
      <w:r>
        <w:t>Таблица 5. Оценка различных направлений преодоления кризисной ситуации.</w:t>
      </w:r>
    </w:p>
    <w:p w:rsidR="009052FC" w:rsidRDefault="009052FC">
      <w:pPr>
        <w:spacing w:line="360" w:lineRule="auto"/>
        <w:ind w:firstLine="360"/>
        <w:jc w:val="both"/>
        <w:rPr>
          <w:b/>
          <w:bCs/>
        </w:rPr>
      </w:pPr>
    </w:p>
    <w:p w:rsidR="009052FC" w:rsidRDefault="009052FC">
      <w:pPr>
        <w:spacing w:line="360" w:lineRule="auto"/>
        <w:ind w:firstLine="360"/>
        <w:jc w:val="both"/>
      </w:pPr>
      <w:r>
        <w:rPr>
          <w:b/>
          <w:bCs/>
        </w:rPr>
        <w:lastRenderedPageBreak/>
        <w:t xml:space="preserve">Вывод: </w:t>
      </w:r>
      <w:r>
        <w:t>Уровень сопряженного экономического эффекта дает возможность оценить совокупный риск предприятия, связанный с учетом обязательств по выплате процентов за взятый кредит. Из расчетов следует, что наименьшим риском обладает вторая стратегия выхода из кризиса, по которой сопряженный экономический эффект будет равен 5,29.</w:t>
      </w:r>
    </w:p>
    <w:p w:rsidR="009052FC" w:rsidRDefault="009052FC">
      <w:pPr>
        <w:spacing w:line="360" w:lineRule="auto"/>
        <w:ind w:firstLine="360"/>
        <w:jc w:val="both"/>
      </w:pPr>
      <w:r>
        <w:t xml:space="preserve">  </w:t>
      </w:r>
    </w:p>
    <w:p w:rsidR="009052FC" w:rsidRDefault="009052FC">
      <w:pPr>
        <w:spacing w:line="360" w:lineRule="auto"/>
        <w:ind w:firstLine="360"/>
        <w:jc w:val="both"/>
      </w:pPr>
    </w:p>
    <w:p w:rsidR="009052FC" w:rsidRDefault="009052FC">
      <w:pPr>
        <w:pStyle w:val="3"/>
      </w:pPr>
      <w:bookmarkStart w:id="19" w:name="_Toc89817565"/>
      <w:r>
        <w:t>1.6.Графическое определение пороговой выручки от реализации при разработке мероприятий кризисной ситуации</w:t>
      </w:r>
      <w:bookmarkEnd w:id="19"/>
      <w:r>
        <w:t xml:space="preserve"> </w:t>
      </w:r>
    </w:p>
    <w:p w:rsidR="009052FC" w:rsidRDefault="005D324C">
      <w:pPr>
        <w:pStyle w:val="23"/>
        <w:spacing w:line="360" w:lineRule="auto"/>
        <w:ind w:firstLine="360"/>
      </w:pPr>
      <w:r>
        <w:rPr>
          <w:noProof/>
        </w:rPr>
        <w:pict>
          <v:group id="_x0000_s1077" style="position:absolute;left:0;text-align:left;margin-left:18pt;margin-top:18.9pt;width:333pt;height:162pt;z-index:251676672" coordorigin="2061,2340" coordsize="6660,3240">
            <v:group id="_x0000_s1078" style="position:absolute;left:3141;top:2340;width:5580;height:3240" coordorigin="3141,2754" coordsize="5580,3240">
              <v:group id="_x0000_s1079" style="position:absolute;left:3141;top:2754;width:5580;height:3240" coordorigin="3141,2754" coordsize="5580,3240">
                <v:line id="_x0000_s1080" style="position:absolute;flip:x" from="3141,3294" to="8361,5994"/>
                <v:line id="_x0000_s1081" style="position:absolute;flip:x" from="3141,3114" to="7641,5994"/>
                <v:line id="_x0000_s1082" style="position:absolute" from="3141,4014" to="8541,4014"/>
                <v:line id="_x0000_s1083" style="position:absolute" from="3141,3654" to="8541,3654"/>
                <v:line id="_x0000_s1084" style="position:absolute" from="3141,3474" to="8541,3474"/>
                <v:line id="_x0000_s1085" style="position:absolute" from="3141,5994" to="8721,5994"/>
                <v:line id="_x0000_s1086" style="position:absolute;flip:y" from="3141,2754" to="3141,5994"/>
                <v:line id="_x0000_s1087" style="position:absolute;flip:y" from="3141,2754" to="3141,2934">
                  <v:stroke endarrow="block"/>
                </v:line>
                <v:line id="_x0000_s1088" style="position:absolute" from="8361,5994" to="8721,5994">
                  <v:stroke endarrow="block"/>
                </v:line>
              </v:group>
              <v:line id="_x0000_s1089" style="position:absolute" from="8001,3474" to="8001,5994">
                <v:stroke dashstyle="dash"/>
              </v:line>
              <v:line id="_x0000_s1090" style="position:absolute" from="7641,3654" to="7641,5994">
                <v:stroke dashstyle="dash"/>
              </v:line>
              <v:line id="_x0000_s1091" style="position:absolute" from="7101,3474" to="7101,5994">
                <v:stroke dashstyle="dash"/>
              </v:line>
            </v:group>
            <v:shape id="_x0000_s1092" type="#_x0000_t202" style="position:absolute;left:2061;top:3114;width:360;height:2088;mso-wrap-edited:f" wrapcoords="-112 0 -112 21488 21600 21488 21600 0 -112 0" stroked="f">
              <v:textbox style="layout-flow:vertical;mso-layout-flow-alt:bottom-to-top;mso-next-textbox:#_x0000_s1092" inset="0,0,0,0">
                <w:txbxContent>
                  <w:p w:rsidR="009052FC" w:rsidRDefault="009052FC">
                    <w:pPr>
                      <w:pStyle w:val="23"/>
                      <w:spacing w:line="360" w:lineRule="auto"/>
                      <w:ind w:firstLine="357"/>
                      <w:rPr>
                        <w:b w:val="0"/>
                        <w:bCs w:val="0"/>
                      </w:rPr>
                    </w:pPr>
                    <w:r>
                      <w:rPr>
                        <w:b w:val="0"/>
                        <w:bCs w:val="0"/>
                      </w:rPr>
                      <w:t>валовая маржа</w:t>
                    </w:r>
                  </w:p>
                  <w:p w:rsidR="009052FC" w:rsidRDefault="009052FC"/>
                </w:txbxContent>
              </v:textbox>
            </v:shape>
          </v:group>
        </w:pict>
      </w:r>
      <w:r>
        <w:rPr>
          <w:noProof/>
        </w:rPr>
        <w:pict>
          <v:group id="_x0000_s1093" style="position:absolute;left:0;text-align:left;margin-left:18pt;margin-top:18.9pt;width:333pt;height:162pt;z-index:251624448" coordorigin="2061,2340" coordsize="6660,3240">
            <v:group id="_x0000_s1094" style="position:absolute;left:3141;top:2340;width:5580;height:3240" coordorigin="3141,2754" coordsize="5580,3240">
              <v:group id="_x0000_s1095" style="position:absolute;left:3141;top:2754;width:5580;height:3240" coordorigin="3141,2754" coordsize="5580,3240">
                <v:line id="_x0000_s1096" style="position:absolute;flip:x" from="3141,3294" to="8361,5994"/>
                <v:line id="_x0000_s1097" style="position:absolute;flip:x" from="3141,3114" to="7641,5994"/>
                <v:line id="_x0000_s1098" style="position:absolute" from="3141,4014" to="8541,4014"/>
                <v:line id="_x0000_s1099" style="position:absolute" from="3141,3654" to="8541,3654"/>
                <v:line id="_x0000_s1100" style="position:absolute" from="3141,3474" to="8541,3474"/>
                <v:line id="_x0000_s1101" style="position:absolute" from="3141,5994" to="8721,5994"/>
                <v:line id="_x0000_s1102" style="position:absolute;flip:y" from="3141,2754" to="3141,5994"/>
                <v:line id="_x0000_s1103" style="position:absolute;flip:y" from="3141,2754" to="3141,2934">
                  <v:stroke endarrow="block"/>
                </v:line>
                <v:line id="_x0000_s1104" style="position:absolute" from="8361,5994" to="8721,5994">
                  <v:stroke endarrow="block"/>
                </v:line>
              </v:group>
              <v:line id="_x0000_s1105" style="position:absolute" from="8001,3474" to="8001,5994">
                <v:stroke dashstyle="dash"/>
              </v:line>
              <v:line id="_x0000_s1106" style="position:absolute" from="7641,3654" to="7641,5994">
                <v:stroke dashstyle="dash"/>
              </v:line>
              <v:line id="_x0000_s1107" style="position:absolute" from="7101,3474" to="7101,5994">
                <v:stroke dashstyle="dash"/>
              </v:line>
            </v:group>
            <v:shape id="_x0000_s1108" type="#_x0000_t202" style="position:absolute;left:2061;top:3114;width:360;height:2088;mso-wrap-edited:f" wrapcoords="-112 0 -112 21488 21600 21488 21600 0 -112 0" stroked="f">
              <v:textbox style="layout-flow:vertical;mso-layout-flow-alt:bottom-to-top;mso-next-textbox:#_x0000_s1108" inset="0,0,0,0">
                <w:txbxContent>
                  <w:p w:rsidR="009052FC" w:rsidRDefault="009052FC">
                    <w:pPr>
                      <w:pStyle w:val="23"/>
                      <w:spacing w:line="360" w:lineRule="auto"/>
                      <w:ind w:firstLine="357"/>
                      <w:rPr>
                        <w:b w:val="0"/>
                        <w:bCs w:val="0"/>
                      </w:rPr>
                    </w:pPr>
                    <w:r>
                      <w:rPr>
                        <w:b w:val="0"/>
                        <w:bCs w:val="0"/>
                      </w:rPr>
                      <w:t>валовая маржа</w:t>
                    </w:r>
                  </w:p>
                  <w:p w:rsidR="009052FC" w:rsidRDefault="009052FC"/>
                </w:txbxContent>
              </v:textbox>
            </v:shape>
          </v:group>
        </w:pict>
      </w:r>
    </w:p>
    <w:p w:rsidR="009052FC" w:rsidRDefault="009052FC">
      <w:pPr>
        <w:pStyle w:val="23"/>
        <w:ind w:firstLine="357"/>
      </w:pPr>
    </w:p>
    <w:p w:rsidR="009052FC" w:rsidRDefault="009052FC">
      <w:pPr>
        <w:pStyle w:val="23"/>
        <w:ind w:firstLine="357"/>
      </w:pPr>
    </w:p>
    <w:p w:rsidR="009052FC" w:rsidRDefault="009052FC">
      <w:pPr>
        <w:pStyle w:val="23"/>
        <w:ind w:firstLine="357"/>
        <w:rPr>
          <w:b w:val="0"/>
          <w:bCs w:val="0"/>
          <w:sz w:val="22"/>
          <w:szCs w:val="22"/>
        </w:rPr>
      </w:pPr>
      <w:r>
        <w:t xml:space="preserve">        </w:t>
      </w:r>
      <w:r>
        <w:rPr>
          <w:b w:val="0"/>
          <w:bCs w:val="0"/>
          <w:sz w:val="22"/>
          <w:szCs w:val="22"/>
        </w:rPr>
        <w:t>19141</w:t>
      </w:r>
    </w:p>
    <w:p w:rsidR="009052FC" w:rsidRDefault="009052FC">
      <w:pPr>
        <w:pStyle w:val="23"/>
        <w:ind w:firstLine="357"/>
        <w:rPr>
          <w:b w:val="0"/>
          <w:bCs w:val="0"/>
          <w:sz w:val="22"/>
          <w:szCs w:val="22"/>
        </w:rPr>
      </w:pPr>
      <w:r>
        <w:t xml:space="preserve">        </w:t>
      </w:r>
      <w:r>
        <w:rPr>
          <w:b w:val="0"/>
          <w:bCs w:val="0"/>
          <w:sz w:val="22"/>
          <w:szCs w:val="22"/>
        </w:rPr>
        <w:t>18141</w:t>
      </w:r>
    </w:p>
    <w:p w:rsidR="009052FC" w:rsidRDefault="009052FC">
      <w:pPr>
        <w:pStyle w:val="23"/>
        <w:ind w:firstLine="357"/>
        <w:rPr>
          <w:b w:val="0"/>
          <w:bCs w:val="0"/>
          <w:sz w:val="22"/>
          <w:szCs w:val="22"/>
        </w:rPr>
      </w:pPr>
      <w:r>
        <w:t xml:space="preserve">        </w:t>
      </w:r>
      <w:r>
        <w:rPr>
          <w:b w:val="0"/>
          <w:bCs w:val="0"/>
          <w:sz w:val="22"/>
          <w:szCs w:val="22"/>
        </w:rPr>
        <w:t>15270</w:t>
      </w:r>
    </w:p>
    <w:p w:rsidR="009052FC" w:rsidRDefault="009052FC">
      <w:pPr>
        <w:ind w:firstLine="357"/>
        <w:jc w:val="both"/>
      </w:pPr>
    </w:p>
    <w:p w:rsidR="009052FC" w:rsidRDefault="009052FC">
      <w:pPr>
        <w:ind w:firstLine="357"/>
        <w:jc w:val="both"/>
      </w:pPr>
    </w:p>
    <w:p w:rsidR="009052FC" w:rsidRDefault="005D324C">
      <w:pPr>
        <w:spacing w:line="360" w:lineRule="auto"/>
        <w:ind w:firstLine="360"/>
        <w:jc w:val="both"/>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9" type="#_x0000_t19" style="position:absolute;left:0;text-align:left;margin-left:152.7pt;margin-top:15.95pt;width:27.5pt;height:54.3pt;z-index:251626496" coordsize="22531,21600" adj="-6068999,-258744,982" path="wr-20618,,22582,43200,,22,22531,20113nfewr-20618,,22582,43200,,22,22531,20113l982,21600nsxe">
            <v:path o:connectlocs="0,22;22531,20113;982,21600"/>
          </v:shape>
        </w:pict>
      </w:r>
    </w:p>
    <w:p w:rsidR="009052FC" w:rsidRDefault="009052FC">
      <w:pPr>
        <w:tabs>
          <w:tab w:val="left" w:pos="3600"/>
        </w:tabs>
        <w:spacing w:line="360" w:lineRule="auto"/>
        <w:ind w:firstLine="360"/>
        <w:jc w:val="both"/>
      </w:pPr>
      <w:r>
        <w:tab/>
      </w:r>
    </w:p>
    <w:p w:rsidR="009052FC" w:rsidRDefault="005D324C">
      <w:pPr>
        <w:spacing w:line="360" w:lineRule="auto"/>
        <w:ind w:firstLine="360"/>
        <w:jc w:val="both"/>
        <w:rPr>
          <w:sz w:val="22"/>
          <w:szCs w:val="22"/>
        </w:rPr>
      </w:pPr>
      <w:r>
        <w:rPr>
          <w:noProof/>
        </w:rPr>
        <w:pict>
          <v:shape id="_x0000_s1110" type="#_x0000_t19" style="position:absolute;left:0;text-align:left;margin-left:108pt;margin-top:1.85pt;width:18pt;height:26.6pt;z-index:251625472" coordsize="21600,21489" adj="-4983273,91685,,20962" path="wr-21600,-638,21600,42562,5211,,21594,21489nfewr-21600,-638,21600,42562,5211,,21594,21489l,20962nsxe">
            <v:path o:connectlocs="5211,0;21594,21489;0,20962"/>
          </v:shape>
        </w:pict>
      </w:r>
      <w:r w:rsidR="009052FC">
        <w:t xml:space="preserve">                                      </w:t>
      </w:r>
      <w:r w:rsidR="009052FC">
        <w:rPr>
          <w:sz w:val="22"/>
          <w:szCs w:val="22"/>
        </w:rPr>
        <w:t xml:space="preserve">28%         30%                                                       </w:t>
      </w:r>
    </w:p>
    <w:p w:rsidR="009052FC" w:rsidRDefault="009052FC">
      <w:pPr>
        <w:tabs>
          <w:tab w:val="left" w:pos="1507"/>
        </w:tabs>
        <w:spacing w:line="360" w:lineRule="auto"/>
        <w:ind w:firstLine="360"/>
        <w:jc w:val="both"/>
      </w:pPr>
      <w:r>
        <w:t xml:space="preserve">              0                                                             </w:t>
      </w:r>
      <w:r>
        <w:rPr>
          <w:sz w:val="32"/>
          <w:szCs w:val="32"/>
          <w:vertAlign w:val="subscript"/>
        </w:rPr>
        <w:t xml:space="preserve">61819 </w:t>
      </w:r>
      <w:r>
        <w:t xml:space="preserve">  </w:t>
      </w:r>
      <w:r>
        <w:rPr>
          <w:sz w:val="32"/>
          <w:szCs w:val="32"/>
          <w:vertAlign w:val="subscript"/>
        </w:rPr>
        <w:t xml:space="preserve">64559 </w:t>
      </w:r>
      <w:r>
        <w:t xml:space="preserve"> </w:t>
      </w:r>
      <w:r>
        <w:rPr>
          <w:sz w:val="32"/>
          <w:szCs w:val="32"/>
          <w:vertAlign w:val="subscript"/>
        </w:rPr>
        <w:t>68117</w:t>
      </w:r>
    </w:p>
    <w:p w:rsidR="009052FC" w:rsidRDefault="009052FC">
      <w:pPr>
        <w:spacing w:line="360" w:lineRule="auto"/>
        <w:ind w:firstLine="360"/>
        <w:jc w:val="both"/>
      </w:pPr>
      <w:r>
        <w:t xml:space="preserve">                                   выручка от реализации</w:t>
      </w:r>
    </w:p>
    <w:p w:rsidR="009052FC" w:rsidRDefault="009052FC">
      <w:pPr>
        <w:spacing w:line="360" w:lineRule="auto"/>
        <w:jc w:val="center"/>
      </w:pPr>
      <w:r>
        <w:t>Рис.1 Графическое определение пороговой выручки от реализации при разработке мероприятий кризисной ситуации</w:t>
      </w:r>
    </w:p>
    <w:p w:rsidR="009052FC" w:rsidRDefault="009052FC">
      <w:pPr>
        <w:pStyle w:val="2"/>
        <w:spacing w:line="360" w:lineRule="auto"/>
      </w:pPr>
      <w:bookmarkStart w:id="20" w:name="_Toc89817566"/>
      <w:r>
        <w:t>2. Метод ранжирования ассортимента на основе матрицы БКГ</w:t>
      </w:r>
      <w:bookmarkEnd w:id="20"/>
    </w:p>
    <w:p w:rsidR="009052FC" w:rsidRDefault="009052FC">
      <w:pPr>
        <w:spacing w:line="360" w:lineRule="auto"/>
        <w:ind w:firstLine="360"/>
        <w:jc w:val="both"/>
      </w:pPr>
      <w:r>
        <w:t>При разработке программы выпуска необходимо обеспечить максимальный совокупный доход, что предполагает отбор и включение в план выпуска наиболее доходных видов продукции.</w:t>
      </w:r>
    </w:p>
    <w:p w:rsidR="009052FC" w:rsidRDefault="009052FC">
      <w:pPr>
        <w:spacing w:line="360" w:lineRule="auto"/>
        <w:ind w:firstLine="360"/>
        <w:jc w:val="both"/>
      </w:pPr>
    </w:p>
    <w:p w:rsidR="009052FC" w:rsidRDefault="009052FC">
      <w:pPr>
        <w:pStyle w:val="3"/>
      </w:pPr>
      <w:bookmarkStart w:id="21" w:name="_Toc89817567"/>
      <w:r>
        <w:t>2.1. Расчет данных для ранжирования</w:t>
      </w:r>
      <w:bookmarkEnd w:id="21"/>
    </w:p>
    <w:p w:rsidR="009052FC" w:rsidRDefault="009052FC">
      <w:pPr>
        <w:spacing w:line="360" w:lineRule="auto"/>
        <w:ind w:firstLine="360"/>
        <w:jc w:val="both"/>
        <w:rPr>
          <w:lang w:val="en-US"/>
        </w:rPr>
      </w:pPr>
      <w:r>
        <w:t>Произведем анализ плановых показателей продукции по доле продаж каждого вида продукции и его рентабельности. Присвоим каждому виду продукции ранг, исходя из того, что вид продукции, имеющий самую большую долю продаж и самую высокую рентабельность имеет первый ранг.</w:t>
      </w:r>
    </w:p>
    <w:p w:rsidR="009052FC" w:rsidRDefault="009052FC">
      <w:pPr>
        <w:spacing w:line="360" w:lineRule="auto"/>
        <w:ind w:firstLine="360"/>
        <w:jc w:val="both"/>
        <w:rPr>
          <w:lang w:val="en-US"/>
        </w:rPr>
      </w:pPr>
      <w:r>
        <w:rPr>
          <w:lang w:val="en-US"/>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568"/>
        <w:gridCol w:w="1563"/>
        <w:gridCol w:w="1524"/>
        <w:gridCol w:w="1823"/>
        <w:gridCol w:w="1524"/>
      </w:tblGrid>
      <w:tr w:rsidR="009052FC">
        <w:trPr>
          <w:cantSplit/>
        </w:trPr>
        <w:tc>
          <w:tcPr>
            <w:tcW w:w="1568" w:type="dxa"/>
            <w:vMerge w:val="restart"/>
            <w:vAlign w:val="center"/>
          </w:tcPr>
          <w:p w:rsidR="009052FC" w:rsidRDefault="009052FC">
            <w:pPr>
              <w:spacing w:line="360" w:lineRule="auto"/>
              <w:jc w:val="center"/>
            </w:pPr>
            <w:r>
              <w:t>Изделие</w:t>
            </w:r>
          </w:p>
        </w:tc>
        <w:tc>
          <w:tcPr>
            <w:tcW w:w="1568" w:type="dxa"/>
            <w:vMerge w:val="restart"/>
            <w:vAlign w:val="center"/>
          </w:tcPr>
          <w:p w:rsidR="009052FC" w:rsidRDefault="009052FC">
            <w:pPr>
              <w:spacing w:line="360" w:lineRule="auto"/>
              <w:jc w:val="center"/>
            </w:pPr>
            <w:r>
              <w:t>Годовой спрос, шт</w:t>
            </w:r>
          </w:p>
        </w:tc>
        <w:tc>
          <w:tcPr>
            <w:tcW w:w="3087" w:type="dxa"/>
            <w:gridSpan w:val="2"/>
            <w:vAlign w:val="center"/>
          </w:tcPr>
          <w:p w:rsidR="009052FC" w:rsidRDefault="009052FC">
            <w:pPr>
              <w:spacing w:line="360" w:lineRule="auto"/>
              <w:jc w:val="center"/>
            </w:pPr>
            <w:r>
              <w:t>Доля продаж</w:t>
            </w:r>
          </w:p>
        </w:tc>
        <w:tc>
          <w:tcPr>
            <w:tcW w:w="3347" w:type="dxa"/>
            <w:gridSpan w:val="2"/>
            <w:vAlign w:val="center"/>
          </w:tcPr>
          <w:p w:rsidR="009052FC" w:rsidRDefault="009052FC">
            <w:pPr>
              <w:spacing w:line="360" w:lineRule="auto"/>
              <w:jc w:val="center"/>
            </w:pPr>
            <w:r>
              <w:t>Рентабельность</w:t>
            </w:r>
          </w:p>
        </w:tc>
      </w:tr>
      <w:tr w:rsidR="009052FC">
        <w:trPr>
          <w:cantSplit/>
        </w:trPr>
        <w:tc>
          <w:tcPr>
            <w:tcW w:w="1568" w:type="dxa"/>
            <w:vMerge/>
            <w:vAlign w:val="center"/>
          </w:tcPr>
          <w:p w:rsidR="009052FC" w:rsidRDefault="009052FC">
            <w:pPr>
              <w:spacing w:line="360" w:lineRule="auto"/>
              <w:jc w:val="center"/>
            </w:pPr>
          </w:p>
        </w:tc>
        <w:tc>
          <w:tcPr>
            <w:tcW w:w="1568" w:type="dxa"/>
            <w:vMerge/>
            <w:vAlign w:val="center"/>
          </w:tcPr>
          <w:p w:rsidR="009052FC" w:rsidRDefault="009052FC">
            <w:pPr>
              <w:spacing w:line="360" w:lineRule="auto"/>
              <w:jc w:val="center"/>
            </w:pPr>
          </w:p>
        </w:tc>
        <w:tc>
          <w:tcPr>
            <w:tcW w:w="1563" w:type="dxa"/>
            <w:vAlign w:val="center"/>
          </w:tcPr>
          <w:p w:rsidR="009052FC" w:rsidRDefault="009052FC">
            <w:pPr>
              <w:spacing w:line="360" w:lineRule="auto"/>
              <w:jc w:val="center"/>
            </w:pPr>
            <w:r>
              <w:t>%</w:t>
            </w:r>
          </w:p>
        </w:tc>
        <w:tc>
          <w:tcPr>
            <w:tcW w:w="1524" w:type="dxa"/>
            <w:vAlign w:val="center"/>
          </w:tcPr>
          <w:p w:rsidR="009052FC" w:rsidRDefault="009052FC">
            <w:pPr>
              <w:spacing w:line="360" w:lineRule="auto"/>
              <w:jc w:val="center"/>
            </w:pPr>
            <w:r>
              <w:t>ранг</w:t>
            </w:r>
          </w:p>
        </w:tc>
        <w:tc>
          <w:tcPr>
            <w:tcW w:w="1823" w:type="dxa"/>
            <w:vAlign w:val="center"/>
          </w:tcPr>
          <w:p w:rsidR="009052FC" w:rsidRDefault="009052FC">
            <w:pPr>
              <w:spacing w:line="360" w:lineRule="auto"/>
              <w:jc w:val="center"/>
            </w:pPr>
            <w:r>
              <w:t>%</w:t>
            </w:r>
          </w:p>
        </w:tc>
        <w:tc>
          <w:tcPr>
            <w:tcW w:w="1524" w:type="dxa"/>
            <w:vAlign w:val="center"/>
          </w:tcPr>
          <w:p w:rsidR="009052FC" w:rsidRDefault="009052FC">
            <w:pPr>
              <w:spacing w:line="360" w:lineRule="auto"/>
              <w:jc w:val="center"/>
            </w:pPr>
            <w:r>
              <w:t>ранг</w:t>
            </w:r>
          </w:p>
        </w:tc>
      </w:tr>
      <w:tr w:rsidR="009052FC">
        <w:tc>
          <w:tcPr>
            <w:tcW w:w="1568" w:type="dxa"/>
            <w:vAlign w:val="center"/>
          </w:tcPr>
          <w:p w:rsidR="009052FC" w:rsidRDefault="009052FC">
            <w:pPr>
              <w:spacing w:line="360" w:lineRule="auto"/>
              <w:jc w:val="center"/>
            </w:pPr>
            <w:r>
              <w:t>А</w:t>
            </w:r>
          </w:p>
        </w:tc>
        <w:tc>
          <w:tcPr>
            <w:tcW w:w="1568" w:type="dxa"/>
          </w:tcPr>
          <w:p w:rsidR="009052FC" w:rsidRDefault="009052FC">
            <w:pPr>
              <w:jc w:val="both"/>
            </w:pPr>
            <w:r>
              <w:t>52200</w:t>
            </w:r>
          </w:p>
        </w:tc>
        <w:tc>
          <w:tcPr>
            <w:tcW w:w="1563" w:type="dxa"/>
            <w:vAlign w:val="center"/>
          </w:tcPr>
          <w:p w:rsidR="009052FC" w:rsidRDefault="009052FC">
            <w:pPr>
              <w:spacing w:line="360" w:lineRule="auto"/>
              <w:jc w:val="center"/>
              <w:rPr>
                <w:lang w:val="en-US"/>
              </w:rPr>
            </w:pPr>
            <w:r>
              <w:rPr>
                <w:lang w:val="en-US"/>
              </w:rPr>
              <w:t>23</w:t>
            </w:r>
          </w:p>
        </w:tc>
        <w:tc>
          <w:tcPr>
            <w:tcW w:w="1524" w:type="dxa"/>
            <w:vAlign w:val="center"/>
          </w:tcPr>
          <w:p w:rsidR="009052FC" w:rsidRDefault="009052FC">
            <w:pPr>
              <w:spacing w:line="360" w:lineRule="auto"/>
              <w:jc w:val="center"/>
              <w:rPr>
                <w:lang w:val="en-US"/>
              </w:rPr>
            </w:pPr>
            <w:r>
              <w:rPr>
                <w:lang w:val="en-US"/>
              </w:rPr>
              <w:t>III</w:t>
            </w:r>
          </w:p>
        </w:tc>
        <w:tc>
          <w:tcPr>
            <w:tcW w:w="1823" w:type="dxa"/>
            <w:vAlign w:val="center"/>
          </w:tcPr>
          <w:p w:rsidR="009052FC" w:rsidRDefault="009052FC">
            <w:pPr>
              <w:spacing w:line="360" w:lineRule="auto"/>
              <w:jc w:val="center"/>
            </w:pPr>
            <w:r>
              <w:t>12.6</w:t>
            </w:r>
          </w:p>
        </w:tc>
        <w:tc>
          <w:tcPr>
            <w:tcW w:w="1524" w:type="dxa"/>
            <w:vAlign w:val="center"/>
          </w:tcPr>
          <w:p w:rsidR="009052FC" w:rsidRDefault="009052FC">
            <w:pPr>
              <w:spacing w:line="360" w:lineRule="auto"/>
              <w:jc w:val="center"/>
              <w:rPr>
                <w:lang w:val="en-US"/>
              </w:rPr>
            </w:pPr>
            <w:r>
              <w:rPr>
                <w:lang w:val="en-US"/>
              </w:rPr>
              <w:t>III</w:t>
            </w:r>
          </w:p>
        </w:tc>
      </w:tr>
      <w:tr w:rsidR="009052FC">
        <w:tc>
          <w:tcPr>
            <w:tcW w:w="1568" w:type="dxa"/>
            <w:vAlign w:val="center"/>
          </w:tcPr>
          <w:p w:rsidR="009052FC" w:rsidRDefault="009052FC">
            <w:pPr>
              <w:spacing w:line="360" w:lineRule="auto"/>
              <w:jc w:val="center"/>
            </w:pPr>
            <w:r>
              <w:t>В</w:t>
            </w:r>
          </w:p>
        </w:tc>
        <w:tc>
          <w:tcPr>
            <w:tcW w:w="1568" w:type="dxa"/>
          </w:tcPr>
          <w:p w:rsidR="009052FC" w:rsidRDefault="009052FC">
            <w:pPr>
              <w:jc w:val="both"/>
            </w:pPr>
            <w:r>
              <w:t>101500</w:t>
            </w:r>
          </w:p>
        </w:tc>
        <w:tc>
          <w:tcPr>
            <w:tcW w:w="1563" w:type="dxa"/>
            <w:vAlign w:val="center"/>
          </w:tcPr>
          <w:p w:rsidR="009052FC" w:rsidRDefault="009052FC">
            <w:pPr>
              <w:spacing w:line="360" w:lineRule="auto"/>
              <w:jc w:val="center"/>
              <w:rPr>
                <w:lang w:val="en-US"/>
              </w:rPr>
            </w:pPr>
            <w:r>
              <w:rPr>
                <w:lang w:val="en-US"/>
              </w:rPr>
              <w:t>45</w:t>
            </w:r>
          </w:p>
        </w:tc>
        <w:tc>
          <w:tcPr>
            <w:tcW w:w="1524" w:type="dxa"/>
            <w:vAlign w:val="center"/>
          </w:tcPr>
          <w:p w:rsidR="009052FC" w:rsidRDefault="009052FC">
            <w:pPr>
              <w:spacing w:line="360" w:lineRule="auto"/>
              <w:jc w:val="center"/>
              <w:rPr>
                <w:lang w:val="en-US"/>
              </w:rPr>
            </w:pPr>
            <w:r>
              <w:rPr>
                <w:lang w:val="en-US"/>
              </w:rPr>
              <w:t>I</w:t>
            </w:r>
          </w:p>
        </w:tc>
        <w:tc>
          <w:tcPr>
            <w:tcW w:w="1823" w:type="dxa"/>
            <w:vAlign w:val="center"/>
          </w:tcPr>
          <w:p w:rsidR="009052FC" w:rsidRDefault="009052FC">
            <w:pPr>
              <w:spacing w:line="360" w:lineRule="auto"/>
              <w:jc w:val="center"/>
            </w:pPr>
            <w:r>
              <w:t>33.2</w:t>
            </w:r>
          </w:p>
        </w:tc>
        <w:tc>
          <w:tcPr>
            <w:tcW w:w="1524" w:type="dxa"/>
            <w:vAlign w:val="center"/>
          </w:tcPr>
          <w:p w:rsidR="009052FC" w:rsidRDefault="009052FC">
            <w:pPr>
              <w:spacing w:line="360" w:lineRule="auto"/>
              <w:jc w:val="center"/>
              <w:rPr>
                <w:lang w:val="en-US"/>
              </w:rPr>
            </w:pPr>
            <w:r>
              <w:rPr>
                <w:lang w:val="en-US"/>
              </w:rPr>
              <w:t>I</w:t>
            </w:r>
          </w:p>
        </w:tc>
      </w:tr>
      <w:tr w:rsidR="009052FC">
        <w:tc>
          <w:tcPr>
            <w:tcW w:w="1568" w:type="dxa"/>
            <w:tcBorders>
              <w:bottom w:val="nil"/>
            </w:tcBorders>
            <w:vAlign w:val="center"/>
          </w:tcPr>
          <w:p w:rsidR="009052FC" w:rsidRDefault="009052FC">
            <w:pPr>
              <w:spacing w:line="360" w:lineRule="auto"/>
              <w:jc w:val="center"/>
            </w:pPr>
            <w:r>
              <w:t>С</w:t>
            </w:r>
          </w:p>
        </w:tc>
        <w:tc>
          <w:tcPr>
            <w:tcW w:w="1568" w:type="dxa"/>
            <w:tcBorders>
              <w:bottom w:val="nil"/>
            </w:tcBorders>
          </w:tcPr>
          <w:p w:rsidR="009052FC" w:rsidRDefault="009052FC">
            <w:pPr>
              <w:jc w:val="both"/>
            </w:pPr>
            <w:r>
              <w:t>72500</w:t>
            </w:r>
          </w:p>
        </w:tc>
        <w:tc>
          <w:tcPr>
            <w:tcW w:w="1563" w:type="dxa"/>
            <w:tcBorders>
              <w:bottom w:val="nil"/>
            </w:tcBorders>
            <w:vAlign w:val="center"/>
          </w:tcPr>
          <w:p w:rsidR="009052FC" w:rsidRDefault="009052FC">
            <w:pPr>
              <w:spacing w:line="360" w:lineRule="auto"/>
              <w:jc w:val="center"/>
              <w:rPr>
                <w:lang w:val="en-US"/>
              </w:rPr>
            </w:pPr>
            <w:r>
              <w:rPr>
                <w:lang w:val="en-US"/>
              </w:rPr>
              <w:t>32</w:t>
            </w:r>
          </w:p>
        </w:tc>
        <w:tc>
          <w:tcPr>
            <w:tcW w:w="1524" w:type="dxa"/>
            <w:tcBorders>
              <w:bottom w:val="nil"/>
            </w:tcBorders>
            <w:vAlign w:val="center"/>
          </w:tcPr>
          <w:p w:rsidR="009052FC" w:rsidRDefault="009052FC">
            <w:pPr>
              <w:spacing w:line="360" w:lineRule="auto"/>
              <w:jc w:val="center"/>
              <w:rPr>
                <w:lang w:val="en-US"/>
              </w:rPr>
            </w:pPr>
            <w:r>
              <w:rPr>
                <w:lang w:val="en-US"/>
              </w:rPr>
              <w:t>II</w:t>
            </w:r>
          </w:p>
        </w:tc>
        <w:tc>
          <w:tcPr>
            <w:tcW w:w="1823" w:type="dxa"/>
            <w:tcBorders>
              <w:bottom w:val="nil"/>
            </w:tcBorders>
            <w:vAlign w:val="center"/>
          </w:tcPr>
          <w:p w:rsidR="009052FC" w:rsidRDefault="009052FC">
            <w:pPr>
              <w:spacing w:line="360" w:lineRule="auto"/>
              <w:jc w:val="center"/>
            </w:pPr>
            <w:r>
              <w:t>25</w:t>
            </w:r>
          </w:p>
        </w:tc>
        <w:tc>
          <w:tcPr>
            <w:tcW w:w="1524" w:type="dxa"/>
            <w:tcBorders>
              <w:bottom w:val="nil"/>
            </w:tcBorders>
            <w:vAlign w:val="center"/>
          </w:tcPr>
          <w:p w:rsidR="009052FC" w:rsidRDefault="009052FC">
            <w:pPr>
              <w:spacing w:line="360" w:lineRule="auto"/>
              <w:jc w:val="center"/>
              <w:rPr>
                <w:lang w:val="en-US"/>
              </w:rPr>
            </w:pPr>
            <w:r>
              <w:rPr>
                <w:lang w:val="en-US"/>
              </w:rPr>
              <w:t>II</w:t>
            </w:r>
          </w:p>
        </w:tc>
      </w:tr>
      <w:tr w:rsidR="009052FC">
        <w:tc>
          <w:tcPr>
            <w:tcW w:w="1568" w:type="dxa"/>
            <w:vAlign w:val="center"/>
          </w:tcPr>
          <w:p w:rsidR="009052FC" w:rsidRDefault="009052FC">
            <w:pPr>
              <w:spacing w:line="360" w:lineRule="auto"/>
              <w:jc w:val="center"/>
            </w:pPr>
            <w:r>
              <w:t>Сумма</w:t>
            </w:r>
          </w:p>
        </w:tc>
        <w:tc>
          <w:tcPr>
            <w:tcW w:w="1568" w:type="dxa"/>
          </w:tcPr>
          <w:p w:rsidR="009052FC" w:rsidRDefault="009052FC">
            <w:r>
              <w:t>226200</w:t>
            </w:r>
          </w:p>
        </w:tc>
        <w:tc>
          <w:tcPr>
            <w:tcW w:w="1563" w:type="dxa"/>
            <w:vAlign w:val="center"/>
          </w:tcPr>
          <w:p w:rsidR="009052FC" w:rsidRDefault="009052FC">
            <w:pPr>
              <w:spacing w:line="360" w:lineRule="auto"/>
              <w:jc w:val="center"/>
              <w:rPr>
                <w:lang w:val="en-US"/>
              </w:rPr>
            </w:pPr>
          </w:p>
        </w:tc>
        <w:tc>
          <w:tcPr>
            <w:tcW w:w="1524" w:type="dxa"/>
            <w:vAlign w:val="center"/>
          </w:tcPr>
          <w:p w:rsidR="009052FC" w:rsidRDefault="009052FC">
            <w:pPr>
              <w:spacing w:line="360" w:lineRule="auto"/>
              <w:jc w:val="center"/>
            </w:pPr>
          </w:p>
        </w:tc>
        <w:tc>
          <w:tcPr>
            <w:tcW w:w="1823" w:type="dxa"/>
            <w:vAlign w:val="center"/>
          </w:tcPr>
          <w:p w:rsidR="009052FC" w:rsidRDefault="009052FC">
            <w:pPr>
              <w:spacing w:line="360" w:lineRule="auto"/>
              <w:jc w:val="center"/>
            </w:pPr>
          </w:p>
        </w:tc>
        <w:tc>
          <w:tcPr>
            <w:tcW w:w="1524" w:type="dxa"/>
            <w:vAlign w:val="center"/>
          </w:tcPr>
          <w:p w:rsidR="009052FC" w:rsidRDefault="009052FC">
            <w:pPr>
              <w:spacing w:line="360" w:lineRule="auto"/>
              <w:jc w:val="center"/>
            </w:pPr>
          </w:p>
        </w:tc>
      </w:tr>
    </w:tbl>
    <w:p w:rsidR="009052FC" w:rsidRDefault="009052FC">
      <w:pPr>
        <w:spacing w:line="360" w:lineRule="auto"/>
        <w:ind w:firstLine="360"/>
        <w:jc w:val="both"/>
      </w:pPr>
    </w:p>
    <w:p w:rsidR="009052FC" w:rsidRDefault="009052FC">
      <w:pPr>
        <w:spacing w:line="360" w:lineRule="auto"/>
        <w:ind w:firstLine="360"/>
        <w:jc w:val="both"/>
      </w:pPr>
      <w:r>
        <w:t>Таблица 6. Показатели продаж и рентабельности каждого вида продукции.</w:t>
      </w:r>
    </w:p>
    <w:p w:rsidR="009052FC" w:rsidRDefault="009052FC">
      <w:pPr>
        <w:spacing w:line="360" w:lineRule="auto"/>
        <w:ind w:firstLine="360"/>
        <w:jc w:val="both"/>
      </w:pPr>
    </w:p>
    <w:p w:rsidR="009052FC" w:rsidRDefault="009052FC">
      <w:pPr>
        <w:spacing w:line="360" w:lineRule="auto"/>
        <w:ind w:firstLine="360"/>
        <w:jc w:val="both"/>
        <w:rPr>
          <w:lang w:val="en-US"/>
        </w:rPr>
      </w:pPr>
      <w:r>
        <w:t>Таким образом, самым высоким рангом обладает продукция В, а самым низким – А. Проанализировав ранги каждого вида продукции целесообразно исключить из программы выпуска вид продукции, обладающий низким рангом.</w:t>
      </w:r>
    </w:p>
    <w:p w:rsidR="009052FC" w:rsidRDefault="005D324C">
      <w:pPr>
        <w:pStyle w:val="3"/>
      </w:pPr>
      <w:bookmarkStart w:id="22" w:name="_Toc89817568"/>
      <w:r>
        <w:rPr>
          <w:noProof/>
        </w:rPr>
        <w:pict>
          <v:group id="_x0000_s1111" style="position:absolute;left:0;text-align:left;margin-left:374.45pt;margin-top:0;width:416.65pt;height:245.25pt;z-index:251697152;mso-position-horizontal:right;mso-position-vertical:top;mso-position-vertical-relative:line" coordorigin="1881,7143" coordsize="8333,5155" o:allowoverlap="f">
            <v:rect id="_x0000_s1112" style="position:absolute;left:1881;top:7143;width:8333;height:4785" stroked="f"/>
            <v:line id="_x0000_s1113" style="position:absolute" from="2737,7353" to="2781,11754" strokeweight="0"/>
            <v:line id="_x0000_s1114" style="position:absolute" from="2781,11823" to="9838,11824" strokeweight="0"/>
            <v:line id="_x0000_s1115" style="position:absolute" from="2737,9339" to="7782,9340" strokeweight="0"/>
            <v:line id="_x0000_s1116" style="position:absolute" from="7782,9339" to="7783,11754" strokeweight="0"/>
            <v:line id="_x0000_s1117" style="position:absolute" from="5259,9339" to="5260,11754" strokeweight="0"/>
            <v:line id="_x0000_s1118" style="position:absolute" from="2737,10554" to="7782,10555" strokeweight="0"/>
            <v:oval id="_x0000_s1119" style="position:absolute;left:7226;top:10104;width:90;height:90" fillcolor="black"/>
            <v:oval id="_x0000_s1120" style="position:absolute;left:5920;top:10509;width:90;height:90" fillcolor="black"/>
            <v:rect id="_x0000_s1121" style="position:absolute;left:2317;top:9219;width:240;height:284;mso-wrap-style:none" filled="f" stroked="f">
              <v:textbox style="mso-next-textbox:#_x0000_s1121;mso-fit-shape-to-text:t" inset="0,0,0,0">
                <w:txbxContent>
                  <w:p w:rsidR="009052FC" w:rsidRDefault="009052FC">
                    <w:r>
                      <w:rPr>
                        <w:rFonts w:ascii="Arial" w:hAnsi="Arial" w:cs="Arial"/>
                        <w:b/>
                        <w:bCs/>
                        <w:color w:val="000000"/>
                        <w:sz w:val="22"/>
                        <w:szCs w:val="22"/>
                        <w:lang w:val="en-US"/>
                      </w:rPr>
                      <w:t>50</w:t>
                    </w:r>
                  </w:p>
                </w:txbxContent>
              </v:textbox>
            </v:rect>
            <v:rect id="_x0000_s1122" style="position:absolute;left:7821;top:11999;width:240;height:284;mso-wrap-style:none" filled="f" stroked="f">
              <v:textbox style="mso-next-textbox:#_x0000_s1122;mso-fit-shape-to-text:t" inset="0,0,0,0">
                <w:txbxContent>
                  <w:p w:rsidR="009052FC" w:rsidRDefault="009052FC">
                    <w:r>
                      <w:rPr>
                        <w:rFonts w:ascii="Arial" w:hAnsi="Arial" w:cs="Arial"/>
                        <w:b/>
                        <w:bCs/>
                        <w:color w:val="000000"/>
                        <w:sz w:val="22"/>
                        <w:szCs w:val="22"/>
                        <w:lang w:val="en-US"/>
                      </w:rPr>
                      <w:t>50</w:t>
                    </w:r>
                  </w:p>
                </w:txbxContent>
              </v:textbox>
            </v:rect>
            <v:rect id="_x0000_s1123" style="position:absolute;left:4941;top:11999;width:1545;height:299;mso-wrap-style:none" filled="f" stroked="f">
              <v:textbox style="mso-next-textbox:#_x0000_s1123;mso-fit-shape-to-text:t" inset="0,0,0,0">
                <w:txbxContent>
                  <w:p w:rsidR="009052FC" w:rsidRDefault="009052FC">
                    <w:r>
                      <w:rPr>
                        <w:rFonts w:ascii="Arial" w:hAnsi="Arial" w:cs="Arial"/>
                        <w:b/>
                        <w:bCs/>
                        <w:color w:val="000000"/>
                        <w:lang w:val="en-US"/>
                      </w:rPr>
                      <w:t>доля продаж</w:t>
                    </w:r>
                  </w:p>
                </w:txbxContent>
              </v:textbox>
            </v:rect>
            <v:rect id="_x0000_s1124" style="position:absolute;left:2762;top:8722;width:300;height:1980;rotation:270;mso-wrap-style:none" filled="f" stroked="f">
              <v:textbox style="mso-next-textbox:#_x0000_s1124;mso-fit-shape-to-text:t" inset="0,0,0,0">
                <w:txbxContent>
                  <w:p w:rsidR="009052FC" w:rsidRDefault="009052FC">
                    <w:r>
                      <w:rPr>
                        <w:rFonts w:ascii="Arial" w:hAnsi="Arial" w:cs="Arial"/>
                        <w:b/>
                        <w:bCs/>
                        <w:color w:val="000000"/>
                        <w:lang w:val="en-US"/>
                      </w:rPr>
                      <w:t>рентабельность</w:t>
                    </w:r>
                  </w:p>
                </w:txbxContent>
              </v:textbox>
            </v:rect>
            <v:rect id="_x0000_s1125" style="position:absolute;left:7281;top:10203;width:165;height:284;mso-wrap-style:none" filled="f" stroked="f">
              <v:textbox style="mso-next-textbox:#_x0000_s1125;mso-fit-shape-to-text:t" inset="0,0,0,0">
                <w:txbxContent>
                  <w:p w:rsidR="009052FC" w:rsidRDefault="009052FC">
                    <w:r>
                      <w:rPr>
                        <w:rFonts w:ascii="Arial" w:hAnsi="Arial" w:cs="Arial"/>
                        <w:b/>
                        <w:bCs/>
                        <w:color w:val="000000"/>
                        <w:sz w:val="22"/>
                        <w:szCs w:val="22"/>
                        <w:lang w:val="en-US"/>
                      </w:rPr>
                      <w:t>B</w:t>
                    </w:r>
                  </w:p>
                </w:txbxContent>
              </v:textbox>
            </v:rect>
            <v:rect id="_x0000_s1126" style="position:absolute;left:6021;top:10744;width:165;height:283;mso-wrap-style:none" filled="f" stroked="f">
              <v:textbox style="mso-next-textbox:#_x0000_s1126;mso-fit-shape-to-text:t" inset="0,0,0,0">
                <w:txbxContent>
                  <w:p w:rsidR="009052FC" w:rsidRDefault="009052FC">
                    <w:r>
                      <w:rPr>
                        <w:rFonts w:ascii="Arial" w:hAnsi="Arial" w:cs="Arial"/>
                        <w:b/>
                        <w:bCs/>
                        <w:color w:val="000000"/>
                        <w:sz w:val="22"/>
                        <w:szCs w:val="22"/>
                        <w:lang w:val="en-US"/>
                      </w:rPr>
                      <w:t>C</w:t>
                    </w:r>
                  </w:p>
                </w:txbxContent>
              </v:textbox>
            </v:rect>
            <v:rect id="_x0000_s1127" style="position:absolute;left:4941;top:11214;width:165;height:284;mso-wrap-style:none" filled="f" stroked="f">
              <v:textbox style="mso-next-textbox:#_x0000_s1127;mso-fit-shape-to-text:t" inset="0,0,0,0">
                <w:txbxContent>
                  <w:p w:rsidR="009052FC" w:rsidRDefault="009052FC">
                    <w:r>
                      <w:rPr>
                        <w:rFonts w:ascii="Arial" w:hAnsi="Arial" w:cs="Arial"/>
                        <w:b/>
                        <w:bCs/>
                        <w:color w:val="000000"/>
                        <w:sz w:val="22"/>
                        <w:szCs w:val="22"/>
                        <w:lang w:val="en-US"/>
                      </w:rPr>
                      <w:t>A</w:t>
                    </w:r>
                  </w:p>
                </w:txbxContent>
              </v:textbox>
            </v:rect>
            <v:oval id="_x0000_s1128" style="position:absolute;left:4941;top:11034;width:90;height:90" fillcolor="black"/>
            <v:rect id="_x0000_s1129" style="position:absolute;left:2421;top:11823;width:120;height:284;mso-wrap-style:none" filled="f" stroked="f">
              <v:textbox style="mso-next-textbox:#_x0000_s1129;mso-fit-shape-to-text:t" inset="0,0,0,0">
                <w:txbxContent>
                  <w:p w:rsidR="009052FC" w:rsidRDefault="009052FC">
                    <w:r>
                      <w:rPr>
                        <w:rFonts w:ascii="Arial" w:hAnsi="Arial" w:cs="Arial"/>
                        <w:b/>
                        <w:bCs/>
                        <w:color w:val="000000"/>
                        <w:sz w:val="22"/>
                        <w:szCs w:val="22"/>
                      </w:rPr>
                      <w:t>0</w:t>
                    </w:r>
                  </w:p>
                </w:txbxContent>
              </v:textbox>
            </v:rect>
            <v:rect id="_x0000_s1130" style="position:absolute;left:6201;top:9775;width:840;height:283;mso-wrap-style:none" filled="f" stroked="f">
              <v:textbox style="mso-next-textbox:#_x0000_s1130;mso-fit-shape-to-text:t" inset="0,0,0,0">
                <w:txbxContent>
                  <w:p w:rsidR="009052FC" w:rsidRDefault="009052FC">
                    <w:r>
                      <w:rPr>
                        <w:rFonts w:ascii="Arial" w:hAnsi="Arial" w:cs="Arial"/>
                        <w:b/>
                        <w:bCs/>
                        <w:color w:val="000000"/>
                        <w:sz w:val="22"/>
                        <w:szCs w:val="22"/>
                      </w:rPr>
                      <w:t>Звезды</w:t>
                    </w:r>
                  </w:p>
                </w:txbxContent>
              </v:textbox>
            </v:rect>
            <v:rect id="_x0000_s1131" style="position:absolute;left:6381;top:10854;width:1800;height:284;mso-wrap-style:none" filled="f" stroked="f">
              <v:textbox style="mso-next-textbox:#_x0000_s1131;mso-fit-shape-to-text:t" inset="0,0,0,0">
                <w:txbxContent>
                  <w:p w:rsidR="009052FC" w:rsidRDefault="009052FC">
                    <w:r>
                      <w:rPr>
                        <w:rFonts w:ascii="Arial" w:hAnsi="Arial" w:cs="Arial"/>
                        <w:b/>
                        <w:bCs/>
                        <w:color w:val="000000"/>
                        <w:sz w:val="22"/>
                        <w:szCs w:val="22"/>
                      </w:rPr>
                      <w:t>Дойные коровы</w:t>
                    </w:r>
                  </w:p>
                </w:txbxContent>
              </v:textbox>
            </v:rect>
            <w10:wrap type="square" side="left"/>
          </v:group>
        </w:pict>
      </w:r>
      <w:r w:rsidR="009052FC">
        <w:t xml:space="preserve"> 2.2. Построение матрицы БКГ</w:t>
      </w:r>
      <w:bookmarkEnd w:id="22"/>
    </w:p>
    <w:p w:rsidR="009052FC" w:rsidRDefault="009052FC">
      <w:pPr>
        <w:spacing w:line="360" w:lineRule="auto"/>
        <w:ind w:firstLine="360"/>
        <w:jc w:val="both"/>
      </w:pPr>
    </w:p>
    <w:p w:rsidR="009052FC" w:rsidRDefault="009052FC">
      <w:pPr>
        <w:pStyle w:val="3"/>
      </w:pPr>
    </w:p>
    <w:p w:rsidR="009052FC" w:rsidRDefault="009052FC">
      <w:pPr>
        <w:pStyle w:val="3"/>
      </w:pPr>
    </w:p>
    <w:p w:rsidR="009052FC" w:rsidRDefault="009052FC">
      <w:pPr>
        <w:pStyle w:val="3"/>
      </w:pPr>
    </w:p>
    <w:p w:rsidR="009052FC" w:rsidRDefault="009052FC">
      <w:pPr>
        <w:spacing w:line="360" w:lineRule="auto"/>
        <w:ind w:firstLine="360"/>
        <w:jc w:val="both"/>
      </w:pPr>
    </w:p>
    <w:p w:rsidR="009052FC" w:rsidRDefault="005D324C">
      <w:pPr>
        <w:spacing w:line="360" w:lineRule="auto"/>
        <w:ind w:firstLine="360"/>
        <w:jc w:val="both"/>
      </w:pPr>
      <w:r>
        <w:rPr>
          <w:noProof/>
        </w:rPr>
        <w:pict>
          <v:line id="_x0000_s1132" style="position:absolute;left:0;text-align:left;z-index:251695104" from="48.05pt,-234.6pt" to="51.8pt,-234.55pt" strokeweight="0">
            <w10:wrap type="square" side="left"/>
          </v:line>
        </w:pict>
      </w:r>
      <w:r w:rsidR="009052FC">
        <w:t xml:space="preserve"> </w:t>
      </w:r>
    </w:p>
    <w:p w:rsidR="009052FC" w:rsidRDefault="009052FC">
      <w:pPr>
        <w:spacing w:line="360" w:lineRule="auto"/>
        <w:ind w:firstLine="720"/>
        <w:jc w:val="both"/>
      </w:pPr>
    </w:p>
    <w:p w:rsidR="009052FC" w:rsidRDefault="009052FC">
      <w:pPr>
        <w:spacing w:line="360" w:lineRule="auto"/>
      </w:pPr>
    </w:p>
    <w:p w:rsidR="009052FC" w:rsidRDefault="009052FC">
      <w:pPr>
        <w:spacing w:line="360" w:lineRule="auto"/>
      </w:pPr>
    </w:p>
    <w:p w:rsidR="009052FC" w:rsidRDefault="009052FC">
      <w:pPr>
        <w:spacing w:line="360" w:lineRule="auto"/>
      </w:pPr>
    </w:p>
    <w:p w:rsidR="009052FC" w:rsidRDefault="009052FC">
      <w:pPr>
        <w:spacing w:line="360" w:lineRule="auto"/>
        <w:jc w:val="both"/>
      </w:pPr>
    </w:p>
    <w:p w:rsidR="009052FC" w:rsidRDefault="009052FC">
      <w:pPr>
        <w:spacing w:line="360" w:lineRule="auto"/>
        <w:jc w:val="both"/>
      </w:pPr>
    </w:p>
    <w:p w:rsidR="009052FC" w:rsidRDefault="009052FC">
      <w:pPr>
        <w:spacing w:line="360" w:lineRule="auto"/>
        <w:jc w:val="both"/>
      </w:pPr>
    </w:p>
    <w:p w:rsidR="009052FC" w:rsidRDefault="005D324C">
      <w:pPr>
        <w:spacing w:line="360" w:lineRule="auto"/>
        <w:ind w:firstLine="540"/>
        <w:jc w:val="both"/>
      </w:pPr>
      <w:r>
        <w:rPr>
          <w:noProof/>
        </w:rPr>
        <w:lastRenderedPageBreak/>
        <w:pict>
          <v:line id="_x0000_s1133" style="position:absolute;left:0;text-align:left;flip:y;z-index:251696128" from="51.8pt,-217.35pt" to="51.85pt,-213.6pt" strokeweight="0">
            <w10:wrap type="square" side="left"/>
          </v:line>
        </w:pict>
      </w:r>
      <w:r>
        <w:rPr>
          <w:noProof/>
        </w:rPr>
        <w:pict>
          <v:line id="_x0000_s1134" style="position:absolute;left:0;text-align:left;z-index:251694080" from="48.05pt,-217.35pt" to="51.8pt,-217.3pt" strokeweight="0">
            <w10:wrap type="square" side="left"/>
          </v:line>
        </w:pict>
      </w:r>
      <w:r w:rsidR="009052FC">
        <w:t>Для более точного определения значимости каждого вида продукции построим график эффективности выпуска продукции в координатах рентабельность / доля продаж.</w:t>
      </w:r>
    </w:p>
    <w:p w:rsidR="009052FC" w:rsidRDefault="009052FC">
      <w:pPr>
        <w:spacing w:line="360" w:lineRule="auto"/>
        <w:ind w:firstLine="360"/>
        <w:jc w:val="both"/>
      </w:pPr>
      <w:r>
        <w:t>Используя матрицу БКГ, можно определить какие виды продукции играют ведущую роль по сравнению с конкурентами, как должно развиваться производство в данное время и как будут изменяться объемы выпуска и сбыта продукции.</w:t>
      </w:r>
    </w:p>
    <w:p w:rsidR="009052FC" w:rsidRDefault="009052FC">
      <w:pPr>
        <w:spacing w:line="360" w:lineRule="auto"/>
        <w:ind w:firstLine="360"/>
        <w:jc w:val="both"/>
      </w:pPr>
      <w:r>
        <w:t>Матрица БКГ строится на том экономическом предположении, что чем больше доля продукции на рынке, тем ниже относительные издержки и выше прибыль в результате экономии от объемов производства.</w:t>
      </w:r>
    </w:p>
    <w:p w:rsidR="009052FC" w:rsidRDefault="009052FC">
      <w:pPr>
        <w:spacing w:line="360" w:lineRule="auto"/>
        <w:ind w:firstLine="360"/>
        <w:jc w:val="both"/>
      </w:pPr>
      <w:r>
        <w:t>«Звезды» занимают лидирующее положение на рынке (высокая доля, быстрый рост). Они дают значительную прибыль, но одновременно требуют значительных объемов ресурсов для финансирования, продолжающегося роста или удержания доли рынка, а также жесткого контроля за этими ресурсами.</w:t>
      </w:r>
    </w:p>
    <w:p w:rsidR="009052FC" w:rsidRDefault="009052FC">
      <w:pPr>
        <w:spacing w:line="360" w:lineRule="auto"/>
        <w:ind w:firstLine="360"/>
        <w:jc w:val="both"/>
      </w:pPr>
      <w:r>
        <w:t>Основная задача заключается в поддержании отличительных преимуществ  продукции фирмы в условиях растущей конкуренции.</w:t>
      </w:r>
    </w:p>
    <w:p w:rsidR="009052FC" w:rsidRDefault="009052FC">
      <w:pPr>
        <w:spacing w:line="360" w:lineRule="auto"/>
        <w:ind w:firstLine="360"/>
        <w:jc w:val="both"/>
      </w:pPr>
      <w:r>
        <w:t>«Дойные коровы» занимают лидирующее положение в относительно стабильном или сокращающемся рынке. Поскольку сбыт относительно стабилен без каких-либо дополнительных затрат, то эта группа товаров приносит прибыли больше, чем требуется для поддержания их доли на рынке.</w:t>
      </w:r>
    </w:p>
    <w:p w:rsidR="009052FC" w:rsidRDefault="009052FC">
      <w:pPr>
        <w:spacing w:line="360" w:lineRule="auto"/>
        <w:ind w:firstLine="360"/>
        <w:jc w:val="both"/>
      </w:pPr>
      <w:r>
        <w:t>«Трудный ребенок» незначительно воздействует на рынок в развивающемся производстве. Для поддержания доли на рынке в условиях сильной конкуренции нужны значительные средства. Предприятие должно решить вопрос, следует ли увеличивать расходы на продвижение товара или улучшение его характеристик или снизить цены.</w:t>
      </w:r>
    </w:p>
    <w:p w:rsidR="009052FC" w:rsidRDefault="009052FC">
      <w:pPr>
        <w:spacing w:line="360" w:lineRule="auto"/>
        <w:ind w:firstLine="360"/>
        <w:jc w:val="both"/>
      </w:pPr>
      <w:r>
        <w:t>«Собаки» имеют на рынке малую долю при сокращающемся или медленном росте. Для этого товара характерны чрезмерные издержки и незначительные возможности роста. Стратегия на рынке: ослабление усилий на рынке или ликвидация производства этого товара.</w:t>
      </w:r>
    </w:p>
    <w:p w:rsidR="009052FC" w:rsidRDefault="005D324C">
      <w:pPr>
        <w:spacing w:line="360" w:lineRule="auto"/>
        <w:jc w:val="both"/>
        <w:rPr>
          <w:lang w:val="en-US"/>
        </w:rPr>
      </w:pPr>
      <w:r>
        <w:rPr>
          <w:noProof/>
        </w:rPr>
        <w:pict>
          <v:shape id="_x0000_s1135" type="#_x0000_t202" style="position:absolute;left:0;text-align:left;margin-left:233.95pt;margin-top:.4pt;width:26.6pt;height:19.9pt;z-index:251622400" o:allowincell="f" filled="f" stroked="f">
            <v:textbox style="mso-next-textbox:#_x0000_s1135">
              <w:txbxContent>
                <w:p w:rsidR="009052FC" w:rsidRDefault="009052FC">
                  <w:pPr>
                    <w:pStyle w:val="6"/>
                    <w:rPr>
                      <w:i/>
                      <w:iCs/>
                    </w:rPr>
                  </w:pPr>
                </w:p>
              </w:txbxContent>
            </v:textbox>
          </v:shape>
        </w:pict>
      </w:r>
    </w:p>
    <w:p w:rsidR="009052FC" w:rsidRDefault="005D324C">
      <w:pPr>
        <w:spacing w:line="360" w:lineRule="auto"/>
        <w:ind w:firstLine="360"/>
        <w:jc w:val="both"/>
      </w:pPr>
      <w:r>
        <w:rPr>
          <w:noProof/>
        </w:rPr>
        <w:pict>
          <v:shape id="_x0000_s1136" type="#_x0000_t202" style="position:absolute;left:0;text-align:left;margin-left:174.35pt;margin-top:6.2pt;width:21.4pt;height:19.9pt;z-index:251621376" o:allowincell="f" filled="f" stroked="f">
            <v:textbox style="mso-next-textbox:#_x0000_s1136">
              <w:txbxContent>
                <w:p w:rsidR="009052FC" w:rsidRDefault="009052FC">
                  <w:pPr>
                    <w:pStyle w:val="6"/>
                    <w:rPr>
                      <w:i/>
                      <w:iCs/>
                      <w:lang w:val="en-US"/>
                    </w:rPr>
                  </w:pPr>
                </w:p>
              </w:txbxContent>
            </v:textbox>
          </v:shape>
        </w:pict>
      </w:r>
      <w:r w:rsidR="009052FC">
        <w:rPr>
          <w:b/>
          <w:bCs/>
        </w:rPr>
        <w:t>Вывод:</w:t>
      </w:r>
      <w:r w:rsidR="009052FC">
        <w:t xml:space="preserve"> чем выше доля продукции на рынке, тем меньше удельные издержки и выше прибыль в результате относительной экономии от объема производства. Для предприятия АО «Радуга» продукция вида </w:t>
      </w:r>
      <w:r w:rsidR="009052FC">
        <w:rPr>
          <w:i/>
          <w:iCs/>
        </w:rPr>
        <w:t>А</w:t>
      </w:r>
      <w:r w:rsidR="009052FC">
        <w:t xml:space="preserve"> приносит убытки, поэтому целесообразно отказаться от ее выпуска и сосредоточить внимание на производстве продукции </w:t>
      </w:r>
      <w:r w:rsidR="009052FC">
        <w:rPr>
          <w:i/>
          <w:iCs/>
        </w:rPr>
        <w:t>В</w:t>
      </w:r>
      <w:r w:rsidR="009052FC">
        <w:t xml:space="preserve"> и </w:t>
      </w:r>
      <w:r w:rsidR="009052FC">
        <w:rPr>
          <w:i/>
          <w:iCs/>
        </w:rPr>
        <w:t>С</w:t>
      </w:r>
      <w:r w:rsidR="009052FC">
        <w:t>.</w:t>
      </w:r>
    </w:p>
    <w:p w:rsidR="009052FC" w:rsidRDefault="009052FC">
      <w:pPr>
        <w:spacing w:line="360" w:lineRule="auto"/>
        <w:ind w:firstLine="360"/>
        <w:jc w:val="both"/>
      </w:pPr>
    </w:p>
    <w:p w:rsidR="009052FC" w:rsidRDefault="009052FC">
      <w:pPr>
        <w:pStyle w:val="2"/>
      </w:pPr>
      <w:bookmarkStart w:id="23" w:name="_Toc89817569"/>
      <w:r>
        <w:t>3. Метод линейного программирования</w:t>
      </w:r>
      <w:bookmarkEnd w:id="23"/>
    </w:p>
    <w:p w:rsidR="009052FC" w:rsidRDefault="009052FC">
      <w:pPr>
        <w:pStyle w:val="31"/>
        <w:spacing w:line="360" w:lineRule="auto"/>
        <w:ind w:firstLine="360"/>
        <w:jc w:val="both"/>
      </w:pPr>
      <w:r>
        <w:t>В процессе планирования номенклатуры (будущего ассортимента) возникает необходимость принятия оптимальных плановых решений, под которыми понимают достижения в заданных условиях максимальных результатов или минимальных издержек производства.</w:t>
      </w:r>
    </w:p>
    <w:p w:rsidR="009052FC" w:rsidRDefault="009052FC">
      <w:pPr>
        <w:pStyle w:val="3"/>
      </w:pPr>
      <w:bookmarkStart w:id="24" w:name="_Toc89817570"/>
      <w:r>
        <w:t>3.1. Исходная информация</w:t>
      </w:r>
      <w:bookmarkEnd w:id="24"/>
    </w:p>
    <w:p w:rsidR="009052FC" w:rsidRDefault="009052FC">
      <w:pPr>
        <w:spacing w:line="360" w:lineRule="auto"/>
        <w:ind w:firstLine="360"/>
        <w:jc w:val="both"/>
      </w:pPr>
      <w:r>
        <w:rPr>
          <w:b/>
          <w:bCs/>
        </w:rPr>
        <w:t xml:space="preserve">Задача: </w:t>
      </w:r>
      <w:r>
        <w:t xml:space="preserve">Оптимизация объемов производства двух видов продукции </w:t>
      </w:r>
      <w:r>
        <w:rPr>
          <w:i/>
          <w:iCs/>
        </w:rPr>
        <w:t>В</w:t>
      </w:r>
      <w:r>
        <w:t xml:space="preserve"> </w:t>
      </w:r>
      <w:r>
        <w:rPr>
          <w:i/>
          <w:iCs/>
        </w:rPr>
        <w:t>и С</w:t>
      </w:r>
      <w:r>
        <w:t>, обеспечивающих получение максимальной прибыли при следующих ограничениях</w:t>
      </w:r>
    </w:p>
    <w:p w:rsidR="009052FC" w:rsidRDefault="009052FC">
      <w:pPr>
        <w:numPr>
          <w:ilvl w:val="0"/>
          <w:numId w:val="5"/>
        </w:numPr>
        <w:spacing w:line="360" w:lineRule="auto"/>
        <w:ind w:left="0" w:firstLine="360"/>
        <w:jc w:val="both"/>
      </w:pPr>
      <w:r>
        <w:t xml:space="preserve">расход материальных ресурсов на производство единицы изделия составит </w:t>
      </w:r>
    </w:p>
    <w:p w:rsidR="009052FC" w:rsidRDefault="009052FC">
      <w:pPr>
        <w:spacing w:line="360" w:lineRule="auto"/>
        <w:ind w:firstLine="360"/>
        <w:jc w:val="both"/>
        <w:rPr>
          <w:i/>
          <w:iCs/>
        </w:rPr>
      </w:pPr>
      <w:r>
        <w:rPr>
          <w:i/>
          <w:iCs/>
          <w:lang w:val="en-US"/>
        </w:rPr>
        <w:t>B</w:t>
      </w:r>
      <w:r>
        <w:rPr>
          <w:i/>
          <w:iCs/>
        </w:rPr>
        <w:t xml:space="preserve"> – 14,5 кг</w:t>
      </w:r>
    </w:p>
    <w:p w:rsidR="009052FC" w:rsidRDefault="009052FC">
      <w:pPr>
        <w:spacing w:line="360" w:lineRule="auto"/>
        <w:ind w:firstLine="360"/>
        <w:jc w:val="both"/>
        <w:rPr>
          <w:i/>
          <w:iCs/>
        </w:rPr>
      </w:pPr>
      <w:r>
        <w:rPr>
          <w:i/>
          <w:iCs/>
          <w:lang w:val="en-US"/>
        </w:rPr>
        <w:t>C</w:t>
      </w:r>
      <w:r>
        <w:rPr>
          <w:i/>
          <w:iCs/>
        </w:rPr>
        <w:t xml:space="preserve"> – 23,2 кг</w:t>
      </w:r>
    </w:p>
    <w:p w:rsidR="009052FC" w:rsidRDefault="009052FC">
      <w:pPr>
        <w:numPr>
          <w:ilvl w:val="0"/>
          <w:numId w:val="5"/>
        </w:numPr>
        <w:spacing w:line="360" w:lineRule="auto"/>
        <w:ind w:left="0" w:firstLine="360"/>
        <w:jc w:val="both"/>
      </w:pPr>
      <w:r>
        <w:t>трудовых ресурсов</w:t>
      </w:r>
    </w:p>
    <w:p w:rsidR="009052FC" w:rsidRDefault="009052FC">
      <w:pPr>
        <w:spacing w:line="360" w:lineRule="auto"/>
        <w:ind w:firstLine="360"/>
        <w:jc w:val="both"/>
        <w:rPr>
          <w:i/>
          <w:iCs/>
        </w:rPr>
      </w:pPr>
      <w:r>
        <w:rPr>
          <w:i/>
          <w:iCs/>
          <w:lang w:val="en-US"/>
        </w:rPr>
        <w:t>B</w:t>
      </w:r>
      <w:r>
        <w:rPr>
          <w:i/>
          <w:iCs/>
        </w:rPr>
        <w:t xml:space="preserve"> – 29 чел. час.</w:t>
      </w:r>
    </w:p>
    <w:p w:rsidR="009052FC" w:rsidRDefault="009052FC">
      <w:pPr>
        <w:spacing w:line="360" w:lineRule="auto"/>
        <w:ind w:firstLine="360"/>
        <w:jc w:val="both"/>
      </w:pPr>
      <w:r>
        <w:rPr>
          <w:i/>
          <w:iCs/>
          <w:lang w:val="en-US"/>
        </w:rPr>
        <w:t>C</w:t>
      </w:r>
      <w:r>
        <w:rPr>
          <w:i/>
          <w:iCs/>
        </w:rPr>
        <w:t xml:space="preserve"> – 14,5 чел. чаc.</w:t>
      </w:r>
    </w:p>
    <w:p w:rsidR="009052FC" w:rsidRDefault="009052FC">
      <w:pPr>
        <w:spacing w:line="360" w:lineRule="auto"/>
        <w:ind w:firstLine="360"/>
        <w:jc w:val="both"/>
      </w:pPr>
      <w:r>
        <w:t xml:space="preserve">Лимит соответствующих ресурсов на предприятии равен </w:t>
      </w:r>
      <w:r>
        <w:rPr>
          <w:i/>
          <w:iCs/>
        </w:rPr>
        <w:t xml:space="preserve">10150 </w:t>
      </w:r>
      <w:r>
        <w:t xml:space="preserve">кг, </w:t>
      </w:r>
      <w:r>
        <w:rPr>
          <w:i/>
          <w:iCs/>
        </w:rPr>
        <w:t xml:space="preserve">17400 </w:t>
      </w:r>
      <w:r>
        <w:t>чел./ час.</w:t>
      </w:r>
    </w:p>
    <w:p w:rsidR="009052FC" w:rsidRDefault="009052FC">
      <w:pPr>
        <w:spacing w:line="360" w:lineRule="auto"/>
        <w:ind w:firstLine="360"/>
        <w:jc w:val="both"/>
      </w:pPr>
      <w:r>
        <w:t xml:space="preserve">Планируемая прибыль: </w:t>
      </w:r>
      <w:r>
        <w:rPr>
          <w:i/>
          <w:iCs/>
        </w:rPr>
        <w:t>В</w:t>
      </w:r>
      <w:r>
        <w:t xml:space="preserve"> – </w:t>
      </w:r>
      <w:r>
        <w:rPr>
          <w:i/>
          <w:iCs/>
        </w:rPr>
        <w:t xml:space="preserve">30 </w:t>
      </w:r>
      <w:r>
        <w:t xml:space="preserve">рублей, </w:t>
      </w:r>
      <w:r>
        <w:rPr>
          <w:i/>
          <w:iCs/>
        </w:rPr>
        <w:t>С</w:t>
      </w:r>
      <w:r>
        <w:t xml:space="preserve"> – </w:t>
      </w:r>
      <w:r>
        <w:rPr>
          <w:i/>
          <w:iCs/>
        </w:rPr>
        <w:t>20</w:t>
      </w:r>
      <w:r>
        <w:t xml:space="preserve"> рублей.</w:t>
      </w:r>
    </w:p>
    <w:p w:rsidR="009052FC" w:rsidRDefault="009052FC">
      <w:pPr>
        <w:pStyle w:val="3"/>
      </w:pPr>
      <w:bookmarkStart w:id="25" w:name="_Toc89817571"/>
      <w:r>
        <w:t>3.2. Решение</w:t>
      </w:r>
      <w:bookmarkEnd w:id="25"/>
    </w:p>
    <w:p w:rsidR="009052FC" w:rsidRDefault="009052FC">
      <w:pPr>
        <w:spacing w:line="360" w:lineRule="auto"/>
        <w:ind w:firstLine="360"/>
        <w:jc w:val="both"/>
      </w:pPr>
      <w:r>
        <w:t>Применим метод линейного программирования.</w:t>
      </w:r>
    </w:p>
    <w:p w:rsidR="009052FC" w:rsidRDefault="009052FC">
      <w:pPr>
        <w:spacing w:line="360" w:lineRule="auto"/>
        <w:ind w:firstLine="360"/>
        <w:jc w:val="both"/>
      </w:pPr>
      <w:r>
        <w:t>Составим следующие системы уравнений:</w:t>
      </w:r>
    </w:p>
    <w:p w:rsidR="009052FC" w:rsidRDefault="009052FC">
      <w:pPr>
        <w:numPr>
          <w:ilvl w:val="0"/>
          <w:numId w:val="6"/>
        </w:numPr>
        <w:spacing w:line="360" w:lineRule="auto"/>
        <w:ind w:left="0" w:firstLine="360"/>
        <w:jc w:val="both"/>
      </w:pPr>
      <w:r>
        <w:t>По имеющимся ресурсам</w:t>
      </w:r>
    </w:p>
    <w:p w:rsidR="009052FC" w:rsidRDefault="009052FC">
      <w:pPr>
        <w:numPr>
          <w:ilvl w:val="0"/>
          <w:numId w:val="5"/>
        </w:numPr>
        <w:spacing w:line="360" w:lineRule="auto"/>
        <w:ind w:left="0" w:firstLine="360"/>
        <w:jc w:val="both"/>
      </w:pPr>
      <w:r>
        <w:t>по материалам</w:t>
      </w:r>
    </w:p>
    <w:p w:rsidR="009052FC" w:rsidRDefault="009052FC">
      <w:pPr>
        <w:spacing w:line="360" w:lineRule="auto"/>
        <w:ind w:firstLine="360"/>
        <w:jc w:val="both"/>
        <w:rPr>
          <w:i/>
          <w:iCs/>
          <w:lang w:val="en-US"/>
        </w:rPr>
      </w:pPr>
      <w:r>
        <w:rPr>
          <w:i/>
          <w:iCs/>
        </w:rPr>
        <w:t>14,5</w:t>
      </w:r>
      <w:r>
        <w:rPr>
          <w:i/>
          <w:iCs/>
          <w:lang w:val="en-US"/>
        </w:rPr>
        <w:t>x</w:t>
      </w:r>
      <w:r>
        <w:rPr>
          <w:i/>
          <w:iCs/>
          <w:vertAlign w:val="subscript"/>
        </w:rPr>
        <w:t xml:space="preserve">1 </w:t>
      </w:r>
      <w:r>
        <w:rPr>
          <w:i/>
          <w:iCs/>
        </w:rPr>
        <w:t>+ 23,2</w:t>
      </w:r>
      <w:r>
        <w:rPr>
          <w:i/>
          <w:iCs/>
          <w:lang w:val="en-US"/>
        </w:rPr>
        <w:t>x</w:t>
      </w:r>
      <w:r>
        <w:rPr>
          <w:i/>
          <w:iCs/>
          <w:vertAlign w:val="subscript"/>
        </w:rPr>
        <w:t xml:space="preserve">2 </w:t>
      </w:r>
      <w:r>
        <w:rPr>
          <w:i/>
          <w:iCs/>
        </w:rPr>
        <w:t xml:space="preserve">= </w:t>
      </w:r>
      <w:r>
        <w:rPr>
          <w:i/>
          <w:iCs/>
          <w:lang w:val="en-US"/>
        </w:rPr>
        <w:t>11200</w:t>
      </w:r>
    </w:p>
    <w:p w:rsidR="009052FC" w:rsidRDefault="009052FC">
      <w:pPr>
        <w:numPr>
          <w:ilvl w:val="0"/>
          <w:numId w:val="5"/>
        </w:numPr>
        <w:spacing w:line="360" w:lineRule="auto"/>
        <w:ind w:left="0" w:firstLine="360"/>
        <w:jc w:val="both"/>
      </w:pPr>
      <w:r>
        <w:t>трудовые</w:t>
      </w:r>
    </w:p>
    <w:p w:rsidR="009052FC" w:rsidRDefault="009052FC">
      <w:pPr>
        <w:spacing w:line="360" w:lineRule="auto"/>
        <w:ind w:firstLine="360"/>
        <w:jc w:val="both"/>
        <w:rPr>
          <w:i/>
          <w:iCs/>
          <w:lang w:val="en-US"/>
        </w:rPr>
      </w:pPr>
      <w:r>
        <w:rPr>
          <w:i/>
          <w:iCs/>
        </w:rPr>
        <w:t>29</w:t>
      </w:r>
      <w:r>
        <w:rPr>
          <w:i/>
          <w:iCs/>
          <w:lang w:val="en-US"/>
        </w:rPr>
        <w:t>x</w:t>
      </w:r>
      <w:r>
        <w:rPr>
          <w:i/>
          <w:iCs/>
          <w:vertAlign w:val="subscript"/>
          <w:lang w:val="en-US"/>
        </w:rPr>
        <w:t>1</w:t>
      </w:r>
      <w:r>
        <w:rPr>
          <w:i/>
          <w:iCs/>
          <w:lang w:val="en-US"/>
        </w:rPr>
        <w:t xml:space="preserve"> +</w:t>
      </w:r>
      <w:r>
        <w:rPr>
          <w:i/>
          <w:iCs/>
        </w:rPr>
        <w:t>14,5</w:t>
      </w:r>
      <w:r>
        <w:rPr>
          <w:i/>
          <w:iCs/>
          <w:lang w:val="en-US"/>
        </w:rPr>
        <w:t>x</w:t>
      </w:r>
      <w:r>
        <w:rPr>
          <w:i/>
          <w:iCs/>
          <w:vertAlign w:val="subscript"/>
          <w:lang w:val="en-US"/>
        </w:rPr>
        <w:t>2</w:t>
      </w:r>
      <w:r>
        <w:rPr>
          <w:i/>
          <w:iCs/>
          <w:lang w:val="en-US"/>
        </w:rPr>
        <w:t xml:space="preserve"> = 19200</w:t>
      </w:r>
    </w:p>
    <w:p w:rsidR="009052FC" w:rsidRDefault="009052FC">
      <w:pPr>
        <w:numPr>
          <w:ilvl w:val="0"/>
          <w:numId w:val="6"/>
        </w:numPr>
        <w:spacing w:line="360" w:lineRule="auto"/>
        <w:ind w:left="0" w:firstLine="360"/>
        <w:jc w:val="both"/>
      </w:pPr>
      <w:r>
        <w:t xml:space="preserve">По критерию оптимальности закладываемой прибыли </w:t>
      </w:r>
      <w:r>
        <w:rPr>
          <w:i/>
          <w:iCs/>
        </w:rPr>
        <w:t>30</w:t>
      </w:r>
      <w:r>
        <w:t xml:space="preserve"> и </w:t>
      </w:r>
      <w:r>
        <w:rPr>
          <w:i/>
          <w:iCs/>
        </w:rPr>
        <w:t>20</w:t>
      </w:r>
      <w:r>
        <w:t xml:space="preserve"> рублей</w:t>
      </w:r>
    </w:p>
    <w:p w:rsidR="009052FC" w:rsidRDefault="005D324C">
      <w:pPr>
        <w:spacing w:line="360" w:lineRule="auto"/>
        <w:ind w:firstLine="360"/>
        <w:jc w:val="both"/>
        <w:rPr>
          <w:i/>
          <w:iCs/>
        </w:rPr>
      </w:pPr>
      <w:r>
        <w:rPr>
          <w:i/>
          <w:iCs/>
          <w:position w:val="-10"/>
        </w:rPr>
        <w:pict>
          <v:shape id="_x0000_i1045" type="#_x0000_t75" style="width:96pt;height:15pt" fillcolor="window">
            <v:imagedata r:id="rId27" o:title=""/>
          </v:shape>
        </w:pict>
      </w:r>
    </w:p>
    <w:p w:rsidR="009052FC" w:rsidRDefault="009052FC">
      <w:pPr>
        <w:spacing w:line="360" w:lineRule="auto"/>
        <w:ind w:firstLine="360"/>
        <w:jc w:val="both"/>
      </w:pPr>
      <w:r>
        <w:t xml:space="preserve">Находим по уровню ресурсов координаты точек для построения графика оптимизации выпуска продукции </w:t>
      </w:r>
      <w:r>
        <w:rPr>
          <w:i/>
          <w:iCs/>
        </w:rPr>
        <w:t>В</w:t>
      </w:r>
      <w:r>
        <w:t xml:space="preserve"> и </w:t>
      </w:r>
      <w:r>
        <w:rPr>
          <w:i/>
          <w:iCs/>
        </w:rPr>
        <w:t>С.</w:t>
      </w:r>
    </w:p>
    <w:p w:rsidR="009052FC" w:rsidRDefault="009052FC">
      <w:pPr>
        <w:spacing w:line="360" w:lineRule="auto"/>
        <w:ind w:firstLine="360"/>
        <w:jc w:val="both"/>
        <w:rPr>
          <w:i/>
          <w:iCs/>
          <w:lang w:val="en-US"/>
        </w:rPr>
      </w:pPr>
      <w:r>
        <w:rPr>
          <w:i/>
          <w:iCs/>
          <w:lang w:val="en-US"/>
        </w:rPr>
        <w:t>A :    x</w:t>
      </w:r>
      <w:r>
        <w:rPr>
          <w:i/>
          <w:iCs/>
          <w:vertAlign w:val="subscript"/>
          <w:lang w:val="en-US"/>
        </w:rPr>
        <w:t xml:space="preserve">1  </w:t>
      </w:r>
      <w:r>
        <w:rPr>
          <w:i/>
          <w:iCs/>
          <w:lang w:val="en-US"/>
        </w:rPr>
        <w:t>= 0;  x</w:t>
      </w:r>
      <w:r>
        <w:rPr>
          <w:i/>
          <w:iCs/>
          <w:vertAlign w:val="subscript"/>
          <w:lang w:val="en-US"/>
        </w:rPr>
        <w:t xml:space="preserve">2 </w:t>
      </w:r>
      <w:r>
        <w:rPr>
          <w:i/>
          <w:iCs/>
          <w:lang w:val="en-US"/>
        </w:rPr>
        <w:t>= 437,5</w:t>
      </w:r>
    </w:p>
    <w:p w:rsidR="009052FC" w:rsidRDefault="009052FC">
      <w:pPr>
        <w:spacing w:line="360" w:lineRule="auto"/>
        <w:ind w:firstLine="360"/>
        <w:jc w:val="both"/>
        <w:rPr>
          <w:lang w:val="en-US"/>
        </w:rPr>
      </w:pPr>
      <w:r>
        <w:rPr>
          <w:i/>
          <w:iCs/>
          <w:lang w:val="en-US"/>
        </w:rPr>
        <w:t>B :    x</w:t>
      </w:r>
      <w:r>
        <w:rPr>
          <w:i/>
          <w:iCs/>
          <w:vertAlign w:val="subscript"/>
          <w:lang w:val="en-US"/>
        </w:rPr>
        <w:t xml:space="preserve">1  </w:t>
      </w:r>
      <w:r>
        <w:rPr>
          <w:i/>
          <w:iCs/>
          <w:lang w:val="en-US"/>
        </w:rPr>
        <w:t>= 700; x</w:t>
      </w:r>
      <w:r>
        <w:rPr>
          <w:i/>
          <w:iCs/>
          <w:vertAlign w:val="subscript"/>
          <w:lang w:val="en-US"/>
        </w:rPr>
        <w:t>2</w:t>
      </w:r>
      <w:r>
        <w:rPr>
          <w:i/>
          <w:iCs/>
          <w:lang w:val="en-US"/>
        </w:rPr>
        <w:t xml:space="preserve">  = 0</w:t>
      </w:r>
    </w:p>
    <w:p w:rsidR="009052FC" w:rsidRDefault="009052FC">
      <w:pPr>
        <w:spacing w:line="360" w:lineRule="auto"/>
        <w:ind w:firstLine="360"/>
        <w:jc w:val="both"/>
        <w:rPr>
          <w:i/>
          <w:iCs/>
          <w:lang w:val="en-US"/>
        </w:rPr>
      </w:pPr>
      <w:r>
        <w:rPr>
          <w:i/>
          <w:iCs/>
          <w:lang w:val="en-US"/>
        </w:rPr>
        <w:t>C :   x</w:t>
      </w:r>
      <w:r>
        <w:rPr>
          <w:i/>
          <w:iCs/>
          <w:vertAlign w:val="subscript"/>
          <w:lang w:val="en-US"/>
        </w:rPr>
        <w:t xml:space="preserve">1 </w:t>
      </w:r>
      <w:r>
        <w:rPr>
          <w:i/>
          <w:iCs/>
          <w:lang w:val="en-US"/>
        </w:rPr>
        <w:t xml:space="preserve"> = 0;  x</w:t>
      </w:r>
      <w:r>
        <w:rPr>
          <w:i/>
          <w:iCs/>
          <w:vertAlign w:val="subscript"/>
          <w:lang w:val="en-US"/>
        </w:rPr>
        <w:t xml:space="preserve">2 </w:t>
      </w:r>
      <w:r>
        <w:rPr>
          <w:i/>
          <w:iCs/>
          <w:lang w:val="en-US"/>
        </w:rPr>
        <w:t xml:space="preserve"> = 1200</w:t>
      </w:r>
    </w:p>
    <w:p w:rsidR="009052FC" w:rsidRDefault="009052FC">
      <w:pPr>
        <w:spacing w:line="360" w:lineRule="auto"/>
        <w:ind w:firstLine="360"/>
        <w:jc w:val="both"/>
        <w:rPr>
          <w:lang w:val="en-US"/>
        </w:rPr>
      </w:pPr>
      <w:r>
        <w:rPr>
          <w:i/>
          <w:iCs/>
          <w:lang w:val="en-US"/>
        </w:rPr>
        <w:t>D :   x</w:t>
      </w:r>
      <w:r>
        <w:rPr>
          <w:i/>
          <w:iCs/>
          <w:vertAlign w:val="subscript"/>
          <w:lang w:val="en-US"/>
        </w:rPr>
        <w:t xml:space="preserve">1  </w:t>
      </w:r>
      <w:r>
        <w:rPr>
          <w:i/>
          <w:iCs/>
          <w:lang w:val="en-US"/>
        </w:rPr>
        <w:t>= 600;  x</w:t>
      </w:r>
      <w:r>
        <w:rPr>
          <w:i/>
          <w:iCs/>
          <w:vertAlign w:val="subscript"/>
          <w:lang w:val="en-US"/>
        </w:rPr>
        <w:t xml:space="preserve">2 </w:t>
      </w:r>
      <w:r>
        <w:rPr>
          <w:i/>
          <w:iCs/>
          <w:lang w:val="en-US"/>
        </w:rPr>
        <w:t xml:space="preserve"> = 0</w:t>
      </w:r>
    </w:p>
    <w:p w:rsidR="009052FC" w:rsidRDefault="009052FC">
      <w:pPr>
        <w:spacing w:line="360" w:lineRule="auto"/>
        <w:ind w:firstLine="360"/>
        <w:jc w:val="both"/>
      </w:pPr>
      <w:r>
        <w:t xml:space="preserve">По полученным координатам точек </w:t>
      </w:r>
      <w:r>
        <w:rPr>
          <w:i/>
          <w:iCs/>
          <w:lang w:val="en-US"/>
        </w:rPr>
        <w:t>A</w:t>
      </w:r>
      <w:r>
        <w:rPr>
          <w:i/>
          <w:iCs/>
        </w:rPr>
        <w:t xml:space="preserve">, </w:t>
      </w:r>
      <w:r>
        <w:rPr>
          <w:i/>
          <w:iCs/>
          <w:lang w:val="en-US"/>
        </w:rPr>
        <w:t>B</w:t>
      </w:r>
      <w:r>
        <w:rPr>
          <w:i/>
          <w:iCs/>
        </w:rPr>
        <w:t xml:space="preserve">, </w:t>
      </w:r>
      <w:r>
        <w:rPr>
          <w:i/>
          <w:iCs/>
          <w:lang w:val="en-US"/>
        </w:rPr>
        <w:t>C</w:t>
      </w:r>
      <w:r>
        <w:rPr>
          <w:i/>
          <w:iCs/>
        </w:rPr>
        <w:t xml:space="preserve">, </w:t>
      </w:r>
      <w:r>
        <w:rPr>
          <w:i/>
          <w:iCs/>
          <w:lang w:val="en-US"/>
        </w:rPr>
        <w:t>D</w:t>
      </w:r>
      <w:r>
        <w:t xml:space="preserve"> строим график ограничений ресурсов и находим область свободных решений, заключенную между линиями </w:t>
      </w:r>
      <w:r>
        <w:rPr>
          <w:i/>
          <w:iCs/>
          <w:lang w:val="en-US"/>
        </w:rPr>
        <w:t>AO</w:t>
      </w:r>
      <w:r>
        <w:t xml:space="preserve"> (лимит материальных ресурсов) и </w:t>
      </w:r>
      <w:r>
        <w:rPr>
          <w:i/>
          <w:iCs/>
          <w:lang w:val="en-US"/>
        </w:rPr>
        <w:t>OD</w:t>
      </w:r>
      <w:r>
        <w:t xml:space="preserve"> (лимит трудовых ресурсов). Точки </w:t>
      </w:r>
      <w:r>
        <w:rPr>
          <w:i/>
          <w:iCs/>
          <w:lang w:val="en-US"/>
        </w:rPr>
        <w:t>AOD</w:t>
      </w:r>
      <w:r>
        <w:t xml:space="preserve"> определяют максимально возможный выпуск соответствующих товаров. </w:t>
      </w:r>
    </w:p>
    <w:p w:rsidR="009052FC" w:rsidRDefault="009052FC">
      <w:pPr>
        <w:spacing w:line="360" w:lineRule="auto"/>
        <w:ind w:firstLine="360"/>
        <w:jc w:val="both"/>
        <w:rPr>
          <w:lang w:val="en-US"/>
        </w:rPr>
      </w:pPr>
      <w:r>
        <w:rPr>
          <w:lang w:val="en-US"/>
        </w:rPr>
        <w:t xml:space="preserve">   </w:t>
      </w:r>
    </w:p>
    <w:p w:rsidR="009052FC" w:rsidRDefault="009052FC">
      <w:pPr>
        <w:spacing w:line="360" w:lineRule="auto"/>
        <w:ind w:firstLine="360"/>
        <w:jc w:val="both"/>
        <w:rPr>
          <w:b/>
          <w:bCs/>
          <w:lang w:val="en-US"/>
        </w:rPr>
      </w:pPr>
      <w:r>
        <w:rPr>
          <w:lang w:val="en-US"/>
        </w:rPr>
        <w:t xml:space="preserve">                </w:t>
      </w:r>
    </w:p>
    <w:p w:rsidR="009052FC" w:rsidRDefault="009052FC">
      <w:pPr>
        <w:tabs>
          <w:tab w:val="left" w:pos="1725"/>
        </w:tabs>
        <w:spacing w:line="360" w:lineRule="auto"/>
        <w:ind w:firstLine="360"/>
        <w:jc w:val="both"/>
        <w:rPr>
          <w:lang w:val="en-US"/>
        </w:rPr>
      </w:pPr>
      <w:r>
        <w:rPr>
          <w:lang w:val="en-US"/>
        </w:rPr>
        <w:tab/>
        <w:t xml:space="preserve"> </w:t>
      </w:r>
    </w:p>
    <w:p w:rsidR="009052FC" w:rsidRDefault="009052FC">
      <w:pPr>
        <w:ind w:firstLine="360"/>
        <w:jc w:val="both"/>
        <w:rPr>
          <w:lang w:val="en-US"/>
        </w:rPr>
      </w:pPr>
    </w:p>
    <w:p w:rsidR="009052FC" w:rsidRDefault="009052FC">
      <w:pPr>
        <w:ind w:firstLine="360"/>
        <w:jc w:val="both"/>
        <w:rPr>
          <w:lang w:val="en-US"/>
        </w:rPr>
      </w:pPr>
    </w:p>
    <w:p w:rsidR="009052FC" w:rsidRDefault="009052FC">
      <w:pPr>
        <w:ind w:firstLine="360"/>
        <w:jc w:val="both"/>
        <w:rPr>
          <w:lang w:val="en-US"/>
        </w:rPr>
      </w:pPr>
    </w:p>
    <w:p w:rsidR="009052FC" w:rsidRDefault="009052FC">
      <w:pPr>
        <w:ind w:firstLine="360"/>
        <w:jc w:val="both"/>
        <w:rPr>
          <w:lang w:val="en-US"/>
        </w:rPr>
      </w:pPr>
    </w:p>
    <w:p w:rsidR="009052FC" w:rsidRDefault="009052FC">
      <w:pPr>
        <w:spacing w:line="360" w:lineRule="auto"/>
        <w:jc w:val="both"/>
        <w:rPr>
          <w:lang w:val="en-US"/>
        </w:rPr>
      </w:pPr>
      <w:r>
        <w:rPr>
          <w:lang w:val="en-US"/>
        </w:rPr>
        <w:tab/>
      </w:r>
      <w:r>
        <w:rPr>
          <w:lang w:val="en-US"/>
        </w:rPr>
        <w:tab/>
      </w:r>
      <w:r>
        <w:rPr>
          <w:lang w:val="en-US"/>
        </w:rPr>
        <w:tab/>
      </w:r>
      <w:r>
        <w:rPr>
          <w:lang w:val="en-US"/>
        </w:rPr>
        <w:tab/>
      </w:r>
      <w:r>
        <w:rPr>
          <w:lang w:val="en-US"/>
        </w:rPr>
        <w:tab/>
      </w:r>
      <w:r>
        <w:rPr>
          <w:rFonts w:ascii="Bookman Old Style" w:hAnsi="Bookman Old Style" w:cs="Bookman Old Style"/>
          <w:lang w:val="en-US"/>
        </w:rPr>
        <w:t xml:space="preserve"> </w:t>
      </w:r>
    </w:p>
    <w:p w:rsidR="009052FC" w:rsidRDefault="009052FC">
      <w:pPr>
        <w:spacing w:line="360" w:lineRule="auto"/>
        <w:ind w:firstLine="357"/>
        <w:jc w:val="both"/>
      </w:pPr>
      <w:r>
        <w:br w:type="page"/>
      </w:r>
      <w:r w:rsidR="005D324C">
        <w:rPr>
          <w:noProof/>
        </w:rPr>
        <w:pict>
          <v:line id="_x0000_s1137" style="position:absolute;left:0;text-align:left;z-index:251677696" from="45pt,27pt" to="45.05pt,234.55pt" strokeweight="2.25pt">
            <w10:wrap type="square" side="left"/>
          </v:line>
        </w:pict>
      </w:r>
    </w:p>
    <w:p w:rsidR="009052FC" w:rsidRDefault="005D324C">
      <w:pPr>
        <w:spacing w:line="360" w:lineRule="auto"/>
        <w:jc w:val="both"/>
      </w:pPr>
      <w:r>
        <w:rPr>
          <w:noProof/>
        </w:rPr>
        <w:pict>
          <v:line id="_x0000_s1138" style="position:absolute;left:0;text-align:left;z-index:251679744" from="41.5pt,17.25pt" to="279pt,213.3pt" strokeweight="1.5pt">
            <w10:wrap type="square" side="left"/>
          </v:line>
        </w:pict>
      </w:r>
      <w:r>
        <w:rPr>
          <w:noProof/>
        </w:rPr>
        <w:pict>
          <v:rect id="_x0000_s1139" style="position:absolute;left:0;text-align:left;margin-left:46.75pt;margin-top:6.3pt;width:32.35pt;height:15.75pt;z-index:251688960;mso-wrap-style:none" filled="f" stroked="f">
            <v:textbox style="mso-next-textbox:#_x0000_s1139;mso-fit-shape-to-text:t" inset="0,0,0,0">
              <w:txbxContent>
                <w:p w:rsidR="009052FC" w:rsidRDefault="009052FC">
                  <w:r>
                    <w:rPr>
                      <w:rFonts w:ascii="Arial" w:hAnsi="Arial" w:cs="Arial"/>
                      <w:color w:val="000000"/>
                      <w:lang w:val="en-US"/>
                    </w:rPr>
                    <w:t>C</w:t>
                  </w:r>
                </w:p>
              </w:txbxContent>
            </v:textbox>
            <w10:wrap type="square" side="left"/>
          </v:rect>
        </w:pict>
      </w:r>
      <w:r>
        <w:rPr>
          <w:noProof/>
        </w:rPr>
        <w:pict>
          <v:rect id="_x0000_s1140" style="position:absolute;left:0;text-align:left;margin-left:28.05pt;margin-top:-11.7pt;width:32.35pt;height:15.75pt;z-index:251683840;mso-wrap-style:none" filled="f" stroked="f">
            <v:textbox style="mso-next-textbox:#_x0000_s1140;mso-fit-shape-to-text:t" inset="0,0,0,0">
              <w:txbxContent>
                <w:p w:rsidR="009052FC" w:rsidRDefault="009052FC">
                  <w:pPr>
                    <w:rPr>
                      <w:vertAlign w:val="subscript"/>
                    </w:rPr>
                  </w:pPr>
                  <w:r>
                    <w:rPr>
                      <w:rFonts w:ascii="Arial" w:hAnsi="Arial" w:cs="Arial"/>
                      <w:color w:val="000000"/>
                      <w:lang w:val="en-US"/>
                    </w:rPr>
                    <w:t>X</w:t>
                  </w:r>
                  <w:r>
                    <w:rPr>
                      <w:rFonts w:ascii="Arial" w:hAnsi="Arial" w:cs="Arial"/>
                      <w:color w:val="000000"/>
                      <w:vertAlign w:val="subscript"/>
                      <w:lang w:val="en-US"/>
                    </w:rPr>
                    <w:t>2</w:t>
                  </w:r>
                </w:p>
              </w:txbxContent>
            </v:textbox>
            <w10:wrap type="square" side="left"/>
          </v:rect>
        </w:pict>
      </w:r>
      <w:r>
        <w:rPr>
          <w:noProof/>
        </w:rPr>
        <w:pict>
          <v:rect id="_x0000_s1141" style="position:absolute;left:0;text-align:left;margin-left:4.6pt;margin-top:10.5pt;width:32.35pt;height:15.75pt;z-index:251681792;mso-wrap-style:none" filled="f" stroked="f">
            <v:textbox style="mso-next-textbox:#_x0000_s1141;mso-fit-shape-to-text:t" inset="0,0,0,0">
              <w:txbxContent>
                <w:p w:rsidR="009052FC" w:rsidRDefault="009052FC">
                  <w:r>
                    <w:rPr>
                      <w:rFonts w:ascii="Arial" w:hAnsi="Arial" w:cs="Arial"/>
                      <w:color w:val="000000"/>
                      <w:lang w:val="en-US"/>
                    </w:rPr>
                    <w:t>1200</w:t>
                  </w:r>
                </w:p>
              </w:txbxContent>
            </v:textbox>
            <w10:wrap type="square" side="left"/>
          </v:rect>
        </w:pict>
      </w:r>
    </w:p>
    <w:p w:rsidR="009052FC" w:rsidRDefault="009052FC">
      <w:pPr>
        <w:spacing w:line="360" w:lineRule="auto"/>
        <w:ind w:firstLine="357"/>
        <w:jc w:val="both"/>
      </w:pPr>
    </w:p>
    <w:p w:rsidR="009052FC" w:rsidRDefault="009052FC">
      <w:pPr>
        <w:spacing w:line="360" w:lineRule="auto"/>
        <w:ind w:firstLine="357"/>
        <w:jc w:val="both"/>
      </w:pPr>
    </w:p>
    <w:p w:rsidR="009052FC" w:rsidRDefault="009052FC">
      <w:pPr>
        <w:spacing w:line="360" w:lineRule="auto"/>
        <w:ind w:firstLine="357"/>
        <w:jc w:val="both"/>
      </w:pPr>
    </w:p>
    <w:p w:rsidR="009052FC" w:rsidRDefault="009052FC">
      <w:pPr>
        <w:spacing w:line="360" w:lineRule="auto"/>
        <w:ind w:firstLine="357"/>
        <w:jc w:val="both"/>
      </w:pPr>
    </w:p>
    <w:p w:rsidR="009052FC" w:rsidRDefault="005D324C">
      <w:pPr>
        <w:spacing w:line="360" w:lineRule="auto"/>
        <w:ind w:firstLine="357"/>
        <w:jc w:val="both"/>
      </w:pPr>
      <w:r>
        <w:rPr>
          <w:noProof/>
        </w:rPr>
        <w:pict>
          <v:rect id="_x0000_s1142" style="position:absolute;left:0;text-align:left;margin-left:46.75pt;margin-top:-2.25pt;width:18.7pt;height:18pt;z-index:251686912;mso-wrap-style:none" filled="f" stroked="f">
            <v:textbox style="mso-next-textbox:#_x0000_s1142;mso-fit-shape-to-text:t" inset="0,0,0,0">
              <w:txbxContent>
                <w:p w:rsidR="009052FC" w:rsidRDefault="009052FC">
                  <w:r>
                    <w:rPr>
                      <w:rFonts w:ascii="Arial" w:hAnsi="Arial" w:cs="Arial"/>
                      <w:color w:val="000000"/>
                      <w:lang w:val="en-US"/>
                    </w:rPr>
                    <w:t>A</w:t>
                  </w:r>
                </w:p>
              </w:txbxContent>
            </v:textbox>
            <w10:wrap type="square" side="left"/>
          </v:rect>
        </w:pict>
      </w:r>
      <w:r>
        <w:rPr>
          <w:noProof/>
        </w:rPr>
        <w:pict>
          <v:rect id="_x0000_s1143" style="position:absolute;left:0;text-align:left;margin-left:0;margin-top:-2.25pt;width:32.35pt;height:15.75pt;z-index:251682816;mso-wrap-style:none" filled="f" stroked="f">
            <v:textbox style="mso-next-textbox:#_x0000_s1143;mso-fit-shape-to-text:t" inset="0,0,0,0">
              <w:txbxContent>
                <w:p w:rsidR="009052FC" w:rsidRDefault="009052FC">
                  <w:r>
                    <w:rPr>
                      <w:rFonts w:ascii="Arial" w:hAnsi="Arial" w:cs="Arial"/>
                      <w:color w:val="000000"/>
                    </w:rPr>
                    <w:t>437,5</w:t>
                  </w:r>
                </w:p>
              </w:txbxContent>
            </v:textbox>
            <w10:wrap type="square" side="left"/>
          </v:rect>
        </w:pict>
      </w:r>
    </w:p>
    <w:p w:rsidR="009052FC" w:rsidRDefault="005D324C">
      <w:pPr>
        <w:spacing w:line="360" w:lineRule="auto"/>
        <w:ind w:firstLine="357"/>
        <w:jc w:val="both"/>
      </w:pPr>
      <w:r>
        <w:rPr>
          <w:noProof/>
        </w:rPr>
        <w:pict>
          <v:line id="_x0000_s1144" style="position:absolute;left:0;text-align:left;z-index:251693056" from="45pt,28.65pt" to="333pt,28.65pt" strokeweight="2.25pt">
            <w10:wrap type="square" side="left"/>
          </v:line>
        </w:pict>
      </w:r>
      <w:r>
        <w:rPr>
          <w:noProof/>
        </w:rPr>
        <w:pict>
          <v:line id="_x0000_s1145" style="position:absolute;left:0;text-align:left;z-index:251678720" from="41.5pt,-41.05pt" to="312.3pt,28.65pt" strokeweight="1.5pt">
            <w10:wrap type="square" side="left"/>
          </v:line>
        </w:pict>
      </w:r>
    </w:p>
    <w:p w:rsidR="009052FC" w:rsidRDefault="009052FC">
      <w:pPr>
        <w:spacing w:line="360" w:lineRule="auto"/>
        <w:ind w:firstLine="357"/>
        <w:jc w:val="both"/>
      </w:pPr>
    </w:p>
    <w:p w:rsidR="009052FC" w:rsidRDefault="005D324C">
      <w:pPr>
        <w:spacing w:line="360" w:lineRule="auto"/>
        <w:ind w:firstLine="357"/>
        <w:jc w:val="both"/>
      </w:pPr>
      <w:r>
        <w:rPr>
          <w:noProof/>
        </w:rPr>
        <w:pict>
          <v:rect id="_x0000_s1146" style="position:absolute;left:0;text-align:left;margin-left:261.8pt;margin-top:-74.7pt;width:18.7pt;height:18pt;z-index:251691008;mso-wrap-style:none" filled="f" stroked="f">
            <v:textbox style="mso-next-textbox:#_x0000_s1146;mso-fit-shape-to-text:t" inset="0,0,0,0">
              <w:txbxContent>
                <w:p w:rsidR="009052FC" w:rsidRDefault="009052FC">
                  <w:r>
                    <w:rPr>
                      <w:rFonts w:ascii="Arial" w:hAnsi="Arial" w:cs="Arial"/>
                      <w:color w:val="000000"/>
                      <w:lang w:val="en-US"/>
                    </w:rPr>
                    <w:t>O</w:t>
                  </w:r>
                </w:p>
              </w:txbxContent>
            </v:textbox>
            <w10:wrap type="square" side="left"/>
          </v:rect>
        </w:pict>
      </w:r>
    </w:p>
    <w:p w:rsidR="009052FC" w:rsidRDefault="005D324C">
      <w:pPr>
        <w:spacing w:line="360" w:lineRule="auto"/>
        <w:ind w:firstLine="357"/>
        <w:jc w:val="center"/>
      </w:pPr>
      <w:r>
        <w:rPr>
          <w:noProof/>
        </w:rPr>
        <w:pict>
          <v:rect id="_x0000_s1147" style="position:absolute;left:0;text-align:left;margin-left:355.3pt;margin-top:-47.25pt;width:32.35pt;height:15.75pt;z-index:251692032;mso-wrap-style:none" filled="f" stroked="f">
            <v:textbox style="mso-fit-shape-to-text:t" inset="0,0,0,0">
              <w:txbxContent>
                <w:p w:rsidR="009052FC" w:rsidRDefault="009052FC">
                  <w:pPr>
                    <w:rPr>
                      <w:vertAlign w:val="subscript"/>
                      <w:lang w:val="en-US"/>
                    </w:rPr>
                  </w:pPr>
                  <w:r>
                    <w:rPr>
                      <w:lang w:val="en-US"/>
                    </w:rPr>
                    <w:t>X</w:t>
                  </w:r>
                  <w:r>
                    <w:rPr>
                      <w:vertAlign w:val="subscript"/>
                      <w:lang w:val="en-US"/>
                    </w:rPr>
                    <w:t>1</w:t>
                  </w:r>
                </w:p>
              </w:txbxContent>
            </v:textbox>
            <w10:wrap type="square" side="left"/>
          </v:rect>
        </w:pict>
      </w:r>
      <w:r>
        <w:rPr>
          <w:noProof/>
        </w:rPr>
        <w:pict>
          <v:rect id="_x0000_s1148" style="position:absolute;left:0;text-align:left;margin-left:24.95pt;margin-top:-40.2pt;width:12.05pt;height:15.75pt;z-index:251680768;mso-wrap-style:none" filled="f" stroked="f">
            <v:textbox style="mso-next-textbox:#_x0000_s1148;mso-fit-shape-to-text:t" inset="0,0,0,0">
              <w:txbxContent>
                <w:p w:rsidR="009052FC" w:rsidRDefault="009052FC">
                  <w:r>
                    <w:rPr>
                      <w:rFonts w:ascii="Arial" w:hAnsi="Arial" w:cs="Arial"/>
                      <w:color w:val="000000"/>
                      <w:lang w:val="en-US"/>
                    </w:rPr>
                    <w:t>0</w:t>
                  </w:r>
                </w:p>
              </w:txbxContent>
            </v:textbox>
            <w10:wrap type="square" side="left"/>
          </v:rect>
        </w:pict>
      </w:r>
      <w:r w:rsidR="009052FC">
        <w:t>Рис. 2. График ограничения ресурсов</w:t>
      </w:r>
    </w:p>
    <w:p w:rsidR="009052FC" w:rsidRDefault="005D324C">
      <w:pPr>
        <w:spacing w:line="360" w:lineRule="auto"/>
        <w:jc w:val="both"/>
      </w:pPr>
      <w:r>
        <w:rPr>
          <w:noProof/>
        </w:rPr>
        <w:pict>
          <v:rect id="_x0000_s1149" style="position:absolute;left:0;text-align:left;margin-left:271.15pt;margin-top:-57.9pt;width:18.7pt;height:18pt;z-index:251689984;mso-wrap-style:none" filled="f" stroked="f">
            <v:textbox style="mso-next-textbox:#_x0000_s1149;mso-fit-shape-to-text:t" inset="0,0,0,0">
              <w:txbxContent>
                <w:p w:rsidR="009052FC" w:rsidRDefault="009052FC">
                  <w:r>
                    <w:rPr>
                      <w:rFonts w:ascii="Arial" w:hAnsi="Arial" w:cs="Arial"/>
                      <w:color w:val="000000"/>
                      <w:lang w:val="en-US"/>
                    </w:rPr>
                    <w:t>D</w:t>
                  </w:r>
                </w:p>
              </w:txbxContent>
            </v:textbox>
            <w10:wrap type="square" side="left"/>
          </v:rect>
        </w:pict>
      </w:r>
      <w:r>
        <w:rPr>
          <w:noProof/>
        </w:rPr>
        <w:pict>
          <v:rect id="_x0000_s1150" style="position:absolute;left:0;text-align:left;margin-left:299.2pt;margin-top:-57.9pt;width:18.7pt;height:18pt;z-index:251687936;mso-wrap-style:none" filled="f" stroked="f">
            <v:textbox style="mso-next-textbox:#_x0000_s1150;mso-fit-shape-to-text:t" inset="0,0,0,0">
              <w:txbxContent>
                <w:p w:rsidR="009052FC" w:rsidRDefault="009052FC">
                  <w:r>
                    <w:rPr>
                      <w:rFonts w:ascii="Arial" w:hAnsi="Arial" w:cs="Arial"/>
                      <w:color w:val="000000"/>
                      <w:lang w:val="en-US"/>
                    </w:rPr>
                    <w:t>B</w:t>
                  </w:r>
                </w:p>
              </w:txbxContent>
            </v:textbox>
            <w10:wrap type="square" side="left"/>
          </v:rect>
        </w:pict>
      </w:r>
    </w:p>
    <w:p w:rsidR="009052FC" w:rsidRDefault="005D324C">
      <w:pPr>
        <w:spacing w:line="360" w:lineRule="auto"/>
        <w:jc w:val="both"/>
      </w:pPr>
      <w:r>
        <w:rPr>
          <w:noProof/>
        </w:rPr>
        <w:pict>
          <v:rect id="_x0000_s1151" style="position:absolute;left:0;text-align:left;margin-left:299.2pt;margin-top:-69.6pt;width:32.35pt;height:15.75pt;z-index:251685888;mso-wrap-style:none" filled="f" stroked="f">
            <v:textbox style="mso-next-textbox:#_x0000_s1151;mso-fit-shape-to-text:t" inset="0,0,0,0">
              <w:txbxContent>
                <w:p w:rsidR="009052FC" w:rsidRDefault="009052FC">
                  <w:r>
                    <w:rPr>
                      <w:rFonts w:ascii="Arial" w:hAnsi="Arial" w:cs="Arial"/>
                      <w:color w:val="000000"/>
                      <w:lang w:val="en-US"/>
                    </w:rPr>
                    <w:t>700</w:t>
                  </w:r>
                </w:p>
              </w:txbxContent>
            </v:textbox>
            <w10:wrap type="square" side="left"/>
          </v:rect>
        </w:pict>
      </w:r>
      <w:r>
        <w:rPr>
          <w:noProof/>
        </w:rPr>
        <w:pict>
          <v:rect id="_x0000_s1152" style="position:absolute;left:0;text-align:left;margin-left:252.45pt;margin-top:-69.6pt;width:32.35pt;height:15.75pt;z-index:251684864;mso-wrap-style:none" filled="f" stroked="f">
            <v:textbox style="mso-next-textbox:#_x0000_s1152;mso-fit-shape-to-text:t" inset="0,0,0,0">
              <w:txbxContent>
                <w:p w:rsidR="009052FC" w:rsidRDefault="009052FC">
                  <w:r>
                    <w:rPr>
                      <w:rFonts w:ascii="Arial" w:hAnsi="Arial" w:cs="Arial"/>
                      <w:color w:val="000000"/>
                      <w:lang w:val="en-US"/>
                    </w:rPr>
                    <w:t>600</w:t>
                  </w:r>
                </w:p>
              </w:txbxContent>
            </v:textbox>
            <w10:wrap type="square" side="left"/>
          </v:rect>
        </w:pict>
      </w:r>
      <w:r w:rsidR="009052FC">
        <w:t xml:space="preserve">Вычисляем координаты точки </w:t>
      </w:r>
      <w:r w:rsidR="009052FC">
        <w:rPr>
          <w:i/>
          <w:iCs/>
        </w:rPr>
        <w:t>О</w:t>
      </w:r>
      <w:r w:rsidR="009052FC">
        <w:t>, решая совместно систему уравнений</w:t>
      </w:r>
    </w:p>
    <w:p w:rsidR="009052FC" w:rsidRDefault="005D324C">
      <w:pPr>
        <w:spacing w:line="360" w:lineRule="auto"/>
        <w:ind w:firstLine="357"/>
        <w:jc w:val="both"/>
        <w:rPr>
          <w:i/>
          <w:iCs/>
          <w:lang w:val="en-US"/>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53" type="#_x0000_t87" style="position:absolute;left:0;text-align:left;margin-left:0;margin-top:0;width:9pt;height:36pt;z-index:251623424"/>
        </w:pict>
      </w:r>
      <w:r w:rsidR="009052FC">
        <w:rPr>
          <w:i/>
          <w:iCs/>
          <w:lang w:val="en-US"/>
        </w:rPr>
        <w:t>16 x</w:t>
      </w:r>
      <w:r w:rsidR="009052FC">
        <w:rPr>
          <w:i/>
          <w:iCs/>
          <w:vertAlign w:val="subscript"/>
          <w:lang w:val="en-US"/>
        </w:rPr>
        <w:t>1</w:t>
      </w:r>
      <w:r w:rsidR="009052FC">
        <w:rPr>
          <w:i/>
          <w:iCs/>
          <w:lang w:val="en-US"/>
        </w:rPr>
        <w:t xml:space="preserve">  + 25,6 x</w:t>
      </w:r>
      <w:r w:rsidR="009052FC">
        <w:rPr>
          <w:i/>
          <w:iCs/>
          <w:vertAlign w:val="subscript"/>
          <w:lang w:val="en-US"/>
        </w:rPr>
        <w:t>2</w:t>
      </w:r>
      <w:r w:rsidR="009052FC">
        <w:rPr>
          <w:i/>
          <w:iCs/>
          <w:lang w:val="en-US"/>
        </w:rPr>
        <w:t xml:space="preserve">  = 11200</w:t>
      </w:r>
    </w:p>
    <w:p w:rsidR="009052FC" w:rsidRDefault="009052FC">
      <w:pPr>
        <w:spacing w:line="360" w:lineRule="auto"/>
        <w:ind w:firstLine="357"/>
        <w:jc w:val="both"/>
        <w:rPr>
          <w:i/>
          <w:iCs/>
          <w:lang w:val="en-US"/>
        </w:rPr>
      </w:pPr>
      <w:r>
        <w:rPr>
          <w:i/>
          <w:iCs/>
          <w:lang w:val="en-US"/>
        </w:rPr>
        <w:t>32 x</w:t>
      </w:r>
      <w:r>
        <w:rPr>
          <w:i/>
          <w:iCs/>
          <w:vertAlign w:val="subscript"/>
          <w:lang w:val="en-US"/>
        </w:rPr>
        <w:t>1</w:t>
      </w:r>
      <w:r>
        <w:rPr>
          <w:i/>
          <w:iCs/>
          <w:lang w:val="en-US"/>
        </w:rPr>
        <w:t xml:space="preserve">  + 16 x</w:t>
      </w:r>
      <w:r>
        <w:rPr>
          <w:i/>
          <w:iCs/>
          <w:vertAlign w:val="subscript"/>
          <w:lang w:val="en-US"/>
        </w:rPr>
        <w:t>2</w:t>
      </w:r>
      <w:r>
        <w:rPr>
          <w:i/>
          <w:iCs/>
          <w:lang w:val="en-US"/>
        </w:rPr>
        <w:t xml:space="preserve">  = 19200</w:t>
      </w:r>
    </w:p>
    <w:p w:rsidR="009052FC" w:rsidRDefault="009052FC">
      <w:pPr>
        <w:spacing w:line="360" w:lineRule="auto"/>
        <w:ind w:firstLine="357"/>
        <w:jc w:val="both"/>
        <w:rPr>
          <w:i/>
          <w:iCs/>
        </w:rPr>
      </w:pPr>
      <w:r>
        <w:rPr>
          <w:i/>
          <w:iCs/>
          <w:lang w:val="en-US"/>
        </w:rPr>
        <w:t>x</w:t>
      </w:r>
      <w:r>
        <w:rPr>
          <w:i/>
          <w:iCs/>
          <w:vertAlign w:val="subscript"/>
          <w:lang w:val="en-US"/>
        </w:rPr>
        <w:t xml:space="preserve">1 </w:t>
      </w:r>
      <w:r>
        <w:rPr>
          <w:i/>
          <w:iCs/>
          <w:lang w:val="en-US"/>
        </w:rPr>
        <w:t xml:space="preserve"> = 554</w:t>
      </w:r>
      <w:r>
        <w:rPr>
          <w:i/>
          <w:iCs/>
        </w:rPr>
        <w:t>,4</w:t>
      </w:r>
    </w:p>
    <w:p w:rsidR="009052FC" w:rsidRDefault="009052FC">
      <w:pPr>
        <w:spacing w:line="360" w:lineRule="auto"/>
        <w:rPr>
          <w:i/>
          <w:iCs/>
          <w:lang w:val="en-US"/>
        </w:rPr>
      </w:pPr>
      <w:r>
        <w:rPr>
          <w:i/>
          <w:iCs/>
          <w:lang w:val="en-US"/>
        </w:rPr>
        <w:t xml:space="preserve">      x</w:t>
      </w:r>
      <w:r>
        <w:rPr>
          <w:i/>
          <w:iCs/>
          <w:vertAlign w:val="subscript"/>
          <w:lang w:val="en-US"/>
        </w:rPr>
        <w:t xml:space="preserve">2 </w:t>
      </w:r>
      <w:r>
        <w:rPr>
          <w:i/>
          <w:iCs/>
          <w:lang w:val="en-US"/>
        </w:rPr>
        <w:t>= 91</w:t>
      </w:r>
    </w:p>
    <w:p w:rsidR="009052FC" w:rsidRDefault="009052FC">
      <w:pPr>
        <w:pStyle w:val="a3"/>
        <w:tabs>
          <w:tab w:val="clear" w:pos="4677"/>
          <w:tab w:val="clear" w:pos="9355"/>
        </w:tabs>
        <w:spacing w:line="360" w:lineRule="auto"/>
        <w:jc w:val="both"/>
      </w:pPr>
      <w:r>
        <w:t>Проверяем решение уравнения  по выбранному критерию оптимальности:</w:t>
      </w:r>
    </w:p>
    <w:p w:rsidR="009052FC" w:rsidRDefault="009052FC">
      <w:pPr>
        <w:spacing w:line="360" w:lineRule="auto"/>
        <w:jc w:val="both"/>
        <w:rPr>
          <w:i/>
          <w:iCs/>
        </w:rPr>
      </w:pPr>
      <w:r>
        <w:rPr>
          <w:i/>
          <w:iCs/>
        </w:rPr>
        <w:t>30</w:t>
      </w:r>
      <w:r>
        <w:rPr>
          <w:i/>
          <w:iCs/>
          <w:lang w:val="en-US"/>
        </w:rPr>
        <w:t xml:space="preserve"> x</w:t>
      </w:r>
      <w:r>
        <w:rPr>
          <w:i/>
          <w:iCs/>
          <w:vertAlign w:val="subscript"/>
          <w:lang w:val="en-US"/>
        </w:rPr>
        <w:t>1</w:t>
      </w:r>
      <w:r>
        <w:rPr>
          <w:i/>
          <w:iCs/>
        </w:rPr>
        <w:t xml:space="preserve">  + 20</w:t>
      </w:r>
      <w:r>
        <w:rPr>
          <w:i/>
          <w:iCs/>
          <w:lang w:val="en-US"/>
        </w:rPr>
        <w:t xml:space="preserve"> x</w:t>
      </w:r>
      <w:r>
        <w:rPr>
          <w:i/>
          <w:iCs/>
          <w:vertAlign w:val="subscript"/>
        </w:rPr>
        <w:t>2</w:t>
      </w:r>
      <w:r>
        <w:rPr>
          <w:i/>
          <w:iCs/>
        </w:rPr>
        <w:t xml:space="preserve">  = 30·554,4 + 20·91 = 16632 + 1820 = 18452</w:t>
      </w:r>
    </w:p>
    <w:p w:rsidR="009052FC" w:rsidRDefault="009052FC">
      <w:pPr>
        <w:spacing w:line="360" w:lineRule="auto"/>
        <w:jc w:val="both"/>
      </w:pPr>
      <w:r>
        <w:t xml:space="preserve">кроме того, можно обеспечить при данных ограничениях выпуск изделий </w:t>
      </w:r>
      <w:r>
        <w:rPr>
          <w:i/>
          <w:iCs/>
        </w:rPr>
        <w:t xml:space="preserve">С </w:t>
      </w:r>
      <w:r>
        <w:t xml:space="preserve">и </w:t>
      </w:r>
      <w:r>
        <w:rPr>
          <w:i/>
          <w:iCs/>
        </w:rPr>
        <w:t xml:space="preserve">В </w:t>
      </w:r>
      <w:r>
        <w:t xml:space="preserve">(например: </w:t>
      </w:r>
      <w:r>
        <w:rPr>
          <w:i/>
          <w:iCs/>
        </w:rPr>
        <w:t>600 – В</w:t>
      </w:r>
      <w:r>
        <w:t xml:space="preserve"> и </w:t>
      </w:r>
      <w:r>
        <w:rPr>
          <w:i/>
          <w:iCs/>
        </w:rPr>
        <w:t>437 – С</w:t>
      </w:r>
      <w:r>
        <w:t xml:space="preserve">). В этих условиях прибыль составит: </w:t>
      </w:r>
    </w:p>
    <w:p w:rsidR="009052FC" w:rsidRDefault="009052FC">
      <w:pPr>
        <w:spacing w:line="360" w:lineRule="auto"/>
        <w:jc w:val="both"/>
        <w:rPr>
          <w:i/>
          <w:iCs/>
        </w:rPr>
      </w:pPr>
      <w:r>
        <w:t xml:space="preserve">для изделия </w:t>
      </w:r>
      <w:r>
        <w:rPr>
          <w:i/>
          <w:iCs/>
        </w:rPr>
        <w:t xml:space="preserve">В :  30 </w:t>
      </w:r>
      <w:r>
        <w:rPr>
          <w:i/>
          <w:iCs/>
          <w:lang w:val="en-US"/>
        </w:rPr>
        <w:t>x</w:t>
      </w:r>
      <w:r>
        <w:rPr>
          <w:i/>
          <w:iCs/>
          <w:vertAlign w:val="subscript"/>
        </w:rPr>
        <w:t xml:space="preserve">1  </w:t>
      </w:r>
      <w:r>
        <w:rPr>
          <w:i/>
          <w:iCs/>
        </w:rPr>
        <w:t>= 30 · 600 = 18000(руб);</w:t>
      </w:r>
    </w:p>
    <w:p w:rsidR="009052FC" w:rsidRDefault="009052FC">
      <w:pPr>
        <w:spacing w:line="360" w:lineRule="auto"/>
        <w:jc w:val="both"/>
        <w:rPr>
          <w:i/>
          <w:iCs/>
        </w:rPr>
      </w:pPr>
      <w:r>
        <w:t>для изделия</w:t>
      </w:r>
      <w:r>
        <w:rPr>
          <w:i/>
          <w:iCs/>
        </w:rPr>
        <w:t xml:space="preserve"> С : 20 </w:t>
      </w:r>
      <w:r>
        <w:rPr>
          <w:i/>
          <w:iCs/>
          <w:lang w:val="en-US"/>
        </w:rPr>
        <w:t>x</w:t>
      </w:r>
      <w:r>
        <w:rPr>
          <w:i/>
          <w:iCs/>
          <w:vertAlign w:val="subscript"/>
        </w:rPr>
        <w:t>1</w:t>
      </w:r>
      <w:r>
        <w:rPr>
          <w:i/>
          <w:iCs/>
        </w:rPr>
        <w:t xml:space="preserve"> = 20 · 437 = 8740 (руб).</w:t>
      </w:r>
    </w:p>
    <w:p w:rsidR="009052FC" w:rsidRDefault="009052FC">
      <w:pPr>
        <w:pStyle w:val="a3"/>
        <w:tabs>
          <w:tab w:val="clear" w:pos="4677"/>
          <w:tab w:val="clear" w:pos="9355"/>
        </w:tabs>
        <w:spacing w:line="360" w:lineRule="auto"/>
        <w:jc w:val="both"/>
      </w:pPr>
      <w:r>
        <w:t>Следовательно, при плане выпуска 554 изделия В и 91 изделие С будет обеспечена наибольшая прибыль, равная 18452 рубля, так как два других возможных варианта выпуска этих товаров принесут меньшую прибыль.</w:t>
      </w:r>
    </w:p>
    <w:p w:rsidR="009052FC" w:rsidRDefault="009052FC">
      <w:pPr>
        <w:pStyle w:val="a3"/>
        <w:tabs>
          <w:tab w:val="clear" w:pos="4677"/>
          <w:tab w:val="clear" w:pos="9355"/>
        </w:tabs>
        <w:spacing w:line="360" w:lineRule="auto"/>
        <w:jc w:val="both"/>
      </w:pPr>
    </w:p>
    <w:p w:rsidR="009052FC" w:rsidRDefault="009052FC">
      <w:pPr>
        <w:pStyle w:val="a3"/>
        <w:tabs>
          <w:tab w:val="clear" w:pos="4677"/>
          <w:tab w:val="clear" w:pos="9355"/>
        </w:tabs>
        <w:spacing w:line="360" w:lineRule="auto"/>
        <w:ind w:firstLine="708"/>
        <w:jc w:val="both"/>
      </w:pPr>
      <w:r>
        <w:rPr>
          <w:b/>
          <w:bCs/>
        </w:rPr>
        <w:t>Вывод</w:t>
      </w:r>
      <w:r>
        <w:t xml:space="preserve">: Методом линейного программирования мы определили, что оптимизация объемов производства двух видов продукции </w:t>
      </w:r>
      <w:r>
        <w:rPr>
          <w:i/>
          <w:iCs/>
        </w:rPr>
        <w:t xml:space="preserve">В - 554 </w:t>
      </w:r>
      <w:r>
        <w:t>изделия и</w:t>
      </w:r>
      <w:r>
        <w:rPr>
          <w:i/>
          <w:iCs/>
        </w:rPr>
        <w:t xml:space="preserve"> С – 91 </w:t>
      </w:r>
      <w:r>
        <w:t>изделие, обеспечивают получение максимальной прибыль в размере 18452 рублей.</w:t>
      </w:r>
    </w:p>
    <w:p w:rsidR="009052FC" w:rsidRDefault="009052FC">
      <w:pPr>
        <w:pStyle w:val="1"/>
      </w:pPr>
      <w:r>
        <w:br w:type="page"/>
      </w:r>
      <w:bookmarkStart w:id="26" w:name="_Toc89817572"/>
      <w:r>
        <w:t>Заключение</w:t>
      </w:r>
      <w:bookmarkEnd w:id="26"/>
    </w:p>
    <w:p w:rsidR="009052FC" w:rsidRDefault="009052FC">
      <w:pPr>
        <w:spacing w:line="360" w:lineRule="auto"/>
        <w:ind w:firstLine="567"/>
        <w:jc w:val="both"/>
      </w:pPr>
      <w:r>
        <w:t>Проведенные в курсовой работе расчеты подтвердили целесообразность планирования ассортимента продукции как способа управления финансовыми результатами предприятия. Были использованы методы операционного и финансового рычага, метод ранжирования ассортимента на основе матрицы БКГ и метод линейного программирования.</w:t>
      </w:r>
    </w:p>
    <w:p w:rsidR="009052FC" w:rsidRDefault="009052FC">
      <w:pPr>
        <w:spacing w:line="360" w:lineRule="auto"/>
        <w:ind w:firstLine="540"/>
        <w:jc w:val="both"/>
      </w:pPr>
      <w:r>
        <w:t xml:space="preserve">В результате первого метода — метода операционного и финансового рычага — были исследованы затраты производства, рассчитан запас финансовой прочности — –5342; он оказался отрицательным и поэтому деятельность предприятия требовала дальнейшего исследования. С помощью сравнительного анализа рентабельности продукции было принято решение прекратить выпуск изделия А (рентабельность 12%). Из расчетов сопряженного экономического эффекта для оценки совокупного риска деятельности предприятия следует, что наименьшим риском обладает вторая стратегия выхода из кризисной ситуации, по которой сопряженный экономический эффект является наименьшим </w:t>
      </w:r>
      <w:r>
        <w:rPr>
          <w:i/>
          <w:iCs/>
        </w:rPr>
        <w:t>5,29</w:t>
      </w:r>
      <w:r>
        <w:t>.</w:t>
      </w:r>
    </w:p>
    <w:p w:rsidR="009052FC" w:rsidRDefault="009052FC">
      <w:pPr>
        <w:spacing w:line="360" w:lineRule="auto"/>
        <w:ind w:firstLine="567"/>
        <w:jc w:val="both"/>
      </w:pPr>
      <w:r>
        <w:t>С помощью второго метода — метода ранжирования ассортимента на основе матрицы БКГ — выяснено, что  для обеспечения максимального совокупного дохода необходимо включить в план выпуска наиболее доходные виды продукции. Анализ по доле продаж каждого вида продукции  его рентабельности определил, что наибольшим рангом обладает изделие В, а изделие А следует исключить из выпуска. Чем выше доля продукции на рынке, тем ниже удельные издержки и выше прибыль в результате относительной экономии объема производства, поэтому предприятию следует сосредоточить свое внимание на выпуске таких видов изделий как В и С.</w:t>
      </w:r>
    </w:p>
    <w:p w:rsidR="009052FC" w:rsidRDefault="009052FC">
      <w:pPr>
        <w:spacing w:line="360" w:lineRule="auto"/>
        <w:ind w:firstLine="567"/>
        <w:jc w:val="both"/>
      </w:pPr>
      <w:r>
        <w:t xml:space="preserve">Результатом третьего метода — метода линейного программирования — является необходимость принятия оптимального планового решения (максимизация результатов и минимизация издержек). С помощью ограничения расходов ресурсов на одно изделие и определение лимита ресурсов на продукцию, определен оптимальный план выпуска продукции, при котором прибыль является наибольшей (18452 руб.). </w:t>
      </w:r>
    </w:p>
    <w:p w:rsidR="009052FC" w:rsidRDefault="009052FC">
      <w:pPr>
        <w:spacing w:line="360" w:lineRule="auto"/>
        <w:ind w:firstLine="567"/>
        <w:jc w:val="both"/>
      </w:pPr>
      <w:r>
        <w:t>Исходя из этого, можно сделать вывод, что наилучшим методом планирования ассортимента является метод линейного программирования. Он наиболее четко определяет оптимальный план выпуска продукции и имеет меньше недостатков, по сравнению с другими методами.  Так как этот метод является чисто математическим, то он хорошо поддается автоматизации и расчету на современных компьютерах  программами финансового анализа.</w:t>
      </w:r>
    </w:p>
    <w:p w:rsidR="009052FC" w:rsidRDefault="009052FC">
      <w:pPr>
        <w:pStyle w:val="1"/>
      </w:pPr>
      <w:r>
        <w:br w:type="page"/>
      </w:r>
      <w:bookmarkStart w:id="27" w:name="_Toc89817573"/>
      <w:r>
        <w:t>Список используемой литературы</w:t>
      </w:r>
      <w:bookmarkEnd w:id="27"/>
    </w:p>
    <w:p w:rsidR="009052FC" w:rsidRDefault="009052FC"/>
    <w:p w:rsidR="009052FC" w:rsidRDefault="009052FC">
      <w:pPr>
        <w:pStyle w:val="a3"/>
        <w:numPr>
          <w:ilvl w:val="0"/>
          <w:numId w:val="19"/>
        </w:numPr>
        <w:tabs>
          <w:tab w:val="clear" w:pos="4677"/>
          <w:tab w:val="clear" w:pos="9355"/>
        </w:tabs>
        <w:spacing w:line="360" w:lineRule="auto"/>
      </w:pPr>
      <w:r>
        <w:t xml:space="preserve">Акулич И. Л. Маркетинг. — Минск: Высшая школа, 2000. </w:t>
      </w:r>
    </w:p>
    <w:p w:rsidR="009052FC" w:rsidRDefault="009052FC">
      <w:pPr>
        <w:pStyle w:val="a3"/>
        <w:numPr>
          <w:ilvl w:val="0"/>
          <w:numId w:val="19"/>
        </w:numPr>
        <w:tabs>
          <w:tab w:val="clear" w:pos="4677"/>
          <w:tab w:val="clear" w:pos="9355"/>
        </w:tabs>
        <w:spacing w:line="360" w:lineRule="auto"/>
      </w:pPr>
      <w:r>
        <w:t xml:space="preserve">Дейан А. Изучение рынка / Пер. с франц. под ред. С.Г. Божук. – СПб.: Издательский дом “Нева”, 2003. </w:t>
      </w:r>
    </w:p>
    <w:p w:rsidR="009052FC" w:rsidRDefault="009052FC">
      <w:pPr>
        <w:pStyle w:val="a3"/>
        <w:numPr>
          <w:ilvl w:val="0"/>
          <w:numId w:val="19"/>
        </w:numPr>
        <w:tabs>
          <w:tab w:val="clear" w:pos="4677"/>
          <w:tab w:val="clear" w:pos="9355"/>
        </w:tabs>
        <w:spacing w:line="360" w:lineRule="auto"/>
      </w:pPr>
      <w:r>
        <w:t>Деловое планирование (Методы, Организация. Современная практика): Учеб.пособие / Под ред. В.М.Попова.-М.:Финансы и статистика, 1997.</w:t>
      </w:r>
    </w:p>
    <w:p w:rsidR="009052FC" w:rsidRDefault="009052FC">
      <w:pPr>
        <w:pStyle w:val="a3"/>
        <w:numPr>
          <w:ilvl w:val="0"/>
          <w:numId w:val="19"/>
        </w:numPr>
        <w:tabs>
          <w:tab w:val="clear" w:pos="4677"/>
          <w:tab w:val="clear" w:pos="9355"/>
        </w:tabs>
        <w:spacing w:line="360" w:lineRule="auto"/>
      </w:pPr>
      <w:r>
        <w:t>Панкратов Ф. Г.  Коммерческая деятельность: учебник для вузов. — М.: Издательско–торговая корпорация «Дашков и К°», 2004</w:t>
      </w:r>
    </w:p>
    <w:p w:rsidR="009052FC" w:rsidRDefault="009052FC">
      <w:pPr>
        <w:numPr>
          <w:ilvl w:val="0"/>
          <w:numId w:val="19"/>
        </w:numPr>
        <w:shd w:val="clear" w:color="auto" w:fill="FFFFFF"/>
        <w:spacing w:line="360" w:lineRule="auto"/>
        <w:jc w:val="both"/>
      </w:pPr>
      <w:r>
        <w:t>Попов Е.В. Продвижение товаров и услуг. – М.: Финансы и статистика, 1999.</w:t>
      </w:r>
    </w:p>
    <w:p w:rsidR="009052FC" w:rsidRDefault="009052FC">
      <w:pPr>
        <w:pStyle w:val="a3"/>
        <w:numPr>
          <w:ilvl w:val="0"/>
          <w:numId w:val="19"/>
        </w:numPr>
        <w:tabs>
          <w:tab w:val="clear" w:pos="4677"/>
          <w:tab w:val="clear" w:pos="9355"/>
        </w:tabs>
        <w:spacing w:line="360" w:lineRule="auto"/>
      </w:pPr>
      <w:r>
        <w:t>Фролькис В.А. Введение в теорию и методы оптимизации для экономистов. 2-е изд. – СПб: Питер, 2002.</w:t>
      </w:r>
    </w:p>
    <w:p w:rsidR="009052FC" w:rsidRDefault="009052FC">
      <w:pPr>
        <w:numPr>
          <w:ilvl w:val="0"/>
          <w:numId w:val="19"/>
        </w:numPr>
        <w:shd w:val="clear" w:color="auto" w:fill="FFFFFF"/>
        <w:spacing w:line="360" w:lineRule="auto"/>
        <w:jc w:val="both"/>
        <w:rPr>
          <w:color w:val="000000"/>
          <w:spacing w:val="-11"/>
        </w:rPr>
      </w:pPr>
      <w:r>
        <w:rPr>
          <w:color w:val="000000"/>
          <w:spacing w:val="-11"/>
        </w:rPr>
        <w:t xml:space="preserve">Хруцкий В.Е., Корнеева И.В. Современный маркетинг: настольная книга по исследованию рынка. – М.: Финансы и статистика, 2002. </w:t>
      </w:r>
    </w:p>
    <w:p w:rsidR="009052FC" w:rsidRDefault="009052FC">
      <w:pPr>
        <w:pStyle w:val="a3"/>
        <w:numPr>
          <w:ilvl w:val="0"/>
          <w:numId w:val="19"/>
        </w:numPr>
        <w:tabs>
          <w:tab w:val="clear" w:pos="4677"/>
          <w:tab w:val="clear" w:pos="9355"/>
        </w:tabs>
        <w:spacing w:line="360" w:lineRule="auto"/>
      </w:pPr>
      <w:r w:rsidRPr="00FD251D">
        <w:t>http://www.dis.ru/fm/arhiv/2002/1/2.html</w:t>
      </w:r>
    </w:p>
    <w:p w:rsidR="009052FC" w:rsidRDefault="009052FC">
      <w:pPr>
        <w:pStyle w:val="a3"/>
        <w:numPr>
          <w:ilvl w:val="0"/>
          <w:numId w:val="19"/>
        </w:numPr>
        <w:tabs>
          <w:tab w:val="clear" w:pos="4677"/>
          <w:tab w:val="clear" w:pos="9355"/>
        </w:tabs>
        <w:spacing w:line="360" w:lineRule="auto"/>
      </w:pPr>
      <w:r>
        <w:t>http://www.erudition.ru/referat/ref/id.17380_1.html::</w:t>
      </w:r>
    </w:p>
    <w:p w:rsidR="009052FC" w:rsidRDefault="009052FC">
      <w:pPr>
        <w:pStyle w:val="a3"/>
        <w:numPr>
          <w:ilvl w:val="0"/>
          <w:numId w:val="19"/>
        </w:numPr>
        <w:tabs>
          <w:tab w:val="clear" w:pos="4677"/>
          <w:tab w:val="clear" w:pos="9355"/>
        </w:tabs>
        <w:spacing w:line="360" w:lineRule="auto"/>
      </w:pPr>
      <w:r w:rsidRPr="00FD251D">
        <w:t>http://www.finmanagement.ru/finmanagement/finman006/finman006.htm</w:t>
      </w:r>
    </w:p>
    <w:p w:rsidR="009052FC" w:rsidRDefault="009052FC">
      <w:pPr>
        <w:pStyle w:val="a3"/>
        <w:numPr>
          <w:ilvl w:val="0"/>
          <w:numId w:val="19"/>
        </w:numPr>
        <w:tabs>
          <w:tab w:val="clear" w:pos="4677"/>
          <w:tab w:val="clear" w:pos="9355"/>
        </w:tabs>
        <w:spacing w:line="360" w:lineRule="auto"/>
      </w:pPr>
      <w:r>
        <w:t>http://predpinimatel-cd.com.ru/r/Economics/ek_d_74.htm</w:t>
      </w:r>
    </w:p>
    <w:p w:rsidR="009052FC" w:rsidRDefault="009052FC">
      <w:pPr>
        <w:pStyle w:val="a3"/>
        <w:tabs>
          <w:tab w:val="clear" w:pos="4677"/>
          <w:tab w:val="clear" w:pos="9355"/>
        </w:tabs>
        <w:spacing w:line="360" w:lineRule="auto"/>
        <w:ind w:left="360"/>
      </w:pPr>
      <w:bookmarkStart w:id="28" w:name="_GoBack"/>
      <w:bookmarkEnd w:id="28"/>
    </w:p>
    <w:sectPr w:rsidR="009052FC">
      <w:footerReference w:type="default" r:id="rId28"/>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DC" w:rsidRDefault="00C759DC">
      <w:r>
        <w:separator/>
      </w:r>
    </w:p>
  </w:endnote>
  <w:endnote w:type="continuationSeparator" w:id="0">
    <w:p w:rsidR="00C759DC" w:rsidRDefault="00C7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FC" w:rsidRDefault="00FD251D">
    <w:pPr>
      <w:pStyle w:val="a3"/>
      <w:framePr w:wrap="auto" w:vAnchor="text" w:hAnchor="margin" w:xAlign="center" w:y="1"/>
      <w:rPr>
        <w:rStyle w:val="a5"/>
      </w:rPr>
    </w:pPr>
    <w:r>
      <w:rPr>
        <w:rStyle w:val="a5"/>
        <w:noProof/>
      </w:rPr>
      <w:t>2</w:t>
    </w:r>
  </w:p>
  <w:p w:rsidR="009052FC" w:rsidRDefault="009052F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DC" w:rsidRDefault="00C759DC">
      <w:r>
        <w:separator/>
      </w:r>
    </w:p>
  </w:footnote>
  <w:footnote w:type="continuationSeparator" w:id="0">
    <w:p w:rsidR="00C759DC" w:rsidRDefault="00C759DC">
      <w:r>
        <w:continuationSeparator/>
      </w:r>
    </w:p>
  </w:footnote>
  <w:footnote w:id="1">
    <w:p w:rsidR="00C759DC" w:rsidRDefault="009052FC">
      <w:pPr>
        <w:pStyle w:val="ab"/>
      </w:pPr>
      <w:r>
        <w:rPr>
          <w:rStyle w:val="ad"/>
        </w:rPr>
        <w:footnoteRef/>
      </w:r>
      <w:r>
        <w:t xml:space="preserve"> </w:t>
      </w:r>
      <w:r>
        <w:rPr>
          <w:sz w:val="22"/>
          <w:szCs w:val="22"/>
        </w:rPr>
        <w:t xml:space="preserve">Рычаг, леверидж (от англ. leverige, lever) – понятие финансового анализа, обозначающее усиление (увеличение) какого-либо фактора (показателя) при относительно более слабом изменении другого фактора; при трактовке этого понятия используются механико-технические аналогии рычага и его основных характеристик (плечо, дифференциал и т.д.).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330"/>
    <w:multiLevelType w:val="hybridMultilevel"/>
    <w:tmpl w:val="81368E3C"/>
    <w:lvl w:ilvl="0" w:tplc="071ABA50">
      <w:start w:val="1"/>
      <w:numFmt w:val="bullet"/>
      <w:lvlText w:val=""/>
      <w:lvlJc w:val="left"/>
      <w:pPr>
        <w:tabs>
          <w:tab w:val="num" w:pos="720"/>
        </w:tabs>
        <w:ind w:left="720" w:hanging="360"/>
      </w:pPr>
      <w:rPr>
        <w:rFonts w:ascii="Symbol" w:hAnsi="Symbol" w:cs="Symbol" w:hint="default"/>
        <w:sz w:val="20"/>
        <w:szCs w:val="20"/>
      </w:rPr>
    </w:lvl>
    <w:lvl w:ilvl="1" w:tplc="193C6BB0">
      <w:start w:val="1"/>
      <w:numFmt w:val="bullet"/>
      <w:lvlText w:val="o"/>
      <w:lvlJc w:val="left"/>
      <w:pPr>
        <w:tabs>
          <w:tab w:val="num" w:pos="1440"/>
        </w:tabs>
        <w:ind w:left="1440" w:hanging="360"/>
      </w:pPr>
      <w:rPr>
        <w:rFonts w:ascii="Courier New" w:hAnsi="Courier New" w:cs="Courier New" w:hint="default"/>
        <w:sz w:val="20"/>
        <w:szCs w:val="20"/>
      </w:rPr>
    </w:lvl>
    <w:lvl w:ilvl="2" w:tplc="9CE6AEBA">
      <w:start w:val="1"/>
      <w:numFmt w:val="bullet"/>
      <w:lvlText w:val=""/>
      <w:lvlJc w:val="left"/>
      <w:pPr>
        <w:tabs>
          <w:tab w:val="num" w:pos="2160"/>
        </w:tabs>
        <w:ind w:left="2160" w:hanging="360"/>
      </w:pPr>
      <w:rPr>
        <w:rFonts w:ascii="Wingdings" w:hAnsi="Wingdings" w:cs="Wingdings" w:hint="default"/>
        <w:sz w:val="20"/>
        <w:szCs w:val="20"/>
      </w:rPr>
    </w:lvl>
    <w:lvl w:ilvl="3" w:tplc="C2445A2A">
      <w:start w:val="1"/>
      <w:numFmt w:val="bullet"/>
      <w:lvlText w:val=""/>
      <w:lvlJc w:val="left"/>
      <w:pPr>
        <w:tabs>
          <w:tab w:val="num" w:pos="2880"/>
        </w:tabs>
        <w:ind w:left="2880" w:hanging="360"/>
      </w:pPr>
      <w:rPr>
        <w:rFonts w:ascii="Wingdings" w:hAnsi="Wingdings" w:cs="Wingdings" w:hint="default"/>
        <w:sz w:val="20"/>
        <w:szCs w:val="20"/>
      </w:rPr>
    </w:lvl>
    <w:lvl w:ilvl="4" w:tplc="78502742">
      <w:start w:val="1"/>
      <w:numFmt w:val="bullet"/>
      <w:lvlText w:val=""/>
      <w:lvlJc w:val="left"/>
      <w:pPr>
        <w:tabs>
          <w:tab w:val="num" w:pos="3600"/>
        </w:tabs>
        <w:ind w:left="3600" w:hanging="360"/>
      </w:pPr>
      <w:rPr>
        <w:rFonts w:ascii="Wingdings" w:hAnsi="Wingdings" w:cs="Wingdings" w:hint="default"/>
        <w:sz w:val="20"/>
        <w:szCs w:val="20"/>
      </w:rPr>
    </w:lvl>
    <w:lvl w:ilvl="5" w:tplc="5AACDC2C">
      <w:start w:val="1"/>
      <w:numFmt w:val="bullet"/>
      <w:lvlText w:val=""/>
      <w:lvlJc w:val="left"/>
      <w:pPr>
        <w:tabs>
          <w:tab w:val="num" w:pos="4320"/>
        </w:tabs>
        <w:ind w:left="4320" w:hanging="360"/>
      </w:pPr>
      <w:rPr>
        <w:rFonts w:ascii="Wingdings" w:hAnsi="Wingdings" w:cs="Wingdings" w:hint="default"/>
        <w:sz w:val="20"/>
        <w:szCs w:val="20"/>
      </w:rPr>
    </w:lvl>
    <w:lvl w:ilvl="6" w:tplc="0B80A4B4">
      <w:start w:val="1"/>
      <w:numFmt w:val="bullet"/>
      <w:lvlText w:val=""/>
      <w:lvlJc w:val="left"/>
      <w:pPr>
        <w:tabs>
          <w:tab w:val="num" w:pos="5040"/>
        </w:tabs>
        <w:ind w:left="5040" w:hanging="360"/>
      </w:pPr>
      <w:rPr>
        <w:rFonts w:ascii="Wingdings" w:hAnsi="Wingdings" w:cs="Wingdings" w:hint="default"/>
        <w:sz w:val="20"/>
        <w:szCs w:val="20"/>
      </w:rPr>
    </w:lvl>
    <w:lvl w:ilvl="7" w:tplc="30DA85C0">
      <w:start w:val="1"/>
      <w:numFmt w:val="bullet"/>
      <w:lvlText w:val=""/>
      <w:lvlJc w:val="left"/>
      <w:pPr>
        <w:tabs>
          <w:tab w:val="num" w:pos="5760"/>
        </w:tabs>
        <w:ind w:left="5760" w:hanging="360"/>
      </w:pPr>
      <w:rPr>
        <w:rFonts w:ascii="Wingdings" w:hAnsi="Wingdings" w:cs="Wingdings" w:hint="default"/>
        <w:sz w:val="20"/>
        <w:szCs w:val="20"/>
      </w:rPr>
    </w:lvl>
    <w:lvl w:ilvl="8" w:tplc="8C2CEB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F57F56"/>
    <w:multiLevelType w:val="hybridMultilevel"/>
    <w:tmpl w:val="1B32A8F0"/>
    <w:lvl w:ilvl="0" w:tplc="FFFFFFFF">
      <w:start w:val="1"/>
      <w:numFmt w:val="decimal"/>
      <w:lvlText w:val="%1."/>
      <w:lvlJc w:val="left"/>
      <w:pPr>
        <w:tabs>
          <w:tab w:val="num" w:pos="1824"/>
        </w:tabs>
        <w:ind w:left="1824" w:hanging="1104"/>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nsid w:val="0E6E4888"/>
    <w:multiLevelType w:val="hybridMultilevel"/>
    <w:tmpl w:val="B44EB29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0EDF2F50"/>
    <w:multiLevelType w:val="hybridMultilevel"/>
    <w:tmpl w:val="A5FC6670"/>
    <w:lvl w:ilvl="0" w:tplc="6DFAA82C">
      <w:start w:val="1"/>
      <w:numFmt w:val="bullet"/>
      <w:lvlText w:val=""/>
      <w:lvlJc w:val="left"/>
      <w:pPr>
        <w:tabs>
          <w:tab w:val="num" w:pos="720"/>
        </w:tabs>
        <w:ind w:left="720" w:hanging="360"/>
      </w:pPr>
      <w:rPr>
        <w:rFonts w:ascii="Symbol" w:hAnsi="Symbol" w:cs="Symbol" w:hint="default"/>
        <w:sz w:val="20"/>
        <w:szCs w:val="20"/>
      </w:rPr>
    </w:lvl>
    <w:lvl w:ilvl="1" w:tplc="1AD01C84">
      <w:start w:val="1"/>
      <w:numFmt w:val="bullet"/>
      <w:lvlText w:val="o"/>
      <w:lvlJc w:val="left"/>
      <w:pPr>
        <w:tabs>
          <w:tab w:val="num" w:pos="1440"/>
        </w:tabs>
        <w:ind w:left="1440" w:hanging="360"/>
      </w:pPr>
      <w:rPr>
        <w:rFonts w:ascii="Courier New" w:hAnsi="Courier New" w:cs="Courier New" w:hint="default"/>
        <w:sz w:val="20"/>
        <w:szCs w:val="20"/>
      </w:rPr>
    </w:lvl>
    <w:lvl w:ilvl="2" w:tplc="782A4F02">
      <w:start w:val="1"/>
      <w:numFmt w:val="bullet"/>
      <w:lvlText w:val=""/>
      <w:lvlJc w:val="left"/>
      <w:pPr>
        <w:tabs>
          <w:tab w:val="num" w:pos="2160"/>
        </w:tabs>
        <w:ind w:left="2160" w:hanging="360"/>
      </w:pPr>
      <w:rPr>
        <w:rFonts w:ascii="Wingdings" w:hAnsi="Wingdings" w:cs="Wingdings" w:hint="default"/>
        <w:sz w:val="20"/>
        <w:szCs w:val="20"/>
      </w:rPr>
    </w:lvl>
    <w:lvl w:ilvl="3" w:tplc="9800E0C0">
      <w:start w:val="1"/>
      <w:numFmt w:val="bullet"/>
      <w:lvlText w:val=""/>
      <w:lvlJc w:val="left"/>
      <w:pPr>
        <w:tabs>
          <w:tab w:val="num" w:pos="2880"/>
        </w:tabs>
        <w:ind w:left="2880" w:hanging="360"/>
      </w:pPr>
      <w:rPr>
        <w:rFonts w:ascii="Wingdings" w:hAnsi="Wingdings" w:cs="Wingdings" w:hint="default"/>
        <w:sz w:val="20"/>
        <w:szCs w:val="20"/>
      </w:rPr>
    </w:lvl>
    <w:lvl w:ilvl="4" w:tplc="BFB2C33A">
      <w:start w:val="1"/>
      <w:numFmt w:val="bullet"/>
      <w:lvlText w:val=""/>
      <w:lvlJc w:val="left"/>
      <w:pPr>
        <w:tabs>
          <w:tab w:val="num" w:pos="3600"/>
        </w:tabs>
        <w:ind w:left="3600" w:hanging="360"/>
      </w:pPr>
      <w:rPr>
        <w:rFonts w:ascii="Wingdings" w:hAnsi="Wingdings" w:cs="Wingdings" w:hint="default"/>
        <w:sz w:val="20"/>
        <w:szCs w:val="20"/>
      </w:rPr>
    </w:lvl>
    <w:lvl w:ilvl="5" w:tplc="2D020AAE">
      <w:start w:val="1"/>
      <w:numFmt w:val="bullet"/>
      <w:lvlText w:val=""/>
      <w:lvlJc w:val="left"/>
      <w:pPr>
        <w:tabs>
          <w:tab w:val="num" w:pos="4320"/>
        </w:tabs>
        <w:ind w:left="4320" w:hanging="360"/>
      </w:pPr>
      <w:rPr>
        <w:rFonts w:ascii="Wingdings" w:hAnsi="Wingdings" w:cs="Wingdings" w:hint="default"/>
        <w:sz w:val="20"/>
        <w:szCs w:val="20"/>
      </w:rPr>
    </w:lvl>
    <w:lvl w:ilvl="6" w:tplc="23F4A788">
      <w:start w:val="1"/>
      <w:numFmt w:val="bullet"/>
      <w:lvlText w:val=""/>
      <w:lvlJc w:val="left"/>
      <w:pPr>
        <w:tabs>
          <w:tab w:val="num" w:pos="5040"/>
        </w:tabs>
        <w:ind w:left="5040" w:hanging="360"/>
      </w:pPr>
      <w:rPr>
        <w:rFonts w:ascii="Wingdings" w:hAnsi="Wingdings" w:cs="Wingdings" w:hint="default"/>
        <w:sz w:val="20"/>
        <w:szCs w:val="20"/>
      </w:rPr>
    </w:lvl>
    <w:lvl w:ilvl="7" w:tplc="8250998C">
      <w:start w:val="1"/>
      <w:numFmt w:val="bullet"/>
      <w:lvlText w:val=""/>
      <w:lvlJc w:val="left"/>
      <w:pPr>
        <w:tabs>
          <w:tab w:val="num" w:pos="5760"/>
        </w:tabs>
        <w:ind w:left="5760" w:hanging="360"/>
      </w:pPr>
      <w:rPr>
        <w:rFonts w:ascii="Wingdings" w:hAnsi="Wingdings" w:cs="Wingdings" w:hint="default"/>
        <w:sz w:val="20"/>
        <w:szCs w:val="20"/>
      </w:rPr>
    </w:lvl>
    <w:lvl w:ilvl="8" w:tplc="023C0A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2CC4921"/>
    <w:multiLevelType w:val="singleLevel"/>
    <w:tmpl w:val="7E82A6DA"/>
    <w:lvl w:ilvl="0">
      <w:start w:val="1"/>
      <w:numFmt w:val="decimal"/>
      <w:lvlText w:val="%1."/>
      <w:legacy w:legacy="1" w:legacySpace="120" w:legacyIndent="360"/>
      <w:lvlJc w:val="left"/>
      <w:pPr>
        <w:ind w:left="720" w:hanging="360"/>
      </w:pPr>
    </w:lvl>
  </w:abstractNum>
  <w:abstractNum w:abstractNumId="5">
    <w:nsid w:val="17F70638"/>
    <w:multiLevelType w:val="multilevel"/>
    <w:tmpl w:val="8174D8E2"/>
    <w:lvl w:ilvl="0">
      <w:start w:val="3"/>
      <w:numFmt w:val="decimal"/>
      <w:lvlText w:val="%1"/>
      <w:lvlJc w:val="left"/>
      <w:pPr>
        <w:tabs>
          <w:tab w:val="num" w:pos="360"/>
        </w:tabs>
        <w:ind w:left="360" w:hanging="360"/>
      </w:pPr>
      <w:rPr>
        <w:rFonts w:hint="default"/>
        <w:b/>
        <w:bCs/>
        <w:sz w:val="28"/>
        <w:szCs w:val="28"/>
      </w:rPr>
    </w:lvl>
    <w:lvl w:ilvl="1">
      <w:start w:val="3"/>
      <w:numFmt w:val="decimal"/>
      <w:lvlText w:val="%1.%2"/>
      <w:lvlJc w:val="left"/>
      <w:pPr>
        <w:tabs>
          <w:tab w:val="num" w:pos="360"/>
        </w:tabs>
        <w:ind w:left="360" w:hanging="360"/>
      </w:pPr>
      <w:rPr>
        <w:rFonts w:hint="default"/>
        <w:b/>
        <w:bCs/>
        <w:sz w:val="28"/>
        <w:szCs w:val="28"/>
      </w:rPr>
    </w:lvl>
    <w:lvl w:ilvl="2">
      <w:start w:val="1"/>
      <w:numFmt w:val="decimal"/>
      <w:lvlText w:val="%1.%2.%3"/>
      <w:lvlJc w:val="left"/>
      <w:pPr>
        <w:tabs>
          <w:tab w:val="num" w:pos="720"/>
        </w:tabs>
        <w:ind w:left="720" w:hanging="720"/>
      </w:pPr>
      <w:rPr>
        <w:rFonts w:hint="default"/>
        <w:b/>
        <w:bCs/>
        <w:sz w:val="28"/>
        <w:szCs w:val="28"/>
      </w:rPr>
    </w:lvl>
    <w:lvl w:ilvl="3">
      <w:start w:val="1"/>
      <w:numFmt w:val="decimal"/>
      <w:lvlText w:val="%1.%2.%3.%4"/>
      <w:lvlJc w:val="left"/>
      <w:pPr>
        <w:tabs>
          <w:tab w:val="num" w:pos="720"/>
        </w:tabs>
        <w:ind w:left="720" w:hanging="720"/>
      </w:pPr>
      <w:rPr>
        <w:rFonts w:hint="default"/>
        <w:b/>
        <w:bCs/>
        <w:sz w:val="28"/>
        <w:szCs w:val="28"/>
      </w:rPr>
    </w:lvl>
    <w:lvl w:ilvl="4">
      <w:start w:val="1"/>
      <w:numFmt w:val="decimal"/>
      <w:lvlText w:val="%1.%2.%3.%4.%5"/>
      <w:lvlJc w:val="left"/>
      <w:pPr>
        <w:tabs>
          <w:tab w:val="num" w:pos="1080"/>
        </w:tabs>
        <w:ind w:left="1080" w:hanging="1080"/>
      </w:pPr>
      <w:rPr>
        <w:rFonts w:hint="default"/>
        <w:b/>
        <w:bCs/>
        <w:sz w:val="28"/>
        <w:szCs w:val="28"/>
      </w:rPr>
    </w:lvl>
    <w:lvl w:ilvl="5">
      <w:start w:val="1"/>
      <w:numFmt w:val="decimal"/>
      <w:lvlText w:val="%1.%2.%3.%4.%5.%6"/>
      <w:lvlJc w:val="left"/>
      <w:pPr>
        <w:tabs>
          <w:tab w:val="num" w:pos="1080"/>
        </w:tabs>
        <w:ind w:left="1080" w:hanging="1080"/>
      </w:pPr>
      <w:rPr>
        <w:rFonts w:hint="default"/>
        <w:b/>
        <w:bCs/>
        <w:sz w:val="28"/>
        <w:szCs w:val="28"/>
      </w:rPr>
    </w:lvl>
    <w:lvl w:ilvl="6">
      <w:start w:val="1"/>
      <w:numFmt w:val="decimal"/>
      <w:lvlText w:val="%1.%2.%3.%4.%5.%6.%7"/>
      <w:lvlJc w:val="left"/>
      <w:pPr>
        <w:tabs>
          <w:tab w:val="num" w:pos="1440"/>
        </w:tabs>
        <w:ind w:left="1440" w:hanging="1440"/>
      </w:pPr>
      <w:rPr>
        <w:rFonts w:hint="default"/>
        <w:b/>
        <w:bCs/>
        <w:sz w:val="28"/>
        <w:szCs w:val="28"/>
      </w:rPr>
    </w:lvl>
    <w:lvl w:ilvl="7">
      <w:start w:val="1"/>
      <w:numFmt w:val="decimal"/>
      <w:lvlText w:val="%1.%2.%3.%4.%5.%6.%7.%8"/>
      <w:lvlJc w:val="left"/>
      <w:pPr>
        <w:tabs>
          <w:tab w:val="num" w:pos="1440"/>
        </w:tabs>
        <w:ind w:left="1440" w:hanging="1440"/>
      </w:pPr>
      <w:rPr>
        <w:rFonts w:hint="default"/>
        <w:b/>
        <w:bCs/>
        <w:sz w:val="28"/>
        <w:szCs w:val="28"/>
      </w:rPr>
    </w:lvl>
    <w:lvl w:ilvl="8">
      <w:start w:val="1"/>
      <w:numFmt w:val="decimal"/>
      <w:lvlText w:val="%1.%2.%3.%4.%5.%6.%7.%8.%9"/>
      <w:lvlJc w:val="left"/>
      <w:pPr>
        <w:tabs>
          <w:tab w:val="num" w:pos="1800"/>
        </w:tabs>
        <w:ind w:left="1800" w:hanging="1800"/>
      </w:pPr>
      <w:rPr>
        <w:rFonts w:hint="default"/>
        <w:b/>
        <w:bCs/>
        <w:sz w:val="28"/>
        <w:szCs w:val="28"/>
      </w:rPr>
    </w:lvl>
  </w:abstractNum>
  <w:abstractNum w:abstractNumId="6">
    <w:nsid w:val="185B0B25"/>
    <w:multiLevelType w:val="hybridMultilevel"/>
    <w:tmpl w:val="5C2C9950"/>
    <w:lvl w:ilvl="0" w:tplc="4F74682C">
      <w:start w:val="1"/>
      <w:numFmt w:val="bullet"/>
      <w:lvlText w:val=""/>
      <w:lvlJc w:val="left"/>
      <w:pPr>
        <w:tabs>
          <w:tab w:val="num" w:pos="360"/>
        </w:tabs>
      </w:pPr>
      <w:rPr>
        <w:rFonts w:ascii="Symbol" w:hAnsi="Symbol" w:cs="Symbol" w:hint="default"/>
        <w:color w:val="auto"/>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A030ADD"/>
    <w:multiLevelType w:val="hybridMultilevel"/>
    <w:tmpl w:val="FCCA61E2"/>
    <w:lvl w:ilvl="0" w:tplc="4F74682C">
      <w:start w:val="1"/>
      <w:numFmt w:val="bullet"/>
      <w:lvlText w:val=""/>
      <w:lvlJc w:val="left"/>
      <w:pPr>
        <w:tabs>
          <w:tab w:val="num" w:pos="360"/>
        </w:tabs>
      </w:pPr>
      <w:rPr>
        <w:rFonts w:ascii="Symbol" w:hAnsi="Symbol" w:cs="Symbol" w:hint="default"/>
        <w:color w:val="auto"/>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CE1299F"/>
    <w:multiLevelType w:val="hybridMultilevel"/>
    <w:tmpl w:val="C47EA5FE"/>
    <w:lvl w:ilvl="0" w:tplc="A36035CE">
      <w:start w:val="1"/>
      <w:numFmt w:val="bullet"/>
      <w:lvlText w:val=""/>
      <w:lvlJc w:val="left"/>
      <w:pPr>
        <w:tabs>
          <w:tab w:val="num" w:pos="720"/>
        </w:tabs>
        <w:ind w:left="720" w:hanging="360"/>
      </w:pPr>
      <w:rPr>
        <w:rFonts w:ascii="Symbol" w:hAnsi="Symbol" w:cs="Symbol" w:hint="default"/>
        <w:sz w:val="20"/>
        <w:szCs w:val="20"/>
      </w:rPr>
    </w:lvl>
    <w:lvl w:ilvl="1" w:tplc="6C069148">
      <w:start w:val="1"/>
      <w:numFmt w:val="bullet"/>
      <w:lvlText w:val="o"/>
      <w:lvlJc w:val="left"/>
      <w:pPr>
        <w:tabs>
          <w:tab w:val="num" w:pos="1440"/>
        </w:tabs>
        <w:ind w:left="1440" w:hanging="360"/>
      </w:pPr>
      <w:rPr>
        <w:rFonts w:ascii="Courier New" w:hAnsi="Courier New" w:cs="Courier New" w:hint="default"/>
        <w:sz w:val="20"/>
        <w:szCs w:val="20"/>
      </w:rPr>
    </w:lvl>
    <w:lvl w:ilvl="2" w:tplc="EBEA0D06">
      <w:start w:val="1"/>
      <w:numFmt w:val="bullet"/>
      <w:lvlText w:val=""/>
      <w:lvlJc w:val="left"/>
      <w:pPr>
        <w:tabs>
          <w:tab w:val="num" w:pos="2160"/>
        </w:tabs>
        <w:ind w:left="2160" w:hanging="360"/>
      </w:pPr>
      <w:rPr>
        <w:rFonts w:ascii="Wingdings" w:hAnsi="Wingdings" w:cs="Wingdings" w:hint="default"/>
        <w:sz w:val="20"/>
        <w:szCs w:val="20"/>
      </w:rPr>
    </w:lvl>
    <w:lvl w:ilvl="3" w:tplc="F70E5C00">
      <w:start w:val="1"/>
      <w:numFmt w:val="bullet"/>
      <w:lvlText w:val=""/>
      <w:lvlJc w:val="left"/>
      <w:pPr>
        <w:tabs>
          <w:tab w:val="num" w:pos="2880"/>
        </w:tabs>
        <w:ind w:left="2880" w:hanging="360"/>
      </w:pPr>
      <w:rPr>
        <w:rFonts w:ascii="Wingdings" w:hAnsi="Wingdings" w:cs="Wingdings" w:hint="default"/>
        <w:sz w:val="20"/>
        <w:szCs w:val="20"/>
      </w:rPr>
    </w:lvl>
    <w:lvl w:ilvl="4" w:tplc="DF0ED7E8">
      <w:start w:val="1"/>
      <w:numFmt w:val="bullet"/>
      <w:lvlText w:val=""/>
      <w:lvlJc w:val="left"/>
      <w:pPr>
        <w:tabs>
          <w:tab w:val="num" w:pos="3600"/>
        </w:tabs>
        <w:ind w:left="3600" w:hanging="360"/>
      </w:pPr>
      <w:rPr>
        <w:rFonts w:ascii="Wingdings" w:hAnsi="Wingdings" w:cs="Wingdings" w:hint="default"/>
        <w:sz w:val="20"/>
        <w:szCs w:val="20"/>
      </w:rPr>
    </w:lvl>
    <w:lvl w:ilvl="5" w:tplc="599AF0E0">
      <w:start w:val="1"/>
      <w:numFmt w:val="bullet"/>
      <w:lvlText w:val=""/>
      <w:lvlJc w:val="left"/>
      <w:pPr>
        <w:tabs>
          <w:tab w:val="num" w:pos="4320"/>
        </w:tabs>
        <w:ind w:left="4320" w:hanging="360"/>
      </w:pPr>
      <w:rPr>
        <w:rFonts w:ascii="Wingdings" w:hAnsi="Wingdings" w:cs="Wingdings" w:hint="default"/>
        <w:sz w:val="20"/>
        <w:szCs w:val="20"/>
      </w:rPr>
    </w:lvl>
    <w:lvl w:ilvl="6" w:tplc="87C03076">
      <w:start w:val="1"/>
      <w:numFmt w:val="bullet"/>
      <w:lvlText w:val=""/>
      <w:lvlJc w:val="left"/>
      <w:pPr>
        <w:tabs>
          <w:tab w:val="num" w:pos="5040"/>
        </w:tabs>
        <w:ind w:left="5040" w:hanging="360"/>
      </w:pPr>
      <w:rPr>
        <w:rFonts w:ascii="Wingdings" w:hAnsi="Wingdings" w:cs="Wingdings" w:hint="default"/>
        <w:sz w:val="20"/>
        <w:szCs w:val="20"/>
      </w:rPr>
    </w:lvl>
    <w:lvl w:ilvl="7" w:tplc="82AA44AC">
      <w:start w:val="1"/>
      <w:numFmt w:val="bullet"/>
      <w:lvlText w:val=""/>
      <w:lvlJc w:val="left"/>
      <w:pPr>
        <w:tabs>
          <w:tab w:val="num" w:pos="5760"/>
        </w:tabs>
        <w:ind w:left="5760" w:hanging="360"/>
      </w:pPr>
      <w:rPr>
        <w:rFonts w:ascii="Wingdings" w:hAnsi="Wingdings" w:cs="Wingdings" w:hint="default"/>
        <w:sz w:val="20"/>
        <w:szCs w:val="20"/>
      </w:rPr>
    </w:lvl>
    <w:lvl w:ilvl="8" w:tplc="04D841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594509A"/>
    <w:multiLevelType w:val="hybridMultilevel"/>
    <w:tmpl w:val="D8FCE8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A972521"/>
    <w:multiLevelType w:val="hybridMultilevel"/>
    <w:tmpl w:val="C6A65780"/>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1">
    <w:nsid w:val="2C7C4EAA"/>
    <w:multiLevelType w:val="singleLevel"/>
    <w:tmpl w:val="874AA4F2"/>
    <w:lvl w:ilvl="0">
      <w:start w:val="1"/>
      <w:numFmt w:val="decimal"/>
      <w:lvlText w:val="%1."/>
      <w:legacy w:legacy="1" w:legacySpace="120" w:legacyIndent="360"/>
      <w:lvlJc w:val="left"/>
      <w:pPr>
        <w:ind w:left="720" w:hanging="360"/>
      </w:pPr>
    </w:lvl>
  </w:abstractNum>
  <w:abstractNum w:abstractNumId="12">
    <w:nsid w:val="3323778C"/>
    <w:multiLevelType w:val="multilevel"/>
    <w:tmpl w:val="FA7AD5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75A35F0"/>
    <w:multiLevelType w:val="hybridMultilevel"/>
    <w:tmpl w:val="FE6E7F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5C70AD"/>
    <w:multiLevelType w:val="hybridMultilevel"/>
    <w:tmpl w:val="F03CC8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CD7C11"/>
    <w:multiLevelType w:val="hybridMultilevel"/>
    <w:tmpl w:val="FCCA61E2"/>
    <w:lvl w:ilvl="0" w:tplc="92E6FA26">
      <w:start w:val="1"/>
      <w:numFmt w:val="bullet"/>
      <w:lvlText w:val=""/>
      <w:lvlJc w:val="left"/>
      <w:pPr>
        <w:tabs>
          <w:tab w:val="num" w:pos="360"/>
        </w:tabs>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96F0C6E"/>
    <w:multiLevelType w:val="hybridMultilevel"/>
    <w:tmpl w:val="DC2AE1CE"/>
    <w:lvl w:ilvl="0" w:tplc="FFFFFFFF">
      <w:start w:val="3"/>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7">
    <w:nsid w:val="41AF2954"/>
    <w:multiLevelType w:val="hybridMultilevel"/>
    <w:tmpl w:val="4FF0FF62"/>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25B6F39"/>
    <w:multiLevelType w:val="hybridMultilevel"/>
    <w:tmpl w:val="7BE0B4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5437079"/>
    <w:multiLevelType w:val="hybridMultilevel"/>
    <w:tmpl w:val="4C581C46"/>
    <w:lvl w:ilvl="0" w:tplc="541C1D56">
      <w:start w:val="1"/>
      <w:numFmt w:val="bullet"/>
      <w:lvlText w:val=""/>
      <w:lvlJc w:val="left"/>
      <w:pPr>
        <w:tabs>
          <w:tab w:val="num" w:pos="360"/>
        </w:tabs>
        <w:ind w:left="113" w:hanging="113"/>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CD5431A"/>
    <w:multiLevelType w:val="hybridMultilevel"/>
    <w:tmpl w:val="155A9D7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1">
    <w:nsid w:val="55EB5520"/>
    <w:multiLevelType w:val="hybridMultilevel"/>
    <w:tmpl w:val="E468FAEE"/>
    <w:lvl w:ilvl="0" w:tplc="92E6FA26">
      <w:start w:val="1"/>
      <w:numFmt w:val="bullet"/>
      <w:lvlText w:val=""/>
      <w:lvlJc w:val="left"/>
      <w:pPr>
        <w:tabs>
          <w:tab w:val="num" w:pos="360"/>
        </w:tabs>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C4B6935"/>
    <w:multiLevelType w:val="hybridMultilevel"/>
    <w:tmpl w:val="632CFD32"/>
    <w:lvl w:ilvl="0" w:tplc="FFFFFFFF">
      <w:start w:val="1"/>
      <w:numFmt w:val="upperRoman"/>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3">
    <w:nsid w:val="62DE332B"/>
    <w:multiLevelType w:val="singleLevel"/>
    <w:tmpl w:val="2340CC1C"/>
    <w:lvl w:ilvl="0">
      <w:start w:val="1"/>
      <w:numFmt w:val="decimal"/>
      <w:lvlText w:val="%1."/>
      <w:legacy w:legacy="1" w:legacySpace="120" w:legacyIndent="360"/>
      <w:lvlJc w:val="left"/>
      <w:pPr>
        <w:ind w:left="1287" w:hanging="360"/>
      </w:pPr>
    </w:lvl>
  </w:abstractNum>
  <w:abstractNum w:abstractNumId="24">
    <w:nsid w:val="72DA6760"/>
    <w:multiLevelType w:val="singleLevel"/>
    <w:tmpl w:val="2340CC1C"/>
    <w:lvl w:ilvl="0">
      <w:start w:val="1"/>
      <w:numFmt w:val="decimal"/>
      <w:lvlText w:val="%1."/>
      <w:legacy w:legacy="1" w:legacySpace="120" w:legacyIndent="360"/>
      <w:lvlJc w:val="left"/>
      <w:pPr>
        <w:ind w:left="1400" w:hanging="360"/>
      </w:pPr>
    </w:lvl>
  </w:abstractNum>
  <w:abstractNum w:abstractNumId="25">
    <w:nsid w:val="7EA269B7"/>
    <w:multiLevelType w:val="hybridMultilevel"/>
    <w:tmpl w:val="A8BCA410"/>
    <w:lvl w:ilvl="0" w:tplc="92E6FA26">
      <w:start w:val="1"/>
      <w:numFmt w:val="bullet"/>
      <w:lvlText w:val=""/>
      <w:lvlJc w:val="left"/>
      <w:pPr>
        <w:tabs>
          <w:tab w:val="num" w:pos="900"/>
        </w:tabs>
        <w:ind w:left="54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6">
    <w:nsid w:val="7FCC094B"/>
    <w:multiLevelType w:val="hybridMultilevel"/>
    <w:tmpl w:val="58F8B03A"/>
    <w:lvl w:ilvl="0" w:tplc="4762E646">
      <w:start w:val="1"/>
      <w:numFmt w:val="decimal"/>
      <w:lvlText w:val="%1."/>
      <w:lvlJc w:val="left"/>
      <w:pPr>
        <w:tabs>
          <w:tab w:val="num" w:pos="720"/>
        </w:tabs>
        <w:ind w:left="720" w:hanging="360"/>
      </w:pPr>
    </w:lvl>
    <w:lvl w:ilvl="1" w:tplc="9C96BF86">
      <w:start w:val="1"/>
      <w:numFmt w:val="decimal"/>
      <w:lvlText w:val="%2."/>
      <w:lvlJc w:val="left"/>
      <w:pPr>
        <w:tabs>
          <w:tab w:val="num" w:pos="1440"/>
        </w:tabs>
        <w:ind w:left="1440" w:hanging="360"/>
      </w:pPr>
    </w:lvl>
    <w:lvl w:ilvl="2" w:tplc="F3C2F03A">
      <w:start w:val="1"/>
      <w:numFmt w:val="decimal"/>
      <w:lvlText w:val="%3."/>
      <w:lvlJc w:val="left"/>
      <w:pPr>
        <w:tabs>
          <w:tab w:val="num" w:pos="2160"/>
        </w:tabs>
        <w:ind w:left="2160" w:hanging="360"/>
      </w:pPr>
    </w:lvl>
    <w:lvl w:ilvl="3" w:tplc="A3104078">
      <w:start w:val="1"/>
      <w:numFmt w:val="decimal"/>
      <w:lvlText w:val="%4."/>
      <w:lvlJc w:val="left"/>
      <w:pPr>
        <w:tabs>
          <w:tab w:val="num" w:pos="2880"/>
        </w:tabs>
        <w:ind w:left="2880" w:hanging="360"/>
      </w:pPr>
    </w:lvl>
    <w:lvl w:ilvl="4" w:tplc="CFC8B736">
      <w:start w:val="1"/>
      <w:numFmt w:val="decimal"/>
      <w:lvlText w:val="%5."/>
      <w:lvlJc w:val="left"/>
      <w:pPr>
        <w:tabs>
          <w:tab w:val="num" w:pos="3600"/>
        </w:tabs>
        <w:ind w:left="3600" w:hanging="360"/>
      </w:pPr>
    </w:lvl>
    <w:lvl w:ilvl="5" w:tplc="346C5CC2">
      <w:start w:val="1"/>
      <w:numFmt w:val="decimal"/>
      <w:lvlText w:val="%6."/>
      <w:lvlJc w:val="left"/>
      <w:pPr>
        <w:tabs>
          <w:tab w:val="num" w:pos="4320"/>
        </w:tabs>
        <w:ind w:left="4320" w:hanging="360"/>
      </w:pPr>
    </w:lvl>
    <w:lvl w:ilvl="6" w:tplc="12E6579E">
      <w:start w:val="1"/>
      <w:numFmt w:val="decimal"/>
      <w:lvlText w:val="%7."/>
      <w:lvlJc w:val="left"/>
      <w:pPr>
        <w:tabs>
          <w:tab w:val="num" w:pos="5040"/>
        </w:tabs>
        <w:ind w:left="5040" w:hanging="360"/>
      </w:pPr>
    </w:lvl>
    <w:lvl w:ilvl="7" w:tplc="E452DC16">
      <w:start w:val="1"/>
      <w:numFmt w:val="decimal"/>
      <w:lvlText w:val="%8."/>
      <w:lvlJc w:val="left"/>
      <w:pPr>
        <w:tabs>
          <w:tab w:val="num" w:pos="5760"/>
        </w:tabs>
        <w:ind w:left="5760" w:hanging="360"/>
      </w:pPr>
    </w:lvl>
    <w:lvl w:ilvl="8" w:tplc="F66AEB38">
      <w:start w:val="1"/>
      <w:numFmt w:val="decimal"/>
      <w:lvlText w:val="%9."/>
      <w:lvlJc w:val="left"/>
      <w:pPr>
        <w:tabs>
          <w:tab w:val="num" w:pos="6480"/>
        </w:tabs>
        <w:ind w:left="6480" w:hanging="360"/>
      </w:pPr>
    </w:lvl>
  </w:abstractNum>
  <w:num w:numId="1">
    <w:abstractNumId w:val="10"/>
  </w:num>
  <w:num w:numId="2">
    <w:abstractNumId w:val="22"/>
  </w:num>
  <w:num w:numId="3">
    <w:abstractNumId w:val="1"/>
  </w:num>
  <w:num w:numId="4">
    <w:abstractNumId w:val="22"/>
    <w:lvlOverride w:ilvl="0">
      <w:startOverride w:val="3"/>
    </w:lvlOverride>
  </w:num>
  <w:num w:numId="5">
    <w:abstractNumId w:val="16"/>
  </w:num>
  <w:num w:numId="6">
    <w:abstractNumId w:val="2"/>
  </w:num>
  <w:num w:numId="7">
    <w:abstractNumId w:val="12"/>
  </w:num>
  <w:num w:numId="8">
    <w:abstractNumId w:val="26"/>
  </w:num>
  <w:num w:numId="9">
    <w:abstractNumId w:val="20"/>
  </w:num>
  <w:num w:numId="10">
    <w:abstractNumId w:val="18"/>
  </w:num>
  <w:num w:numId="11">
    <w:abstractNumId w:val="17"/>
  </w:num>
  <w:num w:numId="12">
    <w:abstractNumId w:val="0"/>
  </w:num>
  <w:num w:numId="13">
    <w:abstractNumId w:val="8"/>
  </w:num>
  <w:num w:numId="14">
    <w:abstractNumId w:val="3"/>
  </w:num>
  <w:num w:numId="15">
    <w:abstractNumId w:val="5"/>
  </w:num>
  <w:num w:numId="16">
    <w:abstractNumId w:val="24"/>
  </w:num>
  <w:num w:numId="17">
    <w:abstractNumId w:val="23"/>
  </w:num>
  <w:num w:numId="18">
    <w:abstractNumId w:val="11"/>
  </w:num>
  <w:num w:numId="19">
    <w:abstractNumId w:val="9"/>
  </w:num>
  <w:num w:numId="20">
    <w:abstractNumId w:val="4"/>
  </w:num>
  <w:num w:numId="21">
    <w:abstractNumId w:val="14"/>
  </w:num>
  <w:num w:numId="22">
    <w:abstractNumId w:val="13"/>
  </w:num>
  <w:num w:numId="23">
    <w:abstractNumId w:val="19"/>
  </w:num>
  <w:num w:numId="24">
    <w:abstractNumId w:val="6"/>
  </w:num>
  <w:num w:numId="25">
    <w:abstractNumId w:val="7"/>
  </w:num>
  <w:num w:numId="26">
    <w:abstractNumId w:val="15"/>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2FC"/>
    <w:rsid w:val="005256EA"/>
    <w:rsid w:val="005D324C"/>
    <w:rsid w:val="009052FC"/>
    <w:rsid w:val="00C759DC"/>
    <w:rsid w:val="00FD2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6"/>
    <o:shapelayout v:ext="edit">
      <o:idmap v:ext="edit" data="1"/>
      <o:rules v:ext="edit">
        <o:r id="V:Rule1" type="arc" idref="#_x0000_s1109"/>
        <o:r id="V:Rule2" type="arc" idref="#_x0000_s1110"/>
      </o:rules>
    </o:shapelayout>
  </w:shapeDefaults>
  <w:decimalSymbol w:val=","/>
  <w:listSeparator w:val=";"/>
  <w14:defaultImageDpi w14:val="0"/>
  <w15:chartTrackingRefBased/>
  <w15:docId w15:val="{958ABACC-484C-4F6C-ACE1-4B536E21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720"/>
      <w:jc w:val="center"/>
      <w:outlineLvl w:val="0"/>
    </w:pPr>
    <w:rPr>
      <w:sz w:val="36"/>
      <w:szCs w:val="36"/>
    </w:rPr>
  </w:style>
  <w:style w:type="paragraph" w:styleId="2">
    <w:name w:val="heading 2"/>
    <w:basedOn w:val="a"/>
    <w:next w:val="a"/>
    <w:link w:val="20"/>
    <w:uiPriority w:val="99"/>
    <w:qFormat/>
    <w:pPr>
      <w:keepNext/>
      <w:ind w:firstLine="720"/>
      <w:jc w:val="center"/>
      <w:outlineLvl w:val="1"/>
    </w:pPr>
    <w:rPr>
      <w:b/>
      <w:bCs/>
      <w:sz w:val="32"/>
      <w:szCs w:val="32"/>
    </w:rPr>
  </w:style>
  <w:style w:type="paragraph" w:styleId="3">
    <w:name w:val="heading 3"/>
    <w:basedOn w:val="a"/>
    <w:next w:val="a"/>
    <w:link w:val="30"/>
    <w:uiPriority w:val="99"/>
    <w:qFormat/>
    <w:pPr>
      <w:keepNext/>
      <w:spacing w:line="360" w:lineRule="auto"/>
      <w:jc w:val="center"/>
      <w:outlineLvl w:val="2"/>
    </w:pPr>
    <w:rPr>
      <w:b/>
      <w:bC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pacing w:line="360" w:lineRule="auto"/>
      <w:jc w:val="center"/>
      <w:outlineLvl w:val="4"/>
    </w:pPr>
    <w:rPr>
      <w:sz w:val="28"/>
      <w:szCs w:val="28"/>
    </w:rPr>
  </w:style>
  <w:style w:type="paragraph" w:styleId="6">
    <w:name w:val="heading 6"/>
    <w:basedOn w:val="a"/>
    <w:next w:val="a"/>
    <w:link w:val="60"/>
    <w:uiPriority w:val="99"/>
    <w:qFormat/>
    <w:pPr>
      <w:keepNext/>
      <w:outlineLvl w:val="5"/>
    </w:pPr>
    <w:rPr>
      <w:b/>
      <w:bCs/>
    </w:rPr>
  </w:style>
  <w:style w:type="paragraph" w:styleId="7">
    <w:name w:val="heading 7"/>
    <w:basedOn w:val="a"/>
    <w:next w:val="a"/>
    <w:link w:val="70"/>
    <w:uiPriority w:val="99"/>
    <w:qFormat/>
    <w:pPr>
      <w:keepNext/>
      <w:outlineLvl w:val="6"/>
    </w:pPr>
    <w:rPr>
      <w:b/>
      <w:bCs/>
      <w:color w:val="800080"/>
    </w:rPr>
  </w:style>
  <w:style w:type="paragraph" w:styleId="8">
    <w:name w:val="heading 8"/>
    <w:basedOn w:val="a"/>
    <w:next w:val="a"/>
    <w:link w:val="80"/>
    <w:uiPriority w:val="99"/>
    <w:qFormat/>
    <w:pPr>
      <w:keepNext/>
      <w:tabs>
        <w:tab w:val="left" w:pos="709"/>
      </w:tabs>
      <w:spacing w:before="100" w:beforeAutospacing="1" w:after="100" w:afterAutospacing="1" w:line="360" w:lineRule="auto"/>
      <w:ind w:firstLine="560"/>
      <w:jc w:val="center"/>
      <w:outlineLvl w:val="7"/>
    </w:pPr>
    <w:rPr>
      <w:sz w:val="28"/>
      <w:szCs w:val="28"/>
    </w:rPr>
  </w:style>
  <w:style w:type="paragraph" w:styleId="9">
    <w:name w:val="heading 9"/>
    <w:basedOn w:val="a"/>
    <w:next w:val="a"/>
    <w:link w:val="90"/>
    <w:uiPriority w:val="99"/>
    <w:qFormat/>
    <w:pPr>
      <w:keepNext/>
      <w:spacing w:line="360" w:lineRule="auto"/>
      <w:ind w:firstLine="360"/>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21">
    <w:name w:val="Body Text 2"/>
    <w:basedOn w:val="a"/>
    <w:link w:val="22"/>
    <w:uiPriority w:val="99"/>
    <w:rPr>
      <w:sz w:val="20"/>
      <w:szCs w:val="2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720"/>
      <w:jc w:val="both"/>
    </w:pPr>
    <w:rPr>
      <w:b/>
      <w:bCs/>
    </w:rPr>
  </w:style>
  <w:style w:type="character" w:customStyle="1" w:styleId="24">
    <w:name w:val="Основной текст с отступом 2 Знак"/>
    <w:link w:val="23"/>
    <w:uiPriority w:val="99"/>
    <w:semiHidden/>
    <w:rPr>
      <w:sz w:val="24"/>
      <w:szCs w:val="24"/>
    </w:rPr>
  </w:style>
  <w:style w:type="paragraph" w:styleId="a6">
    <w:name w:val="Body Text"/>
    <w:basedOn w:val="a"/>
    <w:link w:val="a7"/>
    <w:uiPriority w:val="99"/>
    <w:pPr>
      <w:spacing w:line="360" w:lineRule="auto"/>
      <w:ind w:firstLine="540"/>
      <w:jc w:val="both"/>
    </w:pPr>
  </w:style>
  <w:style w:type="character" w:customStyle="1" w:styleId="a7">
    <w:name w:val="Основной текст Знак"/>
    <w:link w:val="a6"/>
    <w:uiPriority w:val="99"/>
    <w:semiHidden/>
    <w:rPr>
      <w:sz w:val="24"/>
      <w:szCs w:val="24"/>
    </w:rPr>
  </w:style>
  <w:style w:type="paragraph" w:styleId="31">
    <w:name w:val="Body Text Indent 3"/>
    <w:basedOn w:val="a"/>
    <w:link w:val="32"/>
    <w:uiPriority w:val="99"/>
    <w:pPr>
      <w:ind w:firstLine="720"/>
    </w:pPr>
  </w:style>
  <w:style w:type="character" w:customStyle="1" w:styleId="32">
    <w:name w:val="Основной текст с отступом 3 Знак"/>
    <w:link w:val="31"/>
    <w:uiPriority w:val="99"/>
    <w:semiHidden/>
    <w:rPr>
      <w:sz w:val="16"/>
      <w:szCs w:val="16"/>
    </w:rPr>
  </w:style>
  <w:style w:type="paragraph" w:styleId="a8">
    <w:name w:val="Normal (Web)"/>
    <w:basedOn w:val="a"/>
    <w:uiPriority w:val="99"/>
    <w:pPr>
      <w:spacing w:before="100" w:beforeAutospacing="1" w:after="100" w:afterAutospacing="1"/>
    </w:pPr>
  </w:style>
  <w:style w:type="character" w:styleId="a9">
    <w:name w:val="Hyperlink"/>
    <w:uiPriority w:val="99"/>
    <w:rPr>
      <w:color w:val="0000FF"/>
      <w:u w:val="single"/>
    </w:rPr>
  </w:style>
  <w:style w:type="character" w:styleId="aa">
    <w:name w:val="FollowedHyperlink"/>
    <w:uiPriority w:val="99"/>
    <w:rPr>
      <w:color w:val="800080"/>
      <w:u w:val="single"/>
    </w:rPr>
  </w:style>
  <w:style w:type="paragraph" w:customStyle="1" w:styleId="Web">
    <w:name w:val="Обычный (Web)"/>
    <w:basedOn w:val="a"/>
    <w:uiPriority w:val="99"/>
    <w:pPr>
      <w:spacing w:before="100" w:beforeAutospacing="1" w:after="100" w:afterAutospacing="1"/>
    </w:pPr>
    <w:rPr>
      <w:color w:val="000000"/>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vertAlign w:val="superscript"/>
    </w:rPr>
  </w:style>
  <w:style w:type="character" w:styleId="ae">
    <w:name w:val="Emphasis"/>
    <w:uiPriority w:val="99"/>
    <w:qFormat/>
    <w:rPr>
      <w:i/>
      <w:iCs/>
    </w:rPr>
  </w:style>
  <w:style w:type="character" w:styleId="af">
    <w:name w:val="Strong"/>
    <w:uiPriority w:val="99"/>
    <w:qFormat/>
    <w:rPr>
      <w:b/>
      <w:bCs/>
    </w:rPr>
  </w:style>
  <w:style w:type="paragraph" w:styleId="33">
    <w:name w:val="Body Text 3"/>
    <w:basedOn w:val="a"/>
    <w:link w:val="34"/>
    <w:uiPriority w:val="99"/>
    <w:pPr>
      <w:tabs>
        <w:tab w:val="left" w:pos="709"/>
      </w:tabs>
      <w:spacing w:before="100" w:beforeAutospacing="1" w:after="100" w:afterAutospacing="1" w:line="360" w:lineRule="auto"/>
      <w:jc w:val="both"/>
    </w:pPr>
  </w:style>
  <w:style w:type="character" w:customStyle="1" w:styleId="34">
    <w:name w:val="Основной текст 3 Знак"/>
    <w:link w:val="33"/>
    <w:uiPriority w:val="99"/>
    <w:semiHidden/>
    <w:rPr>
      <w:sz w:val="16"/>
      <w:szCs w:val="16"/>
    </w:rPr>
  </w:style>
  <w:style w:type="character" w:customStyle="1" w:styleId="11">
    <w:name w:val="Çàãîëîâîê 1 Çíàê"/>
    <w:uiPriority w:val="99"/>
    <w:rPr>
      <w:rFonts w:ascii="Arial" w:hAnsi="Arial" w:cs="Arial"/>
      <w:b/>
      <w:bCs/>
      <w:kern w:val="32"/>
      <w:sz w:val="32"/>
      <w:szCs w:val="32"/>
      <w:lang w:val="ru-RU"/>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paragraph" w:styleId="af2">
    <w:name w:val="Document Map"/>
    <w:basedOn w:val="a"/>
    <w:link w:val="af3"/>
    <w:uiPriority w:val="99"/>
    <w:semiHidden/>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paragraph" w:styleId="12">
    <w:name w:val="toc 1"/>
    <w:basedOn w:val="a"/>
    <w:next w:val="a"/>
    <w:autoRedefine/>
    <w:uiPriority w:val="99"/>
    <w:semiHidden/>
  </w:style>
  <w:style w:type="paragraph" w:styleId="25">
    <w:name w:val="toc 2"/>
    <w:basedOn w:val="a"/>
    <w:next w:val="a"/>
    <w:autoRedefine/>
    <w:uiPriority w:val="99"/>
    <w:semiHidden/>
    <w:pPr>
      <w:ind w:left="240"/>
    </w:pPr>
  </w:style>
  <w:style w:type="paragraph" w:styleId="35">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7481</Words>
  <Characters>42643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Международный университет природы, общества и человека «Дубна»</vt:lpstr>
    </vt:vector>
  </TitlesOfParts>
  <Company>Home</Company>
  <LinksUpToDate>false</LinksUpToDate>
  <CharactersWithSpaces>50024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университет природы, общества и человека «Дубна»</dc:title>
  <dc:subject/>
  <dc:creator>Evgeniy</dc:creator>
  <cp:keywords/>
  <dc:description/>
  <cp:lastModifiedBy>admin</cp:lastModifiedBy>
  <cp:revision>2</cp:revision>
  <cp:lastPrinted>2004-11-24T04:49:00Z</cp:lastPrinted>
  <dcterms:created xsi:type="dcterms:W3CDTF">2014-02-24T08:06:00Z</dcterms:created>
  <dcterms:modified xsi:type="dcterms:W3CDTF">2014-02-24T08:06:00Z</dcterms:modified>
</cp:coreProperties>
</file>